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629D1ECE" w:rsidR="000B0E45" w:rsidRDefault="00541A4A">
      <w:r>
        <w:rPr>
          <w:noProof/>
          <w:lang w:val="bg-BG" w:eastAsia="bg-BG"/>
        </w:rPr>
        <w:drawing>
          <wp:anchor distT="0" distB="0" distL="114300" distR="114300" simplePos="0" relativeHeight="251658248" behindDoc="1" locked="0" layoutInCell="1" allowOverlap="1" wp14:anchorId="50CE0FF3" wp14:editId="5D961B2B">
            <wp:simplePos x="0" y="0"/>
            <wp:positionH relativeFrom="column">
              <wp:posOffset>-1073785</wp:posOffset>
            </wp:positionH>
            <wp:positionV relativeFrom="paragraph">
              <wp:posOffset>234950</wp:posOffset>
            </wp:positionV>
            <wp:extent cx="7560310" cy="5523230"/>
            <wp:effectExtent l="0" t="0" r="2540" b="1270"/>
            <wp:wrapNone/>
            <wp:docPr id="27" name="Picture 27" descr="sofia-4092787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fia-4092787_1920"/>
                    <pic:cNvPicPr>
                      <a:picLocks noChangeAspect="1" noChangeArrowheads="1"/>
                    </pic:cNvPicPr>
                  </pic:nvPicPr>
                  <pic:blipFill>
                    <a:blip r:embed="rId11" cstate="print">
                      <a:extLst>
                        <a:ext uri="{28A0092B-C50C-407E-A947-70E740481C1C}">
                          <a14:useLocalDpi xmlns:a14="http://schemas.microsoft.com/office/drawing/2010/main" val="0"/>
                        </a:ext>
                      </a:extLst>
                    </a:blip>
                    <a:srcRect r="235" b="2618"/>
                    <a:stretch>
                      <a:fillRect/>
                    </a:stretch>
                  </pic:blipFill>
                  <pic:spPr bwMode="auto">
                    <a:xfrm>
                      <a:off x="0" y="0"/>
                      <a:ext cx="7560310" cy="552323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w:drawing>
          <wp:anchor distT="0" distB="0" distL="114300" distR="114300" simplePos="0" relativeHeight="251658241" behindDoc="0" locked="0" layoutInCell="1" allowOverlap="1" wp14:anchorId="669B1A4F" wp14:editId="34882982">
            <wp:simplePos x="0" y="0"/>
            <wp:positionH relativeFrom="column">
              <wp:posOffset>1788160</wp:posOffset>
            </wp:positionH>
            <wp:positionV relativeFrom="paragraph">
              <wp:posOffset>-764540</wp:posOffset>
            </wp:positionV>
            <wp:extent cx="2019935" cy="1406525"/>
            <wp:effectExtent l="0" t="0" r="0" b="3175"/>
            <wp:wrapNone/>
            <wp:docPr id="14"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7F1ABCB" w:rsidR="00CD6EBB" w:rsidRDefault="00CD6EBB"/>
    <w:p w14:paraId="6062DE46" w14:textId="617EC9C9" w:rsidR="00CD6EBB" w:rsidRDefault="00CD6EBB"/>
    <w:p w14:paraId="4BF607FC" w14:textId="5C215F69" w:rsidR="00CD6EBB" w:rsidRDefault="00CD6EBB"/>
    <w:p w14:paraId="389D1F3F" w14:textId="34A6937D" w:rsidR="00CD6EBB" w:rsidRDefault="00CD6EBB"/>
    <w:p w14:paraId="7EC47F69" w14:textId="77777777" w:rsidR="00CD6EBB" w:rsidRDefault="00CD6EBB"/>
    <w:p w14:paraId="5358E2F1" w14:textId="3819B619" w:rsidR="00CD6EBB" w:rsidRDefault="00CD6EBB"/>
    <w:p w14:paraId="140724E0" w14:textId="77777777" w:rsidR="00CD6EBB" w:rsidRDefault="00CD6EBB"/>
    <w:p w14:paraId="711E595F" w14:textId="77777777" w:rsidR="00CD6EBB" w:rsidRDefault="00CD6EBB"/>
    <w:p w14:paraId="1C819E45" w14:textId="4275497E" w:rsidR="00BE75BE" w:rsidRPr="006A1DAA" w:rsidRDefault="00BE75BE"/>
    <w:p w14:paraId="33A16B60" w14:textId="4DB76FC5" w:rsidR="00B41BBD" w:rsidRPr="006A1DAA" w:rsidRDefault="00B41BBD"/>
    <w:p w14:paraId="52A0FF17" w14:textId="77777777" w:rsidR="00B41BBD" w:rsidRPr="006A1DAA" w:rsidRDefault="00B41BBD"/>
    <w:p w14:paraId="0566FE8F" w14:textId="77777777" w:rsidR="00B41BBD" w:rsidRPr="006A1DAA" w:rsidRDefault="00B41BBD"/>
    <w:p w14:paraId="5B406853" w14:textId="77777777" w:rsidR="00B41BBD" w:rsidRPr="006A1DAA" w:rsidRDefault="00B41BBD"/>
    <w:p w14:paraId="50EF10B8" w14:textId="5A611DDC" w:rsidR="00B41BBD" w:rsidRPr="006A1DAA" w:rsidRDefault="00B41BBD"/>
    <w:p w14:paraId="7E613124" w14:textId="04A31276" w:rsidR="00B41BBD" w:rsidRPr="006A1DAA" w:rsidRDefault="00B41BBD"/>
    <w:p w14:paraId="71A72B29" w14:textId="77777777" w:rsidR="00B41BBD" w:rsidRPr="006A1DAA" w:rsidRDefault="00B41BBD"/>
    <w:p w14:paraId="352FB21D" w14:textId="77777777" w:rsidR="00B41BBD" w:rsidRPr="006A1DAA" w:rsidRDefault="00B41BBD"/>
    <w:p w14:paraId="01D0E3DF" w14:textId="77777777" w:rsidR="00B41BBD" w:rsidRPr="006A1DAA" w:rsidRDefault="00B41BBD"/>
    <w:p w14:paraId="45C2939D" w14:textId="76A88E87" w:rsidR="00B41BBD" w:rsidRDefault="00B41BBD"/>
    <w:p w14:paraId="54A5D151" w14:textId="1F1D4D5D" w:rsidR="00CD6EBB" w:rsidRDefault="00CD6EBB"/>
    <w:p w14:paraId="785BF4C0" w14:textId="77777777" w:rsidR="00CD6EBB" w:rsidRDefault="00CD6EBB"/>
    <w:p w14:paraId="7AC97244" w14:textId="22DAD4E1" w:rsidR="00CD6EBB" w:rsidRDefault="00CD6EBB"/>
    <w:p w14:paraId="1D31991C" w14:textId="77777777" w:rsidR="00CD6EBB" w:rsidRDefault="00CD6EBB"/>
    <w:p w14:paraId="12CB8B23" w14:textId="53B3678A" w:rsidR="00CD6EBB" w:rsidRDefault="00541A4A">
      <w:r>
        <w:rPr>
          <w:noProof/>
          <w:lang w:val="bg-BG" w:eastAsia="bg-BG"/>
        </w:rPr>
        <mc:AlternateContent>
          <mc:Choice Requires="wps">
            <w:drawing>
              <wp:anchor distT="0" distB="0" distL="114300" distR="114300" simplePos="0" relativeHeight="251658240" behindDoc="0" locked="0" layoutInCell="1" allowOverlap="1" wp14:anchorId="452AA158" wp14:editId="7C152EDA">
                <wp:simplePos x="0" y="0"/>
                <wp:positionH relativeFrom="column">
                  <wp:posOffset>3432175</wp:posOffset>
                </wp:positionH>
                <wp:positionV relativeFrom="margin">
                  <wp:posOffset>10238105</wp:posOffset>
                </wp:positionV>
                <wp:extent cx="884555" cy="486410"/>
                <wp:effectExtent l="0" t="0" r="0" b="889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0527D0" w:rsidRPr="007C077A" w:rsidRDefault="000527D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0527D0" w:rsidRPr="007C077A" w:rsidRDefault="000527D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Default="00CD6EBB"/>
    <w:p w14:paraId="55816728" w14:textId="246083CB" w:rsidR="00CD6EBB" w:rsidRDefault="00CD6EBB"/>
    <w:p w14:paraId="605F3D73" w14:textId="7B56B0B4" w:rsidR="00CD6EBB" w:rsidRDefault="00CD6EBB"/>
    <w:p w14:paraId="40C54F67" w14:textId="0E94CE55" w:rsidR="00CD6EBB" w:rsidRDefault="00CD6EBB"/>
    <w:p w14:paraId="6C83E819" w14:textId="3B576D26" w:rsidR="00CD6EBB" w:rsidRDefault="00CD6EBB"/>
    <w:p w14:paraId="1B6C0471" w14:textId="47141620" w:rsidR="00CD6EBB" w:rsidRDefault="00CD6EBB"/>
    <w:p w14:paraId="19F3122F" w14:textId="51F3EB03" w:rsidR="00CD6EBB" w:rsidRPr="006A1DAA" w:rsidRDefault="00CD6EBB"/>
    <w:p w14:paraId="1D0D5238" w14:textId="5CE79B19" w:rsidR="00B41BBD" w:rsidRPr="006A1DAA" w:rsidRDefault="00B41BBD"/>
    <w:p w14:paraId="2317EA37" w14:textId="5751AA28" w:rsidR="00B41BBD" w:rsidRPr="006A1DAA" w:rsidRDefault="00B41BBD"/>
    <w:p w14:paraId="6780F879" w14:textId="5F18AB80" w:rsidR="00B41BBD" w:rsidRPr="006A1DAA" w:rsidRDefault="00B41BBD"/>
    <w:p w14:paraId="59C93882" w14:textId="6EFA2DEE" w:rsidR="00B41BBD" w:rsidRPr="006A1DAA" w:rsidRDefault="00B41BBD"/>
    <w:p w14:paraId="07C59DD3" w14:textId="0956CA80" w:rsidR="00726E07" w:rsidRPr="00964C42" w:rsidRDefault="00541A4A" w:rsidP="00726E07">
      <w:pPr>
        <w:pStyle w:val="Caption"/>
        <w:rPr>
          <w:color w:val="000000"/>
        </w:rPr>
      </w:pPr>
      <w:r>
        <w:rPr>
          <w:noProof/>
          <w:lang w:val="bg-BG" w:eastAsia="bg-BG"/>
        </w:rPr>
        <w:drawing>
          <wp:anchor distT="0" distB="0" distL="114300" distR="114300" simplePos="0" relativeHeight="251658246" behindDoc="1" locked="0" layoutInCell="1" allowOverlap="1" wp14:anchorId="0D9B64EF" wp14:editId="6F6ED10D">
            <wp:simplePos x="0" y="0"/>
            <wp:positionH relativeFrom="column">
              <wp:posOffset>-749935</wp:posOffset>
            </wp:positionH>
            <wp:positionV relativeFrom="paragraph">
              <wp:posOffset>1905000</wp:posOffset>
            </wp:positionV>
            <wp:extent cx="7239635" cy="240284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9635" cy="240284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45720" distB="45720" distL="114300" distR="114300" simplePos="0" relativeHeight="251658242" behindDoc="0" locked="0" layoutInCell="1" allowOverlap="1" wp14:anchorId="3BE9DEFF" wp14:editId="1E3BC29F">
                <wp:simplePos x="0" y="0"/>
                <wp:positionH relativeFrom="column">
                  <wp:posOffset>2720340</wp:posOffset>
                </wp:positionH>
                <wp:positionV relativeFrom="paragraph">
                  <wp:posOffset>276225</wp:posOffset>
                </wp:positionV>
                <wp:extent cx="3273425" cy="21907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0527D0" w:rsidRPr="00676F76" w:rsidRDefault="000527D0" w:rsidP="00337934">
                            <w:pPr>
                              <w:jc w:val="right"/>
                              <w:rPr>
                                <w:color w:val="0070C0"/>
                                <w:sz w:val="56"/>
                                <w:szCs w:val="40"/>
                              </w:rPr>
                            </w:pPr>
                            <w:r w:rsidRPr="00676F76">
                              <w:rPr>
                                <w:color w:val="0070C0"/>
                                <w:sz w:val="56"/>
                                <w:szCs w:val="40"/>
                              </w:rPr>
                              <w:t>Digital Government Factsheet 2019</w:t>
                            </w:r>
                          </w:p>
                          <w:p w14:paraId="0B105842" w14:textId="0D1680FF" w:rsidR="000527D0" w:rsidRPr="00676F76" w:rsidRDefault="000527D0" w:rsidP="00337934">
                            <w:pPr>
                              <w:jc w:val="right"/>
                              <w:rPr>
                                <w:color w:val="0070C0"/>
                                <w:sz w:val="56"/>
                                <w:szCs w:val="40"/>
                              </w:rPr>
                            </w:pPr>
                          </w:p>
                          <w:p w14:paraId="335F5FC6" w14:textId="444F4FFA" w:rsidR="000527D0" w:rsidRPr="001F5794" w:rsidRDefault="000527D0" w:rsidP="00337934">
                            <w:pPr>
                              <w:jc w:val="right"/>
                              <w:rPr>
                                <w:color w:val="002060"/>
                                <w:sz w:val="48"/>
                                <w:szCs w:val="40"/>
                              </w:rPr>
                            </w:pPr>
                            <w:r w:rsidRPr="00676F76">
                              <w:rPr>
                                <w:color w:val="0070C0"/>
                                <w:sz w:val="48"/>
                                <w:szCs w:val="40"/>
                              </w:rPr>
                              <w:t>Bulgaria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" filled="f" stroked="f">
                <v:textbox style="mso-fit-shape-to-text:t">
                  <w:txbxContent>
                    <w:p w14:paraId="0F6D55AE" w14:textId="524D93B7" w:rsidR="000527D0" w:rsidRPr="00676F76" w:rsidRDefault="000527D0" w:rsidP="00337934">
                      <w:pPr>
                        <w:jc w:val="right"/>
                        <w:rPr>
                          <w:color w:val="0070C0"/>
                          <w:sz w:val="56"/>
                          <w:szCs w:val="40"/>
                        </w:rPr>
                      </w:pPr>
                      <w:r w:rsidRPr="00676F76">
                        <w:rPr>
                          <w:color w:val="0070C0"/>
                          <w:sz w:val="56"/>
                          <w:szCs w:val="40"/>
                        </w:rPr>
                        <w:t>Digital Government Factsheet 2019</w:t>
                      </w:r>
                    </w:p>
                    <w:p w14:paraId="0B105842" w14:textId="0D1680FF" w:rsidR="000527D0" w:rsidRPr="00676F76" w:rsidRDefault="000527D0" w:rsidP="00337934">
                      <w:pPr>
                        <w:jc w:val="right"/>
                        <w:rPr>
                          <w:color w:val="0070C0"/>
                          <w:sz w:val="56"/>
                          <w:szCs w:val="40"/>
                        </w:rPr>
                      </w:pPr>
                    </w:p>
                    <w:p w14:paraId="335F5FC6" w14:textId="444F4FFA" w:rsidR="000527D0" w:rsidRPr="001F5794" w:rsidRDefault="000527D0" w:rsidP="00337934">
                      <w:pPr>
                        <w:jc w:val="right"/>
                        <w:rPr>
                          <w:color w:val="002060"/>
                          <w:sz w:val="48"/>
                          <w:szCs w:val="40"/>
                        </w:rPr>
                      </w:pPr>
                      <w:r w:rsidRPr="00676F76">
                        <w:rPr>
                          <w:color w:val="0070C0"/>
                          <w:sz w:val="48"/>
                          <w:szCs w:val="40"/>
                        </w:rPr>
                        <w:t>Bulgaria</w:t>
                      </w:r>
                    </w:p>
                  </w:txbxContent>
                </v:textbox>
                <w10:wrap type="square"/>
              </v:shape>
            </w:pict>
          </mc:Fallback>
        </mc:AlternateContent>
      </w:r>
      <w:r>
        <w:rPr>
          <w:noProof/>
          <w:lang w:val="bg-BG" w:eastAsia="bg-BG"/>
        </w:rPr>
        <mc:AlternateContent>
          <mc:Choice Requires="wps">
            <w:drawing>
              <wp:anchor distT="0" distB="0" distL="114300" distR="114300" simplePos="0" relativeHeight="251658247" behindDoc="1" locked="0" layoutInCell="1" allowOverlap="1" wp14:anchorId="1F095166" wp14:editId="2632F509">
                <wp:simplePos x="0" y="0"/>
                <wp:positionH relativeFrom="margin">
                  <wp:posOffset>2337435</wp:posOffset>
                </wp:positionH>
                <wp:positionV relativeFrom="margin">
                  <wp:posOffset>9206230</wp:posOffset>
                </wp:positionV>
                <wp:extent cx="884555" cy="4864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0527D0" w:rsidRPr="007C077A" w:rsidRDefault="000527D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3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hgZS2YgCAAAWBQAADgAAAAAAAAAAAAAAAAAuAgAAZHJzL2Uyb0RvYy54bWxQSwEC&#10;LQAUAAYACAAAACEALdAdJeUAAAANAQAADwAAAAAAAAAAAAAAAADiBAAAZHJzL2Rvd25yZXYueG1s&#10;UEsFBgAAAAAEAAQA8wAAAPQFAAAAAA==&#10;" fillcolor="#039" stroked="f" strokeweight=".5pt">
                <v:textbox>
                  <w:txbxContent>
                    <w:p w14:paraId="534E737A" w14:textId="77777777" w:rsidR="000527D0" w:rsidRPr="007C077A" w:rsidRDefault="000527D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br w:type="page"/>
      </w:r>
      <w:r w:rsidR="00726E07" w:rsidRPr="00964C42">
        <w:rPr>
          <w:color w:val="000000"/>
          <w:sz w:val="32"/>
        </w:rPr>
        <w:lastRenderedPageBreak/>
        <w:t>Table of Contents</w:t>
      </w:r>
    </w:p>
    <w:p w14:paraId="5FC781F0" w14:textId="77777777" w:rsidR="00D2200F" w:rsidRPr="006A1DAA" w:rsidRDefault="00D2200F"/>
    <w:p w14:paraId="0AF78BCC" w14:textId="370D6154" w:rsidR="00B60DA1" w:rsidRDefault="00CB560A">
      <w:pPr>
        <w:pStyle w:val="TOC1"/>
        <w:tabs>
          <w:tab w:val="right" w:leader="dot" w:pos="8777"/>
        </w:tabs>
        <w:rPr>
          <w:rFonts w:asciiTheme="minorHAnsi" w:eastAsiaTheme="minorEastAsia" w:hAnsiTheme="minorHAnsi" w:cstheme="minorBidi"/>
          <w:noProof/>
          <w:color w:val="auto"/>
          <w:sz w:val="22"/>
          <w:szCs w:val="22"/>
          <w:lang w:val="fr-LU" w:eastAsia="fr-LU"/>
        </w:rPr>
      </w:pPr>
      <w:r>
        <w:fldChar w:fldCharType="begin"/>
      </w:r>
      <w:r>
        <w:instrText xml:space="preserve"> TOC \o "1-1" \h \z \u </w:instrText>
      </w:r>
      <w:r>
        <w:fldChar w:fldCharType="separate"/>
      </w:r>
      <w:hyperlink w:anchor="_Toc13221559" w:history="1">
        <w:r w:rsidR="00B60DA1" w:rsidRPr="00352640">
          <w:rPr>
            <w:rStyle w:val="Hyperlink"/>
            <w:noProof/>
          </w:rPr>
          <w:t>Country Profile</w:t>
        </w:r>
        <w:r w:rsidR="00B60DA1">
          <w:rPr>
            <w:noProof/>
            <w:webHidden/>
          </w:rPr>
          <w:tab/>
        </w:r>
        <w:r w:rsidR="00B60DA1">
          <w:rPr>
            <w:noProof/>
            <w:webHidden/>
          </w:rPr>
          <w:fldChar w:fldCharType="begin"/>
        </w:r>
        <w:r w:rsidR="00B60DA1">
          <w:rPr>
            <w:noProof/>
            <w:webHidden/>
          </w:rPr>
          <w:instrText xml:space="preserve"> PAGEREF _Toc13221559 \h </w:instrText>
        </w:r>
        <w:r w:rsidR="00B60DA1">
          <w:rPr>
            <w:noProof/>
            <w:webHidden/>
          </w:rPr>
        </w:r>
        <w:r w:rsidR="00B60DA1">
          <w:rPr>
            <w:noProof/>
            <w:webHidden/>
          </w:rPr>
          <w:fldChar w:fldCharType="separate"/>
        </w:r>
        <w:r w:rsidR="00A53645">
          <w:rPr>
            <w:noProof/>
            <w:webHidden/>
          </w:rPr>
          <w:t>3</w:t>
        </w:r>
        <w:r w:rsidR="00B60DA1">
          <w:rPr>
            <w:noProof/>
            <w:webHidden/>
          </w:rPr>
          <w:fldChar w:fldCharType="end"/>
        </w:r>
      </w:hyperlink>
    </w:p>
    <w:p w14:paraId="55BAC675" w14:textId="28A7B233" w:rsidR="00B60DA1" w:rsidRDefault="002A1D90">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1560" w:history="1">
        <w:r w:rsidR="00B60DA1" w:rsidRPr="00352640">
          <w:rPr>
            <w:rStyle w:val="Hyperlink"/>
            <w:noProof/>
          </w:rPr>
          <w:t>Digital Government Highlights</w:t>
        </w:r>
        <w:r w:rsidR="00B60DA1">
          <w:rPr>
            <w:noProof/>
            <w:webHidden/>
          </w:rPr>
          <w:tab/>
        </w:r>
        <w:r w:rsidR="00B60DA1">
          <w:rPr>
            <w:noProof/>
            <w:webHidden/>
          </w:rPr>
          <w:fldChar w:fldCharType="begin"/>
        </w:r>
        <w:r w:rsidR="00B60DA1">
          <w:rPr>
            <w:noProof/>
            <w:webHidden/>
          </w:rPr>
          <w:instrText xml:space="preserve"> PAGEREF _Toc13221560 \h </w:instrText>
        </w:r>
        <w:r w:rsidR="00B60DA1">
          <w:rPr>
            <w:noProof/>
            <w:webHidden/>
          </w:rPr>
        </w:r>
        <w:r w:rsidR="00B60DA1">
          <w:rPr>
            <w:noProof/>
            <w:webHidden/>
          </w:rPr>
          <w:fldChar w:fldCharType="separate"/>
        </w:r>
        <w:r w:rsidR="00A53645">
          <w:rPr>
            <w:noProof/>
            <w:webHidden/>
          </w:rPr>
          <w:t>6</w:t>
        </w:r>
        <w:r w:rsidR="00B60DA1">
          <w:rPr>
            <w:noProof/>
            <w:webHidden/>
          </w:rPr>
          <w:fldChar w:fldCharType="end"/>
        </w:r>
      </w:hyperlink>
    </w:p>
    <w:p w14:paraId="795C5CED" w14:textId="014D52BE" w:rsidR="00B60DA1" w:rsidRDefault="002A1D90">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1561" w:history="1">
        <w:r w:rsidR="00B60DA1" w:rsidRPr="00352640">
          <w:rPr>
            <w:rStyle w:val="Hyperlink"/>
            <w:noProof/>
          </w:rPr>
          <w:t>Digital Government Political Communications</w:t>
        </w:r>
        <w:r w:rsidR="00B60DA1">
          <w:rPr>
            <w:noProof/>
            <w:webHidden/>
          </w:rPr>
          <w:tab/>
        </w:r>
        <w:r w:rsidR="00B60DA1">
          <w:rPr>
            <w:noProof/>
            <w:webHidden/>
          </w:rPr>
          <w:fldChar w:fldCharType="begin"/>
        </w:r>
        <w:r w:rsidR="00B60DA1">
          <w:rPr>
            <w:noProof/>
            <w:webHidden/>
          </w:rPr>
          <w:instrText xml:space="preserve"> PAGEREF _Toc13221561 \h </w:instrText>
        </w:r>
        <w:r w:rsidR="00B60DA1">
          <w:rPr>
            <w:noProof/>
            <w:webHidden/>
          </w:rPr>
        </w:r>
        <w:r w:rsidR="00B60DA1">
          <w:rPr>
            <w:noProof/>
            <w:webHidden/>
          </w:rPr>
          <w:fldChar w:fldCharType="separate"/>
        </w:r>
        <w:r w:rsidR="00A53645">
          <w:rPr>
            <w:noProof/>
            <w:webHidden/>
          </w:rPr>
          <w:t>7</w:t>
        </w:r>
        <w:r w:rsidR="00B60DA1">
          <w:rPr>
            <w:noProof/>
            <w:webHidden/>
          </w:rPr>
          <w:fldChar w:fldCharType="end"/>
        </w:r>
      </w:hyperlink>
    </w:p>
    <w:p w14:paraId="6765FBE9" w14:textId="5ED0DEB0" w:rsidR="00B60DA1" w:rsidRDefault="002A1D90">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1562" w:history="1">
        <w:r w:rsidR="00B60DA1" w:rsidRPr="00352640">
          <w:rPr>
            <w:rStyle w:val="Hyperlink"/>
            <w:noProof/>
          </w:rPr>
          <w:t>Digital Government Legislation</w:t>
        </w:r>
        <w:r w:rsidR="00B60DA1">
          <w:rPr>
            <w:noProof/>
            <w:webHidden/>
          </w:rPr>
          <w:tab/>
        </w:r>
        <w:r w:rsidR="00B60DA1">
          <w:rPr>
            <w:noProof/>
            <w:webHidden/>
          </w:rPr>
          <w:fldChar w:fldCharType="begin"/>
        </w:r>
        <w:r w:rsidR="00B60DA1">
          <w:rPr>
            <w:noProof/>
            <w:webHidden/>
          </w:rPr>
          <w:instrText xml:space="preserve"> PAGEREF _Toc13221562 \h </w:instrText>
        </w:r>
        <w:r w:rsidR="00B60DA1">
          <w:rPr>
            <w:noProof/>
            <w:webHidden/>
          </w:rPr>
        </w:r>
        <w:r w:rsidR="00B60DA1">
          <w:rPr>
            <w:noProof/>
            <w:webHidden/>
          </w:rPr>
          <w:fldChar w:fldCharType="separate"/>
        </w:r>
        <w:r w:rsidR="00A53645">
          <w:rPr>
            <w:noProof/>
            <w:webHidden/>
          </w:rPr>
          <w:t>9</w:t>
        </w:r>
        <w:r w:rsidR="00B60DA1">
          <w:rPr>
            <w:noProof/>
            <w:webHidden/>
          </w:rPr>
          <w:fldChar w:fldCharType="end"/>
        </w:r>
      </w:hyperlink>
    </w:p>
    <w:p w14:paraId="4E7E17C0" w14:textId="16E5077A" w:rsidR="00B60DA1" w:rsidRDefault="002A1D90">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1563" w:history="1">
        <w:r w:rsidR="00B60DA1" w:rsidRPr="00352640">
          <w:rPr>
            <w:rStyle w:val="Hyperlink"/>
            <w:noProof/>
          </w:rPr>
          <w:t>Digital Government Governance</w:t>
        </w:r>
        <w:r w:rsidR="00B60DA1">
          <w:rPr>
            <w:noProof/>
            <w:webHidden/>
          </w:rPr>
          <w:tab/>
        </w:r>
        <w:r w:rsidR="00B60DA1">
          <w:rPr>
            <w:noProof/>
            <w:webHidden/>
          </w:rPr>
          <w:fldChar w:fldCharType="begin"/>
        </w:r>
        <w:r w:rsidR="00B60DA1">
          <w:rPr>
            <w:noProof/>
            <w:webHidden/>
          </w:rPr>
          <w:instrText xml:space="preserve"> PAGEREF _Toc13221563 \h </w:instrText>
        </w:r>
        <w:r w:rsidR="00B60DA1">
          <w:rPr>
            <w:noProof/>
            <w:webHidden/>
          </w:rPr>
        </w:r>
        <w:r w:rsidR="00B60DA1">
          <w:rPr>
            <w:noProof/>
            <w:webHidden/>
          </w:rPr>
          <w:fldChar w:fldCharType="separate"/>
        </w:r>
        <w:r w:rsidR="00A53645">
          <w:rPr>
            <w:noProof/>
            <w:webHidden/>
          </w:rPr>
          <w:t>15</w:t>
        </w:r>
        <w:r w:rsidR="00B60DA1">
          <w:rPr>
            <w:noProof/>
            <w:webHidden/>
          </w:rPr>
          <w:fldChar w:fldCharType="end"/>
        </w:r>
      </w:hyperlink>
    </w:p>
    <w:p w14:paraId="5661EF20" w14:textId="5B2169F3" w:rsidR="00B60DA1" w:rsidRDefault="002A1D90">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1564" w:history="1">
        <w:r w:rsidR="00B60DA1" w:rsidRPr="00352640">
          <w:rPr>
            <w:rStyle w:val="Hyperlink"/>
            <w:noProof/>
          </w:rPr>
          <w:t>Digital Government Infrastructure</w:t>
        </w:r>
        <w:r w:rsidR="00B60DA1">
          <w:rPr>
            <w:noProof/>
            <w:webHidden/>
          </w:rPr>
          <w:tab/>
        </w:r>
        <w:r w:rsidR="00B60DA1">
          <w:rPr>
            <w:noProof/>
            <w:webHidden/>
          </w:rPr>
          <w:fldChar w:fldCharType="begin"/>
        </w:r>
        <w:r w:rsidR="00B60DA1">
          <w:rPr>
            <w:noProof/>
            <w:webHidden/>
          </w:rPr>
          <w:instrText xml:space="preserve"> PAGEREF _Toc13221564 \h </w:instrText>
        </w:r>
        <w:r w:rsidR="00B60DA1">
          <w:rPr>
            <w:noProof/>
            <w:webHidden/>
          </w:rPr>
        </w:r>
        <w:r w:rsidR="00B60DA1">
          <w:rPr>
            <w:noProof/>
            <w:webHidden/>
          </w:rPr>
          <w:fldChar w:fldCharType="separate"/>
        </w:r>
        <w:r w:rsidR="00A53645">
          <w:rPr>
            <w:noProof/>
            <w:webHidden/>
          </w:rPr>
          <w:t>20</w:t>
        </w:r>
        <w:r w:rsidR="00B60DA1">
          <w:rPr>
            <w:noProof/>
            <w:webHidden/>
          </w:rPr>
          <w:fldChar w:fldCharType="end"/>
        </w:r>
      </w:hyperlink>
    </w:p>
    <w:p w14:paraId="061F7851" w14:textId="5A457BC7" w:rsidR="00B60DA1" w:rsidRDefault="002A1D90">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1565" w:history="1">
        <w:r w:rsidR="00B60DA1" w:rsidRPr="00352640">
          <w:rPr>
            <w:rStyle w:val="Hyperlink"/>
            <w:noProof/>
          </w:rPr>
          <w:t>Digital Government Services for Citizens</w:t>
        </w:r>
        <w:r w:rsidR="00B60DA1">
          <w:rPr>
            <w:noProof/>
            <w:webHidden/>
          </w:rPr>
          <w:tab/>
        </w:r>
        <w:r w:rsidR="00B60DA1">
          <w:rPr>
            <w:noProof/>
            <w:webHidden/>
          </w:rPr>
          <w:fldChar w:fldCharType="begin"/>
        </w:r>
        <w:r w:rsidR="00B60DA1">
          <w:rPr>
            <w:noProof/>
            <w:webHidden/>
          </w:rPr>
          <w:instrText xml:space="preserve"> PAGEREF _Toc13221565 \h </w:instrText>
        </w:r>
        <w:r w:rsidR="00B60DA1">
          <w:rPr>
            <w:noProof/>
            <w:webHidden/>
          </w:rPr>
        </w:r>
        <w:r w:rsidR="00B60DA1">
          <w:rPr>
            <w:noProof/>
            <w:webHidden/>
          </w:rPr>
          <w:fldChar w:fldCharType="separate"/>
        </w:r>
        <w:r w:rsidR="00A53645">
          <w:rPr>
            <w:noProof/>
            <w:webHidden/>
          </w:rPr>
          <w:t>26</w:t>
        </w:r>
        <w:r w:rsidR="00B60DA1">
          <w:rPr>
            <w:noProof/>
            <w:webHidden/>
          </w:rPr>
          <w:fldChar w:fldCharType="end"/>
        </w:r>
      </w:hyperlink>
    </w:p>
    <w:p w14:paraId="00577F2A" w14:textId="414BAF74" w:rsidR="00B60DA1" w:rsidRDefault="002A1D90">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1566" w:history="1">
        <w:r w:rsidR="00B60DA1" w:rsidRPr="00352640">
          <w:rPr>
            <w:rStyle w:val="Hyperlink"/>
            <w:noProof/>
          </w:rPr>
          <w:t>Digital Government Services for Businesses</w:t>
        </w:r>
        <w:r w:rsidR="00B60DA1">
          <w:rPr>
            <w:noProof/>
            <w:webHidden/>
          </w:rPr>
          <w:tab/>
        </w:r>
        <w:r w:rsidR="00B60DA1">
          <w:rPr>
            <w:noProof/>
            <w:webHidden/>
          </w:rPr>
          <w:fldChar w:fldCharType="begin"/>
        </w:r>
        <w:r w:rsidR="00B60DA1">
          <w:rPr>
            <w:noProof/>
            <w:webHidden/>
          </w:rPr>
          <w:instrText xml:space="preserve"> PAGEREF _Toc13221566 \h </w:instrText>
        </w:r>
        <w:r w:rsidR="00B60DA1">
          <w:rPr>
            <w:noProof/>
            <w:webHidden/>
          </w:rPr>
        </w:r>
        <w:r w:rsidR="00B60DA1">
          <w:rPr>
            <w:noProof/>
            <w:webHidden/>
          </w:rPr>
          <w:fldChar w:fldCharType="separate"/>
        </w:r>
        <w:r w:rsidR="00A53645">
          <w:rPr>
            <w:noProof/>
            <w:webHidden/>
          </w:rPr>
          <w:t>34</w:t>
        </w:r>
        <w:r w:rsidR="00B60DA1">
          <w:rPr>
            <w:noProof/>
            <w:webHidden/>
          </w:rPr>
          <w:fldChar w:fldCharType="end"/>
        </w:r>
      </w:hyperlink>
    </w:p>
    <w:p w14:paraId="28EB92B4" w14:textId="22A40F9C" w:rsidR="00B41BBD" w:rsidRPr="006A1DAA" w:rsidRDefault="00CB560A">
      <w:r>
        <w:fldChar w:fldCharType="end"/>
      </w:r>
    </w:p>
    <w:p w14:paraId="7067BF41" w14:textId="77777777" w:rsidR="00D2200F" w:rsidRPr="006A1DAA" w:rsidRDefault="00D2200F"/>
    <w:p w14:paraId="572125D6" w14:textId="77777777" w:rsidR="00B41BBD" w:rsidRPr="006A1DAA" w:rsidRDefault="00B41BBD"/>
    <w:p w14:paraId="2DB55B16" w14:textId="77777777" w:rsidR="00B41BBD" w:rsidRPr="006A1DAA" w:rsidRDefault="00B41BBD"/>
    <w:p w14:paraId="21741464" w14:textId="77777777" w:rsidR="00B41BBD" w:rsidRPr="006A1DAA" w:rsidRDefault="00B41BBD"/>
    <w:p w14:paraId="7D3EF90C" w14:textId="77777777" w:rsidR="00B41BBD" w:rsidRPr="006A1DAA" w:rsidRDefault="00B41BBD"/>
    <w:p w14:paraId="73E52E74" w14:textId="77777777" w:rsidR="00B41BBD" w:rsidRPr="006A1DAA" w:rsidRDefault="00B41BBD"/>
    <w:p w14:paraId="3A3403F7" w14:textId="77777777" w:rsidR="00B41BBD" w:rsidRPr="006A1DAA" w:rsidRDefault="00B41BBD"/>
    <w:p w14:paraId="7888DCE4" w14:textId="77777777" w:rsidR="00B41BBD" w:rsidRPr="006A1DAA" w:rsidRDefault="00B41BBD"/>
    <w:p w14:paraId="358EFF94" w14:textId="77777777" w:rsidR="00B41BBD" w:rsidRPr="006A1DAA" w:rsidRDefault="00B41BBD"/>
    <w:p w14:paraId="49EFA835" w14:textId="77777777" w:rsidR="00B41BBD" w:rsidRPr="006A1DAA" w:rsidRDefault="00B41BBD"/>
    <w:p w14:paraId="0A14D21F" w14:textId="77777777" w:rsidR="002F4A39" w:rsidRPr="006A1DAA" w:rsidRDefault="002F4A39"/>
    <w:p w14:paraId="5BCDB312" w14:textId="77777777" w:rsidR="002F4A39" w:rsidRPr="006A1DAA" w:rsidRDefault="002F4A39"/>
    <w:p w14:paraId="7D5BA223" w14:textId="77777777" w:rsidR="002F4A39" w:rsidRPr="006A1DAA" w:rsidRDefault="002F4A39"/>
    <w:p w14:paraId="3F68086F" w14:textId="77777777" w:rsidR="002F4A39" w:rsidRPr="006A1DAA" w:rsidRDefault="00B41BBD" w:rsidP="00B41BBD">
      <w:pPr>
        <w:tabs>
          <w:tab w:val="left" w:pos="7500"/>
        </w:tabs>
      </w:pPr>
      <w:r w:rsidRPr="006A1DAA">
        <w:tab/>
      </w:r>
    </w:p>
    <w:p w14:paraId="15185D93" w14:textId="77777777" w:rsidR="00B41BBD" w:rsidRPr="006A1DAA" w:rsidRDefault="00B41BBD" w:rsidP="00B41BBD">
      <w:pPr>
        <w:tabs>
          <w:tab w:val="left" w:pos="7500"/>
        </w:tabs>
      </w:pPr>
    </w:p>
    <w:p w14:paraId="62CA7C4F" w14:textId="77777777" w:rsidR="00B41BBD" w:rsidRPr="006A1DAA" w:rsidRDefault="00B41BBD" w:rsidP="00B41BBD">
      <w:pPr>
        <w:tabs>
          <w:tab w:val="left" w:pos="7500"/>
        </w:tabs>
      </w:pPr>
    </w:p>
    <w:p w14:paraId="0D0FCD7A" w14:textId="77777777" w:rsidR="00B41BBD" w:rsidRPr="006A1DAA" w:rsidRDefault="00B41BBD" w:rsidP="00B41BBD">
      <w:pPr>
        <w:tabs>
          <w:tab w:val="left" w:pos="7500"/>
        </w:tabs>
      </w:pPr>
    </w:p>
    <w:p w14:paraId="324A6E94" w14:textId="77777777" w:rsidR="00B41BBD" w:rsidRPr="006A1DAA" w:rsidRDefault="00B41BBD" w:rsidP="00B41BBD">
      <w:pPr>
        <w:tabs>
          <w:tab w:val="left" w:pos="7500"/>
        </w:tabs>
      </w:pPr>
    </w:p>
    <w:p w14:paraId="6C80F283" w14:textId="12082C76" w:rsidR="00B41BBD" w:rsidRPr="006A1DAA" w:rsidRDefault="00B41BBD" w:rsidP="00B41BBD">
      <w:pPr>
        <w:tabs>
          <w:tab w:val="left" w:pos="7500"/>
        </w:tabs>
      </w:pPr>
    </w:p>
    <w:p w14:paraId="29E4881F" w14:textId="77777777" w:rsidR="00B41BBD" w:rsidRPr="006A1DAA" w:rsidRDefault="00B41BBD" w:rsidP="00B41BBD">
      <w:pPr>
        <w:tabs>
          <w:tab w:val="left" w:pos="7500"/>
        </w:tabs>
      </w:pPr>
    </w:p>
    <w:p w14:paraId="3F46E2E8" w14:textId="77777777" w:rsidR="00B41BBD" w:rsidRPr="006A1DAA" w:rsidRDefault="00B41BBD" w:rsidP="00B41BBD">
      <w:pPr>
        <w:tabs>
          <w:tab w:val="left" w:pos="7500"/>
        </w:tabs>
      </w:pPr>
    </w:p>
    <w:p w14:paraId="1D7BA95D" w14:textId="77777777" w:rsidR="00B41BBD" w:rsidRPr="006A1DAA" w:rsidRDefault="00B41BBD" w:rsidP="00B41BBD">
      <w:pPr>
        <w:tabs>
          <w:tab w:val="left" w:pos="7500"/>
        </w:tabs>
      </w:pPr>
    </w:p>
    <w:p w14:paraId="2C1D086A" w14:textId="77777777" w:rsidR="00B41BBD" w:rsidRPr="006A1DAA" w:rsidRDefault="00B41BBD" w:rsidP="00B41BBD">
      <w:pPr>
        <w:tabs>
          <w:tab w:val="left" w:pos="7500"/>
        </w:tabs>
      </w:pPr>
    </w:p>
    <w:p w14:paraId="70D883C0" w14:textId="77777777" w:rsidR="00B41BBD" w:rsidRPr="006A1DAA" w:rsidRDefault="00B41BBD" w:rsidP="00B41BBD">
      <w:pPr>
        <w:tabs>
          <w:tab w:val="left" w:pos="7500"/>
        </w:tabs>
      </w:pPr>
    </w:p>
    <w:p w14:paraId="3D435443" w14:textId="77777777" w:rsidR="00B41BBD" w:rsidRPr="006A1DAA" w:rsidRDefault="00B41BBD" w:rsidP="00B41BBD">
      <w:pPr>
        <w:tabs>
          <w:tab w:val="left" w:pos="7500"/>
        </w:tabs>
      </w:pPr>
    </w:p>
    <w:p w14:paraId="5B045D63" w14:textId="77777777" w:rsidR="00B41BBD" w:rsidRPr="006A1DAA" w:rsidRDefault="00B41BBD" w:rsidP="00B41BBD">
      <w:pPr>
        <w:tabs>
          <w:tab w:val="left" w:pos="7500"/>
        </w:tabs>
      </w:pPr>
    </w:p>
    <w:p w14:paraId="517F9101" w14:textId="77777777" w:rsidR="00B41BBD" w:rsidRPr="006A1DAA" w:rsidRDefault="00B41BBD" w:rsidP="00B41BBD">
      <w:pPr>
        <w:tabs>
          <w:tab w:val="left" w:pos="7500"/>
        </w:tabs>
      </w:pPr>
    </w:p>
    <w:p w14:paraId="0CA8AED3" w14:textId="0CD4CEB9" w:rsidR="00892832" w:rsidRDefault="00892832" w:rsidP="00892832">
      <w:pPr>
        <w:pStyle w:val="Heading1"/>
        <w:jc w:val="left"/>
      </w:pPr>
      <w:bookmarkStart w:id="0" w:name="_Toc1035574"/>
      <w:bookmarkStart w:id="1" w:name="_Toc13221559"/>
      <w:r>
        <w:lastRenderedPageBreak/>
        <w:t>Country Profile</w:t>
      </w:r>
      <w:bookmarkEnd w:id="0"/>
      <w:bookmarkEnd w:id="1"/>
      <w:r>
        <w:t xml:space="preserve"> </w:t>
      </w:r>
    </w:p>
    <w:p w14:paraId="3E479D09" w14:textId="77777777" w:rsidR="00892832" w:rsidRDefault="00892832" w:rsidP="004F711E">
      <w:pPr>
        <w:pStyle w:val="Heading2"/>
      </w:pPr>
      <w:bookmarkStart w:id="2" w:name="_Toc1035575"/>
      <w:bookmarkStart w:id="3" w:name="_Toc1474946"/>
      <w:r>
        <w:t>Basic data</w:t>
      </w:r>
      <w:bookmarkEnd w:id="2"/>
      <w:bookmarkEnd w:id="3"/>
    </w:p>
    <w:p w14:paraId="5C602794" w14:textId="062ABB65" w:rsidR="00892832" w:rsidRDefault="62B26A07" w:rsidP="00892832">
      <w:r w:rsidRPr="62B26A07">
        <w:rPr>
          <w:b/>
          <w:bCs/>
        </w:rPr>
        <w:t>Population</w:t>
      </w:r>
      <w:r>
        <w:t xml:space="preserve">: </w:t>
      </w:r>
      <w:r w:rsidR="007C02C8">
        <w:t>7</w:t>
      </w:r>
      <w:r w:rsidR="00160890">
        <w:t xml:space="preserve"> </w:t>
      </w:r>
      <w:r w:rsidR="007C02C8">
        <w:t>050</w:t>
      </w:r>
      <w:r w:rsidR="00160890">
        <w:t xml:space="preserve"> </w:t>
      </w:r>
      <w:r w:rsidR="007C02C8">
        <w:t xml:space="preserve">034 </w:t>
      </w:r>
      <w:r w:rsidR="006625C9">
        <w:t xml:space="preserve">inhabitants </w:t>
      </w:r>
      <w:r w:rsidR="004B34A1">
        <w:t>(2018)</w:t>
      </w:r>
    </w:p>
    <w:p w14:paraId="6FDB3347" w14:textId="00645F38" w:rsidR="00892832" w:rsidRDefault="62B26A07" w:rsidP="00892832">
      <w:r w:rsidRPr="62B26A07">
        <w:rPr>
          <w:b/>
          <w:bCs/>
        </w:rPr>
        <w:t>GDP at market prices</w:t>
      </w:r>
      <w:r>
        <w:t xml:space="preserve">: </w:t>
      </w:r>
      <w:r w:rsidR="004B34A1">
        <w:t>55</w:t>
      </w:r>
      <w:r w:rsidR="00160890">
        <w:t xml:space="preserve"> </w:t>
      </w:r>
      <w:r w:rsidR="004B34A1">
        <w:t>182 million Euros (2018)</w:t>
      </w:r>
    </w:p>
    <w:p w14:paraId="474B14D1" w14:textId="0837C260" w:rsidR="00892832" w:rsidRDefault="00892832" w:rsidP="00892832">
      <w:r w:rsidRPr="00490B70">
        <w:rPr>
          <w:b/>
        </w:rPr>
        <w:t>GDP per inhabitant in PPS (Purchasing Power Standard EU 28=100)</w:t>
      </w:r>
      <w:r>
        <w:t xml:space="preserve">: </w:t>
      </w:r>
      <w:r w:rsidR="004B34A1">
        <w:t>49 (2017)</w:t>
      </w:r>
    </w:p>
    <w:p w14:paraId="266A70AA" w14:textId="5A31BE7E" w:rsidR="00892832" w:rsidRDefault="00892832" w:rsidP="00892832">
      <w:r w:rsidRPr="00490B70">
        <w:rPr>
          <w:b/>
        </w:rPr>
        <w:t>GDP growth rate</w:t>
      </w:r>
      <w:r>
        <w:t xml:space="preserve">: </w:t>
      </w:r>
      <w:r w:rsidR="004B34A1">
        <w:t>3</w:t>
      </w:r>
      <w:r w:rsidR="00160890">
        <w:t>.</w:t>
      </w:r>
      <w:r w:rsidR="004B34A1">
        <w:t>1% (2018)</w:t>
      </w:r>
    </w:p>
    <w:p w14:paraId="5C710252" w14:textId="780392BB" w:rsidR="00892832" w:rsidRDefault="62B26A07" w:rsidP="00892832">
      <w:r w:rsidRPr="62B26A07">
        <w:rPr>
          <w:b/>
          <w:bCs/>
        </w:rPr>
        <w:t>Inflation rate</w:t>
      </w:r>
      <w:r>
        <w:t xml:space="preserve">: </w:t>
      </w:r>
      <w:r w:rsidR="003A51FD">
        <w:t>2</w:t>
      </w:r>
      <w:r w:rsidR="00160890">
        <w:t>.</w:t>
      </w:r>
      <w:r w:rsidR="003A51FD">
        <w:t>6% (2018)</w:t>
      </w:r>
    </w:p>
    <w:p w14:paraId="7672F873" w14:textId="58AEE054" w:rsidR="00892832" w:rsidRDefault="62B26A07" w:rsidP="00892832">
      <w:r w:rsidRPr="62B26A07">
        <w:rPr>
          <w:b/>
          <w:bCs/>
        </w:rPr>
        <w:t>Unemployment rate</w:t>
      </w:r>
      <w:r>
        <w:t xml:space="preserve">: </w:t>
      </w:r>
      <w:r w:rsidR="003A51FD">
        <w:t>5</w:t>
      </w:r>
      <w:r w:rsidR="00160890">
        <w:t>.</w:t>
      </w:r>
      <w:r w:rsidR="003A51FD">
        <w:t>2</w:t>
      </w:r>
      <w:r w:rsidR="00F87342">
        <w:t>% (2018)</w:t>
      </w:r>
    </w:p>
    <w:p w14:paraId="33B24CDD" w14:textId="66D79BDF" w:rsidR="00892832" w:rsidRDefault="62B26A07" w:rsidP="00892832">
      <w:r w:rsidRPr="62B26A07">
        <w:rPr>
          <w:b/>
          <w:bCs/>
        </w:rPr>
        <w:t>General government gross debt (Percentage of GDP)</w:t>
      </w:r>
      <w:r>
        <w:t xml:space="preserve">: </w:t>
      </w:r>
      <w:r w:rsidR="00F87342">
        <w:t>25</w:t>
      </w:r>
      <w:r w:rsidR="00232BC5">
        <w:t>.</w:t>
      </w:r>
      <w:r w:rsidR="00F87342">
        <w:t>6% (2017)</w:t>
      </w:r>
    </w:p>
    <w:p w14:paraId="5A3B8224" w14:textId="6F4F6FE0" w:rsidR="00892832" w:rsidRDefault="00892832" w:rsidP="00892832">
      <w:r w:rsidRPr="00490B70">
        <w:rPr>
          <w:b/>
        </w:rPr>
        <w:t>General government deficit/surplus (Percentage of GDP)</w:t>
      </w:r>
      <w:r>
        <w:t xml:space="preserve">: </w:t>
      </w:r>
      <w:r w:rsidR="00F87342">
        <w:t>1</w:t>
      </w:r>
      <w:r w:rsidR="00232BC5">
        <w:t>.</w:t>
      </w:r>
      <w:r w:rsidR="00F87342">
        <w:t>1% (2017)</w:t>
      </w:r>
    </w:p>
    <w:p w14:paraId="37FC8056" w14:textId="3EC56072" w:rsidR="00892832" w:rsidRDefault="62B26A07" w:rsidP="62B26A07">
      <w:pPr>
        <w:rPr>
          <w:vertAlign w:val="superscript"/>
        </w:rPr>
      </w:pPr>
      <w:r w:rsidRPr="62B26A07">
        <w:rPr>
          <w:b/>
          <w:bCs/>
        </w:rPr>
        <w:t>Area</w:t>
      </w:r>
      <w:r>
        <w:t xml:space="preserve">: </w:t>
      </w:r>
      <w:r w:rsidR="00F87342">
        <w:t>111</w:t>
      </w:r>
      <w:r w:rsidR="00232BC5">
        <w:t>.</w:t>
      </w:r>
      <w:r w:rsidR="00F87342">
        <w:t>000 km²</w:t>
      </w:r>
    </w:p>
    <w:p w14:paraId="6CD4343D" w14:textId="01C123F6" w:rsidR="00892832" w:rsidRDefault="62B26A07" w:rsidP="00892832">
      <w:r w:rsidRPr="62B26A07">
        <w:rPr>
          <w:b/>
          <w:bCs/>
        </w:rPr>
        <w:t>Capital city</w:t>
      </w:r>
      <w:r>
        <w:t xml:space="preserve">: </w:t>
      </w:r>
      <w:r w:rsidR="00F87342">
        <w:t>Sofia</w:t>
      </w:r>
    </w:p>
    <w:p w14:paraId="23E4EF90" w14:textId="6B5F1027" w:rsidR="00892832" w:rsidRPr="00934944" w:rsidRDefault="62B26A07" w:rsidP="00892832">
      <w:r w:rsidRPr="00934944">
        <w:rPr>
          <w:b/>
          <w:bCs/>
        </w:rPr>
        <w:t>Official EU language</w:t>
      </w:r>
      <w:r w:rsidRPr="00934944">
        <w:t xml:space="preserve">: </w:t>
      </w:r>
      <w:r w:rsidR="00F87342" w:rsidRPr="00934944">
        <w:t>Bulgaria</w:t>
      </w:r>
      <w:r w:rsidR="00A53986" w:rsidRPr="00934944">
        <w:t>n</w:t>
      </w:r>
    </w:p>
    <w:p w14:paraId="20C73444" w14:textId="23403C60" w:rsidR="00892832" w:rsidRPr="00A53986" w:rsidRDefault="62B26A07" w:rsidP="00892832">
      <w:r w:rsidRPr="00A53986">
        <w:rPr>
          <w:b/>
          <w:bCs/>
        </w:rPr>
        <w:t>Currency</w:t>
      </w:r>
      <w:r w:rsidRPr="00A53986">
        <w:t xml:space="preserve">: </w:t>
      </w:r>
      <w:r w:rsidR="00FE20CB" w:rsidRPr="00A53986">
        <w:t>Bulgarian lev BGN</w:t>
      </w:r>
    </w:p>
    <w:p w14:paraId="651D12E9" w14:textId="77777777" w:rsidR="00A62C5D" w:rsidRDefault="00A62C5D" w:rsidP="00892832">
      <w:pPr>
        <w:rPr>
          <w:b/>
          <w:bCs/>
        </w:rPr>
      </w:pPr>
    </w:p>
    <w:p w14:paraId="152CDD16" w14:textId="184D35FE" w:rsidR="00892832" w:rsidRPr="00C64FA5" w:rsidRDefault="62B26A07" w:rsidP="00892832">
      <w:pPr>
        <w:rPr>
          <w:sz w:val="18"/>
        </w:rPr>
      </w:pPr>
      <w:r w:rsidRPr="00C64FA5">
        <w:rPr>
          <w:bCs/>
          <w:sz w:val="18"/>
        </w:rPr>
        <w:t>Source</w:t>
      </w:r>
      <w:r w:rsidRPr="00C64FA5">
        <w:rPr>
          <w:sz w:val="18"/>
        </w:rPr>
        <w:t xml:space="preserve">: </w:t>
      </w:r>
      <w:hyperlink r:id="rId14" w:history="1">
        <w:r w:rsidR="00A53986" w:rsidRPr="00C64FA5">
          <w:rPr>
            <w:rStyle w:val="Hyperlink"/>
            <w:sz w:val="18"/>
          </w:rPr>
          <w:t>Eurostat</w:t>
        </w:r>
      </w:hyperlink>
      <w:r w:rsidR="00A53986" w:rsidRPr="00C64FA5">
        <w:rPr>
          <w:sz w:val="18"/>
        </w:rPr>
        <w:t xml:space="preserve"> (last update: 15 March 2019)</w:t>
      </w:r>
    </w:p>
    <w:p w14:paraId="752A5A4C" w14:textId="4321F091" w:rsidR="00892832" w:rsidRPr="00D77283" w:rsidRDefault="00892832" w:rsidP="004F711E">
      <w:pPr>
        <w:pStyle w:val="Heading2"/>
      </w:pPr>
      <w:r w:rsidRPr="00A53986">
        <w:br w:type="page"/>
      </w:r>
      <w:bookmarkStart w:id="4" w:name="_Toc1035576"/>
      <w:bookmarkStart w:id="5" w:name="_Toc1474947"/>
      <w:r w:rsidR="00E75C57">
        <w:lastRenderedPageBreak/>
        <w:t xml:space="preserve">Digital Government </w:t>
      </w:r>
      <w:r w:rsidRPr="00D77283">
        <w:t>Indicators</w:t>
      </w:r>
      <w:bookmarkEnd w:id="4"/>
      <w:bookmarkEnd w:id="5"/>
    </w:p>
    <w:p w14:paraId="34E05ED8" w14:textId="66243EFE" w:rsidR="00F20057" w:rsidRDefault="00F20057" w:rsidP="00F20057">
      <w:r w:rsidRPr="00F20057">
        <w:t xml:space="preserve">The following graphs present data for the latest Generic Information Society Indicators for Bulgaria compared to the EU average. Statistical indicators in this section reflect those of </w:t>
      </w:r>
      <w:hyperlink r:id="rId15" w:history="1">
        <w:r w:rsidRPr="00F20057">
          <w:rPr>
            <w:rStyle w:val="Hyperlink"/>
          </w:rPr>
          <w:t>Eurostat</w:t>
        </w:r>
      </w:hyperlink>
      <w:r w:rsidRPr="00F20057">
        <w:t xml:space="preserve"> at the time the Edition is being prepared.</w:t>
      </w:r>
    </w:p>
    <w:p w14:paraId="17917C7A" w14:textId="77777777" w:rsidR="0082556C" w:rsidRPr="00F20057" w:rsidRDefault="0082556C" w:rsidP="00F20057">
      <w:pPr>
        <w:rPr>
          <w:b/>
        </w:rPr>
      </w:pPr>
    </w:p>
    <w:p w14:paraId="364DF0B0" w14:textId="77777777" w:rsidR="00286DF0" w:rsidRPr="002F79B0" w:rsidRDefault="00286DF0" w:rsidP="00286DF0"/>
    <w:tbl>
      <w:tblPr>
        <w:tblW w:w="0" w:type="auto"/>
        <w:tblInd w:w="-108" w:type="dxa"/>
        <w:tblLayout w:type="fixed"/>
        <w:tblLook w:val="0000" w:firstRow="0" w:lastRow="0" w:firstColumn="0" w:lastColumn="0" w:noHBand="0" w:noVBand="0"/>
      </w:tblPr>
      <w:tblGrid>
        <w:gridCol w:w="4649"/>
        <w:gridCol w:w="4649"/>
      </w:tblGrid>
      <w:tr w:rsidR="00286DF0" w:rsidRPr="002F79B0" w14:paraId="3366CE26" w14:textId="77777777" w:rsidTr="00F76682">
        <w:tc>
          <w:tcPr>
            <w:tcW w:w="4649" w:type="dxa"/>
            <w:shd w:val="clear" w:color="auto" w:fill="auto"/>
          </w:tcPr>
          <w:p w14:paraId="671755B2" w14:textId="766FA340" w:rsidR="00286DF0" w:rsidRPr="007071CC" w:rsidRDefault="00286DF0" w:rsidP="00F76682">
            <w:pPr>
              <w:ind w:right="214"/>
              <w:jc w:val="center"/>
              <w:rPr>
                <w:rStyle w:val="Strong"/>
                <w:b w:val="0"/>
              </w:rPr>
            </w:pPr>
            <w:r w:rsidRPr="007071CC">
              <w:rPr>
                <w:rStyle w:val="Strong"/>
                <w:b w:val="0"/>
              </w:rPr>
              <w:t xml:space="preserve">Percentage of </w:t>
            </w:r>
            <w:r w:rsidR="00F20057" w:rsidRPr="007071CC">
              <w:rPr>
                <w:rStyle w:val="Strong"/>
                <w:b w:val="0"/>
              </w:rPr>
              <w:t>individuals using the Internet for interacting with public authorities</w:t>
            </w:r>
            <w:r w:rsidRPr="007071CC">
              <w:rPr>
                <w:rStyle w:val="Strong"/>
                <w:b w:val="0"/>
              </w:rPr>
              <w:t xml:space="preserve"> in Bulgaria</w:t>
            </w:r>
          </w:p>
        </w:tc>
        <w:tc>
          <w:tcPr>
            <w:tcW w:w="4649" w:type="dxa"/>
            <w:shd w:val="clear" w:color="auto" w:fill="auto"/>
          </w:tcPr>
          <w:p w14:paraId="053F6BA1" w14:textId="07DACDAB" w:rsidR="00286DF0" w:rsidRPr="007071CC" w:rsidRDefault="00286DF0" w:rsidP="00F76682">
            <w:pPr>
              <w:ind w:right="185"/>
              <w:jc w:val="center"/>
              <w:rPr>
                <w:rStyle w:val="Strong"/>
                <w:b w:val="0"/>
              </w:rPr>
            </w:pPr>
            <w:r w:rsidRPr="007071CC">
              <w:rPr>
                <w:rStyle w:val="Strong"/>
                <w:b w:val="0"/>
              </w:rPr>
              <w:t xml:space="preserve">Percentage of </w:t>
            </w:r>
            <w:r w:rsidR="00C3283D" w:rsidRPr="007071CC">
              <w:rPr>
                <w:rStyle w:val="Strong"/>
                <w:b w:val="0"/>
              </w:rPr>
              <w:t>individuals using the Internet for obtaining information from public authorities</w:t>
            </w:r>
            <w:r w:rsidRPr="007071CC">
              <w:rPr>
                <w:rStyle w:val="Strong"/>
                <w:b w:val="0"/>
              </w:rPr>
              <w:t xml:space="preserve"> in Bulgaria</w:t>
            </w:r>
          </w:p>
          <w:p w14:paraId="6D10AA6B" w14:textId="77777777" w:rsidR="00286DF0" w:rsidRPr="002F79B0" w:rsidRDefault="00286DF0" w:rsidP="00F76682">
            <w:pPr>
              <w:ind w:right="185"/>
              <w:jc w:val="center"/>
              <w:rPr>
                <w:rStyle w:val="Strong"/>
              </w:rPr>
            </w:pPr>
          </w:p>
        </w:tc>
      </w:tr>
      <w:tr w:rsidR="00286DF0" w:rsidRPr="002F79B0" w14:paraId="71B7E348" w14:textId="77777777" w:rsidTr="00F76682">
        <w:tc>
          <w:tcPr>
            <w:tcW w:w="4649" w:type="dxa"/>
            <w:shd w:val="clear" w:color="auto" w:fill="auto"/>
            <w:vAlign w:val="center"/>
          </w:tcPr>
          <w:p w14:paraId="09FF4447" w14:textId="2784F0A1" w:rsidR="00286DF0" w:rsidRPr="002F79B0" w:rsidRDefault="00541A4A" w:rsidP="00F76682">
            <w:pPr>
              <w:jc w:val="center"/>
            </w:pPr>
            <w:r>
              <w:rPr>
                <w:noProof/>
                <w:lang w:val="bg-BG" w:eastAsia="bg-BG"/>
              </w:rPr>
              <w:drawing>
                <wp:inline distT="0" distB="0" distL="0" distR="0" wp14:anchorId="1D78DCFA" wp14:editId="7A5B9C37">
                  <wp:extent cx="2819400" cy="20955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400" cy="2095500"/>
                          </a:xfrm>
                          <a:prstGeom prst="rect">
                            <a:avLst/>
                          </a:prstGeom>
                          <a:noFill/>
                          <a:ln>
                            <a:noFill/>
                          </a:ln>
                        </pic:spPr>
                      </pic:pic>
                    </a:graphicData>
                  </a:graphic>
                </wp:inline>
              </w:drawing>
            </w:r>
          </w:p>
        </w:tc>
        <w:tc>
          <w:tcPr>
            <w:tcW w:w="4649" w:type="dxa"/>
            <w:shd w:val="clear" w:color="auto" w:fill="auto"/>
            <w:vAlign w:val="center"/>
          </w:tcPr>
          <w:p w14:paraId="20EAFB50" w14:textId="75CDBD99" w:rsidR="00286DF0" w:rsidRPr="002F79B0" w:rsidRDefault="00541A4A" w:rsidP="00F76682">
            <w:pPr>
              <w:jc w:val="center"/>
            </w:pPr>
            <w:r>
              <w:rPr>
                <w:noProof/>
                <w:lang w:val="bg-BG" w:eastAsia="bg-BG"/>
              </w:rPr>
              <w:drawing>
                <wp:inline distT="0" distB="0" distL="0" distR="0" wp14:anchorId="45E7123E" wp14:editId="4EED0460">
                  <wp:extent cx="2819400" cy="20955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9400" cy="2095500"/>
                          </a:xfrm>
                          <a:prstGeom prst="rect">
                            <a:avLst/>
                          </a:prstGeom>
                          <a:noFill/>
                          <a:ln>
                            <a:noFill/>
                          </a:ln>
                        </pic:spPr>
                      </pic:pic>
                    </a:graphicData>
                  </a:graphic>
                </wp:inline>
              </w:drawing>
            </w:r>
          </w:p>
        </w:tc>
      </w:tr>
      <w:tr w:rsidR="00286DF0" w:rsidRPr="00676F76" w14:paraId="640C64CF" w14:textId="77777777" w:rsidTr="00F76682">
        <w:trPr>
          <w:trHeight w:val="768"/>
        </w:trPr>
        <w:tc>
          <w:tcPr>
            <w:tcW w:w="4649" w:type="dxa"/>
            <w:shd w:val="clear" w:color="auto" w:fill="auto"/>
          </w:tcPr>
          <w:p w14:paraId="04A76FDA" w14:textId="77777777" w:rsidR="00676F76" w:rsidRDefault="00676F76" w:rsidP="00F76682">
            <w:pPr>
              <w:jc w:val="center"/>
              <w:rPr>
                <w:sz w:val="16"/>
              </w:rPr>
            </w:pPr>
          </w:p>
          <w:p w14:paraId="36973C57" w14:textId="697A8B7C" w:rsidR="00286DF0" w:rsidRPr="00676F76" w:rsidRDefault="00286DF0" w:rsidP="00F76682">
            <w:pPr>
              <w:jc w:val="center"/>
              <w:rPr>
                <w:sz w:val="16"/>
              </w:rPr>
            </w:pPr>
            <w:r w:rsidRPr="00676F76">
              <w:rPr>
                <w:sz w:val="16"/>
              </w:rPr>
              <w:t xml:space="preserve">Source: </w:t>
            </w:r>
            <w:hyperlink r:id="rId18" w:history="1">
              <w:r w:rsidRPr="00676F76">
                <w:rPr>
                  <w:rStyle w:val="Hyperlink"/>
                  <w:sz w:val="16"/>
                </w:rPr>
                <w:t>Eurostat Information Society Indicators </w:t>
              </w:r>
            </w:hyperlink>
          </w:p>
        </w:tc>
        <w:tc>
          <w:tcPr>
            <w:tcW w:w="4649" w:type="dxa"/>
            <w:shd w:val="clear" w:color="auto" w:fill="auto"/>
          </w:tcPr>
          <w:p w14:paraId="49B19FAB" w14:textId="77777777" w:rsidR="00676F76" w:rsidRDefault="00676F76" w:rsidP="00F76682">
            <w:pPr>
              <w:jc w:val="center"/>
              <w:rPr>
                <w:sz w:val="16"/>
              </w:rPr>
            </w:pPr>
          </w:p>
          <w:p w14:paraId="62F2A0C2" w14:textId="254D8AF7" w:rsidR="00286DF0" w:rsidRPr="00676F76" w:rsidRDefault="00286DF0" w:rsidP="00F76682">
            <w:pPr>
              <w:jc w:val="center"/>
              <w:rPr>
                <w:sz w:val="16"/>
              </w:rPr>
            </w:pPr>
            <w:r w:rsidRPr="00676F76">
              <w:rPr>
                <w:sz w:val="16"/>
              </w:rPr>
              <w:t xml:space="preserve">Source: </w:t>
            </w:r>
            <w:hyperlink r:id="rId19" w:history="1">
              <w:r w:rsidRPr="00676F76">
                <w:rPr>
                  <w:rStyle w:val="Hyperlink"/>
                  <w:sz w:val="16"/>
                </w:rPr>
                <w:t>Eurostat Information Society Indicators </w:t>
              </w:r>
            </w:hyperlink>
          </w:p>
          <w:p w14:paraId="110E1370" w14:textId="77777777" w:rsidR="00286DF0" w:rsidRPr="00676F76" w:rsidRDefault="00286DF0" w:rsidP="00F76682">
            <w:pPr>
              <w:jc w:val="center"/>
              <w:rPr>
                <w:sz w:val="16"/>
              </w:rPr>
            </w:pPr>
          </w:p>
        </w:tc>
      </w:tr>
      <w:tr w:rsidR="00286DF0" w:rsidRPr="002F79B0" w14:paraId="4669AC1B" w14:textId="77777777" w:rsidTr="00F76682">
        <w:tc>
          <w:tcPr>
            <w:tcW w:w="4649" w:type="dxa"/>
            <w:shd w:val="clear" w:color="auto" w:fill="auto"/>
          </w:tcPr>
          <w:p w14:paraId="51278472" w14:textId="4334D492" w:rsidR="00286DF0" w:rsidRPr="007071CC" w:rsidRDefault="00286DF0" w:rsidP="007071CC">
            <w:pPr>
              <w:jc w:val="center"/>
              <w:rPr>
                <w:rStyle w:val="Strong"/>
                <w:b w:val="0"/>
              </w:rPr>
            </w:pPr>
            <w:r w:rsidRPr="007071CC">
              <w:rPr>
                <w:rStyle w:val="Strong"/>
                <w:b w:val="0"/>
              </w:rPr>
              <w:t xml:space="preserve">Percentage of individuals </w:t>
            </w:r>
            <w:r w:rsidR="007071CC" w:rsidRPr="007071CC">
              <w:rPr>
                <w:rStyle w:val="Strong"/>
                <w:b w:val="0"/>
              </w:rPr>
              <w:t xml:space="preserve">using the Internet for downloading official forms from public authorities </w:t>
            </w:r>
            <w:r w:rsidRPr="007071CC">
              <w:rPr>
                <w:rStyle w:val="Strong"/>
                <w:b w:val="0"/>
              </w:rPr>
              <w:t>in Bulgaria</w:t>
            </w:r>
          </w:p>
        </w:tc>
        <w:tc>
          <w:tcPr>
            <w:tcW w:w="4649" w:type="dxa"/>
            <w:shd w:val="clear" w:color="auto" w:fill="auto"/>
          </w:tcPr>
          <w:p w14:paraId="7410DFE1" w14:textId="174506B3" w:rsidR="00286DF0" w:rsidRPr="007071CC" w:rsidRDefault="00286DF0" w:rsidP="00F76682">
            <w:pPr>
              <w:jc w:val="center"/>
              <w:rPr>
                <w:rStyle w:val="Strong"/>
                <w:b w:val="0"/>
              </w:rPr>
            </w:pPr>
            <w:r w:rsidRPr="007071CC">
              <w:rPr>
                <w:rStyle w:val="Strong"/>
                <w:b w:val="0"/>
              </w:rPr>
              <w:t xml:space="preserve">Percentage of </w:t>
            </w:r>
            <w:r w:rsidR="007071CC" w:rsidRPr="007071CC">
              <w:rPr>
                <w:rStyle w:val="Strong"/>
                <w:b w:val="0"/>
              </w:rPr>
              <w:t>individuals using the Internet for sending filled forms to public authorities</w:t>
            </w:r>
            <w:r w:rsidRPr="007071CC">
              <w:rPr>
                <w:rStyle w:val="Strong"/>
                <w:b w:val="0"/>
              </w:rPr>
              <w:t xml:space="preserve"> in Bulgaria</w:t>
            </w:r>
          </w:p>
        </w:tc>
      </w:tr>
      <w:tr w:rsidR="00286DF0" w:rsidRPr="002F79B0" w14:paraId="122D8C0E" w14:textId="77777777" w:rsidTr="00F76682">
        <w:trPr>
          <w:trHeight w:val="3946"/>
        </w:trPr>
        <w:tc>
          <w:tcPr>
            <w:tcW w:w="4649" w:type="dxa"/>
            <w:shd w:val="clear" w:color="auto" w:fill="auto"/>
            <w:vAlign w:val="center"/>
          </w:tcPr>
          <w:p w14:paraId="5EFC5AE7" w14:textId="59F25339" w:rsidR="00286DF0" w:rsidRPr="002F79B0" w:rsidRDefault="00541A4A" w:rsidP="00F76682">
            <w:r>
              <w:rPr>
                <w:noProof/>
                <w:lang w:val="bg-BG" w:eastAsia="bg-BG"/>
              </w:rPr>
              <w:drawing>
                <wp:inline distT="0" distB="0" distL="0" distR="0" wp14:anchorId="08555927" wp14:editId="1766B31E">
                  <wp:extent cx="28194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9400" cy="2095500"/>
                          </a:xfrm>
                          <a:prstGeom prst="rect">
                            <a:avLst/>
                          </a:prstGeom>
                          <a:noFill/>
                          <a:ln>
                            <a:noFill/>
                          </a:ln>
                        </pic:spPr>
                      </pic:pic>
                    </a:graphicData>
                  </a:graphic>
                </wp:inline>
              </w:drawing>
            </w:r>
          </w:p>
        </w:tc>
        <w:tc>
          <w:tcPr>
            <w:tcW w:w="4649" w:type="dxa"/>
            <w:shd w:val="clear" w:color="auto" w:fill="auto"/>
            <w:vAlign w:val="center"/>
          </w:tcPr>
          <w:p w14:paraId="12383A9E" w14:textId="55953155" w:rsidR="00286DF0" w:rsidRPr="002F79B0" w:rsidRDefault="00541A4A" w:rsidP="00F76682">
            <w:r>
              <w:rPr>
                <w:noProof/>
                <w:lang w:val="bg-BG" w:eastAsia="bg-BG"/>
              </w:rPr>
              <w:drawing>
                <wp:inline distT="0" distB="0" distL="0" distR="0" wp14:anchorId="18AB3FDF" wp14:editId="1F13CC66">
                  <wp:extent cx="2819400"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9400" cy="2095500"/>
                          </a:xfrm>
                          <a:prstGeom prst="rect">
                            <a:avLst/>
                          </a:prstGeom>
                          <a:noFill/>
                          <a:ln>
                            <a:noFill/>
                          </a:ln>
                        </pic:spPr>
                      </pic:pic>
                    </a:graphicData>
                  </a:graphic>
                </wp:inline>
              </w:drawing>
            </w:r>
          </w:p>
        </w:tc>
      </w:tr>
      <w:tr w:rsidR="00286DF0" w:rsidRPr="00676F76" w14:paraId="3598BE2E" w14:textId="77777777" w:rsidTr="00F76682">
        <w:tc>
          <w:tcPr>
            <w:tcW w:w="4649" w:type="dxa"/>
            <w:shd w:val="clear" w:color="auto" w:fill="auto"/>
          </w:tcPr>
          <w:p w14:paraId="7862A197" w14:textId="4AD6E417" w:rsidR="00286DF0" w:rsidRPr="00676F76" w:rsidRDefault="00286DF0" w:rsidP="00F76682">
            <w:pPr>
              <w:jc w:val="center"/>
              <w:rPr>
                <w:sz w:val="16"/>
              </w:rPr>
            </w:pPr>
            <w:r w:rsidRPr="00676F76">
              <w:rPr>
                <w:sz w:val="16"/>
              </w:rPr>
              <w:t xml:space="preserve">Source: </w:t>
            </w:r>
            <w:hyperlink r:id="rId22" w:history="1">
              <w:r w:rsidRPr="00676F76">
                <w:rPr>
                  <w:rStyle w:val="Hyperlink"/>
                  <w:sz w:val="16"/>
                </w:rPr>
                <w:t>Eurostat Information Society Indicators</w:t>
              </w:r>
            </w:hyperlink>
          </w:p>
        </w:tc>
        <w:tc>
          <w:tcPr>
            <w:tcW w:w="4649" w:type="dxa"/>
            <w:shd w:val="clear" w:color="auto" w:fill="auto"/>
          </w:tcPr>
          <w:p w14:paraId="7ADE1A02" w14:textId="312AE6E5" w:rsidR="00286DF0" w:rsidRPr="00676F76" w:rsidRDefault="00286DF0" w:rsidP="00F76682">
            <w:pPr>
              <w:jc w:val="center"/>
              <w:rPr>
                <w:sz w:val="16"/>
              </w:rPr>
            </w:pPr>
            <w:r w:rsidRPr="00676F76">
              <w:rPr>
                <w:sz w:val="16"/>
              </w:rPr>
              <w:t xml:space="preserve">Source: </w:t>
            </w:r>
            <w:hyperlink r:id="rId23" w:history="1">
              <w:r w:rsidRPr="00676F76">
                <w:rPr>
                  <w:rStyle w:val="Hyperlink"/>
                  <w:sz w:val="16"/>
                </w:rPr>
                <w:t>Eurostat Information Society Indicators</w:t>
              </w:r>
            </w:hyperlink>
          </w:p>
        </w:tc>
      </w:tr>
      <w:tr w:rsidR="00286DF0" w:rsidRPr="002F79B0" w14:paraId="0AC82E1D" w14:textId="77777777" w:rsidTr="00F76682">
        <w:trPr>
          <w:trHeight w:val="748"/>
        </w:trPr>
        <w:tc>
          <w:tcPr>
            <w:tcW w:w="4649" w:type="dxa"/>
            <w:shd w:val="clear" w:color="auto" w:fill="auto"/>
          </w:tcPr>
          <w:p w14:paraId="3FC4C380" w14:textId="77777777" w:rsidR="00286DF0" w:rsidRPr="002F79B0" w:rsidRDefault="00286DF0" w:rsidP="00F76682"/>
        </w:tc>
        <w:tc>
          <w:tcPr>
            <w:tcW w:w="4649" w:type="dxa"/>
            <w:shd w:val="clear" w:color="auto" w:fill="auto"/>
          </w:tcPr>
          <w:p w14:paraId="7A8CE8B4" w14:textId="77777777" w:rsidR="00286DF0" w:rsidRPr="002F79B0" w:rsidRDefault="00286DF0" w:rsidP="00F76682"/>
        </w:tc>
      </w:tr>
    </w:tbl>
    <w:p w14:paraId="770718F9" w14:textId="77777777" w:rsidR="00286DF0" w:rsidRPr="00BB50D6" w:rsidRDefault="00286DF0" w:rsidP="00892832">
      <w:pPr>
        <w:tabs>
          <w:tab w:val="left" w:pos="1095"/>
        </w:tabs>
      </w:pPr>
    </w:p>
    <w:p w14:paraId="2D420C64" w14:textId="6ABBE21E" w:rsidR="00892832" w:rsidRDefault="00892832" w:rsidP="004F711E">
      <w:pPr>
        <w:pStyle w:val="Heading2"/>
      </w:pPr>
      <w:r w:rsidRPr="00D77283">
        <w:br w:type="page"/>
      </w:r>
      <w:bookmarkStart w:id="6" w:name="_Toc1035577"/>
      <w:bookmarkStart w:id="7" w:name="_Toc1474948"/>
      <w:r w:rsidR="00E75C57">
        <w:lastRenderedPageBreak/>
        <w:t>Digital Government</w:t>
      </w:r>
      <w:r w:rsidRPr="00D77283">
        <w:t xml:space="preserve"> State of Play</w:t>
      </w:r>
      <w:bookmarkEnd w:id="6"/>
      <w:bookmarkEnd w:id="7"/>
      <w:r w:rsidRPr="00D77283">
        <w:t xml:space="preserve"> </w:t>
      </w:r>
    </w:p>
    <w:p w14:paraId="35D7D4EF" w14:textId="4B2C6485" w:rsidR="0008757A" w:rsidRPr="0008757A" w:rsidRDefault="0008757A" w:rsidP="0008757A">
      <w:pPr>
        <w:rPr>
          <w:bCs/>
        </w:rPr>
      </w:pPr>
      <w:r w:rsidRPr="0008757A">
        <w:rPr>
          <w:bCs/>
        </w:rPr>
        <w:t xml:space="preserve">The graph below is the result of the latest </w:t>
      </w:r>
      <w:hyperlink r:id="rId24" w:history="1">
        <w:r w:rsidRPr="0008757A">
          <w:rPr>
            <w:rStyle w:val="Hyperlink"/>
            <w:bCs/>
          </w:rPr>
          <w:t>eGovernment Benchmark</w:t>
        </w:r>
      </w:hyperlink>
      <w:r w:rsidRPr="0008757A">
        <w:rPr>
          <w:bCs/>
        </w:rPr>
        <w:t xml:space="preserve"> report, which monitors the development of eGovernment in Europe, based on specific indicators. These indicators are clustered within four main top-level benchmarks:</w:t>
      </w:r>
    </w:p>
    <w:p w14:paraId="3410A692" w14:textId="77777777" w:rsidR="0008757A" w:rsidRPr="0008757A" w:rsidRDefault="0008757A" w:rsidP="0008757A">
      <w:pPr>
        <w:numPr>
          <w:ilvl w:val="0"/>
          <w:numId w:val="33"/>
        </w:numPr>
        <w:rPr>
          <w:bCs/>
        </w:rPr>
      </w:pPr>
      <w:r w:rsidRPr="0008757A">
        <w:rPr>
          <w:b/>
          <w:bCs/>
        </w:rPr>
        <w:t>User Centricity</w:t>
      </w:r>
      <w:r w:rsidRPr="0008757A">
        <w:rPr>
          <w:bCs/>
        </w:rPr>
        <w:t xml:space="preserve"> – indicates the extent to which (information about) a service is provided online and how this is perceived.</w:t>
      </w:r>
    </w:p>
    <w:p w14:paraId="7DD30F65" w14:textId="5F4E3657" w:rsidR="0008757A" w:rsidRPr="0008757A" w:rsidRDefault="0008757A" w:rsidP="0008757A">
      <w:pPr>
        <w:numPr>
          <w:ilvl w:val="0"/>
          <w:numId w:val="33"/>
        </w:numPr>
        <w:rPr>
          <w:bCs/>
        </w:rPr>
      </w:pPr>
      <w:r>
        <w:rPr>
          <w:b/>
          <w:bCs/>
        </w:rPr>
        <w:t>Transparency</w:t>
      </w:r>
      <w:r w:rsidRPr="0008757A">
        <w:rPr>
          <w:bCs/>
        </w:rPr>
        <w:t xml:space="preserve"> – indicates the extent to which governments are transparent regarding: i) their own responsibilities and performance, ii) the process of service delivery and iii) personal data involved.</w:t>
      </w:r>
    </w:p>
    <w:p w14:paraId="25028629" w14:textId="29F347C4" w:rsidR="0008757A" w:rsidRPr="0008757A" w:rsidRDefault="0008757A" w:rsidP="0008757A">
      <w:pPr>
        <w:numPr>
          <w:ilvl w:val="0"/>
          <w:numId w:val="33"/>
        </w:numPr>
        <w:rPr>
          <w:bCs/>
        </w:rPr>
      </w:pPr>
      <w:r w:rsidRPr="0008757A">
        <w:rPr>
          <w:b/>
          <w:bCs/>
        </w:rPr>
        <w:t>Cross</w:t>
      </w:r>
      <w:r>
        <w:rPr>
          <w:b/>
          <w:bCs/>
        </w:rPr>
        <w:t>-</w:t>
      </w:r>
      <w:r w:rsidRPr="0008757A">
        <w:rPr>
          <w:b/>
          <w:bCs/>
        </w:rPr>
        <w:t>Border Mobility</w:t>
      </w:r>
      <w:r w:rsidRPr="0008757A">
        <w:rPr>
          <w:bCs/>
        </w:rPr>
        <w:t xml:space="preserve"> – indicates the extent to which EU citizens and businesses can use online services in another country.</w:t>
      </w:r>
    </w:p>
    <w:p w14:paraId="6CE19F18" w14:textId="77777777" w:rsidR="0008757A" w:rsidRPr="0008757A" w:rsidRDefault="0008757A" w:rsidP="0008757A">
      <w:pPr>
        <w:numPr>
          <w:ilvl w:val="0"/>
          <w:numId w:val="33"/>
        </w:numPr>
        <w:rPr>
          <w:bCs/>
        </w:rPr>
      </w:pPr>
      <w:r w:rsidRPr="0008757A">
        <w:rPr>
          <w:b/>
          <w:bCs/>
        </w:rPr>
        <w:t>Key Enablers</w:t>
      </w:r>
      <w:r w:rsidRPr="0008757A">
        <w:rPr>
          <w:bCs/>
        </w:rPr>
        <w:t xml:space="preserve"> – indicates the extent to which five technical pre-conditions are available online. There are: Identification (</w:t>
      </w:r>
      <w:proofErr w:type="spellStart"/>
      <w:r w:rsidRPr="0008757A">
        <w:rPr>
          <w:bCs/>
        </w:rPr>
        <w:t>eID</w:t>
      </w:r>
      <w:proofErr w:type="spellEnd"/>
      <w:r w:rsidRPr="0008757A">
        <w:rPr>
          <w:bCs/>
        </w:rPr>
        <w:t>), Electronic documents (</w:t>
      </w:r>
      <w:proofErr w:type="spellStart"/>
      <w:r w:rsidRPr="0008757A">
        <w:rPr>
          <w:bCs/>
        </w:rPr>
        <w:t>eDocuments</w:t>
      </w:r>
      <w:proofErr w:type="spellEnd"/>
      <w:r w:rsidRPr="0008757A">
        <w:rPr>
          <w:bCs/>
        </w:rPr>
        <w:t>), Authoritative Sources, and Digital Post. Digital Post refers to the possibility that governments communicate electronically-only with citizens or entrepreneurs through e.g. personal mailboxes or other digital mail solutions.</w:t>
      </w:r>
    </w:p>
    <w:p w14:paraId="4259407F" w14:textId="33C65CDB" w:rsidR="00EA2064" w:rsidRDefault="0068480F" w:rsidP="005D3014">
      <w:pPr>
        <w:spacing w:after="120"/>
        <w:rPr>
          <w:bCs/>
        </w:rPr>
      </w:pPr>
      <w:r w:rsidRPr="0068480F">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25CA5B8D" w14:textId="39999803" w:rsidR="00EA2064" w:rsidRDefault="00541A4A" w:rsidP="0008757A">
      <w:pPr>
        <w:rPr>
          <w:noProof/>
        </w:rPr>
      </w:pPr>
      <w:r>
        <w:rPr>
          <w:noProof/>
          <w:lang w:val="bg-BG" w:eastAsia="bg-BG"/>
        </w:rPr>
        <w:drawing>
          <wp:inline distT="0" distB="0" distL="0" distR="0" wp14:anchorId="323EA067" wp14:editId="691083B5">
            <wp:extent cx="5638800" cy="456247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4562475"/>
                    </a:xfrm>
                    <a:prstGeom prst="rect">
                      <a:avLst/>
                    </a:prstGeom>
                    <a:noFill/>
                    <a:ln>
                      <a:noFill/>
                    </a:ln>
                  </pic:spPr>
                </pic:pic>
              </a:graphicData>
            </a:graphic>
          </wp:inline>
        </w:drawing>
      </w:r>
    </w:p>
    <w:p w14:paraId="78845606" w14:textId="53749895" w:rsidR="00892832" w:rsidRPr="005D3014" w:rsidRDefault="00A334F4" w:rsidP="005D3014">
      <w:pPr>
        <w:jc w:val="center"/>
        <w:rPr>
          <w:rFonts w:eastAsia="Verdana"/>
          <w:sz w:val="16"/>
          <w:szCs w:val="16"/>
        </w:rPr>
      </w:pPr>
      <w:r w:rsidRPr="00A539D1">
        <w:rPr>
          <w:sz w:val="16"/>
        </w:rPr>
        <w:t xml:space="preserve">Source: </w:t>
      </w:r>
      <w:hyperlink r:id="rId26" w:history="1">
        <w:r w:rsidRPr="00A539D1">
          <w:rPr>
            <w:rStyle w:val="Hyperlink"/>
            <w:sz w:val="16"/>
          </w:rPr>
          <w:t>eGovernment Benchmark Report</w:t>
        </w:r>
        <w:r>
          <w:rPr>
            <w:rStyle w:val="Hyperlink"/>
            <w:sz w:val="16"/>
          </w:rPr>
          <w:t xml:space="preserve"> 2018 Country Factsheets</w:t>
        </w:r>
        <w:r w:rsidRPr="00A539D1">
          <w:rPr>
            <w:rStyle w:val="Hyperlink"/>
            <w:sz w:val="16"/>
          </w:rPr>
          <w:t xml:space="preserve"> </w:t>
        </w:r>
      </w:hyperlink>
    </w:p>
    <w:p w14:paraId="671EB91D" w14:textId="0F5197A1" w:rsidR="003730DF" w:rsidRDefault="00E75C57" w:rsidP="00D20615">
      <w:pPr>
        <w:pStyle w:val="Heading1"/>
      </w:pPr>
      <w:bookmarkStart w:id="8" w:name="_Toc13221560"/>
      <w:r>
        <w:lastRenderedPageBreak/>
        <w:t xml:space="preserve">Digital </w:t>
      </w:r>
      <w:r w:rsidR="003730DF">
        <w:t>Government Highlights</w:t>
      </w:r>
      <w:bookmarkEnd w:id="8"/>
    </w:p>
    <w:p w14:paraId="6B539E5B" w14:textId="2D589CC9" w:rsidR="00B42D1B" w:rsidRDefault="00D20615" w:rsidP="00E9639C">
      <w:pPr>
        <w:pStyle w:val="Subtitle"/>
      </w:pPr>
      <w:r>
        <w:t>Digital Government Political Communications</w:t>
      </w:r>
    </w:p>
    <w:p w14:paraId="3B838983" w14:textId="1B54987F" w:rsidR="00D20615" w:rsidRDefault="005E5E6C" w:rsidP="003730DF">
      <w:r>
        <w:t>No</w:t>
      </w:r>
      <w:r w:rsidR="00471804">
        <w:t xml:space="preserve"> new digital government political communications </w:t>
      </w:r>
      <w:r>
        <w:t xml:space="preserve">were </w:t>
      </w:r>
      <w:r w:rsidR="00471804">
        <w:t>adopted in Bulgaria in the reporting year.</w:t>
      </w:r>
    </w:p>
    <w:p w14:paraId="644F589F" w14:textId="102C7395" w:rsidR="00D20615" w:rsidRPr="00513A06" w:rsidRDefault="00D20615" w:rsidP="00513A06">
      <w:pPr>
        <w:pStyle w:val="Subtitle"/>
      </w:pPr>
      <w:r w:rsidRPr="00513A06">
        <w:t>Digital Government Legislation</w:t>
      </w:r>
    </w:p>
    <w:p w14:paraId="41DEB64C" w14:textId="079F8572" w:rsidR="008B1583" w:rsidRDefault="00D83953" w:rsidP="00421670">
      <w:pPr>
        <w:pStyle w:val="bulletpoints0"/>
        <w:numPr>
          <w:ilvl w:val="0"/>
          <w:numId w:val="34"/>
        </w:numPr>
      </w:pPr>
      <w:r>
        <w:t>The l</w:t>
      </w:r>
      <w:r w:rsidR="008B1583">
        <w:t xml:space="preserve">aw amending and supplementing the </w:t>
      </w:r>
      <w:hyperlink r:id="rId27" w:history="1">
        <w:r w:rsidR="008B1583" w:rsidRPr="00D82107">
          <w:rPr>
            <w:rStyle w:val="Hyperlink"/>
          </w:rPr>
          <w:t>Public Procurement Act</w:t>
        </w:r>
      </w:hyperlink>
      <w:r w:rsidR="008B1583" w:rsidRPr="00D82107">
        <w:rPr>
          <w:rStyle w:val="Hyperlink"/>
        </w:rPr>
        <w:t xml:space="preserve"> </w:t>
      </w:r>
      <w:r w:rsidR="00F40DEC">
        <w:t>introduce</w:t>
      </w:r>
      <w:r w:rsidR="005E5E6C">
        <w:t>d</w:t>
      </w:r>
      <w:r w:rsidR="00F40DEC">
        <w:t xml:space="preserve"> </w:t>
      </w:r>
      <w:r w:rsidR="008B1583">
        <w:t>mandatory use of the National Electronic Platform</w:t>
      </w:r>
      <w:r w:rsidR="005E5E6C">
        <w:t>,</w:t>
      </w:r>
      <w:r w:rsidR="008B1583">
        <w:t xml:space="preserve"> from the opening of the procedures to the receipt and opening of electronic applications for participation and tenders, as well as for electronic communication</w:t>
      </w:r>
      <w:r w:rsidR="005E5E6C">
        <w:t>s</w:t>
      </w:r>
      <w:r w:rsidR="008B1583">
        <w:t xml:space="preserve"> in the course of the procurement procedure</w:t>
      </w:r>
      <w:r w:rsidR="00DC5731">
        <w:t>.</w:t>
      </w:r>
    </w:p>
    <w:p w14:paraId="145AE755" w14:textId="1B9E4F98" w:rsidR="00D20615" w:rsidRDefault="00DC5731" w:rsidP="00421670">
      <w:pPr>
        <w:pStyle w:val="bulletpoints0"/>
        <w:numPr>
          <w:ilvl w:val="0"/>
          <w:numId w:val="34"/>
        </w:numPr>
      </w:pPr>
      <w:r>
        <w:t xml:space="preserve">The </w:t>
      </w:r>
      <w:hyperlink r:id="rId28" w:history="1">
        <w:r w:rsidR="008B1583" w:rsidRPr="00DC5731">
          <w:rPr>
            <w:rStyle w:val="Hyperlink"/>
          </w:rPr>
          <w:t>Cybersecurity Act</w:t>
        </w:r>
      </w:hyperlink>
      <w:r w:rsidR="008B1583">
        <w:t xml:space="preserve"> was adopted in pursuance of the commitments of the Republic of Bulgaria as a Member State of the European Union</w:t>
      </w:r>
      <w:r w:rsidR="00626781">
        <w:t xml:space="preserve"> to</w:t>
      </w:r>
      <w:r w:rsidR="008B1583">
        <w:t xml:space="preserve"> establish an organization for the implementation of the </w:t>
      </w:r>
      <w:hyperlink r:id="rId29" w:history="1">
        <w:r w:rsidR="008B1583" w:rsidRPr="00104679">
          <w:rPr>
            <w:rStyle w:val="Hyperlink"/>
          </w:rPr>
          <w:t>Directive (EU) 2016/1148</w:t>
        </w:r>
      </w:hyperlink>
      <w:r w:rsidR="008B1583">
        <w:t xml:space="preserve"> concerning measures for a high common level of security of network and information systems across the Union.</w:t>
      </w:r>
    </w:p>
    <w:p w14:paraId="715CDE54" w14:textId="12CA40D8" w:rsidR="00D20615" w:rsidRDefault="00D20615" w:rsidP="00E9639C">
      <w:pPr>
        <w:pStyle w:val="Subtitle"/>
      </w:pPr>
      <w:r>
        <w:t>Digital Government Governance</w:t>
      </w:r>
    </w:p>
    <w:p w14:paraId="7426607A" w14:textId="3441A938" w:rsidR="00D20615" w:rsidRDefault="005E5E6C" w:rsidP="00D20615">
      <w:r>
        <w:t>No</w:t>
      </w:r>
      <w:r w:rsidR="00814D1E">
        <w:t xml:space="preserve"> </w:t>
      </w:r>
      <w:r>
        <w:t xml:space="preserve">new </w:t>
      </w:r>
      <w:r w:rsidR="00814D1E">
        <w:t xml:space="preserve">changes in digital government governance </w:t>
      </w:r>
      <w:r>
        <w:t>were reported</w:t>
      </w:r>
      <w:r w:rsidR="00814D1E">
        <w:t>.</w:t>
      </w:r>
    </w:p>
    <w:p w14:paraId="2F12B37E" w14:textId="5B32AA12" w:rsidR="00D20615" w:rsidRDefault="00D20615" w:rsidP="00E9639C">
      <w:pPr>
        <w:pStyle w:val="Subtitle"/>
      </w:pPr>
      <w:r>
        <w:t>Digital Government Infrastructure</w:t>
      </w:r>
    </w:p>
    <w:p w14:paraId="5F12E57D" w14:textId="320A0B78" w:rsidR="006B34F8" w:rsidRPr="007B6DB2" w:rsidRDefault="006B34F8" w:rsidP="007B6DB2">
      <w:pPr>
        <w:pStyle w:val="bulletpoints0"/>
      </w:pPr>
      <w:r w:rsidRPr="007B6DB2">
        <w:t xml:space="preserve">For the purposes of cross-border electronic identification, an </w:t>
      </w:r>
      <w:proofErr w:type="spellStart"/>
      <w:r w:rsidRPr="007B6DB2">
        <w:t>eIDAS</w:t>
      </w:r>
      <w:proofErr w:type="spellEnd"/>
      <w:r w:rsidRPr="007B6DB2">
        <w:t xml:space="preserve"> Node </w:t>
      </w:r>
      <w:r w:rsidR="005E5E6C">
        <w:t>was</w:t>
      </w:r>
      <w:r w:rsidR="005E5E6C" w:rsidRPr="007B6DB2">
        <w:t xml:space="preserve"> </w:t>
      </w:r>
      <w:r w:rsidRPr="007B6DB2">
        <w:t>developed and deployed in a production environment in accordance with the requirements of Regulation (EC) No 910/2014.</w:t>
      </w:r>
    </w:p>
    <w:p w14:paraId="13A49859" w14:textId="2D2C48B0" w:rsidR="00EB3FEE" w:rsidRDefault="00D10245" w:rsidP="00687B8F">
      <w:pPr>
        <w:pStyle w:val="bulletpoints0"/>
        <w:rPr>
          <w:rStyle w:val="Hyperlink"/>
          <w:color w:val="333333"/>
        </w:rPr>
      </w:pPr>
      <w:r w:rsidRPr="007B6DB2">
        <w:t xml:space="preserve">The </w:t>
      </w:r>
      <w:hyperlink r:id="rId30" w:history="1">
        <w:r w:rsidRPr="007B6DB2">
          <w:rPr>
            <w:rStyle w:val="Hyperlink"/>
          </w:rPr>
          <w:t>Open Data Portal</w:t>
        </w:r>
      </w:hyperlink>
      <w:r w:rsidRPr="007B6DB2">
        <w:t xml:space="preserve"> </w:t>
      </w:r>
      <w:r w:rsidR="005E5E6C">
        <w:t>was</w:t>
      </w:r>
      <w:r w:rsidRPr="007B6DB2">
        <w:t xml:space="preserve"> created</w:t>
      </w:r>
      <w:r w:rsidR="007B6DB2">
        <w:t xml:space="preserve">. </w:t>
      </w:r>
      <w:r w:rsidRPr="007B6DB2">
        <w:t xml:space="preserve">It is a single, central, public web-based information system that provides for the publication and management of information for re-use in an open, machine-readable format along with relevant metadata. The portal </w:t>
      </w:r>
      <w:r w:rsidR="005E5E6C">
        <w:t>was</w:t>
      </w:r>
      <w:r w:rsidRPr="007B6DB2">
        <w:t xml:space="preserve"> built in a way that allow</w:t>
      </w:r>
      <w:r w:rsidR="005E5E6C">
        <w:t>ed for</w:t>
      </w:r>
      <w:r w:rsidRPr="007B6DB2">
        <w:t xml:space="preserve"> the complete retrieval of published information or parts of it.</w:t>
      </w:r>
      <w:r w:rsidR="00B05DAF" w:rsidRPr="007B6DB2">
        <w:rPr>
          <w:rStyle w:val="Hyperlink"/>
          <w:color w:val="333333"/>
        </w:rPr>
        <w:t xml:space="preserve"> </w:t>
      </w:r>
    </w:p>
    <w:p w14:paraId="4767DFB7" w14:textId="16ED459B" w:rsidR="00EB3FEE" w:rsidRDefault="00C4434B" w:rsidP="00687B8F">
      <w:pPr>
        <w:pStyle w:val="bulletpoints0"/>
      </w:pPr>
      <w:r w:rsidRPr="007B6DB2">
        <w:t>In August 2018</w:t>
      </w:r>
      <w:r w:rsidR="007B6DB2">
        <w:t>,</w:t>
      </w:r>
      <w:r w:rsidRPr="007B6DB2">
        <w:t xml:space="preserve"> </w:t>
      </w:r>
      <w:r w:rsidR="007B6DB2">
        <w:t>the</w:t>
      </w:r>
      <w:r w:rsidRPr="007B6DB2">
        <w:t xml:space="preserve"> </w:t>
      </w:r>
      <w:hyperlink r:id="rId31" w:history="1">
        <w:r w:rsidRPr="007B6DB2">
          <w:rPr>
            <w:rStyle w:val="Hyperlink"/>
          </w:rPr>
          <w:t>platform for access to public information</w:t>
        </w:r>
      </w:hyperlink>
      <w:r w:rsidRPr="007B6DB2">
        <w:t xml:space="preserve"> was launched. It </w:t>
      </w:r>
      <w:r w:rsidR="005E5E6C">
        <w:t>was</w:t>
      </w:r>
      <w:r w:rsidRPr="007B6DB2">
        <w:t xml:space="preserve"> developed and maintained by the administration of the Council of Ministers. The platform is a unified, central, public web-based information system that electronically provides the entire process of filing and processing of applications for access to information, forwarding to competent bodies where necessary, issuing a decision and publishing the relevant information from those obliged under the Access to Public Information Act while protecting the applicant's personal data under the Personal Data Protection Act.</w:t>
      </w:r>
      <w:r w:rsidR="00EB3FEE">
        <w:t xml:space="preserve"> </w:t>
      </w:r>
    </w:p>
    <w:p w14:paraId="70A78143" w14:textId="226508C6" w:rsidR="002D074C" w:rsidRDefault="00D20615" w:rsidP="00E9639C">
      <w:pPr>
        <w:pStyle w:val="Subtitle"/>
      </w:pPr>
      <w:r w:rsidRPr="00E535A9">
        <w:t>Digital Government Services for Citizens and Businesses</w:t>
      </w:r>
    </w:p>
    <w:p w14:paraId="3BA1B7D9" w14:textId="7673B63A" w:rsidR="007C04DB" w:rsidRPr="000448BD" w:rsidRDefault="005E5E6C" w:rsidP="005D3014">
      <w:pPr>
        <w:pStyle w:val="bulletpoints0"/>
        <w:numPr>
          <w:ilvl w:val="0"/>
          <w:numId w:val="0"/>
        </w:numPr>
      </w:pPr>
      <w:r>
        <w:rPr>
          <w:lang w:val="en-US"/>
        </w:rPr>
        <w:t>At</w:t>
      </w:r>
      <w:r w:rsidR="0075216A" w:rsidRPr="00F479D0">
        <w:t xml:space="preserve"> end of 2018, 150</w:t>
      </w:r>
      <w:r w:rsidR="00283E5A" w:rsidRPr="00F479D0">
        <w:t xml:space="preserve"> </w:t>
      </w:r>
      <w:hyperlink r:id="rId32" w:history="1">
        <w:r w:rsidR="00283E5A" w:rsidRPr="00F479D0">
          <w:rPr>
            <w:rStyle w:val="Hyperlink"/>
          </w:rPr>
          <w:t>administrative</w:t>
        </w:r>
        <w:r w:rsidR="00305DF5" w:rsidRPr="00F479D0">
          <w:rPr>
            <w:rStyle w:val="Hyperlink"/>
          </w:rPr>
          <w:t xml:space="preserve"> </w:t>
        </w:r>
        <w:r w:rsidR="00283E5A" w:rsidRPr="00F479D0">
          <w:rPr>
            <w:rStyle w:val="Hyperlink"/>
          </w:rPr>
          <w:t>services</w:t>
        </w:r>
      </w:hyperlink>
      <w:r w:rsidR="00283E5A" w:rsidRPr="00F479D0">
        <w:t xml:space="preserve"> were available</w:t>
      </w:r>
      <w:r w:rsidR="0031438C">
        <w:t xml:space="preserve"> in Bulgaria</w:t>
      </w:r>
      <w:r w:rsidR="00283E5A" w:rsidRPr="00F479D0">
        <w:t xml:space="preserve"> including</w:t>
      </w:r>
      <w:r w:rsidR="00305DF5" w:rsidRPr="00F479D0">
        <w:t xml:space="preserve"> electronic request, payment and delivery</w:t>
      </w:r>
      <w:r w:rsidR="00283E5A" w:rsidRPr="00F479D0">
        <w:t>.</w:t>
      </w:r>
      <w:r w:rsidR="00305DF5" w:rsidRPr="00F479D0">
        <w:t xml:space="preserve"> </w:t>
      </w:r>
    </w:p>
    <w:p w14:paraId="7973D677" w14:textId="1DCFA679" w:rsidR="008F3F38" w:rsidRPr="008F3F38" w:rsidRDefault="003730DF" w:rsidP="004A41D0">
      <w:pPr>
        <w:pStyle w:val="Heading1"/>
      </w:pPr>
      <w:bookmarkStart w:id="9" w:name="_Toc13221561"/>
      <w:r>
        <w:lastRenderedPageBreak/>
        <w:t>Digital Government Political Communications</w:t>
      </w:r>
      <w:bookmarkEnd w:id="9"/>
    </w:p>
    <w:p w14:paraId="6BF77EAD" w14:textId="77777777" w:rsidR="003730DF" w:rsidRPr="00247288" w:rsidRDefault="003730DF" w:rsidP="004F711E">
      <w:pPr>
        <w:pStyle w:val="Heading2"/>
      </w:pPr>
      <w:bookmarkStart w:id="10" w:name="_Toc1474951"/>
      <w:r w:rsidRPr="00247288">
        <w:t xml:space="preserve">Specific political </w:t>
      </w:r>
      <w:r w:rsidRPr="00FE4D60">
        <w:t>communications</w:t>
      </w:r>
      <w:r w:rsidRPr="00247288">
        <w:t xml:space="preserve"> on digital government</w:t>
      </w:r>
      <w:bookmarkEnd w:id="10"/>
    </w:p>
    <w:p w14:paraId="29700D9D" w14:textId="77777777" w:rsidR="00EB46AC" w:rsidRPr="00EB46AC" w:rsidRDefault="00EB46AC" w:rsidP="00CD48AE">
      <w:pPr>
        <w:pStyle w:val="Subtitle"/>
      </w:pPr>
      <w:r w:rsidRPr="00EB46AC">
        <w:t xml:space="preserve">Strategy for </w:t>
      </w:r>
      <w:proofErr w:type="spellStart"/>
      <w:r w:rsidRPr="00EB46AC">
        <w:t>eGovernance</w:t>
      </w:r>
      <w:proofErr w:type="spellEnd"/>
      <w:r w:rsidRPr="00EB46AC">
        <w:t xml:space="preserve"> development in Republic of Bulgaria 2014 - 2020</w:t>
      </w:r>
    </w:p>
    <w:p w14:paraId="1F3F59F5" w14:textId="2AC4AA5D" w:rsidR="00EB46AC" w:rsidRPr="00EB46AC" w:rsidRDefault="00EB46AC" w:rsidP="00EB46AC">
      <w:r w:rsidRPr="00EB46AC">
        <w:t xml:space="preserve">The </w:t>
      </w:r>
      <w:hyperlink r:id="rId33" w:history="1">
        <w:r w:rsidRPr="00EB46AC">
          <w:rPr>
            <w:rStyle w:val="Hyperlink"/>
          </w:rPr>
          <w:t xml:space="preserve">Strategy for development of </w:t>
        </w:r>
        <w:proofErr w:type="spellStart"/>
        <w:r w:rsidRPr="00EB46AC">
          <w:rPr>
            <w:rStyle w:val="Hyperlink"/>
          </w:rPr>
          <w:t>eGovernance</w:t>
        </w:r>
        <w:proofErr w:type="spellEnd"/>
        <w:r w:rsidRPr="00EB46AC">
          <w:rPr>
            <w:rStyle w:val="Hyperlink"/>
          </w:rPr>
          <w:t xml:space="preserve"> in the Republic of Bulgaria (2014 - 2020)</w:t>
        </w:r>
      </w:hyperlink>
      <w:r w:rsidRPr="00EB46AC">
        <w:t xml:space="preserve"> has been prepared as part of the country's commitments under the preconditions for EU funds for the programming period 2014 – 2020. Its main objective is to outline the framework for all current and new activities in the field of eGovernment.</w:t>
      </w:r>
    </w:p>
    <w:p w14:paraId="5C6ACBFE" w14:textId="77777777" w:rsidR="00EB46AC" w:rsidRPr="00EB46AC" w:rsidRDefault="00EB46AC" w:rsidP="0057705D">
      <w:r w:rsidRPr="00EB46AC">
        <w:t>The strategy for the development of e-governance in the Republic of Bulgaria (2014 - 2020) contains:</w:t>
      </w:r>
    </w:p>
    <w:p w14:paraId="0820ADC3" w14:textId="77777777" w:rsidR="00EB46AC" w:rsidRPr="0057705D" w:rsidRDefault="00EB46AC" w:rsidP="0057705D">
      <w:pPr>
        <w:pStyle w:val="bulletpoints0"/>
      </w:pPr>
      <w:r w:rsidRPr="0057705D">
        <w:t>Analysis of the current state of play;</w:t>
      </w:r>
    </w:p>
    <w:p w14:paraId="68B6C730" w14:textId="77777777" w:rsidR="00EB46AC" w:rsidRPr="0057705D" w:rsidRDefault="00EB46AC" w:rsidP="0057705D">
      <w:pPr>
        <w:pStyle w:val="bulletpoints0"/>
      </w:pPr>
      <w:r w:rsidRPr="0057705D">
        <w:t>Vision of eGovernment in Republic of Bulgaria;</w:t>
      </w:r>
    </w:p>
    <w:p w14:paraId="470462DD" w14:textId="77777777" w:rsidR="00EB46AC" w:rsidRPr="0057705D" w:rsidRDefault="00EB46AC" w:rsidP="0057705D">
      <w:pPr>
        <w:pStyle w:val="bulletpoints0"/>
      </w:pPr>
      <w:r w:rsidRPr="0057705D">
        <w:t>Strategic goals;</w:t>
      </w:r>
    </w:p>
    <w:p w14:paraId="0E519DBE" w14:textId="77777777" w:rsidR="00EB46AC" w:rsidRPr="0057705D" w:rsidRDefault="00EB46AC" w:rsidP="0057705D">
      <w:pPr>
        <w:pStyle w:val="bulletpoints0"/>
      </w:pPr>
      <w:r w:rsidRPr="0057705D">
        <w:t xml:space="preserve">Sectoral policies for </w:t>
      </w:r>
      <w:proofErr w:type="spellStart"/>
      <w:r w:rsidRPr="0057705D">
        <w:t>eGovernance</w:t>
      </w:r>
      <w:proofErr w:type="spellEnd"/>
      <w:r w:rsidRPr="0057705D">
        <w:t>;</w:t>
      </w:r>
    </w:p>
    <w:p w14:paraId="6C1D3340" w14:textId="77777777" w:rsidR="00EB46AC" w:rsidRPr="0057705D" w:rsidRDefault="00EB46AC" w:rsidP="0057705D">
      <w:pPr>
        <w:pStyle w:val="bulletpoints0"/>
      </w:pPr>
      <w:r w:rsidRPr="0057705D">
        <w:t>Activities to achieve the predetermined objectives;</w:t>
      </w:r>
    </w:p>
    <w:p w14:paraId="3744050D" w14:textId="77777777" w:rsidR="00EB46AC" w:rsidRPr="0057705D" w:rsidRDefault="00EB46AC" w:rsidP="0057705D">
      <w:pPr>
        <w:pStyle w:val="bulletpoints0"/>
      </w:pPr>
      <w:r w:rsidRPr="0057705D">
        <w:t>Coordination and management of the strategy implementation;</w:t>
      </w:r>
    </w:p>
    <w:p w14:paraId="4782A5A7" w14:textId="77777777" w:rsidR="00EB46AC" w:rsidRPr="0057705D" w:rsidRDefault="00EB46AC" w:rsidP="0057705D">
      <w:pPr>
        <w:pStyle w:val="bulletpoints0"/>
      </w:pPr>
      <w:r w:rsidRPr="0057705D">
        <w:t xml:space="preserve">Model of </w:t>
      </w:r>
      <w:proofErr w:type="spellStart"/>
      <w:r w:rsidRPr="0057705D">
        <w:t>eGovernance</w:t>
      </w:r>
      <w:proofErr w:type="spellEnd"/>
      <w:r w:rsidRPr="0057705D">
        <w:t xml:space="preserve">: Information and Technology model. </w:t>
      </w:r>
    </w:p>
    <w:p w14:paraId="7A19E104" w14:textId="77777777" w:rsidR="00EB46AC" w:rsidRPr="00EB46AC" w:rsidRDefault="00EB46AC" w:rsidP="00EB46AC">
      <w:r w:rsidRPr="00EB46AC">
        <w:t>The strategy was adopted by Decision № 163 of 21.03.2014, the Council of Ministers.</w:t>
      </w:r>
    </w:p>
    <w:p w14:paraId="4DDA3F21" w14:textId="697884BA" w:rsidR="00EB46AC" w:rsidRPr="00EB46AC" w:rsidRDefault="00EB46AC" w:rsidP="00EB46AC">
      <w:r w:rsidRPr="00EB46AC">
        <w:t xml:space="preserve">According to art. 7c (3) of EGA, the </w:t>
      </w:r>
      <w:r w:rsidR="00EB3FEE" w:rsidRPr="00EB46AC">
        <w:t>Chair</w:t>
      </w:r>
      <w:r w:rsidR="00EB3FEE">
        <w:t>person</w:t>
      </w:r>
      <w:r w:rsidR="00EB3FEE" w:rsidRPr="00EB46AC">
        <w:t xml:space="preserve"> </w:t>
      </w:r>
      <w:r w:rsidRPr="00EB46AC">
        <w:t>of the State eGovernment Agency shall develop and propose for adoption by the Council of Ministers, the Strategy for the development of electronic government in the Republic of Bulgaria.</w:t>
      </w:r>
    </w:p>
    <w:p w14:paraId="48B4A563" w14:textId="5022D03F" w:rsidR="00EB46AC" w:rsidRPr="00EB46AC" w:rsidRDefault="00EB46AC" w:rsidP="00EB46AC">
      <w:r w:rsidRPr="00EB46AC">
        <w:t xml:space="preserve">A Roadmap to the Strategy for eGovernment Development </w:t>
      </w:r>
      <w:r w:rsidR="005E5E6C">
        <w:t>was</w:t>
      </w:r>
      <w:r w:rsidRPr="00EB46AC">
        <w:t xml:space="preserve"> adopted on 5 April 2016 with Decision №274 of Council of Ministers, </w:t>
      </w:r>
      <w:proofErr w:type="gramStart"/>
      <w:r w:rsidRPr="00EB46AC">
        <w:t>in order to</w:t>
      </w:r>
      <w:proofErr w:type="gramEnd"/>
      <w:r w:rsidRPr="00EB46AC">
        <w:t xml:space="preserve"> detail the achievement of the strategic objectives by listing priority projects for implementation.</w:t>
      </w:r>
    </w:p>
    <w:p w14:paraId="55399CFB" w14:textId="77777777" w:rsidR="00EB46AC" w:rsidRPr="00EB46AC" w:rsidRDefault="00EB46AC" w:rsidP="00EB46AC">
      <w:r w:rsidRPr="00EB46AC">
        <w:t xml:space="preserve">The strategy has the following targets: </w:t>
      </w:r>
    </w:p>
    <w:p w14:paraId="1E48371B" w14:textId="4F88C071" w:rsidR="00EB46AC" w:rsidRPr="003E44FC" w:rsidRDefault="00EB46AC" w:rsidP="00584FA2">
      <w:pPr>
        <w:numPr>
          <w:ilvl w:val="0"/>
          <w:numId w:val="35"/>
        </w:numPr>
      </w:pPr>
      <w:r w:rsidRPr="00584FA2">
        <w:t xml:space="preserve">Target 1: </w:t>
      </w:r>
      <w:r w:rsidRPr="006C1086">
        <w:t xml:space="preserve">Provision of qualitative, efficient and easily accessible </w:t>
      </w:r>
      <w:proofErr w:type="spellStart"/>
      <w:r w:rsidRPr="006C1086">
        <w:t>eServices</w:t>
      </w:r>
      <w:proofErr w:type="spellEnd"/>
      <w:r w:rsidRPr="006C1086">
        <w:t xml:space="preserve"> for citizens and business.</w:t>
      </w:r>
    </w:p>
    <w:p w14:paraId="5376CC31" w14:textId="77777777" w:rsidR="00EB46AC" w:rsidRPr="003E44FC" w:rsidRDefault="00EB46AC" w:rsidP="00584FA2">
      <w:pPr>
        <w:numPr>
          <w:ilvl w:val="0"/>
          <w:numId w:val="35"/>
        </w:numPr>
      </w:pPr>
      <w:r w:rsidRPr="00584FA2">
        <w:t xml:space="preserve">Target 2: </w:t>
      </w:r>
      <w:r w:rsidRPr="006C1086">
        <w:t>Transformation of the administration into digital administration through integration of information processes.</w:t>
      </w:r>
    </w:p>
    <w:p w14:paraId="3BB66E21" w14:textId="1AB79BE6" w:rsidR="000A7546" w:rsidRDefault="00EB46AC" w:rsidP="00584FA2">
      <w:pPr>
        <w:numPr>
          <w:ilvl w:val="0"/>
          <w:numId w:val="35"/>
        </w:numPr>
      </w:pPr>
      <w:r w:rsidRPr="00584FA2">
        <w:t>Target 3:</w:t>
      </w:r>
      <w:r w:rsidRPr="00EB46AC">
        <w:rPr>
          <w:b/>
        </w:rPr>
        <w:t xml:space="preserve"> </w:t>
      </w:r>
      <w:r w:rsidRPr="00EB46AC">
        <w:t>Popula</w:t>
      </w:r>
      <w:r w:rsidR="00BD2F06">
        <w:t>ri</w:t>
      </w:r>
      <w:r w:rsidR="00641883">
        <w:t>s</w:t>
      </w:r>
      <w:r w:rsidR="00BD2F06">
        <w:t>ation,</w:t>
      </w:r>
      <w:r w:rsidRPr="00EB46AC">
        <w:t xml:space="preserve"> access and participation.</w:t>
      </w:r>
    </w:p>
    <w:p w14:paraId="10E4764A" w14:textId="76E07AC6" w:rsidR="00814AE9" w:rsidRPr="000448BD" w:rsidRDefault="00814AE9" w:rsidP="00F479D0">
      <w:pPr>
        <w:pStyle w:val="Subtitle"/>
      </w:pPr>
      <w:r>
        <w:t xml:space="preserve">Architecture of </w:t>
      </w:r>
      <w:proofErr w:type="spellStart"/>
      <w:r>
        <w:t>eGovernance</w:t>
      </w:r>
      <w:proofErr w:type="spellEnd"/>
    </w:p>
    <w:p w14:paraId="79716E37" w14:textId="72271D91" w:rsidR="009B6F40" w:rsidRPr="009B6F40" w:rsidRDefault="009B6F40" w:rsidP="0041473A">
      <w:pPr>
        <w:rPr>
          <w:lang w:val="en-US" w:eastAsia="en-US"/>
        </w:rPr>
      </w:pPr>
      <w:r w:rsidRPr="009B6F40">
        <w:rPr>
          <w:lang w:val="en" w:eastAsia="en-US"/>
        </w:rPr>
        <w:t>In 2018</w:t>
      </w:r>
      <w:r w:rsidR="00814AE9">
        <w:rPr>
          <w:lang w:val="en" w:eastAsia="en-US"/>
        </w:rPr>
        <w:t>,</w:t>
      </w:r>
      <w:r w:rsidRPr="009B6F40">
        <w:rPr>
          <w:lang w:val="en" w:eastAsia="en-US"/>
        </w:rPr>
        <w:t xml:space="preserve"> </w:t>
      </w:r>
      <w:r>
        <w:rPr>
          <w:lang w:val="en-US" w:eastAsia="en-US"/>
        </w:rPr>
        <w:t>the</w:t>
      </w:r>
      <w:r w:rsidRPr="009B6F40">
        <w:rPr>
          <w:lang w:val="en" w:eastAsia="en-US"/>
        </w:rPr>
        <w:t xml:space="preserve"> document </w:t>
      </w:r>
      <w:hyperlink r:id="rId34" w:history="1">
        <w:r w:rsidRPr="00814AE9">
          <w:rPr>
            <w:rStyle w:val="Hyperlink"/>
            <w:lang w:val="en" w:eastAsia="en-US"/>
          </w:rPr>
          <w:t>Architecture of e-Governance in the Republic of Bulgaria</w:t>
        </w:r>
      </w:hyperlink>
      <w:r w:rsidRPr="009B6F40">
        <w:rPr>
          <w:lang w:val="en" w:eastAsia="en-US"/>
        </w:rPr>
        <w:t xml:space="preserve"> was developed. The eGovernment architecture is an irrevocable part of the implementation of the eGovernment policy set out in the Strategy for the Development of </w:t>
      </w:r>
      <w:proofErr w:type="spellStart"/>
      <w:r w:rsidRPr="009B6F40">
        <w:rPr>
          <w:lang w:val="en" w:eastAsia="en-US"/>
        </w:rPr>
        <w:t>eGovern</w:t>
      </w:r>
      <w:r>
        <w:rPr>
          <w:lang w:val="en" w:eastAsia="en-US"/>
        </w:rPr>
        <w:t>ance</w:t>
      </w:r>
      <w:proofErr w:type="spellEnd"/>
      <w:r w:rsidRPr="009B6F40">
        <w:rPr>
          <w:lang w:val="en" w:eastAsia="en-US"/>
        </w:rPr>
        <w:t xml:space="preserve"> in the Republic of Bulgaria and the eGovernment</w:t>
      </w:r>
      <w:r>
        <w:rPr>
          <w:lang w:val="en" w:eastAsia="en-US"/>
        </w:rPr>
        <w:t xml:space="preserve"> Act</w:t>
      </w:r>
      <w:r w:rsidRPr="009B6F40">
        <w:rPr>
          <w:lang w:val="en" w:eastAsia="en-US"/>
        </w:rPr>
        <w:t xml:space="preserve">. </w:t>
      </w:r>
      <w:r w:rsidR="005E5E6C">
        <w:rPr>
          <w:lang w:val="en" w:eastAsia="en-US"/>
        </w:rPr>
        <w:t>I</w:t>
      </w:r>
      <w:r w:rsidRPr="009B6F40">
        <w:rPr>
          <w:lang w:val="en" w:eastAsia="en-US"/>
        </w:rPr>
        <w:t xml:space="preserve">mplementation of the document is subject to effective coordination between all stakeholders. The eGovernment </w:t>
      </w:r>
      <w:r w:rsidR="00C8564D">
        <w:rPr>
          <w:lang w:val="en" w:eastAsia="en-US"/>
        </w:rPr>
        <w:t>A</w:t>
      </w:r>
      <w:r w:rsidRPr="009B6F40">
        <w:rPr>
          <w:lang w:val="en" w:eastAsia="en-US"/>
        </w:rPr>
        <w:t xml:space="preserve">rchitecture is a binding document and a model </w:t>
      </w:r>
      <w:r>
        <w:rPr>
          <w:lang w:val="en" w:eastAsia="en-US"/>
        </w:rPr>
        <w:t>that should be followed</w:t>
      </w:r>
      <w:r w:rsidR="0049359C">
        <w:rPr>
          <w:lang w:val="en" w:eastAsia="en-US"/>
        </w:rPr>
        <w:t xml:space="preserve"> by the relevant responsible administrative bodies</w:t>
      </w:r>
      <w:r>
        <w:rPr>
          <w:lang w:val="en" w:eastAsia="en-US"/>
        </w:rPr>
        <w:t xml:space="preserve"> when develop</w:t>
      </w:r>
      <w:r w:rsidR="0049359C">
        <w:rPr>
          <w:lang w:val="en" w:eastAsia="en-US"/>
        </w:rPr>
        <w:t>i</w:t>
      </w:r>
      <w:r>
        <w:rPr>
          <w:lang w:val="en" w:eastAsia="en-US"/>
        </w:rPr>
        <w:t xml:space="preserve">ng the </w:t>
      </w:r>
      <w:r w:rsidR="0049359C">
        <w:rPr>
          <w:lang w:val="en" w:eastAsia="en-US"/>
        </w:rPr>
        <w:t xml:space="preserve">e-government </w:t>
      </w:r>
      <w:r w:rsidRPr="009B6F40">
        <w:rPr>
          <w:lang w:val="en" w:eastAsia="en-US"/>
        </w:rPr>
        <w:t xml:space="preserve">architectures </w:t>
      </w:r>
      <w:r w:rsidR="0049359C">
        <w:rPr>
          <w:lang w:val="en" w:eastAsia="en-US"/>
        </w:rPr>
        <w:t xml:space="preserve">by </w:t>
      </w:r>
      <w:r w:rsidRPr="009B6F40">
        <w:rPr>
          <w:lang w:val="en" w:eastAsia="en-US"/>
        </w:rPr>
        <w:t>policy areas.</w:t>
      </w:r>
    </w:p>
    <w:p w14:paraId="37FB5667" w14:textId="4827D754" w:rsidR="008F3F38" w:rsidRPr="00703FA3" w:rsidRDefault="003730DF" w:rsidP="004F711E">
      <w:pPr>
        <w:pStyle w:val="Heading2"/>
      </w:pPr>
      <w:bookmarkStart w:id="11" w:name="_Toc1474952"/>
      <w:r w:rsidRPr="00944F06">
        <w:t xml:space="preserve">Key </w:t>
      </w:r>
      <w:r w:rsidRPr="00FE4D60">
        <w:t>enablers</w:t>
      </w:r>
      <w:bookmarkEnd w:id="11"/>
    </w:p>
    <w:p w14:paraId="402E90A0" w14:textId="4EB8E9DD" w:rsidR="003730DF" w:rsidRDefault="003730DF" w:rsidP="00CD48AE">
      <w:pPr>
        <w:pStyle w:val="Heading3"/>
      </w:pPr>
      <w:bookmarkStart w:id="12" w:name="_Toc1474953"/>
      <w:r w:rsidRPr="00C8084E">
        <w:t xml:space="preserve">Access to public </w:t>
      </w:r>
      <w:r w:rsidRPr="00FE4D60">
        <w:t>information</w:t>
      </w:r>
      <w:bookmarkEnd w:id="12"/>
    </w:p>
    <w:p w14:paraId="7678829B" w14:textId="77777777" w:rsidR="003D1E05" w:rsidRPr="00511DCA" w:rsidRDefault="003D1E05" w:rsidP="003D1E05">
      <w:r>
        <w:t>No political communication was adopted in this field to date</w:t>
      </w:r>
      <w:r w:rsidRPr="00831073">
        <w:t>.</w:t>
      </w:r>
    </w:p>
    <w:p w14:paraId="20D82E07" w14:textId="5B352D7B" w:rsidR="003730DF" w:rsidRDefault="003730DF" w:rsidP="00CD48AE">
      <w:pPr>
        <w:pStyle w:val="Heading3"/>
      </w:pPr>
      <w:bookmarkStart w:id="13" w:name="_Toc1474954"/>
      <w:proofErr w:type="spellStart"/>
      <w:r w:rsidRPr="00C8084E">
        <w:t>eID</w:t>
      </w:r>
      <w:proofErr w:type="spellEnd"/>
      <w:r w:rsidRPr="00C8084E">
        <w:t xml:space="preserve"> and Trust </w:t>
      </w:r>
      <w:r w:rsidRPr="00FE4D60">
        <w:t>Services</w:t>
      </w:r>
      <w:bookmarkEnd w:id="13"/>
    </w:p>
    <w:p w14:paraId="12D00DA3" w14:textId="77777777" w:rsidR="005F66A7" w:rsidRPr="00511DCA" w:rsidRDefault="005F66A7" w:rsidP="00F479D0">
      <w:r>
        <w:t>No political communication was adopted in this field to date</w:t>
      </w:r>
      <w:r w:rsidRPr="00831073">
        <w:t>.</w:t>
      </w:r>
    </w:p>
    <w:p w14:paraId="348572B5" w14:textId="77777777" w:rsidR="003730DF" w:rsidRPr="00C8084E" w:rsidRDefault="003730DF" w:rsidP="00CD48AE">
      <w:pPr>
        <w:pStyle w:val="Heading3"/>
      </w:pPr>
      <w:bookmarkStart w:id="14" w:name="_Toc1474955"/>
      <w:r w:rsidRPr="00C8084E">
        <w:t>Security aspects related to digital government</w:t>
      </w:r>
      <w:bookmarkEnd w:id="14"/>
    </w:p>
    <w:p w14:paraId="1E14B323" w14:textId="77777777" w:rsidR="0054171C" w:rsidRPr="00511DCA" w:rsidRDefault="0054171C" w:rsidP="0054171C">
      <w:r>
        <w:t>No political communication was adopted in this field to date</w:t>
      </w:r>
      <w:r w:rsidRPr="00831073">
        <w:t>.</w:t>
      </w:r>
    </w:p>
    <w:p w14:paraId="34AFB100" w14:textId="77777777" w:rsidR="003730DF" w:rsidRPr="00C8084E" w:rsidRDefault="003730DF" w:rsidP="00CD48AE">
      <w:pPr>
        <w:pStyle w:val="Heading3"/>
      </w:pPr>
      <w:bookmarkStart w:id="15" w:name="_Toc1474956"/>
      <w:r w:rsidRPr="00C8084E">
        <w:lastRenderedPageBreak/>
        <w:t xml:space="preserve">Interconnection of base </w:t>
      </w:r>
      <w:r w:rsidRPr="00FE4D60">
        <w:t>registries</w:t>
      </w:r>
      <w:bookmarkEnd w:id="15"/>
    </w:p>
    <w:p w14:paraId="60800F37" w14:textId="77777777" w:rsidR="00872D63" w:rsidRPr="00511DCA" w:rsidRDefault="00872D63" w:rsidP="00872D63">
      <w:r>
        <w:t>No political communication was adopted in this field to date</w:t>
      </w:r>
      <w:r w:rsidRPr="00831073">
        <w:t>.</w:t>
      </w:r>
    </w:p>
    <w:p w14:paraId="76C17966" w14:textId="77777777" w:rsidR="003730DF" w:rsidRDefault="003730DF" w:rsidP="00CD48AE">
      <w:pPr>
        <w:pStyle w:val="Heading3"/>
      </w:pPr>
      <w:bookmarkStart w:id="16" w:name="_Toc1474957"/>
      <w:r w:rsidRPr="00FE4D60">
        <w:t>eProcurement</w:t>
      </w:r>
      <w:bookmarkEnd w:id="16"/>
    </w:p>
    <w:p w14:paraId="0ECA953B" w14:textId="77777777" w:rsidR="00D55CE2" w:rsidRPr="00511DCA" w:rsidRDefault="00D55CE2" w:rsidP="00D55CE2">
      <w:r>
        <w:t>No political communication was adopted in this field to date</w:t>
      </w:r>
      <w:r w:rsidRPr="00831073">
        <w:t>.</w:t>
      </w:r>
    </w:p>
    <w:p w14:paraId="01F78129" w14:textId="77777777" w:rsidR="003730DF" w:rsidRPr="00C8084E" w:rsidRDefault="003730DF" w:rsidP="004F711E">
      <w:pPr>
        <w:pStyle w:val="Heading2"/>
      </w:pPr>
      <w:bookmarkStart w:id="17" w:name="_Toc1474958"/>
      <w:r w:rsidRPr="00C8084E">
        <w:t xml:space="preserve">Domain-specific </w:t>
      </w:r>
      <w:r w:rsidRPr="00FE4D60">
        <w:t>political</w:t>
      </w:r>
      <w:r w:rsidRPr="00C8084E">
        <w:t xml:space="preserve"> communications</w:t>
      </w:r>
      <w:bookmarkEnd w:id="17"/>
    </w:p>
    <w:p w14:paraId="3B934280" w14:textId="2455C588" w:rsidR="00323A43" w:rsidRPr="00AC76EF" w:rsidRDefault="00082EC1" w:rsidP="00CD48AE">
      <w:pPr>
        <w:pStyle w:val="Subtitle"/>
      </w:pPr>
      <w:r w:rsidRPr="00AC76EF">
        <w:rPr>
          <w:rStyle w:val="Hyperlink"/>
          <w:color w:val="00B0F0"/>
          <w:sz w:val="22"/>
        </w:rPr>
        <w:t xml:space="preserve">Governance </w:t>
      </w:r>
      <w:proofErr w:type="spellStart"/>
      <w:r w:rsidRPr="00AC76EF">
        <w:rPr>
          <w:rStyle w:val="Hyperlink"/>
          <w:color w:val="00B0F0"/>
          <w:sz w:val="22"/>
        </w:rPr>
        <w:t>Programme</w:t>
      </w:r>
      <w:proofErr w:type="spellEnd"/>
      <w:r w:rsidRPr="00AC76EF">
        <w:rPr>
          <w:rStyle w:val="Hyperlink"/>
          <w:color w:val="00B0F0"/>
          <w:sz w:val="22"/>
        </w:rPr>
        <w:t xml:space="preserve"> of the Bulgarian Government </w:t>
      </w:r>
    </w:p>
    <w:p w14:paraId="0B9BCB1F" w14:textId="20B05020" w:rsidR="00323A43" w:rsidRPr="00323A43" w:rsidRDefault="00323A43" w:rsidP="00323A43">
      <w:r w:rsidRPr="00323A43">
        <w:t xml:space="preserve">In the late summer of 2017, the </w:t>
      </w:r>
      <w:hyperlink r:id="rId35" w:history="1">
        <w:r w:rsidRPr="00323A43">
          <w:rPr>
            <w:rStyle w:val="Hyperlink"/>
          </w:rPr>
          <w:t>Governance Programme of Bulgarian Government for the period 2017 – 2021</w:t>
        </w:r>
      </w:hyperlink>
      <w:r w:rsidRPr="00323A43">
        <w:t xml:space="preserve"> was adopted. The programme contain</w:t>
      </w:r>
      <w:r w:rsidR="005E5E6C">
        <w:t>ed</w:t>
      </w:r>
      <w:r w:rsidRPr="00323A43">
        <w:t xml:space="preserve"> priorities and measures related to digital public administration. The priority for eGovernment and the decrease of administrative burden aims to ensure complete functioning of eGovernment and observance of the Electronic Governance Act. </w:t>
      </w:r>
    </w:p>
    <w:p w14:paraId="72CC1CD4" w14:textId="77777777" w:rsidR="00323A43" w:rsidRPr="00323A43" w:rsidRDefault="00323A43" w:rsidP="00323A43">
      <w:r w:rsidRPr="00323A43">
        <w:t xml:space="preserve">The Governance Programme includes the following relevant digital priorities: </w:t>
      </w:r>
    </w:p>
    <w:p w14:paraId="1B7AF68A" w14:textId="77777777" w:rsidR="00323A43" w:rsidRPr="00323A43" w:rsidRDefault="00323A43" w:rsidP="007B21BC">
      <w:pPr>
        <w:pStyle w:val="bulletpoints0"/>
      </w:pPr>
      <w:r w:rsidRPr="00323A43">
        <w:t xml:space="preserve">Introduction of a national scheme for </w:t>
      </w:r>
      <w:proofErr w:type="spellStart"/>
      <w:r w:rsidRPr="00323A43">
        <w:t>eID</w:t>
      </w:r>
      <w:proofErr w:type="spellEnd"/>
      <w:r w:rsidRPr="00323A43">
        <w:t xml:space="preserve">; </w:t>
      </w:r>
    </w:p>
    <w:p w14:paraId="5750D9FB" w14:textId="77777777" w:rsidR="00323A43" w:rsidRPr="00323A43" w:rsidRDefault="00323A43" w:rsidP="007B21BC">
      <w:pPr>
        <w:pStyle w:val="bulletpoints0"/>
      </w:pPr>
      <w:r w:rsidRPr="00323A43">
        <w:t xml:space="preserve">Further development of basic infrastructure and shared resource of eGovernment; </w:t>
      </w:r>
    </w:p>
    <w:p w14:paraId="53C767D2" w14:textId="77777777" w:rsidR="00323A43" w:rsidRPr="00323A43" w:rsidRDefault="00323A43" w:rsidP="007B21BC">
      <w:pPr>
        <w:pStyle w:val="bulletpoints0"/>
      </w:pPr>
      <w:r w:rsidRPr="00323A43">
        <w:t>Connection of key registers and provision of interoperability for switching to automated/semi-automated exchange of data and electronic documents;</w:t>
      </w:r>
    </w:p>
    <w:p w14:paraId="23E6C3E0" w14:textId="77777777" w:rsidR="00323A43" w:rsidRPr="00323A43" w:rsidRDefault="00323A43" w:rsidP="007B21BC">
      <w:pPr>
        <w:pStyle w:val="bulletpoints0"/>
      </w:pPr>
      <w:r w:rsidRPr="00323A43">
        <w:t xml:space="preserve">Provision of network and information security; </w:t>
      </w:r>
    </w:p>
    <w:p w14:paraId="66F52105" w14:textId="77777777" w:rsidR="00323A43" w:rsidRPr="00323A43" w:rsidRDefault="00323A43" w:rsidP="007B21BC">
      <w:pPr>
        <w:pStyle w:val="bulletpoints0"/>
      </w:pPr>
      <w:r w:rsidRPr="00323A43">
        <w:t xml:space="preserve">Applying the 'digital by default' principle; </w:t>
      </w:r>
    </w:p>
    <w:p w14:paraId="6500A2F1" w14:textId="77777777" w:rsidR="00323A43" w:rsidRPr="00323A43" w:rsidRDefault="00323A43" w:rsidP="007B21BC">
      <w:pPr>
        <w:pStyle w:val="bulletpoints0"/>
      </w:pPr>
      <w:r w:rsidRPr="00323A43">
        <w:t xml:space="preserve">Digitalisation of the most commonly used administrative services; </w:t>
      </w:r>
    </w:p>
    <w:p w14:paraId="6477E77E" w14:textId="77777777" w:rsidR="00323A43" w:rsidRPr="00323A43" w:rsidRDefault="00323A43" w:rsidP="007B21BC">
      <w:pPr>
        <w:pStyle w:val="bulletpoints0"/>
      </w:pPr>
      <w:r w:rsidRPr="00323A43">
        <w:t>Provision of administrative services related to life events.</w:t>
      </w:r>
    </w:p>
    <w:p w14:paraId="3C4E2C2E" w14:textId="77777777" w:rsidR="003730DF" w:rsidRPr="00C8084E" w:rsidRDefault="003730DF" w:rsidP="004F711E">
      <w:pPr>
        <w:pStyle w:val="Heading2"/>
      </w:pPr>
      <w:bookmarkStart w:id="18" w:name="_Toc1474959"/>
      <w:r w:rsidRPr="00FE4D60">
        <w:t>Interoperability</w:t>
      </w:r>
      <w:bookmarkEnd w:id="18"/>
    </w:p>
    <w:p w14:paraId="0B8ED3B5" w14:textId="5C093959" w:rsidR="00ED0DE2" w:rsidRPr="00ED0DE2" w:rsidRDefault="001E0394" w:rsidP="00FC2F5A">
      <w:pPr>
        <w:pStyle w:val="Subtitle"/>
      </w:pPr>
      <w:r w:rsidRPr="000448BD">
        <w:t xml:space="preserve">Bulgarian National Interoperability Framework </w:t>
      </w:r>
      <w:r w:rsidR="00101174" w:rsidRPr="00FC2F5A">
        <w:t xml:space="preserve">Draft </w:t>
      </w:r>
      <w:r w:rsidRPr="00FC2F5A">
        <w:t>(BNIF)</w:t>
      </w:r>
      <w:r w:rsidR="00ED0DE2" w:rsidRPr="00ED0DE2">
        <w:t xml:space="preserve"> </w:t>
      </w:r>
    </w:p>
    <w:p w14:paraId="5BE9FF3C" w14:textId="3F525DB2" w:rsidR="00167191" w:rsidRDefault="00167191" w:rsidP="00585938">
      <w:r>
        <w:t xml:space="preserve">The </w:t>
      </w:r>
      <w:hyperlink r:id="rId36" w:history="1">
        <w:r w:rsidRPr="00301ABB">
          <w:rPr>
            <w:rStyle w:val="Hyperlink"/>
          </w:rPr>
          <w:t xml:space="preserve"> National Interoperability Framework (BNIF)</w:t>
        </w:r>
      </w:hyperlink>
      <w:r>
        <w:t xml:space="preserve"> for Information Systems of Executive Authorities is a </w:t>
      </w:r>
      <w:r w:rsidR="00101174">
        <w:t xml:space="preserve">draft document for a </w:t>
      </w:r>
      <w:r>
        <w:t xml:space="preserve">medium-term strategic document for implementation of the goals and objectives of </w:t>
      </w:r>
      <w:proofErr w:type="spellStart"/>
      <w:r>
        <w:t>eGovernance</w:t>
      </w:r>
      <w:proofErr w:type="spellEnd"/>
      <w:r>
        <w:t xml:space="preserve"> Development Strategy 2014-2020</w:t>
      </w:r>
      <w:r w:rsidR="00585938">
        <w:t>.</w:t>
      </w:r>
      <w:r w:rsidR="00585938" w:rsidRPr="00585938">
        <w:t xml:space="preserve"> </w:t>
      </w:r>
      <w:r w:rsidR="00585938">
        <w:t>The aim of the interoperability framework is to facilitate public sector operation and to increase public sector efficiency in Bulgaria by improving the quality of services provided to Bulgarian and EU citizens.</w:t>
      </w:r>
      <w:r w:rsidR="0080589A">
        <w:t xml:space="preserve"> The specific objectives of the framework are the following:</w:t>
      </w:r>
    </w:p>
    <w:p w14:paraId="49A136FD" w14:textId="6206022A" w:rsidR="000D7364" w:rsidRDefault="0029661D" w:rsidP="0080589A">
      <w:pPr>
        <w:pStyle w:val="bulletpoints0"/>
      </w:pPr>
      <w:r>
        <w:t xml:space="preserve">To contribute to the development of a service-centred community, where all citizens and enterprises can communicate with the state without having to acquaint themselves with its hierarchical structure and division of roles; </w:t>
      </w:r>
    </w:p>
    <w:p w14:paraId="2587A2B5" w14:textId="6766B637" w:rsidR="000D7364" w:rsidRDefault="0029661D" w:rsidP="0080589A">
      <w:pPr>
        <w:pStyle w:val="bulletpoints0"/>
      </w:pPr>
      <w:r>
        <w:t xml:space="preserve">To contribute to greater transparency of information related to political decisions on public information systems; </w:t>
      </w:r>
    </w:p>
    <w:p w14:paraId="5B871021" w14:textId="1EBFF81E" w:rsidR="000D7364" w:rsidRDefault="0029661D" w:rsidP="0080589A">
      <w:pPr>
        <w:pStyle w:val="bulletpoints0"/>
      </w:pPr>
      <w:r>
        <w:t xml:space="preserve">To support the joint delivery of services in the public sector; </w:t>
      </w:r>
    </w:p>
    <w:p w14:paraId="18F441F1" w14:textId="62D2B7E2" w:rsidR="000D7364" w:rsidRDefault="0029661D" w:rsidP="0080589A">
      <w:pPr>
        <w:pStyle w:val="bulletpoints0"/>
      </w:pPr>
      <w:r>
        <w:t xml:space="preserve">To create conditions for free competition in the development of information and communications technology (ICT) at the administration; </w:t>
      </w:r>
    </w:p>
    <w:p w14:paraId="24D8FC9F" w14:textId="07D048C6" w:rsidR="000D7364" w:rsidRDefault="0029661D" w:rsidP="0080589A">
      <w:pPr>
        <w:pStyle w:val="bulletpoints0"/>
      </w:pPr>
      <w:r>
        <w:t xml:space="preserve">To reduce and optimize public sector IT expenses; </w:t>
      </w:r>
    </w:p>
    <w:p w14:paraId="0D665C6E" w14:textId="6AD9F23C" w:rsidR="000D7364" w:rsidRDefault="0029661D" w:rsidP="0080589A">
      <w:pPr>
        <w:pStyle w:val="bulletpoints0"/>
      </w:pPr>
      <w:r>
        <w:t>To promote and support the delivery of public services in Bulgaria by fostering cross-border, cross-sector and cross-organisation interoperability;</w:t>
      </w:r>
    </w:p>
    <w:p w14:paraId="2B1F5C4A" w14:textId="1B63B659" w:rsidR="0080589A" w:rsidRPr="00F57208" w:rsidRDefault="0029661D" w:rsidP="00FC2F5A">
      <w:pPr>
        <w:pStyle w:val="bulletpoints0"/>
      </w:pPr>
      <w:r>
        <w:t>To guide Bulgarian public administrations in their work to provide public services to businesses and citizens</w:t>
      </w:r>
      <w:r w:rsidR="003A43A2">
        <w:t>.</w:t>
      </w:r>
    </w:p>
    <w:p w14:paraId="670F795C" w14:textId="77777777" w:rsidR="003730DF" w:rsidRPr="00C8084E" w:rsidRDefault="003730DF" w:rsidP="004F711E">
      <w:pPr>
        <w:pStyle w:val="Heading2"/>
      </w:pPr>
      <w:bookmarkStart w:id="19" w:name="_Toc1474960"/>
      <w:r w:rsidRPr="00C8084E">
        <w:t xml:space="preserve">Emerging </w:t>
      </w:r>
      <w:r w:rsidRPr="00FE4D60">
        <w:t>technologies</w:t>
      </w:r>
      <w:bookmarkEnd w:id="19"/>
    </w:p>
    <w:p w14:paraId="5975E893" w14:textId="77777777" w:rsidR="000F19EE" w:rsidRPr="00511DCA" w:rsidRDefault="000F19EE" w:rsidP="000F19EE">
      <w:r>
        <w:t>No political communication was adopted in this field to date</w:t>
      </w:r>
      <w:r w:rsidRPr="00831073">
        <w:t>.</w:t>
      </w:r>
    </w:p>
    <w:p w14:paraId="06F82DF0" w14:textId="132287A1" w:rsidR="003730DF" w:rsidRDefault="003730DF" w:rsidP="00FC2F5A">
      <w:pPr>
        <w:pStyle w:val="Heading1"/>
      </w:pPr>
      <w:bookmarkStart w:id="20" w:name="_Toc13221562"/>
      <w:r>
        <w:lastRenderedPageBreak/>
        <w:t>Digital Government Legislation</w:t>
      </w:r>
      <w:bookmarkEnd w:id="20"/>
    </w:p>
    <w:p w14:paraId="7A070156" w14:textId="77777777" w:rsidR="003730DF" w:rsidRPr="00C8084E" w:rsidRDefault="003730DF" w:rsidP="004F711E">
      <w:pPr>
        <w:pStyle w:val="Heading2"/>
      </w:pPr>
      <w:bookmarkStart w:id="21" w:name="_Toc1474962"/>
      <w:r w:rsidRPr="00C8084E">
        <w:t xml:space="preserve">Specific legislation on digital </w:t>
      </w:r>
      <w:r w:rsidRPr="00FE4D60">
        <w:t>government</w:t>
      </w:r>
      <w:bookmarkEnd w:id="21"/>
    </w:p>
    <w:p w14:paraId="318EFC5A" w14:textId="15C7B4C0" w:rsidR="003D04FF" w:rsidRPr="00AC76EF" w:rsidRDefault="00B71FAB" w:rsidP="00CD48AE">
      <w:pPr>
        <w:pStyle w:val="Subtitle"/>
      </w:pPr>
      <w:r w:rsidRPr="00AC76EF">
        <w:rPr>
          <w:rStyle w:val="Hyperlink"/>
          <w:color w:val="00B0F0"/>
          <w:sz w:val="22"/>
        </w:rPr>
        <w:t>eGovernment Act</w:t>
      </w:r>
    </w:p>
    <w:p w14:paraId="674C6AE5" w14:textId="0FDE5D72" w:rsidR="00BA6A90" w:rsidRPr="00BA6A90" w:rsidRDefault="00BA6A90" w:rsidP="00BA6A90">
      <w:r w:rsidRPr="00BA6A90">
        <w:t xml:space="preserve">The </w:t>
      </w:r>
      <w:hyperlink r:id="rId37" w:history="1">
        <w:r w:rsidRPr="00645252">
          <w:rPr>
            <w:rStyle w:val="Hyperlink"/>
          </w:rPr>
          <w:t>eGovernment Act (EGA)</w:t>
        </w:r>
      </w:hyperlink>
      <w:r w:rsidRPr="00BA6A90">
        <w:t xml:space="preserve"> entered into force on 13 June 2008 and </w:t>
      </w:r>
      <w:r w:rsidR="005E5E6C">
        <w:t>defined</w:t>
      </w:r>
      <w:r w:rsidRPr="00BA6A90">
        <w:t xml:space="preserve"> arrangements for the handling of electronic documents by administrative authorities, the provision of administrative services by electronic means and the circulation of electronic documents among various Administrations. Its scope also extend</w:t>
      </w:r>
      <w:r w:rsidR="005E5E6C">
        <w:t>ed</w:t>
      </w:r>
      <w:r w:rsidRPr="00BA6A90">
        <w:t xml:space="preserve"> to other entities that carry out public functions and to public service providers.</w:t>
      </w:r>
    </w:p>
    <w:p w14:paraId="79ADCB00" w14:textId="6BCEFFC6" w:rsidR="00BA6A90" w:rsidRPr="00BA6A90" w:rsidRDefault="005E5E6C" w:rsidP="00BA6A90">
      <w:r>
        <w:t>Under o</w:t>
      </w:r>
      <w:r w:rsidR="00BA6A90" w:rsidRPr="00BA6A90">
        <w:t xml:space="preserve">ne of the Act’s main </w:t>
      </w:r>
      <w:r w:rsidR="00BA6A90" w:rsidRPr="00F30788">
        <w:t>provisions</w:t>
      </w:r>
      <w:r>
        <w:t>,</w:t>
      </w:r>
      <w:r w:rsidR="00BA6A90" w:rsidRPr="00BA6A90">
        <w:rPr>
          <w:b/>
        </w:rPr>
        <w:t xml:space="preserve"> </w:t>
      </w:r>
      <w:r w:rsidR="00BA6A90" w:rsidRPr="00BA6A90">
        <w:t>administrative bodies and persons charged with public functions</w:t>
      </w:r>
      <w:r>
        <w:t>,</w:t>
      </w:r>
      <w:r w:rsidR="00BA6A90" w:rsidRPr="00BA6A90">
        <w:t xml:space="preserve"> and organisations providing public services</w:t>
      </w:r>
      <w:r>
        <w:t>,</w:t>
      </w:r>
      <w:r w:rsidR="00BA6A90" w:rsidRPr="00BA6A90">
        <w:t xml:space="preserve"> cannot require citizens and organisations to produce or to prove data which has already been collected or created. Such data must be collected by the </w:t>
      </w:r>
      <w:proofErr w:type="gramStart"/>
      <w:r w:rsidR="00BA6A90" w:rsidRPr="00BA6A90">
        <w:t>aforementioned bodies</w:t>
      </w:r>
      <w:proofErr w:type="gramEnd"/>
      <w:r w:rsidR="00BA6A90" w:rsidRPr="00BA6A90">
        <w:t xml:space="preserve"> and persons from the initial data administrator. Another important provision state</w:t>
      </w:r>
      <w:r>
        <w:t>d</w:t>
      </w:r>
      <w:r w:rsidR="00BA6A90" w:rsidRPr="00BA6A90">
        <w:t xml:space="preserve"> that public bodies provide administrative services electronically.</w:t>
      </w:r>
    </w:p>
    <w:p w14:paraId="1B51A9DA" w14:textId="5D0702C4" w:rsidR="00BA6A90" w:rsidRPr="00BA6A90" w:rsidRDefault="003E44FC" w:rsidP="00BA6A90">
      <w:r>
        <w:t xml:space="preserve">These </w:t>
      </w:r>
      <w:r w:rsidR="00BA6A90" w:rsidRPr="00BA6A90">
        <w:t>provisions remained unchanged in the amended version of EGA.</w:t>
      </w:r>
    </w:p>
    <w:p w14:paraId="26EDC492" w14:textId="6ABE86DA" w:rsidR="00BA6A90" w:rsidRPr="00BA6A90" w:rsidRDefault="00BA6A90" w:rsidP="00BA6A90">
      <w:r w:rsidRPr="00BA6A90">
        <w:t>The Electronic Governance Act</w:t>
      </w:r>
      <w:r w:rsidR="005E5E6C">
        <w:t xml:space="preserve">, </w:t>
      </w:r>
      <w:r w:rsidRPr="00BA6A90">
        <w:t>amended in June 2016, introduc</w:t>
      </w:r>
      <w:r w:rsidR="005E5E6C">
        <w:t>ed</w:t>
      </w:r>
      <w:r w:rsidRPr="00BA6A90">
        <w:t xml:space="preserve"> </w:t>
      </w:r>
      <w:r w:rsidR="005E5E6C">
        <w:t xml:space="preserve">the </w:t>
      </w:r>
      <w:r w:rsidRPr="00BA6A90">
        <w:t xml:space="preserve">new </w:t>
      </w:r>
      <w:hyperlink r:id="rId38" w:history="1">
        <w:r w:rsidRPr="00BA6A90">
          <w:rPr>
            <w:rStyle w:val="Hyperlink"/>
          </w:rPr>
          <w:t>State eGovernment Agency (SEGA)</w:t>
        </w:r>
      </w:hyperlink>
      <w:r w:rsidRPr="00BA6A90">
        <w:t xml:space="preserve"> which integrate</w:t>
      </w:r>
      <w:r w:rsidR="005E5E6C">
        <w:t>d</w:t>
      </w:r>
      <w:r w:rsidRPr="00BA6A90">
        <w:t xml:space="preserve"> the Electronic Governance Directorate of the Ministry of Transport, Information Technologies and Communications and the Executive Agency </w:t>
      </w:r>
      <w:hyperlink r:id="rId39" w:history="1">
        <w:r w:rsidRPr="00BA6A90">
          <w:rPr>
            <w:rStyle w:val="Hyperlink"/>
          </w:rPr>
          <w:t>Electronic Communication Networks and Information Systems</w:t>
        </w:r>
      </w:hyperlink>
      <w:r w:rsidRPr="00BA6A90">
        <w:t>.</w:t>
      </w:r>
    </w:p>
    <w:p w14:paraId="0A9AED9C" w14:textId="2A4842EC" w:rsidR="00BA6A90" w:rsidRDefault="00BA6A90" w:rsidP="00BA6A90">
      <w:pPr>
        <w:rPr>
          <w:lang w:val="en-US"/>
        </w:rPr>
      </w:pPr>
      <w:r w:rsidRPr="00BA6A90">
        <w:rPr>
          <w:lang w:val="en-US"/>
        </w:rPr>
        <w:t xml:space="preserve">Some of the new articles in the </w:t>
      </w:r>
      <w:hyperlink r:id="rId40" w:tgtFrame="_blank" w:tooltip="Electronic Government Act" w:history="1">
        <w:r w:rsidRPr="00BA6A90">
          <w:rPr>
            <w:rStyle w:val="Hyperlink"/>
            <w:lang w:val="en-US"/>
          </w:rPr>
          <w:t>Electronic Government Act</w:t>
        </w:r>
      </w:hyperlink>
      <w:r w:rsidRPr="00BA6A90">
        <w:rPr>
          <w:lang w:val="en-US"/>
        </w:rPr>
        <w:t xml:space="preserve"> integrate</w:t>
      </w:r>
      <w:r w:rsidR="005E5E6C">
        <w:rPr>
          <w:lang w:val="en-US"/>
        </w:rPr>
        <w:t>d</w:t>
      </w:r>
      <w:r w:rsidRPr="00BA6A90">
        <w:rPr>
          <w:lang w:val="en-US"/>
        </w:rPr>
        <w:t xml:space="preserve"> </w:t>
      </w:r>
      <w:r w:rsidRPr="00BA6A90">
        <w:t xml:space="preserve">mandatory requirements for the preparation of terms of reference. </w:t>
      </w:r>
      <w:proofErr w:type="gramStart"/>
      <w:r w:rsidRPr="00BA6A90">
        <w:t>In particular, art.</w:t>
      </w:r>
      <w:proofErr w:type="gramEnd"/>
      <w:r w:rsidRPr="00BA6A90">
        <w:t xml:space="preserve"> 58a. (new - SG 50/16, in force from 1</w:t>
      </w:r>
      <w:r w:rsidR="00953C01">
        <w:t xml:space="preserve"> July </w:t>
      </w:r>
      <w:r w:rsidRPr="00BA6A90">
        <w:t>2016) list</w:t>
      </w:r>
      <w:r w:rsidR="005E5E6C">
        <w:t>ed</w:t>
      </w:r>
      <w:r w:rsidRPr="00BA6A90">
        <w:t xml:space="preserve"> the requirements that administrative authorities must include in the preparation of technical and functional terms of reference for public procurements for development, upgrading or implementation of information systems or electronic services.</w:t>
      </w:r>
      <w:r w:rsidRPr="00BA6A90">
        <w:rPr>
          <w:lang w:val="en-US"/>
        </w:rPr>
        <w:t xml:space="preserve"> </w:t>
      </w:r>
    </w:p>
    <w:p w14:paraId="5157E5E0" w14:textId="4F2175E0" w:rsidR="00B85415" w:rsidRDefault="00B85415" w:rsidP="00B85415">
      <w:pPr>
        <w:rPr>
          <w:i/>
          <w:sz w:val="18"/>
          <w:szCs w:val="18"/>
          <w:lang w:val="en-US"/>
        </w:rPr>
      </w:pPr>
      <w:r w:rsidRPr="00B85415">
        <w:t>Currently</w:t>
      </w:r>
      <w:r w:rsidR="005E5E6C">
        <w:t>,</w:t>
      </w:r>
      <w:r w:rsidRPr="00B85415">
        <w:t xml:space="preserve"> </w:t>
      </w:r>
      <w:r w:rsidRPr="00F36A2D">
        <w:t xml:space="preserve">amendment of the eGovernment Act is undergoing legislative </w:t>
      </w:r>
      <w:r w:rsidR="005E5E6C">
        <w:t>review</w:t>
      </w:r>
      <w:r w:rsidR="005E5E6C" w:rsidRPr="00F36A2D">
        <w:t xml:space="preserve"> </w:t>
      </w:r>
      <w:r w:rsidR="005E5E6C">
        <w:t xml:space="preserve">and has not yet been enacted. </w:t>
      </w:r>
      <w:r>
        <w:t>With th</w:t>
      </w:r>
      <w:r w:rsidR="005E5E6C">
        <w:t>is</w:t>
      </w:r>
      <w:r>
        <w:t xml:space="preserve"> amendment</w:t>
      </w:r>
      <w:r w:rsidR="00192998">
        <w:t>,</w:t>
      </w:r>
      <w:r>
        <w:t xml:space="preserve"> </w:t>
      </w:r>
      <w:r w:rsidR="00192998">
        <w:rPr>
          <w:lang w:val="en-US"/>
        </w:rPr>
        <w:t xml:space="preserve">EU </w:t>
      </w:r>
      <w:r>
        <w:t>Directives will be transposed in the national legislation.</w:t>
      </w:r>
      <w:r>
        <w:rPr>
          <w:i/>
          <w:sz w:val="18"/>
          <w:szCs w:val="18"/>
          <w:lang w:val="en-US"/>
        </w:rPr>
        <w:t xml:space="preserve"> </w:t>
      </w:r>
    </w:p>
    <w:p w14:paraId="1DB38490" w14:textId="77777777" w:rsidR="00A25F51" w:rsidRDefault="00A25F51" w:rsidP="007743C8">
      <w:pPr>
        <w:pStyle w:val="Subtitle"/>
      </w:pPr>
      <w:r>
        <w:t>Establishment of the State eGovernment Agency</w:t>
      </w:r>
    </w:p>
    <w:p w14:paraId="0AF1508C" w14:textId="26168E48" w:rsidR="00A25F51" w:rsidRPr="003D04FF" w:rsidRDefault="00A25F51" w:rsidP="00A25F51">
      <w:r w:rsidRPr="003D04FF">
        <w:t xml:space="preserve">The </w:t>
      </w:r>
      <w:hyperlink r:id="rId41" w:history="1">
        <w:r w:rsidRPr="00CE5FFB">
          <w:rPr>
            <w:rStyle w:val="Hyperlink"/>
          </w:rPr>
          <w:t>State eGovernment Agency (SEGA)</w:t>
        </w:r>
      </w:hyperlink>
      <w:r w:rsidRPr="003D04FF">
        <w:t xml:space="preserve"> </w:t>
      </w:r>
      <w:r w:rsidR="005E5E6C">
        <w:t>was</w:t>
      </w:r>
      <w:r w:rsidRPr="003D04FF">
        <w:t xml:space="preserve"> established under the Council of Ministers as per the provisions of the Electronic Government Act (published in the State Gazette, Issue 50 of 2016). The Agency </w:t>
      </w:r>
      <w:r w:rsidR="005E5E6C">
        <w:t>was</w:t>
      </w:r>
      <w:r w:rsidRPr="003D04FF">
        <w:t xml:space="preserve"> established as a </w:t>
      </w:r>
      <w:r w:rsidR="00797471">
        <w:t>separate</w:t>
      </w:r>
      <w:r w:rsidRPr="003D04FF">
        <w:t xml:space="preserve"> entity funded by the state budget, with headquarters in the city of Sofia. The Chairperson of the State eGovernment Agency, determined by a Resolution of the Council of Ministers</w:t>
      </w:r>
      <w:r w:rsidR="00797471">
        <w:t>,</w:t>
      </w:r>
      <w:r w:rsidRPr="003D04FF">
        <w:t xml:space="preserve"> and appointed by the Prime Minister for a period of 5 years, </w:t>
      </w:r>
      <w:r w:rsidR="00797471">
        <w:t>was designated</w:t>
      </w:r>
      <w:r w:rsidRPr="003D04FF">
        <w:t xml:space="preserve"> the primary budget administrator.</w:t>
      </w:r>
    </w:p>
    <w:p w14:paraId="66ABC23B" w14:textId="77777777" w:rsidR="00A25F51" w:rsidRPr="003D04FF" w:rsidRDefault="00A25F51" w:rsidP="00A25F51">
      <w:r w:rsidRPr="003D04FF">
        <w:t>The Agency is the successor of the Electronic Government Directorate within the Ministry of Transport, Information Technologies and Communications and the Executive Agency “Electronic Communication Networks and Information Systems”.</w:t>
      </w:r>
    </w:p>
    <w:p w14:paraId="66473430" w14:textId="73418D73" w:rsidR="00A25F51" w:rsidRPr="003D04FF" w:rsidRDefault="00A25F51" w:rsidP="00A25F51">
      <w:r w:rsidRPr="003D04FF">
        <w:t>The State eGovernment Agency perform</w:t>
      </w:r>
      <w:r w:rsidR="00797471">
        <w:t>s</w:t>
      </w:r>
      <w:r w:rsidRPr="003D04FF">
        <w:t xml:space="preserve"> activities related to issuing and introducing control-related policies, rules, regulations and good practices in the field of electronic government, strategic planning and initiatives, budget planning and control, coordinating sector-related policies and interdepartmental projects. The Agency also maintain</w:t>
      </w:r>
      <w:r w:rsidR="00797471">
        <w:t>s</w:t>
      </w:r>
      <w:r w:rsidRPr="003D04FF">
        <w:t xml:space="preserve"> central registers to meet the electronic government requirements and needs, other central registers, a state private cloud and communication network of the State Administration.</w:t>
      </w:r>
    </w:p>
    <w:p w14:paraId="54A9FEB6" w14:textId="34DC695E" w:rsidR="00A25F51" w:rsidRPr="003D04FF" w:rsidRDefault="00A25F51" w:rsidP="00A25F51">
      <w:r w:rsidRPr="003D04FF">
        <w:t xml:space="preserve">The Chairperson of the SEGA </w:t>
      </w:r>
      <w:r w:rsidR="00797471">
        <w:t>carries</w:t>
      </w:r>
      <w:r w:rsidRPr="003D04FF">
        <w:t xml:space="preserve"> out the state policy in the following fields:</w:t>
      </w:r>
    </w:p>
    <w:p w14:paraId="189D6DD4" w14:textId="77777777" w:rsidR="00A25F51" w:rsidRPr="003D04FF" w:rsidRDefault="00A25F51" w:rsidP="00A25F51">
      <w:pPr>
        <w:pStyle w:val="bulletpoints0"/>
      </w:pPr>
      <w:r w:rsidRPr="003D04FF">
        <w:t>Electronic Government;</w:t>
      </w:r>
    </w:p>
    <w:p w14:paraId="6A8B0C18" w14:textId="77777777" w:rsidR="00A25F51" w:rsidRPr="003D04FF" w:rsidRDefault="00A25F51" w:rsidP="00A25F51">
      <w:pPr>
        <w:pStyle w:val="bulletpoints0"/>
      </w:pPr>
      <w:r w:rsidRPr="003D04FF">
        <w:t>Electronic Certification Services;</w:t>
      </w:r>
    </w:p>
    <w:p w14:paraId="735BE9C1" w14:textId="77777777" w:rsidR="00A25F51" w:rsidRPr="003D04FF" w:rsidRDefault="00A25F51" w:rsidP="00A25F51">
      <w:pPr>
        <w:pStyle w:val="bulletpoints0"/>
      </w:pPr>
      <w:r w:rsidRPr="003D04FF">
        <w:t>Electronic Identification;</w:t>
      </w:r>
    </w:p>
    <w:p w14:paraId="282386AD" w14:textId="77777777" w:rsidR="00A25F51" w:rsidRPr="003D04FF" w:rsidRDefault="00A25F51" w:rsidP="00A25F51">
      <w:pPr>
        <w:pStyle w:val="bulletpoints0"/>
      </w:pPr>
      <w:r w:rsidRPr="003D04FF">
        <w:t>Network and Information Security;</w:t>
      </w:r>
    </w:p>
    <w:p w14:paraId="75F27489" w14:textId="77777777" w:rsidR="00A25F51" w:rsidRPr="003D04FF" w:rsidRDefault="00A25F51" w:rsidP="00A25F51">
      <w:pPr>
        <w:pStyle w:val="bulletpoints0"/>
      </w:pPr>
      <w:r w:rsidRPr="003D04FF">
        <w:lastRenderedPageBreak/>
        <w:t>Spatial Information Infrastructure;</w:t>
      </w:r>
    </w:p>
    <w:p w14:paraId="716D95DE" w14:textId="1E40897D" w:rsidR="00A25F51" w:rsidRDefault="00A25F51" w:rsidP="00A25F51">
      <w:pPr>
        <w:pStyle w:val="bulletpoints0"/>
      </w:pPr>
      <w:r w:rsidRPr="003D04FF">
        <w:t xml:space="preserve">Public Sector related information in </w:t>
      </w:r>
      <w:r w:rsidR="00B85415">
        <w:t>machine-readable</w:t>
      </w:r>
      <w:r w:rsidRPr="003D04FF">
        <w:t xml:space="preserve"> open </w:t>
      </w:r>
      <w:r w:rsidR="00B85415">
        <w:t>data format</w:t>
      </w:r>
      <w:r w:rsidRPr="003D04FF">
        <w:t>.</w:t>
      </w:r>
    </w:p>
    <w:p w14:paraId="141B4748" w14:textId="498C0D13" w:rsidR="00A25F51" w:rsidRDefault="00A25F51" w:rsidP="00A25F51">
      <w:r>
        <w:t>In carrying out state policy in the fields referred to above, the Agency Chairperson perform</w:t>
      </w:r>
      <w:r w:rsidR="00797471">
        <w:t>s</w:t>
      </w:r>
      <w:r>
        <w:t xml:space="preserve"> the powers conferred on him</w:t>
      </w:r>
      <w:r w:rsidR="00797471">
        <w:t>/her</w:t>
      </w:r>
      <w:r>
        <w:t xml:space="preserve"> pursuant to the Electronic Government Act (EGA), the Electronic Identification Act (EIA), the Electronic Communications Act (ECA)</w:t>
      </w:r>
      <w:r w:rsidR="00DE05B4">
        <w:rPr>
          <w:lang w:val="bg-BG"/>
        </w:rPr>
        <w:t xml:space="preserve">, </w:t>
      </w:r>
      <w:r w:rsidR="00002CA8" w:rsidRPr="0024143A">
        <w:t>th</w:t>
      </w:r>
      <w:r w:rsidR="00002CA8">
        <w:t xml:space="preserve">e </w:t>
      </w:r>
      <w:r w:rsidR="00942D1E">
        <w:rPr>
          <w:lang w:val="en-US"/>
        </w:rPr>
        <w:t xml:space="preserve">Cyber </w:t>
      </w:r>
      <w:r w:rsidR="00002CA8">
        <w:rPr>
          <w:lang w:val="en-US"/>
        </w:rPr>
        <w:t>S</w:t>
      </w:r>
      <w:r w:rsidR="00942D1E">
        <w:rPr>
          <w:lang w:val="en-US"/>
        </w:rPr>
        <w:t>ecurity Act</w:t>
      </w:r>
      <w:r w:rsidR="00002CA8">
        <w:rPr>
          <w:lang w:val="en-US"/>
        </w:rPr>
        <w:t xml:space="preserve">, </w:t>
      </w:r>
      <w:r>
        <w:t>and other acts or ordinances of the Council of Ministers.</w:t>
      </w:r>
    </w:p>
    <w:p w14:paraId="758A62B4" w14:textId="77777777" w:rsidR="00A25F51" w:rsidRDefault="00A25F51" w:rsidP="00A25F51">
      <w:r>
        <w:t>Decree №274/28.10.16 of the Council of Ministers set up the rules for the functioning of the Agency.</w:t>
      </w:r>
    </w:p>
    <w:p w14:paraId="0DCAAB2E" w14:textId="1CDE666D" w:rsidR="003D04FF" w:rsidRPr="00BA6A90" w:rsidRDefault="00A25F51" w:rsidP="00BA6A90">
      <w:pPr>
        <w:rPr>
          <w:lang w:val="en-US"/>
        </w:rPr>
      </w:pPr>
      <w:r>
        <w:t>Decree №3/9.01.17 of the Council of Ministers adopt</w:t>
      </w:r>
      <w:r w:rsidR="00797471">
        <w:t>ed</w:t>
      </w:r>
      <w:r>
        <w:t xml:space="preserve"> the Ordinance for the common requirements to information systems, registers and electronic administrative services.</w:t>
      </w:r>
    </w:p>
    <w:p w14:paraId="6D96E7CF" w14:textId="3C42477A" w:rsidR="008F3F38" w:rsidRPr="00703FA3" w:rsidRDefault="003730DF" w:rsidP="004F711E">
      <w:pPr>
        <w:pStyle w:val="Heading2"/>
      </w:pPr>
      <w:bookmarkStart w:id="22" w:name="_Toc1474963"/>
      <w:r w:rsidRPr="00857D09">
        <w:t xml:space="preserve">Key </w:t>
      </w:r>
      <w:r w:rsidRPr="00FE4D60">
        <w:t>enablers</w:t>
      </w:r>
      <w:bookmarkEnd w:id="22"/>
    </w:p>
    <w:p w14:paraId="5147D161" w14:textId="77777777" w:rsidR="003730DF" w:rsidRPr="00F55DE6" w:rsidRDefault="003730DF" w:rsidP="00CD48AE">
      <w:pPr>
        <w:pStyle w:val="Heading3"/>
      </w:pPr>
      <w:bookmarkStart w:id="23" w:name="_Toc1474964"/>
      <w:r w:rsidRPr="00F55DE6">
        <w:t xml:space="preserve">Access to public </w:t>
      </w:r>
      <w:r w:rsidRPr="00FE4D60">
        <w:t>information</w:t>
      </w:r>
      <w:bookmarkEnd w:id="23"/>
    </w:p>
    <w:p w14:paraId="70F260AE" w14:textId="3F512221" w:rsidR="00D82AD7" w:rsidRPr="001A6229" w:rsidRDefault="00D82AD7" w:rsidP="00CD48AE">
      <w:pPr>
        <w:pStyle w:val="Subtitle"/>
      </w:pPr>
      <w:bookmarkStart w:id="24" w:name="_Toc1474965"/>
      <w:r w:rsidRPr="001A6229">
        <w:t xml:space="preserve">Access to Public Information Act </w:t>
      </w:r>
    </w:p>
    <w:p w14:paraId="0057CDEF" w14:textId="0F4BB3C3" w:rsidR="00D413FC" w:rsidRDefault="00D413FC" w:rsidP="00D413FC">
      <w:r>
        <w:t>Th</w:t>
      </w:r>
      <w:r w:rsidR="00783333">
        <w:t xml:space="preserve">e </w:t>
      </w:r>
      <w:hyperlink r:id="rId42" w:history="1">
        <w:r w:rsidR="00783333" w:rsidRPr="00783333">
          <w:rPr>
            <w:rStyle w:val="Hyperlink"/>
          </w:rPr>
          <w:t xml:space="preserve">Access to Public Information </w:t>
        </w:r>
        <w:r w:rsidRPr="00783333">
          <w:rPr>
            <w:rStyle w:val="Hyperlink"/>
          </w:rPr>
          <w:t>Act</w:t>
        </w:r>
      </w:hyperlink>
      <w:r>
        <w:t xml:space="preserve"> regulates the public relations connected to the right of access to public information, as well as to the re-use of public sector information. </w:t>
      </w:r>
    </w:p>
    <w:p w14:paraId="43840AA3" w14:textId="1B0C29E2" w:rsidR="00D413FC" w:rsidRDefault="00D413FC" w:rsidP="00D413FC">
      <w:r>
        <w:t>The Act was voted by Parliament in 20</w:t>
      </w:r>
      <w:r w:rsidR="00797471">
        <w:t>18.</w:t>
      </w:r>
      <w:r>
        <w:t xml:space="preserve"> </w:t>
      </w:r>
    </w:p>
    <w:p w14:paraId="3B98EDA0" w14:textId="3CAF851D" w:rsidR="00D413FC" w:rsidRDefault="00D413FC" w:rsidP="00D413FC">
      <w:r>
        <w:t>Bulgaria has completed the transposition of Directive 2003/98/EC on the re-use of public sector information with a decree amending the Access to Public Information Act. This amendment came into force in June 2007. In June 2016, Directive 2013/37/EC</w:t>
      </w:r>
      <w:r w:rsidR="00CE5503">
        <w:t xml:space="preserve"> </w:t>
      </w:r>
      <w:r w:rsidR="00CE5503">
        <w:rPr>
          <w:lang w:val="en-US"/>
        </w:rPr>
        <w:t>was transposed</w:t>
      </w:r>
      <w:r>
        <w:t xml:space="preserve">. </w:t>
      </w:r>
      <w:r w:rsidR="00CE5503">
        <w:t>The Act</w:t>
      </w:r>
      <w:r>
        <w:t xml:space="preserve"> grant</w:t>
      </w:r>
      <w:r w:rsidR="00797471">
        <w:t>ed</w:t>
      </w:r>
      <w:r>
        <w:t xml:space="preserve"> all citizens or legal entities the right to access the information held by State institutions, regardless of the medium in which it is held. Information can be withheld if it concerns sensitive details such as personal information, confidential </w:t>
      </w:r>
      <w:r w:rsidR="00005107">
        <w:t>s</w:t>
      </w:r>
      <w:r>
        <w:t>tate documents or business matters. Requests can be verbal or written and must be processed within 14 days.</w:t>
      </w:r>
    </w:p>
    <w:p w14:paraId="74E0F641" w14:textId="34928459" w:rsidR="00D413FC" w:rsidRDefault="00D413FC" w:rsidP="00D413FC">
      <w:r>
        <w:t>The amendment introduced</w:t>
      </w:r>
      <w:r w:rsidR="00797471">
        <w:t xml:space="preserve"> these measures</w:t>
      </w:r>
      <w:r>
        <w:t>:</w:t>
      </w:r>
    </w:p>
    <w:p w14:paraId="7554015D" w14:textId="73EC29DD" w:rsidR="00D413FC" w:rsidRDefault="00797471" w:rsidP="0024143A">
      <w:pPr>
        <w:pStyle w:val="bulletpoints0"/>
      </w:pPr>
      <w:r>
        <w:t>An</w:t>
      </w:r>
      <w:r w:rsidR="00D413FC">
        <w:t xml:space="preserve"> increase in </w:t>
      </w:r>
      <w:r>
        <w:t xml:space="preserve">the number of </w:t>
      </w:r>
      <w:r w:rsidR="00D413FC">
        <w:t xml:space="preserve">bodies involved (regional offices of central authorities and bodies financed under EU programmes and funds); </w:t>
      </w:r>
    </w:p>
    <w:p w14:paraId="32C54067" w14:textId="460EF3D4" w:rsidR="00D413FC" w:rsidRDefault="00797471" w:rsidP="0024143A">
      <w:pPr>
        <w:pStyle w:val="bulletpoints0"/>
      </w:pPr>
      <w:r>
        <w:t>O</w:t>
      </w:r>
      <w:r w:rsidR="00D413FC">
        <w:t xml:space="preserve">bligation for the provision of partial access to information; </w:t>
      </w:r>
    </w:p>
    <w:p w14:paraId="54446D62" w14:textId="46ACDF43" w:rsidR="00D413FC" w:rsidRDefault="00797471" w:rsidP="0024143A">
      <w:pPr>
        <w:pStyle w:val="bulletpoints0"/>
      </w:pPr>
      <w:r>
        <w:t>O</w:t>
      </w:r>
      <w:r w:rsidR="00D413FC">
        <w:t>bligation for proactive publication of information online;</w:t>
      </w:r>
    </w:p>
    <w:p w14:paraId="654E2A91" w14:textId="70FDDF9C" w:rsidR="00D413FC" w:rsidRDefault="00797471" w:rsidP="0024143A">
      <w:pPr>
        <w:pStyle w:val="bulletpoints0"/>
      </w:pPr>
      <w:r>
        <w:t>P</w:t>
      </w:r>
      <w:r w:rsidR="00D413FC">
        <w:t>ublic interest test.</w:t>
      </w:r>
    </w:p>
    <w:p w14:paraId="3A5B2A40" w14:textId="40AA7286" w:rsidR="00CE5503" w:rsidRPr="0024143A" w:rsidRDefault="006A4D4B" w:rsidP="0024143A">
      <w:pPr>
        <w:pStyle w:val="Subtitle"/>
      </w:pPr>
      <w:r w:rsidRPr="00525424">
        <w:t xml:space="preserve">Protection of </w:t>
      </w:r>
      <w:r w:rsidRPr="00364853">
        <w:t xml:space="preserve">Personal Data Act </w:t>
      </w:r>
    </w:p>
    <w:p w14:paraId="70888015" w14:textId="53F87B66" w:rsidR="00D82AD7" w:rsidRDefault="00991249" w:rsidP="00D82AD7">
      <w:r w:rsidRPr="00991249">
        <w:t xml:space="preserve">The main purpose of the </w:t>
      </w:r>
      <w:hyperlink r:id="rId43" w:history="1">
        <w:r w:rsidRPr="00666611">
          <w:rPr>
            <w:rStyle w:val="Hyperlink"/>
          </w:rPr>
          <w:t>amendments</w:t>
        </w:r>
      </w:hyperlink>
      <w:r w:rsidRPr="00991249">
        <w:t xml:space="preserve"> to the Protection</w:t>
      </w:r>
      <w:r w:rsidR="00CE5503">
        <w:t xml:space="preserve"> of </w:t>
      </w:r>
      <w:r w:rsidR="00CE5503" w:rsidRPr="00991249">
        <w:t>Personal Data</w:t>
      </w:r>
      <w:r w:rsidRPr="00991249">
        <w:t xml:space="preserve"> Act is to ensure the effective implementation of the European Union's new legal framework on data protection GDPR, namely Regulation (EU) 2016/679 of the European Parliament and of the Council of 27 April 2016 on the protection of individuals with regard to the processing of personal data and on the free movement of such data.</w:t>
      </w:r>
    </w:p>
    <w:p w14:paraId="33723CA0" w14:textId="21228022" w:rsidR="00666611" w:rsidRDefault="00666611" w:rsidP="00666611">
      <w:r>
        <w:t>A major change is the introduction of the principle of accountability and the upgrading of requirements for business, public authorities, and to any person who processes personal data. Accountability requires active action on the part of the controller to comply with the principles and rules for the processing of personal data at all stages of its activities and to demonstrate compliance with these rules to the supervisory authority.</w:t>
      </w:r>
    </w:p>
    <w:p w14:paraId="6F20AA0B" w14:textId="56784E72" w:rsidR="00666611" w:rsidRDefault="00666611" w:rsidP="00666611">
      <w:r>
        <w:t>The scope of the term "personal data" is expanding</w:t>
      </w:r>
      <w:r w:rsidR="00797471">
        <w:t>:</w:t>
      </w:r>
      <w:r>
        <w:t xml:space="preserve"> </w:t>
      </w:r>
      <w:r w:rsidR="00797471">
        <w:t xml:space="preserve">a person’s </w:t>
      </w:r>
      <w:r>
        <w:t>digital identity (social networking, e-mail, location) and traffic (including GPS coordinates, IP address) are already accepted for personal data.</w:t>
      </w:r>
    </w:p>
    <w:p w14:paraId="509119EE" w14:textId="3B903731" w:rsidR="00666611" w:rsidRDefault="00666611" w:rsidP="00666611">
      <w:proofErr w:type="gramStart"/>
      <w:r>
        <w:t>Particular attention</w:t>
      </w:r>
      <w:proofErr w:type="gramEnd"/>
      <w:r>
        <w:t xml:space="preserve"> is paid to special (sensitive) categories of personal data - health and mental status, genetic data, beliefs, ideas, racial and ethnic origin, etc. Under certain conditions, the appointment of a Data Protection Officer (DPO) is required.</w:t>
      </w:r>
    </w:p>
    <w:p w14:paraId="272C7FD0" w14:textId="6F34B898" w:rsidR="00666611" w:rsidRPr="002414F4" w:rsidRDefault="00666611" w:rsidP="00F30788">
      <w:r>
        <w:t xml:space="preserve">The rights of data subjects </w:t>
      </w:r>
      <w:r w:rsidR="00797471">
        <w:t>have been</w:t>
      </w:r>
      <w:r>
        <w:t xml:space="preserve"> expanded, including the "right to be forgotten" upon expiration, retired consent, accomplished primary purpose for which they were collected, etc. </w:t>
      </w:r>
      <w:r w:rsidR="00B764D0">
        <w:t xml:space="preserve">In addition, </w:t>
      </w:r>
      <w:r w:rsidR="009375B1">
        <w:t>it should be important to consider</w:t>
      </w:r>
      <w:r w:rsidR="00B23F87">
        <w:t xml:space="preserve"> the</w:t>
      </w:r>
      <w:r>
        <w:t xml:space="preserve"> transparency of the </w:t>
      </w:r>
      <w:r>
        <w:lastRenderedPageBreak/>
        <w:t>processing and the associated obligation to provide brief and comprehensible information to the data subjects that are being processed.</w:t>
      </w:r>
    </w:p>
    <w:p w14:paraId="4DC8F9E1" w14:textId="33F1F647" w:rsidR="003730DF" w:rsidRPr="00F55DE6" w:rsidRDefault="003730DF" w:rsidP="00CD48AE">
      <w:pPr>
        <w:pStyle w:val="Heading3"/>
      </w:pPr>
      <w:proofErr w:type="spellStart"/>
      <w:r w:rsidRPr="00F55DE6">
        <w:t>eID</w:t>
      </w:r>
      <w:proofErr w:type="spellEnd"/>
      <w:r w:rsidRPr="00F55DE6">
        <w:t xml:space="preserve"> and Trust </w:t>
      </w:r>
      <w:r w:rsidRPr="00FE4D60">
        <w:t>Services</w:t>
      </w:r>
      <w:bookmarkEnd w:id="24"/>
    </w:p>
    <w:p w14:paraId="2173584C" w14:textId="192527CE" w:rsidR="00525424" w:rsidRPr="005F2E1D" w:rsidRDefault="00525424" w:rsidP="00972890">
      <w:pPr>
        <w:pStyle w:val="Subtitle"/>
      </w:pPr>
      <w:bookmarkStart w:id="25" w:name="_Toc1474966"/>
      <w:r w:rsidRPr="005F2E1D">
        <w:rPr>
          <w:rStyle w:val="Hyperlink"/>
          <w:color w:val="00B0F0"/>
          <w:sz w:val="22"/>
        </w:rPr>
        <w:t>Electronic Document and Electronic Trust Services Act</w:t>
      </w:r>
      <w:r>
        <w:rPr>
          <w:rStyle w:val="Hyperlink"/>
          <w:color w:val="00B0F0"/>
          <w:sz w:val="22"/>
          <w:lang w:val="bg-BG"/>
        </w:rPr>
        <w:t xml:space="preserve"> </w:t>
      </w:r>
    </w:p>
    <w:p w14:paraId="5F1B93B1" w14:textId="4D8FEAE4" w:rsidR="00F12A9C" w:rsidRDefault="00F12A9C" w:rsidP="00CD14E4">
      <w:r w:rsidRPr="00F12A9C">
        <w:t>This Act regulate</w:t>
      </w:r>
      <w:r w:rsidR="00797471">
        <w:t>d</w:t>
      </w:r>
      <w:r w:rsidRPr="00F12A9C">
        <w:t xml:space="preserve"> the electronic document and the electronic trust services.</w:t>
      </w:r>
    </w:p>
    <w:p w14:paraId="4AAF848E" w14:textId="77777777" w:rsidR="00CD14E4" w:rsidRPr="00DF0FF0" w:rsidRDefault="00CD14E4" w:rsidP="00CD14E4">
      <w:r w:rsidRPr="00DF0FF0">
        <w:t xml:space="preserve">Bulgaria amended the </w:t>
      </w:r>
      <w:hyperlink r:id="rId44" w:history="1">
        <w:r w:rsidRPr="00490194">
          <w:rPr>
            <w:rStyle w:val="Hyperlink"/>
          </w:rPr>
          <w:t>Law on Electronic Document and Electronic Signature</w:t>
        </w:r>
      </w:hyperlink>
      <w:r w:rsidRPr="00DF0FF0">
        <w:t xml:space="preserve"> </w:t>
      </w:r>
      <w:r>
        <w:t xml:space="preserve">in 2017 </w:t>
      </w:r>
      <w:r w:rsidRPr="00DF0FF0">
        <w:t>to:</w:t>
      </w:r>
    </w:p>
    <w:p w14:paraId="4A7D1221" w14:textId="33187AD7" w:rsidR="00CD14E4" w:rsidRPr="00DF0FF0" w:rsidRDefault="00CD14E4" w:rsidP="00CD14E4">
      <w:pPr>
        <w:pStyle w:val="bulletpoints0"/>
      </w:pPr>
      <w:r w:rsidRPr="00DF0FF0">
        <w:t>Create the conditions for a comprehensive cross-border and inter-sector framework for secure, reliable, and easy to use electronic transactions in the internal market</w:t>
      </w:r>
      <w:r w:rsidR="00B77A73">
        <w:t>.</w:t>
      </w:r>
      <w:r w:rsidRPr="00DF0FF0">
        <w:t xml:space="preserve"> </w:t>
      </w:r>
    </w:p>
    <w:p w14:paraId="3B2D4DF6" w14:textId="61C4A80F" w:rsidR="00CD14E4" w:rsidRPr="00DF0FF0" w:rsidRDefault="00CD14E4" w:rsidP="00CD14E4">
      <w:pPr>
        <w:pStyle w:val="bulletpoints0"/>
      </w:pPr>
      <w:r w:rsidRPr="00DF0FF0">
        <w:t>Create the conditions to develop digital infrastructure to improve the quality of public services, which would facilitate cross-border access to businesses and citizens within the EU and with other leading countries in the field of eGovernment</w:t>
      </w:r>
      <w:r w:rsidR="00B77A73">
        <w:t>.</w:t>
      </w:r>
      <w:r w:rsidRPr="00DF0FF0">
        <w:t xml:space="preserve"> </w:t>
      </w:r>
    </w:p>
    <w:p w14:paraId="5414A544" w14:textId="7A0A366C" w:rsidR="00CD14E4" w:rsidRPr="00DF0FF0" w:rsidRDefault="00CD14E4" w:rsidP="00CD14E4">
      <w:pPr>
        <w:pStyle w:val="bulletpoints0"/>
      </w:pPr>
      <w:r w:rsidRPr="00DF0FF0">
        <w:t>Ensure a fruitful European collaboration promoting innovation and the exchange of best practices to the implementation of cross-border services, and synchronisation with European initiatives and programmes relating to eGovernment</w:t>
      </w:r>
      <w:r w:rsidR="00B77A73">
        <w:t>.</w:t>
      </w:r>
      <w:r w:rsidRPr="00DF0FF0">
        <w:t xml:space="preserve"> </w:t>
      </w:r>
    </w:p>
    <w:p w14:paraId="371505CF" w14:textId="77777777" w:rsidR="00CD14E4" w:rsidRPr="00DF0FF0" w:rsidRDefault="00CD14E4" w:rsidP="00CD14E4">
      <w:pPr>
        <w:pStyle w:val="bulletpoints0"/>
      </w:pPr>
      <w:r w:rsidRPr="00DF0FF0">
        <w:t xml:space="preserve">Build trust in the online environment, which is a key factor for economic and social development. A lack of confidence in the online environment discourages citizens and public authorities from carrying out electronic transactions and electronic service delivery. </w:t>
      </w:r>
    </w:p>
    <w:p w14:paraId="3C8CA373" w14:textId="3ACB0382" w:rsidR="00CD14E4" w:rsidRPr="00DF0FF0" w:rsidRDefault="00CD14E4" w:rsidP="00CD14E4">
      <w:r w:rsidRPr="00DF0FF0">
        <w:t>The amendments to the Law on Electronic Document and Electronic Signature aimed to ensure that national legislation relating to the provision of electronic certification services complie</w:t>
      </w:r>
      <w:r w:rsidR="00797471">
        <w:t>d</w:t>
      </w:r>
      <w:r w:rsidRPr="00DF0FF0">
        <w:t xml:space="preserve"> with European legislation and </w:t>
      </w:r>
      <w:proofErr w:type="gramStart"/>
      <w:r w:rsidRPr="00DF0FF0">
        <w:t>in particular Regulation</w:t>
      </w:r>
      <w:proofErr w:type="gramEnd"/>
      <w:r w:rsidRPr="00DF0FF0">
        <w:t xml:space="preserve"> (EC) № 910/2014 of the European Parliament and the Council from 23 July 2014 on the electronic identification and trust services for electronic transactions in the internal market, repealing Directive 1999/93/EC (Commission Regulation (EU) № 910/2014). In view of the direct applicability of the regulation, it provide</w:t>
      </w:r>
      <w:r w:rsidR="00636370">
        <w:t>d</w:t>
      </w:r>
      <w:r w:rsidRPr="00DF0FF0">
        <w:t xml:space="preserve"> for the repeal of provisions relating to elements of the system that are specifically regulated by the act of the European Union. </w:t>
      </w:r>
    </w:p>
    <w:p w14:paraId="7A675707" w14:textId="38204634" w:rsidR="00CD14E4" w:rsidRDefault="00F12A9C" w:rsidP="00CD14E4">
      <w:r w:rsidRPr="00F12A9C">
        <w:t>With</w:t>
      </w:r>
      <w:r w:rsidR="00CD14E4" w:rsidRPr="00DF0FF0">
        <w:t xml:space="preserve"> the entry into force of the new amendment, a qualified electronic signature has the legal effect of a handwritten signature, while simple and advanced electronic signatures may be recognised as handwritten signatures.</w:t>
      </w:r>
    </w:p>
    <w:p w14:paraId="0E2424AE" w14:textId="04F07D6B" w:rsidR="00277401" w:rsidRPr="00EC5F8F" w:rsidRDefault="00364853" w:rsidP="00CD48AE">
      <w:pPr>
        <w:pStyle w:val="Subtitle"/>
        <w:rPr>
          <w:lang w:val="bg-BG"/>
        </w:rPr>
      </w:pPr>
      <w:r w:rsidRPr="00277401">
        <w:t>Electronic Identification Act</w:t>
      </w:r>
      <w:r w:rsidRPr="00752DF2">
        <w:rPr>
          <w:lang w:val="bg-BG"/>
        </w:rPr>
        <w:t xml:space="preserve"> </w:t>
      </w:r>
    </w:p>
    <w:p w14:paraId="6723B5EF" w14:textId="7092EF57" w:rsidR="007F52FD" w:rsidRDefault="007F52FD" w:rsidP="007F52FD">
      <w:r w:rsidRPr="007F52FD">
        <w:t>A</w:t>
      </w:r>
      <w:r w:rsidRPr="007F52FD">
        <w:rPr>
          <w:b/>
          <w:bCs/>
        </w:rPr>
        <w:t xml:space="preserve"> </w:t>
      </w:r>
      <w:r w:rsidRPr="007F52FD">
        <w:t xml:space="preserve">new </w:t>
      </w:r>
      <w:hyperlink r:id="rId45" w:history="1">
        <w:r w:rsidRPr="00006E21">
          <w:rPr>
            <w:rStyle w:val="Hyperlink"/>
          </w:rPr>
          <w:t>Electronic Identification Act</w:t>
        </w:r>
      </w:hyperlink>
      <w:r w:rsidRPr="007F52FD">
        <w:t xml:space="preserve"> was adopted in May 2016 and came into force on 21 November 2016. In addition, amendments to the law on national identification documents were made. This is a key step for the accelerated introduction of eGovernment as it defines a unified scheme for electronic identification of citizens and businesses. </w:t>
      </w:r>
    </w:p>
    <w:p w14:paraId="76E8D7FF" w14:textId="67412A63" w:rsidR="001B5D51" w:rsidRPr="006D3B9D" w:rsidRDefault="001B5D51" w:rsidP="00CD48AE">
      <w:pPr>
        <w:pStyle w:val="Subtitle"/>
      </w:pPr>
      <w:r w:rsidRPr="00277401">
        <w:t>eSignature</w:t>
      </w:r>
      <w:r w:rsidR="00BA2A0C">
        <w:t xml:space="preserve"> in the eGovernment Act </w:t>
      </w:r>
    </w:p>
    <w:p w14:paraId="5F450BF6" w14:textId="19525FDB" w:rsidR="001B5D51" w:rsidRPr="007F52FD" w:rsidRDefault="00942D1E" w:rsidP="007F52FD">
      <w:r w:rsidRPr="00496E11">
        <w:rPr>
          <w:szCs w:val="20"/>
        </w:rPr>
        <w:t>Article 31</w:t>
      </w:r>
      <w:r w:rsidRPr="00496E11">
        <w:rPr>
          <w:szCs w:val="20"/>
          <w:lang w:val="bg-BG"/>
        </w:rPr>
        <w:t>,</w:t>
      </w:r>
      <w:r w:rsidRPr="00496E11">
        <w:rPr>
          <w:szCs w:val="20"/>
        </w:rPr>
        <w:t xml:space="preserve"> </w:t>
      </w:r>
      <w:r w:rsidRPr="0024143A">
        <w:rPr>
          <w:szCs w:val="20"/>
          <w:lang w:val="en-US"/>
        </w:rPr>
        <w:t xml:space="preserve">Section II of the </w:t>
      </w:r>
      <w:hyperlink r:id="rId46" w:history="1">
        <w:r w:rsidRPr="005B2FC3">
          <w:rPr>
            <w:rStyle w:val="Hyperlink"/>
            <w:szCs w:val="20"/>
            <w:lang w:val="en-US"/>
          </w:rPr>
          <w:t>eGovernment Act</w:t>
        </w:r>
      </w:hyperlink>
      <w:r w:rsidRPr="0024143A">
        <w:rPr>
          <w:szCs w:val="20"/>
          <w:lang w:val="en-US"/>
        </w:rPr>
        <w:t xml:space="preserve"> regulates the use of the electronic signature for eGovernment application.</w:t>
      </w:r>
      <w:r w:rsidRPr="0024143A">
        <w:rPr>
          <w:szCs w:val="20"/>
        </w:rPr>
        <w:t xml:space="preserve">  </w:t>
      </w:r>
      <w:r w:rsidRPr="0024143A">
        <w:rPr>
          <w:szCs w:val="20"/>
          <w:lang w:val="en-US"/>
        </w:rPr>
        <w:t xml:space="preserve">The </w:t>
      </w:r>
      <w:r w:rsidR="00E3021F" w:rsidRPr="0024143A">
        <w:rPr>
          <w:szCs w:val="20"/>
          <w:lang w:val="en-US"/>
        </w:rPr>
        <w:t>E</w:t>
      </w:r>
      <w:r w:rsidRPr="0024143A">
        <w:rPr>
          <w:szCs w:val="20"/>
          <w:lang w:val="en-US"/>
        </w:rPr>
        <w:t xml:space="preserve">lectronic </w:t>
      </w:r>
      <w:r w:rsidR="00E3021F" w:rsidRPr="0024143A">
        <w:rPr>
          <w:szCs w:val="20"/>
          <w:lang w:val="en-US"/>
        </w:rPr>
        <w:t>D</w:t>
      </w:r>
      <w:r w:rsidRPr="0024143A">
        <w:rPr>
          <w:szCs w:val="20"/>
          <w:lang w:val="en-US"/>
        </w:rPr>
        <w:t xml:space="preserve">ocument </w:t>
      </w:r>
      <w:r w:rsidR="00444A31" w:rsidRPr="0024143A">
        <w:rPr>
          <w:szCs w:val="20"/>
          <w:lang w:val="en-US"/>
        </w:rPr>
        <w:t>a</w:t>
      </w:r>
      <w:r w:rsidRPr="0024143A">
        <w:rPr>
          <w:szCs w:val="20"/>
          <w:lang w:val="en-US"/>
        </w:rPr>
        <w:t>n</w:t>
      </w:r>
      <w:r w:rsidR="00E3021F" w:rsidRPr="0024143A">
        <w:rPr>
          <w:szCs w:val="20"/>
          <w:lang w:val="en-US"/>
        </w:rPr>
        <w:t>d</w:t>
      </w:r>
      <w:r w:rsidRPr="0024143A">
        <w:rPr>
          <w:szCs w:val="20"/>
          <w:lang w:val="en-US"/>
        </w:rPr>
        <w:t xml:space="preserve"> </w:t>
      </w:r>
      <w:r w:rsidR="00E3021F" w:rsidRPr="0024143A">
        <w:rPr>
          <w:szCs w:val="20"/>
          <w:lang w:val="en-US"/>
        </w:rPr>
        <w:t>E</w:t>
      </w:r>
      <w:r w:rsidRPr="0024143A">
        <w:rPr>
          <w:szCs w:val="20"/>
          <w:lang w:val="en-US"/>
        </w:rPr>
        <w:t xml:space="preserve">lectronic </w:t>
      </w:r>
      <w:r w:rsidR="00E3021F" w:rsidRPr="0024143A">
        <w:rPr>
          <w:szCs w:val="20"/>
          <w:lang w:val="en-US"/>
        </w:rPr>
        <w:t>T</w:t>
      </w:r>
      <w:r w:rsidRPr="0024143A">
        <w:rPr>
          <w:szCs w:val="20"/>
          <w:lang w:val="en-US"/>
        </w:rPr>
        <w:t xml:space="preserve">rust </w:t>
      </w:r>
      <w:r w:rsidR="00E3021F" w:rsidRPr="0024143A">
        <w:rPr>
          <w:szCs w:val="20"/>
          <w:lang w:val="en-US"/>
        </w:rPr>
        <w:t>S</w:t>
      </w:r>
      <w:r w:rsidRPr="0024143A">
        <w:rPr>
          <w:szCs w:val="20"/>
          <w:lang w:val="en-US"/>
        </w:rPr>
        <w:t>ervices Act regulate</w:t>
      </w:r>
      <w:r w:rsidR="00636370">
        <w:rPr>
          <w:szCs w:val="20"/>
          <w:lang w:val="en-US"/>
        </w:rPr>
        <w:t>d</w:t>
      </w:r>
      <w:r w:rsidRPr="0024143A">
        <w:rPr>
          <w:szCs w:val="20"/>
          <w:lang w:val="en-US"/>
        </w:rPr>
        <w:t xml:space="preserve"> the electronic document and the electronic </w:t>
      </w:r>
      <w:r w:rsidR="00444A31" w:rsidRPr="0024143A">
        <w:rPr>
          <w:szCs w:val="20"/>
          <w:lang w:val="en-US"/>
        </w:rPr>
        <w:t>trust</w:t>
      </w:r>
      <w:r w:rsidRPr="0024143A">
        <w:rPr>
          <w:szCs w:val="20"/>
          <w:lang w:val="en-US"/>
        </w:rPr>
        <w:t xml:space="preserve"> services by defining an electronic signature in the meaning of Art. 3, par. 10 of </w:t>
      </w:r>
      <w:r w:rsidR="00444A31" w:rsidRPr="0024143A">
        <w:rPr>
          <w:szCs w:val="20"/>
          <w:lang w:val="en-US"/>
        </w:rPr>
        <w:t>Regulation (EC) No 910/2014;</w:t>
      </w:r>
      <w:r w:rsidR="00752DF2" w:rsidRPr="00496E11">
        <w:rPr>
          <w:szCs w:val="20"/>
        </w:rPr>
        <w:t xml:space="preserve"> </w:t>
      </w:r>
      <w:r w:rsidRPr="0024143A">
        <w:rPr>
          <w:szCs w:val="20"/>
          <w:lang w:val="en-US"/>
        </w:rPr>
        <w:t>Enhanced</w:t>
      </w:r>
      <w:r w:rsidRPr="0024143A">
        <w:rPr>
          <w:szCs w:val="20"/>
        </w:rPr>
        <w:t xml:space="preserve"> </w:t>
      </w:r>
      <w:r w:rsidRPr="0024143A">
        <w:rPr>
          <w:szCs w:val="20"/>
          <w:lang w:val="en-US"/>
        </w:rPr>
        <w:t>electronic signature is an electronic signature within the meaning of Art. 3, par. 11 of the Regulation</w:t>
      </w:r>
      <w:r w:rsidR="00444A31" w:rsidRPr="0024143A">
        <w:rPr>
          <w:szCs w:val="20"/>
          <w:lang w:val="en-US"/>
        </w:rPr>
        <w:t xml:space="preserve"> (EC) No 910/2014</w:t>
      </w:r>
      <w:r w:rsidRPr="0024143A">
        <w:rPr>
          <w:szCs w:val="20"/>
          <w:lang w:val="en-US"/>
        </w:rPr>
        <w:t>;</w:t>
      </w:r>
      <w:r w:rsidR="00444A31" w:rsidRPr="0024143A">
        <w:rPr>
          <w:szCs w:val="20"/>
          <w:lang w:val="en-US"/>
        </w:rPr>
        <w:t xml:space="preserve"> </w:t>
      </w:r>
      <w:r w:rsidR="002F19FC" w:rsidRPr="0024143A">
        <w:rPr>
          <w:szCs w:val="20"/>
          <w:lang w:val="en-US"/>
        </w:rPr>
        <w:t xml:space="preserve">Qualified electronic signature is an electronic signature within the meaning </w:t>
      </w:r>
      <w:r w:rsidR="002F19FC" w:rsidRPr="0024143A">
        <w:rPr>
          <w:szCs w:val="20"/>
        </w:rPr>
        <w:t>of</w:t>
      </w:r>
      <w:r w:rsidR="002F19FC" w:rsidRPr="0024143A">
        <w:rPr>
          <w:szCs w:val="20"/>
          <w:lang w:val="en-US"/>
        </w:rPr>
        <w:t xml:space="preserve"> Art. 3, par. 12 of the </w:t>
      </w:r>
      <w:r w:rsidR="00444A31" w:rsidRPr="0024143A">
        <w:rPr>
          <w:szCs w:val="20"/>
          <w:lang w:val="en-US"/>
        </w:rPr>
        <w:t>same Regulation</w:t>
      </w:r>
      <w:r w:rsidR="002F19FC" w:rsidRPr="0024143A">
        <w:rPr>
          <w:szCs w:val="20"/>
          <w:lang w:val="en-US"/>
        </w:rPr>
        <w:t>.</w:t>
      </w:r>
      <w:r w:rsidR="00752DF2" w:rsidRPr="00496E11">
        <w:rPr>
          <w:szCs w:val="20"/>
        </w:rPr>
        <w:t xml:space="preserve"> </w:t>
      </w:r>
      <w:proofErr w:type="gramStart"/>
      <w:r w:rsidR="002F19FC" w:rsidRPr="00496E11">
        <w:rPr>
          <w:szCs w:val="20"/>
        </w:rPr>
        <w:t>In particular, the</w:t>
      </w:r>
      <w:proofErr w:type="gramEnd"/>
      <w:r w:rsidR="002F19FC" w:rsidRPr="00496E11">
        <w:rPr>
          <w:szCs w:val="20"/>
        </w:rPr>
        <w:t xml:space="preserve"> rules for </w:t>
      </w:r>
      <w:r w:rsidR="002F19FC" w:rsidRPr="00AD0862">
        <w:rPr>
          <w:szCs w:val="20"/>
        </w:rPr>
        <w:t xml:space="preserve">the </w:t>
      </w:r>
      <w:r w:rsidR="00CF0909" w:rsidRPr="00AD0862">
        <w:rPr>
          <w:szCs w:val="20"/>
        </w:rPr>
        <w:t>obtaining</w:t>
      </w:r>
      <w:r w:rsidR="002F19FC" w:rsidRPr="00815C55">
        <w:rPr>
          <w:szCs w:val="20"/>
        </w:rPr>
        <w:t xml:space="preserve">, use, renewal and revocation of </w:t>
      </w:r>
      <w:r w:rsidR="00CF0909" w:rsidRPr="00815C55">
        <w:rPr>
          <w:szCs w:val="20"/>
        </w:rPr>
        <w:t xml:space="preserve">electronic signature certificates in administrations are </w:t>
      </w:r>
      <w:r w:rsidR="002F19FC" w:rsidRPr="0054246C">
        <w:rPr>
          <w:szCs w:val="20"/>
        </w:rPr>
        <w:t xml:space="preserve">settled in the Ordinance on electronic signature </w:t>
      </w:r>
      <w:r w:rsidR="00CF0909" w:rsidRPr="00304FBD">
        <w:rPr>
          <w:szCs w:val="20"/>
          <w:lang w:val="en-US"/>
        </w:rPr>
        <w:t xml:space="preserve">certificates </w:t>
      </w:r>
      <w:r w:rsidR="002F19FC" w:rsidRPr="00304FBD">
        <w:rPr>
          <w:szCs w:val="20"/>
        </w:rPr>
        <w:t>in administrations.</w:t>
      </w:r>
    </w:p>
    <w:p w14:paraId="2159093A" w14:textId="03AA3567" w:rsidR="003730DF" w:rsidRPr="00F55DE6" w:rsidRDefault="003730DF" w:rsidP="00CD48AE">
      <w:pPr>
        <w:pStyle w:val="Heading3"/>
      </w:pPr>
      <w:r w:rsidRPr="00F55DE6">
        <w:lastRenderedPageBreak/>
        <w:t>Security aspects related to digital government</w:t>
      </w:r>
      <w:bookmarkEnd w:id="25"/>
    </w:p>
    <w:p w14:paraId="74F5246F" w14:textId="6C95EFE8" w:rsidR="002E482C" w:rsidRDefault="002E482C" w:rsidP="00CD48AE">
      <w:pPr>
        <w:pStyle w:val="Subtitle"/>
      </w:pPr>
      <w:bookmarkStart w:id="26" w:name="_Toc1474967"/>
      <w:r>
        <w:t xml:space="preserve">Cybersecurity Act </w:t>
      </w:r>
    </w:p>
    <w:p w14:paraId="28BB9601" w14:textId="69D54858" w:rsidR="002E482C" w:rsidRPr="002414F4" w:rsidRDefault="008A78CC" w:rsidP="004525B0">
      <w:r w:rsidRPr="008A78CC">
        <w:t xml:space="preserve">The </w:t>
      </w:r>
      <w:hyperlink r:id="rId47" w:history="1">
        <w:r w:rsidRPr="00A962F0">
          <w:rPr>
            <w:rStyle w:val="Hyperlink"/>
          </w:rPr>
          <w:t xml:space="preserve">Cybersecurity </w:t>
        </w:r>
        <w:r w:rsidR="00F0352D" w:rsidRPr="00A962F0">
          <w:rPr>
            <w:rStyle w:val="Hyperlink"/>
          </w:rPr>
          <w:t>A</w:t>
        </w:r>
        <w:r w:rsidRPr="00A962F0">
          <w:rPr>
            <w:rStyle w:val="Hyperlink"/>
          </w:rPr>
          <w:t>ct</w:t>
        </w:r>
      </w:hyperlink>
      <w:r>
        <w:t xml:space="preserve">, published in State Gazette No. 94 of 12 </w:t>
      </w:r>
      <w:r w:rsidR="00F0352D">
        <w:t>November</w:t>
      </w:r>
      <w:r>
        <w:t xml:space="preserve"> 2018</w:t>
      </w:r>
      <w:r w:rsidRPr="008A78CC">
        <w:t xml:space="preserve"> was adopted in pursuance of the commitments of the Republic of Bulgaria as a Member State of the European Union, which should introduce into its national legislation provisions until 09.05.2018 and establish an organization for the implementation of the Directive (EU) 2016/1148 of the European Parliament and of the Council of 6 July 2016 concerning measures for a high common level of security of network and information systems across the Union (ОВ, L 194 of 19 July 2016).</w:t>
      </w:r>
    </w:p>
    <w:p w14:paraId="2D8A05A8" w14:textId="726ABA75" w:rsidR="00B14BC1" w:rsidRPr="00594270" w:rsidRDefault="007C0B40" w:rsidP="00CD48AE">
      <w:pPr>
        <w:pStyle w:val="Subtitle"/>
      </w:pPr>
      <w:r w:rsidRPr="00594270">
        <w:rPr>
          <w:rStyle w:val="Hyperlink"/>
          <w:color w:val="00B0F0"/>
          <w:sz w:val="22"/>
        </w:rPr>
        <w:t>Law for Protection of Personal Data</w:t>
      </w:r>
    </w:p>
    <w:p w14:paraId="473AAE05" w14:textId="60503E6E" w:rsidR="00B14BC1" w:rsidRPr="00B14BC1" w:rsidRDefault="00B14BC1" w:rsidP="00B14BC1">
      <w:r w:rsidRPr="00594270">
        <w:t xml:space="preserve">Adopted in January 2002 and last amended in </w:t>
      </w:r>
      <w:r w:rsidR="007F0F32" w:rsidRPr="00594270">
        <w:t>May 2018</w:t>
      </w:r>
      <w:r w:rsidR="002C3163" w:rsidRPr="00594270">
        <w:t xml:space="preserve"> due to the GDPR</w:t>
      </w:r>
      <w:r w:rsidRPr="00594270">
        <w:t xml:space="preserve">, the </w:t>
      </w:r>
      <w:hyperlink r:id="rId48" w:history="1">
        <w:r w:rsidRPr="00594270">
          <w:rPr>
            <w:rStyle w:val="Hyperlink"/>
          </w:rPr>
          <w:t>Law for Protection of Personal Data</w:t>
        </w:r>
      </w:hyperlink>
      <w:r w:rsidRPr="00594270">
        <w:t xml:space="preserve"> </w:t>
      </w:r>
      <w:r w:rsidR="00636370">
        <w:t>was</w:t>
      </w:r>
      <w:r w:rsidRPr="00594270">
        <w:t xml:space="preserve"> modelled on the </w:t>
      </w:r>
      <w:hyperlink r:id="rId49" w:history="1">
        <w:r w:rsidRPr="00594270">
          <w:rPr>
            <w:rStyle w:val="Hyperlink"/>
          </w:rPr>
          <w:t>EU Directive 95/46/EC</w:t>
        </w:r>
      </w:hyperlink>
      <w:r w:rsidR="003D6B82" w:rsidRPr="00594270">
        <w:rPr>
          <w:rStyle w:val="Hyperlink"/>
        </w:rPr>
        <w:t xml:space="preserve"> </w:t>
      </w:r>
      <w:r w:rsidRPr="00594270">
        <w:t>on the protection of individuals with regard to the processing of personal data and on the free movement of  such data. It applie</w:t>
      </w:r>
      <w:r w:rsidR="00636370">
        <w:t>d</w:t>
      </w:r>
      <w:r w:rsidRPr="00594270">
        <w:t xml:space="preserve"> to the protection of individuals </w:t>
      </w:r>
      <w:proofErr w:type="gramStart"/>
      <w:r w:rsidRPr="00594270">
        <w:t>with regard to</w:t>
      </w:r>
      <w:proofErr w:type="gramEnd"/>
      <w:r w:rsidRPr="00594270">
        <w:t xml:space="preserve"> the processing of personal data, granting them the right to access and correct information held about them by public and private bodies. It define</w:t>
      </w:r>
      <w:r w:rsidR="00636370">
        <w:t>d</w:t>
      </w:r>
      <w:r w:rsidRPr="00594270">
        <w:t xml:space="preserve"> lawful grounds for the collection, storage and processing of the personal data of individuals. Application of the Act </w:t>
      </w:r>
      <w:r w:rsidR="00636370">
        <w:t>was</w:t>
      </w:r>
      <w:r w:rsidRPr="00594270">
        <w:t xml:space="preserve"> overseen by the </w:t>
      </w:r>
      <w:hyperlink r:id="rId50" w:history="1">
        <w:r w:rsidRPr="00594270">
          <w:rPr>
            <w:rStyle w:val="Hyperlink"/>
          </w:rPr>
          <w:t>Commission for Personal Data Protection</w:t>
        </w:r>
      </w:hyperlink>
      <w:r w:rsidRPr="00594270">
        <w:t>, an independent supervisory authority.</w:t>
      </w:r>
    </w:p>
    <w:p w14:paraId="4587B544" w14:textId="2AE36D95" w:rsidR="003730DF" w:rsidRPr="00F55DE6" w:rsidRDefault="003730DF" w:rsidP="00CD48AE">
      <w:pPr>
        <w:pStyle w:val="Heading3"/>
      </w:pPr>
      <w:r w:rsidRPr="00F55DE6">
        <w:t xml:space="preserve">Interconnection of base </w:t>
      </w:r>
      <w:r w:rsidRPr="00FE4D60">
        <w:t>registries</w:t>
      </w:r>
      <w:bookmarkEnd w:id="26"/>
    </w:p>
    <w:p w14:paraId="1895F22D" w14:textId="6AA83ABB" w:rsidR="0088352C" w:rsidRDefault="0088352C" w:rsidP="00CD48AE">
      <w:pPr>
        <w:pStyle w:val="Subtitle"/>
      </w:pPr>
      <w:r>
        <w:t>Central component</w:t>
      </w:r>
    </w:p>
    <w:p w14:paraId="7859864C" w14:textId="62C9AAE7" w:rsidR="000F7F81" w:rsidRDefault="00CF35C9" w:rsidP="0088352C">
      <w:r>
        <w:t>In Bulgaria</w:t>
      </w:r>
      <w:r w:rsidR="000F7F81">
        <w:t xml:space="preserve">, all primary registers are created and maintained on grounds stipulated </w:t>
      </w:r>
      <w:r w:rsidR="00E954C1">
        <w:t>by</w:t>
      </w:r>
      <w:r w:rsidR="000F7F81">
        <w:t xml:space="preserve"> law.</w:t>
      </w:r>
    </w:p>
    <w:p w14:paraId="7E17679E" w14:textId="01A62448" w:rsidR="00617265" w:rsidRDefault="000F7F81" w:rsidP="00AD0862">
      <w:r>
        <w:t xml:space="preserve">Pursuant to the </w:t>
      </w:r>
      <w:hyperlink r:id="rId51" w:history="1">
        <w:r w:rsidRPr="00EF2BCD">
          <w:rPr>
            <w:rStyle w:val="Hyperlink"/>
          </w:rPr>
          <w:t>Ordinance on the general requirements for information systems, registers and electronic administrative services</w:t>
        </w:r>
      </w:hyperlink>
      <w:r>
        <w:t xml:space="preserve"> adopted in 2017</w:t>
      </w:r>
      <w:r w:rsidR="00636370">
        <w:t>,</w:t>
      </w:r>
      <w:r>
        <w:t xml:space="preserve"> access to registers can be done directly</w:t>
      </w:r>
      <w:r w:rsidR="00636370">
        <w:t>,</w:t>
      </w:r>
      <w:r>
        <w:t xml:space="preserve"> or through a central component that ensures compliance with the interoperability and data exchange requirements</w:t>
      </w:r>
      <w:r w:rsidR="00636370">
        <w:t>,</w:t>
      </w:r>
      <w:r>
        <w:t xml:space="preserve"> and </w:t>
      </w:r>
      <w:r w:rsidR="00636370">
        <w:t xml:space="preserve">that </w:t>
      </w:r>
      <w:r>
        <w:t xml:space="preserve">meets the </w:t>
      </w:r>
      <w:r w:rsidR="00C1728F">
        <w:t>requirements,</w:t>
      </w:r>
      <w:r>
        <w:t xml:space="preserve"> determined by the </w:t>
      </w:r>
      <w:r w:rsidR="00617265">
        <w:t>C</w:t>
      </w:r>
      <w:r>
        <w:t>hair</w:t>
      </w:r>
      <w:r w:rsidR="00617265">
        <w:t>person</w:t>
      </w:r>
      <w:r>
        <w:t xml:space="preserve"> of the State </w:t>
      </w:r>
      <w:r w:rsidR="00617265">
        <w:t>eGovernment Agency</w:t>
      </w:r>
      <w:r>
        <w:t xml:space="preserve">. The central component, including </w:t>
      </w:r>
      <w:r w:rsidR="00617265">
        <w:t xml:space="preserve">the </w:t>
      </w:r>
      <w:r>
        <w:t>rights to access resources through it, is managed by the Chair</w:t>
      </w:r>
      <w:r w:rsidR="00617265">
        <w:t xml:space="preserve">person </w:t>
      </w:r>
      <w:r>
        <w:t>of</w:t>
      </w:r>
      <w:r w:rsidR="00617265">
        <w:t xml:space="preserve"> the State eGovernment Agency</w:t>
      </w:r>
      <w:r w:rsidR="00617265" w:rsidDel="00617265">
        <w:t xml:space="preserve"> </w:t>
      </w:r>
    </w:p>
    <w:p w14:paraId="0241C8D9" w14:textId="0A06E8FB" w:rsidR="005523ED" w:rsidRDefault="00974F5E" w:rsidP="00CD48AE">
      <w:pPr>
        <w:pStyle w:val="Subtitle"/>
      </w:pPr>
      <w:r w:rsidRPr="0033593E">
        <w:t xml:space="preserve">Law on </w:t>
      </w:r>
      <w:r w:rsidR="000F7F81" w:rsidRPr="0033593E">
        <w:t xml:space="preserve">Commercial </w:t>
      </w:r>
      <w:r w:rsidRPr="00746051">
        <w:t>R</w:t>
      </w:r>
      <w:r w:rsidR="000F7F81" w:rsidRPr="00746051">
        <w:t>egist</w:t>
      </w:r>
      <w:r w:rsidRPr="00746051">
        <w:t>er</w:t>
      </w:r>
      <w:r w:rsidR="000F7F81" w:rsidRPr="00746051">
        <w:t xml:space="preserve"> and </w:t>
      </w:r>
      <w:r w:rsidRPr="00746051">
        <w:t>R</w:t>
      </w:r>
      <w:r w:rsidR="000F7F81" w:rsidRPr="00746051">
        <w:t xml:space="preserve">egister of </w:t>
      </w:r>
      <w:r w:rsidRPr="00746051">
        <w:t>N</w:t>
      </w:r>
      <w:r w:rsidR="00D24DDF" w:rsidRPr="00746051">
        <w:t>on-profit</w:t>
      </w:r>
      <w:r w:rsidRPr="00746051">
        <w:t xml:space="preserve"> Legal Entities</w:t>
      </w:r>
      <w:r w:rsidR="000F7F81" w:rsidRPr="00746051">
        <w:t xml:space="preserve"> </w:t>
      </w:r>
    </w:p>
    <w:p w14:paraId="6B6931CA" w14:textId="28E07430" w:rsidR="00F650C4" w:rsidRDefault="000F7F81" w:rsidP="00524A56">
      <w:pPr>
        <w:rPr>
          <w:lang w:val="bg-BG"/>
        </w:rPr>
      </w:pPr>
      <w:r w:rsidRPr="000F7F81">
        <w:rPr>
          <w:lang w:val="bg-BG"/>
        </w:rPr>
        <w:t xml:space="preserve">This </w:t>
      </w:r>
      <w:r w:rsidR="00EC4046">
        <w:rPr>
          <w:rStyle w:val="Hyperlink"/>
          <w:lang w:val="bg-BG"/>
        </w:rPr>
        <w:fldChar w:fldCharType="begin"/>
      </w:r>
      <w:r w:rsidR="00EC4046">
        <w:rPr>
          <w:rStyle w:val="Hyperlink"/>
          <w:lang w:val="bg-BG"/>
        </w:rPr>
        <w:instrText xml:space="preserve"> HYPERLINK "http://brra.bg/Default.ra" </w:instrText>
      </w:r>
      <w:r w:rsidR="00EC4046">
        <w:rPr>
          <w:rStyle w:val="Hyperlink"/>
          <w:lang w:val="bg-BG"/>
        </w:rPr>
        <w:fldChar w:fldCharType="separate"/>
      </w:r>
      <w:r w:rsidRPr="00FE2F52">
        <w:rPr>
          <w:rStyle w:val="Hyperlink"/>
          <w:lang w:val="bg-BG"/>
        </w:rPr>
        <w:t>Act</w:t>
      </w:r>
      <w:r w:rsidR="00EC4046">
        <w:rPr>
          <w:rStyle w:val="Hyperlink"/>
          <w:lang w:val="bg-BG"/>
        </w:rPr>
        <w:fldChar w:fldCharType="end"/>
      </w:r>
      <w:r w:rsidRPr="000F7F81">
        <w:rPr>
          <w:lang w:val="bg-BG"/>
        </w:rPr>
        <w:t xml:space="preserve"> </w:t>
      </w:r>
      <w:r w:rsidR="00E96C23">
        <w:rPr>
          <w:lang w:val="en-US"/>
        </w:rPr>
        <w:t>regulates</w:t>
      </w:r>
      <w:r w:rsidRPr="000F7F81">
        <w:rPr>
          <w:lang w:val="bg-BG"/>
        </w:rPr>
        <w:t xml:space="preserve"> the registration, keeping, storage and the access to the </w:t>
      </w:r>
      <w:r w:rsidR="00974F5E">
        <w:rPr>
          <w:lang w:val="en-US"/>
        </w:rPr>
        <w:t>C</w:t>
      </w:r>
      <w:r w:rsidRPr="000F7F81">
        <w:rPr>
          <w:lang w:val="bg-BG"/>
        </w:rPr>
        <w:t xml:space="preserve">ommercial </w:t>
      </w:r>
      <w:r w:rsidR="00974F5E">
        <w:rPr>
          <w:lang w:val="en-US"/>
        </w:rPr>
        <w:t>R</w:t>
      </w:r>
      <w:r w:rsidRPr="000F7F81">
        <w:rPr>
          <w:lang w:val="bg-BG"/>
        </w:rPr>
        <w:t xml:space="preserve">egister and </w:t>
      </w:r>
      <w:r w:rsidR="00974F5E" w:rsidRPr="00746051">
        <w:t>Register of Non-profit Legal Entities</w:t>
      </w:r>
      <w:r w:rsidRPr="000F7F81">
        <w:rPr>
          <w:lang w:val="bg-BG"/>
        </w:rPr>
        <w:t>, as well as the effect of the entries, deletions and the announcements in them.</w:t>
      </w:r>
    </w:p>
    <w:p w14:paraId="021D52AF" w14:textId="60D32C2B" w:rsidR="000F7F81" w:rsidRPr="0024143A" w:rsidRDefault="00252A58" w:rsidP="00524A56">
      <w:r>
        <w:t xml:space="preserve">The </w:t>
      </w:r>
      <w:r>
        <w:rPr>
          <w:lang w:val="en-US"/>
        </w:rPr>
        <w:t>Act</w:t>
      </w:r>
      <w:r w:rsidRPr="00252A58">
        <w:t xml:space="preserve"> also identifies the data owner as well as </w:t>
      </w:r>
      <w:r>
        <w:t xml:space="preserve">the </w:t>
      </w:r>
      <w:r w:rsidRPr="00252A58">
        <w:t>ways to ensure security, interoperability and free access to data</w:t>
      </w:r>
      <w:r>
        <w:t>.</w:t>
      </w:r>
      <w:r w:rsidR="000F7F81" w:rsidRPr="000F7F81">
        <w:rPr>
          <w:lang w:val="bg-BG"/>
        </w:rPr>
        <w:t xml:space="preserve"> </w:t>
      </w:r>
      <w:r w:rsidR="00C1728F">
        <w:rPr>
          <w:lang w:val="en-US"/>
        </w:rPr>
        <w:t>The</w:t>
      </w:r>
      <w:r w:rsidR="000F7F81" w:rsidRPr="000F7F81">
        <w:rPr>
          <w:lang w:val="bg-BG"/>
        </w:rPr>
        <w:t xml:space="preserve"> </w:t>
      </w:r>
      <w:r w:rsidR="00974F5E">
        <w:rPr>
          <w:lang w:val="en-US"/>
        </w:rPr>
        <w:t>C</w:t>
      </w:r>
      <w:r w:rsidR="00974F5E" w:rsidRPr="000F7F81">
        <w:rPr>
          <w:lang w:val="bg-BG"/>
        </w:rPr>
        <w:t xml:space="preserve">ommercial </w:t>
      </w:r>
      <w:r w:rsidR="00974F5E">
        <w:rPr>
          <w:lang w:val="en-US"/>
        </w:rPr>
        <w:t>R</w:t>
      </w:r>
      <w:r w:rsidR="00974F5E" w:rsidRPr="000F7F81">
        <w:rPr>
          <w:lang w:val="bg-BG"/>
        </w:rPr>
        <w:t xml:space="preserve">egister and </w:t>
      </w:r>
      <w:r w:rsidR="00974F5E" w:rsidRPr="00746051">
        <w:t xml:space="preserve">Register of Non-profit Legal Entities </w:t>
      </w:r>
      <w:r w:rsidR="000F7F81" w:rsidRPr="000F7F81">
        <w:rPr>
          <w:lang w:val="bg-BG"/>
        </w:rPr>
        <w:t xml:space="preserve">register </w:t>
      </w:r>
      <w:r w:rsidR="00073C18">
        <w:rPr>
          <w:lang w:val="en-US"/>
        </w:rPr>
        <w:t>is</w:t>
      </w:r>
      <w:r w:rsidR="000F7F81" w:rsidRPr="000F7F81">
        <w:rPr>
          <w:lang w:val="bg-BG"/>
        </w:rPr>
        <w:t xml:space="preserve"> a </w:t>
      </w:r>
      <w:r w:rsidR="00073C18">
        <w:rPr>
          <w:lang w:val="en-US"/>
        </w:rPr>
        <w:t>unified</w:t>
      </w:r>
      <w:r w:rsidR="000F7F81" w:rsidRPr="000F7F81">
        <w:rPr>
          <w:lang w:val="bg-BG"/>
        </w:rPr>
        <w:t xml:space="preserve"> electronic database containing the </w:t>
      </w:r>
      <w:r w:rsidR="00073C18">
        <w:rPr>
          <w:lang w:val="en-US"/>
        </w:rPr>
        <w:t xml:space="preserve">entered </w:t>
      </w:r>
      <w:r w:rsidR="000F7F81" w:rsidRPr="000F7F81">
        <w:rPr>
          <w:lang w:val="bg-BG"/>
        </w:rPr>
        <w:t xml:space="preserve">circumstances and acts disclosed by law concerning </w:t>
      </w:r>
      <w:r w:rsidR="00073C18">
        <w:rPr>
          <w:lang w:val="en-US"/>
        </w:rPr>
        <w:t>companies</w:t>
      </w:r>
      <w:r w:rsidR="000F7F81" w:rsidRPr="000F7F81">
        <w:rPr>
          <w:lang w:val="bg-BG"/>
        </w:rPr>
        <w:t xml:space="preserve"> and branches of foreign </w:t>
      </w:r>
      <w:r w:rsidR="00073C18">
        <w:rPr>
          <w:lang w:val="en-US"/>
        </w:rPr>
        <w:t>companies</w:t>
      </w:r>
      <w:r w:rsidR="000F7F81" w:rsidRPr="000F7F81">
        <w:rPr>
          <w:lang w:val="bg-BG"/>
        </w:rPr>
        <w:t>, the non-profit legal entities and the branches of foreign non-profit legal entities.</w:t>
      </w:r>
    </w:p>
    <w:p w14:paraId="66706548" w14:textId="3A608DA8" w:rsidR="00E92587" w:rsidRDefault="00E92587" w:rsidP="00CD48AE">
      <w:pPr>
        <w:pStyle w:val="Subtitle"/>
      </w:pPr>
      <w:proofErr w:type="spellStart"/>
      <w:r>
        <w:t>Cadastre</w:t>
      </w:r>
      <w:proofErr w:type="spellEnd"/>
      <w:r>
        <w:t xml:space="preserve"> and Property Registry Act</w:t>
      </w:r>
    </w:p>
    <w:p w14:paraId="15CFBC98" w14:textId="686E56C6" w:rsidR="00E92587" w:rsidRPr="007B21BC" w:rsidRDefault="00E92587" w:rsidP="007B21BC">
      <w:r w:rsidRPr="00E92587">
        <w:t xml:space="preserve">The </w:t>
      </w:r>
      <w:hyperlink r:id="rId52" w:history="1">
        <w:r w:rsidRPr="00CF1C41">
          <w:rPr>
            <w:rStyle w:val="Hyperlink"/>
          </w:rPr>
          <w:t>Cadastre and Property Registry Act</w:t>
        </w:r>
      </w:hyperlink>
      <w:r w:rsidRPr="00E92587">
        <w:t xml:space="preserve"> provides a definition of</w:t>
      </w:r>
      <w:r w:rsidR="00636370">
        <w:t xml:space="preserve"> how</w:t>
      </w:r>
      <w:r w:rsidRPr="00E92587">
        <w:t xml:space="preserve"> a cadastre and property is understood in the Bulgarian context, and regulates the organisation, financ</w:t>
      </w:r>
      <w:r w:rsidR="00B74D7E">
        <w:t>ing</w:t>
      </w:r>
      <w:r w:rsidRPr="00E92587">
        <w:t xml:space="preserve">, development, maintenance and the use of the registries. Additionally, the </w:t>
      </w:r>
      <w:r w:rsidR="00B74D7E">
        <w:t>A</w:t>
      </w:r>
      <w:r w:rsidRPr="00E92587">
        <w:t>ct recognises and defines the difference between the Cadastre and the Land Registry</w:t>
      </w:r>
      <w:r w:rsidR="00636370">
        <w:t>:</w:t>
      </w:r>
      <w:r w:rsidRPr="00E92587">
        <w:t xml:space="preserve"> </w:t>
      </w:r>
      <w:r w:rsidR="00636370">
        <w:t xml:space="preserve">the </w:t>
      </w:r>
      <w:r w:rsidRPr="00E92587">
        <w:t>“</w:t>
      </w:r>
      <w:r w:rsidR="00636370">
        <w:t>c</w:t>
      </w:r>
      <w:r w:rsidRPr="00E92587">
        <w:t>adastre is the set of basic data on the location, boundaries and dimensions of real estate in Bulgaria”, while the “</w:t>
      </w:r>
      <w:r w:rsidR="00636370">
        <w:t>l</w:t>
      </w:r>
      <w:r w:rsidRPr="00E92587">
        <w:t xml:space="preserve">and </w:t>
      </w:r>
      <w:r w:rsidR="00636370">
        <w:t>r</w:t>
      </w:r>
      <w:r w:rsidRPr="00E92587">
        <w:t xml:space="preserve">egistry consists of </w:t>
      </w:r>
      <w:r w:rsidR="00B74D7E">
        <w:t xml:space="preserve">the batches of </w:t>
      </w:r>
      <w:r w:rsidRPr="00E92587">
        <w:t>real estate</w:t>
      </w:r>
      <w:r w:rsidR="00636370">
        <w:t>,</w:t>
      </w:r>
      <w:r w:rsidRPr="00E92587">
        <w:t xml:space="preserve">” which </w:t>
      </w:r>
      <w:r w:rsidRPr="00E92587">
        <w:lastRenderedPageBreak/>
        <w:t>allow for establishing, transferring, amending or terminating any real rights on real estate.</w:t>
      </w:r>
    </w:p>
    <w:p w14:paraId="621E94E3" w14:textId="13ACC0EC" w:rsidR="00524A56" w:rsidRDefault="00860D06" w:rsidP="00CD48AE">
      <w:pPr>
        <w:pStyle w:val="Subtitle"/>
      </w:pPr>
      <w:r>
        <w:t>Civil Registration Act</w:t>
      </w:r>
    </w:p>
    <w:p w14:paraId="14989471" w14:textId="4EB9B9E0" w:rsidR="00252A58" w:rsidRPr="00252A58" w:rsidRDefault="00252A58" w:rsidP="00496E11">
      <w:pPr>
        <w:rPr>
          <w:lang w:val="bg-BG"/>
        </w:rPr>
      </w:pPr>
      <w:r w:rsidRPr="00252A58">
        <w:rPr>
          <w:lang w:val="en"/>
        </w:rPr>
        <w:t xml:space="preserve">The </w:t>
      </w:r>
      <w:hyperlink r:id="rId53" w:history="1">
        <w:r w:rsidRPr="0068239E">
          <w:rPr>
            <w:rStyle w:val="Hyperlink"/>
            <w:lang w:val="en"/>
          </w:rPr>
          <w:t>Civil Registry Act</w:t>
        </w:r>
      </w:hyperlink>
      <w:r w:rsidRPr="00252A58">
        <w:rPr>
          <w:lang w:val="en"/>
        </w:rPr>
        <w:t xml:space="preserve"> regulates and defines the purpose of the civil registration, contains reference data indicating the subject of the entries, as well as the events that led to the entry in the civil registration. The main events in this case are birth, marriage, and death. In addition, the most important basic data entered in the civil register refer to the name, date and place of birth, gender, citizenship and the </w:t>
      </w:r>
      <w:r>
        <w:rPr>
          <w:lang w:val="en"/>
        </w:rPr>
        <w:t>unified citizen</w:t>
      </w:r>
      <w:r w:rsidRPr="00252A58">
        <w:rPr>
          <w:lang w:val="en"/>
        </w:rPr>
        <w:t xml:space="preserve"> number that is provided to Bulgarians and residents.</w:t>
      </w:r>
    </w:p>
    <w:p w14:paraId="08C2A5E5" w14:textId="77777777" w:rsidR="00E34245" w:rsidRDefault="00E34245" w:rsidP="00496E11">
      <w:pPr>
        <w:pStyle w:val="Subtitle"/>
      </w:pPr>
      <w:r>
        <w:t>Register BULSTAT</w:t>
      </w:r>
    </w:p>
    <w:p w14:paraId="2BC1C6FE" w14:textId="6C03DEAA" w:rsidR="00E34245" w:rsidRPr="00F57208" w:rsidRDefault="00E34245" w:rsidP="00E34245">
      <w:r>
        <w:t>BULSTAT is the Unified Register for Identification of Economic and Other Subjects. The Law on the BULSTAT register of 27 April 2005</w:t>
      </w:r>
      <w:r w:rsidR="00636370">
        <w:t>,</w:t>
      </w:r>
      <w:r>
        <w:t xml:space="preserve"> and the ensuing adoption of a Government strategy for the actual establishment of a central register of legal entities</w:t>
      </w:r>
      <w:r w:rsidR="00636370">
        <w:t>,</w:t>
      </w:r>
      <w:r>
        <w:t xml:space="preserve"> and of an electronic register of Bulgaria</w:t>
      </w:r>
      <w:r w:rsidR="00636370">
        <w:t>,</w:t>
      </w:r>
      <w:r>
        <w:t xml:space="preserve"> were aimed to unify the registration of businesses with the Registry Agency under the Ministry of Justice</w:t>
      </w:r>
      <w:r w:rsidR="00636370">
        <w:t>. This was</w:t>
      </w:r>
      <w:r>
        <w:t xml:space="preserve"> </w:t>
      </w:r>
      <w:r w:rsidR="00636370">
        <w:t xml:space="preserve">done </w:t>
      </w:r>
      <w:r>
        <w:t>to turn business registration from a court procedure into a purely administrative one, introducing a single BULSTAT number for tax and social security purposes. The Law on Statistics requires the National Statistical Institute (NSI) to establish and maintain BULSTAT as a national register.</w:t>
      </w:r>
    </w:p>
    <w:p w14:paraId="30C2E9D3" w14:textId="77777777" w:rsidR="003730DF" w:rsidRPr="00F55DE6" w:rsidRDefault="003730DF" w:rsidP="00CD48AE">
      <w:pPr>
        <w:pStyle w:val="Heading3"/>
      </w:pPr>
      <w:bookmarkStart w:id="27" w:name="_Toc1474968"/>
      <w:r w:rsidRPr="00746051">
        <w:t>eProcurement</w:t>
      </w:r>
      <w:bookmarkEnd w:id="27"/>
    </w:p>
    <w:p w14:paraId="6ED4C407" w14:textId="7A9DCFB5" w:rsidR="00B85230" w:rsidRPr="00B85230" w:rsidRDefault="00435FC9" w:rsidP="00CD48AE">
      <w:pPr>
        <w:pStyle w:val="Subtitle"/>
      </w:pPr>
      <w:bookmarkStart w:id="28" w:name="_Toc1474969"/>
      <w:r w:rsidRPr="004525B0">
        <w:t xml:space="preserve">Public Procurement Law </w:t>
      </w:r>
    </w:p>
    <w:p w14:paraId="3C7B3E08" w14:textId="6B821FCF" w:rsidR="00C02628" w:rsidRDefault="00C02628" w:rsidP="00C02628">
      <w:r>
        <w:t>In April 2016</w:t>
      </w:r>
      <w:r w:rsidR="00DA126F">
        <w:t>,</w:t>
      </w:r>
      <w:r>
        <w:t xml:space="preserve"> a new </w:t>
      </w:r>
      <w:hyperlink r:id="rId54" w:history="1">
        <w:r w:rsidRPr="00DA126F">
          <w:rPr>
            <w:rStyle w:val="Hyperlink"/>
          </w:rPr>
          <w:t>Law on Public Procurement</w:t>
        </w:r>
      </w:hyperlink>
      <w:r>
        <w:t xml:space="preserve"> in Bulgaria entered into force. The law contain</w:t>
      </w:r>
      <w:r w:rsidR="00636370">
        <w:t>ed</w:t>
      </w:r>
      <w:r>
        <w:t xml:space="preserve"> regulations covering the different sub-phases of eProcurement, such as: </w:t>
      </w:r>
      <w:proofErr w:type="spellStart"/>
      <w:r>
        <w:t>eNotification</w:t>
      </w:r>
      <w:proofErr w:type="spellEnd"/>
      <w:r>
        <w:t xml:space="preserve">, </w:t>
      </w:r>
      <w:proofErr w:type="spellStart"/>
      <w:r>
        <w:t>eTendering</w:t>
      </w:r>
      <w:proofErr w:type="spellEnd"/>
      <w:r>
        <w:t xml:space="preserve">, </w:t>
      </w:r>
      <w:proofErr w:type="spellStart"/>
      <w:r>
        <w:t>eAuctions</w:t>
      </w:r>
      <w:proofErr w:type="spellEnd"/>
      <w:r>
        <w:t xml:space="preserve"> and the Dynamic Purchasing System.</w:t>
      </w:r>
    </w:p>
    <w:p w14:paraId="07FBD6C1" w14:textId="7836B1FC" w:rsidR="00C02628" w:rsidRDefault="00C02628" w:rsidP="00C02628">
      <w:r>
        <w:t>It fully complies with Directive 2014/24/EC of the European Parliament and the Council on Public Procurement.</w:t>
      </w:r>
    </w:p>
    <w:p w14:paraId="1761694B" w14:textId="7A0B325F" w:rsidR="00344D87" w:rsidRDefault="00344D87" w:rsidP="00743A09">
      <w:r>
        <w:rPr>
          <w:lang w:val="en"/>
        </w:rPr>
        <w:t xml:space="preserve">The latest </w:t>
      </w:r>
      <w:hyperlink r:id="rId55" w:history="1">
        <w:r w:rsidRPr="00A54F40">
          <w:rPr>
            <w:rStyle w:val="Hyperlink"/>
            <w:lang w:val="en"/>
          </w:rPr>
          <w:t>amendment</w:t>
        </w:r>
      </w:hyperlink>
      <w:r>
        <w:rPr>
          <w:lang w:val="en"/>
        </w:rPr>
        <w:t xml:space="preserve"> </w:t>
      </w:r>
      <w:r w:rsidR="00A75EBF">
        <w:rPr>
          <w:lang w:val="en"/>
        </w:rPr>
        <w:t xml:space="preserve">of the Public Procurement Act </w:t>
      </w:r>
      <w:r>
        <w:rPr>
          <w:lang w:val="en"/>
        </w:rPr>
        <w:t xml:space="preserve">entered into force on </w:t>
      </w:r>
      <w:r w:rsidR="00496E11">
        <w:rPr>
          <w:lang w:val="en"/>
        </w:rPr>
        <w:t>1</w:t>
      </w:r>
      <w:r w:rsidR="009223EA">
        <w:rPr>
          <w:lang w:val="en"/>
        </w:rPr>
        <w:t xml:space="preserve"> </w:t>
      </w:r>
      <w:r>
        <w:rPr>
          <w:lang w:val="en"/>
        </w:rPr>
        <w:t>March 2019</w:t>
      </w:r>
      <w:r w:rsidR="00A54F40">
        <w:rPr>
          <w:lang w:val="en"/>
        </w:rPr>
        <w:t xml:space="preserve"> and was published in the State Gazette No. 86 of </w:t>
      </w:r>
      <w:r w:rsidR="009223EA">
        <w:rPr>
          <w:lang w:val="en"/>
        </w:rPr>
        <w:t>18</w:t>
      </w:r>
      <w:r w:rsidR="00A54F40">
        <w:rPr>
          <w:lang w:val="en"/>
        </w:rPr>
        <w:t xml:space="preserve"> October</w:t>
      </w:r>
      <w:r w:rsidR="001D6827">
        <w:rPr>
          <w:lang w:val="en"/>
        </w:rPr>
        <w:t xml:space="preserve"> </w:t>
      </w:r>
      <w:r w:rsidR="00A54F40">
        <w:rPr>
          <w:lang w:val="en"/>
        </w:rPr>
        <w:t xml:space="preserve"> 2018</w:t>
      </w:r>
      <w:r w:rsidR="00A75EBF">
        <w:rPr>
          <w:lang w:val="en"/>
        </w:rPr>
        <w:t>.</w:t>
      </w:r>
      <w:r w:rsidR="00FE1E62" w:rsidRPr="0055660B">
        <w:rPr>
          <w:rFonts w:ascii="Arial" w:hAnsi="Arial"/>
          <w:color w:val="000000"/>
          <w:sz w:val="18"/>
          <w:szCs w:val="18"/>
          <w:lang w:eastAsia="fr-FR"/>
        </w:rPr>
        <w:t xml:space="preserve"> </w:t>
      </w:r>
      <w:r w:rsidR="009223EA" w:rsidRPr="00FE1E62">
        <w:t xml:space="preserve">From </w:t>
      </w:r>
      <w:r w:rsidR="009223EA">
        <w:t xml:space="preserve">1 </w:t>
      </w:r>
      <w:r w:rsidR="009223EA" w:rsidRPr="00FE1E62">
        <w:t>November</w:t>
      </w:r>
      <w:r w:rsidR="001D6827">
        <w:t xml:space="preserve"> </w:t>
      </w:r>
      <w:r w:rsidR="00FE1E62" w:rsidRPr="00FE1E62">
        <w:t>2019</w:t>
      </w:r>
      <w:r w:rsidR="00636370">
        <w:t>,</w:t>
      </w:r>
      <w:r w:rsidR="00FE1E62" w:rsidRPr="00FE1E62">
        <w:t xml:space="preserve"> the provisions introduc</w:t>
      </w:r>
      <w:r w:rsidR="00636370">
        <w:t>ed</w:t>
      </w:r>
      <w:r w:rsidR="00FE1E62" w:rsidRPr="00FE1E62">
        <w:t xml:space="preserve"> the mandatory use of the National Electronic Platform from the opening of the procedures to the receipt and opening of electronic applications for participation and tenders, as well as for the electronic communication </w:t>
      </w:r>
      <w:proofErr w:type="gramStart"/>
      <w:r w:rsidR="00FE1E62" w:rsidRPr="00FE1E62">
        <w:t>in the course of</w:t>
      </w:r>
      <w:proofErr w:type="gramEnd"/>
      <w:r w:rsidR="00FE1E62" w:rsidRPr="00FE1E62">
        <w:t xml:space="preserve"> the procurement procedure, will come into force. By that date, trainings, testing and registration of users in the Platform will be carried out </w:t>
      </w:r>
      <w:proofErr w:type="gramStart"/>
      <w:r w:rsidR="00FE1E62" w:rsidRPr="00FE1E62">
        <w:t>in order to</w:t>
      </w:r>
      <w:proofErr w:type="gramEnd"/>
      <w:r w:rsidR="00FE1E62" w:rsidRPr="00FE1E62">
        <w:t xml:space="preserve"> smoothly changeover to eProcurement. The implementation of the Platform will take place in two stages. It will be fully completed with all functionalities by the end of 2020. The rules on the introduction of </w:t>
      </w:r>
      <w:proofErr w:type="gramStart"/>
      <w:r w:rsidR="00FE1E62" w:rsidRPr="00FE1E62">
        <w:t>all of</w:t>
      </w:r>
      <w:proofErr w:type="gramEnd"/>
      <w:r w:rsidR="00FE1E62" w:rsidRPr="00FE1E62">
        <w:t xml:space="preserve"> the Platform's functionalities will start to apply from 1 January 2021.</w:t>
      </w:r>
    </w:p>
    <w:p w14:paraId="6F5956BD" w14:textId="77777777" w:rsidR="00743A09" w:rsidRPr="00743A09" w:rsidRDefault="00743A09" w:rsidP="00CD48AE">
      <w:pPr>
        <w:pStyle w:val="Subtitle"/>
      </w:pPr>
      <w:proofErr w:type="spellStart"/>
      <w:r w:rsidRPr="00743A09">
        <w:t>eInvoicing</w:t>
      </w:r>
      <w:proofErr w:type="spellEnd"/>
      <w:r w:rsidRPr="00743A09">
        <w:t xml:space="preserve"> legislation</w:t>
      </w:r>
    </w:p>
    <w:p w14:paraId="42A02BE4" w14:textId="2E804BC3" w:rsidR="00C02628" w:rsidRPr="00DF0FF0" w:rsidRDefault="00636370" w:rsidP="00DF0FF0">
      <w:r>
        <w:t>A</w:t>
      </w:r>
      <w:r w:rsidR="00C02628" w:rsidRPr="00C02628">
        <w:t xml:space="preserve">mendments to the </w:t>
      </w:r>
      <w:hyperlink r:id="rId56" w:history="1">
        <w:r w:rsidR="00C02628" w:rsidRPr="001A528C">
          <w:rPr>
            <w:rStyle w:val="Hyperlink"/>
          </w:rPr>
          <w:t>Public Procurement Act</w:t>
        </w:r>
      </w:hyperlink>
      <w:r w:rsidR="00C02628" w:rsidRPr="00C02628">
        <w:t xml:space="preserve"> are also related to electronic invoices. In the case of payments under public procurement contracts, contracting authorities are obliged to accept and process electronic invoices provided their content meets the requirements of the Value Added Tax Act</w:t>
      </w:r>
      <w:r>
        <w:t>. I</w:t>
      </w:r>
      <w:r w:rsidR="00C02628" w:rsidRPr="00C02628">
        <w:t xml:space="preserve">nvoices </w:t>
      </w:r>
      <w:r>
        <w:t xml:space="preserve">must </w:t>
      </w:r>
      <w:r w:rsidR="00C02628" w:rsidRPr="00C02628">
        <w:t>comply with the European electronic invoicing standard approved by Commission Implementing Decision (EU) 2017/1870 of 16 October 2017 on the publication of the reference of the European standard on electronic invoicing and the list of its syntaxes pursuant to Directive 2014/55/EU of the European Parliament and of the Council or an equivalent standard with which it is implemented.</w:t>
      </w:r>
    </w:p>
    <w:p w14:paraId="19509D05" w14:textId="4FEC9F0E" w:rsidR="003730DF" w:rsidRPr="00C8084E" w:rsidRDefault="003730DF" w:rsidP="004F711E">
      <w:pPr>
        <w:pStyle w:val="Heading2"/>
      </w:pPr>
      <w:r w:rsidRPr="00C8084E">
        <w:lastRenderedPageBreak/>
        <w:t xml:space="preserve">Domain-specific </w:t>
      </w:r>
      <w:r w:rsidRPr="00FE4D60">
        <w:t>legislation</w:t>
      </w:r>
      <w:bookmarkEnd w:id="28"/>
    </w:p>
    <w:p w14:paraId="2E0680A0" w14:textId="6DD3DD1D" w:rsidR="00895BC4" w:rsidRPr="00AC76EF" w:rsidRDefault="00CB38A8" w:rsidP="00CD48AE">
      <w:pPr>
        <w:pStyle w:val="Subtitle"/>
      </w:pPr>
      <w:r>
        <w:rPr>
          <w:rStyle w:val="Hyperlink"/>
          <w:color w:val="00B0F0"/>
          <w:sz w:val="22"/>
        </w:rPr>
        <w:t>eCommerce Act</w:t>
      </w:r>
      <w:r w:rsidR="00897A6D" w:rsidRPr="00AC76EF">
        <w:rPr>
          <w:rStyle w:val="Hyperlink"/>
          <w:color w:val="00B0F0"/>
          <w:sz w:val="22"/>
        </w:rPr>
        <w:t xml:space="preserve"> </w:t>
      </w:r>
    </w:p>
    <w:p w14:paraId="79490C7D" w14:textId="064A95EC" w:rsidR="000A7546" w:rsidRDefault="00895BC4" w:rsidP="00895BC4">
      <w:r w:rsidRPr="00895BC4">
        <w:t xml:space="preserve">The </w:t>
      </w:r>
      <w:hyperlink r:id="rId57" w:history="1">
        <w:r w:rsidRPr="00897A6D">
          <w:rPr>
            <w:rStyle w:val="Hyperlink"/>
          </w:rPr>
          <w:t xml:space="preserve"> eCommerce</w:t>
        </w:r>
      </w:hyperlink>
      <w:r w:rsidRPr="00895BC4">
        <w:t xml:space="preserve"> </w:t>
      </w:r>
      <w:r w:rsidR="00CB38A8">
        <w:t xml:space="preserve">Act </w:t>
      </w:r>
      <w:r w:rsidRPr="00895BC4">
        <w:t>was enacted in Parliament in December 2006 to implement the EU Directive on electronic commerce (</w:t>
      </w:r>
      <w:hyperlink r:id="rId58" w:history="1">
        <w:r w:rsidRPr="00895BC4">
          <w:rPr>
            <w:rStyle w:val="Hyperlink"/>
          </w:rPr>
          <w:t>2000/31/EC</w:t>
        </w:r>
      </w:hyperlink>
      <w:r w:rsidRPr="00895BC4">
        <w:t>). It regulate</w:t>
      </w:r>
      <w:r w:rsidR="00636370">
        <w:t>d</w:t>
      </w:r>
      <w:r w:rsidRPr="00895BC4">
        <w:t xml:space="preserve"> the obligations of service providers </w:t>
      </w:r>
      <w:proofErr w:type="gramStart"/>
      <w:r w:rsidRPr="00895BC4">
        <w:t>with regard to</w:t>
      </w:r>
      <w:proofErr w:type="gramEnd"/>
      <w:r w:rsidRPr="00895BC4">
        <w:t xml:space="preserve"> contracts by means of </w:t>
      </w:r>
      <w:proofErr w:type="spellStart"/>
      <w:r w:rsidRPr="00895BC4">
        <w:t>eDevices</w:t>
      </w:r>
      <w:proofErr w:type="spellEnd"/>
      <w:r w:rsidRPr="00895BC4">
        <w:t>,</w:t>
      </w:r>
      <w:r w:rsidR="006A18D7">
        <w:t xml:space="preserve"> </w:t>
      </w:r>
      <w:r w:rsidRPr="00895BC4">
        <w:t xml:space="preserve">and </w:t>
      </w:r>
      <w:r w:rsidR="00636370">
        <w:t>stipulated</w:t>
      </w:r>
      <w:r w:rsidRPr="00895BC4">
        <w:t xml:space="preserve"> the rules limiting the service providers’ responsibilities as to the provision of access and transfer of information services. It introduce</w:t>
      </w:r>
      <w:r w:rsidR="00636370">
        <w:t>d</w:t>
      </w:r>
      <w:r w:rsidRPr="00895BC4">
        <w:t xml:space="preserve"> a definition of ‘SPAM’, as well as the development of a specialised registry of people who do not wish to receive such messages. It was last updated in </w:t>
      </w:r>
      <w:r w:rsidR="002E4667" w:rsidRPr="00895BC4">
        <w:t>201</w:t>
      </w:r>
      <w:r w:rsidR="002E4667">
        <w:rPr>
          <w:lang w:val="bg-BG"/>
        </w:rPr>
        <w:t>8</w:t>
      </w:r>
      <w:r w:rsidRPr="00895BC4">
        <w:t>.</w:t>
      </w:r>
    </w:p>
    <w:p w14:paraId="02710183" w14:textId="77777777" w:rsidR="003730DF" w:rsidRPr="00C8084E" w:rsidRDefault="003730DF" w:rsidP="004F711E">
      <w:pPr>
        <w:pStyle w:val="Heading2"/>
      </w:pPr>
      <w:bookmarkStart w:id="29" w:name="_Toc1474970"/>
      <w:r w:rsidRPr="00FE4D60">
        <w:t>Interoperability</w:t>
      </w:r>
      <w:bookmarkEnd w:id="29"/>
      <w:r w:rsidRPr="00C8084E">
        <w:t xml:space="preserve"> </w:t>
      </w:r>
    </w:p>
    <w:p w14:paraId="195B3C20" w14:textId="4B1FFC0F" w:rsidR="003573D4" w:rsidRDefault="003573D4" w:rsidP="00A373F7">
      <w:pPr>
        <w:pStyle w:val="Subtitle"/>
      </w:pPr>
      <w:r>
        <w:t xml:space="preserve">eGovernment Act </w:t>
      </w:r>
    </w:p>
    <w:p w14:paraId="5B0DFA66" w14:textId="572322A6" w:rsidR="000A7546" w:rsidRPr="005523ED" w:rsidRDefault="00E33DF6" w:rsidP="00660750">
      <w:r w:rsidRPr="00E33DF6">
        <w:t xml:space="preserve">The </w:t>
      </w:r>
      <w:hyperlink r:id="rId59" w:history="1">
        <w:r w:rsidRPr="00F61D39">
          <w:rPr>
            <w:rStyle w:val="Hyperlink"/>
          </w:rPr>
          <w:t>eGovernment Act</w:t>
        </w:r>
      </w:hyperlink>
      <w:r w:rsidRPr="00E33DF6">
        <w:t xml:space="preserve"> and its existing regulatory framework set the requirement for the provision of internal electronic administrative services and the exchange of electronic documents between administrative authorities under the conditions of interoperability as well as the requirement of uniform standards and rules and semantic interoperability. These requirements for the provision of internal electronic administrative services also appl</w:t>
      </w:r>
      <w:r w:rsidR="00552782">
        <w:t>ied</w:t>
      </w:r>
      <w:r w:rsidRPr="00E33DF6">
        <w:t xml:space="preserve"> to public service providers and to public service organizations unless otherwise provided by law. The Chairperson of the SEGA shall ensure the integration of the information systems of the administrative bodies with those of the Member States of the European Union to enable the provision of cross-border electronic administrative services.</w:t>
      </w:r>
    </w:p>
    <w:p w14:paraId="424C04DB" w14:textId="77777777" w:rsidR="003730DF" w:rsidRPr="00C8084E" w:rsidRDefault="003730DF" w:rsidP="004F711E">
      <w:pPr>
        <w:pStyle w:val="Heading2"/>
      </w:pPr>
      <w:bookmarkStart w:id="30" w:name="_Toc1474971"/>
      <w:r w:rsidRPr="00C8084E">
        <w:t xml:space="preserve">Emerging </w:t>
      </w:r>
      <w:r w:rsidRPr="00FE4D60">
        <w:t>technologies</w:t>
      </w:r>
      <w:bookmarkEnd w:id="30"/>
    </w:p>
    <w:p w14:paraId="31C4235B" w14:textId="77777777" w:rsidR="00A373F7" w:rsidRDefault="00A373F7" w:rsidP="00A373F7">
      <w:r>
        <w:t>No legislation was adopted in this field to date.</w:t>
      </w:r>
    </w:p>
    <w:p w14:paraId="67B60062" w14:textId="77777777" w:rsidR="005523ED" w:rsidRPr="005523ED" w:rsidRDefault="005523ED" w:rsidP="005523ED">
      <w:pPr>
        <w:pStyle w:val="ListParagraph"/>
        <w:numPr>
          <w:ilvl w:val="0"/>
          <w:numId w:val="0"/>
        </w:numPr>
        <w:rPr>
          <w:rFonts w:ascii="Verdana" w:hAnsi="Verdana" w:cs="Arial"/>
          <w:b/>
          <w:bCs/>
          <w:i/>
          <w:iCs/>
          <w:color w:val="263673"/>
          <w:sz w:val="22"/>
          <w:szCs w:val="28"/>
          <w:lang w:eastAsia="en-GB"/>
        </w:rPr>
      </w:pPr>
    </w:p>
    <w:p w14:paraId="37CE57DD" w14:textId="0D3AA9DE" w:rsidR="005523ED" w:rsidRPr="0082125C" w:rsidRDefault="003730DF" w:rsidP="0082125C">
      <w:pPr>
        <w:pStyle w:val="Heading1"/>
      </w:pPr>
      <w:bookmarkStart w:id="31" w:name="_Toc13221563"/>
      <w:r w:rsidRPr="00575F91">
        <w:lastRenderedPageBreak/>
        <w:t xml:space="preserve">Digital Government </w:t>
      </w:r>
      <w:r w:rsidR="00457E8B">
        <w:t>G</w:t>
      </w:r>
      <w:r w:rsidRPr="00575F91">
        <w:t>overnance</w:t>
      </w:r>
      <w:bookmarkEnd w:id="31"/>
    </w:p>
    <w:p w14:paraId="5B8A7E8C" w14:textId="531DFC50" w:rsidR="005523ED" w:rsidRPr="0082125C" w:rsidRDefault="003730DF" w:rsidP="004F711E">
      <w:pPr>
        <w:pStyle w:val="Heading2"/>
      </w:pPr>
      <w:bookmarkStart w:id="32" w:name="_Toc1474973"/>
      <w:r w:rsidRPr="00FE4D60">
        <w:t>National</w:t>
      </w:r>
      <w:bookmarkEnd w:id="32"/>
      <w:r w:rsidRPr="00F55DE6">
        <w:t xml:space="preserve"> </w:t>
      </w:r>
    </w:p>
    <w:p w14:paraId="6B25B932" w14:textId="77777777" w:rsidR="003730DF" w:rsidRPr="00F55DE6" w:rsidRDefault="003730DF" w:rsidP="00CD48AE">
      <w:pPr>
        <w:pStyle w:val="Heading3"/>
      </w:pPr>
      <w:bookmarkStart w:id="33" w:name="_Toc1474974"/>
      <w:r w:rsidRPr="00FE4D60">
        <w:t>Policy</w:t>
      </w:r>
      <w:bookmarkEnd w:id="33"/>
    </w:p>
    <w:p w14:paraId="04D3872A" w14:textId="26C09640" w:rsidR="007F52FD" w:rsidRPr="00AC76EF" w:rsidRDefault="00274ECF" w:rsidP="00CD48AE">
      <w:pPr>
        <w:pStyle w:val="Subtitle"/>
      </w:pPr>
      <w:r w:rsidRPr="00AC76EF">
        <w:rPr>
          <w:rStyle w:val="Hyperlink"/>
          <w:color w:val="00B0F0"/>
          <w:sz w:val="22"/>
        </w:rPr>
        <w:t>State eGovernment Agency (SEGA)</w:t>
      </w:r>
    </w:p>
    <w:p w14:paraId="0A6D1614" w14:textId="0BE09FCC" w:rsidR="003D793D" w:rsidRPr="00487C5F" w:rsidRDefault="004A19E8" w:rsidP="003D793D">
      <w:r>
        <w:t xml:space="preserve">The </w:t>
      </w:r>
      <w:hyperlink r:id="rId60" w:history="1">
        <w:r w:rsidR="003D793D" w:rsidRPr="003D793D">
          <w:rPr>
            <w:rStyle w:val="Hyperlink"/>
          </w:rPr>
          <w:t>State eGovernment Agency (SEGA)</w:t>
        </w:r>
      </w:hyperlink>
      <w:r w:rsidR="003D793D" w:rsidRPr="00487C5F">
        <w:t xml:space="preserve"> with the Council of Ministers </w:t>
      </w:r>
      <w:r>
        <w:t>was</w:t>
      </w:r>
      <w:r w:rsidR="003D793D" w:rsidRPr="00487C5F">
        <w:t xml:space="preserve"> established pursuant to the Electronic Government Act (published in the State Gazette, Issue 50 of 2016). The Agency </w:t>
      </w:r>
      <w:r>
        <w:t>was</w:t>
      </w:r>
      <w:r w:rsidR="003D793D" w:rsidRPr="00487C5F">
        <w:t xml:space="preserve"> established as a</w:t>
      </w:r>
      <w:r>
        <w:t>n independent</w:t>
      </w:r>
      <w:r w:rsidR="003D793D" w:rsidRPr="00487C5F">
        <w:t xml:space="preserve"> entity funded by the state budget</w:t>
      </w:r>
      <w:r>
        <w:t xml:space="preserve"> and </w:t>
      </w:r>
      <w:r w:rsidR="003D793D" w:rsidRPr="00487C5F">
        <w:t xml:space="preserve">with </w:t>
      </w:r>
      <w:r>
        <w:t xml:space="preserve">its </w:t>
      </w:r>
      <w:r w:rsidR="003D793D" w:rsidRPr="00487C5F">
        <w:t xml:space="preserve">headquarters </w:t>
      </w:r>
      <w:r w:rsidR="0047343B">
        <w:t xml:space="preserve">in </w:t>
      </w:r>
      <w:r w:rsidR="003D793D" w:rsidRPr="00487C5F">
        <w:t xml:space="preserve">Sofia. The Chairperson of the State eGovernment Agency, determined by a Resolution of the Council of Ministers and appointed by the Prime Minister for a period of 5 years, </w:t>
      </w:r>
      <w:r>
        <w:t>is</w:t>
      </w:r>
      <w:r w:rsidR="003D793D" w:rsidRPr="00487C5F">
        <w:t xml:space="preserve"> the primary budget administrator.</w:t>
      </w:r>
      <w:r w:rsidR="00504A04" w:rsidRPr="00504A04">
        <w:t xml:space="preserve"> </w:t>
      </w:r>
      <w:r w:rsidR="00504A04" w:rsidRPr="00487C5F">
        <w:t>The Agency is a successor of the “Electronic Government” Directorate with the Ministry of Transport, Information Technologies and Communications and the Executive Agency “Electronic Communication Networks and Information Systems”.</w:t>
      </w:r>
    </w:p>
    <w:p w14:paraId="1F31BEF6" w14:textId="4550E8CC" w:rsidR="003D793D" w:rsidRDefault="00504A04" w:rsidP="00487C5F">
      <w:r>
        <w:t>SEGA</w:t>
      </w:r>
      <w:r w:rsidR="00487C5F" w:rsidRPr="00487C5F">
        <w:t xml:space="preserve"> performs activities related to issuing and introducing control-related policies, rules, regulations and good practices in the field of electronic government, strategic planning and initiatives, budget planning and control, coordinating sector-related policies and interdepartmental projects. The Agency also maintains central registers to meet the electronic government requirements and needs, other central registers as well as a private cloud and communication network of the State Administration. </w:t>
      </w:r>
    </w:p>
    <w:p w14:paraId="6EBF5E94" w14:textId="77777777" w:rsidR="007F52FD" w:rsidRPr="007F52FD" w:rsidRDefault="007F52FD" w:rsidP="007F52FD"/>
    <w:tbl>
      <w:tblPr>
        <w:tblW w:w="5000" w:type="pct"/>
        <w:shd w:val="clear" w:color="auto" w:fill="EFFBFF"/>
        <w:tblLook w:val="01E0" w:firstRow="1" w:lastRow="1" w:firstColumn="1" w:lastColumn="1" w:noHBand="0" w:noVBand="0"/>
      </w:tblPr>
      <w:tblGrid>
        <w:gridCol w:w="2706"/>
        <w:gridCol w:w="6081"/>
      </w:tblGrid>
      <w:tr w:rsidR="00DF2728" w:rsidRPr="00852DEF" w14:paraId="373B3032" w14:textId="77777777" w:rsidTr="00964C42">
        <w:trPr>
          <w:trHeight w:val="2602"/>
        </w:trPr>
        <w:tc>
          <w:tcPr>
            <w:tcW w:w="1255" w:type="pct"/>
            <w:shd w:val="clear" w:color="auto" w:fill="EFFBFF"/>
            <w:tcMar>
              <w:top w:w="108" w:type="dxa"/>
              <w:left w:w="108" w:type="dxa"/>
              <w:bottom w:w="108" w:type="dxa"/>
              <w:right w:w="108" w:type="dxa"/>
            </w:tcMar>
            <w:vAlign w:val="center"/>
          </w:tcPr>
          <w:p w14:paraId="1A998522" w14:textId="7C855CA5" w:rsidR="00DF2728" w:rsidRPr="00D77283" w:rsidRDefault="00541A4A" w:rsidP="005F6348">
            <w:pPr>
              <w:jc w:val="center"/>
            </w:pPr>
            <w:r>
              <w:rPr>
                <w:noProof/>
                <w:lang w:val="bg-BG" w:eastAsia="bg-BG"/>
              </w:rPr>
              <w:drawing>
                <wp:inline distT="0" distB="0" distL="0" distR="0" wp14:anchorId="2F6399A7" wp14:editId="0BF97836">
                  <wp:extent cx="1581150" cy="1685925"/>
                  <wp:effectExtent l="0" t="0" r="0" b="9525"/>
                  <wp:docPr id="6" name="Picture 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61">
                            <a:extLst>
                              <a:ext uri="{28A0092B-C50C-407E-A947-70E740481C1C}">
                                <a14:useLocalDpi xmlns:a14="http://schemas.microsoft.com/office/drawing/2010/main" val="0"/>
                              </a:ext>
                            </a:extLst>
                          </a:blip>
                          <a:srcRect r="26190"/>
                          <a:stretch>
                            <a:fillRect/>
                          </a:stretch>
                        </pic:blipFill>
                        <pic:spPr bwMode="auto">
                          <a:xfrm>
                            <a:off x="0" y="0"/>
                            <a:ext cx="1581150" cy="1685925"/>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75C9F6DD" w14:textId="77777777" w:rsidR="005C6B18" w:rsidRPr="00AD0862" w:rsidRDefault="005C6B18" w:rsidP="00AD0862">
            <w:pPr>
              <w:rPr>
                <w:b/>
                <w:szCs w:val="20"/>
              </w:rPr>
            </w:pPr>
            <w:r w:rsidRPr="00AD0862">
              <w:rPr>
                <w:b/>
                <w:szCs w:val="20"/>
              </w:rPr>
              <w:t xml:space="preserve">Atanas </w:t>
            </w:r>
            <w:proofErr w:type="spellStart"/>
            <w:r w:rsidRPr="00AD0862">
              <w:rPr>
                <w:b/>
                <w:szCs w:val="20"/>
              </w:rPr>
              <w:t>Temelkov</w:t>
            </w:r>
            <w:proofErr w:type="spellEnd"/>
          </w:p>
          <w:p w14:paraId="41E945EB" w14:textId="77777777" w:rsidR="005C6B18" w:rsidRPr="00AD0862" w:rsidRDefault="005C6B18" w:rsidP="00AD0862">
            <w:pPr>
              <w:rPr>
                <w:rStyle w:val="Strong"/>
                <w:b w:val="0"/>
                <w:szCs w:val="20"/>
              </w:rPr>
            </w:pPr>
            <w:r w:rsidRPr="00AD0862">
              <w:rPr>
                <w:rStyle w:val="Strong"/>
                <w:b w:val="0"/>
                <w:szCs w:val="20"/>
              </w:rPr>
              <w:t>Chairperson of State eGovernment Agency</w:t>
            </w:r>
          </w:p>
          <w:p w14:paraId="2891A555" w14:textId="08B5CF95" w:rsidR="00DF2728" w:rsidRPr="00AD0862" w:rsidRDefault="00DF2728" w:rsidP="00AD0862">
            <w:pPr>
              <w:rPr>
                <w:rStyle w:val="Strong"/>
                <w:szCs w:val="20"/>
              </w:rPr>
            </w:pPr>
            <w:r w:rsidRPr="00AD0862">
              <w:rPr>
                <w:szCs w:val="20"/>
              </w:rPr>
              <w:t xml:space="preserve"> </w:t>
            </w:r>
          </w:p>
          <w:p w14:paraId="768085B1" w14:textId="77777777" w:rsidR="00DF2728" w:rsidRPr="00AD0862" w:rsidRDefault="00DF2728" w:rsidP="00AD0862">
            <w:pPr>
              <w:rPr>
                <w:rStyle w:val="Strong"/>
                <w:sz w:val="16"/>
                <w:szCs w:val="20"/>
              </w:rPr>
            </w:pPr>
            <w:r w:rsidRPr="00AD0862">
              <w:rPr>
                <w:rStyle w:val="Strong"/>
                <w:sz w:val="16"/>
                <w:szCs w:val="20"/>
              </w:rPr>
              <w:t>Contact details:</w:t>
            </w:r>
          </w:p>
          <w:p w14:paraId="0A56D3AA" w14:textId="77777777" w:rsidR="005C6B18" w:rsidRPr="00AD0862" w:rsidRDefault="005C6B18" w:rsidP="00AD0862">
            <w:pPr>
              <w:rPr>
                <w:sz w:val="16"/>
                <w:szCs w:val="20"/>
              </w:rPr>
            </w:pPr>
            <w:r w:rsidRPr="00AD0862">
              <w:rPr>
                <w:sz w:val="16"/>
                <w:szCs w:val="20"/>
              </w:rPr>
              <w:t xml:space="preserve">State eGovernment Agency </w:t>
            </w:r>
          </w:p>
          <w:p w14:paraId="48277B40" w14:textId="1FAF6919" w:rsidR="005C6B18" w:rsidRPr="00AD0862" w:rsidRDefault="005C6B18" w:rsidP="00AD0862">
            <w:pPr>
              <w:rPr>
                <w:sz w:val="16"/>
                <w:szCs w:val="20"/>
              </w:rPr>
            </w:pPr>
            <w:r w:rsidRPr="00AD0862">
              <w:rPr>
                <w:sz w:val="16"/>
                <w:szCs w:val="20"/>
              </w:rPr>
              <w:t xml:space="preserve">6, </w:t>
            </w:r>
            <w:proofErr w:type="spellStart"/>
            <w:r w:rsidRPr="00AD0862">
              <w:rPr>
                <w:sz w:val="16"/>
                <w:szCs w:val="20"/>
              </w:rPr>
              <w:t>Gurko</w:t>
            </w:r>
            <w:proofErr w:type="spellEnd"/>
            <w:r w:rsidRPr="00AD0862">
              <w:rPr>
                <w:sz w:val="16"/>
                <w:szCs w:val="20"/>
              </w:rPr>
              <w:t xml:space="preserve"> str. </w:t>
            </w:r>
          </w:p>
          <w:p w14:paraId="2ED9F361" w14:textId="7117233A" w:rsidR="005C6B18" w:rsidRPr="005D3014" w:rsidRDefault="005C6B18" w:rsidP="00AD0862">
            <w:pPr>
              <w:rPr>
                <w:sz w:val="16"/>
                <w:szCs w:val="20"/>
                <w:lang w:val="it-IT"/>
              </w:rPr>
            </w:pPr>
            <w:r w:rsidRPr="005D3014">
              <w:rPr>
                <w:sz w:val="16"/>
                <w:szCs w:val="20"/>
                <w:lang w:val="it-IT"/>
              </w:rPr>
              <w:t>1000 Sofia Bulgaria</w:t>
            </w:r>
          </w:p>
          <w:p w14:paraId="642DD6FE" w14:textId="7BC5BD13" w:rsidR="00DF2728" w:rsidRDefault="00DF2728" w:rsidP="001060AA">
            <w:pPr>
              <w:rPr>
                <w:lang w:val="de-AT"/>
              </w:rPr>
            </w:pPr>
            <w:r w:rsidRPr="005D3014">
              <w:rPr>
                <w:rStyle w:val="Emphasis"/>
                <w:b/>
                <w:i w:val="0"/>
                <w:sz w:val="16"/>
                <w:lang w:val="it-IT"/>
              </w:rPr>
              <w:t>E-mail</w:t>
            </w:r>
            <w:r w:rsidRPr="005D3014">
              <w:rPr>
                <w:rStyle w:val="Emphasis"/>
                <w:i w:val="0"/>
                <w:sz w:val="16"/>
                <w:lang w:val="it-IT"/>
              </w:rPr>
              <w:t>:</w:t>
            </w:r>
            <w:r w:rsidRPr="005D3014">
              <w:rPr>
                <w:lang w:val="it-IT"/>
              </w:rPr>
              <w:t xml:space="preserve"> </w:t>
            </w:r>
            <w:hyperlink r:id="rId62" w:history="1">
              <w:r w:rsidR="00D6367A" w:rsidRPr="00964C42">
                <w:rPr>
                  <w:rStyle w:val="Hyperlink"/>
                  <w:sz w:val="16"/>
                  <w:lang w:val="it-IT"/>
                </w:rPr>
                <w:t>mail@e-gov.bg</w:t>
              </w:r>
            </w:hyperlink>
            <w:r w:rsidR="00E409F8">
              <w:rPr>
                <w:rStyle w:val="Hyperlink"/>
                <w:sz w:val="16"/>
                <w:lang w:val="it-IT"/>
              </w:rPr>
              <w:t xml:space="preserve"> </w:t>
            </w:r>
          </w:p>
          <w:p w14:paraId="27B63027" w14:textId="260C20F6" w:rsidR="00D6367A" w:rsidRPr="00297933" w:rsidRDefault="00D6367A" w:rsidP="00E409F8">
            <w:pPr>
              <w:pStyle w:val="tabletext"/>
              <w:rPr>
                <w:lang w:val="fr-LU"/>
              </w:rPr>
            </w:pPr>
            <w:r w:rsidRPr="0020541D">
              <w:rPr>
                <w:rStyle w:val="Emphasis"/>
                <w:b/>
                <w:i w:val="0"/>
                <w:sz w:val="16"/>
                <w:lang w:val="fr-BE"/>
              </w:rPr>
              <w:t>Tel</w:t>
            </w:r>
            <w:proofErr w:type="gramStart"/>
            <w:r w:rsidRPr="0020541D">
              <w:rPr>
                <w:rStyle w:val="Emphasis"/>
                <w:b/>
                <w:i w:val="0"/>
                <w:sz w:val="16"/>
                <w:lang w:val="fr-BE"/>
              </w:rPr>
              <w:t>.</w:t>
            </w:r>
            <w:r w:rsidRPr="00AD0862">
              <w:rPr>
                <w:rStyle w:val="Emphasis"/>
                <w:i w:val="0"/>
                <w:sz w:val="16"/>
                <w:lang w:val="fr-BE"/>
              </w:rPr>
              <w:t>:</w:t>
            </w:r>
            <w:proofErr w:type="gramEnd"/>
            <w:r>
              <w:rPr>
                <w:lang w:val="fr-LU"/>
              </w:rPr>
              <w:t xml:space="preserve"> </w:t>
            </w:r>
            <w:r w:rsidRPr="00D6367A">
              <w:rPr>
                <w:rStyle w:val="Hyperlink"/>
                <w:sz w:val="16"/>
                <w:lang w:val="fr-FR"/>
              </w:rPr>
              <w:t>+359 2 949 21 15</w:t>
            </w:r>
            <w:r w:rsidRPr="00EF00D6">
              <w:rPr>
                <w:lang w:val="fr-FR"/>
              </w:rPr>
              <w:t xml:space="preserve"> </w:t>
            </w:r>
          </w:p>
          <w:p w14:paraId="4D9DBBD1" w14:textId="17C3F17A" w:rsidR="00DF2728" w:rsidRPr="00EF00D6" w:rsidRDefault="00DF2728" w:rsidP="00E409F8">
            <w:pPr>
              <w:pStyle w:val="tabletext"/>
              <w:rPr>
                <w:lang w:val="fr-FR"/>
              </w:rPr>
            </w:pPr>
            <w:proofErr w:type="gramStart"/>
            <w:r w:rsidRPr="0020541D">
              <w:rPr>
                <w:rStyle w:val="Emphasis"/>
                <w:b/>
                <w:i w:val="0"/>
                <w:sz w:val="16"/>
                <w:lang w:val="fr-BE"/>
              </w:rPr>
              <w:t>Source</w:t>
            </w:r>
            <w:r w:rsidRPr="00D273EA">
              <w:rPr>
                <w:rStyle w:val="Emphasis"/>
                <w:sz w:val="16"/>
                <w:lang w:val="fr-BE"/>
              </w:rPr>
              <w:t>:</w:t>
            </w:r>
            <w:proofErr w:type="gramEnd"/>
            <w:r w:rsidRPr="00D273EA">
              <w:rPr>
                <w:rStyle w:val="Emphasis"/>
                <w:sz w:val="16"/>
                <w:lang w:val="fr-BE"/>
              </w:rPr>
              <w:t xml:space="preserve"> </w:t>
            </w:r>
            <w:r w:rsidR="00D6367A" w:rsidRPr="00D6367A">
              <w:rPr>
                <w:rStyle w:val="Hyperlink"/>
                <w:sz w:val="16"/>
                <w:lang w:val="fr-FR"/>
              </w:rPr>
              <w:t>https://e-gov.bg</w:t>
            </w:r>
          </w:p>
        </w:tc>
      </w:tr>
    </w:tbl>
    <w:p w14:paraId="313916F8" w14:textId="43CDD4C0" w:rsidR="00DF2728" w:rsidRDefault="00DF2728" w:rsidP="005523ED">
      <w:pPr>
        <w:pStyle w:val="ListParagraph"/>
        <w:numPr>
          <w:ilvl w:val="0"/>
          <w:numId w:val="0"/>
        </w:numPr>
        <w:rPr>
          <w:rFonts w:ascii="Verdana" w:hAnsi="Verdana" w:cs="Arial"/>
          <w:b/>
          <w:bCs/>
          <w:i/>
          <w:iCs/>
          <w:color w:val="263673"/>
          <w:sz w:val="22"/>
          <w:szCs w:val="28"/>
          <w:lang w:val="fr-LU" w:eastAsia="en-GB"/>
        </w:rPr>
      </w:pPr>
    </w:p>
    <w:tbl>
      <w:tblPr>
        <w:tblW w:w="5000" w:type="pct"/>
        <w:shd w:val="clear" w:color="auto" w:fill="EFFBFF"/>
        <w:tblLook w:val="01E0" w:firstRow="1" w:lastRow="1" w:firstColumn="1" w:lastColumn="1" w:noHBand="0" w:noVBand="0"/>
      </w:tblPr>
      <w:tblGrid>
        <w:gridCol w:w="2694"/>
        <w:gridCol w:w="6093"/>
      </w:tblGrid>
      <w:tr w:rsidR="00D6367A" w:rsidRPr="00852DEF" w14:paraId="4DCD7EBF" w14:textId="77777777" w:rsidTr="008A1B25">
        <w:trPr>
          <w:trHeight w:val="2604"/>
        </w:trPr>
        <w:tc>
          <w:tcPr>
            <w:tcW w:w="1533" w:type="pct"/>
            <w:shd w:val="clear" w:color="auto" w:fill="EFFBFF"/>
            <w:tcMar>
              <w:top w:w="108" w:type="dxa"/>
              <w:left w:w="108" w:type="dxa"/>
              <w:bottom w:w="108" w:type="dxa"/>
              <w:right w:w="108" w:type="dxa"/>
            </w:tcMar>
            <w:vAlign w:val="center"/>
          </w:tcPr>
          <w:p w14:paraId="25BFDB21" w14:textId="16269299" w:rsidR="00D6367A" w:rsidRPr="00261B31" w:rsidRDefault="00541A4A" w:rsidP="002414F4">
            <w:pPr>
              <w:jc w:val="center"/>
              <w:rPr>
                <w:lang w:val="fr-FR"/>
              </w:rPr>
            </w:pPr>
            <w:r>
              <w:rPr>
                <w:rFonts w:ascii="Times New Roman" w:hAnsi="Times New Roman"/>
                <w:noProof/>
                <w:sz w:val="24"/>
                <w:lang w:val="bg-BG" w:eastAsia="bg-BG"/>
              </w:rPr>
              <w:drawing>
                <wp:anchor distT="0" distB="0" distL="114300" distR="114300" simplePos="0" relativeHeight="251658244" behindDoc="0" locked="0" layoutInCell="1" allowOverlap="1" wp14:anchorId="745134AC" wp14:editId="5F0FFA59">
                  <wp:simplePos x="0" y="0"/>
                  <wp:positionH relativeFrom="column">
                    <wp:posOffset>26035</wp:posOffset>
                  </wp:positionH>
                  <wp:positionV relativeFrom="paragraph">
                    <wp:posOffset>35560</wp:posOffset>
                  </wp:positionV>
                  <wp:extent cx="1512570" cy="1434465"/>
                  <wp:effectExtent l="0" t="0" r="0" b="0"/>
                  <wp:wrapNone/>
                  <wp:docPr id="16"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12570" cy="1434465"/>
                          </a:xfrm>
                          <a:prstGeom prst="rect">
                            <a:avLst/>
                          </a:prstGeom>
                          <a:noFill/>
                        </pic:spPr>
                      </pic:pic>
                    </a:graphicData>
                  </a:graphic>
                  <wp14:sizeRelH relativeFrom="page">
                    <wp14:pctWidth>0</wp14:pctWidth>
                  </wp14:sizeRelH>
                  <wp14:sizeRelV relativeFrom="page">
                    <wp14:pctHeight>0</wp14:pctHeight>
                  </wp14:sizeRelV>
                </wp:anchor>
              </w:drawing>
            </w:r>
          </w:p>
        </w:tc>
        <w:tc>
          <w:tcPr>
            <w:tcW w:w="3467" w:type="pct"/>
            <w:shd w:val="clear" w:color="auto" w:fill="EFFBFF"/>
            <w:tcMar>
              <w:top w:w="108" w:type="dxa"/>
              <w:left w:w="108" w:type="dxa"/>
              <w:bottom w:w="108" w:type="dxa"/>
              <w:right w:w="108" w:type="dxa"/>
            </w:tcMar>
          </w:tcPr>
          <w:p w14:paraId="51D16120" w14:textId="56C7DA44" w:rsidR="00C43EAA" w:rsidRPr="005616D4" w:rsidRDefault="00C43EAA" w:rsidP="00E409F8">
            <w:pPr>
              <w:pStyle w:val="tabletext"/>
            </w:pPr>
            <w:r w:rsidRPr="00815C55">
              <w:rPr>
                <w:b/>
              </w:rPr>
              <w:t xml:space="preserve">Alexander </w:t>
            </w:r>
            <w:proofErr w:type="spellStart"/>
            <w:r w:rsidRPr="00815C55">
              <w:rPr>
                <w:b/>
              </w:rPr>
              <w:t>Yolovski</w:t>
            </w:r>
            <w:proofErr w:type="spellEnd"/>
            <w:r w:rsidR="005616D4">
              <w:t xml:space="preserve"> </w:t>
            </w:r>
          </w:p>
          <w:p w14:paraId="404E3D40" w14:textId="0001BD97" w:rsidR="00D6367A" w:rsidRDefault="00C43EAA" w:rsidP="00E409F8">
            <w:pPr>
              <w:pStyle w:val="tabletext"/>
              <w:rPr>
                <w:rStyle w:val="Strong"/>
                <w:b w:val="0"/>
              </w:rPr>
            </w:pPr>
            <w:r w:rsidRPr="00C43EAA">
              <w:rPr>
                <w:rStyle w:val="Strong"/>
                <w:b w:val="0"/>
              </w:rPr>
              <w:t>Deputy</w:t>
            </w:r>
            <w:r>
              <w:rPr>
                <w:rStyle w:val="Strong"/>
              </w:rPr>
              <w:t xml:space="preserve"> </w:t>
            </w:r>
            <w:r w:rsidR="00D6367A" w:rsidRPr="005C6B18">
              <w:rPr>
                <w:rStyle w:val="Strong"/>
                <w:b w:val="0"/>
              </w:rPr>
              <w:t>Chairperson of State eGovernment Agency</w:t>
            </w:r>
          </w:p>
          <w:p w14:paraId="14909CB7" w14:textId="77777777" w:rsidR="00D6367A" w:rsidRPr="00135766" w:rsidRDefault="00D6367A" w:rsidP="00E409F8">
            <w:pPr>
              <w:pStyle w:val="tabletext"/>
              <w:rPr>
                <w:rStyle w:val="Strong"/>
              </w:rPr>
            </w:pPr>
            <w:r>
              <w:t xml:space="preserve"> </w:t>
            </w:r>
          </w:p>
          <w:p w14:paraId="0AD8D181" w14:textId="77777777" w:rsidR="00D6367A" w:rsidRPr="005C6B18" w:rsidRDefault="00D6367A" w:rsidP="00E409F8">
            <w:pPr>
              <w:pStyle w:val="tabletext"/>
              <w:rPr>
                <w:rStyle w:val="Strong"/>
                <w:sz w:val="16"/>
                <w:lang w:val="en-GB"/>
              </w:rPr>
            </w:pPr>
            <w:r w:rsidRPr="005C6B18">
              <w:rPr>
                <w:rStyle w:val="Strong"/>
                <w:sz w:val="16"/>
                <w:lang w:val="en-GB"/>
              </w:rPr>
              <w:t>Contact details:</w:t>
            </w:r>
          </w:p>
          <w:p w14:paraId="3AE9FE1B" w14:textId="77777777" w:rsidR="00D6367A" w:rsidRPr="00147607" w:rsidRDefault="00D6367A" w:rsidP="00E409F8">
            <w:pPr>
              <w:pStyle w:val="tabletext"/>
              <w:rPr>
                <w:sz w:val="16"/>
              </w:rPr>
            </w:pPr>
            <w:r w:rsidRPr="00147607">
              <w:rPr>
                <w:sz w:val="16"/>
              </w:rPr>
              <w:t xml:space="preserve">State eGovernment Agency </w:t>
            </w:r>
          </w:p>
          <w:p w14:paraId="3DC62D26" w14:textId="77777777" w:rsidR="00D6367A" w:rsidRPr="00147607" w:rsidRDefault="00D6367A" w:rsidP="00E409F8">
            <w:pPr>
              <w:pStyle w:val="tabletext"/>
              <w:rPr>
                <w:sz w:val="16"/>
              </w:rPr>
            </w:pPr>
            <w:r w:rsidRPr="00147607">
              <w:rPr>
                <w:sz w:val="16"/>
              </w:rPr>
              <w:t xml:space="preserve">6, </w:t>
            </w:r>
            <w:proofErr w:type="spellStart"/>
            <w:r w:rsidRPr="00147607">
              <w:rPr>
                <w:sz w:val="16"/>
              </w:rPr>
              <w:t>Gurko</w:t>
            </w:r>
            <w:proofErr w:type="spellEnd"/>
            <w:r w:rsidRPr="00147607">
              <w:rPr>
                <w:sz w:val="16"/>
              </w:rPr>
              <w:t xml:space="preserve"> str. </w:t>
            </w:r>
          </w:p>
          <w:p w14:paraId="76BECE63" w14:textId="77777777" w:rsidR="00D6367A" w:rsidRPr="005D3014" w:rsidRDefault="00D6367A" w:rsidP="00E409F8">
            <w:pPr>
              <w:pStyle w:val="tabletext"/>
              <w:rPr>
                <w:sz w:val="16"/>
                <w:lang w:val="it-IT"/>
              </w:rPr>
            </w:pPr>
            <w:r w:rsidRPr="005D3014">
              <w:rPr>
                <w:sz w:val="16"/>
                <w:lang w:val="it-IT"/>
              </w:rPr>
              <w:t>1000 Sofia Bulgaria</w:t>
            </w:r>
          </w:p>
          <w:p w14:paraId="60EE09F9" w14:textId="6BF38553" w:rsidR="00D6367A" w:rsidRDefault="00D6367A" w:rsidP="00E409F8">
            <w:pPr>
              <w:pStyle w:val="tabletext"/>
              <w:rPr>
                <w:color w:val="1A3F7C"/>
                <w:lang w:val="de-AT"/>
              </w:rPr>
            </w:pPr>
            <w:r w:rsidRPr="005D3014">
              <w:rPr>
                <w:rStyle w:val="Emphasis"/>
                <w:b/>
                <w:i w:val="0"/>
                <w:sz w:val="16"/>
                <w:lang w:val="it-IT"/>
              </w:rPr>
              <w:t>E-mail:</w:t>
            </w:r>
            <w:r w:rsidRPr="005D3014">
              <w:rPr>
                <w:lang w:val="it-IT"/>
              </w:rPr>
              <w:t xml:space="preserve"> </w:t>
            </w:r>
            <w:hyperlink r:id="rId64" w:history="1">
              <w:r w:rsidR="00E409F8" w:rsidRPr="00E409F8">
                <w:rPr>
                  <w:rStyle w:val="Hyperlink"/>
                  <w:sz w:val="16"/>
                  <w:lang w:val="it-IT"/>
                </w:rPr>
                <w:t>ayolovski@e-gov.bg</w:t>
              </w:r>
            </w:hyperlink>
          </w:p>
          <w:p w14:paraId="27016E79" w14:textId="046ADDA0" w:rsidR="00D6367A" w:rsidRPr="00297933" w:rsidRDefault="00D6367A" w:rsidP="00E409F8">
            <w:pPr>
              <w:pStyle w:val="tabletext"/>
              <w:rPr>
                <w:lang w:val="fr-LU"/>
              </w:rPr>
            </w:pPr>
            <w:r w:rsidRPr="00F462D9">
              <w:rPr>
                <w:rStyle w:val="Emphasis"/>
                <w:b/>
                <w:i w:val="0"/>
                <w:sz w:val="16"/>
                <w:lang w:val="fr-BE"/>
              </w:rPr>
              <w:t>Tel</w:t>
            </w:r>
            <w:proofErr w:type="gramStart"/>
            <w:r w:rsidRPr="00F462D9">
              <w:rPr>
                <w:rStyle w:val="Emphasis"/>
                <w:b/>
                <w:i w:val="0"/>
                <w:sz w:val="16"/>
                <w:lang w:val="fr-BE"/>
              </w:rPr>
              <w:t>.</w:t>
            </w:r>
            <w:r w:rsidRPr="002E429A">
              <w:rPr>
                <w:rStyle w:val="Emphasis"/>
                <w:sz w:val="16"/>
                <w:lang w:val="fr-BE"/>
              </w:rPr>
              <w:t>:</w:t>
            </w:r>
            <w:proofErr w:type="gramEnd"/>
            <w:r>
              <w:rPr>
                <w:lang w:val="fr-LU"/>
              </w:rPr>
              <w:t xml:space="preserve"> </w:t>
            </w:r>
            <w:r w:rsidRPr="00D6367A">
              <w:rPr>
                <w:rStyle w:val="Hyperlink"/>
                <w:sz w:val="16"/>
                <w:lang w:val="fr-FR"/>
              </w:rPr>
              <w:t>+359 2 949 2</w:t>
            </w:r>
            <w:r w:rsidR="00C43EAA">
              <w:rPr>
                <w:rStyle w:val="Hyperlink"/>
                <w:sz w:val="16"/>
                <w:lang w:val="fr-FR"/>
              </w:rPr>
              <w:t>4</w:t>
            </w:r>
            <w:r w:rsidRPr="00D6367A">
              <w:rPr>
                <w:rStyle w:val="Hyperlink"/>
                <w:sz w:val="16"/>
                <w:lang w:val="fr-FR"/>
              </w:rPr>
              <w:t xml:space="preserve"> </w:t>
            </w:r>
            <w:r w:rsidR="00C43EAA">
              <w:rPr>
                <w:rStyle w:val="Hyperlink"/>
                <w:sz w:val="16"/>
                <w:lang w:val="fr-FR"/>
              </w:rPr>
              <w:t>6</w:t>
            </w:r>
            <w:r w:rsidR="00C43EAA" w:rsidRPr="00CA5B11">
              <w:rPr>
                <w:rStyle w:val="Hyperlink"/>
                <w:sz w:val="16"/>
                <w:lang w:val="fr-FR"/>
              </w:rPr>
              <w:t>8</w:t>
            </w:r>
            <w:r w:rsidRPr="0024143A">
              <w:rPr>
                <w:sz w:val="14"/>
                <w:lang w:val="fr-FR"/>
              </w:rPr>
              <w:t xml:space="preserve"> </w:t>
            </w:r>
          </w:p>
          <w:p w14:paraId="7CF7E9B3" w14:textId="77777777" w:rsidR="00D6367A" w:rsidRPr="0024143A" w:rsidRDefault="00D6367A" w:rsidP="00E409F8">
            <w:pPr>
              <w:pStyle w:val="tabletext"/>
              <w:rPr>
                <w:lang w:val="fr-FR"/>
              </w:rPr>
            </w:pPr>
            <w:proofErr w:type="gramStart"/>
            <w:r w:rsidRPr="00F462D9">
              <w:rPr>
                <w:rStyle w:val="Emphasis"/>
                <w:b/>
                <w:i w:val="0"/>
                <w:sz w:val="16"/>
                <w:lang w:val="fr-BE"/>
              </w:rPr>
              <w:t>Source:</w:t>
            </w:r>
            <w:proofErr w:type="gramEnd"/>
            <w:r w:rsidRPr="00D273EA">
              <w:rPr>
                <w:rStyle w:val="Emphasis"/>
                <w:sz w:val="16"/>
                <w:lang w:val="fr-BE"/>
              </w:rPr>
              <w:t xml:space="preserve"> </w:t>
            </w:r>
            <w:r w:rsidRPr="00D6367A">
              <w:rPr>
                <w:rStyle w:val="Hyperlink"/>
                <w:sz w:val="16"/>
                <w:lang w:val="fr-FR"/>
              </w:rPr>
              <w:t>https://e-gov.bg</w:t>
            </w:r>
          </w:p>
        </w:tc>
      </w:tr>
    </w:tbl>
    <w:p w14:paraId="4A67B2E0" w14:textId="4B8F1748" w:rsidR="00D6367A" w:rsidRDefault="00D6367A" w:rsidP="005523ED">
      <w:pPr>
        <w:pStyle w:val="ListParagraph"/>
        <w:numPr>
          <w:ilvl w:val="0"/>
          <w:numId w:val="0"/>
        </w:numPr>
        <w:rPr>
          <w:rFonts w:ascii="Verdana" w:hAnsi="Verdana" w:cs="Arial"/>
          <w:b/>
          <w:bCs/>
          <w:i/>
          <w:iCs/>
          <w:color w:val="263673"/>
          <w:sz w:val="22"/>
          <w:szCs w:val="28"/>
          <w:lang w:val="fr-FR" w:eastAsia="en-GB"/>
        </w:rPr>
      </w:pPr>
    </w:p>
    <w:tbl>
      <w:tblPr>
        <w:tblW w:w="5000" w:type="pct"/>
        <w:shd w:val="clear" w:color="auto" w:fill="EFFBFF"/>
        <w:tblLook w:val="01E0" w:firstRow="1" w:lastRow="1" w:firstColumn="1" w:lastColumn="1" w:noHBand="0" w:noVBand="0"/>
      </w:tblPr>
      <w:tblGrid>
        <w:gridCol w:w="2694"/>
        <w:gridCol w:w="6093"/>
      </w:tblGrid>
      <w:tr w:rsidR="00CA5B11" w:rsidRPr="00852DEF" w14:paraId="224A6805" w14:textId="77777777" w:rsidTr="00395F35">
        <w:trPr>
          <w:trHeight w:val="2604"/>
        </w:trPr>
        <w:tc>
          <w:tcPr>
            <w:tcW w:w="1533" w:type="pct"/>
            <w:shd w:val="clear" w:color="auto" w:fill="EFFBFF"/>
            <w:tcMar>
              <w:top w:w="108" w:type="dxa"/>
              <w:left w:w="108" w:type="dxa"/>
              <w:bottom w:w="108" w:type="dxa"/>
              <w:right w:w="108" w:type="dxa"/>
            </w:tcMar>
            <w:vAlign w:val="center"/>
          </w:tcPr>
          <w:p w14:paraId="3A3484F2" w14:textId="48498194" w:rsidR="00CA5B11" w:rsidRPr="00261B31" w:rsidRDefault="00541A4A" w:rsidP="00783BE6">
            <w:pPr>
              <w:rPr>
                <w:lang w:val="fr-FR"/>
              </w:rPr>
            </w:pPr>
            <w:r>
              <w:rPr>
                <w:rFonts w:ascii="Times New Roman" w:hAnsi="Times New Roman"/>
                <w:noProof/>
                <w:sz w:val="24"/>
                <w:lang w:val="bg-BG" w:eastAsia="bg-BG"/>
              </w:rPr>
              <w:lastRenderedPageBreak/>
              <w:drawing>
                <wp:anchor distT="0" distB="0" distL="114300" distR="114300" simplePos="0" relativeHeight="251658243" behindDoc="0" locked="0" layoutInCell="1" allowOverlap="1" wp14:anchorId="128B53EF" wp14:editId="2C79B4FE">
                  <wp:simplePos x="0" y="0"/>
                  <wp:positionH relativeFrom="column">
                    <wp:posOffset>51435</wp:posOffset>
                  </wp:positionH>
                  <wp:positionV relativeFrom="paragraph">
                    <wp:posOffset>-7620</wp:posOffset>
                  </wp:positionV>
                  <wp:extent cx="1498600" cy="1530350"/>
                  <wp:effectExtent l="0" t="0" r="6350" b="0"/>
                  <wp:wrapNone/>
                  <wp:docPr id="1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jpe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2287" r="7167"/>
                          <a:stretch/>
                        </pic:blipFill>
                        <pic:spPr bwMode="auto">
                          <a:xfrm>
                            <a:off x="0" y="0"/>
                            <a:ext cx="1498600" cy="1530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467" w:type="pct"/>
            <w:shd w:val="clear" w:color="auto" w:fill="EFFBFF"/>
            <w:tcMar>
              <w:top w:w="108" w:type="dxa"/>
              <w:left w:w="108" w:type="dxa"/>
              <w:bottom w:w="108" w:type="dxa"/>
              <w:right w:w="108" w:type="dxa"/>
            </w:tcMar>
          </w:tcPr>
          <w:p w14:paraId="24FA1E68" w14:textId="77777777" w:rsidR="006119E0" w:rsidRPr="00783BE6" w:rsidRDefault="006119E0" w:rsidP="00E409F8">
            <w:pPr>
              <w:pStyle w:val="tabletext"/>
              <w:rPr>
                <w:b/>
              </w:rPr>
            </w:pPr>
            <w:proofErr w:type="spellStart"/>
            <w:r w:rsidRPr="00783BE6">
              <w:rPr>
                <w:b/>
              </w:rPr>
              <w:t>Krasimir</w:t>
            </w:r>
            <w:proofErr w:type="spellEnd"/>
            <w:r w:rsidRPr="00783BE6">
              <w:rPr>
                <w:b/>
              </w:rPr>
              <w:t xml:space="preserve"> </w:t>
            </w:r>
            <w:proofErr w:type="spellStart"/>
            <w:r w:rsidRPr="00783BE6">
              <w:rPr>
                <w:b/>
              </w:rPr>
              <w:t>Simonski</w:t>
            </w:r>
            <w:proofErr w:type="spellEnd"/>
          </w:p>
          <w:p w14:paraId="3A74F0FE" w14:textId="769CE206" w:rsidR="00CA5B11" w:rsidRDefault="006119E0" w:rsidP="00E409F8">
            <w:pPr>
              <w:pStyle w:val="tabletext"/>
              <w:rPr>
                <w:rStyle w:val="Strong"/>
                <w:b w:val="0"/>
              </w:rPr>
            </w:pPr>
            <w:r w:rsidRPr="006119E0">
              <w:rPr>
                <w:rStyle w:val="Strong"/>
                <w:b w:val="0"/>
              </w:rPr>
              <w:t>Deputy</w:t>
            </w:r>
            <w:r>
              <w:rPr>
                <w:rStyle w:val="Strong"/>
              </w:rPr>
              <w:t xml:space="preserve"> </w:t>
            </w:r>
            <w:r w:rsidR="00CA5B11" w:rsidRPr="005C6B18">
              <w:rPr>
                <w:rStyle w:val="Strong"/>
                <w:b w:val="0"/>
              </w:rPr>
              <w:t>Chairperson of State eGovernment Agency</w:t>
            </w:r>
          </w:p>
          <w:p w14:paraId="334E1FA9" w14:textId="77777777" w:rsidR="00CA5B11" w:rsidRPr="00135766" w:rsidRDefault="00CA5B11" w:rsidP="00E409F8">
            <w:pPr>
              <w:pStyle w:val="tabletext"/>
              <w:rPr>
                <w:rStyle w:val="Strong"/>
              </w:rPr>
            </w:pPr>
            <w:r>
              <w:t xml:space="preserve"> </w:t>
            </w:r>
          </w:p>
          <w:p w14:paraId="572152A3" w14:textId="77777777" w:rsidR="00CA5B11" w:rsidRPr="005C6B18" w:rsidRDefault="00CA5B11" w:rsidP="00E409F8">
            <w:pPr>
              <w:pStyle w:val="tabletext"/>
              <w:rPr>
                <w:rStyle w:val="Strong"/>
                <w:sz w:val="16"/>
                <w:lang w:val="en-GB"/>
              </w:rPr>
            </w:pPr>
            <w:r w:rsidRPr="005C6B18">
              <w:rPr>
                <w:rStyle w:val="Strong"/>
                <w:sz w:val="16"/>
                <w:lang w:val="en-GB"/>
              </w:rPr>
              <w:t>Contact details:</w:t>
            </w:r>
          </w:p>
          <w:p w14:paraId="346C128E" w14:textId="77777777" w:rsidR="00CA5B11" w:rsidRPr="00783BE6" w:rsidRDefault="00CA5B11" w:rsidP="00E409F8">
            <w:pPr>
              <w:pStyle w:val="tabletext"/>
              <w:rPr>
                <w:sz w:val="16"/>
              </w:rPr>
            </w:pPr>
            <w:r w:rsidRPr="00783BE6">
              <w:rPr>
                <w:sz w:val="16"/>
              </w:rPr>
              <w:t xml:space="preserve">State eGovernment Agency </w:t>
            </w:r>
          </w:p>
          <w:p w14:paraId="3110952C" w14:textId="77777777" w:rsidR="00CA5B11" w:rsidRPr="00783BE6" w:rsidRDefault="00CA5B11" w:rsidP="00E409F8">
            <w:pPr>
              <w:pStyle w:val="tabletext"/>
              <w:rPr>
                <w:sz w:val="16"/>
              </w:rPr>
            </w:pPr>
            <w:r w:rsidRPr="00783BE6">
              <w:rPr>
                <w:sz w:val="16"/>
              </w:rPr>
              <w:t xml:space="preserve">6, </w:t>
            </w:r>
            <w:proofErr w:type="spellStart"/>
            <w:r w:rsidRPr="00783BE6">
              <w:rPr>
                <w:sz w:val="16"/>
              </w:rPr>
              <w:t>Gurko</w:t>
            </w:r>
            <w:proofErr w:type="spellEnd"/>
            <w:r w:rsidRPr="00783BE6">
              <w:rPr>
                <w:sz w:val="16"/>
              </w:rPr>
              <w:t xml:space="preserve"> str. </w:t>
            </w:r>
          </w:p>
          <w:p w14:paraId="64378CAD" w14:textId="77777777" w:rsidR="00CA5B11" w:rsidRPr="005D3014" w:rsidRDefault="00CA5B11" w:rsidP="00E409F8">
            <w:pPr>
              <w:pStyle w:val="tabletext"/>
              <w:rPr>
                <w:sz w:val="16"/>
                <w:lang w:val="it-IT"/>
              </w:rPr>
            </w:pPr>
            <w:r w:rsidRPr="005D3014">
              <w:rPr>
                <w:sz w:val="16"/>
                <w:lang w:val="it-IT"/>
              </w:rPr>
              <w:t>1000 Sofia Bulgaria</w:t>
            </w:r>
          </w:p>
          <w:p w14:paraId="64BBB081" w14:textId="72AA9599" w:rsidR="00CA5B11" w:rsidRPr="00783BE6" w:rsidRDefault="00CA5B11" w:rsidP="00E409F8">
            <w:pPr>
              <w:pStyle w:val="tabletext"/>
              <w:rPr>
                <w:sz w:val="16"/>
                <w:szCs w:val="16"/>
                <w:lang w:val="de-AT"/>
              </w:rPr>
            </w:pPr>
            <w:r w:rsidRPr="005D3014">
              <w:rPr>
                <w:b/>
                <w:sz w:val="16"/>
                <w:szCs w:val="16"/>
                <w:lang w:val="it-IT"/>
              </w:rPr>
              <w:t>E-mail</w:t>
            </w:r>
            <w:r w:rsidRPr="005D3014">
              <w:rPr>
                <w:sz w:val="16"/>
                <w:szCs w:val="16"/>
                <w:lang w:val="it-IT"/>
              </w:rPr>
              <w:t xml:space="preserve">: </w:t>
            </w:r>
            <w:hyperlink r:id="rId66" w:history="1">
              <w:r w:rsidR="00E409F8" w:rsidRPr="00783BE6">
                <w:rPr>
                  <w:rStyle w:val="Hyperlink"/>
                  <w:sz w:val="16"/>
                  <w:szCs w:val="16"/>
                  <w:lang w:val="it-IT"/>
                </w:rPr>
                <w:t>ksimonski@e-gov.bg</w:t>
              </w:r>
            </w:hyperlink>
          </w:p>
          <w:p w14:paraId="0F6F4119" w14:textId="465EE3A2" w:rsidR="00CA5B11" w:rsidRPr="00783BE6" w:rsidRDefault="00CA5B11" w:rsidP="00E409F8">
            <w:pPr>
              <w:pStyle w:val="tabletext"/>
              <w:rPr>
                <w:sz w:val="16"/>
                <w:szCs w:val="16"/>
                <w:lang w:val="fr-LU"/>
              </w:rPr>
            </w:pPr>
            <w:r w:rsidRPr="005D3014">
              <w:rPr>
                <w:b/>
                <w:sz w:val="16"/>
                <w:szCs w:val="16"/>
                <w:lang w:val="fr-LU"/>
              </w:rPr>
              <w:t>Tel</w:t>
            </w:r>
            <w:proofErr w:type="gramStart"/>
            <w:r w:rsidRPr="005D3014">
              <w:rPr>
                <w:b/>
                <w:sz w:val="16"/>
                <w:szCs w:val="16"/>
                <w:lang w:val="fr-LU"/>
              </w:rPr>
              <w:t>.</w:t>
            </w:r>
            <w:r w:rsidRPr="005D3014">
              <w:rPr>
                <w:sz w:val="16"/>
                <w:szCs w:val="16"/>
                <w:lang w:val="fr-LU"/>
              </w:rPr>
              <w:t>:</w:t>
            </w:r>
            <w:proofErr w:type="gramEnd"/>
            <w:r w:rsidRPr="00783BE6">
              <w:rPr>
                <w:sz w:val="16"/>
                <w:szCs w:val="16"/>
                <w:lang w:val="fr-LU"/>
              </w:rPr>
              <w:t xml:space="preserve"> </w:t>
            </w:r>
            <w:r w:rsidRPr="00783BE6">
              <w:rPr>
                <w:rStyle w:val="Hyperlink"/>
                <w:sz w:val="16"/>
                <w:szCs w:val="16"/>
                <w:lang w:val="fr-FR"/>
              </w:rPr>
              <w:t xml:space="preserve">+359 2 949 21 </w:t>
            </w:r>
            <w:r w:rsidR="006119E0" w:rsidRPr="00783BE6">
              <w:rPr>
                <w:rStyle w:val="Hyperlink"/>
                <w:sz w:val="16"/>
                <w:szCs w:val="16"/>
                <w:lang w:val="fr-FR"/>
              </w:rPr>
              <w:t>24</w:t>
            </w:r>
            <w:r w:rsidRPr="00783BE6">
              <w:rPr>
                <w:sz w:val="16"/>
                <w:szCs w:val="16"/>
                <w:lang w:val="fr-FR"/>
              </w:rPr>
              <w:t xml:space="preserve"> </w:t>
            </w:r>
          </w:p>
          <w:p w14:paraId="3A2115B4" w14:textId="77777777" w:rsidR="00CA5B11" w:rsidRPr="0024143A" w:rsidRDefault="00CA5B11" w:rsidP="00E409F8">
            <w:pPr>
              <w:pStyle w:val="tabletext"/>
              <w:rPr>
                <w:lang w:val="fr-FR"/>
              </w:rPr>
            </w:pPr>
            <w:proofErr w:type="gramStart"/>
            <w:r w:rsidRPr="00D02EC1">
              <w:rPr>
                <w:rStyle w:val="Emphasis"/>
                <w:b/>
                <w:i w:val="0"/>
                <w:sz w:val="16"/>
                <w:szCs w:val="16"/>
                <w:lang w:val="fr-BE"/>
              </w:rPr>
              <w:t>Source:</w:t>
            </w:r>
            <w:proofErr w:type="gramEnd"/>
            <w:r w:rsidRPr="00783BE6">
              <w:rPr>
                <w:rStyle w:val="Emphasis"/>
                <w:sz w:val="16"/>
                <w:szCs w:val="16"/>
                <w:lang w:val="fr-BE"/>
              </w:rPr>
              <w:t xml:space="preserve"> </w:t>
            </w:r>
            <w:r w:rsidRPr="00783BE6">
              <w:rPr>
                <w:rStyle w:val="Hyperlink"/>
                <w:sz w:val="16"/>
                <w:szCs w:val="16"/>
                <w:lang w:val="fr-FR"/>
              </w:rPr>
              <w:t>https://e-gov.bg</w:t>
            </w:r>
          </w:p>
        </w:tc>
      </w:tr>
    </w:tbl>
    <w:p w14:paraId="684BFF75" w14:textId="3F280CBF" w:rsidR="006119E0" w:rsidRPr="00EA1A99" w:rsidRDefault="00504A04" w:rsidP="00CD48AE">
      <w:pPr>
        <w:pStyle w:val="Subtitle"/>
      </w:pPr>
      <w:r w:rsidRPr="00EA1A99">
        <w:rPr>
          <w:rStyle w:val="Hyperlink"/>
          <w:color w:val="00B0F0"/>
          <w:sz w:val="22"/>
        </w:rPr>
        <w:t>Ministry of Transport, Information Technology and Communications (MTITC)</w:t>
      </w:r>
    </w:p>
    <w:p w14:paraId="5A404145" w14:textId="482AD729" w:rsidR="006119E0" w:rsidRDefault="006119E0" w:rsidP="006119E0">
      <w:r w:rsidRPr="006119E0">
        <w:t xml:space="preserve">The </w:t>
      </w:r>
      <w:hyperlink r:id="rId67" w:history="1">
        <w:r w:rsidRPr="00504A04">
          <w:rPr>
            <w:rStyle w:val="Hyperlink"/>
          </w:rPr>
          <w:t>MTITC</w:t>
        </w:r>
      </w:hyperlink>
      <w:r w:rsidRPr="006119E0">
        <w:t>, through the Information Technologies Directorate, has competences for activities related to free flow of data, data economy, and information society.</w:t>
      </w:r>
    </w:p>
    <w:p w14:paraId="2DC01127" w14:textId="77777777" w:rsidR="006119E0" w:rsidRPr="006119E0" w:rsidRDefault="006119E0" w:rsidP="006119E0"/>
    <w:tbl>
      <w:tblPr>
        <w:tblW w:w="5001" w:type="pct"/>
        <w:shd w:val="clear" w:color="auto" w:fill="EFFBFF"/>
        <w:tblLook w:val="01E0" w:firstRow="1" w:lastRow="1" w:firstColumn="1" w:lastColumn="1" w:noHBand="0" w:noVBand="0"/>
      </w:tblPr>
      <w:tblGrid>
        <w:gridCol w:w="2695"/>
        <w:gridCol w:w="6094"/>
      </w:tblGrid>
      <w:tr w:rsidR="006119E0" w:rsidRPr="00852DEF" w14:paraId="795E3383" w14:textId="77777777" w:rsidTr="00395F35">
        <w:trPr>
          <w:trHeight w:val="2604"/>
        </w:trPr>
        <w:tc>
          <w:tcPr>
            <w:tcW w:w="1533" w:type="pct"/>
            <w:shd w:val="clear" w:color="auto" w:fill="EFFBFF"/>
            <w:tcMar>
              <w:top w:w="108" w:type="dxa"/>
              <w:left w:w="108" w:type="dxa"/>
              <w:bottom w:w="108" w:type="dxa"/>
              <w:right w:w="108" w:type="dxa"/>
            </w:tcMar>
            <w:vAlign w:val="center"/>
          </w:tcPr>
          <w:p w14:paraId="676F3EE9" w14:textId="00162CBB" w:rsidR="006119E0" w:rsidRPr="00D77283" w:rsidRDefault="00ED6C44" w:rsidP="008A25EB">
            <w:pPr>
              <w:jc w:val="center"/>
            </w:pPr>
            <w:r>
              <w:rPr>
                <w:noProof/>
                <w:lang w:val="bg-BG" w:eastAsia="bg-BG"/>
              </w:rPr>
              <w:drawing>
                <wp:inline distT="0" distB="0" distL="0" distR="0" wp14:anchorId="1FD3DF29" wp14:editId="0E2BFB9E">
                  <wp:extent cx="1417222" cy="1982900"/>
                  <wp:effectExtent l="0" t="0" r="0" b="0"/>
                  <wp:docPr id="18" name="Picture 18" descr="http://www.gov.bg/images/upload/47/768/rossen-jeliazkov-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v.bg/images/upload/47/768/rossen-jeliazkov-photo1.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1184" r="15112"/>
                          <a:stretch/>
                        </pic:blipFill>
                        <pic:spPr bwMode="auto">
                          <a:xfrm>
                            <a:off x="0" y="0"/>
                            <a:ext cx="1428030" cy="19980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pct"/>
            <w:shd w:val="clear" w:color="auto" w:fill="EFFBFF"/>
            <w:tcMar>
              <w:top w:w="108" w:type="dxa"/>
              <w:left w:w="108" w:type="dxa"/>
              <w:bottom w:w="108" w:type="dxa"/>
              <w:right w:w="108" w:type="dxa"/>
            </w:tcMar>
          </w:tcPr>
          <w:p w14:paraId="48F1FAAA" w14:textId="2F433141" w:rsidR="006E1A62" w:rsidRPr="00CF5A15" w:rsidRDefault="00250A5A" w:rsidP="00CF5A15">
            <w:pPr>
              <w:rPr>
                <w:b/>
              </w:rPr>
            </w:pPr>
            <w:proofErr w:type="spellStart"/>
            <w:r w:rsidRPr="00CF5A15">
              <w:rPr>
                <w:b/>
              </w:rPr>
              <w:t>Rossen</w:t>
            </w:r>
            <w:proofErr w:type="spellEnd"/>
            <w:r w:rsidRPr="00CF5A15">
              <w:rPr>
                <w:b/>
              </w:rPr>
              <w:t xml:space="preserve"> </w:t>
            </w:r>
            <w:proofErr w:type="spellStart"/>
            <w:r w:rsidRPr="00CF5A15">
              <w:rPr>
                <w:b/>
              </w:rPr>
              <w:t>Jeliazkov</w:t>
            </w:r>
            <w:proofErr w:type="spellEnd"/>
          </w:p>
          <w:p w14:paraId="6227FF03" w14:textId="2BEB80E6" w:rsidR="006E1A62" w:rsidRPr="005E0C21" w:rsidRDefault="006E1A62" w:rsidP="00147607">
            <w:pPr>
              <w:pStyle w:val="tabletext"/>
              <w:jc w:val="left"/>
              <w:rPr>
                <w:rStyle w:val="Strong"/>
                <w:b w:val="0"/>
              </w:rPr>
            </w:pPr>
            <w:r w:rsidRPr="005E0C21">
              <w:rPr>
                <w:rStyle w:val="Strong"/>
                <w:b w:val="0"/>
              </w:rPr>
              <w:t xml:space="preserve">Minister of Transport, Information Technology and Communications </w:t>
            </w:r>
          </w:p>
          <w:p w14:paraId="23A16A4E" w14:textId="02B4AB07" w:rsidR="006119E0" w:rsidRPr="005E0C21" w:rsidRDefault="006119E0" w:rsidP="00E409F8">
            <w:pPr>
              <w:pStyle w:val="tabletext"/>
              <w:rPr>
                <w:rStyle w:val="Strong"/>
              </w:rPr>
            </w:pPr>
            <w:r w:rsidRPr="005E0C21">
              <w:t xml:space="preserve"> </w:t>
            </w:r>
          </w:p>
          <w:p w14:paraId="0277F148" w14:textId="4ECD5F59" w:rsidR="006119E0" w:rsidRPr="00CF5A15" w:rsidRDefault="006119E0" w:rsidP="00E409F8">
            <w:pPr>
              <w:pStyle w:val="tabletext"/>
              <w:rPr>
                <w:rStyle w:val="Strong"/>
                <w:sz w:val="16"/>
                <w:szCs w:val="16"/>
                <w:lang w:val="en-GB"/>
              </w:rPr>
            </w:pPr>
            <w:r w:rsidRPr="00CF5A15">
              <w:rPr>
                <w:rStyle w:val="Strong"/>
                <w:sz w:val="16"/>
                <w:szCs w:val="16"/>
                <w:lang w:val="en-GB"/>
              </w:rPr>
              <w:t>Contact details:</w:t>
            </w:r>
          </w:p>
          <w:p w14:paraId="094E8833" w14:textId="7C74C1F2" w:rsidR="006E1A62" w:rsidRPr="00CF5A15" w:rsidRDefault="006E1A62" w:rsidP="00E409F8">
            <w:pPr>
              <w:pStyle w:val="tabletext"/>
              <w:rPr>
                <w:sz w:val="16"/>
                <w:szCs w:val="16"/>
              </w:rPr>
            </w:pPr>
            <w:r w:rsidRPr="00CF5A15">
              <w:rPr>
                <w:sz w:val="16"/>
                <w:szCs w:val="16"/>
              </w:rPr>
              <w:t>Ministry of Transport, Information Technology and Communications</w:t>
            </w:r>
          </w:p>
          <w:p w14:paraId="24CBB4EA" w14:textId="77777777" w:rsidR="006E1A62" w:rsidRPr="005D3014" w:rsidRDefault="006E1A62" w:rsidP="00E409F8">
            <w:pPr>
              <w:pStyle w:val="tabletext"/>
              <w:rPr>
                <w:sz w:val="16"/>
                <w:szCs w:val="16"/>
                <w:lang w:val="it-IT"/>
              </w:rPr>
            </w:pPr>
            <w:r w:rsidRPr="005D3014">
              <w:rPr>
                <w:sz w:val="16"/>
                <w:szCs w:val="16"/>
                <w:lang w:val="it-IT"/>
              </w:rPr>
              <w:t>9, Dyakon Ignatiy str.</w:t>
            </w:r>
          </w:p>
          <w:p w14:paraId="311B3EB1" w14:textId="77777777" w:rsidR="006119E0" w:rsidRPr="005D3014" w:rsidRDefault="006119E0" w:rsidP="00E409F8">
            <w:pPr>
              <w:pStyle w:val="tabletext"/>
              <w:rPr>
                <w:sz w:val="16"/>
                <w:szCs w:val="16"/>
                <w:lang w:val="it-IT"/>
              </w:rPr>
            </w:pPr>
            <w:r w:rsidRPr="005D3014">
              <w:rPr>
                <w:sz w:val="16"/>
                <w:szCs w:val="16"/>
                <w:lang w:val="it-IT"/>
              </w:rPr>
              <w:t>1000 Sofia Bulgaria</w:t>
            </w:r>
          </w:p>
          <w:p w14:paraId="3A0F6FB0" w14:textId="789F3BB3" w:rsidR="006119E0" w:rsidRPr="005D3014" w:rsidRDefault="006119E0" w:rsidP="00E409F8">
            <w:pPr>
              <w:pStyle w:val="tabletext"/>
              <w:rPr>
                <w:sz w:val="16"/>
                <w:szCs w:val="16"/>
                <w:lang w:val="it-IT"/>
              </w:rPr>
            </w:pPr>
            <w:r w:rsidRPr="005D3014">
              <w:rPr>
                <w:b/>
                <w:sz w:val="16"/>
                <w:szCs w:val="16"/>
                <w:lang w:val="it-IT"/>
              </w:rPr>
              <w:t>E-mail</w:t>
            </w:r>
            <w:r w:rsidRPr="005D3014">
              <w:rPr>
                <w:sz w:val="16"/>
                <w:szCs w:val="16"/>
                <w:lang w:val="it-IT"/>
              </w:rPr>
              <w:t xml:space="preserve">: </w:t>
            </w:r>
            <w:hyperlink r:id="rId69" w:history="1">
              <w:r w:rsidR="009D6D95" w:rsidRPr="00CF5A15">
                <w:rPr>
                  <w:rStyle w:val="Hyperlink"/>
                  <w:sz w:val="16"/>
                  <w:szCs w:val="16"/>
                  <w:lang w:val="it-IT"/>
                </w:rPr>
                <w:t>mail@mtitc.government.bg</w:t>
              </w:r>
            </w:hyperlink>
            <w:r w:rsidR="009D6D95" w:rsidRPr="005D3014">
              <w:rPr>
                <w:sz w:val="16"/>
                <w:szCs w:val="16"/>
                <w:lang w:val="it-IT"/>
              </w:rPr>
              <w:t xml:space="preserve"> </w:t>
            </w:r>
          </w:p>
          <w:p w14:paraId="7D3C7F96" w14:textId="4F1AFC86" w:rsidR="006119E0" w:rsidRPr="00CF5A15" w:rsidRDefault="006119E0" w:rsidP="00E409F8">
            <w:pPr>
              <w:pStyle w:val="tabletext"/>
              <w:rPr>
                <w:sz w:val="16"/>
                <w:szCs w:val="16"/>
                <w:lang w:val="fr-FR"/>
              </w:rPr>
            </w:pPr>
            <w:r w:rsidRPr="005D3014">
              <w:rPr>
                <w:b/>
                <w:sz w:val="16"/>
                <w:szCs w:val="16"/>
                <w:lang w:val="fr-LU"/>
              </w:rPr>
              <w:t>Tel</w:t>
            </w:r>
            <w:proofErr w:type="gramStart"/>
            <w:r w:rsidRPr="005D3014">
              <w:rPr>
                <w:b/>
                <w:sz w:val="16"/>
                <w:szCs w:val="16"/>
                <w:lang w:val="fr-LU"/>
              </w:rPr>
              <w:t>.</w:t>
            </w:r>
            <w:r w:rsidRPr="005D3014">
              <w:rPr>
                <w:sz w:val="16"/>
                <w:szCs w:val="16"/>
                <w:lang w:val="fr-LU"/>
              </w:rPr>
              <w:t>:</w:t>
            </w:r>
            <w:proofErr w:type="gramEnd"/>
            <w:r w:rsidRPr="00CF5A15">
              <w:rPr>
                <w:sz w:val="16"/>
                <w:szCs w:val="16"/>
                <w:lang w:val="fr-FR"/>
              </w:rPr>
              <w:t xml:space="preserve"> </w:t>
            </w:r>
            <w:r w:rsidR="009D6D95" w:rsidRPr="00CF5A15">
              <w:rPr>
                <w:rStyle w:val="Hyperlink"/>
                <w:sz w:val="16"/>
                <w:szCs w:val="16"/>
                <w:lang w:val="fr-LU"/>
              </w:rPr>
              <w:t>+359 2 940 97 71</w:t>
            </w:r>
            <w:r w:rsidRPr="00CF5A15">
              <w:rPr>
                <w:sz w:val="16"/>
                <w:szCs w:val="16"/>
                <w:lang w:val="fr-FR"/>
              </w:rPr>
              <w:t xml:space="preserve"> </w:t>
            </w:r>
          </w:p>
          <w:p w14:paraId="14F796BB" w14:textId="09CDE3B1" w:rsidR="006119E0" w:rsidRPr="005E0C21" w:rsidRDefault="006119E0" w:rsidP="00E409F8">
            <w:pPr>
              <w:pStyle w:val="tabletext"/>
              <w:rPr>
                <w:lang w:val="fr-FR"/>
              </w:rPr>
            </w:pPr>
            <w:proofErr w:type="gramStart"/>
            <w:r w:rsidRPr="00D02EC1">
              <w:rPr>
                <w:rStyle w:val="Emphasis"/>
                <w:b/>
                <w:i w:val="0"/>
                <w:sz w:val="16"/>
                <w:szCs w:val="16"/>
                <w:lang w:val="fr-BE"/>
              </w:rPr>
              <w:t>Source</w:t>
            </w:r>
            <w:r w:rsidRPr="00CF5A15">
              <w:rPr>
                <w:rStyle w:val="Emphasis"/>
                <w:sz w:val="16"/>
                <w:szCs w:val="16"/>
                <w:lang w:val="fr-BE"/>
              </w:rPr>
              <w:t>:</w:t>
            </w:r>
            <w:proofErr w:type="gramEnd"/>
            <w:r w:rsidRPr="00CF5A15">
              <w:rPr>
                <w:rStyle w:val="Emphasis"/>
                <w:sz w:val="16"/>
                <w:szCs w:val="16"/>
                <w:lang w:val="fr-BE"/>
              </w:rPr>
              <w:t xml:space="preserve"> </w:t>
            </w:r>
            <w:hyperlink r:id="rId70" w:history="1">
              <w:r w:rsidR="005F20AC" w:rsidRPr="00CF5A15">
                <w:rPr>
                  <w:rStyle w:val="Hyperlink"/>
                  <w:sz w:val="16"/>
                  <w:szCs w:val="16"/>
                  <w:lang w:val="fr-FR"/>
                </w:rPr>
                <w:t>http://www.mtitc.government.bg/</w:t>
              </w:r>
            </w:hyperlink>
            <w:r w:rsidR="005F20AC" w:rsidRPr="005E0C21">
              <w:rPr>
                <w:color w:val="1A3F7C"/>
                <w:sz w:val="16"/>
                <w:lang w:val="fr-FR"/>
              </w:rPr>
              <w:t xml:space="preserve"> </w:t>
            </w:r>
          </w:p>
        </w:tc>
      </w:tr>
    </w:tbl>
    <w:p w14:paraId="4B7CF8ED" w14:textId="77777777" w:rsidR="00CA5B11" w:rsidRPr="006119E0" w:rsidRDefault="00CA5B11" w:rsidP="006119E0">
      <w:pPr>
        <w:rPr>
          <w:lang w:val="fr-FR"/>
        </w:rPr>
      </w:pPr>
    </w:p>
    <w:tbl>
      <w:tblPr>
        <w:tblW w:w="5001" w:type="pct"/>
        <w:shd w:val="clear" w:color="auto" w:fill="EFFBFF"/>
        <w:tblLook w:val="01E0" w:firstRow="1" w:lastRow="1" w:firstColumn="1" w:lastColumn="1" w:noHBand="0" w:noVBand="0"/>
      </w:tblPr>
      <w:tblGrid>
        <w:gridCol w:w="2695"/>
        <w:gridCol w:w="6094"/>
      </w:tblGrid>
      <w:tr w:rsidR="00F063A5" w:rsidRPr="00852DEF" w14:paraId="5367A4BC" w14:textId="77777777" w:rsidTr="00395F35">
        <w:trPr>
          <w:trHeight w:val="2604"/>
        </w:trPr>
        <w:tc>
          <w:tcPr>
            <w:tcW w:w="1533" w:type="pct"/>
            <w:shd w:val="clear" w:color="auto" w:fill="EFFBFF"/>
            <w:tcMar>
              <w:top w:w="108" w:type="dxa"/>
              <w:left w:w="108" w:type="dxa"/>
              <w:bottom w:w="108" w:type="dxa"/>
              <w:right w:w="108" w:type="dxa"/>
            </w:tcMar>
            <w:vAlign w:val="center"/>
          </w:tcPr>
          <w:p w14:paraId="04BA8063" w14:textId="50F73815" w:rsidR="00F063A5" w:rsidRPr="00D77283" w:rsidRDefault="00541A4A" w:rsidP="008A25EB">
            <w:pPr>
              <w:jc w:val="center"/>
            </w:pPr>
            <w:bookmarkStart w:id="34" w:name="_Toc1474975"/>
            <w:r>
              <w:rPr>
                <w:noProof/>
                <w:lang w:val="bg-BG" w:eastAsia="bg-BG"/>
              </w:rPr>
              <w:drawing>
                <wp:inline distT="0" distB="0" distL="0" distR="0" wp14:anchorId="7259402B" wp14:editId="6EDA8A44">
                  <wp:extent cx="1400175" cy="1762125"/>
                  <wp:effectExtent l="0" t="0" r="9525" b="9525"/>
                  <wp:docPr id="7" name="Picture 7" descr="https://www.mtitc.government.bg/sites/default/files/1-genovski-mark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titc.government.bg/sites/default/files/1-genovski-marka.jpeg"/>
                          <pic:cNvPicPr>
                            <a:picLocks noChangeAspect="1" noChangeArrowheads="1"/>
                          </pic:cNvPicPr>
                        </pic:nvPicPr>
                        <pic:blipFill>
                          <a:blip r:embed="rId71" cstate="print">
                            <a:extLst>
                              <a:ext uri="{28A0092B-C50C-407E-A947-70E740481C1C}">
                                <a14:useLocalDpi xmlns:a14="http://schemas.microsoft.com/office/drawing/2010/main" val="0"/>
                              </a:ext>
                            </a:extLst>
                          </a:blip>
                          <a:srcRect l="29230" t="11224" r="26550" b="5946"/>
                          <a:stretch>
                            <a:fillRect/>
                          </a:stretch>
                        </pic:blipFill>
                        <pic:spPr bwMode="auto">
                          <a:xfrm>
                            <a:off x="0" y="0"/>
                            <a:ext cx="1400175" cy="1762125"/>
                          </a:xfrm>
                          <a:prstGeom prst="rect">
                            <a:avLst/>
                          </a:prstGeom>
                          <a:noFill/>
                          <a:ln>
                            <a:noFill/>
                          </a:ln>
                        </pic:spPr>
                      </pic:pic>
                    </a:graphicData>
                  </a:graphic>
                </wp:inline>
              </w:drawing>
            </w:r>
          </w:p>
        </w:tc>
        <w:tc>
          <w:tcPr>
            <w:tcW w:w="3467" w:type="pct"/>
            <w:shd w:val="clear" w:color="auto" w:fill="EFFBFF"/>
            <w:tcMar>
              <w:top w:w="108" w:type="dxa"/>
              <w:left w:w="108" w:type="dxa"/>
              <w:bottom w:w="108" w:type="dxa"/>
              <w:right w:w="108" w:type="dxa"/>
            </w:tcMar>
          </w:tcPr>
          <w:p w14:paraId="13E90866" w14:textId="77777777" w:rsidR="00E33C06" w:rsidRPr="008A1B25" w:rsidRDefault="00E33C06" w:rsidP="00E409F8">
            <w:pPr>
              <w:pStyle w:val="tabletext"/>
              <w:rPr>
                <w:b/>
              </w:rPr>
            </w:pPr>
            <w:proofErr w:type="spellStart"/>
            <w:r w:rsidRPr="008A1B25">
              <w:rPr>
                <w:b/>
              </w:rPr>
              <w:t>Dimitar</w:t>
            </w:r>
            <w:proofErr w:type="spellEnd"/>
            <w:r w:rsidRPr="008A1B25">
              <w:rPr>
                <w:b/>
              </w:rPr>
              <w:t xml:space="preserve"> </w:t>
            </w:r>
            <w:proofErr w:type="spellStart"/>
            <w:r w:rsidRPr="008A1B25">
              <w:rPr>
                <w:b/>
              </w:rPr>
              <w:t>Genovski</w:t>
            </w:r>
            <w:proofErr w:type="spellEnd"/>
            <w:r w:rsidRPr="008A1B25">
              <w:rPr>
                <w:b/>
              </w:rPr>
              <w:t xml:space="preserve"> </w:t>
            </w:r>
          </w:p>
          <w:p w14:paraId="7306B2D7" w14:textId="237280F2" w:rsidR="00F063A5" w:rsidRDefault="00E33C06" w:rsidP="00E409F8">
            <w:pPr>
              <w:pStyle w:val="tabletext"/>
              <w:rPr>
                <w:rStyle w:val="Strong"/>
                <w:b w:val="0"/>
              </w:rPr>
            </w:pPr>
            <w:r w:rsidRPr="00E33C06">
              <w:rPr>
                <w:rStyle w:val="Strong"/>
                <w:b w:val="0"/>
              </w:rPr>
              <w:t>Deputy</w:t>
            </w:r>
            <w:r>
              <w:rPr>
                <w:rStyle w:val="Strong"/>
              </w:rPr>
              <w:t xml:space="preserve"> </w:t>
            </w:r>
            <w:r w:rsidR="00F063A5" w:rsidRPr="006E1A62">
              <w:rPr>
                <w:rStyle w:val="Strong"/>
                <w:b w:val="0"/>
              </w:rPr>
              <w:t xml:space="preserve">Minister of Transport, Information Technology and Communications </w:t>
            </w:r>
          </w:p>
          <w:p w14:paraId="6307C7A2" w14:textId="77777777" w:rsidR="00F063A5" w:rsidRPr="00135766" w:rsidRDefault="00F063A5" w:rsidP="00E409F8">
            <w:pPr>
              <w:pStyle w:val="tabletext"/>
              <w:rPr>
                <w:rStyle w:val="Strong"/>
              </w:rPr>
            </w:pPr>
            <w:r>
              <w:t xml:space="preserve"> </w:t>
            </w:r>
          </w:p>
          <w:p w14:paraId="3C82876A" w14:textId="77777777" w:rsidR="00F063A5" w:rsidRPr="008A1B25" w:rsidRDefault="00F063A5" w:rsidP="00E409F8">
            <w:pPr>
              <w:pStyle w:val="tabletext"/>
              <w:rPr>
                <w:rStyle w:val="Strong"/>
                <w:sz w:val="16"/>
                <w:szCs w:val="16"/>
                <w:lang w:val="en-GB"/>
              </w:rPr>
            </w:pPr>
            <w:r w:rsidRPr="008A1B25">
              <w:rPr>
                <w:rStyle w:val="Strong"/>
                <w:sz w:val="16"/>
                <w:szCs w:val="16"/>
                <w:lang w:val="en-GB"/>
              </w:rPr>
              <w:t>Contact details:</w:t>
            </w:r>
          </w:p>
          <w:p w14:paraId="7691C71E" w14:textId="77777777" w:rsidR="00F063A5" w:rsidRPr="008A1B25" w:rsidRDefault="00F063A5" w:rsidP="00E409F8">
            <w:pPr>
              <w:pStyle w:val="tabletext"/>
              <w:rPr>
                <w:sz w:val="16"/>
                <w:szCs w:val="16"/>
              </w:rPr>
            </w:pPr>
            <w:r w:rsidRPr="008A1B25">
              <w:rPr>
                <w:sz w:val="16"/>
                <w:szCs w:val="16"/>
              </w:rPr>
              <w:t>Ministry of Transport, Information Technology and Communications</w:t>
            </w:r>
          </w:p>
          <w:p w14:paraId="5190D364" w14:textId="77777777" w:rsidR="00F063A5" w:rsidRPr="005D3014" w:rsidRDefault="00F063A5" w:rsidP="00E409F8">
            <w:pPr>
              <w:pStyle w:val="tabletext"/>
              <w:rPr>
                <w:sz w:val="16"/>
                <w:szCs w:val="16"/>
                <w:lang w:val="it-IT"/>
              </w:rPr>
            </w:pPr>
            <w:r w:rsidRPr="005D3014">
              <w:rPr>
                <w:sz w:val="16"/>
                <w:szCs w:val="16"/>
                <w:lang w:val="it-IT"/>
              </w:rPr>
              <w:t>9, Dyakon Ignatiy str.</w:t>
            </w:r>
          </w:p>
          <w:p w14:paraId="7B3C9799" w14:textId="5EDD2960" w:rsidR="00F063A5" w:rsidRPr="005D3014" w:rsidRDefault="00F063A5" w:rsidP="00E409F8">
            <w:pPr>
              <w:pStyle w:val="tabletext"/>
              <w:rPr>
                <w:sz w:val="16"/>
                <w:szCs w:val="16"/>
                <w:lang w:val="it-IT"/>
              </w:rPr>
            </w:pPr>
            <w:r w:rsidRPr="005D3014">
              <w:rPr>
                <w:sz w:val="16"/>
                <w:szCs w:val="16"/>
                <w:lang w:val="it-IT"/>
              </w:rPr>
              <w:t>1000 Sofia Bulgaria</w:t>
            </w:r>
          </w:p>
          <w:p w14:paraId="5E90C124" w14:textId="2E6BD505" w:rsidR="00F063A5" w:rsidRPr="005D3014" w:rsidRDefault="00F063A5" w:rsidP="00E409F8">
            <w:pPr>
              <w:pStyle w:val="tabletext"/>
              <w:rPr>
                <w:sz w:val="16"/>
                <w:szCs w:val="16"/>
                <w:lang w:val="it-IT"/>
              </w:rPr>
            </w:pPr>
            <w:r w:rsidRPr="005D3014">
              <w:rPr>
                <w:b/>
                <w:sz w:val="16"/>
                <w:szCs w:val="16"/>
                <w:lang w:val="it-IT"/>
              </w:rPr>
              <w:t>E-mail:</w:t>
            </w:r>
            <w:r w:rsidRPr="005D3014">
              <w:rPr>
                <w:sz w:val="16"/>
                <w:szCs w:val="16"/>
                <w:lang w:val="it-IT"/>
              </w:rPr>
              <w:t xml:space="preserve"> </w:t>
            </w:r>
            <w:hyperlink r:id="rId72" w:history="1">
              <w:r w:rsidR="00E409F8" w:rsidRPr="008A1B25">
                <w:rPr>
                  <w:rStyle w:val="Hyperlink"/>
                  <w:sz w:val="16"/>
                  <w:szCs w:val="16"/>
                  <w:lang w:val="it-IT"/>
                </w:rPr>
                <w:t>mail@mtitc.government.bg</w:t>
              </w:r>
            </w:hyperlink>
          </w:p>
          <w:p w14:paraId="724E65F4" w14:textId="77777777" w:rsidR="00F063A5" w:rsidRPr="008A1B25" w:rsidRDefault="00F063A5" w:rsidP="00E409F8">
            <w:pPr>
              <w:pStyle w:val="tabletext"/>
              <w:rPr>
                <w:sz w:val="16"/>
                <w:szCs w:val="16"/>
                <w:lang w:val="fr-FR"/>
              </w:rPr>
            </w:pPr>
            <w:r w:rsidRPr="005D3014">
              <w:rPr>
                <w:b/>
                <w:sz w:val="16"/>
                <w:szCs w:val="16"/>
                <w:lang w:val="fr-LU"/>
              </w:rPr>
              <w:t>Tel</w:t>
            </w:r>
            <w:proofErr w:type="gramStart"/>
            <w:r w:rsidRPr="005D3014">
              <w:rPr>
                <w:b/>
                <w:sz w:val="16"/>
                <w:szCs w:val="16"/>
                <w:lang w:val="fr-LU"/>
              </w:rPr>
              <w:t>.:</w:t>
            </w:r>
            <w:proofErr w:type="gramEnd"/>
            <w:r w:rsidRPr="008A1B25">
              <w:rPr>
                <w:sz w:val="16"/>
                <w:szCs w:val="16"/>
                <w:lang w:val="fr-FR"/>
              </w:rPr>
              <w:t xml:space="preserve"> </w:t>
            </w:r>
            <w:r w:rsidRPr="008A1B25">
              <w:rPr>
                <w:rStyle w:val="Hyperlink"/>
                <w:sz w:val="16"/>
                <w:szCs w:val="16"/>
                <w:lang w:val="fr-LU"/>
              </w:rPr>
              <w:t>+359 2 940 97 71</w:t>
            </w:r>
            <w:r w:rsidRPr="008A1B25">
              <w:rPr>
                <w:sz w:val="16"/>
                <w:szCs w:val="16"/>
                <w:lang w:val="fr-FR"/>
              </w:rPr>
              <w:t xml:space="preserve"> </w:t>
            </w:r>
          </w:p>
          <w:p w14:paraId="44AA46B7" w14:textId="7C06C9D0" w:rsidR="00F063A5" w:rsidRPr="005F20AC" w:rsidRDefault="00F063A5" w:rsidP="00E409F8">
            <w:pPr>
              <w:pStyle w:val="tabletext"/>
              <w:rPr>
                <w:lang w:val="fr-FR"/>
              </w:rPr>
            </w:pPr>
            <w:proofErr w:type="gramStart"/>
            <w:r w:rsidRPr="00D02EC1">
              <w:rPr>
                <w:rStyle w:val="Emphasis"/>
                <w:b/>
                <w:i w:val="0"/>
                <w:sz w:val="16"/>
                <w:szCs w:val="16"/>
                <w:lang w:val="fr-BE"/>
              </w:rPr>
              <w:t>Source:</w:t>
            </w:r>
            <w:proofErr w:type="gramEnd"/>
            <w:r w:rsidRPr="008A1B25">
              <w:rPr>
                <w:rStyle w:val="Emphasis"/>
                <w:sz w:val="16"/>
                <w:szCs w:val="16"/>
                <w:lang w:val="fr-BE"/>
              </w:rPr>
              <w:t xml:space="preserve"> </w:t>
            </w:r>
            <w:hyperlink r:id="rId73" w:history="1">
              <w:r w:rsidR="00D93C60" w:rsidRPr="008A1B25">
                <w:rPr>
                  <w:rStyle w:val="Hyperlink"/>
                  <w:sz w:val="16"/>
                  <w:szCs w:val="16"/>
                  <w:lang w:val="fr-FR"/>
                </w:rPr>
                <w:t>http://www.mtitc.government.bg/</w:t>
              </w:r>
            </w:hyperlink>
            <w:r w:rsidRPr="008A1B25">
              <w:rPr>
                <w:color w:val="1A3F7C"/>
                <w:sz w:val="16"/>
                <w:szCs w:val="16"/>
                <w:lang w:val="fr-FR"/>
              </w:rPr>
              <w:t xml:space="preserve"> </w:t>
            </w:r>
          </w:p>
        </w:tc>
      </w:tr>
    </w:tbl>
    <w:p w14:paraId="7982FC36" w14:textId="13401B8A" w:rsidR="003730DF" w:rsidRPr="00F55DE6" w:rsidRDefault="003730DF" w:rsidP="00CD48AE">
      <w:pPr>
        <w:pStyle w:val="Heading3"/>
      </w:pPr>
      <w:r w:rsidRPr="00FE4D60">
        <w:t>Coordinatio</w:t>
      </w:r>
      <w:r w:rsidR="005523ED" w:rsidRPr="00FE4D60">
        <w:t>n</w:t>
      </w:r>
      <w:bookmarkEnd w:id="34"/>
    </w:p>
    <w:p w14:paraId="6D751E5E" w14:textId="1EB1C348" w:rsidR="00D93C60" w:rsidRDefault="0010313F" w:rsidP="00CD48AE">
      <w:pPr>
        <w:pStyle w:val="Subtitle"/>
      </w:pPr>
      <w:bookmarkStart w:id="35" w:name="_Toc1474976"/>
      <w:r w:rsidRPr="00A504D4">
        <w:t>Ministry of Transport, Information Technology and Communications (MTITC)</w:t>
      </w:r>
    </w:p>
    <w:p w14:paraId="6A33085A" w14:textId="044ACE30" w:rsidR="00D93C60" w:rsidRPr="00D93C60" w:rsidRDefault="00D93C60" w:rsidP="00D93C60">
      <w:r w:rsidRPr="00D93C60">
        <w:t xml:space="preserve">The </w:t>
      </w:r>
      <w:hyperlink r:id="rId74" w:history="1">
        <w:r w:rsidRPr="0010313F">
          <w:rPr>
            <w:rStyle w:val="Hyperlink"/>
          </w:rPr>
          <w:t>MTITC</w:t>
        </w:r>
      </w:hyperlink>
      <w:r w:rsidRPr="00D93C60">
        <w:t xml:space="preserve">, through the Information Technologies Directorate, has competences for activities related </w:t>
      </w:r>
      <w:r w:rsidR="004A19E8">
        <w:t xml:space="preserve">to the </w:t>
      </w:r>
      <w:r w:rsidRPr="00D93C60">
        <w:t>free flow of data, data economy, and information society.</w:t>
      </w:r>
    </w:p>
    <w:p w14:paraId="3359F527" w14:textId="249D5396" w:rsidR="00D93C60" w:rsidRPr="00C93ACF" w:rsidRDefault="0010313F" w:rsidP="00CD48AE">
      <w:pPr>
        <w:pStyle w:val="Subtitle"/>
      </w:pPr>
      <w:r w:rsidRPr="00C93ACF">
        <w:rPr>
          <w:rStyle w:val="Hyperlink"/>
          <w:color w:val="00B0F0"/>
          <w:sz w:val="22"/>
        </w:rPr>
        <w:t>Council for Administrative Reform</w:t>
      </w:r>
    </w:p>
    <w:p w14:paraId="2995ED12" w14:textId="311F7E1C" w:rsidR="00920E69" w:rsidRPr="00920E69" w:rsidRDefault="00920E69" w:rsidP="00920E69">
      <w:r w:rsidRPr="00920E69">
        <w:t xml:space="preserve">The </w:t>
      </w:r>
      <w:hyperlink r:id="rId75" w:history="1">
        <w:r w:rsidRPr="0010313F">
          <w:rPr>
            <w:rStyle w:val="Hyperlink"/>
          </w:rPr>
          <w:t>Council for Administrative Reform</w:t>
        </w:r>
      </w:hyperlink>
      <w:r w:rsidRPr="00920E69">
        <w:t xml:space="preserve"> coordinates the implementation of general and </w:t>
      </w:r>
      <w:r w:rsidR="00FA360B" w:rsidRPr="00920E69">
        <w:t>sectorial</w:t>
      </w:r>
      <w:r w:rsidRPr="00920E69">
        <w:t xml:space="preserve"> strategies in the field of eGovernment. For this purpose, it established the </w:t>
      </w:r>
      <w:r w:rsidRPr="00920E69">
        <w:lastRenderedPageBreak/>
        <w:t xml:space="preserve">permanent working group ‘Electronic Governance’, which includes a coordinating function. </w:t>
      </w:r>
    </w:p>
    <w:p w14:paraId="4F794887" w14:textId="429C5E56" w:rsidR="00920E69" w:rsidRPr="00C93ACF" w:rsidRDefault="003E641F" w:rsidP="00CD48AE">
      <w:pPr>
        <w:pStyle w:val="Subtitle"/>
      </w:pPr>
      <w:r w:rsidRPr="00C93ACF">
        <w:rPr>
          <w:rStyle w:val="Hyperlink"/>
          <w:color w:val="00B0F0"/>
          <w:sz w:val="22"/>
        </w:rPr>
        <w:t>State eGovernment Agency (SEGA)</w:t>
      </w:r>
    </w:p>
    <w:p w14:paraId="17FDA5CB" w14:textId="363F0D4E" w:rsidR="00920E69" w:rsidRPr="00920E69" w:rsidRDefault="004A19E8" w:rsidP="00920E69">
      <w:r>
        <w:t xml:space="preserve">The </w:t>
      </w:r>
      <w:hyperlink r:id="rId76" w:history="1">
        <w:r w:rsidR="00920E69" w:rsidRPr="003E641F">
          <w:rPr>
            <w:rStyle w:val="Hyperlink"/>
          </w:rPr>
          <w:t>State eGovernment Agency</w:t>
        </w:r>
      </w:hyperlink>
      <w:r w:rsidR="00920E69" w:rsidRPr="00920E69">
        <w:t xml:space="preserve"> performs activities related to issuing and introducing control-related policies, rules, regulations and good practices in the field of electronic governance, strategic planning and initiatives, budget planning and control, coordinating sector-related policies and interdepartmental projects. The Agency also maintains central registers to meet the electronic governance requirements and needs, other central registers, a private cloud and communication network of the State Administration.</w:t>
      </w:r>
    </w:p>
    <w:p w14:paraId="148F8DA3" w14:textId="68FB69E7" w:rsidR="00920E69" w:rsidRPr="00C93ACF" w:rsidRDefault="006239D1" w:rsidP="00CD48AE">
      <w:pPr>
        <w:pStyle w:val="Subtitle"/>
      </w:pPr>
      <w:r w:rsidRPr="00C93ACF">
        <w:rPr>
          <w:rStyle w:val="Hyperlink"/>
          <w:color w:val="00B0F0"/>
          <w:sz w:val="22"/>
        </w:rPr>
        <w:t xml:space="preserve">Council for </w:t>
      </w:r>
      <w:r w:rsidR="00026773" w:rsidRPr="00C93ACF">
        <w:rPr>
          <w:rStyle w:val="Hyperlink"/>
          <w:color w:val="00B0F0"/>
          <w:sz w:val="22"/>
        </w:rPr>
        <w:t>eGovernment</w:t>
      </w:r>
    </w:p>
    <w:p w14:paraId="1EFD0044" w14:textId="04FAC8EF" w:rsidR="008F1C99" w:rsidRDefault="00681928" w:rsidP="008F1C99">
      <w:r>
        <w:t xml:space="preserve">Until </w:t>
      </w:r>
      <w:r w:rsidR="00BF52BC">
        <w:t>2016</w:t>
      </w:r>
      <w:r>
        <w:t>, t</w:t>
      </w:r>
      <w:r w:rsidR="008F1C99" w:rsidRPr="008F1C99">
        <w:t xml:space="preserve">he </w:t>
      </w:r>
      <w:hyperlink r:id="rId77" w:history="1">
        <w:r w:rsidR="008F1C99" w:rsidRPr="00026773">
          <w:rPr>
            <w:rStyle w:val="Hyperlink"/>
          </w:rPr>
          <w:t>Council for eGovernment</w:t>
        </w:r>
      </w:hyperlink>
      <w:r w:rsidR="008F1C99" w:rsidRPr="008F1C99">
        <w:t xml:space="preserve"> assist</w:t>
      </w:r>
      <w:r>
        <w:t>ed</w:t>
      </w:r>
      <w:r w:rsidR="008F1C99" w:rsidRPr="008F1C99">
        <w:t xml:space="preserve"> Ministers in the implementation of eGovernment policy, coordinates draft sectoral eGovernment strategies and/or programmes for their implementation in the context of the overall strategy for eGovernment, and coordinate</w:t>
      </w:r>
      <w:r>
        <w:t>d</w:t>
      </w:r>
      <w:r w:rsidR="008F1C99" w:rsidRPr="008F1C99">
        <w:t xml:space="preserve"> programme budgets and the proposals for updating the overall strategy for eGovernment development.</w:t>
      </w:r>
    </w:p>
    <w:p w14:paraId="6BCB8E3A" w14:textId="420B3C9C" w:rsidR="00BF52BC" w:rsidRPr="008F1C99" w:rsidRDefault="00BF52BC" w:rsidP="008F1C99">
      <w:r w:rsidRPr="00BF52BC">
        <w:t>A new Electronic Governance Council, an advisory body to the SEGA, was formed in 2017, and changes were made to its functions and composition.</w:t>
      </w:r>
    </w:p>
    <w:p w14:paraId="3160356B" w14:textId="467F0BCA" w:rsidR="003730DF" w:rsidRDefault="003730DF" w:rsidP="00CD48AE">
      <w:pPr>
        <w:pStyle w:val="Heading3"/>
      </w:pPr>
      <w:r w:rsidRPr="00FE4D60">
        <w:t>Implementation</w:t>
      </w:r>
      <w:bookmarkEnd w:id="35"/>
    </w:p>
    <w:p w14:paraId="552CC20F" w14:textId="101AA7DA" w:rsidR="008F1C99" w:rsidRDefault="000F41A2" w:rsidP="00CD48AE">
      <w:pPr>
        <w:pStyle w:val="Subtitle"/>
      </w:pPr>
      <w:bookmarkStart w:id="36" w:name="_Toc1474977"/>
      <w:r w:rsidRPr="00477FAD">
        <w:t>Government ministries and bodies</w:t>
      </w:r>
    </w:p>
    <w:p w14:paraId="52799366" w14:textId="2A85AADA" w:rsidR="008F1C99" w:rsidRPr="008F1C99" w:rsidRDefault="002A1D90" w:rsidP="008F1C99">
      <w:pPr>
        <w:rPr>
          <w:b/>
          <w:bCs/>
        </w:rPr>
      </w:pPr>
      <w:hyperlink r:id="rId78" w:history="1">
        <w:r w:rsidR="008F1C99" w:rsidRPr="004071A7">
          <w:rPr>
            <w:rStyle w:val="Hyperlink"/>
          </w:rPr>
          <w:t>Government ministries and bodies</w:t>
        </w:r>
      </w:hyperlink>
      <w:r w:rsidR="008F1C99" w:rsidRPr="008F1C99">
        <w:t xml:space="preserve"> are responsible for the implementation of departmental eGovernment projects falling within their respective areas of competence.</w:t>
      </w:r>
    </w:p>
    <w:p w14:paraId="63577EB8" w14:textId="69A5FD02" w:rsidR="00401051" w:rsidRPr="00C93ACF" w:rsidRDefault="004071A7" w:rsidP="00CD48AE">
      <w:pPr>
        <w:pStyle w:val="Subtitle"/>
      </w:pPr>
      <w:r w:rsidRPr="00C93ACF">
        <w:rPr>
          <w:rStyle w:val="Hyperlink"/>
          <w:color w:val="00B0F0"/>
          <w:sz w:val="22"/>
        </w:rPr>
        <w:t>State eGovernment Agency (SEGA)</w:t>
      </w:r>
    </w:p>
    <w:p w14:paraId="7DEA22C1" w14:textId="39EA511B" w:rsidR="000E489B" w:rsidRPr="000E489B" w:rsidRDefault="000527D0" w:rsidP="000E489B">
      <w:pPr>
        <w:rPr>
          <w:lang w:val="en-US"/>
        </w:rPr>
      </w:pPr>
      <w:r>
        <w:t xml:space="preserve">The </w:t>
      </w:r>
      <w:hyperlink r:id="rId79" w:history="1">
        <w:r w:rsidR="000E489B" w:rsidRPr="004071A7">
          <w:rPr>
            <w:rStyle w:val="Hyperlink"/>
            <w:lang w:val="en-US"/>
          </w:rPr>
          <w:t>State eGovernment Agency</w:t>
        </w:r>
      </w:hyperlink>
      <w:r w:rsidR="000E489B" w:rsidRPr="000E489B">
        <w:rPr>
          <w:lang w:val="en-US"/>
        </w:rPr>
        <w:t xml:space="preserve"> performs activities related to issuing and introducing control-related policies, rules, regulations and good practices in the field of electronic government, strategic planning and initiatives, budget planning and control, coordinating sector-related policies and interdepartmental projects. The Agency also maintains central registers to meet the electronic government requirements and needs, other central registers, a state private cloud and communication network of the State Administration.</w:t>
      </w:r>
    </w:p>
    <w:p w14:paraId="42A65F6C" w14:textId="77777777" w:rsidR="000E489B" w:rsidRPr="000E489B" w:rsidRDefault="000E489B" w:rsidP="00CD48AE">
      <w:pPr>
        <w:pStyle w:val="Subtitle"/>
      </w:pPr>
      <w:r w:rsidRPr="000E489B">
        <w:t>Private sector entities</w:t>
      </w:r>
    </w:p>
    <w:p w14:paraId="3F53CBD6" w14:textId="5BCD72BB" w:rsidR="008F1C99" w:rsidRPr="000E489B" w:rsidRDefault="000E489B" w:rsidP="000E489B">
      <w:r w:rsidRPr="000E489B">
        <w:t>The implementation of several eGovernment projects is undertaken by private sector entities through tendering procedures.</w:t>
      </w:r>
    </w:p>
    <w:p w14:paraId="105C22A7" w14:textId="4433D2CB" w:rsidR="003730DF" w:rsidRPr="00FE4D60" w:rsidRDefault="003730DF" w:rsidP="00CD48AE">
      <w:pPr>
        <w:pStyle w:val="Heading3"/>
      </w:pPr>
      <w:r w:rsidRPr="00F55DE6">
        <w:t>Support</w:t>
      </w:r>
      <w:bookmarkEnd w:id="36"/>
    </w:p>
    <w:p w14:paraId="6D15E94C" w14:textId="1FE81304" w:rsidR="007B6F17" w:rsidRDefault="00693144" w:rsidP="00CD48AE">
      <w:pPr>
        <w:pStyle w:val="Subtitle"/>
      </w:pPr>
      <w:bookmarkStart w:id="37" w:name="_Toc1035643"/>
      <w:bookmarkStart w:id="38" w:name="_Toc1474978"/>
      <w:r w:rsidRPr="00477FAD">
        <w:t>State eGovernment Agency (SEGA)</w:t>
      </w:r>
    </w:p>
    <w:p w14:paraId="5983E0D4" w14:textId="2252CE94" w:rsidR="007B6F17" w:rsidRPr="007B6F17" w:rsidRDefault="002A1D90" w:rsidP="007B6F17">
      <w:hyperlink r:id="rId80" w:history="1">
        <w:r w:rsidR="007B6F17" w:rsidRPr="00693144">
          <w:rPr>
            <w:rStyle w:val="Hyperlink"/>
          </w:rPr>
          <w:t>SEGA</w:t>
        </w:r>
      </w:hyperlink>
      <w:r w:rsidR="007B6F17" w:rsidRPr="007B6F17">
        <w:t xml:space="preserve"> supports the administrative units engaged in the implementation of IT and communication technologies by providing guidelines. It also supports the development of IT with regard to the effective interaction among the various administrative structures and the development of digital content in accordance with the </w:t>
      </w:r>
      <w:hyperlink r:id="rId81" w:history="1">
        <w:r w:rsidR="007B6F17" w:rsidRPr="00731E61">
          <w:rPr>
            <w:rStyle w:val="Hyperlink"/>
          </w:rPr>
          <w:t>eGovernment Act</w:t>
        </w:r>
      </w:hyperlink>
      <w:r w:rsidR="007B6F17" w:rsidRPr="007B6F17">
        <w:t>.</w:t>
      </w:r>
    </w:p>
    <w:p w14:paraId="335507D9" w14:textId="77777777" w:rsidR="007B6F17" w:rsidRPr="007B6F17" w:rsidRDefault="007B6F17" w:rsidP="007B6F17">
      <w:r w:rsidRPr="007B6F17">
        <w:t>SEGA also provides consultation to institutions regarding the development and implementation of national strategies in the ICT field.</w:t>
      </w:r>
    </w:p>
    <w:p w14:paraId="3278A2FC" w14:textId="252E3967" w:rsidR="007B6F17" w:rsidRPr="00C93ACF" w:rsidRDefault="003F6158" w:rsidP="00CD48AE">
      <w:pPr>
        <w:pStyle w:val="Subtitle"/>
      </w:pPr>
      <w:r w:rsidRPr="00C93ACF">
        <w:rPr>
          <w:rStyle w:val="Hyperlink"/>
          <w:color w:val="00B0F0"/>
          <w:sz w:val="22"/>
        </w:rPr>
        <w:t>National Computer Security Incidents Response Team (CERT</w:t>
      </w:r>
      <w:r w:rsidR="007B6F17" w:rsidRPr="00C93ACF">
        <w:t>)</w:t>
      </w:r>
    </w:p>
    <w:p w14:paraId="69B18464" w14:textId="55068341" w:rsidR="00BD5778" w:rsidRPr="00BD5778" w:rsidRDefault="002A1D90" w:rsidP="00BD5778">
      <w:pPr>
        <w:rPr>
          <w:b/>
          <w:bCs/>
        </w:rPr>
      </w:pPr>
      <w:hyperlink r:id="rId82" w:history="1">
        <w:r w:rsidR="00BD5778" w:rsidRPr="003F6158">
          <w:rPr>
            <w:rStyle w:val="Hyperlink"/>
          </w:rPr>
          <w:t>CERT</w:t>
        </w:r>
      </w:hyperlink>
      <w:r w:rsidR="00BD5778" w:rsidRPr="00BD5778">
        <w:t xml:space="preserve">'s mission is to provide information, support and assistance to its constituencies </w:t>
      </w:r>
      <w:proofErr w:type="gramStart"/>
      <w:r w:rsidR="00BD5778" w:rsidRPr="00BD5778">
        <w:t>in order to</w:t>
      </w:r>
      <w:proofErr w:type="gramEnd"/>
      <w:r w:rsidR="00BD5778" w:rsidRPr="00BD5778">
        <w:t xml:space="preserve"> reduce the risks</w:t>
      </w:r>
      <w:r w:rsidR="00BD5778" w:rsidRPr="00BD5778">
        <w:rPr>
          <w:b/>
          <w:bCs/>
        </w:rPr>
        <w:t xml:space="preserve"> </w:t>
      </w:r>
      <w:r w:rsidR="00BD5778" w:rsidRPr="00BD5778">
        <w:t xml:space="preserve">of computer security incidents as well as to respond to such </w:t>
      </w:r>
      <w:r w:rsidR="00BD5778" w:rsidRPr="00BD5778">
        <w:lastRenderedPageBreak/>
        <w:t xml:space="preserve">incidents at the time of occurrence. The team </w:t>
      </w:r>
      <w:r w:rsidR="00681928">
        <w:t>maintains</w:t>
      </w:r>
      <w:r w:rsidR="00BD5778" w:rsidRPr="00BD5778">
        <w:t xml:space="preserve"> a database </w:t>
      </w:r>
      <w:r w:rsidR="00681928">
        <w:t>that</w:t>
      </w:r>
      <w:r w:rsidR="00681928" w:rsidRPr="00BD5778">
        <w:t xml:space="preserve"> </w:t>
      </w:r>
      <w:r w:rsidR="00BD5778" w:rsidRPr="00BD5778">
        <w:t>offers information on how Bulgarian citizens and businesses can make their IT environment more secure. CERT is part of the specialized administration of SEGA.</w:t>
      </w:r>
    </w:p>
    <w:p w14:paraId="5DD4AB1D" w14:textId="77777777" w:rsidR="00BD5778" w:rsidRPr="00BD5778" w:rsidRDefault="00BD5778" w:rsidP="00CD48AE">
      <w:pPr>
        <w:pStyle w:val="Subtitle"/>
      </w:pPr>
      <w:r w:rsidRPr="00BD5778">
        <w:t>Private sector entities</w:t>
      </w:r>
    </w:p>
    <w:p w14:paraId="531D166C" w14:textId="77777777" w:rsidR="00BD5778" w:rsidRPr="00BD5778" w:rsidRDefault="00BD5778" w:rsidP="00BD5778">
      <w:r w:rsidRPr="00BD5778">
        <w:t>Several support services are undertaken by private sector entities through tendering procedures.</w:t>
      </w:r>
    </w:p>
    <w:p w14:paraId="36A75A99" w14:textId="2785A09C" w:rsidR="001A3505" w:rsidRDefault="001A3505" w:rsidP="00CD48AE">
      <w:pPr>
        <w:pStyle w:val="Heading3"/>
      </w:pPr>
      <w:r>
        <w:t xml:space="preserve">Base registry </w:t>
      </w:r>
      <w:r w:rsidRPr="00FE4D60">
        <w:t>coordination</w:t>
      </w:r>
      <w:bookmarkEnd w:id="37"/>
      <w:bookmarkEnd w:id="38"/>
    </w:p>
    <w:p w14:paraId="553C9479" w14:textId="4FE2645C" w:rsidR="00902282" w:rsidRDefault="00902282" w:rsidP="00902282">
      <w:pPr>
        <w:pStyle w:val="Subtitle"/>
      </w:pPr>
      <w:r>
        <w:t>Central Coordination</w:t>
      </w:r>
    </w:p>
    <w:p w14:paraId="208CAA94" w14:textId="1D7C4831" w:rsidR="00140AB3" w:rsidRPr="00F57208" w:rsidRDefault="00FF1FDD" w:rsidP="00477FAD">
      <w:r w:rsidRPr="00FF1FDD">
        <w:t xml:space="preserve">The administration of the specific base registries takes place at </w:t>
      </w:r>
      <w:r w:rsidR="00681928">
        <w:t xml:space="preserve">the </w:t>
      </w:r>
      <w:r w:rsidRPr="00FF1FDD">
        <w:t xml:space="preserve">national level through their respective </w:t>
      </w:r>
      <w:r w:rsidR="00681928">
        <w:t>m</w:t>
      </w:r>
      <w:r w:rsidRPr="00FF1FDD">
        <w:t>inistries/</w:t>
      </w:r>
      <w:r w:rsidR="00681928">
        <w:t>a</w:t>
      </w:r>
      <w:r w:rsidRPr="00FF1FDD">
        <w:t xml:space="preserve">uthorities. Coordination and sharing activities between base registries are concluded both at central level as well as decentralised levels. For some registries, data is gathered through local offices and forwarded to the national registries. This is evident for the Civil Registry, where data is gathered and administered through local municipal offices. </w:t>
      </w:r>
    </w:p>
    <w:p w14:paraId="4D327CD8" w14:textId="2CB4FEFF" w:rsidR="003730DF" w:rsidRPr="00F55DE6" w:rsidRDefault="003730DF" w:rsidP="00CD48AE">
      <w:pPr>
        <w:pStyle w:val="Heading3"/>
      </w:pPr>
      <w:bookmarkStart w:id="39" w:name="_Toc1474979"/>
      <w:r w:rsidRPr="00FE4D60">
        <w:t>Audit</w:t>
      </w:r>
      <w:bookmarkEnd w:id="39"/>
    </w:p>
    <w:p w14:paraId="7F9D01CF" w14:textId="0E930E34" w:rsidR="00BD5778" w:rsidRDefault="00BC2ADC" w:rsidP="00CD48AE">
      <w:pPr>
        <w:pStyle w:val="Subtitle"/>
      </w:pPr>
      <w:bookmarkStart w:id="40" w:name="_Toc1474980"/>
      <w:r w:rsidRPr="00477FAD">
        <w:t>Bulgarian National Audit Office</w:t>
      </w:r>
    </w:p>
    <w:p w14:paraId="48A33203" w14:textId="382FED5E" w:rsidR="007708A0" w:rsidRDefault="007708A0" w:rsidP="007708A0">
      <w:r w:rsidRPr="007708A0">
        <w:t xml:space="preserve">The </w:t>
      </w:r>
      <w:hyperlink r:id="rId83" w:history="1">
        <w:r w:rsidR="008B776C" w:rsidRPr="008B776C">
          <w:rPr>
            <w:rStyle w:val="Hyperlink"/>
          </w:rPr>
          <w:t xml:space="preserve">Bulgarian National </w:t>
        </w:r>
        <w:r w:rsidRPr="008B776C">
          <w:rPr>
            <w:rStyle w:val="Hyperlink"/>
          </w:rPr>
          <w:t>Audit Office</w:t>
        </w:r>
      </w:hyperlink>
      <w:r w:rsidRPr="007708A0">
        <w:t xml:space="preserve"> audits several budgets, including those of the State, the State Social Insurance Fund, the National Health Insurance Fund and the municipalities, as well as other budgets adopted by the Parliament.</w:t>
      </w:r>
    </w:p>
    <w:p w14:paraId="0BF96C41" w14:textId="3CBCFEE6" w:rsidR="00085474" w:rsidRDefault="00085474" w:rsidP="0024143A">
      <w:pPr>
        <w:pStyle w:val="Subtitle"/>
      </w:pPr>
      <w:r>
        <w:t xml:space="preserve">State </w:t>
      </w:r>
      <w:r w:rsidR="00746051">
        <w:t>eGovernment Agency</w:t>
      </w:r>
    </w:p>
    <w:p w14:paraId="31293125" w14:textId="636F7605" w:rsidR="00085474" w:rsidRPr="007708A0" w:rsidRDefault="00085474" w:rsidP="00085474">
      <w:r>
        <w:t xml:space="preserve">According to the </w:t>
      </w:r>
      <w:hyperlink r:id="rId84" w:history="1">
        <w:r w:rsidRPr="00A5528C">
          <w:rPr>
            <w:rStyle w:val="Hyperlink"/>
          </w:rPr>
          <w:t>Electronic Governance</w:t>
        </w:r>
        <w:r w:rsidR="00746051" w:rsidRPr="00A5528C">
          <w:rPr>
            <w:rStyle w:val="Hyperlink"/>
          </w:rPr>
          <w:t xml:space="preserve"> Act</w:t>
        </w:r>
      </w:hyperlink>
      <w:r>
        <w:t xml:space="preserve">, the </w:t>
      </w:r>
      <w:hyperlink r:id="rId85" w:history="1">
        <w:r w:rsidRPr="00A94F65">
          <w:rPr>
            <w:rStyle w:val="Hyperlink"/>
          </w:rPr>
          <w:t>SEGA</w:t>
        </w:r>
      </w:hyperlink>
      <w:r>
        <w:t xml:space="preserve"> has functions for </w:t>
      </w:r>
      <w:r w:rsidR="006B332B">
        <w:rPr>
          <w:lang w:val="en-US"/>
        </w:rPr>
        <w:t>verifying compliance</w:t>
      </w:r>
      <w:r w:rsidR="00637C86">
        <w:rPr>
          <w:lang w:val="en-US"/>
        </w:rPr>
        <w:t>,</w:t>
      </w:r>
      <w:r w:rsidR="006B332B">
        <w:rPr>
          <w:lang w:val="en-US"/>
        </w:rPr>
        <w:t xml:space="preserve"> </w:t>
      </w:r>
      <w:r>
        <w:t>establishing the compliance of the information systems implemented by the administrative bodies with the established regulatory requirements for interoperability</w:t>
      </w:r>
      <w:r w:rsidR="00681928">
        <w:t>,</w:t>
      </w:r>
      <w:r>
        <w:t xml:space="preserve"> and the mandatory requirements for the preparation of assignments. The law empowers the Agency Chair to create</w:t>
      </w:r>
      <w:r w:rsidR="00637C86">
        <w:t xml:space="preserve"> </w:t>
      </w:r>
      <w:r>
        <w:t>and maintain an information system for preliminary, ongoing and ex-post control as appropriate in the field of e</w:t>
      </w:r>
      <w:r w:rsidR="00637C86">
        <w:t>G</w:t>
      </w:r>
      <w:r>
        <w:t xml:space="preserve">overnment and the use of information and communication technologies in the activity of the administrative bodies and their administrations. Within the budgetary process, all administrative bodies are required </w:t>
      </w:r>
      <w:r w:rsidR="00763FAA">
        <w:t xml:space="preserve">to </w:t>
      </w:r>
      <w:r w:rsidR="00C21903">
        <w:rPr>
          <w:lang w:val="en-US"/>
        </w:rPr>
        <w:t>get conformity</w:t>
      </w:r>
      <w:r>
        <w:t xml:space="preserve"> in advance with the Chair</w:t>
      </w:r>
      <w:r w:rsidR="00C21903">
        <w:t>person</w:t>
      </w:r>
      <w:r>
        <w:t xml:space="preserve"> of the Agency on the costs </w:t>
      </w:r>
      <w:r w:rsidR="00C21903">
        <w:t>for</w:t>
      </w:r>
      <w:r>
        <w:t xml:space="preserve"> eGovernment and information and communication technologies</w:t>
      </w:r>
      <w:r w:rsidR="00763FAA">
        <w:t>.</w:t>
      </w:r>
    </w:p>
    <w:p w14:paraId="1991DF04" w14:textId="607913C9" w:rsidR="003730DF" w:rsidRPr="00F55DE6" w:rsidRDefault="003730DF" w:rsidP="00CD48AE">
      <w:pPr>
        <w:pStyle w:val="Heading3"/>
      </w:pPr>
      <w:r w:rsidRPr="00F55DE6">
        <w:t xml:space="preserve">Data </w:t>
      </w:r>
      <w:r w:rsidRPr="00FE4D60">
        <w:t>Protection</w:t>
      </w:r>
      <w:bookmarkEnd w:id="40"/>
    </w:p>
    <w:p w14:paraId="5F68DD15" w14:textId="3A949FC2" w:rsidR="007708A0" w:rsidRPr="00C93ACF" w:rsidRDefault="008B776C" w:rsidP="00CD48AE">
      <w:pPr>
        <w:pStyle w:val="Subtitle"/>
      </w:pPr>
      <w:r w:rsidRPr="00C93ACF">
        <w:rPr>
          <w:rStyle w:val="Hyperlink"/>
          <w:color w:val="00B0F0"/>
          <w:sz w:val="22"/>
        </w:rPr>
        <w:t>Commission for Personal Data Protection</w:t>
      </w:r>
    </w:p>
    <w:p w14:paraId="11F0672D" w14:textId="15BC1C06" w:rsidR="005523ED" w:rsidRPr="005523ED" w:rsidRDefault="007708A0" w:rsidP="007708A0">
      <w:r w:rsidRPr="007708A0">
        <w:t xml:space="preserve">The </w:t>
      </w:r>
      <w:hyperlink r:id="rId86" w:history="1">
        <w:r w:rsidRPr="00CA6BA1">
          <w:rPr>
            <w:rStyle w:val="Hyperlink"/>
          </w:rPr>
          <w:t>Commission for Personal Data Protection</w:t>
        </w:r>
      </w:hyperlink>
      <w:r w:rsidRPr="007708A0">
        <w:t xml:space="preserve"> is an independent State body responsible for supervising the observance of the </w:t>
      </w:r>
      <w:hyperlink r:id="rId87" w:history="1">
        <w:r w:rsidRPr="007708A0">
          <w:rPr>
            <w:rStyle w:val="Hyperlink"/>
          </w:rPr>
          <w:t>Law for Protection of Personal Data</w:t>
        </w:r>
      </w:hyperlink>
      <w:r w:rsidRPr="007708A0">
        <w:t>, protecting individuals with regard to processing their personal data while also providing access to this data.</w:t>
      </w:r>
    </w:p>
    <w:p w14:paraId="4EB2D4F5" w14:textId="77777777" w:rsidR="003730DF" w:rsidRPr="00F55DE6" w:rsidRDefault="003730DF" w:rsidP="004F711E">
      <w:pPr>
        <w:pStyle w:val="Heading2"/>
      </w:pPr>
      <w:bookmarkStart w:id="41" w:name="_Toc1474981"/>
      <w:r w:rsidRPr="00F55DE6">
        <w:t>Subnational (</w:t>
      </w:r>
      <w:r w:rsidRPr="001F36DA">
        <w:t>federal</w:t>
      </w:r>
      <w:r w:rsidRPr="00F55DE6">
        <w:t>, regional and local)</w:t>
      </w:r>
      <w:bookmarkEnd w:id="41"/>
    </w:p>
    <w:p w14:paraId="3DA089E7" w14:textId="77777777" w:rsidR="005523ED" w:rsidRPr="00F55DE6" w:rsidRDefault="005523ED" w:rsidP="00CD48AE">
      <w:pPr>
        <w:pStyle w:val="Heading3"/>
      </w:pPr>
      <w:bookmarkStart w:id="42" w:name="_Toc1474982"/>
      <w:r w:rsidRPr="001F36DA">
        <w:t>Policy</w:t>
      </w:r>
      <w:bookmarkEnd w:id="42"/>
    </w:p>
    <w:p w14:paraId="0C47467D" w14:textId="72C19829" w:rsidR="004924D1" w:rsidRDefault="00CA6BA1" w:rsidP="00CD48AE">
      <w:pPr>
        <w:pStyle w:val="Subtitle"/>
      </w:pPr>
      <w:bookmarkStart w:id="43" w:name="_Toc1474983"/>
      <w:r w:rsidRPr="00477FAD">
        <w:t>State eGovernment Agency (SEGA)</w:t>
      </w:r>
    </w:p>
    <w:p w14:paraId="16D8AA88" w14:textId="7CEAE09E" w:rsidR="004924D1" w:rsidRPr="004924D1" w:rsidRDefault="002A1D90" w:rsidP="004924D1">
      <w:hyperlink r:id="rId88" w:history="1">
        <w:r w:rsidR="004924D1" w:rsidRPr="00CA6BA1">
          <w:rPr>
            <w:rStyle w:val="Hyperlink"/>
            <w:bCs/>
            <w:iCs/>
          </w:rPr>
          <w:t>SEGA</w:t>
        </w:r>
      </w:hyperlink>
      <w:r w:rsidR="004924D1" w:rsidRPr="004924D1">
        <w:rPr>
          <w:bCs/>
          <w:iCs/>
        </w:rPr>
        <w:t xml:space="preserve"> has controlling and analytical functions to the investment programmes concerning the Single Electronic Communication Network (UECN) of the state administration.</w:t>
      </w:r>
    </w:p>
    <w:p w14:paraId="27CC7E6F" w14:textId="560540F2" w:rsidR="005523ED" w:rsidRPr="00F55DE6" w:rsidRDefault="005523ED" w:rsidP="00CD48AE">
      <w:pPr>
        <w:pStyle w:val="Heading3"/>
      </w:pPr>
      <w:r w:rsidRPr="001F36DA">
        <w:lastRenderedPageBreak/>
        <w:t>Coordination</w:t>
      </w:r>
      <w:bookmarkEnd w:id="43"/>
    </w:p>
    <w:p w14:paraId="09487559" w14:textId="63394482" w:rsidR="004924D1" w:rsidRDefault="004924D1" w:rsidP="00CD48AE">
      <w:pPr>
        <w:pStyle w:val="Subtitle"/>
      </w:pPr>
      <w:bookmarkStart w:id="44" w:name="_Toc1474984"/>
      <w:r w:rsidRPr="004924D1">
        <w:t>Municipalities</w:t>
      </w:r>
    </w:p>
    <w:p w14:paraId="2706223E" w14:textId="089F8D23" w:rsidR="004924D1" w:rsidRPr="004924D1" w:rsidRDefault="004924D1" w:rsidP="004924D1">
      <w:r w:rsidRPr="004924D1">
        <w:t>Local eGovernment developments are coordinated by municipalities, which constitute the bodies of local self-governance in Bulgaria.</w:t>
      </w:r>
    </w:p>
    <w:p w14:paraId="0B95E72C" w14:textId="10C03C11" w:rsidR="005523ED" w:rsidRDefault="005523ED" w:rsidP="00CD48AE">
      <w:pPr>
        <w:pStyle w:val="Heading3"/>
      </w:pPr>
      <w:r w:rsidRPr="001F36DA">
        <w:t>Implementation</w:t>
      </w:r>
      <w:bookmarkEnd w:id="44"/>
    </w:p>
    <w:p w14:paraId="573E4690" w14:textId="462279D9" w:rsidR="00D75714" w:rsidRDefault="00D75714" w:rsidP="00CD48AE">
      <w:pPr>
        <w:pStyle w:val="Subtitle"/>
      </w:pPr>
      <w:bookmarkStart w:id="45" w:name="_Toc1474985"/>
      <w:r w:rsidRPr="00D75714">
        <w:t>Regions and municipalities</w:t>
      </w:r>
    </w:p>
    <w:p w14:paraId="23296B6B" w14:textId="77777777" w:rsidR="00D75714" w:rsidRPr="00D75714" w:rsidRDefault="00D75714" w:rsidP="00D75714">
      <w:r w:rsidRPr="00D75714">
        <w:t xml:space="preserve">Regions and municipalities are involved in the implementation of various eGovernment activities of local interest. </w:t>
      </w:r>
    </w:p>
    <w:p w14:paraId="6BD65AA8" w14:textId="57EBFA52" w:rsidR="005523ED" w:rsidRPr="00F55DE6" w:rsidRDefault="005523ED" w:rsidP="00CD48AE">
      <w:pPr>
        <w:pStyle w:val="Heading3"/>
      </w:pPr>
      <w:r w:rsidRPr="001F36DA">
        <w:t>Support</w:t>
      </w:r>
      <w:bookmarkEnd w:id="45"/>
    </w:p>
    <w:p w14:paraId="00FD30DF" w14:textId="77777777" w:rsidR="00DD374D" w:rsidRPr="00DD374D" w:rsidRDefault="00DD374D" w:rsidP="00DD374D">
      <w:pPr>
        <w:rPr>
          <w:rStyle w:val="eop"/>
          <w:szCs w:val="20"/>
          <w:shd w:val="clear" w:color="auto" w:fill="FFFFFF"/>
        </w:rPr>
      </w:pPr>
      <w:r w:rsidRPr="00DD374D">
        <w:rPr>
          <w:rStyle w:val="normaltextrun"/>
          <w:szCs w:val="20"/>
          <w:shd w:val="clear" w:color="auto" w:fill="FFFFFF"/>
        </w:rPr>
        <w:t>No responsible organisations were reported to date. </w:t>
      </w:r>
      <w:r w:rsidRPr="00DD374D">
        <w:rPr>
          <w:rStyle w:val="eop"/>
          <w:szCs w:val="20"/>
          <w:shd w:val="clear" w:color="auto" w:fill="FFFFFF"/>
        </w:rPr>
        <w:t> </w:t>
      </w:r>
    </w:p>
    <w:p w14:paraId="6F181027" w14:textId="4F0153EB" w:rsidR="00260582" w:rsidRDefault="00260582" w:rsidP="00CD48AE">
      <w:pPr>
        <w:pStyle w:val="Heading3"/>
      </w:pPr>
      <w:r>
        <w:t xml:space="preserve">Base registry </w:t>
      </w:r>
      <w:r w:rsidRPr="00FE4D60">
        <w:t>coordination</w:t>
      </w:r>
    </w:p>
    <w:p w14:paraId="6A73F953" w14:textId="56C21B69" w:rsidR="00625571" w:rsidRDefault="00625571" w:rsidP="0024143A">
      <w:pPr>
        <w:pStyle w:val="Subtitle"/>
      </w:pPr>
      <w:r>
        <w:t>Local Office coordination</w:t>
      </w:r>
    </w:p>
    <w:p w14:paraId="17F10533" w14:textId="1CFB2981" w:rsidR="00FF1FDD" w:rsidRPr="00FF1FDD" w:rsidRDefault="00FF1FDD" w:rsidP="00FF1FDD">
      <w:r w:rsidRPr="00FF1FDD">
        <w:t xml:space="preserve">Coordination and sharing activities between base registries are concluded both at central level as well as decentralised levels. For some registries, data is gathered through local offices and forwarded to the national registries. This is evident for the Civil Registry, where data is gathered and administered through local municipal offices. </w:t>
      </w:r>
    </w:p>
    <w:p w14:paraId="3307E210" w14:textId="77777777" w:rsidR="005523ED" w:rsidRPr="00F55DE6" w:rsidRDefault="005523ED" w:rsidP="00CD48AE">
      <w:pPr>
        <w:pStyle w:val="Heading3"/>
      </w:pPr>
      <w:bookmarkStart w:id="46" w:name="_Toc1474986"/>
      <w:r w:rsidRPr="001F36DA">
        <w:t>Audit</w:t>
      </w:r>
      <w:bookmarkEnd w:id="46"/>
    </w:p>
    <w:p w14:paraId="6903A21C" w14:textId="35960166" w:rsidR="00D75714" w:rsidRDefault="00CA6BA1" w:rsidP="00CD48AE">
      <w:pPr>
        <w:pStyle w:val="Subtitle"/>
      </w:pPr>
      <w:bookmarkStart w:id="47" w:name="_Toc1474987"/>
      <w:r w:rsidRPr="00477FAD">
        <w:t>Bulgarian National Audit Office</w:t>
      </w:r>
    </w:p>
    <w:p w14:paraId="052616FA" w14:textId="6F3EE1A9" w:rsidR="00D75714" w:rsidRPr="00D75714" w:rsidRDefault="00D75714" w:rsidP="00D75714">
      <w:r w:rsidRPr="00D75714">
        <w:t xml:space="preserve">The </w:t>
      </w:r>
      <w:hyperlink r:id="rId89" w:history="1">
        <w:r w:rsidR="00CA6BA1" w:rsidRPr="00CA6BA1">
          <w:rPr>
            <w:rStyle w:val="Hyperlink"/>
          </w:rPr>
          <w:t xml:space="preserve">Bulgarian National </w:t>
        </w:r>
        <w:r w:rsidRPr="00CA6BA1">
          <w:rPr>
            <w:rStyle w:val="Hyperlink"/>
          </w:rPr>
          <w:t>Audit Office</w:t>
        </w:r>
      </w:hyperlink>
      <w:r w:rsidRPr="00D75714">
        <w:t xml:space="preserve"> audits </w:t>
      </w:r>
      <w:proofErr w:type="gramStart"/>
      <w:r w:rsidRPr="00D75714">
        <w:t>a number of</w:t>
      </w:r>
      <w:proofErr w:type="gramEnd"/>
      <w:r w:rsidRPr="00D75714">
        <w:t xml:space="preserve"> budgets, including those of the municipalities.</w:t>
      </w:r>
    </w:p>
    <w:p w14:paraId="346D4955" w14:textId="5ED1D7B6" w:rsidR="005523ED" w:rsidRPr="00F55DE6" w:rsidRDefault="005523ED" w:rsidP="00CD48AE">
      <w:pPr>
        <w:pStyle w:val="Heading3"/>
      </w:pPr>
      <w:r w:rsidRPr="00F55DE6">
        <w:t xml:space="preserve">Data </w:t>
      </w:r>
      <w:r w:rsidRPr="001F36DA">
        <w:t>Protection</w:t>
      </w:r>
      <w:bookmarkEnd w:id="47"/>
    </w:p>
    <w:p w14:paraId="4FDC1C48" w14:textId="77777777" w:rsidR="00DD374D" w:rsidRPr="00DD374D" w:rsidRDefault="00DD374D" w:rsidP="00DD374D">
      <w:pPr>
        <w:rPr>
          <w:rStyle w:val="eop"/>
          <w:szCs w:val="20"/>
          <w:shd w:val="clear" w:color="auto" w:fill="FFFFFF"/>
        </w:rPr>
      </w:pPr>
      <w:r w:rsidRPr="00DD374D">
        <w:rPr>
          <w:rStyle w:val="normaltextrun"/>
          <w:szCs w:val="20"/>
          <w:shd w:val="clear" w:color="auto" w:fill="FFFFFF"/>
        </w:rPr>
        <w:t>No responsible organisations were reported to date. </w:t>
      </w:r>
      <w:r w:rsidRPr="00DD374D">
        <w:rPr>
          <w:rStyle w:val="eop"/>
          <w:szCs w:val="20"/>
          <w:shd w:val="clear" w:color="auto" w:fill="FFFFFF"/>
        </w:rPr>
        <w:t> </w:t>
      </w:r>
    </w:p>
    <w:p w14:paraId="0D742A27" w14:textId="77777777" w:rsidR="005523ED" w:rsidRPr="005523ED" w:rsidRDefault="005523ED" w:rsidP="00DD374D"/>
    <w:p w14:paraId="3C81C57A" w14:textId="7DED7253" w:rsidR="003730DF" w:rsidRDefault="003730DF" w:rsidP="005523ED">
      <w:pPr>
        <w:pStyle w:val="Heading1"/>
      </w:pPr>
      <w:bookmarkStart w:id="48" w:name="_Toc13221564"/>
      <w:r>
        <w:lastRenderedPageBreak/>
        <w:t xml:space="preserve">Digital Government </w:t>
      </w:r>
      <w:r w:rsidR="00457E8B">
        <w:t>I</w:t>
      </w:r>
      <w:r>
        <w:t>nfrastructure</w:t>
      </w:r>
      <w:bookmarkEnd w:id="48"/>
      <w:r>
        <w:t xml:space="preserve"> </w:t>
      </w:r>
    </w:p>
    <w:p w14:paraId="5981B2B5" w14:textId="77777777" w:rsidR="003730DF" w:rsidRPr="001F36DA" w:rsidRDefault="003730DF" w:rsidP="004F711E">
      <w:pPr>
        <w:pStyle w:val="Heading2"/>
      </w:pPr>
      <w:bookmarkStart w:id="49" w:name="_Toc1474989"/>
      <w:r w:rsidRPr="00F55DE6">
        <w:t>Portals</w:t>
      </w:r>
      <w:bookmarkEnd w:id="49"/>
    </w:p>
    <w:p w14:paraId="24BD8458" w14:textId="56C07BB2" w:rsidR="00D94686" w:rsidRDefault="00301915" w:rsidP="00CD48AE">
      <w:pPr>
        <w:pStyle w:val="Subtitle"/>
      </w:pPr>
      <w:bookmarkStart w:id="50" w:name="_Toc1474990"/>
      <w:r w:rsidRPr="00477FAD">
        <w:t>Open data portal</w:t>
      </w:r>
    </w:p>
    <w:p w14:paraId="4E4B00C7" w14:textId="43EA35AD" w:rsidR="00D94686" w:rsidRDefault="00D94686" w:rsidP="00D94686">
      <w:r w:rsidRPr="00D94686">
        <w:t xml:space="preserve">The </w:t>
      </w:r>
      <w:hyperlink r:id="rId90" w:history="1">
        <w:r w:rsidRPr="00301915">
          <w:rPr>
            <w:rStyle w:val="Hyperlink"/>
          </w:rPr>
          <w:t>open data portal</w:t>
        </w:r>
      </w:hyperlink>
      <w:r w:rsidRPr="00D94686">
        <w:t xml:space="preserve"> represents a central, public, web-based database where institutions publish the information collected by them in a for</w:t>
      </w:r>
      <w:r w:rsidR="00681928">
        <w:t xml:space="preserve"> that is</w:t>
      </w:r>
      <w:r w:rsidRPr="00D94686">
        <w:t>, convenient for analysis. It allows easy processing, display map, diagram, or in an otherwise different and more understandable form. The information is in machine-readable format with the necessary metadata.</w:t>
      </w:r>
    </w:p>
    <w:p w14:paraId="5FE0CE0D" w14:textId="0B19F854" w:rsidR="009C3143" w:rsidRPr="00D94686" w:rsidRDefault="009C3143" w:rsidP="00D94686">
      <w:r w:rsidRPr="009C3143">
        <w:t xml:space="preserve">The Open Data Portal </w:t>
      </w:r>
      <w:r w:rsidR="00681928">
        <w:t>was</w:t>
      </w:r>
      <w:r w:rsidRPr="009C3143">
        <w:t xml:space="preserve"> created and maintained under Art. 15d of the Access to Public Information Act. It is a single, central, public web-based information system that provides for the publication and management of information for re-use in an open, machine-readable format along with relevant metadata. The portal is built in a way that allows the complete retrieval of published information or parts of it.</w:t>
      </w:r>
    </w:p>
    <w:p w14:paraId="2E69BDF7" w14:textId="55A4A878" w:rsidR="00D94686" w:rsidRPr="00D94686" w:rsidRDefault="00D94686" w:rsidP="00D94686">
      <w:r w:rsidRPr="00D94686">
        <w:t xml:space="preserve">The portal collects at one place all information and is clear </w:t>
      </w:r>
      <w:r w:rsidR="00681928">
        <w:t>accessible</w:t>
      </w:r>
      <w:r w:rsidR="00681928" w:rsidRPr="00D94686">
        <w:t xml:space="preserve"> </w:t>
      </w:r>
      <w:r w:rsidR="00681928">
        <w:t xml:space="preserve">to the public. </w:t>
      </w:r>
      <w:r w:rsidRPr="00D94686">
        <w:t xml:space="preserve">This is the first step for the easier connections between various facts and the examination of the reasons behind them. </w:t>
      </w:r>
    </w:p>
    <w:p w14:paraId="29A9873F" w14:textId="31D6BF1F" w:rsidR="00D94686" w:rsidRPr="00D94686" w:rsidRDefault="00D94686" w:rsidP="00D94686">
      <w:r w:rsidRPr="00D94686">
        <w:t xml:space="preserve">The basis of the project is an open source platform </w:t>
      </w:r>
      <w:hyperlink r:id="rId91" w:history="1">
        <w:r w:rsidRPr="00D94686">
          <w:rPr>
            <w:rStyle w:val="Hyperlink"/>
          </w:rPr>
          <w:t>CKAN</w:t>
        </w:r>
      </w:hyperlink>
      <w:r w:rsidRPr="00D94686">
        <w:t>, which is developed by the Open Knowledge Foundation</w:t>
      </w:r>
      <w:r w:rsidR="00681928">
        <w:t xml:space="preserve"> and</w:t>
      </w:r>
      <w:r w:rsidRPr="00D94686">
        <w:t xml:space="preserve"> Germany</w:t>
      </w:r>
      <w:r w:rsidR="00681928">
        <w:t>. It i</w:t>
      </w:r>
      <w:r w:rsidRPr="00D94686">
        <w:t>s used extensively by countries such as Britain, Romania, Slovakia, the Netherlands, Austria, Italy, Sweden, South Korea, including the European Commission and numerous regional administrations.</w:t>
      </w:r>
    </w:p>
    <w:p w14:paraId="7A0A736B" w14:textId="56D8DECC" w:rsidR="00F95844" w:rsidRPr="008E29BF" w:rsidRDefault="00087434" w:rsidP="00CD48AE">
      <w:pPr>
        <w:pStyle w:val="Subtitle"/>
      </w:pPr>
      <w:r w:rsidRPr="008E29BF">
        <w:rPr>
          <w:rStyle w:val="Hyperlink"/>
          <w:color w:val="00B0F0"/>
          <w:sz w:val="22"/>
        </w:rPr>
        <w:t>Public consultations portal</w:t>
      </w:r>
    </w:p>
    <w:p w14:paraId="145830D2" w14:textId="59B2158E" w:rsidR="00F95844" w:rsidRPr="00F95844" w:rsidRDefault="00F95844" w:rsidP="00F95844">
      <w:r w:rsidRPr="00F95844">
        <w:t xml:space="preserve">The </w:t>
      </w:r>
      <w:hyperlink r:id="rId92" w:history="1">
        <w:r w:rsidRPr="00F95844">
          <w:rPr>
            <w:rStyle w:val="Hyperlink"/>
          </w:rPr>
          <w:t>Council of Ministers</w:t>
        </w:r>
      </w:hyperlink>
      <w:r w:rsidRPr="00F95844">
        <w:t xml:space="preserve"> launched an internet </w:t>
      </w:r>
      <w:hyperlink r:id="rId93" w:history="1">
        <w:r w:rsidRPr="00F95844">
          <w:rPr>
            <w:rStyle w:val="Hyperlink"/>
          </w:rPr>
          <w:t>portal</w:t>
        </w:r>
      </w:hyperlink>
      <w:r w:rsidRPr="00F95844">
        <w:t xml:space="preserve"> for national, regional and local public consultations. It is aimed at informing the public on government activities while at the same time encouraging them to take part in forming policies. In addition, it </w:t>
      </w:r>
      <w:r w:rsidR="00681928">
        <w:t>provides Bulgarians</w:t>
      </w:r>
      <w:r w:rsidRPr="00F95844">
        <w:t xml:space="preserve"> </w:t>
      </w:r>
      <w:r w:rsidR="00681928">
        <w:t>with</w:t>
      </w:r>
      <w:r w:rsidRPr="00F95844">
        <w:t xml:space="preserve"> an opportunity to publish their comments regarding government strategies or laws.  </w:t>
      </w:r>
    </w:p>
    <w:p w14:paraId="632F4CFE" w14:textId="58E817B7" w:rsidR="00F95844" w:rsidRPr="008E29BF" w:rsidRDefault="00A52F91" w:rsidP="00CD48AE">
      <w:pPr>
        <w:pStyle w:val="Subtitle"/>
      </w:pPr>
      <w:r w:rsidRPr="008E29BF">
        <w:rPr>
          <w:rStyle w:val="Hyperlink"/>
          <w:color w:val="00B0F0"/>
          <w:sz w:val="22"/>
        </w:rPr>
        <w:t>Interoperability of information systems portal</w:t>
      </w:r>
    </w:p>
    <w:p w14:paraId="644F7CCA" w14:textId="28D1DD9C" w:rsidR="00F95844" w:rsidRDefault="00F95844" w:rsidP="00F95844">
      <w:r w:rsidRPr="00F95844">
        <w:t xml:space="preserve">Following the European Commission’s directives highlighting the crucial role of information technology, the Bulgarian Government created the portal with the view to promote </w:t>
      </w:r>
      <w:hyperlink r:id="rId94" w:history="1">
        <w:r w:rsidRPr="00FD29FE">
          <w:rPr>
            <w:rStyle w:val="Hyperlink"/>
          </w:rPr>
          <w:t>eGovernment interoperability</w:t>
        </w:r>
      </w:hyperlink>
      <w:r w:rsidRPr="00F95844">
        <w:t xml:space="preserve">, thus enabling information systems to process, store and share electronic documents and data using common technology standards and processes. It maintains a database of documents and materials related to interoperability and is designed for developers of information systems and specialists in the field of information technology. </w:t>
      </w:r>
    </w:p>
    <w:p w14:paraId="162F6A90" w14:textId="40AA26E4" w:rsidR="008E29BF" w:rsidRDefault="008E29BF" w:rsidP="00CD48AE">
      <w:pPr>
        <w:pStyle w:val="Subtitle"/>
      </w:pPr>
      <w:r>
        <w:t>Platform for access to public information</w:t>
      </w:r>
    </w:p>
    <w:p w14:paraId="5AA2D79C" w14:textId="51E2E1C9" w:rsidR="008E29BF" w:rsidRDefault="00EF6265" w:rsidP="008E29BF">
      <w:r w:rsidRPr="00EF6265">
        <w:t>In August 2018</w:t>
      </w:r>
      <w:r w:rsidR="00681928">
        <w:t>,</w:t>
      </w:r>
      <w:r w:rsidRPr="00EF6265">
        <w:t xml:space="preserve"> a </w:t>
      </w:r>
      <w:hyperlink r:id="rId95" w:history="1">
        <w:r w:rsidRPr="002115DE">
          <w:rPr>
            <w:rStyle w:val="Hyperlink"/>
          </w:rPr>
          <w:t>platform</w:t>
        </w:r>
      </w:hyperlink>
      <w:r w:rsidRPr="00EF6265">
        <w:t xml:space="preserve"> for access to public information was launched. It </w:t>
      </w:r>
      <w:r w:rsidR="00681928">
        <w:t>was</w:t>
      </w:r>
      <w:r w:rsidRPr="00EF6265">
        <w:t xml:space="preserve"> developed and maintained by the administration of the Council of Ministers under Art. 15c, para. 1 of the Access to Public Information Act (APIA). The platform is a unified, central, public web-based information system that electronically provides the entire process of filing and processing of applications for access to information</w:t>
      </w:r>
      <w:r w:rsidR="00681928">
        <w:t>. It</w:t>
      </w:r>
      <w:r w:rsidRPr="00EF6265">
        <w:t xml:space="preserve"> forwar</w:t>
      </w:r>
      <w:r w:rsidR="00681928">
        <w:t>ded</w:t>
      </w:r>
      <w:r w:rsidRPr="00EF6265">
        <w:t xml:space="preserve"> to competent bodies the relevant information </w:t>
      </w:r>
      <w:r w:rsidR="00681928">
        <w:t>according to</w:t>
      </w:r>
      <w:r w:rsidRPr="00EF6265">
        <w:t xml:space="preserve"> the Access to Public Information Act</w:t>
      </w:r>
      <w:r w:rsidR="00681928">
        <w:t xml:space="preserve">, </w:t>
      </w:r>
      <w:r w:rsidRPr="00EF6265">
        <w:t xml:space="preserve">while </w:t>
      </w:r>
      <w:r w:rsidR="00681928">
        <w:t xml:space="preserve">at the same time </w:t>
      </w:r>
      <w:r w:rsidRPr="00EF6265">
        <w:t>protecting the applicant's personal data under the Personal Data Protection Act.</w:t>
      </w:r>
    </w:p>
    <w:p w14:paraId="495BA0D0" w14:textId="77777777" w:rsidR="00DD34C3" w:rsidRDefault="00DD34C3" w:rsidP="00CD48AE">
      <w:pPr>
        <w:pStyle w:val="Subtitle"/>
      </w:pPr>
      <w:r>
        <w:t>UPAEAS</w:t>
      </w:r>
    </w:p>
    <w:p w14:paraId="5B3535A9" w14:textId="19F38CD7" w:rsidR="00DD34C3" w:rsidRDefault="00DD34C3" w:rsidP="00DD34C3">
      <w:r>
        <w:t xml:space="preserve">The </w:t>
      </w:r>
      <w:hyperlink r:id="rId96" w:history="1">
        <w:r w:rsidRPr="00625571">
          <w:rPr>
            <w:rStyle w:val="Hyperlink"/>
          </w:rPr>
          <w:t>unified portal for access to electronic administrative services (UPAEAS)</w:t>
        </w:r>
      </w:hyperlink>
      <w:r>
        <w:t xml:space="preserve"> - constitutes an entry point to the services delivered by electronic administrative service providers. The portal contains the following inventory:</w:t>
      </w:r>
    </w:p>
    <w:p w14:paraId="23587607" w14:textId="77777777" w:rsidR="00DD34C3" w:rsidRDefault="00DD34C3" w:rsidP="00DD34C3">
      <w:pPr>
        <w:pStyle w:val="bulletpoints0"/>
      </w:pPr>
      <w:r>
        <w:lastRenderedPageBreak/>
        <w:t>Component for Multiple Use of Input Data - CMUID;</w:t>
      </w:r>
    </w:p>
    <w:p w14:paraId="13B4B806" w14:textId="77777777" w:rsidR="00DD34C3" w:rsidRDefault="00DD34C3" w:rsidP="00DD34C3">
      <w:pPr>
        <w:pStyle w:val="bulletpoints0"/>
      </w:pPr>
      <w:r>
        <w:t>System for monitoring progress indicators of e-Governance at the national and EU level;</w:t>
      </w:r>
    </w:p>
    <w:p w14:paraId="17046A9D" w14:textId="77777777" w:rsidR="00DD34C3" w:rsidRDefault="00DD34C3" w:rsidP="00DD34C3">
      <w:pPr>
        <w:pStyle w:val="bulletpoints0"/>
      </w:pPr>
      <w:r>
        <w:t>Internal portal for questions related to e-Governance, complete with news, useful links, documents, forums and other techniques for cooperative work;</w:t>
      </w:r>
    </w:p>
    <w:p w14:paraId="1F7AD7DD" w14:textId="77777777" w:rsidR="00DD34C3" w:rsidRDefault="00DD34C3" w:rsidP="00DD34C3">
      <w:pPr>
        <w:pStyle w:val="bulletpoints0"/>
      </w:pPr>
      <w:r>
        <w:t>Software component for implementation into websites for two-way communication;</w:t>
      </w:r>
    </w:p>
    <w:p w14:paraId="46B7F00F" w14:textId="77777777" w:rsidR="00DD34C3" w:rsidRDefault="00DD34C3" w:rsidP="00DD34C3">
      <w:pPr>
        <w:pStyle w:val="bulletpoints0"/>
      </w:pPr>
      <w:r>
        <w:t xml:space="preserve">A centralised system for ensuring decision-making with the participation of citizens and businesses, in accordance with the democratic principles, which is integrated in the administrations; </w:t>
      </w:r>
    </w:p>
    <w:p w14:paraId="366B31A0" w14:textId="7A657849" w:rsidR="00DD34C3" w:rsidRPr="008E29BF" w:rsidRDefault="00DD34C3" w:rsidP="008E29BF">
      <w:pPr>
        <w:pStyle w:val="bulletpoints0"/>
      </w:pPr>
      <w:r>
        <w:t>Software system for managing changes and controlling risk in the transition to eGovernment conditioned work.</w:t>
      </w:r>
    </w:p>
    <w:p w14:paraId="40E001B9" w14:textId="718FA37C" w:rsidR="003730DF" w:rsidRPr="001F36DA" w:rsidRDefault="003730DF" w:rsidP="004F711E">
      <w:pPr>
        <w:pStyle w:val="Heading2"/>
      </w:pPr>
      <w:r w:rsidRPr="00F55DE6">
        <w:t>Networks</w:t>
      </w:r>
      <w:bookmarkEnd w:id="50"/>
    </w:p>
    <w:p w14:paraId="5D0D6A9C" w14:textId="47C5E53F" w:rsidR="00182B39" w:rsidRDefault="009A399D" w:rsidP="00CD48AE">
      <w:pPr>
        <w:pStyle w:val="Subtitle"/>
      </w:pPr>
      <w:bookmarkStart w:id="51" w:name="_Toc1474991"/>
      <w:r w:rsidRPr="00477FAD">
        <w:t>Unified communications network</w:t>
      </w:r>
    </w:p>
    <w:p w14:paraId="2C1CCFD9" w14:textId="454BE124" w:rsidR="00182B39" w:rsidRPr="00182B39" w:rsidRDefault="00182B39" w:rsidP="00182B39">
      <w:r w:rsidRPr="00182B39">
        <w:t xml:space="preserve">The Government adopted a plan for </w:t>
      </w:r>
      <w:r w:rsidR="00681928">
        <w:t xml:space="preserve">the </w:t>
      </w:r>
      <w:r w:rsidRPr="00182B39">
        <w:t>technological, administrative and financial integration of the Electronic Communications Network and the National Network of Public Administration. Both constitute the backbone for the implementation of the provisions for digital transmission needs of public institutions</w:t>
      </w:r>
      <w:r w:rsidR="00F12E2C">
        <w:t xml:space="preserve"> as a </w:t>
      </w:r>
      <w:hyperlink r:id="rId97" w:history="1">
        <w:r w:rsidR="00F12E2C" w:rsidRPr="00F12E2C">
          <w:rPr>
            <w:rStyle w:val="Hyperlink"/>
          </w:rPr>
          <w:t>unified communications network</w:t>
        </w:r>
      </w:hyperlink>
      <w:r w:rsidRPr="00182B39">
        <w:t xml:space="preserve">. </w:t>
      </w:r>
      <w:r w:rsidR="00681928">
        <w:t>Responsibility</w:t>
      </w:r>
      <w:r w:rsidRPr="00182B39">
        <w:t xml:space="preserve"> for the management of the merged network </w:t>
      </w:r>
      <w:r w:rsidR="00681928">
        <w:t>resides with</w:t>
      </w:r>
      <w:r w:rsidRPr="00182B39">
        <w:t xml:space="preserve"> the State eGovernment Agency (SEGA).</w:t>
      </w:r>
    </w:p>
    <w:p w14:paraId="685E7B31" w14:textId="64094390" w:rsidR="00182B39" w:rsidRPr="00182B39" w:rsidRDefault="00182B39" w:rsidP="00182B39">
      <w:r w:rsidRPr="00182B39">
        <w:t>The Public Administration, by building a unified communications network, sees an opportunity to effectively reduce the cost of central and local executive authorities for telecommunications services and operational costs</w:t>
      </w:r>
      <w:r w:rsidR="00681928">
        <w:t xml:space="preserve">. This will facilitate the </w:t>
      </w:r>
      <w:r w:rsidRPr="00182B39">
        <w:t>transfer</w:t>
      </w:r>
      <w:r w:rsidR="00681928">
        <w:t xml:space="preserve"> of</w:t>
      </w:r>
      <w:r w:rsidRPr="00182B39">
        <w:t xml:space="preserve"> funds for the development, maintenance and operation of infrastructure. </w:t>
      </w:r>
    </w:p>
    <w:p w14:paraId="0BA8EBF5" w14:textId="77777777" w:rsidR="00182B39" w:rsidRPr="00182B39" w:rsidRDefault="00182B39" w:rsidP="00182B39">
      <w:r w:rsidRPr="00182B39">
        <w:t xml:space="preserve">The Government aims to create a single, public communication and information infrastructure that will enable the country to: introduce eGovernment; apply video surveillance in public places, intersections, important buildings and schools; provide eLearning, </w:t>
      </w:r>
      <w:proofErr w:type="spellStart"/>
      <w:r w:rsidRPr="00182B39">
        <w:t>eAgriculture</w:t>
      </w:r>
      <w:proofErr w:type="spellEnd"/>
      <w:r w:rsidRPr="00182B39">
        <w:t xml:space="preserve">, eCommerce, eHealth, </w:t>
      </w:r>
      <w:proofErr w:type="spellStart"/>
      <w:r w:rsidRPr="00182B39">
        <w:t>eTourism</w:t>
      </w:r>
      <w:proofErr w:type="spellEnd"/>
      <w:r w:rsidRPr="00182B39">
        <w:t xml:space="preserve"> and </w:t>
      </w:r>
      <w:proofErr w:type="spellStart"/>
      <w:r w:rsidRPr="00182B39">
        <w:t>eInclusion</w:t>
      </w:r>
      <w:proofErr w:type="spellEnd"/>
      <w:r w:rsidRPr="00182B39">
        <w:t xml:space="preserve"> to disadvantaged people.</w:t>
      </w:r>
    </w:p>
    <w:p w14:paraId="6A70D1B8" w14:textId="4EB65F30" w:rsidR="00182B39" w:rsidRPr="00182B39" w:rsidRDefault="00182B39" w:rsidP="00182B39">
      <w:r w:rsidRPr="00182B39">
        <w:t xml:space="preserve">The decision to build a national </w:t>
      </w:r>
      <w:hyperlink r:id="rId98" w:history="1">
        <w:r w:rsidR="00587FFC" w:rsidRPr="00A30BC7">
          <w:rPr>
            <w:rStyle w:val="Hyperlink"/>
          </w:rPr>
          <w:t xml:space="preserve">Unified </w:t>
        </w:r>
        <w:r w:rsidRPr="00A30BC7">
          <w:rPr>
            <w:rStyle w:val="Hyperlink"/>
          </w:rPr>
          <w:t>Electronic Communications Network (E</w:t>
        </w:r>
        <w:r w:rsidR="00A30BC7" w:rsidRPr="00A30BC7">
          <w:rPr>
            <w:rStyle w:val="Hyperlink"/>
          </w:rPr>
          <w:t>E</w:t>
        </w:r>
        <w:r w:rsidRPr="00A30BC7">
          <w:rPr>
            <w:rStyle w:val="Hyperlink"/>
          </w:rPr>
          <w:t>SM)</w:t>
        </w:r>
      </w:hyperlink>
      <w:r w:rsidRPr="00182B39">
        <w:t xml:space="preserve"> was adopted on 10 December 2006. E</w:t>
      </w:r>
      <w:r w:rsidR="00A30BC7">
        <w:t>E</w:t>
      </w:r>
      <w:r w:rsidRPr="00182B39">
        <w:t>SM is built on two levels - the backbone network (Backbone) and Access Networks (</w:t>
      </w:r>
      <w:proofErr w:type="spellStart"/>
      <w:r w:rsidRPr="00182B39">
        <w:rPr>
          <w:i/>
        </w:rPr>
        <w:t>Metromrezhi</w:t>
      </w:r>
      <w:proofErr w:type="spellEnd"/>
      <w:r w:rsidRPr="00182B39">
        <w:t>).</w:t>
      </w:r>
    </w:p>
    <w:p w14:paraId="052A7722" w14:textId="77777777" w:rsidR="00182B39" w:rsidRPr="00182B39" w:rsidRDefault="00182B39" w:rsidP="00182B39">
      <w:r w:rsidRPr="00182B39">
        <w:t>In August 2003, the backbone of the communication system of the Public Administration was the National Network of the Public Administration (NAMDA). At that time, it comprised 27 regional networks of the Public Administration based on regional cities.</w:t>
      </w:r>
    </w:p>
    <w:p w14:paraId="49290D6C" w14:textId="77777777" w:rsidR="00182B39" w:rsidRPr="00182B39" w:rsidRDefault="00182B39" w:rsidP="00182B39">
      <w:r w:rsidRPr="00182B39">
        <w:t>NAMDA was planned to be merged with MPD, the data network of the Ministry of Finance, and connected to the EU’s TESTA II private IP-based network.</w:t>
      </w:r>
    </w:p>
    <w:p w14:paraId="25468B52" w14:textId="7E74CBCE" w:rsidR="00182B39" w:rsidRPr="00182B39" w:rsidRDefault="00182B39" w:rsidP="00182B39">
      <w:r w:rsidRPr="00182B39">
        <w:t>The NAMDA and ESM networks were united under the unified Single Electronic Communication Network in 2011. The maintenance for it is under the competences of the State eGovernment Agency, Directorate “Information and Communications Infrastructure”.</w:t>
      </w:r>
    </w:p>
    <w:p w14:paraId="0C2805F6" w14:textId="185A6A6B" w:rsidR="003730DF" w:rsidRPr="00F55DE6" w:rsidRDefault="003730DF" w:rsidP="004F711E">
      <w:pPr>
        <w:pStyle w:val="Heading2"/>
      </w:pPr>
      <w:r w:rsidRPr="005D5B96">
        <w:t>Data Exchange</w:t>
      </w:r>
      <w:bookmarkEnd w:id="51"/>
    </w:p>
    <w:p w14:paraId="75A0FA8E" w14:textId="19A3B11F" w:rsidR="00081228" w:rsidRPr="00065707" w:rsidRDefault="00A92D7F" w:rsidP="00065707">
      <w:pPr>
        <w:pStyle w:val="Subtitle"/>
      </w:pPr>
      <w:r w:rsidRPr="0024143A">
        <w:t>Registry Information Exchange System</w:t>
      </w:r>
      <w:r w:rsidRPr="00065707" w:rsidDel="00A92D7F">
        <w:t xml:space="preserve"> </w:t>
      </w:r>
      <w:r w:rsidR="00081228" w:rsidRPr="00065707">
        <w:t>(</w:t>
      </w:r>
      <w:proofErr w:type="spellStart"/>
      <w:r w:rsidR="00081228" w:rsidRPr="00065707">
        <w:t>RegiX</w:t>
      </w:r>
      <w:proofErr w:type="spellEnd"/>
      <w:r w:rsidR="00081228" w:rsidRPr="00065707">
        <w:t>)</w:t>
      </w:r>
    </w:p>
    <w:p w14:paraId="5BEEBB84" w14:textId="7320E56A" w:rsidR="00081228" w:rsidRDefault="00081228" w:rsidP="0024143A">
      <w:r>
        <w:t>By Decision No</w:t>
      </w:r>
      <w:r w:rsidR="001330ED">
        <w:t>.</w:t>
      </w:r>
      <w:r>
        <w:t xml:space="preserve"> 338 of 23 June 2017, the Council of Ministers took measures to reduce the administrative burden on citizens and businesses by removing the requirement to submit certain official documentary evidence in paper form. For issuing certificates, </w:t>
      </w:r>
      <w:r w:rsidRPr="00065707">
        <w:t xml:space="preserve">administrations </w:t>
      </w:r>
      <w:r w:rsidR="007C3635" w:rsidRPr="00065707">
        <w:t xml:space="preserve">make </w:t>
      </w:r>
      <w:r w:rsidR="00CD1F66" w:rsidRPr="00065707">
        <w:t>queries</w:t>
      </w:r>
      <w:r w:rsidRPr="00185E5C">
        <w:t xml:space="preserve"> from registers, and the data is retrieved by the administrations electronically. The </w:t>
      </w:r>
      <w:r w:rsidR="007C3635" w:rsidRPr="008E2081">
        <w:t xml:space="preserve">provision of </w:t>
      </w:r>
      <w:r w:rsidRPr="00F02DDC">
        <w:t xml:space="preserve">these services is </w:t>
      </w:r>
      <w:r w:rsidR="007C3635" w:rsidRPr="0024143A">
        <w:rPr>
          <w:lang w:val="en-US"/>
        </w:rPr>
        <w:t>achieved</w:t>
      </w:r>
      <w:r w:rsidRPr="00065707">
        <w:t xml:space="preserve"> via </w:t>
      </w:r>
      <w:r w:rsidR="00580A06" w:rsidRPr="0024143A">
        <w:rPr>
          <w:lang w:val="en-US"/>
        </w:rPr>
        <w:t xml:space="preserve">the </w:t>
      </w:r>
      <w:hyperlink r:id="rId99" w:history="1">
        <w:r w:rsidR="00580A06" w:rsidRPr="0024143A">
          <w:rPr>
            <w:rStyle w:val="Hyperlink"/>
          </w:rPr>
          <w:t>Registry Information Exchange System</w:t>
        </w:r>
      </w:hyperlink>
      <w:r w:rsidR="00580A06" w:rsidRPr="0024143A">
        <w:rPr>
          <w:lang w:val="en-US"/>
        </w:rPr>
        <w:t xml:space="preserve"> (</w:t>
      </w:r>
      <w:proofErr w:type="spellStart"/>
      <w:r w:rsidR="00580A06" w:rsidRPr="0024143A">
        <w:rPr>
          <w:lang w:val="en-US"/>
        </w:rPr>
        <w:t>RegiX</w:t>
      </w:r>
      <w:proofErr w:type="spellEnd"/>
      <w:r w:rsidR="00580A06" w:rsidRPr="0024143A">
        <w:rPr>
          <w:lang w:val="en-US"/>
        </w:rPr>
        <w:t>)</w:t>
      </w:r>
      <w:r w:rsidR="00CD1F66">
        <w:t>.</w:t>
      </w:r>
      <w:r w:rsidRPr="00065707">
        <w:t xml:space="preserve"> </w:t>
      </w:r>
      <w:r w:rsidR="00580A06" w:rsidRPr="00065707">
        <w:t xml:space="preserve">It is an environment for automated interconnections </w:t>
      </w:r>
      <w:r w:rsidR="00580A06" w:rsidRPr="00A94070">
        <w:t>between registries</w:t>
      </w:r>
      <w:r w:rsidR="00CD1F66">
        <w:t>.</w:t>
      </w:r>
      <w:r w:rsidR="00580A06" w:rsidRPr="00A94070">
        <w:t xml:space="preserve"> </w:t>
      </w:r>
      <w:r>
        <w:t xml:space="preserve">With </w:t>
      </w:r>
      <w:proofErr w:type="spellStart"/>
      <w:r w:rsidR="00580A06">
        <w:t>RegiX</w:t>
      </w:r>
      <w:proofErr w:type="spellEnd"/>
      <w:r>
        <w:t xml:space="preserve"> it is possible for the authori</w:t>
      </w:r>
      <w:r w:rsidR="00CD1F66">
        <w:t>s</w:t>
      </w:r>
      <w:r>
        <w:t xml:space="preserve">ed users of </w:t>
      </w:r>
      <w:r>
        <w:lastRenderedPageBreak/>
        <w:t>information to automatically retrieve data from basic registers such as the National Population Database, BULSTAT Register, Property Register, Commercial Register and other. The environment is managed by the SEGA</w:t>
      </w:r>
    </w:p>
    <w:p w14:paraId="14819047" w14:textId="77777777" w:rsidR="00502C8B" w:rsidRDefault="00502C8B" w:rsidP="00CD48AE">
      <w:pPr>
        <w:pStyle w:val="Subtitle"/>
        <w:rPr>
          <w:color w:val="1E4278"/>
          <w:szCs w:val="20"/>
        </w:rPr>
      </w:pPr>
      <w:r>
        <w:t>Electronic Information System for Civil Registration and Administration (CRAS)</w:t>
      </w:r>
    </w:p>
    <w:p w14:paraId="4988BEF2" w14:textId="2DAFA196" w:rsidR="00502C8B" w:rsidRPr="002F7EA9" w:rsidRDefault="00502C8B" w:rsidP="00502C8B">
      <w:r w:rsidRPr="002F7EA9">
        <w:t xml:space="preserve">A system operated by </w:t>
      </w:r>
      <w:hyperlink r:id="rId100" w:history="1">
        <w:r w:rsidRPr="008A7455">
          <w:rPr>
            <w:rStyle w:val="Hyperlink"/>
          </w:rPr>
          <w:t>the Directorate</w:t>
        </w:r>
        <w:r w:rsidR="00156469" w:rsidRPr="008A7455">
          <w:rPr>
            <w:rStyle w:val="Hyperlink"/>
          </w:rPr>
          <w:t xml:space="preserve"> </w:t>
        </w:r>
        <w:r w:rsidRPr="008A7455">
          <w:rPr>
            <w:rStyle w:val="Hyperlink"/>
          </w:rPr>
          <w:t>General for Citizens’ Registration of the Ministry of Regional Development and Public Works</w:t>
        </w:r>
      </w:hyperlink>
      <w:r w:rsidRPr="002F7EA9">
        <w:t>, the Electronic Information System for Civil Registration and Administration (</w:t>
      </w:r>
      <w:r w:rsidR="00EF45B5" w:rsidRPr="0024143A">
        <w:t>CRAS</w:t>
      </w:r>
      <w:r w:rsidRPr="002F7EA9">
        <w:t>) offers services related to citizens' personal IDs, submission of data to statistical offices and generalised data related to the number of citizens residing in a given region, city or municipality.</w:t>
      </w:r>
    </w:p>
    <w:p w14:paraId="1E122AE0" w14:textId="734EA7B2" w:rsidR="00502C8B" w:rsidRDefault="00502C8B" w:rsidP="00502C8B">
      <w:r w:rsidRPr="002F7EA9">
        <w:t>CRAS stores personal data</w:t>
      </w:r>
      <w:r w:rsidRPr="002F7EA9">
        <w:rPr>
          <w:b/>
          <w:bCs/>
        </w:rPr>
        <w:t xml:space="preserve"> </w:t>
      </w:r>
      <w:r w:rsidRPr="002F7EA9">
        <w:t xml:space="preserve">on all Bulgarian citizens which can be accessed by </w:t>
      </w:r>
      <w:r w:rsidR="00156469">
        <w:t>authori</w:t>
      </w:r>
      <w:r w:rsidR="00061391">
        <w:t>s</w:t>
      </w:r>
      <w:r w:rsidR="00156469">
        <w:t xml:space="preserve">ed </w:t>
      </w:r>
      <w:r w:rsidRPr="002F7EA9">
        <w:t xml:space="preserve">Government employees. Other free public services provided include web access to election rolls for citizens who wish to check their election rolls, find their place for vote casting, and generalised population data provided </w:t>
      </w:r>
      <w:r w:rsidR="00681928">
        <w:t>by</w:t>
      </w:r>
      <w:r w:rsidRPr="002F7EA9">
        <w:t xml:space="preserve"> agencies and national organisations.</w:t>
      </w:r>
    </w:p>
    <w:p w14:paraId="01056942" w14:textId="77777777" w:rsidR="001B7F7A" w:rsidRPr="00EB2A07" w:rsidRDefault="001B7F7A" w:rsidP="00CD48AE">
      <w:pPr>
        <w:pStyle w:val="Subtitle"/>
      </w:pPr>
      <w:proofErr w:type="spellStart"/>
      <w:r w:rsidRPr="00EB2A07">
        <w:t>eDelivery</w:t>
      </w:r>
      <w:proofErr w:type="spellEnd"/>
    </w:p>
    <w:p w14:paraId="47A3B329" w14:textId="5A9D3DEE" w:rsidR="001B7F7A" w:rsidRPr="00EB2A07" w:rsidRDefault="001B7F7A" w:rsidP="001B7F7A">
      <w:r w:rsidRPr="00EB2A07">
        <w:t xml:space="preserve">The </w:t>
      </w:r>
      <w:hyperlink r:id="rId101" w:history="1">
        <w:proofErr w:type="spellStart"/>
        <w:r w:rsidRPr="00DD33B9">
          <w:rPr>
            <w:rStyle w:val="Hyperlink"/>
          </w:rPr>
          <w:t>eDelivery</w:t>
        </w:r>
        <w:proofErr w:type="spellEnd"/>
        <w:r w:rsidRPr="00DD33B9">
          <w:rPr>
            <w:rStyle w:val="Hyperlink"/>
          </w:rPr>
          <w:t xml:space="preserve"> system</w:t>
        </w:r>
      </w:hyperlink>
      <w:r w:rsidRPr="00EB2A07">
        <w:t xml:space="preserve"> allows sending, receiving and storing electronic document</w:t>
      </w:r>
      <w:r w:rsidR="00681928">
        <w:t>s</w:t>
      </w:r>
      <w:r w:rsidRPr="00EB2A07">
        <w:t xml:space="preserve"> for/from public authorities, citizens and legal entities. The </w:t>
      </w:r>
      <w:proofErr w:type="spellStart"/>
      <w:r w:rsidRPr="00EB2A07">
        <w:t>eDelivery</w:t>
      </w:r>
      <w:proofErr w:type="spellEnd"/>
      <w:r w:rsidRPr="00EB2A07">
        <w:t xml:space="preserve"> is an electronic equivalent of the registered mail with a return receipt and is provided in accordance with art. 43 of the Regulation (ЕС) № 910/2014 and art. 26, para.2 and 4 of EGA. </w:t>
      </w:r>
    </w:p>
    <w:p w14:paraId="0564A472" w14:textId="74BCEC5A" w:rsidR="001B7F7A" w:rsidRDefault="001B7F7A" w:rsidP="00502C8B">
      <w:r w:rsidRPr="00EB2A07">
        <w:t xml:space="preserve">All administrative authorities can integrate the </w:t>
      </w:r>
      <w:proofErr w:type="spellStart"/>
      <w:r>
        <w:t>e</w:t>
      </w:r>
      <w:r w:rsidRPr="00EB2A07">
        <w:t>Delivery</w:t>
      </w:r>
      <w:proofErr w:type="spellEnd"/>
      <w:r w:rsidRPr="00EB2A07">
        <w:t xml:space="preserve"> module into their information systems or use it via a user interface</w:t>
      </w:r>
      <w:r>
        <w:t>.</w:t>
      </w:r>
    </w:p>
    <w:p w14:paraId="696FB00F" w14:textId="28FBEFE3" w:rsidR="00C04AE1" w:rsidRPr="0024143A" w:rsidRDefault="00EA31BE" w:rsidP="00065707">
      <w:pPr>
        <w:rPr>
          <w:rFonts w:cs="Courier New"/>
          <w:color w:val="212121"/>
          <w:szCs w:val="20"/>
          <w:lang w:val="en-US" w:eastAsia="en-US"/>
        </w:rPr>
      </w:pPr>
      <w:r w:rsidRPr="00065707">
        <w:t xml:space="preserve">With </w:t>
      </w:r>
      <w:r w:rsidRPr="0024143A">
        <w:rPr>
          <w:color w:val="212121"/>
          <w:lang w:val="en"/>
        </w:rPr>
        <w:t>Decision No 357 of 29 June 2017, the Council of Ministers obliged the administrative authorities to bring their electronic document exchan</w:t>
      </w:r>
      <w:r w:rsidR="005F5221" w:rsidRPr="0024143A">
        <w:rPr>
          <w:color w:val="212121"/>
          <w:lang w:val="en"/>
        </w:rPr>
        <w:t>g</w:t>
      </w:r>
      <w:r w:rsidRPr="0024143A">
        <w:rPr>
          <w:color w:val="212121"/>
          <w:lang w:val="en"/>
        </w:rPr>
        <w:t xml:space="preserve">e systems in accordance with a </w:t>
      </w:r>
      <w:r w:rsidRPr="0024143A">
        <w:rPr>
          <w:color w:val="212121"/>
        </w:rPr>
        <w:t>uniform</w:t>
      </w:r>
      <w:r w:rsidRPr="0024143A">
        <w:rPr>
          <w:color w:val="212121"/>
          <w:lang w:val="en"/>
        </w:rPr>
        <w:t xml:space="preserve"> technical protocol approved by the Chair</w:t>
      </w:r>
      <w:r w:rsidR="005F5221" w:rsidRPr="0024143A">
        <w:rPr>
          <w:color w:val="212121"/>
          <w:lang w:val="en"/>
        </w:rPr>
        <w:t>person</w:t>
      </w:r>
      <w:r w:rsidRPr="0024143A">
        <w:rPr>
          <w:color w:val="212121"/>
          <w:lang w:val="en"/>
        </w:rPr>
        <w:t xml:space="preserve"> of the State </w:t>
      </w:r>
      <w:r w:rsidR="005F5221" w:rsidRPr="0024143A">
        <w:rPr>
          <w:color w:val="212121"/>
          <w:lang w:val="en"/>
        </w:rPr>
        <w:t>eGovernment Agency</w:t>
      </w:r>
      <w:r w:rsidR="00065707">
        <w:rPr>
          <w:color w:val="212121"/>
          <w:lang w:val="en"/>
        </w:rPr>
        <w:t>.</w:t>
      </w:r>
      <w:r w:rsidRPr="0024143A">
        <w:rPr>
          <w:color w:val="212121"/>
          <w:lang w:val="en"/>
        </w:rPr>
        <w:t xml:space="preserve"> </w:t>
      </w:r>
      <w:r w:rsidR="00065707">
        <w:rPr>
          <w:color w:val="212121"/>
          <w:lang w:val="en"/>
        </w:rPr>
        <w:t xml:space="preserve">Since </w:t>
      </w:r>
      <w:r w:rsidRPr="0024143A">
        <w:rPr>
          <w:color w:val="212121"/>
          <w:lang w:val="en"/>
        </w:rPr>
        <w:t xml:space="preserve">1 November 2018, all administrations </w:t>
      </w:r>
      <w:r w:rsidR="005F5221" w:rsidRPr="0024143A">
        <w:rPr>
          <w:color w:val="212121"/>
          <w:lang w:val="en"/>
        </w:rPr>
        <w:t xml:space="preserve">are obliged </w:t>
      </w:r>
      <w:r w:rsidRPr="0024143A">
        <w:rPr>
          <w:color w:val="212121"/>
          <w:lang w:val="en"/>
        </w:rPr>
        <w:t>to exchange documents only by electronic means</w:t>
      </w:r>
      <w:r w:rsidR="005F5221" w:rsidRPr="0024143A">
        <w:rPr>
          <w:color w:val="212121"/>
          <w:lang w:val="en"/>
        </w:rPr>
        <w:t>.</w:t>
      </w:r>
    </w:p>
    <w:p w14:paraId="28E23632" w14:textId="77777777" w:rsidR="003730DF" w:rsidRPr="00F55DE6" w:rsidRDefault="003730DF" w:rsidP="004F711E">
      <w:pPr>
        <w:pStyle w:val="Heading2"/>
      </w:pPr>
      <w:bookmarkStart w:id="52" w:name="_Toc1474992"/>
      <w:proofErr w:type="spellStart"/>
      <w:r w:rsidRPr="00F55DE6">
        <w:t>eID</w:t>
      </w:r>
      <w:proofErr w:type="spellEnd"/>
      <w:r w:rsidRPr="00F55DE6">
        <w:t xml:space="preserve"> and </w:t>
      </w:r>
      <w:r w:rsidRPr="001F36DA">
        <w:t>Trust</w:t>
      </w:r>
      <w:r w:rsidRPr="00F55DE6">
        <w:t xml:space="preserve"> Services</w:t>
      </w:r>
      <w:bookmarkEnd w:id="52"/>
    </w:p>
    <w:p w14:paraId="0713FE66" w14:textId="3ABAA66B" w:rsidR="00182B39" w:rsidRDefault="00A26585" w:rsidP="00CD48AE">
      <w:pPr>
        <w:pStyle w:val="Subtitle"/>
      </w:pPr>
      <w:bookmarkStart w:id="53" w:name="_Toc1474993"/>
      <w:r w:rsidRPr="00477FAD">
        <w:t>Biometric passport</w:t>
      </w:r>
    </w:p>
    <w:p w14:paraId="153546A9" w14:textId="2B845B51" w:rsidR="00752797" w:rsidRPr="00752797" w:rsidRDefault="00752797" w:rsidP="00752797">
      <w:r w:rsidRPr="00752797">
        <w:t>The first new generation travel documents that contain biometric data began circulating in March 2010, enabling Bulgarian citizens to carry passports that meet all</w:t>
      </w:r>
      <w:r w:rsidRPr="00752797">
        <w:rPr>
          <w:b/>
          <w:bCs/>
        </w:rPr>
        <w:t xml:space="preserve"> </w:t>
      </w:r>
      <w:r w:rsidRPr="00752797">
        <w:t xml:space="preserve">international requirements. This </w:t>
      </w:r>
      <w:r w:rsidR="00681928">
        <w:t>new generation</w:t>
      </w:r>
      <w:r w:rsidRPr="00752797">
        <w:t xml:space="preserve"> </w:t>
      </w:r>
      <w:hyperlink r:id="rId102" w:history="1">
        <w:r w:rsidRPr="004D2FBB">
          <w:rPr>
            <w:rStyle w:val="Hyperlink"/>
          </w:rPr>
          <w:t>passport</w:t>
        </w:r>
      </w:hyperlink>
      <w:r w:rsidRPr="00752797">
        <w:t xml:space="preserve"> is a combined paper and electronic document which contains biometric information (e.g. facial recognition, fingerprint recognition, iris recognition) that can be used to authenticate a travellers' identity.</w:t>
      </w:r>
    </w:p>
    <w:p w14:paraId="070F659E" w14:textId="1A1D2D02" w:rsidR="00752797" w:rsidRPr="00C93ACF" w:rsidRDefault="00A36499" w:rsidP="00CD48AE">
      <w:pPr>
        <w:pStyle w:val="Subtitle"/>
      </w:pPr>
      <w:r w:rsidRPr="00C93ACF">
        <w:rPr>
          <w:rStyle w:val="Hyperlink"/>
          <w:color w:val="00B0F0"/>
          <w:sz w:val="22"/>
        </w:rPr>
        <w:t>eSignature</w:t>
      </w:r>
    </w:p>
    <w:p w14:paraId="3E7587D4" w14:textId="78E8871A" w:rsidR="009848D2" w:rsidRDefault="009848D2" w:rsidP="00752797">
      <w:r w:rsidRPr="009848D2">
        <w:t xml:space="preserve">In Bulgaria, </w:t>
      </w:r>
      <w:r w:rsidR="00130226">
        <w:t>trust</w:t>
      </w:r>
      <w:r w:rsidRPr="009848D2">
        <w:t xml:space="preserve"> service providers accredited on the territory of the Republic of Bulgaria are listed in the </w:t>
      </w:r>
      <w:hyperlink r:id="rId103" w:history="1">
        <w:r w:rsidR="00597329" w:rsidRPr="00597329">
          <w:rPr>
            <w:rStyle w:val="Hyperlink"/>
          </w:rPr>
          <w:t>Register of Certified Service Providers Issuing Certificates for Qualified Electronic Signature</w:t>
        </w:r>
      </w:hyperlink>
      <w:r w:rsidR="00597329">
        <w:t>.</w:t>
      </w:r>
    </w:p>
    <w:p w14:paraId="3A776228" w14:textId="557CE981" w:rsidR="00752797" w:rsidRPr="00752797" w:rsidRDefault="00752797" w:rsidP="00752797">
      <w:r w:rsidRPr="00752797">
        <w:t xml:space="preserve">The electronic signature certificate enables several </w:t>
      </w:r>
      <w:proofErr w:type="spellStart"/>
      <w:r w:rsidRPr="00752797">
        <w:t>eServices</w:t>
      </w:r>
      <w:proofErr w:type="spellEnd"/>
      <w:r w:rsidRPr="00752797">
        <w:t xml:space="preserve">, including: online payment of duties and taxes; customs and tax declarations filing; access to commercial registers; eCommerce; authorised access to confidential information; and electronic signing of documents/contracts. Furthermore, it reduces expenses and time during communication with governmental bodies. </w:t>
      </w:r>
    </w:p>
    <w:p w14:paraId="10FD6E7A" w14:textId="77777777" w:rsidR="00752797" w:rsidRPr="00752797" w:rsidRDefault="00752797" w:rsidP="00752797">
      <w:r w:rsidRPr="00752797">
        <w:t>Currently, most of the eGovernment services use the Uniform Citizen Number (UCN) for identifying their users. It is a unique 10-digit code for each Bulgarian citizen. eGovernment services typically extract the UCN from the user’s certificate for electronic signature.</w:t>
      </w:r>
    </w:p>
    <w:p w14:paraId="0DAADE68" w14:textId="77777777" w:rsidR="00A96B1A" w:rsidRPr="00A96B1A" w:rsidRDefault="00A96B1A" w:rsidP="00C1039E">
      <w:pPr>
        <w:pStyle w:val="Subtitle"/>
        <w:keepNext/>
        <w:keepLines/>
      </w:pPr>
      <w:r w:rsidRPr="00A96B1A">
        <w:lastRenderedPageBreak/>
        <w:t>Electronic identification (</w:t>
      </w:r>
      <w:proofErr w:type="spellStart"/>
      <w:r w:rsidRPr="00A96B1A">
        <w:t>eID</w:t>
      </w:r>
      <w:proofErr w:type="spellEnd"/>
      <w:r w:rsidRPr="00A96B1A">
        <w:t>) cards</w:t>
      </w:r>
    </w:p>
    <w:p w14:paraId="429ED1A2" w14:textId="0FAFEB73" w:rsidR="00A96B1A" w:rsidRPr="00A96B1A" w:rsidRDefault="00A96B1A" w:rsidP="00C1039E">
      <w:pPr>
        <w:keepNext/>
        <w:keepLines/>
      </w:pPr>
      <w:r w:rsidRPr="00A96B1A">
        <w:t xml:space="preserve">A new generation of personal </w:t>
      </w:r>
      <w:hyperlink r:id="rId104" w:history="1">
        <w:r w:rsidRPr="00861B7E">
          <w:rPr>
            <w:rStyle w:val="Hyperlink"/>
          </w:rPr>
          <w:t>ID cards</w:t>
        </w:r>
      </w:hyperlink>
      <w:r w:rsidRPr="00A96B1A">
        <w:t xml:space="preserve"> began to circulate on 31 October 2007, with the </w:t>
      </w:r>
      <w:r w:rsidR="0048064E">
        <w:t>goal of improving</w:t>
      </w:r>
      <w:r w:rsidRPr="00A96B1A">
        <w:t xml:space="preserve"> security while speeding up procedures at customs' controls. Bulgarian authorities started issuing biometric IDs in March 2010. These personal IDs (</w:t>
      </w:r>
      <w:proofErr w:type="spellStart"/>
      <w:r w:rsidRPr="00A96B1A">
        <w:rPr>
          <w:i/>
          <w:iCs/>
        </w:rPr>
        <w:t>lichna</w:t>
      </w:r>
      <w:proofErr w:type="spellEnd"/>
      <w:r w:rsidRPr="00A96B1A">
        <w:rPr>
          <w:i/>
          <w:iCs/>
        </w:rPr>
        <w:t xml:space="preserve"> </w:t>
      </w:r>
      <w:proofErr w:type="spellStart"/>
      <w:r w:rsidRPr="00A96B1A">
        <w:rPr>
          <w:i/>
          <w:iCs/>
        </w:rPr>
        <w:t>karta</w:t>
      </w:r>
      <w:proofErr w:type="spellEnd"/>
      <w:r w:rsidRPr="00A96B1A">
        <w:t>) contain biometric data such as fingerprints.</w:t>
      </w:r>
    </w:p>
    <w:p w14:paraId="61DD1ABA" w14:textId="6AE85704" w:rsidR="00A96B1A" w:rsidRPr="00A96B1A" w:rsidRDefault="00A96B1A" w:rsidP="00C1039E">
      <w:pPr>
        <w:keepNext/>
        <w:keepLines/>
      </w:pPr>
      <w:r w:rsidRPr="00A96B1A">
        <w:t>In 2013 a project of the Ministry of Transport, Information Technologies and Communications issued 5</w:t>
      </w:r>
      <w:r w:rsidR="00B40DAD">
        <w:t>,</w:t>
      </w:r>
      <w:r w:rsidRPr="00A96B1A">
        <w:t xml:space="preserve">000 pilot electronic identity cards </w:t>
      </w:r>
      <w:r w:rsidR="0048064E">
        <w:t>to</w:t>
      </w:r>
      <w:r w:rsidRPr="00A96B1A">
        <w:t xml:space="preserve"> political figures, civil servants, journalists and representatives of the private ICT sector.</w:t>
      </w:r>
    </w:p>
    <w:p w14:paraId="5926F6A0" w14:textId="1267E4F1" w:rsidR="003730DF" w:rsidRPr="000B5EDF" w:rsidRDefault="003730DF" w:rsidP="004F711E">
      <w:pPr>
        <w:pStyle w:val="Heading2"/>
        <w:rPr>
          <w:lang w:val="fr-FR"/>
        </w:rPr>
      </w:pPr>
      <w:proofErr w:type="spellStart"/>
      <w:r w:rsidRPr="000B5EDF">
        <w:rPr>
          <w:lang w:val="fr-FR"/>
        </w:rPr>
        <w:t>eProcurement</w:t>
      </w:r>
      <w:bookmarkEnd w:id="53"/>
      <w:proofErr w:type="spellEnd"/>
    </w:p>
    <w:p w14:paraId="26BB7BCD" w14:textId="076DC4D4" w:rsidR="000B5EDF" w:rsidRDefault="000B5EDF" w:rsidP="00CD48AE">
      <w:pPr>
        <w:pStyle w:val="Subtitle"/>
        <w:rPr>
          <w:lang w:val="fr-FR"/>
        </w:rPr>
      </w:pPr>
      <w:bookmarkStart w:id="54" w:name="_Toc1474994"/>
      <w:r w:rsidRPr="000B5EDF">
        <w:rPr>
          <w:lang w:val="fr-FR"/>
        </w:rPr>
        <w:t xml:space="preserve">Public </w:t>
      </w:r>
      <w:proofErr w:type="spellStart"/>
      <w:r w:rsidRPr="000B5EDF">
        <w:rPr>
          <w:lang w:val="fr-FR"/>
        </w:rPr>
        <w:t>Procurement</w:t>
      </w:r>
      <w:proofErr w:type="spellEnd"/>
      <w:r w:rsidRPr="000B5EDF">
        <w:rPr>
          <w:lang w:val="fr-FR"/>
        </w:rPr>
        <w:t xml:space="preserve"> </w:t>
      </w:r>
      <w:proofErr w:type="spellStart"/>
      <w:r w:rsidRPr="000B5EDF">
        <w:rPr>
          <w:lang w:val="fr-FR"/>
        </w:rPr>
        <w:t>Register</w:t>
      </w:r>
      <w:proofErr w:type="spellEnd"/>
      <w:r w:rsidRPr="000B5EDF">
        <w:rPr>
          <w:lang w:val="fr-FR"/>
        </w:rPr>
        <w:t xml:space="preserve"> (PPR)</w:t>
      </w:r>
    </w:p>
    <w:p w14:paraId="55101C3A" w14:textId="3660BF5C" w:rsidR="000B5EDF" w:rsidRDefault="000B5EDF" w:rsidP="000B5EDF">
      <w:r w:rsidRPr="000B5EDF">
        <w:t xml:space="preserve">Contracting authorities in Bulgaria are required to publish their tender notices in the State Gazette, as well as on the PPR kept by the </w:t>
      </w:r>
      <w:hyperlink r:id="rId105" w:history="1">
        <w:r w:rsidRPr="000B5EDF">
          <w:rPr>
            <w:rStyle w:val="Hyperlink"/>
          </w:rPr>
          <w:t>Public Procurement Agency</w:t>
        </w:r>
      </w:hyperlink>
      <w:r w:rsidRPr="000B5EDF">
        <w:t xml:space="preserve"> (PPA). Mandatory national eProcurement is provided by the PPR and the portal developed by PPA. The PPR is an extensive electronic database which contains information about all procedures and allows for the collection, analysis and synthesis of information.</w:t>
      </w:r>
    </w:p>
    <w:p w14:paraId="6F81EC29" w14:textId="449615FA" w:rsidR="000B5EDF" w:rsidRPr="00C93ACF" w:rsidRDefault="00D91CDD" w:rsidP="00CD48AE">
      <w:pPr>
        <w:pStyle w:val="Subtitle"/>
      </w:pPr>
      <w:proofErr w:type="spellStart"/>
      <w:r w:rsidRPr="00C93ACF">
        <w:rPr>
          <w:rStyle w:val="Hyperlink"/>
          <w:color w:val="00B0F0"/>
          <w:sz w:val="22"/>
        </w:rPr>
        <w:t>eSender</w:t>
      </w:r>
      <w:proofErr w:type="spellEnd"/>
      <w:r w:rsidRPr="00C93ACF">
        <w:rPr>
          <w:rStyle w:val="Hyperlink"/>
          <w:color w:val="00B0F0"/>
          <w:sz w:val="22"/>
        </w:rPr>
        <w:t xml:space="preserve"> service</w:t>
      </w:r>
    </w:p>
    <w:p w14:paraId="3DBD0950" w14:textId="55AD6031" w:rsidR="000B5EDF" w:rsidRPr="000B5EDF" w:rsidRDefault="000B5EDF" w:rsidP="000B5EDF">
      <w:r w:rsidRPr="000B5EDF">
        <w:t xml:space="preserve">Tendering procedures above a certain threshold </w:t>
      </w:r>
      <w:r w:rsidR="0048064E">
        <w:t>are</w:t>
      </w:r>
      <w:r w:rsidRPr="000B5EDF">
        <w:t xml:space="preserve"> published in the Official Journal of the European Union (OJ). The </w:t>
      </w:r>
      <w:hyperlink r:id="rId106" w:history="1">
        <w:r w:rsidRPr="000B5EDF">
          <w:rPr>
            <w:rStyle w:val="Hyperlink"/>
          </w:rPr>
          <w:t>Public Procurement Agency</w:t>
        </w:r>
      </w:hyperlink>
      <w:r w:rsidRPr="000B5EDF">
        <w:t xml:space="preserve"> (PPA) provides the free </w:t>
      </w:r>
      <w:hyperlink r:id="rId107" w:history="1">
        <w:proofErr w:type="spellStart"/>
        <w:r w:rsidRPr="00DF2E20">
          <w:rPr>
            <w:rStyle w:val="Hyperlink"/>
          </w:rPr>
          <w:t>eSender</w:t>
        </w:r>
        <w:proofErr w:type="spellEnd"/>
        <w:r w:rsidRPr="00DF2E20">
          <w:rPr>
            <w:rStyle w:val="Hyperlink"/>
          </w:rPr>
          <w:t xml:space="preserve"> service</w:t>
        </w:r>
      </w:hyperlink>
      <w:r w:rsidRPr="000B5EDF">
        <w:t xml:space="preserve"> for contracting authorities which enables the automatic forwarding</w:t>
      </w:r>
      <w:r w:rsidRPr="000B5EDF">
        <w:rPr>
          <w:b/>
          <w:bCs/>
        </w:rPr>
        <w:t xml:space="preserve"> </w:t>
      </w:r>
      <w:r w:rsidRPr="000B5EDF">
        <w:t>of relevant tenders to the OJ. It offers a centralised electronic service through which tenders may be submitted for all publications, thus eliminating the need to submit the same notice several times.</w:t>
      </w:r>
    </w:p>
    <w:p w14:paraId="10459097" w14:textId="77777777" w:rsidR="000B5EDF" w:rsidRPr="000B5EDF" w:rsidRDefault="000B5EDF" w:rsidP="00CD48AE">
      <w:pPr>
        <w:pStyle w:val="Subtitle"/>
      </w:pPr>
      <w:r w:rsidRPr="000B5EDF">
        <w:t>Small Scale Electronic Procurement System</w:t>
      </w:r>
    </w:p>
    <w:p w14:paraId="1924A5E7" w14:textId="17665C26" w:rsidR="000B5EDF" w:rsidRPr="000B5EDF" w:rsidRDefault="003915F6" w:rsidP="000B5EDF">
      <w:r w:rsidRPr="003915F6">
        <w:t>The ‘</w:t>
      </w:r>
      <w:hyperlink r:id="rId108" w:history="1">
        <w:r w:rsidRPr="00F22053">
          <w:rPr>
            <w:rStyle w:val="Hyperlink"/>
          </w:rPr>
          <w:t>Small Scale Electronic Procurement System</w:t>
        </w:r>
      </w:hyperlink>
      <w:r w:rsidRPr="003915F6">
        <w:t xml:space="preserve">’ provides the opportunity to publish notices about small value public contracts on the </w:t>
      </w:r>
      <w:hyperlink r:id="rId109" w:history="1">
        <w:r w:rsidRPr="003915F6">
          <w:rPr>
            <w:rStyle w:val="Hyperlink"/>
          </w:rPr>
          <w:t>Public Procurement Agency</w:t>
        </w:r>
      </w:hyperlink>
      <w:r w:rsidRPr="003915F6">
        <w:t xml:space="preserve"> (PPA) portal. This eService, which is only available to contracting authorities/entities that have an authorised procurement agent (APA) in the Public Procurement Register (PPR), allows users to see the full list of announcements and perform a search according to various criteria.</w:t>
      </w:r>
    </w:p>
    <w:p w14:paraId="3C6FDE86" w14:textId="49C36B3B" w:rsidR="003730DF" w:rsidRDefault="003730DF" w:rsidP="00836CFC">
      <w:pPr>
        <w:pStyle w:val="Heading2"/>
      </w:pPr>
      <w:proofErr w:type="spellStart"/>
      <w:r w:rsidRPr="00836CFC">
        <w:t>eInvoicing</w:t>
      </w:r>
      <w:bookmarkEnd w:id="54"/>
      <w:proofErr w:type="spellEnd"/>
    </w:p>
    <w:p w14:paraId="68F598F6" w14:textId="0731D00C" w:rsidR="00836CFC" w:rsidRPr="00836CFC" w:rsidRDefault="00836CFC" w:rsidP="00836CFC">
      <w:pPr>
        <w:pStyle w:val="Subtitle"/>
      </w:pPr>
      <w:proofErr w:type="spellStart"/>
      <w:r>
        <w:t>eInvoicing</w:t>
      </w:r>
      <w:proofErr w:type="spellEnd"/>
      <w:r>
        <w:t xml:space="preserve"> platform</w:t>
      </w:r>
    </w:p>
    <w:p w14:paraId="015A6C02" w14:textId="77777777" w:rsidR="001A528C" w:rsidRDefault="001A528C" w:rsidP="001A528C">
      <w:bookmarkStart w:id="55" w:name="_Toc1474995"/>
      <w:r w:rsidRPr="00743A09">
        <w:t xml:space="preserve">There is no common </w:t>
      </w:r>
      <w:proofErr w:type="spellStart"/>
      <w:r w:rsidRPr="00743A09">
        <w:t>eInvoicing</w:t>
      </w:r>
      <w:proofErr w:type="spellEnd"/>
      <w:r w:rsidRPr="00743A09">
        <w:t xml:space="preserve"> platform available in Bulgaria for the B2G </w:t>
      </w:r>
      <w:proofErr w:type="spellStart"/>
      <w:r w:rsidRPr="00743A09">
        <w:t>eInvoicing</w:t>
      </w:r>
      <w:proofErr w:type="spellEnd"/>
      <w:r w:rsidRPr="00743A09">
        <w:t xml:space="preserve"> in public procurement. Some solution providers from the private sector offer platforms for the exchange of </w:t>
      </w:r>
      <w:proofErr w:type="spellStart"/>
      <w:r w:rsidRPr="00743A09">
        <w:t>eInvoices</w:t>
      </w:r>
      <w:proofErr w:type="spellEnd"/>
      <w:r w:rsidRPr="00743A09">
        <w:t>, such as </w:t>
      </w:r>
      <w:hyperlink r:id="rId110" w:history="1">
        <w:r w:rsidRPr="00743A09">
          <w:rPr>
            <w:rStyle w:val="Hyperlink"/>
            <w:bCs/>
            <w:iCs/>
          </w:rPr>
          <w:t>eFaktura.bg</w:t>
        </w:r>
      </w:hyperlink>
      <w:r w:rsidRPr="00743A09">
        <w:t> and </w:t>
      </w:r>
      <w:hyperlink r:id="rId111" w:history="1">
        <w:r w:rsidRPr="00743A09">
          <w:rPr>
            <w:rStyle w:val="Hyperlink"/>
            <w:bCs/>
            <w:iCs/>
          </w:rPr>
          <w:t>inv.bg</w:t>
        </w:r>
      </w:hyperlink>
      <w:r w:rsidRPr="00743A09">
        <w:t xml:space="preserve">. The former is offered by the largest </w:t>
      </w:r>
      <w:proofErr w:type="spellStart"/>
      <w:r w:rsidRPr="00743A09">
        <w:t>eInvoicing</w:t>
      </w:r>
      <w:proofErr w:type="spellEnd"/>
      <w:r w:rsidRPr="00743A09">
        <w:t xml:space="preserve"> provider </w:t>
      </w:r>
      <w:hyperlink r:id="rId112" w:history="1">
        <w:r w:rsidRPr="00743A09">
          <w:rPr>
            <w:rStyle w:val="Hyperlink"/>
            <w:bCs/>
            <w:iCs/>
          </w:rPr>
          <w:t>BORICA–</w:t>
        </w:r>
        <w:proofErr w:type="spellStart"/>
        <w:r w:rsidRPr="00743A09">
          <w:rPr>
            <w:rStyle w:val="Hyperlink"/>
            <w:bCs/>
            <w:iCs/>
          </w:rPr>
          <w:t>Bankservice</w:t>
        </w:r>
        <w:proofErr w:type="spellEnd"/>
        <w:r w:rsidRPr="00743A09">
          <w:rPr>
            <w:rStyle w:val="Hyperlink"/>
            <w:bCs/>
            <w:iCs/>
          </w:rPr>
          <w:t xml:space="preserve"> AD</w:t>
        </w:r>
      </w:hyperlink>
      <w:r w:rsidRPr="00743A09">
        <w:t xml:space="preserve">. It is a joint-stock company owned by the Bulgarian National Bank and national commercial banks. It develops and maintains the basic IT infrastructure of the payment industry in Bulgaria. </w:t>
      </w:r>
    </w:p>
    <w:p w14:paraId="04CD9383" w14:textId="77777777" w:rsidR="003730DF" w:rsidRPr="00F55DE6" w:rsidRDefault="003730DF" w:rsidP="004F711E">
      <w:pPr>
        <w:pStyle w:val="Heading2"/>
      </w:pPr>
      <w:proofErr w:type="spellStart"/>
      <w:r w:rsidRPr="001F36DA">
        <w:t>ePayment</w:t>
      </w:r>
      <w:bookmarkEnd w:id="55"/>
      <w:proofErr w:type="spellEnd"/>
    </w:p>
    <w:p w14:paraId="5DA0B76B" w14:textId="6BA06192" w:rsidR="005523ED" w:rsidRDefault="0043637C" w:rsidP="0024143A">
      <w:pPr>
        <w:pStyle w:val="Subtitle"/>
      </w:pPr>
      <w:r>
        <w:t>Electronic Payment Gateway</w:t>
      </w:r>
    </w:p>
    <w:p w14:paraId="7D3EFB0C" w14:textId="333D9DA4" w:rsidR="00072205" w:rsidRDefault="00072205" w:rsidP="00072205">
      <w:r>
        <w:t>Since 2018, an electronic payment environment has been in place for electronic administrative service</w:t>
      </w:r>
      <w:r w:rsidR="000B7FC5">
        <w:t xml:space="preserve"> </w:t>
      </w:r>
      <w:r>
        <w:t xml:space="preserve">providers. Access to it is via the </w:t>
      </w:r>
      <w:hyperlink r:id="rId113" w:history="1">
        <w:r w:rsidRPr="0043637C">
          <w:rPr>
            <w:rStyle w:val="Hyperlink"/>
          </w:rPr>
          <w:t>Electronic Payment Gateway</w:t>
        </w:r>
      </w:hyperlink>
      <w:r>
        <w:t>.</w:t>
      </w:r>
    </w:p>
    <w:p w14:paraId="183B01B8" w14:textId="7431EA8D" w:rsidR="00072205" w:rsidRPr="00F57208" w:rsidRDefault="00072205" w:rsidP="00072205">
      <w:r>
        <w:t>The electronic payment environment records electronic payments related to the provision of electronic administrative services, creates electronic payment documents and provides for the possibility of paying them in a way chosen by consumers.</w:t>
      </w:r>
    </w:p>
    <w:p w14:paraId="79A971DD" w14:textId="522EE515" w:rsidR="003730DF" w:rsidRDefault="003730DF" w:rsidP="004F711E">
      <w:pPr>
        <w:pStyle w:val="Heading2"/>
      </w:pPr>
      <w:bookmarkStart w:id="56" w:name="_Toc1474996"/>
      <w:r w:rsidRPr="00F55DE6">
        <w:lastRenderedPageBreak/>
        <w:t xml:space="preserve">Knowledge </w:t>
      </w:r>
      <w:r w:rsidRPr="001F36DA">
        <w:t>Management</w:t>
      </w:r>
      <w:bookmarkEnd w:id="56"/>
    </w:p>
    <w:p w14:paraId="7CDF983E" w14:textId="10368BC4" w:rsidR="00072205" w:rsidRDefault="00072205" w:rsidP="00CD48AE">
      <w:pPr>
        <w:pStyle w:val="Subtitle"/>
      </w:pPr>
      <w:bookmarkStart w:id="57" w:name="_Toc1474997"/>
      <w:r>
        <w:t>Project source repository</w:t>
      </w:r>
    </w:p>
    <w:p w14:paraId="45382B98" w14:textId="77C3D649" w:rsidR="00072205" w:rsidRDefault="00072205" w:rsidP="008E2081">
      <w:r>
        <w:t xml:space="preserve">Under the </w:t>
      </w:r>
      <w:hyperlink r:id="rId114" w:history="1">
        <w:r w:rsidRPr="0036358F">
          <w:rPr>
            <w:rStyle w:val="Hyperlink"/>
          </w:rPr>
          <w:t>Electronic Governance Act</w:t>
        </w:r>
      </w:hyperlink>
      <w:r>
        <w:t>, the administrative authorities use a public repository for the development, upgrading or deployment of information systems or electronic services and a control system for the source code and technical documentation versions</w:t>
      </w:r>
      <w:r w:rsidR="00BC0AD2">
        <w:t>. The</w:t>
      </w:r>
      <w:r w:rsidRPr="004F711E">
        <w:rPr>
          <w:color w:val="FFFFFF" w:themeColor="background1"/>
        </w:rPr>
        <w:t xml:space="preserve"> </w:t>
      </w:r>
      <w:r w:rsidRPr="008E2081">
        <w:rPr>
          <w:color w:val="000000" w:themeColor="text1"/>
        </w:rPr>
        <w:t xml:space="preserve">storage for projects or parts of projects designed for custom-made administration </w:t>
      </w:r>
      <w:r w:rsidR="00BC0AD2">
        <w:rPr>
          <w:color w:val="000000" w:themeColor="text1"/>
        </w:rPr>
        <w:t xml:space="preserve">is stored on </w:t>
      </w:r>
      <w:hyperlink r:id="rId115" w:history="1">
        <w:r w:rsidR="00BC0AD2" w:rsidRPr="008E2081">
          <w:rPr>
            <w:rStyle w:val="Hyperlink"/>
          </w:rPr>
          <w:t>GitHub</w:t>
        </w:r>
      </w:hyperlink>
      <w:r w:rsidR="00BC0AD2">
        <w:rPr>
          <w:color w:val="000000" w:themeColor="text1"/>
        </w:rPr>
        <w:t xml:space="preserve">. </w:t>
      </w:r>
      <w:r>
        <w:t>Access to the GitHub repository is ensured upon submission of an electronically signed application form to the SEGA by the administrative authority.</w:t>
      </w:r>
    </w:p>
    <w:p w14:paraId="16ED43E2" w14:textId="77777777" w:rsidR="00072205" w:rsidRDefault="00072205" w:rsidP="00CD48AE">
      <w:pPr>
        <w:pStyle w:val="Subtitle"/>
      </w:pPr>
      <w:r>
        <w:t>Portal for public consultations</w:t>
      </w:r>
    </w:p>
    <w:p w14:paraId="2751EA87" w14:textId="0C58839A" w:rsidR="00072205" w:rsidRDefault="00072205" w:rsidP="008E2081">
      <w:r w:rsidRPr="004F711E">
        <w:t xml:space="preserve">At this </w:t>
      </w:r>
      <w:hyperlink r:id="rId116" w:history="1">
        <w:r w:rsidRPr="00F02DDC">
          <w:rPr>
            <w:rStyle w:val="Hyperlink"/>
          </w:rPr>
          <w:t>portal</w:t>
        </w:r>
      </w:hyperlink>
      <w:r w:rsidRPr="004F711E">
        <w:t xml:space="preserve">, the Publications section </w:t>
      </w:r>
      <w:r w:rsidR="000B7FC5" w:rsidRPr="004F711E">
        <w:rPr>
          <w:lang w:val="en-US"/>
        </w:rPr>
        <w:t xml:space="preserve">gives access </w:t>
      </w:r>
      <w:r w:rsidRPr="004F711E">
        <w:t xml:space="preserve">to rich databases. The institutions of the Republic of Bulgaria </w:t>
      </w:r>
      <w:proofErr w:type="gramStart"/>
      <w:r w:rsidRPr="004F711E">
        <w:t>have the opportunity to</w:t>
      </w:r>
      <w:proofErr w:type="gramEnd"/>
      <w:r w:rsidRPr="004F711E">
        <w:t xml:space="preserve"> inform the public about publications and</w:t>
      </w:r>
      <w:r w:rsidR="000B7FC5" w:rsidRPr="004F711E">
        <w:rPr>
          <w:lang w:val="en-US"/>
        </w:rPr>
        <w:t xml:space="preserve"> analyses</w:t>
      </w:r>
      <w:r w:rsidRPr="004F711E">
        <w:t xml:space="preserve"> on the topics covered in the Portal.</w:t>
      </w:r>
    </w:p>
    <w:p w14:paraId="3C7E5901" w14:textId="4CD5F9E7" w:rsidR="003915F6" w:rsidRPr="00C93ACF" w:rsidRDefault="003915F6" w:rsidP="00CD48AE">
      <w:pPr>
        <w:pStyle w:val="Subtitle"/>
      </w:pPr>
      <w:r w:rsidRPr="00C93ACF">
        <w:t xml:space="preserve">VAT </w:t>
      </w:r>
      <w:r w:rsidR="00E81A5C" w:rsidRPr="00C93ACF">
        <w:rPr>
          <w:rStyle w:val="Hyperlink"/>
          <w:color w:val="00B0F0"/>
          <w:sz w:val="22"/>
        </w:rPr>
        <w:t xml:space="preserve">Public Bulletin </w:t>
      </w:r>
    </w:p>
    <w:p w14:paraId="396F02EC" w14:textId="53CB5330" w:rsidR="003915F6" w:rsidRPr="003915F6" w:rsidRDefault="003915F6" w:rsidP="003915F6">
      <w:r w:rsidRPr="003915F6">
        <w:t xml:space="preserve">This </w:t>
      </w:r>
      <w:hyperlink r:id="rId117" w:history="1">
        <w:r w:rsidRPr="002824E0">
          <w:rPr>
            <w:rStyle w:val="Hyperlink"/>
          </w:rPr>
          <w:t>public bulletin</w:t>
        </w:r>
      </w:hyperlink>
      <w:r w:rsidRPr="003915F6">
        <w:t xml:space="preserve"> provides information on VAT registered companies in Bulgaria. It is updated once a month with data available in the archives of the tax divisions throughout the country.</w:t>
      </w:r>
    </w:p>
    <w:p w14:paraId="3EC5C370" w14:textId="5D7A5BD8" w:rsidR="003730DF" w:rsidRPr="00F55DE6" w:rsidRDefault="003730DF" w:rsidP="004F711E">
      <w:pPr>
        <w:pStyle w:val="Heading2"/>
      </w:pPr>
      <w:r w:rsidRPr="00F55DE6">
        <w:t>Cross</w:t>
      </w:r>
      <w:r w:rsidR="00187B04">
        <w:t>-</w:t>
      </w:r>
      <w:r w:rsidRPr="00F55DE6">
        <w:t>border platforms</w:t>
      </w:r>
      <w:bookmarkEnd w:id="57"/>
    </w:p>
    <w:p w14:paraId="43E766A5" w14:textId="1D0407D6" w:rsidR="005523ED" w:rsidRDefault="00DF7498" w:rsidP="00CD48AE">
      <w:pPr>
        <w:pStyle w:val="Subtitle"/>
      </w:pPr>
      <w:proofErr w:type="spellStart"/>
      <w:r>
        <w:t>eIDAS</w:t>
      </w:r>
      <w:proofErr w:type="spellEnd"/>
      <w:r>
        <w:t xml:space="preserve"> Node</w:t>
      </w:r>
    </w:p>
    <w:p w14:paraId="36913F88" w14:textId="77777777" w:rsidR="00DF7498" w:rsidRPr="00DF7498" w:rsidRDefault="00DF7498" w:rsidP="00DF7498">
      <w:r w:rsidRPr="00DF7498">
        <w:t xml:space="preserve">For the purposes of cross-border electronic identification, an </w:t>
      </w:r>
      <w:proofErr w:type="spellStart"/>
      <w:r w:rsidRPr="00DF7498">
        <w:t>eIDAS</w:t>
      </w:r>
      <w:proofErr w:type="spellEnd"/>
      <w:r w:rsidRPr="00DF7498">
        <w:t xml:space="preserve"> Node has been developed and deployed in a production environment in accordance with the requirements of Regulation (EC) No 910/2014.</w:t>
      </w:r>
    </w:p>
    <w:p w14:paraId="7D3F0F7B" w14:textId="77777777" w:rsidR="00DF7498" w:rsidRPr="00DF7498" w:rsidRDefault="00DF7498" w:rsidP="00DF7498">
      <w:r w:rsidRPr="00DF7498">
        <w:rPr>
          <w:lang w:val="en-US"/>
        </w:rPr>
        <w:t>T</w:t>
      </w:r>
      <w:r w:rsidRPr="00DF7498">
        <w:t>he technical specifications provided by the European Commission have been reused for its development.</w:t>
      </w:r>
    </w:p>
    <w:p w14:paraId="4EA54D3F" w14:textId="77501289" w:rsidR="00DF7498" w:rsidRPr="002414F4" w:rsidRDefault="00DF7498" w:rsidP="00477FAD">
      <w:r w:rsidRPr="00DF7498">
        <w:t>Currently the Node is in</w:t>
      </w:r>
      <w:r w:rsidR="0048064E">
        <w:t xml:space="preserve"> </w:t>
      </w:r>
      <w:r w:rsidRPr="00DF7498">
        <w:t xml:space="preserve">conformance testing with the technical specifications (by testing tools of the European Commission) </w:t>
      </w:r>
      <w:r w:rsidRPr="00DF7498">
        <w:rPr>
          <w:lang w:val="en-US"/>
        </w:rPr>
        <w:t xml:space="preserve">and phase by phase is being connected and tested with the Nodes of the other Member States. On a national level the </w:t>
      </w:r>
      <w:proofErr w:type="spellStart"/>
      <w:r w:rsidRPr="00DF7498">
        <w:rPr>
          <w:lang w:val="en-US"/>
        </w:rPr>
        <w:t>eIDAS</w:t>
      </w:r>
      <w:proofErr w:type="spellEnd"/>
      <w:r w:rsidRPr="00DF7498">
        <w:rPr>
          <w:lang w:val="en-US"/>
        </w:rPr>
        <w:t xml:space="preserve"> Node is completely integrated with the </w:t>
      </w:r>
      <w:r w:rsidRPr="00DF7498">
        <w:rPr>
          <w:lang w:val="bg-BG"/>
        </w:rPr>
        <w:t>e-Authentication</w:t>
      </w:r>
      <w:r w:rsidRPr="00DF7498">
        <w:rPr>
          <w:lang w:val="en-US"/>
        </w:rPr>
        <w:t xml:space="preserve"> system, developed and maintained by the State eGovernment Agency.</w:t>
      </w:r>
    </w:p>
    <w:p w14:paraId="1F59A24F" w14:textId="77777777" w:rsidR="003730DF" w:rsidRPr="00F55DE6" w:rsidRDefault="003730DF" w:rsidP="004F711E">
      <w:pPr>
        <w:pStyle w:val="Heading2"/>
      </w:pPr>
      <w:bookmarkStart w:id="58" w:name="_Toc1474998"/>
      <w:r w:rsidRPr="00F55DE6">
        <w:t xml:space="preserve">Base </w:t>
      </w:r>
      <w:r w:rsidRPr="001F36DA">
        <w:t>registries</w:t>
      </w:r>
      <w:bookmarkEnd w:id="58"/>
    </w:p>
    <w:p w14:paraId="3EF0F384" w14:textId="1E7A5183" w:rsidR="00A702CA" w:rsidRPr="00687B8F" w:rsidRDefault="00A702CA" w:rsidP="00CD48AE">
      <w:pPr>
        <w:pStyle w:val="Subtitle"/>
      </w:pPr>
      <w:proofErr w:type="spellStart"/>
      <w:r w:rsidRPr="000F607D">
        <w:t>RegiX</w:t>
      </w:r>
      <w:proofErr w:type="spellEnd"/>
    </w:p>
    <w:p w14:paraId="4684885C" w14:textId="2908DE66" w:rsidR="00E409F8" w:rsidRPr="004B5887" w:rsidRDefault="00E409F8" w:rsidP="00A1139D">
      <w:pPr>
        <w:rPr>
          <w:lang w:val="bg-BG"/>
        </w:rPr>
      </w:pPr>
      <w:r w:rsidRPr="004B5887">
        <w:rPr>
          <w:lang w:val="bg-BG"/>
        </w:rPr>
        <w:t>The Ordinance on the general requirements for information systems, registers and electronic administrative services provides the possibility to access the registers through a central component that ensures compliance with the requirements for interoperability and data exchange. There is such a central component in Bulgaria</w:t>
      </w:r>
      <w:r w:rsidR="0057404D" w:rsidRPr="0057404D">
        <w:t xml:space="preserve"> </w:t>
      </w:r>
      <w:r w:rsidRPr="004B5887">
        <w:rPr>
          <w:lang w:val="bg-BG"/>
        </w:rPr>
        <w:t xml:space="preserve">- the </w:t>
      </w:r>
      <w:r w:rsidR="00EC4046">
        <w:rPr>
          <w:rStyle w:val="Hyperlink"/>
          <w:lang w:val="bg-BG"/>
        </w:rPr>
        <w:fldChar w:fldCharType="begin"/>
      </w:r>
      <w:r w:rsidR="00EC4046">
        <w:rPr>
          <w:rStyle w:val="Hyperlink"/>
          <w:lang w:val="bg-BG"/>
        </w:rPr>
        <w:instrText xml:space="preserve"> HYPERLINK "https://e-gov.bg/bg/143" </w:instrText>
      </w:r>
      <w:r w:rsidR="00EC4046">
        <w:rPr>
          <w:rStyle w:val="Hyperlink"/>
          <w:lang w:val="bg-BG"/>
        </w:rPr>
        <w:fldChar w:fldCharType="separate"/>
      </w:r>
      <w:r w:rsidRPr="00271A15">
        <w:rPr>
          <w:rStyle w:val="Hyperlink"/>
          <w:lang w:val="bg-BG"/>
        </w:rPr>
        <w:t>Registry Information Exchange System</w:t>
      </w:r>
      <w:r w:rsidR="00EC4046">
        <w:rPr>
          <w:rStyle w:val="Hyperlink"/>
          <w:lang w:val="bg-BG"/>
        </w:rPr>
        <w:fldChar w:fldCharType="end"/>
      </w:r>
      <w:r w:rsidRPr="004B5887">
        <w:rPr>
          <w:lang w:val="bg-BG"/>
        </w:rPr>
        <w:t xml:space="preserve"> (RegiX). The environment is managed by the State eGovernment Agency.</w:t>
      </w:r>
    </w:p>
    <w:p w14:paraId="65700D48" w14:textId="5878DDCF" w:rsidR="00E409F8" w:rsidRDefault="00E409F8" w:rsidP="00A1139D">
      <w:r w:rsidRPr="004B5887">
        <w:rPr>
          <w:lang w:val="bg-BG"/>
        </w:rPr>
        <w:t>RegiX is a</w:t>
      </w:r>
      <w:r>
        <w:rPr>
          <w:lang w:val="en-US"/>
        </w:rPr>
        <w:t>n</w:t>
      </w:r>
      <w:r w:rsidRPr="004B5887">
        <w:rPr>
          <w:lang w:val="bg-BG"/>
        </w:rPr>
        <w:t xml:space="preserve"> infrastructure that enables the automated interconnections between multiple Bulgarian registries (currently 62), as well as information systems, in the form of machine-to-machine services. RegiX has been developed as part of the central e</w:t>
      </w:r>
      <w:r w:rsidR="001F6B89" w:rsidRPr="00DC5F54">
        <w:t>G</w:t>
      </w:r>
      <w:r w:rsidRPr="004B5887">
        <w:rPr>
          <w:lang w:val="bg-BG"/>
        </w:rPr>
        <w:t xml:space="preserve">overnment system. The environment for automated interconnections between registries is defined as a way of facilitating interaction between administrations, with the goal of providing integrated administrative services. This would lead to administrative authorities that provide public services, not to require citizens or organisations to provide more than once the data that the administration already has. Instead, they must collect it officially from the primary administrator of the data. Via </w:t>
      </w:r>
      <w:r w:rsidRPr="004B5887">
        <w:rPr>
          <w:lang w:val="bg-BG"/>
        </w:rPr>
        <w:lastRenderedPageBreak/>
        <w:t>RegiX, notification and request for data is done electronically and automatically as an internal electronic administrative service. Transactions have increased more than 16 times.</w:t>
      </w:r>
    </w:p>
    <w:p w14:paraId="6ED2DB72" w14:textId="77777777" w:rsidR="00872D63" w:rsidRPr="00A1139D" w:rsidRDefault="00872D63" w:rsidP="00A94070">
      <w:pPr>
        <w:rPr>
          <w:lang w:val="bg-BG"/>
        </w:rPr>
      </w:pPr>
    </w:p>
    <w:p w14:paraId="3122A6ED" w14:textId="77777777" w:rsidR="00A702CA" w:rsidRDefault="00A702CA" w:rsidP="00477FAD"/>
    <w:p w14:paraId="483FD5ED" w14:textId="00928E1F" w:rsidR="003730DF" w:rsidRDefault="003730DF" w:rsidP="005523ED">
      <w:pPr>
        <w:pStyle w:val="Heading1"/>
      </w:pPr>
      <w:bookmarkStart w:id="59" w:name="_Toc13221565"/>
      <w:r>
        <w:lastRenderedPageBreak/>
        <w:t>Digital Government Services for Citizens</w:t>
      </w:r>
      <w:bookmarkEnd w:id="59"/>
      <w:r>
        <w:t xml:space="preserve"> </w:t>
      </w:r>
    </w:p>
    <w:p w14:paraId="658C5438" w14:textId="77777777" w:rsidR="00BC170B" w:rsidRPr="00905DB3" w:rsidRDefault="00705AFF" w:rsidP="00E71481">
      <w:r w:rsidRPr="00E71481">
        <w:t xml:space="preserve">The information in this section presents an overview of the basic public services provided to the citizens. These were identified taking inspiration from </w:t>
      </w:r>
      <w:hyperlink r:id="rId118" w:history="1">
        <w:r w:rsidRPr="00E71481">
          <w:rPr>
            <w:rStyle w:val="Hyperlink"/>
          </w:rPr>
          <w:t>Your Europe</w:t>
        </w:r>
      </w:hyperlink>
      <w:r w:rsidRPr="00E71481">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w:t>
      </w:r>
      <w:r w:rsidRPr="00905DB3">
        <w:t xml:space="preserve">also on national services. </w:t>
      </w:r>
    </w:p>
    <w:p w14:paraId="5387CB2C" w14:textId="77777777" w:rsidR="00BC170B" w:rsidRPr="00905DB3" w:rsidRDefault="00705AFF" w:rsidP="00E71481">
      <w:r w:rsidRPr="00905DB3">
        <w:t>The groups of services for citizens are as follows:</w:t>
      </w:r>
    </w:p>
    <w:p w14:paraId="1B8A473B" w14:textId="77777777" w:rsidR="00E71481" w:rsidRPr="00905DB3" w:rsidRDefault="00E71481" w:rsidP="00E71481">
      <w:pPr>
        <w:numPr>
          <w:ilvl w:val="0"/>
          <w:numId w:val="36"/>
        </w:numPr>
      </w:pPr>
      <w:r w:rsidRPr="00905DB3">
        <w:t>Travel</w:t>
      </w:r>
    </w:p>
    <w:p w14:paraId="22DB59A8" w14:textId="77777777" w:rsidR="00E71481" w:rsidRPr="00905DB3" w:rsidRDefault="00E71481" w:rsidP="00E71481">
      <w:pPr>
        <w:numPr>
          <w:ilvl w:val="0"/>
          <w:numId w:val="36"/>
        </w:numPr>
      </w:pPr>
      <w:r w:rsidRPr="00905DB3">
        <w:t>Work and retirement</w:t>
      </w:r>
    </w:p>
    <w:p w14:paraId="540B56D9" w14:textId="77777777" w:rsidR="00E71481" w:rsidRPr="00905DB3" w:rsidRDefault="00E71481" w:rsidP="00E71481">
      <w:pPr>
        <w:numPr>
          <w:ilvl w:val="0"/>
          <w:numId w:val="36"/>
        </w:numPr>
      </w:pPr>
      <w:r w:rsidRPr="00905DB3">
        <w:t>Vehicles</w:t>
      </w:r>
    </w:p>
    <w:p w14:paraId="520FB459" w14:textId="77777777" w:rsidR="00E71481" w:rsidRPr="00905DB3" w:rsidRDefault="00E71481" w:rsidP="00E71481">
      <w:pPr>
        <w:numPr>
          <w:ilvl w:val="0"/>
          <w:numId w:val="36"/>
        </w:numPr>
      </w:pPr>
      <w:r w:rsidRPr="00905DB3">
        <w:t>Residence formalities</w:t>
      </w:r>
    </w:p>
    <w:p w14:paraId="3F869B4A" w14:textId="77777777" w:rsidR="00E71481" w:rsidRPr="00905DB3" w:rsidRDefault="00E71481" w:rsidP="00E71481">
      <w:pPr>
        <w:numPr>
          <w:ilvl w:val="0"/>
          <w:numId w:val="36"/>
        </w:numPr>
      </w:pPr>
      <w:r w:rsidRPr="00905DB3">
        <w:t>Education and youth</w:t>
      </w:r>
    </w:p>
    <w:p w14:paraId="2A00415F" w14:textId="77777777" w:rsidR="00E71481" w:rsidRPr="00905DB3" w:rsidRDefault="00E71481" w:rsidP="00E71481">
      <w:pPr>
        <w:numPr>
          <w:ilvl w:val="0"/>
          <w:numId w:val="36"/>
        </w:numPr>
      </w:pPr>
      <w:r w:rsidRPr="00905DB3">
        <w:t>Health</w:t>
      </w:r>
    </w:p>
    <w:p w14:paraId="66D8AB08" w14:textId="77777777" w:rsidR="00E71481" w:rsidRPr="00905DB3" w:rsidRDefault="00E71481" w:rsidP="00E71481">
      <w:pPr>
        <w:numPr>
          <w:ilvl w:val="0"/>
          <w:numId w:val="36"/>
        </w:numPr>
      </w:pPr>
      <w:r w:rsidRPr="00905DB3">
        <w:t xml:space="preserve">Family </w:t>
      </w:r>
    </w:p>
    <w:p w14:paraId="212643B9" w14:textId="77777777" w:rsidR="00E71481" w:rsidRPr="00905DB3" w:rsidRDefault="00E71481" w:rsidP="00E71481">
      <w:pPr>
        <w:numPr>
          <w:ilvl w:val="0"/>
          <w:numId w:val="36"/>
        </w:numPr>
      </w:pPr>
      <w:r w:rsidRPr="00905DB3">
        <w:t xml:space="preserve">Consumers    </w:t>
      </w:r>
    </w:p>
    <w:p w14:paraId="53FEBE90" w14:textId="34A33900" w:rsidR="003730DF" w:rsidRDefault="003730DF" w:rsidP="004F711E">
      <w:pPr>
        <w:pStyle w:val="Heading2"/>
      </w:pPr>
      <w:bookmarkStart w:id="60" w:name="_Toc1475000"/>
      <w:r w:rsidRPr="001F36DA">
        <w:t>Travel</w:t>
      </w:r>
      <w:bookmarkEnd w:id="60"/>
      <w:r w:rsidRPr="00391174">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B3753" w:rsidRPr="00AB3753" w14:paraId="2D828102" w14:textId="77777777" w:rsidTr="00C93ACF">
        <w:trPr>
          <w:trHeight w:val="94"/>
        </w:trPr>
        <w:tc>
          <w:tcPr>
            <w:tcW w:w="5000" w:type="pct"/>
            <w:gridSpan w:val="2"/>
            <w:shd w:val="clear" w:color="auto" w:fill="EFFBFF"/>
          </w:tcPr>
          <w:p w14:paraId="799D95A3" w14:textId="2AE2342D" w:rsidR="00AB3753" w:rsidRPr="00C93ACF" w:rsidRDefault="00B5619A" w:rsidP="00AB3753">
            <w:pPr>
              <w:spacing w:before="120" w:after="180"/>
              <w:jc w:val="left"/>
              <w:rPr>
                <w:color w:val="00B0F0"/>
                <w:sz w:val="22"/>
              </w:rPr>
            </w:pPr>
            <w:r w:rsidRPr="00C93ACF">
              <w:rPr>
                <w:color w:val="00B0F0"/>
                <w:sz w:val="22"/>
              </w:rPr>
              <w:t>Documents you need for travel in Europe</w:t>
            </w:r>
          </w:p>
        </w:tc>
      </w:tr>
      <w:tr w:rsidR="00AB3753" w:rsidRPr="00AB3753" w14:paraId="32145375" w14:textId="77777777" w:rsidTr="008A25EB">
        <w:trPr>
          <w:trHeight w:val="198"/>
        </w:trPr>
        <w:tc>
          <w:tcPr>
            <w:tcW w:w="5000" w:type="pct"/>
            <w:gridSpan w:val="2"/>
            <w:shd w:val="clear" w:color="auto" w:fill="auto"/>
          </w:tcPr>
          <w:p w14:paraId="029BE7B2" w14:textId="79F3D45C" w:rsidR="00AB3753" w:rsidRPr="00AB3753" w:rsidRDefault="002462F3" w:rsidP="00AB3753">
            <w:r w:rsidRPr="002462F3">
              <w:rPr>
                <w:b/>
                <w:bCs/>
              </w:rPr>
              <w:t>Passport</w:t>
            </w:r>
          </w:p>
        </w:tc>
      </w:tr>
      <w:tr w:rsidR="00AB3753" w:rsidRPr="00AB3753" w14:paraId="3B7C121C" w14:textId="77777777" w:rsidTr="00706865">
        <w:trPr>
          <w:trHeight w:val="198"/>
        </w:trPr>
        <w:tc>
          <w:tcPr>
            <w:tcW w:w="972" w:type="pct"/>
            <w:shd w:val="clear" w:color="auto" w:fill="auto"/>
          </w:tcPr>
          <w:p w14:paraId="50D28765" w14:textId="77777777" w:rsidR="00AB3753" w:rsidRPr="00AB3753" w:rsidRDefault="00AB3753" w:rsidP="00AB3753">
            <w:r w:rsidRPr="00AB3753">
              <w:t>Responsibility:</w:t>
            </w:r>
          </w:p>
        </w:tc>
        <w:tc>
          <w:tcPr>
            <w:tcW w:w="4028" w:type="pct"/>
            <w:shd w:val="clear" w:color="auto" w:fill="auto"/>
          </w:tcPr>
          <w:p w14:paraId="37A12102" w14:textId="155B59ED" w:rsidR="00AB3753" w:rsidRPr="00AB3753" w:rsidRDefault="002462F3" w:rsidP="00AB3753">
            <w:r w:rsidRPr="002462F3">
              <w:t>Central Government, Ministry of the Interior, District Police Stations (Identity Documents and Passport Regime Units)</w:t>
            </w:r>
          </w:p>
        </w:tc>
      </w:tr>
      <w:tr w:rsidR="00AB3753" w:rsidRPr="00AB3753" w14:paraId="17713631" w14:textId="77777777" w:rsidTr="00706865">
        <w:trPr>
          <w:trHeight w:val="37"/>
        </w:trPr>
        <w:tc>
          <w:tcPr>
            <w:tcW w:w="972" w:type="pct"/>
            <w:shd w:val="clear" w:color="auto" w:fill="auto"/>
          </w:tcPr>
          <w:p w14:paraId="21CF817C" w14:textId="77777777" w:rsidR="00AB3753" w:rsidRPr="00AB3753" w:rsidRDefault="00AB3753" w:rsidP="00AB3753">
            <w:r w:rsidRPr="00AB3753">
              <w:t xml:space="preserve">Website: </w:t>
            </w:r>
          </w:p>
        </w:tc>
        <w:tc>
          <w:tcPr>
            <w:tcW w:w="4028" w:type="pct"/>
            <w:shd w:val="clear" w:color="auto" w:fill="auto"/>
          </w:tcPr>
          <w:p w14:paraId="30A72633" w14:textId="557B60B6" w:rsidR="00AB3753" w:rsidRPr="00AB3753" w:rsidRDefault="002A1D90" w:rsidP="00AB3753">
            <w:hyperlink r:id="rId119" w:history="1">
              <w:r w:rsidR="002462F3" w:rsidRPr="002462F3">
                <w:rPr>
                  <w:rStyle w:val="Hyperlink"/>
                </w:rPr>
                <w:t>http://dbds.mvr.bg/</w:t>
              </w:r>
            </w:hyperlink>
          </w:p>
        </w:tc>
      </w:tr>
      <w:tr w:rsidR="00AB3753" w:rsidRPr="00AB3753" w14:paraId="584A6D7E" w14:textId="77777777" w:rsidTr="00706865">
        <w:trPr>
          <w:trHeight w:val="242"/>
        </w:trPr>
        <w:tc>
          <w:tcPr>
            <w:tcW w:w="972" w:type="pct"/>
            <w:shd w:val="clear" w:color="auto" w:fill="auto"/>
          </w:tcPr>
          <w:p w14:paraId="6D38AA19" w14:textId="77777777" w:rsidR="00AB3753" w:rsidRPr="00AB3753" w:rsidRDefault="00AB3753" w:rsidP="00AB3753">
            <w:r w:rsidRPr="00AB3753">
              <w:t xml:space="preserve">Description: </w:t>
            </w:r>
          </w:p>
        </w:tc>
        <w:tc>
          <w:tcPr>
            <w:tcW w:w="4028" w:type="pct"/>
            <w:shd w:val="clear" w:color="auto" w:fill="auto"/>
          </w:tcPr>
          <w:p w14:paraId="31E2790B" w14:textId="52629DCC" w:rsidR="00AB3753" w:rsidRPr="00AB3753" w:rsidRDefault="002462F3" w:rsidP="00AB3753">
            <w:r w:rsidRPr="002462F3">
              <w:t xml:space="preserve">Online information on how to start the process of obtaining an ID card or passport. </w:t>
            </w:r>
            <w:r w:rsidR="0048064E">
              <w:t>Online</w:t>
            </w:r>
            <w:r w:rsidRPr="002462F3">
              <w:t xml:space="preserve"> services include verifying whether the </w:t>
            </w:r>
            <w:r w:rsidR="00E8345A" w:rsidRPr="0054157A">
              <w:t>document was issued but not received</w:t>
            </w:r>
            <w:r w:rsidRPr="002462F3">
              <w:t xml:space="preserve"> and </w:t>
            </w:r>
            <w:r w:rsidR="0048064E">
              <w:t>to validate</w:t>
            </w:r>
            <w:r w:rsidRPr="002462F3">
              <w:t xml:space="preserve"> </w:t>
            </w:r>
            <w:r w:rsidR="003348BD" w:rsidRPr="0054157A">
              <w:t>personal documents</w:t>
            </w:r>
            <w:r w:rsidRPr="002462F3">
              <w:t xml:space="preserve">.  </w:t>
            </w:r>
          </w:p>
        </w:tc>
      </w:tr>
    </w:tbl>
    <w:p w14:paraId="6EE16F81" w14:textId="45576DAF" w:rsidR="003730DF" w:rsidRDefault="003730DF" w:rsidP="004F711E">
      <w:pPr>
        <w:pStyle w:val="Heading2"/>
      </w:pPr>
      <w:bookmarkStart w:id="61" w:name="_Toc1475001"/>
      <w:r w:rsidRPr="00DE7566">
        <w:t xml:space="preserve">Work and </w:t>
      </w:r>
      <w:r w:rsidRPr="001F36DA">
        <w:t>retirement</w:t>
      </w:r>
      <w:bookmarkEnd w:id="61"/>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C93ACF" w:rsidRPr="00C93ACF" w14:paraId="7142FE89" w14:textId="77777777" w:rsidTr="00C93ACF">
        <w:trPr>
          <w:trHeight w:val="94"/>
        </w:trPr>
        <w:tc>
          <w:tcPr>
            <w:tcW w:w="5000" w:type="pct"/>
            <w:gridSpan w:val="2"/>
            <w:shd w:val="clear" w:color="auto" w:fill="EFFBFF"/>
          </w:tcPr>
          <w:p w14:paraId="4A747896" w14:textId="575D7375" w:rsidR="001B7FE3" w:rsidRPr="00C93ACF" w:rsidRDefault="00B00C07" w:rsidP="008A25EB">
            <w:pPr>
              <w:spacing w:before="120" w:after="180"/>
              <w:jc w:val="left"/>
              <w:rPr>
                <w:color w:val="00B0F0"/>
                <w:sz w:val="22"/>
              </w:rPr>
            </w:pPr>
            <w:r w:rsidRPr="00C93ACF">
              <w:rPr>
                <w:color w:val="00B0F0"/>
                <w:sz w:val="22"/>
              </w:rPr>
              <w:t>Working abroad, finding a job abroad, retiring abroad</w:t>
            </w:r>
          </w:p>
        </w:tc>
      </w:tr>
      <w:tr w:rsidR="001B7FE3" w:rsidRPr="00AB3753" w14:paraId="551C601E" w14:textId="77777777" w:rsidTr="008A25EB">
        <w:trPr>
          <w:trHeight w:val="198"/>
        </w:trPr>
        <w:tc>
          <w:tcPr>
            <w:tcW w:w="5000" w:type="pct"/>
            <w:gridSpan w:val="2"/>
            <w:shd w:val="clear" w:color="auto" w:fill="auto"/>
          </w:tcPr>
          <w:p w14:paraId="322BCB20" w14:textId="05100F9E" w:rsidR="001B7FE3" w:rsidRPr="00AB3753" w:rsidRDefault="00B00C07" w:rsidP="008A25EB">
            <w:r w:rsidRPr="00B00C07">
              <w:rPr>
                <w:b/>
                <w:bCs/>
              </w:rPr>
              <w:t>Job search services by labour offices</w:t>
            </w:r>
          </w:p>
        </w:tc>
      </w:tr>
      <w:tr w:rsidR="001B7FE3" w:rsidRPr="00AB3753" w14:paraId="5102FE2A" w14:textId="77777777" w:rsidTr="00706865">
        <w:trPr>
          <w:trHeight w:val="198"/>
        </w:trPr>
        <w:tc>
          <w:tcPr>
            <w:tcW w:w="972" w:type="pct"/>
            <w:shd w:val="clear" w:color="auto" w:fill="auto"/>
          </w:tcPr>
          <w:p w14:paraId="3CA04267" w14:textId="77777777" w:rsidR="001B7FE3" w:rsidRPr="00AB3753" w:rsidRDefault="001B7FE3" w:rsidP="008A25EB">
            <w:r w:rsidRPr="00AB3753">
              <w:t>Responsibility:</w:t>
            </w:r>
          </w:p>
        </w:tc>
        <w:tc>
          <w:tcPr>
            <w:tcW w:w="4028" w:type="pct"/>
            <w:shd w:val="clear" w:color="auto" w:fill="auto"/>
          </w:tcPr>
          <w:p w14:paraId="6B204BA6" w14:textId="3657C60A" w:rsidR="001B7FE3" w:rsidRPr="001B7FE3" w:rsidRDefault="00EC6B1E" w:rsidP="008A25EB">
            <w:r w:rsidRPr="00EC6B1E">
              <w:t>Central Government, Ministry of Labour and Social Policy, National Employment Agency</w:t>
            </w:r>
          </w:p>
        </w:tc>
      </w:tr>
      <w:tr w:rsidR="001B7FE3" w:rsidRPr="00AB3753" w14:paraId="0CE5D2D8" w14:textId="77777777" w:rsidTr="00706865">
        <w:trPr>
          <w:trHeight w:val="37"/>
        </w:trPr>
        <w:tc>
          <w:tcPr>
            <w:tcW w:w="972" w:type="pct"/>
            <w:shd w:val="clear" w:color="auto" w:fill="auto"/>
          </w:tcPr>
          <w:p w14:paraId="7ADD6998" w14:textId="77777777" w:rsidR="001B7FE3" w:rsidRPr="00AB3753" w:rsidRDefault="001B7FE3" w:rsidP="008A25EB">
            <w:r w:rsidRPr="00AB3753">
              <w:t xml:space="preserve">Website: </w:t>
            </w:r>
          </w:p>
        </w:tc>
        <w:tc>
          <w:tcPr>
            <w:tcW w:w="4028" w:type="pct"/>
            <w:shd w:val="clear" w:color="auto" w:fill="auto"/>
          </w:tcPr>
          <w:p w14:paraId="1B28F258" w14:textId="125DC7B6" w:rsidR="001B7FE3" w:rsidRPr="00AB3753" w:rsidRDefault="002A1D90" w:rsidP="008A25EB">
            <w:hyperlink r:id="rId120" w:history="1">
              <w:r w:rsidR="00EC6B1E" w:rsidRPr="00EC6B1E">
                <w:rPr>
                  <w:rStyle w:val="Hyperlink"/>
                </w:rPr>
                <w:t xml:space="preserve">http://www.az.government.bg/ </w:t>
              </w:r>
            </w:hyperlink>
          </w:p>
        </w:tc>
      </w:tr>
      <w:tr w:rsidR="001B7FE3" w:rsidRPr="00AB3753" w14:paraId="3997DD6D" w14:textId="77777777" w:rsidTr="00706865">
        <w:trPr>
          <w:trHeight w:val="311"/>
        </w:trPr>
        <w:tc>
          <w:tcPr>
            <w:tcW w:w="972" w:type="pct"/>
            <w:shd w:val="clear" w:color="auto" w:fill="auto"/>
          </w:tcPr>
          <w:p w14:paraId="67D656C6" w14:textId="77777777" w:rsidR="001B7FE3" w:rsidRPr="00AB3753" w:rsidRDefault="001B7FE3" w:rsidP="008A25EB">
            <w:r w:rsidRPr="00AB3753">
              <w:t xml:space="preserve">Description: </w:t>
            </w:r>
          </w:p>
        </w:tc>
        <w:tc>
          <w:tcPr>
            <w:tcW w:w="4028" w:type="pct"/>
            <w:shd w:val="clear" w:color="auto" w:fill="auto"/>
          </w:tcPr>
          <w:p w14:paraId="24CBCD83" w14:textId="09926E2D" w:rsidR="001B7FE3" w:rsidRPr="00AB3753" w:rsidRDefault="00EC6B1E" w:rsidP="008A25EB">
            <w:r w:rsidRPr="00EC6B1E">
              <w:t>Registered job seekers receive an online job listing match based on their profile while employers receive a list of matching CVs from job seekers.</w:t>
            </w:r>
          </w:p>
        </w:tc>
      </w:tr>
      <w:tr w:rsidR="00C93ACF" w:rsidRPr="00C93ACF" w14:paraId="4D1ADBC5" w14:textId="77777777" w:rsidTr="00C93ACF">
        <w:trPr>
          <w:trHeight w:val="94"/>
        </w:trPr>
        <w:tc>
          <w:tcPr>
            <w:tcW w:w="5000" w:type="pct"/>
            <w:gridSpan w:val="2"/>
            <w:shd w:val="clear" w:color="auto" w:fill="EFFBFF"/>
          </w:tcPr>
          <w:p w14:paraId="1E80C539" w14:textId="4932B95D" w:rsidR="00EC6B1E" w:rsidRPr="00C93ACF" w:rsidRDefault="00EC6B1E" w:rsidP="008A25EB">
            <w:pPr>
              <w:spacing w:before="120" w:after="180"/>
              <w:jc w:val="left"/>
              <w:rPr>
                <w:color w:val="00B0F0"/>
                <w:sz w:val="22"/>
              </w:rPr>
            </w:pPr>
            <w:r w:rsidRPr="00C93ACF">
              <w:rPr>
                <w:color w:val="00B0F0"/>
                <w:sz w:val="22"/>
              </w:rPr>
              <w:t>Professional qualifications</w:t>
            </w:r>
          </w:p>
        </w:tc>
      </w:tr>
      <w:tr w:rsidR="00EC6B1E" w:rsidRPr="00AB3753" w14:paraId="081D6969" w14:textId="77777777" w:rsidTr="008A25EB">
        <w:trPr>
          <w:trHeight w:val="198"/>
        </w:trPr>
        <w:tc>
          <w:tcPr>
            <w:tcW w:w="5000" w:type="pct"/>
            <w:gridSpan w:val="2"/>
            <w:shd w:val="clear" w:color="auto" w:fill="auto"/>
          </w:tcPr>
          <w:p w14:paraId="1A6DFA06" w14:textId="09943546" w:rsidR="00EC6B1E" w:rsidRPr="00AB3753" w:rsidRDefault="00C31480" w:rsidP="008A25EB">
            <w:r w:rsidRPr="00C31480">
              <w:rPr>
                <w:b/>
                <w:bCs/>
              </w:rPr>
              <w:t>Legal information system (incl. information on the regulated professions)</w:t>
            </w:r>
          </w:p>
        </w:tc>
      </w:tr>
      <w:tr w:rsidR="00EC6B1E" w:rsidRPr="00AB3753" w14:paraId="33622FE0" w14:textId="77777777" w:rsidTr="00706865">
        <w:trPr>
          <w:trHeight w:val="198"/>
        </w:trPr>
        <w:tc>
          <w:tcPr>
            <w:tcW w:w="972" w:type="pct"/>
            <w:shd w:val="clear" w:color="auto" w:fill="auto"/>
          </w:tcPr>
          <w:p w14:paraId="6B61A195" w14:textId="77777777" w:rsidR="00EC6B1E" w:rsidRPr="00AB3753" w:rsidRDefault="00EC6B1E" w:rsidP="008A25EB">
            <w:r w:rsidRPr="00AB3753">
              <w:t>Responsibility:</w:t>
            </w:r>
          </w:p>
        </w:tc>
        <w:tc>
          <w:tcPr>
            <w:tcW w:w="4028" w:type="pct"/>
            <w:shd w:val="clear" w:color="auto" w:fill="auto"/>
          </w:tcPr>
          <w:p w14:paraId="1B80B310" w14:textId="5DA8BE1B" w:rsidR="00EC6B1E" w:rsidRPr="001B7FE3" w:rsidRDefault="00C31480" w:rsidP="008A25EB">
            <w:proofErr w:type="spellStart"/>
            <w:r w:rsidRPr="00C31480">
              <w:t>Netinfo</w:t>
            </w:r>
            <w:proofErr w:type="spellEnd"/>
          </w:p>
        </w:tc>
      </w:tr>
      <w:tr w:rsidR="00EC6B1E" w:rsidRPr="00AB3753" w14:paraId="4350D739" w14:textId="77777777" w:rsidTr="00706865">
        <w:trPr>
          <w:trHeight w:val="37"/>
        </w:trPr>
        <w:tc>
          <w:tcPr>
            <w:tcW w:w="972" w:type="pct"/>
            <w:shd w:val="clear" w:color="auto" w:fill="auto"/>
          </w:tcPr>
          <w:p w14:paraId="58D36DA7" w14:textId="77777777" w:rsidR="00EC6B1E" w:rsidRPr="00AB3753" w:rsidRDefault="00EC6B1E" w:rsidP="008A25EB">
            <w:r w:rsidRPr="00AB3753">
              <w:t xml:space="preserve">Website: </w:t>
            </w:r>
          </w:p>
        </w:tc>
        <w:tc>
          <w:tcPr>
            <w:tcW w:w="4028" w:type="pct"/>
            <w:shd w:val="clear" w:color="auto" w:fill="auto"/>
          </w:tcPr>
          <w:p w14:paraId="4222923C" w14:textId="50C542EB" w:rsidR="00EC6B1E" w:rsidRPr="004F711E" w:rsidRDefault="002A1D90" w:rsidP="008A25EB">
            <w:pPr>
              <w:rPr>
                <w:lang w:val="en-US"/>
              </w:rPr>
            </w:pPr>
            <w:hyperlink r:id="rId121" w:history="1">
              <w:r w:rsidR="00A27733" w:rsidRPr="002414F4">
                <w:rPr>
                  <w:rStyle w:val="Hyperlink"/>
                </w:rPr>
                <w:t>http://lex.bg/</w:t>
              </w:r>
            </w:hyperlink>
            <w:r w:rsidR="00E34245">
              <w:rPr>
                <w:rStyle w:val="Hyperlink"/>
                <w:lang w:val="bg-BG"/>
              </w:rPr>
              <w:t>;</w:t>
            </w:r>
            <w:r w:rsidR="00E34245">
              <w:t xml:space="preserve"> </w:t>
            </w:r>
            <w:r w:rsidR="00E34245" w:rsidRPr="00E34245">
              <w:rPr>
                <w:rStyle w:val="Hyperlink"/>
                <w:lang w:val="bg-BG"/>
              </w:rPr>
              <w:t>http://nacid.bg/sites/qual/index.php?id=21</w:t>
            </w:r>
          </w:p>
        </w:tc>
      </w:tr>
      <w:tr w:rsidR="00EC6B1E" w:rsidRPr="00AB3753" w14:paraId="29F26F9A" w14:textId="77777777" w:rsidTr="00706865">
        <w:trPr>
          <w:trHeight w:val="311"/>
        </w:trPr>
        <w:tc>
          <w:tcPr>
            <w:tcW w:w="972" w:type="pct"/>
            <w:shd w:val="clear" w:color="auto" w:fill="auto"/>
          </w:tcPr>
          <w:p w14:paraId="0F5D6DDE" w14:textId="77777777" w:rsidR="00EC6B1E" w:rsidRPr="00AB3753" w:rsidRDefault="00EC6B1E" w:rsidP="008A25EB">
            <w:r w:rsidRPr="00AB3753">
              <w:lastRenderedPageBreak/>
              <w:t xml:space="preserve">Description: </w:t>
            </w:r>
          </w:p>
        </w:tc>
        <w:tc>
          <w:tcPr>
            <w:tcW w:w="4028" w:type="pct"/>
            <w:shd w:val="clear" w:color="auto" w:fill="auto"/>
          </w:tcPr>
          <w:p w14:paraId="0E4C8E0E" w14:textId="33B287ED" w:rsidR="00EC6B1E" w:rsidRPr="00AB3753" w:rsidRDefault="00C31480" w:rsidP="00256D29">
            <w:r w:rsidRPr="00C31480">
              <w:t xml:space="preserve">The website allows </w:t>
            </w:r>
            <w:r w:rsidR="0048064E">
              <w:t xml:space="preserve">users </w:t>
            </w:r>
            <w:r w:rsidRPr="00C31480">
              <w:t xml:space="preserve">to search through </w:t>
            </w:r>
            <w:r w:rsidR="0048064E">
              <w:t>enacted legislation</w:t>
            </w:r>
            <w:r w:rsidRPr="00C31480">
              <w:t xml:space="preserve">, as well as </w:t>
            </w:r>
            <w:r w:rsidR="0048064E">
              <w:t>gain</w:t>
            </w:r>
            <w:r w:rsidR="0048064E" w:rsidRPr="00C31480">
              <w:t xml:space="preserve"> </w:t>
            </w:r>
            <w:r w:rsidRPr="00C31480">
              <w:t>useful information regarding citizens’ rights, including work related.</w:t>
            </w:r>
            <w:r w:rsidR="000B6603">
              <w:t xml:space="preserve"> </w:t>
            </w:r>
            <w:r w:rsidR="0048064E">
              <w:t>Users</w:t>
            </w:r>
            <w:r w:rsidR="000B6603" w:rsidRPr="000B6603">
              <w:t xml:space="preserve"> </w:t>
            </w:r>
            <w:r w:rsidR="0048064E">
              <w:t>fro</w:t>
            </w:r>
            <w:r w:rsidR="007A0FBB">
              <w:t>m</w:t>
            </w:r>
            <w:r w:rsidR="0048064E">
              <w:t xml:space="preserve"> </w:t>
            </w:r>
            <w:r w:rsidR="000B6603" w:rsidRPr="000B6603">
              <w:t xml:space="preserve">the EU, Iceland, Lichtenstein, Norway, or Switzerland </w:t>
            </w:r>
            <w:r w:rsidR="0048064E">
              <w:t>wishing</w:t>
            </w:r>
            <w:r w:rsidR="0048064E" w:rsidRPr="000B6603">
              <w:t xml:space="preserve"> </w:t>
            </w:r>
            <w:r w:rsidR="000B6603" w:rsidRPr="000B6603">
              <w:t>to pursue a regulated profession in Bulgari</w:t>
            </w:r>
            <w:r w:rsidR="0048064E">
              <w:t>a must</w:t>
            </w:r>
            <w:r w:rsidR="00256D29">
              <w:t xml:space="preserve"> </w:t>
            </w:r>
            <w:r w:rsidR="000B6603" w:rsidRPr="000B6603">
              <w:t xml:space="preserve">select a profession </w:t>
            </w:r>
            <w:r w:rsidR="0048064E">
              <w:t>that is on</w:t>
            </w:r>
            <w:r w:rsidR="0048064E" w:rsidRPr="000B6603">
              <w:t xml:space="preserve"> </w:t>
            </w:r>
            <w:r w:rsidR="000B6603" w:rsidRPr="000B6603">
              <w:t xml:space="preserve">the list. In this way </w:t>
            </w:r>
            <w:r w:rsidR="0048064E">
              <w:t>he/she</w:t>
            </w:r>
            <w:r w:rsidR="0048064E" w:rsidRPr="000B6603">
              <w:t xml:space="preserve"> </w:t>
            </w:r>
            <w:r w:rsidR="000B6603" w:rsidRPr="000B6603">
              <w:t xml:space="preserve">will </w:t>
            </w:r>
            <w:r w:rsidR="0048064E">
              <w:t>the correct information</w:t>
            </w:r>
            <w:r w:rsidR="0048064E" w:rsidRPr="000B6603">
              <w:t xml:space="preserve"> </w:t>
            </w:r>
            <w:r w:rsidR="000B6603" w:rsidRPr="000B6603">
              <w:t xml:space="preserve">to make </w:t>
            </w:r>
            <w:r w:rsidR="0048064E">
              <w:t xml:space="preserve">the right decisions </w:t>
            </w:r>
            <w:r w:rsidR="000B6603" w:rsidRPr="000B6603">
              <w:t xml:space="preserve">concerning </w:t>
            </w:r>
            <w:r w:rsidR="0048064E">
              <w:t xml:space="preserve">their professional </w:t>
            </w:r>
            <w:r w:rsidR="000B6603" w:rsidRPr="000B6603">
              <w:t>recognition.</w:t>
            </w:r>
          </w:p>
        </w:tc>
      </w:tr>
      <w:tr w:rsidR="00C93ACF" w:rsidRPr="00C93ACF" w14:paraId="1A03BE59" w14:textId="77777777" w:rsidTr="00C93ACF">
        <w:trPr>
          <w:trHeight w:val="94"/>
        </w:trPr>
        <w:tc>
          <w:tcPr>
            <w:tcW w:w="5000" w:type="pct"/>
            <w:gridSpan w:val="2"/>
            <w:shd w:val="clear" w:color="auto" w:fill="EFFBFF"/>
          </w:tcPr>
          <w:p w14:paraId="508BB0A0" w14:textId="5729F53D" w:rsidR="00C31480" w:rsidRPr="00C93ACF" w:rsidRDefault="00E15DEE" w:rsidP="008A25EB">
            <w:pPr>
              <w:spacing w:before="120" w:after="180"/>
              <w:jc w:val="left"/>
              <w:rPr>
                <w:color w:val="00B0F0"/>
                <w:sz w:val="22"/>
              </w:rPr>
            </w:pPr>
            <w:r w:rsidRPr="00C93ACF">
              <w:rPr>
                <w:color w:val="00B0F0"/>
                <w:sz w:val="22"/>
              </w:rPr>
              <w:t>U</w:t>
            </w:r>
            <w:r w:rsidR="00887121" w:rsidRPr="00C93ACF">
              <w:rPr>
                <w:color w:val="00B0F0"/>
                <w:sz w:val="22"/>
              </w:rPr>
              <w:t>nemployment and benefits</w:t>
            </w:r>
          </w:p>
        </w:tc>
      </w:tr>
      <w:tr w:rsidR="00CB540F" w:rsidRPr="00AB3753" w14:paraId="76BCA991" w14:textId="77777777" w:rsidTr="008A25EB">
        <w:trPr>
          <w:trHeight w:val="198"/>
        </w:trPr>
        <w:tc>
          <w:tcPr>
            <w:tcW w:w="5000" w:type="pct"/>
            <w:gridSpan w:val="2"/>
            <w:shd w:val="clear" w:color="auto" w:fill="auto"/>
          </w:tcPr>
          <w:p w14:paraId="001668BC" w14:textId="3DB00539" w:rsidR="00CB540F" w:rsidRPr="00AB3753" w:rsidRDefault="00CB540F" w:rsidP="008A25EB">
            <w:r w:rsidRPr="00CB540F">
              <w:rPr>
                <w:b/>
                <w:bCs/>
              </w:rPr>
              <w:t>Unemployment benefits</w:t>
            </w:r>
          </w:p>
        </w:tc>
      </w:tr>
      <w:tr w:rsidR="00CB540F" w:rsidRPr="00AB3753" w14:paraId="6C599F89" w14:textId="77777777" w:rsidTr="00706865">
        <w:trPr>
          <w:trHeight w:val="198"/>
        </w:trPr>
        <w:tc>
          <w:tcPr>
            <w:tcW w:w="972" w:type="pct"/>
            <w:shd w:val="clear" w:color="auto" w:fill="auto"/>
          </w:tcPr>
          <w:p w14:paraId="3EC22580" w14:textId="77777777" w:rsidR="00CB540F" w:rsidRPr="00AB3753" w:rsidRDefault="00CB540F" w:rsidP="008A25EB">
            <w:r w:rsidRPr="00AB3753">
              <w:t>Responsibility:</w:t>
            </w:r>
          </w:p>
        </w:tc>
        <w:tc>
          <w:tcPr>
            <w:tcW w:w="4028" w:type="pct"/>
            <w:shd w:val="clear" w:color="auto" w:fill="auto"/>
          </w:tcPr>
          <w:p w14:paraId="39257080" w14:textId="08AA5034" w:rsidR="00CB540F" w:rsidRPr="001B7FE3" w:rsidRDefault="00CB540F" w:rsidP="008A25EB">
            <w:r w:rsidRPr="00CB540F">
              <w:t>Central Government, Ministry of Labour and Social Policy, National Employment Agency</w:t>
            </w:r>
          </w:p>
        </w:tc>
      </w:tr>
      <w:tr w:rsidR="00CB540F" w:rsidRPr="00AB3753" w14:paraId="4BFDFA0E" w14:textId="77777777" w:rsidTr="00706865">
        <w:trPr>
          <w:trHeight w:val="37"/>
        </w:trPr>
        <w:tc>
          <w:tcPr>
            <w:tcW w:w="972" w:type="pct"/>
            <w:shd w:val="clear" w:color="auto" w:fill="auto"/>
          </w:tcPr>
          <w:p w14:paraId="454A3E16" w14:textId="77777777" w:rsidR="00CB540F" w:rsidRPr="00AB3753" w:rsidRDefault="00CB540F" w:rsidP="008A25EB">
            <w:r w:rsidRPr="00AB3753">
              <w:t xml:space="preserve">Website: </w:t>
            </w:r>
          </w:p>
        </w:tc>
        <w:tc>
          <w:tcPr>
            <w:tcW w:w="4028" w:type="pct"/>
            <w:shd w:val="clear" w:color="auto" w:fill="auto"/>
          </w:tcPr>
          <w:p w14:paraId="4C3C9A73" w14:textId="5799161D" w:rsidR="00CB540F" w:rsidRPr="00AB3753" w:rsidRDefault="002A1D90" w:rsidP="008A25EB">
            <w:hyperlink r:id="rId122" w:history="1">
              <w:r w:rsidR="00CB540F" w:rsidRPr="00CB540F">
                <w:rPr>
                  <w:rStyle w:val="Hyperlink"/>
                </w:rPr>
                <w:t xml:space="preserve">http://www.az.government.bg/ </w:t>
              </w:r>
            </w:hyperlink>
          </w:p>
        </w:tc>
      </w:tr>
      <w:tr w:rsidR="00CB540F" w:rsidRPr="00AB3753" w14:paraId="225C1CFD" w14:textId="77777777" w:rsidTr="00706865">
        <w:trPr>
          <w:trHeight w:val="311"/>
        </w:trPr>
        <w:tc>
          <w:tcPr>
            <w:tcW w:w="972" w:type="pct"/>
            <w:shd w:val="clear" w:color="auto" w:fill="auto"/>
          </w:tcPr>
          <w:p w14:paraId="696EC17A" w14:textId="77777777" w:rsidR="00CB540F" w:rsidRPr="00AB3753" w:rsidRDefault="00CB540F" w:rsidP="008A25EB">
            <w:r w:rsidRPr="00AB3753">
              <w:t xml:space="preserve">Description: </w:t>
            </w:r>
          </w:p>
        </w:tc>
        <w:tc>
          <w:tcPr>
            <w:tcW w:w="4028" w:type="pct"/>
            <w:shd w:val="clear" w:color="auto" w:fill="auto"/>
          </w:tcPr>
          <w:p w14:paraId="59014FB8" w14:textId="2CE05AB4" w:rsidR="00CB540F" w:rsidRPr="00AB3753" w:rsidRDefault="001F3A0D" w:rsidP="008A25EB">
            <w:r w:rsidRPr="001F3A0D">
              <w:t>The National Employment Agency provides those registered at the Labour Office Directorates with unemployment benefits in accordance with the Social Security Codex. Online registration and information are available.</w:t>
            </w:r>
          </w:p>
        </w:tc>
      </w:tr>
      <w:tr w:rsidR="00C93ACF" w:rsidRPr="00C93ACF" w14:paraId="4AE5051F" w14:textId="77777777" w:rsidTr="00C93ACF">
        <w:trPr>
          <w:trHeight w:val="94"/>
        </w:trPr>
        <w:tc>
          <w:tcPr>
            <w:tcW w:w="5000" w:type="pct"/>
            <w:gridSpan w:val="2"/>
            <w:shd w:val="clear" w:color="auto" w:fill="EFFBFF"/>
          </w:tcPr>
          <w:p w14:paraId="001F469F" w14:textId="4A6CED09" w:rsidR="00D32AF4" w:rsidRPr="00C93ACF" w:rsidRDefault="00D32AF4" w:rsidP="00F76682">
            <w:pPr>
              <w:spacing w:before="120" w:after="180"/>
              <w:jc w:val="left"/>
              <w:rPr>
                <w:color w:val="00B0F0"/>
                <w:sz w:val="22"/>
              </w:rPr>
            </w:pPr>
            <w:r w:rsidRPr="00C93ACF">
              <w:rPr>
                <w:color w:val="00B0F0"/>
                <w:sz w:val="22"/>
              </w:rPr>
              <w:t>Taxes</w:t>
            </w:r>
          </w:p>
        </w:tc>
      </w:tr>
      <w:tr w:rsidR="00D32AF4" w:rsidRPr="00AB3753" w14:paraId="2879E1FA" w14:textId="77777777" w:rsidTr="00F76682">
        <w:trPr>
          <w:trHeight w:val="198"/>
        </w:trPr>
        <w:tc>
          <w:tcPr>
            <w:tcW w:w="5000" w:type="pct"/>
            <w:gridSpan w:val="2"/>
            <w:shd w:val="clear" w:color="auto" w:fill="auto"/>
          </w:tcPr>
          <w:p w14:paraId="4F025B6A" w14:textId="77777777" w:rsidR="00D32AF4" w:rsidRPr="00AB3753" w:rsidRDefault="00D32AF4" w:rsidP="00F76682">
            <w:r w:rsidRPr="00887121">
              <w:rPr>
                <w:b/>
                <w:bCs/>
              </w:rPr>
              <w:t>Income taxes: declaration, notification of assessment</w:t>
            </w:r>
          </w:p>
        </w:tc>
      </w:tr>
      <w:tr w:rsidR="00D32AF4" w:rsidRPr="00AB3753" w14:paraId="71CD5992" w14:textId="77777777" w:rsidTr="00706865">
        <w:trPr>
          <w:trHeight w:val="198"/>
        </w:trPr>
        <w:tc>
          <w:tcPr>
            <w:tcW w:w="972" w:type="pct"/>
            <w:shd w:val="clear" w:color="auto" w:fill="auto"/>
          </w:tcPr>
          <w:p w14:paraId="66DEFFF2" w14:textId="77777777" w:rsidR="00D32AF4" w:rsidRPr="00AB3753" w:rsidRDefault="00D32AF4" w:rsidP="00F76682">
            <w:r w:rsidRPr="00AB3753">
              <w:t>Responsibility:</w:t>
            </w:r>
          </w:p>
        </w:tc>
        <w:tc>
          <w:tcPr>
            <w:tcW w:w="4028" w:type="pct"/>
            <w:shd w:val="clear" w:color="auto" w:fill="auto"/>
          </w:tcPr>
          <w:p w14:paraId="140DD5BC" w14:textId="77777777" w:rsidR="00D32AF4" w:rsidRPr="001B7FE3" w:rsidRDefault="00D32AF4" w:rsidP="00F76682">
            <w:r w:rsidRPr="00887121">
              <w:t>Central Government, Ministry of Finance, National Revenue Agency</w:t>
            </w:r>
          </w:p>
        </w:tc>
      </w:tr>
      <w:tr w:rsidR="00D32AF4" w:rsidRPr="00AB3753" w14:paraId="58AAC287" w14:textId="77777777" w:rsidTr="00706865">
        <w:trPr>
          <w:trHeight w:val="37"/>
        </w:trPr>
        <w:tc>
          <w:tcPr>
            <w:tcW w:w="972" w:type="pct"/>
            <w:shd w:val="clear" w:color="auto" w:fill="auto"/>
          </w:tcPr>
          <w:p w14:paraId="6DF232CB" w14:textId="77777777" w:rsidR="00D32AF4" w:rsidRPr="00AB3753" w:rsidRDefault="00D32AF4" w:rsidP="00F76682">
            <w:r w:rsidRPr="00AB3753">
              <w:t xml:space="preserve">Website: </w:t>
            </w:r>
          </w:p>
        </w:tc>
        <w:tc>
          <w:tcPr>
            <w:tcW w:w="4028" w:type="pct"/>
            <w:shd w:val="clear" w:color="auto" w:fill="auto"/>
          </w:tcPr>
          <w:p w14:paraId="7F938037" w14:textId="77777777" w:rsidR="00D32AF4" w:rsidRPr="00AB3753" w:rsidRDefault="002A1D90" w:rsidP="00F76682">
            <w:hyperlink r:id="rId123" w:history="1">
              <w:r w:rsidR="00D32AF4">
                <w:rPr>
                  <w:rStyle w:val="Hyperlink"/>
                </w:rPr>
                <w:t>http://www.nap.bg/en/</w:t>
              </w:r>
            </w:hyperlink>
            <w:r w:rsidR="00D32AF4">
              <w:t xml:space="preserve"> </w:t>
            </w:r>
          </w:p>
        </w:tc>
      </w:tr>
      <w:tr w:rsidR="00D32AF4" w:rsidRPr="00AB3753" w14:paraId="1865402C" w14:textId="77777777" w:rsidTr="00706865">
        <w:trPr>
          <w:trHeight w:val="311"/>
        </w:trPr>
        <w:tc>
          <w:tcPr>
            <w:tcW w:w="972" w:type="pct"/>
            <w:shd w:val="clear" w:color="auto" w:fill="auto"/>
          </w:tcPr>
          <w:p w14:paraId="29F59B52" w14:textId="77777777" w:rsidR="00D32AF4" w:rsidRPr="00AB3753" w:rsidRDefault="00D32AF4" w:rsidP="00F76682">
            <w:r w:rsidRPr="00AB3753">
              <w:t xml:space="preserve">Description: </w:t>
            </w:r>
          </w:p>
        </w:tc>
        <w:tc>
          <w:tcPr>
            <w:tcW w:w="4028" w:type="pct"/>
            <w:shd w:val="clear" w:color="auto" w:fill="auto"/>
          </w:tcPr>
          <w:p w14:paraId="4E54704E" w14:textId="77777777" w:rsidR="00D32AF4" w:rsidRPr="00AB3753" w:rsidRDefault="00D32AF4" w:rsidP="00F76682">
            <w:r w:rsidRPr="00CB540F">
              <w:t>Online information and forms can be downloaded, submitted and signed electronically, allowing for the online submission of personal income taxes.</w:t>
            </w:r>
          </w:p>
        </w:tc>
      </w:tr>
    </w:tbl>
    <w:p w14:paraId="597F95DB" w14:textId="017926D7" w:rsidR="003730DF" w:rsidRDefault="003730DF" w:rsidP="004F711E">
      <w:pPr>
        <w:pStyle w:val="Heading2"/>
      </w:pPr>
      <w:bookmarkStart w:id="62" w:name="_Toc1475002"/>
      <w:r w:rsidRPr="001F36DA">
        <w:t>Vehicles</w:t>
      </w:r>
      <w:bookmarkEnd w:id="62"/>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C93ACF" w:rsidRPr="00C93ACF" w14:paraId="6EABD6D1" w14:textId="77777777" w:rsidTr="00C93ACF">
        <w:trPr>
          <w:trHeight w:val="94"/>
        </w:trPr>
        <w:tc>
          <w:tcPr>
            <w:tcW w:w="5000" w:type="pct"/>
            <w:gridSpan w:val="2"/>
            <w:shd w:val="clear" w:color="auto" w:fill="EFFBFF"/>
          </w:tcPr>
          <w:p w14:paraId="7183F71C" w14:textId="11CA8842" w:rsidR="001F3A0D" w:rsidRPr="00C93ACF" w:rsidRDefault="001F3A0D" w:rsidP="008A25EB">
            <w:pPr>
              <w:spacing w:before="120" w:after="180"/>
              <w:jc w:val="left"/>
              <w:rPr>
                <w:color w:val="00B0F0"/>
                <w:sz w:val="22"/>
              </w:rPr>
            </w:pPr>
            <w:r w:rsidRPr="00C93ACF">
              <w:rPr>
                <w:color w:val="00B0F0"/>
                <w:sz w:val="22"/>
              </w:rPr>
              <w:t>Driving licence</w:t>
            </w:r>
          </w:p>
        </w:tc>
      </w:tr>
      <w:tr w:rsidR="001F3A0D" w:rsidRPr="00AB3753" w14:paraId="7AED0BF9" w14:textId="77777777" w:rsidTr="008A25EB">
        <w:trPr>
          <w:trHeight w:val="198"/>
        </w:trPr>
        <w:tc>
          <w:tcPr>
            <w:tcW w:w="5000" w:type="pct"/>
            <w:gridSpan w:val="2"/>
            <w:shd w:val="clear" w:color="auto" w:fill="auto"/>
          </w:tcPr>
          <w:p w14:paraId="515D14A0" w14:textId="3B75A999" w:rsidR="001F3A0D" w:rsidRPr="004F711E" w:rsidRDefault="001F3A0D" w:rsidP="008A25EB">
            <w:r w:rsidRPr="007C3635">
              <w:rPr>
                <w:b/>
                <w:bCs/>
              </w:rPr>
              <w:t>Driver’s licence</w:t>
            </w:r>
          </w:p>
        </w:tc>
      </w:tr>
      <w:tr w:rsidR="001F3A0D" w:rsidRPr="00AB3753" w14:paraId="3C704ACC" w14:textId="77777777" w:rsidTr="00706865">
        <w:trPr>
          <w:trHeight w:val="198"/>
        </w:trPr>
        <w:tc>
          <w:tcPr>
            <w:tcW w:w="972" w:type="pct"/>
            <w:shd w:val="clear" w:color="auto" w:fill="auto"/>
          </w:tcPr>
          <w:p w14:paraId="72F14517" w14:textId="77777777" w:rsidR="001F3A0D" w:rsidRPr="00AB3753" w:rsidRDefault="001F3A0D" w:rsidP="008A25EB">
            <w:r w:rsidRPr="00AB3753">
              <w:t>Responsibility:</w:t>
            </w:r>
          </w:p>
        </w:tc>
        <w:tc>
          <w:tcPr>
            <w:tcW w:w="4028" w:type="pct"/>
            <w:shd w:val="clear" w:color="auto" w:fill="auto"/>
          </w:tcPr>
          <w:p w14:paraId="2CF48A74" w14:textId="2CC6E41A" w:rsidR="001F3A0D" w:rsidRPr="004F711E" w:rsidRDefault="001F3A0D" w:rsidP="008A25EB">
            <w:r w:rsidRPr="007C3635">
              <w:t>Central Government, Ministry of the Interior</w:t>
            </w:r>
          </w:p>
        </w:tc>
      </w:tr>
      <w:tr w:rsidR="001F3A0D" w:rsidRPr="00AB3753" w14:paraId="3B5BF598" w14:textId="77777777" w:rsidTr="00706865">
        <w:trPr>
          <w:trHeight w:val="37"/>
        </w:trPr>
        <w:tc>
          <w:tcPr>
            <w:tcW w:w="972" w:type="pct"/>
            <w:shd w:val="clear" w:color="auto" w:fill="auto"/>
          </w:tcPr>
          <w:p w14:paraId="3AF258F7" w14:textId="77777777" w:rsidR="001F3A0D" w:rsidRPr="00AB3753" w:rsidRDefault="001F3A0D" w:rsidP="008A25EB">
            <w:r w:rsidRPr="00AB3753">
              <w:t xml:space="preserve">Website: </w:t>
            </w:r>
          </w:p>
        </w:tc>
        <w:tc>
          <w:tcPr>
            <w:tcW w:w="4028" w:type="pct"/>
            <w:shd w:val="clear" w:color="auto" w:fill="auto"/>
          </w:tcPr>
          <w:p w14:paraId="7E4BC1EF" w14:textId="68260572" w:rsidR="000B6603" w:rsidRPr="004F711E" w:rsidRDefault="002A1D90" w:rsidP="008A25EB">
            <w:pPr>
              <w:rPr>
                <w:color w:val="1A3F7C"/>
              </w:rPr>
            </w:pPr>
            <w:hyperlink r:id="rId124" w:history="1">
              <w:r w:rsidR="006F2273" w:rsidRPr="003C571D">
                <w:rPr>
                  <w:rStyle w:val="Hyperlink"/>
                </w:rPr>
                <w:t>http://www.mvr.bg/</w:t>
              </w:r>
            </w:hyperlink>
            <w:r w:rsidR="000B6603">
              <w:rPr>
                <w:rStyle w:val="Hyperlink"/>
              </w:rPr>
              <w:t xml:space="preserve">; </w:t>
            </w:r>
            <w:r w:rsidR="000B6603" w:rsidRPr="000B6603">
              <w:rPr>
                <w:rStyle w:val="Hyperlink"/>
              </w:rPr>
              <w:t>https://e-services.mfa.bg/</w:t>
            </w:r>
          </w:p>
        </w:tc>
      </w:tr>
      <w:tr w:rsidR="001F3A0D" w:rsidRPr="00AB3753" w14:paraId="21CEFE38" w14:textId="77777777" w:rsidTr="00706865">
        <w:trPr>
          <w:trHeight w:val="311"/>
        </w:trPr>
        <w:tc>
          <w:tcPr>
            <w:tcW w:w="972" w:type="pct"/>
            <w:shd w:val="clear" w:color="auto" w:fill="auto"/>
          </w:tcPr>
          <w:p w14:paraId="51E9A727" w14:textId="77777777" w:rsidR="001F3A0D" w:rsidRPr="00AB3753" w:rsidRDefault="001F3A0D" w:rsidP="008A25EB">
            <w:r w:rsidRPr="00AB3753">
              <w:t xml:space="preserve">Description: </w:t>
            </w:r>
          </w:p>
        </w:tc>
        <w:tc>
          <w:tcPr>
            <w:tcW w:w="4028" w:type="pct"/>
            <w:shd w:val="clear" w:color="auto" w:fill="auto"/>
          </w:tcPr>
          <w:p w14:paraId="0977E958" w14:textId="34FEA0B6" w:rsidR="00426F13" w:rsidRDefault="00A17B95" w:rsidP="00B076E2">
            <w:r>
              <w:t xml:space="preserve">Through the eGovernment system of the Ministry of Foreign Affairs, </w:t>
            </w:r>
            <w:r w:rsidRPr="00A17B95">
              <w:t>Bulgarian citizens who</w:t>
            </w:r>
            <w:r w:rsidR="002371BC">
              <w:t xml:space="preserve"> live</w:t>
            </w:r>
            <w:r w:rsidRPr="00A17B95">
              <w:t xml:space="preserve"> </w:t>
            </w:r>
            <w:r w:rsidR="0048064E">
              <w:t>abroad</w:t>
            </w:r>
            <w:r w:rsidRPr="00A17B95">
              <w:t xml:space="preserve"> and </w:t>
            </w:r>
            <w:r w:rsidR="0048064E">
              <w:t xml:space="preserve">who </w:t>
            </w:r>
            <w:r w:rsidRPr="00A17B95">
              <w:t>want to renew their personal documents can subm</w:t>
            </w:r>
            <w:r>
              <w:t>it an electronic application,</w:t>
            </w:r>
            <w:r w:rsidRPr="00A17B95">
              <w:t xml:space="preserve"> pay for this service electronically and receive the</w:t>
            </w:r>
            <w:r>
              <w:t xml:space="preserve"> documents in </w:t>
            </w:r>
            <w:r w:rsidR="0048064E">
              <w:t xml:space="preserve">a </w:t>
            </w:r>
            <w:r w:rsidR="0048064E">
              <w:rPr>
                <w:lang w:val="en-US"/>
              </w:rPr>
              <w:t>consulate,</w:t>
            </w:r>
            <w:r>
              <w:t xml:space="preserve"> </w:t>
            </w:r>
            <w:r w:rsidR="00B076E2" w:rsidRPr="00B076E2">
              <w:t xml:space="preserve">under </w:t>
            </w:r>
            <w:r w:rsidR="00B076E2">
              <w:t>the</w:t>
            </w:r>
            <w:r w:rsidR="00B076E2" w:rsidRPr="00B076E2">
              <w:t xml:space="preserve"> delivery conditions</w:t>
            </w:r>
            <w:r w:rsidR="00B076E2">
              <w:t xml:space="preserve"> they have chosen </w:t>
            </w:r>
            <w:r w:rsidR="00B076E2" w:rsidRPr="00B076E2">
              <w:t>(diplomatic mail or fast delivery by courier service). Th</w:t>
            </w:r>
            <w:r w:rsidR="0048064E">
              <w:t>is</w:t>
            </w:r>
            <w:r w:rsidR="00B076E2" w:rsidRPr="00B076E2">
              <w:t xml:space="preserve"> system save</w:t>
            </w:r>
            <w:r w:rsidR="00B076E2">
              <w:t>s</w:t>
            </w:r>
            <w:r w:rsidR="00B076E2" w:rsidRPr="00B076E2">
              <w:t xml:space="preserve"> time and money for one trip to the consular office for filing an application.</w:t>
            </w:r>
            <w:r>
              <w:t xml:space="preserve">  </w:t>
            </w:r>
          </w:p>
          <w:p w14:paraId="0BBE6255" w14:textId="1E616589" w:rsidR="001F3A0D" w:rsidRPr="00AB3753" w:rsidRDefault="001F3A0D" w:rsidP="00B076E2"/>
        </w:tc>
      </w:tr>
      <w:tr w:rsidR="00C93ACF" w:rsidRPr="00C93ACF" w14:paraId="6FABE207" w14:textId="77777777" w:rsidTr="00C93ACF">
        <w:trPr>
          <w:trHeight w:val="94"/>
        </w:trPr>
        <w:tc>
          <w:tcPr>
            <w:tcW w:w="5000" w:type="pct"/>
            <w:gridSpan w:val="2"/>
            <w:shd w:val="clear" w:color="auto" w:fill="EFFBFF"/>
          </w:tcPr>
          <w:p w14:paraId="7E0DBA2A" w14:textId="76DE29CE" w:rsidR="006F2273" w:rsidRPr="00C93ACF" w:rsidRDefault="006F2273" w:rsidP="00DC5F54">
            <w:pPr>
              <w:keepNext/>
              <w:keepLines/>
              <w:spacing w:before="120" w:after="180"/>
              <w:jc w:val="left"/>
              <w:rPr>
                <w:color w:val="00B0F0"/>
                <w:sz w:val="22"/>
              </w:rPr>
            </w:pPr>
            <w:r w:rsidRPr="00C93ACF">
              <w:rPr>
                <w:color w:val="00B0F0"/>
                <w:sz w:val="22"/>
              </w:rPr>
              <w:lastRenderedPageBreak/>
              <w:t>Registration</w:t>
            </w:r>
          </w:p>
        </w:tc>
      </w:tr>
      <w:tr w:rsidR="006F2273" w:rsidRPr="00AB3753" w14:paraId="3616C7EE" w14:textId="77777777" w:rsidTr="008A25EB">
        <w:trPr>
          <w:trHeight w:val="198"/>
        </w:trPr>
        <w:tc>
          <w:tcPr>
            <w:tcW w:w="5000" w:type="pct"/>
            <w:gridSpan w:val="2"/>
            <w:shd w:val="clear" w:color="auto" w:fill="auto"/>
          </w:tcPr>
          <w:p w14:paraId="300B21A7" w14:textId="5186E3B2" w:rsidR="006F2273" w:rsidRPr="00AB3753" w:rsidRDefault="00560BC1" w:rsidP="00DC5F54">
            <w:pPr>
              <w:keepNext/>
              <w:keepLines/>
            </w:pPr>
            <w:r w:rsidRPr="00560BC1">
              <w:rPr>
                <w:b/>
                <w:bCs/>
              </w:rPr>
              <w:t>Car registration (new, used, imported cars)</w:t>
            </w:r>
          </w:p>
        </w:tc>
      </w:tr>
      <w:tr w:rsidR="006F2273" w:rsidRPr="00AB3753" w14:paraId="35F8E4BE" w14:textId="77777777" w:rsidTr="00706865">
        <w:trPr>
          <w:trHeight w:val="198"/>
        </w:trPr>
        <w:tc>
          <w:tcPr>
            <w:tcW w:w="972" w:type="pct"/>
            <w:shd w:val="clear" w:color="auto" w:fill="auto"/>
          </w:tcPr>
          <w:p w14:paraId="2300BB25" w14:textId="77777777" w:rsidR="006F2273" w:rsidRPr="00AB3753" w:rsidRDefault="006F2273" w:rsidP="008A25EB">
            <w:r w:rsidRPr="00AB3753">
              <w:t>Responsibility:</w:t>
            </w:r>
          </w:p>
        </w:tc>
        <w:tc>
          <w:tcPr>
            <w:tcW w:w="4028" w:type="pct"/>
            <w:shd w:val="clear" w:color="auto" w:fill="auto"/>
          </w:tcPr>
          <w:p w14:paraId="6E18516E" w14:textId="3E51F939" w:rsidR="006F2273" w:rsidRPr="001B7FE3" w:rsidRDefault="00560BC1" w:rsidP="008A25EB">
            <w:r w:rsidRPr="00560BC1">
              <w:t>Central Government, Ministry of the Interior, Ministry of Transport, Information Technology and Communications, Executive Agency for Automobile Administration (supervision and conformance control)</w:t>
            </w:r>
          </w:p>
        </w:tc>
      </w:tr>
      <w:tr w:rsidR="006F2273" w:rsidRPr="00AB3753" w14:paraId="3D3A1D75" w14:textId="77777777" w:rsidTr="00706865">
        <w:trPr>
          <w:trHeight w:val="37"/>
        </w:trPr>
        <w:tc>
          <w:tcPr>
            <w:tcW w:w="972" w:type="pct"/>
            <w:shd w:val="clear" w:color="auto" w:fill="auto"/>
          </w:tcPr>
          <w:p w14:paraId="286C2990" w14:textId="77777777" w:rsidR="006F2273" w:rsidRPr="00AB3753" w:rsidRDefault="006F2273" w:rsidP="008A25EB">
            <w:r w:rsidRPr="00AB3753">
              <w:t xml:space="preserve">Website: </w:t>
            </w:r>
          </w:p>
        </w:tc>
        <w:tc>
          <w:tcPr>
            <w:tcW w:w="4028" w:type="pct"/>
            <w:shd w:val="clear" w:color="auto" w:fill="auto"/>
          </w:tcPr>
          <w:p w14:paraId="5883394D" w14:textId="57109D0D" w:rsidR="006F2273" w:rsidRPr="00AB3753" w:rsidRDefault="002A1D90" w:rsidP="008A25EB">
            <w:hyperlink r:id="rId125" w:history="1">
              <w:r w:rsidR="00560BC1">
                <w:rPr>
                  <w:rStyle w:val="Hyperlink"/>
                </w:rPr>
                <w:t>http://www.mvr.bg/</w:t>
              </w:r>
            </w:hyperlink>
            <w:r w:rsidR="00560BC1">
              <w:t xml:space="preserve">; </w:t>
            </w:r>
            <w:hyperlink r:id="rId126" w:anchor="_blank" w:history="1">
              <w:r w:rsidR="00560BC1">
                <w:rPr>
                  <w:rStyle w:val="Hyperlink"/>
                </w:rPr>
                <w:t>http://www.rta.government.bg/</w:t>
              </w:r>
            </w:hyperlink>
            <w:r w:rsidR="00560BC1">
              <w:t xml:space="preserve"> </w:t>
            </w:r>
          </w:p>
        </w:tc>
      </w:tr>
      <w:tr w:rsidR="006F2273" w:rsidRPr="00AB3753" w14:paraId="6B9DA44F" w14:textId="77777777" w:rsidTr="00706865">
        <w:trPr>
          <w:trHeight w:val="311"/>
        </w:trPr>
        <w:tc>
          <w:tcPr>
            <w:tcW w:w="972" w:type="pct"/>
            <w:shd w:val="clear" w:color="auto" w:fill="auto"/>
          </w:tcPr>
          <w:p w14:paraId="7988ED37" w14:textId="77777777" w:rsidR="006F2273" w:rsidRPr="00AB3753" w:rsidRDefault="006F2273" w:rsidP="008A25EB">
            <w:r w:rsidRPr="00AB3753">
              <w:t xml:space="preserve">Description: </w:t>
            </w:r>
          </w:p>
        </w:tc>
        <w:tc>
          <w:tcPr>
            <w:tcW w:w="4028" w:type="pct"/>
            <w:shd w:val="clear" w:color="auto" w:fill="auto"/>
          </w:tcPr>
          <w:p w14:paraId="15013D69" w14:textId="41B48872" w:rsidR="006F2273" w:rsidRPr="00AB3753" w:rsidRDefault="00560BC1" w:rsidP="008A25EB">
            <w:r w:rsidRPr="00560BC1">
              <w:t>General information on how to obtain a new licence and how to register a car is provided online by the Ministry of Transport, Information Technology and Communications' Executive Agency for Automobile Administration.</w:t>
            </w:r>
          </w:p>
        </w:tc>
      </w:tr>
    </w:tbl>
    <w:p w14:paraId="0EA4E547" w14:textId="73667F8E" w:rsidR="003730DF" w:rsidRDefault="003730DF" w:rsidP="004F711E">
      <w:pPr>
        <w:pStyle w:val="Heading2"/>
      </w:pPr>
      <w:bookmarkStart w:id="63" w:name="_Toc1475003"/>
      <w:r w:rsidRPr="00DE7566">
        <w:t xml:space="preserve">Residence </w:t>
      </w:r>
      <w:r w:rsidRPr="001F36DA">
        <w:t>formalities</w:t>
      </w:r>
      <w:bookmarkEnd w:id="63"/>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C93ACF" w:rsidRPr="00C93ACF" w14:paraId="5283A17B" w14:textId="77777777" w:rsidTr="00C93ACF">
        <w:trPr>
          <w:trHeight w:val="94"/>
        </w:trPr>
        <w:tc>
          <w:tcPr>
            <w:tcW w:w="5000" w:type="pct"/>
            <w:gridSpan w:val="2"/>
            <w:shd w:val="clear" w:color="auto" w:fill="EFFBFF"/>
          </w:tcPr>
          <w:p w14:paraId="60B673C1" w14:textId="66F5AE72" w:rsidR="00027360" w:rsidRPr="00C93ACF" w:rsidRDefault="00027360" w:rsidP="008A25EB">
            <w:pPr>
              <w:spacing w:before="120" w:after="180"/>
              <w:jc w:val="left"/>
              <w:rPr>
                <w:color w:val="00B0F0"/>
                <w:sz w:val="22"/>
              </w:rPr>
            </w:pPr>
            <w:r w:rsidRPr="00C93ACF">
              <w:rPr>
                <w:color w:val="00B0F0"/>
                <w:sz w:val="22"/>
              </w:rPr>
              <w:t>Documents and formalities</w:t>
            </w:r>
          </w:p>
        </w:tc>
      </w:tr>
      <w:tr w:rsidR="00027360" w:rsidRPr="00AB3753" w14:paraId="3397B27F" w14:textId="77777777" w:rsidTr="008A25EB">
        <w:trPr>
          <w:trHeight w:val="198"/>
        </w:trPr>
        <w:tc>
          <w:tcPr>
            <w:tcW w:w="5000" w:type="pct"/>
            <w:gridSpan w:val="2"/>
            <w:shd w:val="clear" w:color="auto" w:fill="auto"/>
          </w:tcPr>
          <w:p w14:paraId="1ED6DAE1" w14:textId="44ABFC15" w:rsidR="00027360" w:rsidRPr="00AB3753" w:rsidRDefault="00027360" w:rsidP="008A25EB">
            <w:r w:rsidRPr="00027360">
              <w:rPr>
                <w:b/>
                <w:bCs/>
              </w:rPr>
              <w:t>Announcement of moving (change of address)</w:t>
            </w:r>
          </w:p>
        </w:tc>
      </w:tr>
      <w:tr w:rsidR="00027360" w:rsidRPr="00AB3753" w14:paraId="1BF43F43" w14:textId="77777777" w:rsidTr="00706865">
        <w:trPr>
          <w:trHeight w:val="198"/>
        </w:trPr>
        <w:tc>
          <w:tcPr>
            <w:tcW w:w="972" w:type="pct"/>
            <w:shd w:val="clear" w:color="auto" w:fill="auto"/>
          </w:tcPr>
          <w:p w14:paraId="5DA773EC" w14:textId="77777777" w:rsidR="00027360" w:rsidRPr="00AB3753" w:rsidRDefault="00027360" w:rsidP="008A25EB">
            <w:r w:rsidRPr="00AB3753">
              <w:t>Responsibility:</w:t>
            </w:r>
          </w:p>
        </w:tc>
        <w:tc>
          <w:tcPr>
            <w:tcW w:w="4028" w:type="pct"/>
            <w:shd w:val="clear" w:color="auto" w:fill="auto"/>
          </w:tcPr>
          <w:p w14:paraId="7C171101" w14:textId="52A62D2D" w:rsidR="00027360" w:rsidRPr="001B7FE3" w:rsidRDefault="00027360" w:rsidP="008A25EB">
            <w:r w:rsidRPr="00027360">
              <w:t>Central Government, Ministry of Regional Development and Public Works, Directorate General for Citizen Registration</w:t>
            </w:r>
          </w:p>
        </w:tc>
      </w:tr>
      <w:tr w:rsidR="00027360" w:rsidRPr="00AB3753" w14:paraId="71F63E7B" w14:textId="77777777" w:rsidTr="00706865">
        <w:trPr>
          <w:trHeight w:val="37"/>
        </w:trPr>
        <w:tc>
          <w:tcPr>
            <w:tcW w:w="972" w:type="pct"/>
            <w:shd w:val="clear" w:color="auto" w:fill="auto"/>
          </w:tcPr>
          <w:p w14:paraId="042BB666" w14:textId="77777777" w:rsidR="00027360" w:rsidRPr="00AB3753" w:rsidRDefault="00027360" w:rsidP="008A25EB">
            <w:r w:rsidRPr="00AB3753">
              <w:t xml:space="preserve">Website: </w:t>
            </w:r>
          </w:p>
        </w:tc>
        <w:tc>
          <w:tcPr>
            <w:tcW w:w="4028" w:type="pct"/>
            <w:shd w:val="clear" w:color="auto" w:fill="auto"/>
          </w:tcPr>
          <w:p w14:paraId="1C011E5B" w14:textId="1EECF1EE" w:rsidR="00027360" w:rsidRPr="00AB3753" w:rsidRDefault="002A1D90" w:rsidP="008A25EB">
            <w:hyperlink r:id="rId127" w:history="1">
              <w:r w:rsidR="004752FB">
                <w:rPr>
                  <w:rStyle w:val="Hyperlink"/>
                </w:rPr>
                <w:t>http://www.mrrb.government.bg/</w:t>
              </w:r>
            </w:hyperlink>
            <w:r w:rsidR="004752FB">
              <w:t xml:space="preserve">; </w:t>
            </w:r>
            <w:hyperlink r:id="rId128" w:history="1">
              <w:r w:rsidR="004752FB">
                <w:rPr>
                  <w:rStyle w:val="Hyperlink"/>
                </w:rPr>
                <w:t>http://www.grao.government.bg</w:t>
              </w:r>
            </w:hyperlink>
            <w:r w:rsidR="004752FB">
              <w:t xml:space="preserve"> </w:t>
            </w:r>
          </w:p>
        </w:tc>
      </w:tr>
      <w:tr w:rsidR="00027360" w:rsidRPr="00AB3753" w14:paraId="15F2978D" w14:textId="77777777" w:rsidTr="00706865">
        <w:trPr>
          <w:trHeight w:val="311"/>
        </w:trPr>
        <w:tc>
          <w:tcPr>
            <w:tcW w:w="972" w:type="pct"/>
            <w:shd w:val="clear" w:color="auto" w:fill="auto"/>
          </w:tcPr>
          <w:p w14:paraId="0EC7E215" w14:textId="77777777" w:rsidR="00027360" w:rsidRPr="00AB3753" w:rsidRDefault="00027360" w:rsidP="008A25EB">
            <w:r w:rsidRPr="00AB3753">
              <w:t xml:space="preserve">Description: </w:t>
            </w:r>
          </w:p>
        </w:tc>
        <w:tc>
          <w:tcPr>
            <w:tcW w:w="4028" w:type="pct"/>
            <w:shd w:val="clear" w:color="auto" w:fill="auto"/>
          </w:tcPr>
          <w:p w14:paraId="2538FA99" w14:textId="575E03FC" w:rsidR="00027360" w:rsidRPr="00AB3753" w:rsidRDefault="004752FB" w:rsidP="008A25EB">
            <w:r>
              <w:t>The change of address notification service is available.</w:t>
            </w:r>
          </w:p>
        </w:tc>
      </w:tr>
      <w:tr w:rsidR="004752FB" w:rsidRPr="00AB3753" w14:paraId="7FD2B58D" w14:textId="77777777" w:rsidTr="008A25EB">
        <w:trPr>
          <w:trHeight w:val="198"/>
        </w:trPr>
        <w:tc>
          <w:tcPr>
            <w:tcW w:w="5000" w:type="pct"/>
            <w:gridSpan w:val="2"/>
            <w:shd w:val="clear" w:color="auto" w:fill="auto"/>
          </w:tcPr>
          <w:p w14:paraId="395EAAFE" w14:textId="0E31C80D" w:rsidR="004752FB" w:rsidRPr="00AB3753" w:rsidRDefault="004752FB" w:rsidP="008A25EB">
            <w:r w:rsidRPr="004752FB">
              <w:rPr>
                <w:b/>
                <w:bCs/>
              </w:rPr>
              <w:t>Certificates (birth, marriage): request and delivery</w:t>
            </w:r>
          </w:p>
        </w:tc>
      </w:tr>
      <w:tr w:rsidR="004752FB" w:rsidRPr="00AB3753" w14:paraId="4337B9B7" w14:textId="77777777" w:rsidTr="00706865">
        <w:trPr>
          <w:trHeight w:val="198"/>
        </w:trPr>
        <w:tc>
          <w:tcPr>
            <w:tcW w:w="972" w:type="pct"/>
            <w:shd w:val="clear" w:color="auto" w:fill="auto"/>
          </w:tcPr>
          <w:p w14:paraId="518BD5E9" w14:textId="77777777" w:rsidR="004752FB" w:rsidRPr="00AB3753" w:rsidRDefault="004752FB" w:rsidP="008A25EB">
            <w:r w:rsidRPr="00AB3753">
              <w:t>Responsibility:</w:t>
            </w:r>
          </w:p>
        </w:tc>
        <w:tc>
          <w:tcPr>
            <w:tcW w:w="4028" w:type="pct"/>
            <w:shd w:val="clear" w:color="auto" w:fill="auto"/>
          </w:tcPr>
          <w:p w14:paraId="7C9A36DD" w14:textId="56CF3A04" w:rsidR="004752FB" w:rsidRPr="001B7FE3" w:rsidRDefault="004752FB" w:rsidP="008A25EB">
            <w:r w:rsidRPr="004752FB">
              <w:t>Central Government, Ministry of Regional Development and Public Works, Directorate General for Citizen Registration</w:t>
            </w:r>
          </w:p>
        </w:tc>
      </w:tr>
      <w:tr w:rsidR="004752FB" w:rsidRPr="00AB3753" w14:paraId="4B11CE52" w14:textId="77777777" w:rsidTr="00706865">
        <w:trPr>
          <w:trHeight w:val="37"/>
        </w:trPr>
        <w:tc>
          <w:tcPr>
            <w:tcW w:w="972" w:type="pct"/>
            <w:shd w:val="clear" w:color="auto" w:fill="auto"/>
          </w:tcPr>
          <w:p w14:paraId="4BDC7E04" w14:textId="77777777" w:rsidR="004752FB" w:rsidRPr="00AB3753" w:rsidRDefault="004752FB" w:rsidP="008A25EB">
            <w:r w:rsidRPr="00AB3753">
              <w:t xml:space="preserve">Website: </w:t>
            </w:r>
          </w:p>
        </w:tc>
        <w:tc>
          <w:tcPr>
            <w:tcW w:w="4028" w:type="pct"/>
            <w:shd w:val="clear" w:color="auto" w:fill="auto"/>
          </w:tcPr>
          <w:p w14:paraId="64DB45CE" w14:textId="1DF974E0" w:rsidR="004752FB" w:rsidRPr="00AB3753" w:rsidRDefault="002A1D90" w:rsidP="008A25EB">
            <w:hyperlink r:id="rId129" w:history="1">
              <w:r w:rsidR="004752FB">
                <w:rPr>
                  <w:rStyle w:val="Hyperlink"/>
                </w:rPr>
                <w:t>http://www.mrrb.government.bg/</w:t>
              </w:r>
            </w:hyperlink>
            <w:r w:rsidR="004752FB">
              <w:t xml:space="preserve">; </w:t>
            </w:r>
            <w:hyperlink r:id="rId130" w:history="1">
              <w:r w:rsidR="004752FB">
                <w:rPr>
                  <w:rStyle w:val="Hyperlink"/>
                </w:rPr>
                <w:t>http://www.grao.government.bg</w:t>
              </w:r>
            </w:hyperlink>
            <w:r w:rsidR="004752FB">
              <w:t xml:space="preserve"> </w:t>
            </w:r>
          </w:p>
        </w:tc>
      </w:tr>
      <w:tr w:rsidR="004752FB" w:rsidRPr="00AB3753" w14:paraId="5527C08D" w14:textId="77777777" w:rsidTr="00706865">
        <w:trPr>
          <w:trHeight w:val="311"/>
        </w:trPr>
        <w:tc>
          <w:tcPr>
            <w:tcW w:w="972" w:type="pct"/>
            <w:shd w:val="clear" w:color="auto" w:fill="auto"/>
          </w:tcPr>
          <w:p w14:paraId="0524FB81" w14:textId="77777777" w:rsidR="004752FB" w:rsidRPr="00AB3753" w:rsidRDefault="004752FB" w:rsidP="008A25EB">
            <w:r w:rsidRPr="00AB3753">
              <w:t xml:space="preserve">Description: </w:t>
            </w:r>
          </w:p>
        </w:tc>
        <w:tc>
          <w:tcPr>
            <w:tcW w:w="4028" w:type="pct"/>
            <w:shd w:val="clear" w:color="auto" w:fill="auto"/>
          </w:tcPr>
          <w:p w14:paraId="76D143ED" w14:textId="3F8FDA46" w:rsidR="004752FB" w:rsidRPr="00AB3753" w:rsidRDefault="009E2DFA" w:rsidP="008A25EB">
            <w:r>
              <w:t>The management and control of the functioning and development of the Citizen Registration System (ESGRAON) are assigned to the Directorate General for Citizen Registration of the Ministry of Regional Development and Public Works and to the 28 ‘Citizen Registration’ Territorial Units located in the former administrative centres of the districts. Online information is available.</w:t>
            </w:r>
          </w:p>
        </w:tc>
      </w:tr>
      <w:tr w:rsidR="00B567EA" w:rsidRPr="00897E4A" w14:paraId="7F4FA267" w14:textId="77777777" w:rsidTr="008A25EB">
        <w:trPr>
          <w:trHeight w:val="198"/>
        </w:trPr>
        <w:tc>
          <w:tcPr>
            <w:tcW w:w="5000" w:type="pct"/>
            <w:gridSpan w:val="2"/>
            <w:shd w:val="clear" w:color="auto" w:fill="auto"/>
          </w:tcPr>
          <w:p w14:paraId="3893206C" w14:textId="6D5C97C3" w:rsidR="00B567EA" w:rsidRPr="002414F4" w:rsidRDefault="00E11AA6" w:rsidP="008A25EB">
            <w:r w:rsidRPr="002414F4">
              <w:rPr>
                <w:b/>
              </w:rPr>
              <w:t>Housing (building and housing, cartography)</w:t>
            </w:r>
          </w:p>
        </w:tc>
      </w:tr>
      <w:tr w:rsidR="00B567EA" w:rsidRPr="00897E4A" w14:paraId="27F65ECC" w14:textId="77777777" w:rsidTr="00706865">
        <w:trPr>
          <w:trHeight w:val="198"/>
        </w:trPr>
        <w:tc>
          <w:tcPr>
            <w:tcW w:w="972" w:type="pct"/>
            <w:shd w:val="clear" w:color="auto" w:fill="auto"/>
          </w:tcPr>
          <w:p w14:paraId="2D163B16" w14:textId="77777777" w:rsidR="00B567EA" w:rsidRPr="00897E4A" w:rsidRDefault="00B567EA" w:rsidP="008A25EB">
            <w:r w:rsidRPr="00897E4A">
              <w:t>Responsibility:</w:t>
            </w:r>
          </w:p>
        </w:tc>
        <w:tc>
          <w:tcPr>
            <w:tcW w:w="4028" w:type="pct"/>
            <w:shd w:val="clear" w:color="auto" w:fill="auto"/>
          </w:tcPr>
          <w:p w14:paraId="48E58399" w14:textId="008125EA" w:rsidR="00B567EA" w:rsidRPr="00897E4A" w:rsidRDefault="00E11AA6" w:rsidP="008A25EB">
            <w:r w:rsidRPr="00897E4A">
              <w:t>Geodesy, cartography and cadastre agency</w:t>
            </w:r>
          </w:p>
        </w:tc>
      </w:tr>
      <w:tr w:rsidR="00B567EA" w:rsidRPr="00897E4A" w14:paraId="0B4304BA" w14:textId="77777777" w:rsidTr="00706865">
        <w:trPr>
          <w:trHeight w:val="37"/>
        </w:trPr>
        <w:tc>
          <w:tcPr>
            <w:tcW w:w="972" w:type="pct"/>
            <w:shd w:val="clear" w:color="auto" w:fill="auto"/>
          </w:tcPr>
          <w:p w14:paraId="319F8643" w14:textId="77777777" w:rsidR="00B567EA" w:rsidRPr="00897E4A" w:rsidRDefault="00B567EA" w:rsidP="008A25EB">
            <w:r w:rsidRPr="00897E4A">
              <w:t xml:space="preserve">Website: </w:t>
            </w:r>
          </w:p>
        </w:tc>
        <w:tc>
          <w:tcPr>
            <w:tcW w:w="4028" w:type="pct"/>
            <w:shd w:val="clear" w:color="auto" w:fill="auto"/>
          </w:tcPr>
          <w:p w14:paraId="4FEE7D20" w14:textId="029F6AF7" w:rsidR="00B567EA" w:rsidRPr="002414F4" w:rsidRDefault="002A1D90" w:rsidP="008A25EB">
            <w:hyperlink r:id="rId131" w:history="1">
              <w:r w:rsidR="00E11AA6" w:rsidRPr="002414F4">
                <w:rPr>
                  <w:rStyle w:val="Hyperlink"/>
                </w:rPr>
                <w:t>http://kais.cadastre.bg/</w:t>
              </w:r>
            </w:hyperlink>
            <w:r w:rsidR="00E11AA6" w:rsidRPr="002414F4">
              <w:t xml:space="preserve"> </w:t>
            </w:r>
          </w:p>
        </w:tc>
      </w:tr>
      <w:tr w:rsidR="00B567EA" w:rsidRPr="0060061D" w14:paraId="451DC191" w14:textId="77777777" w:rsidTr="00706865">
        <w:trPr>
          <w:trHeight w:val="311"/>
        </w:trPr>
        <w:tc>
          <w:tcPr>
            <w:tcW w:w="972" w:type="pct"/>
            <w:shd w:val="clear" w:color="auto" w:fill="auto"/>
          </w:tcPr>
          <w:p w14:paraId="25190DB7" w14:textId="77777777" w:rsidR="00B567EA" w:rsidRPr="00897E4A" w:rsidRDefault="00B567EA" w:rsidP="008A25EB">
            <w:r w:rsidRPr="00897E4A">
              <w:t xml:space="preserve">Description: </w:t>
            </w:r>
          </w:p>
        </w:tc>
        <w:tc>
          <w:tcPr>
            <w:tcW w:w="4028" w:type="pct"/>
            <w:shd w:val="clear" w:color="auto" w:fill="auto"/>
          </w:tcPr>
          <w:p w14:paraId="4D2FFD85" w14:textId="27682369" w:rsidR="00B567EA" w:rsidRPr="002414F4" w:rsidRDefault="00E11AA6" w:rsidP="008A25EB">
            <w:r w:rsidRPr="00897E4A">
              <w:t xml:space="preserve">The website of the Bulgarian Geodesy, cartography and cadastre agency allows users to access electronic services. In the Requests page, electronic applications are filed regarding the services of the office of geodesy, cartography, cadastre and </w:t>
            </w:r>
            <w:proofErr w:type="spellStart"/>
            <w:r w:rsidRPr="00897E4A">
              <w:t>Geocardfond</w:t>
            </w:r>
            <w:proofErr w:type="spellEnd"/>
            <w:r w:rsidRPr="00897E4A">
              <w:t xml:space="preserve">. </w:t>
            </w:r>
            <w:r w:rsidR="0048064E">
              <w:t>R</w:t>
            </w:r>
            <w:r w:rsidRPr="00897E4A">
              <w:t>equests are handled by AGKK employees, in the statutory deadline, where the result is received electronically or at a counter depending on the final document. Real time references, which are automatically generated by the system</w:t>
            </w:r>
            <w:r w:rsidR="0048064E">
              <w:t>,</w:t>
            </w:r>
            <w:r w:rsidRPr="00897E4A">
              <w:t xml:space="preserve"> are implemented in the </w:t>
            </w:r>
            <w:hyperlink r:id="rId132" w:history="1">
              <w:r w:rsidRPr="002414F4">
                <w:rPr>
                  <w:rStyle w:val="Hyperlink"/>
                </w:rPr>
                <w:t>REFERENCES</w:t>
              </w:r>
              <w:r w:rsidRPr="002414F4">
                <w:rPr>
                  <w:rStyle w:val="Hyperlink"/>
                  <w:spacing w:val="-17"/>
                </w:rPr>
                <w:t xml:space="preserve"> </w:t>
              </w:r>
              <w:r w:rsidRPr="007B21BC">
                <w:rPr>
                  <w:rStyle w:val="Hyperlink"/>
                </w:rPr>
                <w:t>page</w:t>
              </w:r>
            </w:hyperlink>
            <w:r w:rsidRPr="002414F4">
              <w:t>.</w:t>
            </w:r>
          </w:p>
        </w:tc>
      </w:tr>
      <w:tr w:rsidR="00EF0928" w:rsidRPr="0060061D" w14:paraId="6877515F" w14:textId="77777777" w:rsidTr="008A25EB">
        <w:trPr>
          <w:trHeight w:val="198"/>
        </w:trPr>
        <w:tc>
          <w:tcPr>
            <w:tcW w:w="5000" w:type="pct"/>
            <w:gridSpan w:val="2"/>
            <w:shd w:val="clear" w:color="auto" w:fill="auto"/>
          </w:tcPr>
          <w:p w14:paraId="62D03467" w14:textId="7C806EBF" w:rsidR="00EF0928" w:rsidRPr="0060061D" w:rsidRDefault="00EF0928" w:rsidP="00DC5F54">
            <w:pPr>
              <w:keepNext/>
              <w:keepLines/>
            </w:pPr>
            <w:r w:rsidRPr="0060061D">
              <w:rPr>
                <w:b/>
              </w:rPr>
              <w:lastRenderedPageBreak/>
              <w:t>Waste</w:t>
            </w:r>
          </w:p>
        </w:tc>
      </w:tr>
      <w:tr w:rsidR="00EF0928" w:rsidRPr="0060061D" w14:paraId="16F1AFA0" w14:textId="77777777" w:rsidTr="00706865">
        <w:trPr>
          <w:trHeight w:val="198"/>
        </w:trPr>
        <w:tc>
          <w:tcPr>
            <w:tcW w:w="972" w:type="pct"/>
            <w:shd w:val="clear" w:color="auto" w:fill="auto"/>
          </w:tcPr>
          <w:p w14:paraId="44799050" w14:textId="77777777" w:rsidR="00EF0928" w:rsidRPr="0060061D" w:rsidRDefault="00EF0928" w:rsidP="00DC5F54">
            <w:pPr>
              <w:keepNext/>
              <w:keepLines/>
            </w:pPr>
            <w:r w:rsidRPr="0060061D">
              <w:t>Responsibility:</w:t>
            </w:r>
          </w:p>
        </w:tc>
        <w:tc>
          <w:tcPr>
            <w:tcW w:w="4028" w:type="pct"/>
            <w:shd w:val="clear" w:color="auto" w:fill="auto"/>
          </w:tcPr>
          <w:p w14:paraId="06A22EFF" w14:textId="140CE21A" w:rsidR="00EF0928" w:rsidRPr="0060061D" w:rsidRDefault="00EF0928" w:rsidP="00DC5F54">
            <w:pPr>
              <w:keepNext/>
              <w:keepLines/>
            </w:pPr>
            <w:r w:rsidRPr="0060061D">
              <w:t>Ministry of Environment and Water</w:t>
            </w:r>
          </w:p>
        </w:tc>
      </w:tr>
      <w:tr w:rsidR="00EF0928" w:rsidRPr="00897E4A" w14:paraId="0C97DE25" w14:textId="77777777" w:rsidTr="00706865">
        <w:trPr>
          <w:trHeight w:val="37"/>
        </w:trPr>
        <w:tc>
          <w:tcPr>
            <w:tcW w:w="972" w:type="pct"/>
            <w:shd w:val="clear" w:color="auto" w:fill="auto"/>
          </w:tcPr>
          <w:p w14:paraId="50EB4F70" w14:textId="77777777" w:rsidR="00EF0928" w:rsidRPr="00897E4A" w:rsidRDefault="00EF0928" w:rsidP="008A25EB">
            <w:r w:rsidRPr="00897E4A">
              <w:t xml:space="preserve">Website: </w:t>
            </w:r>
          </w:p>
        </w:tc>
        <w:tc>
          <w:tcPr>
            <w:tcW w:w="4028" w:type="pct"/>
            <w:shd w:val="clear" w:color="auto" w:fill="auto"/>
          </w:tcPr>
          <w:p w14:paraId="6E534C02" w14:textId="7675E771" w:rsidR="00EF0928" w:rsidRPr="002414F4" w:rsidRDefault="002A1D90" w:rsidP="008A25EB">
            <w:hyperlink r:id="rId133" w:history="1">
              <w:r w:rsidR="000E0AC6" w:rsidRPr="000E0AC6">
                <w:rPr>
                  <w:rStyle w:val="Hyperlink"/>
                </w:rPr>
                <w:t>https://www.moew.government.bg/</w:t>
              </w:r>
            </w:hyperlink>
            <w:r w:rsidR="000E0AC6" w:rsidRPr="000E0AC6" w:rsidDel="00AF2E31">
              <w:rPr>
                <w:color w:val="1A3F7C"/>
              </w:rPr>
              <w:t xml:space="preserve"> </w:t>
            </w:r>
            <w:r w:rsidR="000E0AC6">
              <w:rPr>
                <w:color w:val="1A3F7C"/>
              </w:rPr>
              <w:t xml:space="preserve"> </w:t>
            </w:r>
          </w:p>
        </w:tc>
      </w:tr>
      <w:tr w:rsidR="00EF0928" w:rsidRPr="00897E4A" w14:paraId="7AA204F0" w14:textId="77777777" w:rsidTr="00706865">
        <w:trPr>
          <w:trHeight w:val="311"/>
        </w:trPr>
        <w:tc>
          <w:tcPr>
            <w:tcW w:w="972" w:type="pct"/>
            <w:shd w:val="clear" w:color="auto" w:fill="auto"/>
          </w:tcPr>
          <w:p w14:paraId="3931D6D5" w14:textId="77777777" w:rsidR="00EF0928" w:rsidRPr="00897E4A" w:rsidRDefault="00EF0928" w:rsidP="008A25EB">
            <w:r w:rsidRPr="00897E4A">
              <w:t xml:space="preserve">Description: </w:t>
            </w:r>
          </w:p>
        </w:tc>
        <w:tc>
          <w:tcPr>
            <w:tcW w:w="4028" w:type="pct"/>
            <w:shd w:val="clear" w:color="auto" w:fill="auto"/>
          </w:tcPr>
          <w:p w14:paraId="480B755B" w14:textId="77522B5A" w:rsidR="00EF0928" w:rsidRPr="00897E4A" w:rsidRDefault="00566463" w:rsidP="008A25EB">
            <w:r w:rsidRPr="00897E4A">
              <w:t>The website provides different sample applications related to waste related activities, as well as information on the waste management for household</w:t>
            </w:r>
            <w:r w:rsidRPr="00897E4A">
              <w:rPr>
                <w:spacing w:val="-13"/>
              </w:rPr>
              <w:t xml:space="preserve"> </w:t>
            </w:r>
            <w:r w:rsidRPr="00897E4A">
              <w:t>waste.</w:t>
            </w:r>
            <w:r w:rsidR="00025772">
              <w:t xml:space="preserve"> </w:t>
            </w:r>
          </w:p>
        </w:tc>
      </w:tr>
      <w:tr w:rsidR="00C93ACF" w:rsidRPr="00C93ACF" w14:paraId="7BFAB745" w14:textId="77777777" w:rsidTr="00C93ACF">
        <w:trPr>
          <w:trHeight w:val="94"/>
        </w:trPr>
        <w:tc>
          <w:tcPr>
            <w:tcW w:w="5000" w:type="pct"/>
            <w:gridSpan w:val="2"/>
            <w:shd w:val="clear" w:color="auto" w:fill="EFFBFF"/>
          </w:tcPr>
          <w:p w14:paraId="0BF97499" w14:textId="49A737B0" w:rsidR="00566463" w:rsidRPr="00C93ACF" w:rsidRDefault="003A0CFD" w:rsidP="008A25EB">
            <w:pPr>
              <w:spacing w:before="120" w:after="180"/>
              <w:jc w:val="left"/>
              <w:rPr>
                <w:color w:val="00B0F0"/>
                <w:sz w:val="22"/>
              </w:rPr>
            </w:pPr>
            <w:r w:rsidRPr="00C93ACF">
              <w:rPr>
                <w:color w:val="00B0F0"/>
                <w:sz w:val="22"/>
              </w:rPr>
              <w:t xml:space="preserve"> Elections abroad</w:t>
            </w:r>
          </w:p>
        </w:tc>
      </w:tr>
      <w:tr w:rsidR="00566463" w:rsidRPr="00AB3753" w14:paraId="5FCA3CEB" w14:textId="77777777" w:rsidTr="008A25EB">
        <w:trPr>
          <w:trHeight w:val="198"/>
        </w:trPr>
        <w:tc>
          <w:tcPr>
            <w:tcW w:w="5000" w:type="pct"/>
            <w:gridSpan w:val="2"/>
            <w:shd w:val="clear" w:color="auto" w:fill="auto"/>
          </w:tcPr>
          <w:p w14:paraId="5C55B9EA" w14:textId="7DCC998B" w:rsidR="00566463" w:rsidRPr="00AB3753" w:rsidRDefault="003A0CFD" w:rsidP="008A25EB">
            <w:r>
              <w:rPr>
                <w:b/>
              </w:rPr>
              <w:t>Participation in Bulgarian elections</w:t>
            </w:r>
          </w:p>
        </w:tc>
      </w:tr>
      <w:tr w:rsidR="00566463" w:rsidRPr="00AB3753" w14:paraId="0985F197" w14:textId="77777777" w:rsidTr="00706865">
        <w:trPr>
          <w:trHeight w:val="198"/>
        </w:trPr>
        <w:tc>
          <w:tcPr>
            <w:tcW w:w="972" w:type="pct"/>
            <w:shd w:val="clear" w:color="auto" w:fill="auto"/>
          </w:tcPr>
          <w:p w14:paraId="6C8FE753" w14:textId="77777777" w:rsidR="00566463" w:rsidRPr="00AB3753" w:rsidRDefault="00566463" w:rsidP="008A25EB">
            <w:r w:rsidRPr="00AB3753">
              <w:t>Responsibility:</w:t>
            </w:r>
          </w:p>
        </w:tc>
        <w:tc>
          <w:tcPr>
            <w:tcW w:w="4028" w:type="pct"/>
            <w:shd w:val="clear" w:color="auto" w:fill="auto"/>
          </w:tcPr>
          <w:p w14:paraId="67AA40D4" w14:textId="47773B99" w:rsidR="00566463" w:rsidRPr="001B7FE3" w:rsidRDefault="003A0CFD" w:rsidP="008A25EB">
            <w:r>
              <w:t>Central elections committee</w:t>
            </w:r>
          </w:p>
        </w:tc>
      </w:tr>
      <w:tr w:rsidR="00566463" w:rsidRPr="00AB3753" w14:paraId="46ED00A5" w14:textId="77777777" w:rsidTr="00706865">
        <w:trPr>
          <w:trHeight w:val="37"/>
        </w:trPr>
        <w:tc>
          <w:tcPr>
            <w:tcW w:w="972" w:type="pct"/>
            <w:shd w:val="clear" w:color="auto" w:fill="auto"/>
          </w:tcPr>
          <w:p w14:paraId="7291E8E5" w14:textId="77777777" w:rsidR="00566463" w:rsidRPr="00AB3753" w:rsidRDefault="00566463" w:rsidP="008A25EB">
            <w:r w:rsidRPr="00AB3753">
              <w:t xml:space="preserve">Website: </w:t>
            </w:r>
          </w:p>
        </w:tc>
        <w:tc>
          <w:tcPr>
            <w:tcW w:w="4028" w:type="pct"/>
            <w:shd w:val="clear" w:color="auto" w:fill="auto"/>
          </w:tcPr>
          <w:p w14:paraId="62A09E7D" w14:textId="28CA5FE2" w:rsidR="00566463" w:rsidRPr="00AB3753" w:rsidRDefault="002A1D90" w:rsidP="008A25EB">
            <w:hyperlink r:id="rId134" w:history="1">
              <w:r w:rsidR="006E4F4C">
                <w:rPr>
                  <w:rStyle w:val="Hyperlink"/>
                </w:rPr>
                <w:t>https://www.cik.bg/</w:t>
              </w:r>
            </w:hyperlink>
            <w:r w:rsidR="006E4F4C">
              <w:t xml:space="preserve"> </w:t>
            </w:r>
          </w:p>
        </w:tc>
      </w:tr>
      <w:tr w:rsidR="00566463" w:rsidRPr="00AB3753" w14:paraId="604EB273" w14:textId="77777777" w:rsidTr="00706865">
        <w:trPr>
          <w:trHeight w:val="311"/>
        </w:trPr>
        <w:tc>
          <w:tcPr>
            <w:tcW w:w="972" w:type="pct"/>
            <w:shd w:val="clear" w:color="auto" w:fill="auto"/>
          </w:tcPr>
          <w:p w14:paraId="0D3E8E9D" w14:textId="77777777" w:rsidR="00566463" w:rsidRPr="00AB3753" w:rsidRDefault="00566463" w:rsidP="008A25EB">
            <w:r w:rsidRPr="00AB3753">
              <w:t xml:space="preserve">Description: </w:t>
            </w:r>
          </w:p>
        </w:tc>
        <w:tc>
          <w:tcPr>
            <w:tcW w:w="4028" w:type="pct"/>
            <w:shd w:val="clear" w:color="auto" w:fill="auto"/>
          </w:tcPr>
          <w:p w14:paraId="33F1DA41" w14:textId="57898621" w:rsidR="00566463" w:rsidRPr="00326AA9" w:rsidRDefault="00D632B2" w:rsidP="008A25EB">
            <w:pPr>
              <w:rPr>
                <w:lang w:val="en-US"/>
              </w:rPr>
            </w:pPr>
            <w:r w:rsidRPr="00D632B2">
              <w:t>Bulgarian voter</w:t>
            </w:r>
            <w:r>
              <w:t>s</w:t>
            </w:r>
            <w:r w:rsidRPr="00D632B2">
              <w:t xml:space="preserve"> residing abroad can vote in elections, depending on the type of elections. With each election campaign, the information about voting abroad, as well as voting points</w:t>
            </w:r>
            <w:r w:rsidR="0048064E">
              <w:t>,</w:t>
            </w:r>
            <w:r w:rsidRPr="00D632B2">
              <w:t xml:space="preserve"> is published on the website.</w:t>
            </w:r>
          </w:p>
        </w:tc>
      </w:tr>
    </w:tbl>
    <w:p w14:paraId="66FC8BCA" w14:textId="58F76809" w:rsidR="003730DF" w:rsidRDefault="003730DF" w:rsidP="004F711E">
      <w:pPr>
        <w:pStyle w:val="Heading2"/>
      </w:pPr>
      <w:bookmarkStart w:id="64" w:name="_Toc1475004"/>
      <w:r w:rsidRPr="00DE7566">
        <w:t xml:space="preserve">Education and </w:t>
      </w:r>
      <w:r w:rsidRPr="001F36DA">
        <w:t>youth</w:t>
      </w:r>
      <w:bookmarkEnd w:id="64"/>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C93ACF" w:rsidRPr="00C93ACF" w14:paraId="7007CF42" w14:textId="77777777" w:rsidTr="00C93ACF">
        <w:trPr>
          <w:trHeight w:val="94"/>
        </w:trPr>
        <w:tc>
          <w:tcPr>
            <w:tcW w:w="5000" w:type="pct"/>
            <w:gridSpan w:val="2"/>
            <w:shd w:val="clear" w:color="auto" w:fill="EFFBFF"/>
          </w:tcPr>
          <w:p w14:paraId="23DCFDF8" w14:textId="44B10294" w:rsidR="00164D3A" w:rsidRPr="00C93ACF" w:rsidRDefault="000442E8" w:rsidP="008A25EB">
            <w:pPr>
              <w:spacing w:before="120" w:after="180"/>
              <w:jc w:val="left"/>
              <w:rPr>
                <w:color w:val="00B0F0"/>
                <w:sz w:val="22"/>
              </w:rPr>
            </w:pPr>
            <w:r w:rsidRPr="00C93ACF">
              <w:rPr>
                <w:color w:val="00B0F0"/>
                <w:sz w:val="22"/>
              </w:rPr>
              <w:t>School</w:t>
            </w:r>
            <w:r w:rsidR="005D7B07" w:rsidRPr="00C93ACF">
              <w:rPr>
                <w:color w:val="00B0F0"/>
                <w:sz w:val="22"/>
              </w:rPr>
              <w:t xml:space="preserve"> and</w:t>
            </w:r>
            <w:r w:rsidRPr="00C93ACF">
              <w:rPr>
                <w:color w:val="00B0F0"/>
                <w:sz w:val="22"/>
              </w:rPr>
              <w:t xml:space="preserve"> university</w:t>
            </w:r>
          </w:p>
        </w:tc>
      </w:tr>
      <w:tr w:rsidR="00164D3A" w:rsidRPr="00AB3753" w14:paraId="025F3AFA" w14:textId="77777777" w:rsidTr="008A25EB">
        <w:trPr>
          <w:trHeight w:val="198"/>
        </w:trPr>
        <w:tc>
          <w:tcPr>
            <w:tcW w:w="5000" w:type="pct"/>
            <w:gridSpan w:val="2"/>
            <w:shd w:val="clear" w:color="auto" w:fill="auto"/>
          </w:tcPr>
          <w:p w14:paraId="76A711B5" w14:textId="76A4A0BC" w:rsidR="00164D3A" w:rsidRPr="00AB3753" w:rsidRDefault="000442E8" w:rsidP="008A25EB">
            <w:r w:rsidRPr="000442E8">
              <w:rPr>
                <w:b/>
                <w:bCs/>
              </w:rPr>
              <w:t>Enrolment in higher education/university</w:t>
            </w:r>
          </w:p>
        </w:tc>
      </w:tr>
      <w:tr w:rsidR="00164D3A" w:rsidRPr="00AB3753" w14:paraId="16D3749E" w14:textId="77777777" w:rsidTr="00706865">
        <w:trPr>
          <w:trHeight w:val="198"/>
        </w:trPr>
        <w:tc>
          <w:tcPr>
            <w:tcW w:w="972" w:type="pct"/>
            <w:shd w:val="clear" w:color="auto" w:fill="auto"/>
          </w:tcPr>
          <w:p w14:paraId="1A6643CB" w14:textId="77777777" w:rsidR="00164D3A" w:rsidRPr="00AB3753" w:rsidRDefault="00164D3A" w:rsidP="008A25EB">
            <w:r w:rsidRPr="00AB3753">
              <w:t>Responsibility:</w:t>
            </w:r>
          </w:p>
        </w:tc>
        <w:tc>
          <w:tcPr>
            <w:tcW w:w="4028" w:type="pct"/>
            <w:shd w:val="clear" w:color="auto" w:fill="auto"/>
          </w:tcPr>
          <w:p w14:paraId="60437459" w14:textId="1B9E67BF" w:rsidR="00164D3A" w:rsidRPr="001B7FE3" w:rsidRDefault="006D4FEA" w:rsidP="008A25EB">
            <w:r>
              <w:t>Central Government, Ministry of Education and Science</w:t>
            </w:r>
          </w:p>
        </w:tc>
      </w:tr>
      <w:tr w:rsidR="00164D3A" w:rsidRPr="00AB3753" w14:paraId="6667E841" w14:textId="77777777" w:rsidTr="00706865">
        <w:trPr>
          <w:trHeight w:val="37"/>
        </w:trPr>
        <w:tc>
          <w:tcPr>
            <w:tcW w:w="972" w:type="pct"/>
            <w:shd w:val="clear" w:color="auto" w:fill="auto"/>
          </w:tcPr>
          <w:p w14:paraId="492D95A8" w14:textId="77777777" w:rsidR="00164D3A" w:rsidRPr="00AB3753" w:rsidRDefault="00164D3A" w:rsidP="008A25EB">
            <w:r w:rsidRPr="00AB3753">
              <w:t xml:space="preserve">Website: </w:t>
            </w:r>
          </w:p>
        </w:tc>
        <w:tc>
          <w:tcPr>
            <w:tcW w:w="4028" w:type="pct"/>
            <w:shd w:val="clear" w:color="auto" w:fill="auto"/>
          </w:tcPr>
          <w:p w14:paraId="74D33A13" w14:textId="3240F707" w:rsidR="00164D3A" w:rsidRPr="00AB3753" w:rsidRDefault="002A1D90" w:rsidP="008A25EB">
            <w:hyperlink r:id="rId135" w:history="1">
              <w:r w:rsidR="00507265" w:rsidRPr="00521E70">
                <w:rPr>
                  <w:rStyle w:val="Hyperlink"/>
                </w:rPr>
                <w:t>https://www.mon.bg/</w:t>
              </w:r>
            </w:hyperlink>
            <w:r w:rsidR="00507265">
              <w:rPr>
                <w:color w:val="1A3F7C"/>
              </w:rPr>
              <w:t xml:space="preserve"> </w:t>
            </w:r>
          </w:p>
        </w:tc>
      </w:tr>
      <w:tr w:rsidR="00164D3A" w:rsidRPr="00AB3753" w14:paraId="02156D51" w14:textId="77777777" w:rsidTr="00706865">
        <w:trPr>
          <w:trHeight w:val="311"/>
        </w:trPr>
        <w:tc>
          <w:tcPr>
            <w:tcW w:w="972" w:type="pct"/>
            <w:shd w:val="clear" w:color="auto" w:fill="auto"/>
          </w:tcPr>
          <w:p w14:paraId="3B460178" w14:textId="77777777" w:rsidR="00164D3A" w:rsidRPr="00AB3753" w:rsidRDefault="00164D3A" w:rsidP="008A25EB">
            <w:r w:rsidRPr="00AB3753">
              <w:t xml:space="preserve">Description: </w:t>
            </w:r>
          </w:p>
        </w:tc>
        <w:tc>
          <w:tcPr>
            <w:tcW w:w="4028" w:type="pct"/>
            <w:shd w:val="clear" w:color="auto" w:fill="auto"/>
          </w:tcPr>
          <w:p w14:paraId="07B33C1A" w14:textId="49139ED7" w:rsidR="00164D3A" w:rsidRPr="00AB3753" w:rsidRDefault="00507265" w:rsidP="008A25EB">
            <w:r>
              <w:t>Information is available online at the portal of the Ministry of Education and Science.</w:t>
            </w:r>
          </w:p>
        </w:tc>
      </w:tr>
      <w:tr w:rsidR="00507265" w:rsidRPr="00AB3753" w14:paraId="09C66BE3" w14:textId="77777777" w:rsidTr="008A25EB">
        <w:trPr>
          <w:trHeight w:val="198"/>
        </w:trPr>
        <w:tc>
          <w:tcPr>
            <w:tcW w:w="5000" w:type="pct"/>
            <w:gridSpan w:val="2"/>
            <w:shd w:val="clear" w:color="auto" w:fill="auto"/>
          </w:tcPr>
          <w:p w14:paraId="56E42759" w14:textId="19C585C3" w:rsidR="00507265" w:rsidRPr="00AB3753" w:rsidRDefault="00BE42D6" w:rsidP="008A25EB">
            <w:r>
              <w:rPr>
                <w:b/>
              </w:rPr>
              <w:t xml:space="preserve">Public libraries (availability of catalogues, search tools) </w:t>
            </w:r>
          </w:p>
        </w:tc>
      </w:tr>
      <w:tr w:rsidR="00507265" w:rsidRPr="00AB3753" w14:paraId="51763D1C" w14:textId="77777777" w:rsidTr="00706865">
        <w:trPr>
          <w:trHeight w:val="198"/>
        </w:trPr>
        <w:tc>
          <w:tcPr>
            <w:tcW w:w="972" w:type="pct"/>
            <w:shd w:val="clear" w:color="auto" w:fill="auto"/>
          </w:tcPr>
          <w:p w14:paraId="1C2592D2" w14:textId="77777777" w:rsidR="00507265" w:rsidRPr="00AB3753" w:rsidRDefault="00507265" w:rsidP="008A25EB">
            <w:r w:rsidRPr="00AB3753">
              <w:t>Responsibility:</w:t>
            </w:r>
          </w:p>
        </w:tc>
        <w:tc>
          <w:tcPr>
            <w:tcW w:w="4028" w:type="pct"/>
            <w:shd w:val="clear" w:color="auto" w:fill="auto"/>
          </w:tcPr>
          <w:p w14:paraId="687E5455" w14:textId="3FBC0C3D" w:rsidR="00507265" w:rsidRPr="001B7FE3" w:rsidRDefault="00507265" w:rsidP="008A25EB">
            <w:r>
              <w:t xml:space="preserve">Central </w:t>
            </w:r>
            <w:r w:rsidR="00BE42D6">
              <w:t>Government, Ministry of Culture</w:t>
            </w:r>
          </w:p>
        </w:tc>
      </w:tr>
      <w:tr w:rsidR="00507265" w:rsidRPr="00AB3753" w14:paraId="41D74E44" w14:textId="77777777" w:rsidTr="00706865">
        <w:trPr>
          <w:trHeight w:val="37"/>
        </w:trPr>
        <w:tc>
          <w:tcPr>
            <w:tcW w:w="972" w:type="pct"/>
            <w:shd w:val="clear" w:color="auto" w:fill="auto"/>
          </w:tcPr>
          <w:p w14:paraId="40133B28" w14:textId="77777777" w:rsidR="00507265" w:rsidRPr="00AB3753" w:rsidRDefault="00507265" w:rsidP="008A25EB">
            <w:r w:rsidRPr="00AB3753">
              <w:t xml:space="preserve">Website: </w:t>
            </w:r>
          </w:p>
        </w:tc>
        <w:tc>
          <w:tcPr>
            <w:tcW w:w="4028" w:type="pct"/>
            <w:shd w:val="clear" w:color="auto" w:fill="auto"/>
          </w:tcPr>
          <w:p w14:paraId="3CD13B28" w14:textId="30F8A70F" w:rsidR="00507265" w:rsidRPr="00AB3753" w:rsidRDefault="002A1D90" w:rsidP="008A25EB">
            <w:hyperlink r:id="rId136" w:history="1">
              <w:r w:rsidR="00BE42D6">
                <w:rPr>
                  <w:rStyle w:val="Hyperlink"/>
                </w:rPr>
                <w:t>http://www.nationallibrary.bg/</w:t>
              </w:r>
            </w:hyperlink>
            <w:r w:rsidR="00BE42D6">
              <w:t xml:space="preserve"> </w:t>
            </w:r>
          </w:p>
        </w:tc>
      </w:tr>
      <w:tr w:rsidR="00507265" w:rsidRPr="00AB3753" w14:paraId="45DDAB2F" w14:textId="77777777" w:rsidTr="00706865">
        <w:trPr>
          <w:trHeight w:val="311"/>
        </w:trPr>
        <w:tc>
          <w:tcPr>
            <w:tcW w:w="972" w:type="pct"/>
            <w:shd w:val="clear" w:color="auto" w:fill="auto"/>
          </w:tcPr>
          <w:p w14:paraId="7BE24D48" w14:textId="77777777" w:rsidR="00507265" w:rsidRPr="00AB3753" w:rsidRDefault="00507265" w:rsidP="008A25EB">
            <w:r w:rsidRPr="00AB3753">
              <w:t xml:space="preserve">Description: </w:t>
            </w:r>
          </w:p>
        </w:tc>
        <w:tc>
          <w:tcPr>
            <w:tcW w:w="4028" w:type="pct"/>
            <w:shd w:val="clear" w:color="auto" w:fill="auto"/>
          </w:tcPr>
          <w:p w14:paraId="33BBC768" w14:textId="78C06C20" w:rsidR="00507265" w:rsidRPr="00AB3753" w:rsidRDefault="00F37391" w:rsidP="008A25EB">
            <w:r>
              <w:t>The St. Cyril and Methodius National Library provides an electronic catalogue. More advanced online facilities are offered by university libraries, such as the Sofia University Library.</w:t>
            </w:r>
          </w:p>
        </w:tc>
      </w:tr>
      <w:tr w:rsidR="00F37391" w:rsidRPr="00AB3753" w14:paraId="496DC33C" w14:textId="77777777" w:rsidTr="008A25EB">
        <w:trPr>
          <w:trHeight w:val="198"/>
        </w:trPr>
        <w:tc>
          <w:tcPr>
            <w:tcW w:w="5000" w:type="pct"/>
            <w:gridSpan w:val="2"/>
            <w:shd w:val="clear" w:color="auto" w:fill="auto"/>
          </w:tcPr>
          <w:p w14:paraId="31E215DE" w14:textId="16250567" w:rsidR="00F37391" w:rsidRPr="00AB3753" w:rsidRDefault="00F37391" w:rsidP="008A25EB">
            <w:r>
              <w:rPr>
                <w:b/>
              </w:rPr>
              <w:t>Student grants</w:t>
            </w:r>
          </w:p>
        </w:tc>
      </w:tr>
      <w:tr w:rsidR="00F37391" w:rsidRPr="00AB3753" w14:paraId="57DA4B2E" w14:textId="77777777" w:rsidTr="00706865">
        <w:trPr>
          <w:trHeight w:val="198"/>
        </w:trPr>
        <w:tc>
          <w:tcPr>
            <w:tcW w:w="972" w:type="pct"/>
            <w:shd w:val="clear" w:color="auto" w:fill="auto"/>
          </w:tcPr>
          <w:p w14:paraId="12E7A99E" w14:textId="77777777" w:rsidR="00F37391" w:rsidRPr="00AB3753" w:rsidRDefault="00F37391" w:rsidP="008A25EB">
            <w:r w:rsidRPr="00AB3753">
              <w:t>Responsibility:</w:t>
            </w:r>
          </w:p>
        </w:tc>
        <w:tc>
          <w:tcPr>
            <w:tcW w:w="4028" w:type="pct"/>
            <w:shd w:val="clear" w:color="auto" w:fill="auto"/>
          </w:tcPr>
          <w:p w14:paraId="5C62DD8D" w14:textId="7DBAC409" w:rsidR="00F37391" w:rsidRPr="001B7FE3" w:rsidRDefault="00F37391" w:rsidP="008A25EB">
            <w:r>
              <w:t>Central Government, Ministry of Education and Science</w:t>
            </w:r>
          </w:p>
        </w:tc>
      </w:tr>
      <w:tr w:rsidR="00F37391" w:rsidRPr="00AB3753" w14:paraId="251ED32D" w14:textId="77777777" w:rsidTr="00706865">
        <w:trPr>
          <w:trHeight w:val="37"/>
        </w:trPr>
        <w:tc>
          <w:tcPr>
            <w:tcW w:w="972" w:type="pct"/>
            <w:shd w:val="clear" w:color="auto" w:fill="auto"/>
          </w:tcPr>
          <w:p w14:paraId="6C82FF32" w14:textId="77777777" w:rsidR="00F37391" w:rsidRPr="00AB3753" w:rsidRDefault="00F37391" w:rsidP="008A25EB">
            <w:r w:rsidRPr="00AB3753">
              <w:t xml:space="preserve">Website: </w:t>
            </w:r>
          </w:p>
        </w:tc>
        <w:tc>
          <w:tcPr>
            <w:tcW w:w="4028" w:type="pct"/>
            <w:shd w:val="clear" w:color="auto" w:fill="auto"/>
          </w:tcPr>
          <w:p w14:paraId="7885190C" w14:textId="7DAF299F" w:rsidR="00F37391" w:rsidRPr="00AB3753" w:rsidRDefault="002A1D90" w:rsidP="008A25EB">
            <w:hyperlink r:id="rId137" w:history="1">
              <w:r w:rsidR="004F6F7C" w:rsidRPr="004F6F7C">
                <w:rPr>
                  <w:rStyle w:val="Hyperlink"/>
                </w:rPr>
                <w:t>https://www.mon.bg</w:t>
              </w:r>
            </w:hyperlink>
            <w:r w:rsidR="004F6F7C">
              <w:t xml:space="preserve"> </w:t>
            </w:r>
          </w:p>
        </w:tc>
      </w:tr>
      <w:tr w:rsidR="00F37391" w:rsidRPr="00AB3753" w14:paraId="4EBA665F" w14:textId="77777777" w:rsidTr="00706865">
        <w:trPr>
          <w:trHeight w:val="311"/>
        </w:trPr>
        <w:tc>
          <w:tcPr>
            <w:tcW w:w="972" w:type="pct"/>
            <w:shd w:val="clear" w:color="auto" w:fill="auto"/>
          </w:tcPr>
          <w:p w14:paraId="2A983BE4" w14:textId="77777777" w:rsidR="00F37391" w:rsidRPr="00AB3753" w:rsidRDefault="00F37391" w:rsidP="008A25EB">
            <w:r w:rsidRPr="00AB3753">
              <w:t xml:space="preserve">Description: </w:t>
            </w:r>
          </w:p>
        </w:tc>
        <w:tc>
          <w:tcPr>
            <w:tcW w:w="4028" w:type="pct"/>
            <w:shd w:val="clear" w:color="auto" w:fill="auto"/>
          </w:tcPr>
          <w:p w14:paraId="2D3E6BCD" w14:textId="09D1ABDF" w:rsidR="00F37391" w:rsidRPr="00AB3753" w:rsidRDefault="004F6F7C" w:rsidP="008A25EB">
            <w:r>
              <w:t>Information is available online at the portal of the Ministry of Education</w:t>
            </w:r>
            <w:r>
              <w:rPr>
                <w:lang w:val="bg-BG"/>
              </w:rPr>
              <w:t xml:space="preserve"> and</w:t>
            </w:r>
            <w:r>
              <w:t xml:space="preserve"> Science.</w:t>
            </w:r>
          </w:p>
        </w:tc>
      </w:tr>
      <w:tr w:rsidR="00C93ACF" w:rsidRPr="00C93ACF" w14:paraId="2E917C96" w14:textId="77777777" w:rsidTr="00C93ACF">
        <w:trPr>
          <w:trHeight w:val="94"/>
        </w:trPr>
        <w:tc>
          <w:tcPr>
            <w:tcW w:w="5000" w:type="pct"/>
            <w:gridSpan w:val="2"/>
            <w:shd w:val="clear" w:color="auto" w:fill="EFFBFF"/>
          </w:tcPr>
          <w:p w14:paraId="15D885CB" w14:textId="55BCB35E" w:rsidR="00017F13" w:rsidRPr="00C93ACF" w:rsidRDefault="00017F13" w:rsidP="008A25EB">
            <w:pPr>
              <w:spacing w:before="120" w:after="180"/>
              <w:jc w:val="left"/>
              <w:rPr>
                <w:color w:val="00B0F0"/>
                <w:sz w:val="22"/>
              </w:rPr>
            </w:pPr>
            <w:r w:rsidRPr="00C93ACF">
              <w:rPr>
                <w:color w:val="00B0F0"/>
                <w:sz w:val="22"/>
              </w:rPr>
              <w:t>Traineeship</w:t>
            </w:r>
            <w:r w:rsidR="001A7783" w:rsidRPr="00C93ACF">
              <w:rPr>
                <w:color w:val="00B0F0"/>
                <w:sz w:val="22"/>
              </w:rPr>
              <w:t>s</w:t>
            </w:r>
            <w:r w:rsidR="001E6F9D" w:rsidRPr="00C93ACF">
              <w:rPr>
                <w:color w:val="00B0F0"/>
                <w:sz w:val="22"/>
              </w:rPr>
              <w:t xml:space="preserve"> and</w:t>
            </w:r>
            <w:r w:rsidRPr="00C93ACF">
              <w:rPr>
                <w:color w:val="00B0F0"/>
                <w:sz w:val="22"/>
              </w:rPr>
              <w:t xml:space="preserve"> volunteering</w:t>
            </w:r>
          </w:p>
        </w:tc>
      </w:tr>
      <w:tr w:rsidR="00017F13" w:rsidRPr="00AB3753" w14:paraId="30C8FE97" w14:textId="77777777" w:rsidTr="008A25EB">
        <w:trPr>
          <w:trHeight w:val="198"/>
        </w:trPr>
        <w:tc>
          <w:tcPr>
            <w:tcW w:w="5000" w:type="pct"/>
            <w:gridSpan w:val="2"/>
            <w:shd w:val="clear" w:color="auto" w:fill="auto"/>
          </w:tcPr>
          <w:p w14:paraId="1E65570B" w14:textId="57686394" w:rsidR="00017F13" w:rsidRPr="00AB3753" w:rsidRDefault="00017F13" w:rsidP="008A25EB">
            <w:r w:rsidRPr="00017F13">
              <w:rPr>
                <w:b/>
                <w:bCs/>
              </w:rPr>
              <w:t>Career beginning</w:t>
            </w:r>
          </w:p>
        </w:tc>
      </w:tr>
      <w:tr w:rsidR="00017F13" w:rsidRPr="00AB3753" w14:paraId="3211D557" w14:textId="77777777" w:rsidTr="00706865">
        <w:trPr>
          <w:trHeight w:val="198"/>
        </w:trPr>
        <w:tc>
          <w:tcPr>
            <w:tcW w:w="972" w:type="pct"/>
            <w:shd w:val="clear" w:color="auto" w:fill="auto"/>
          </w:tcPr>
          <w:p w14:paraId="29DBA62C" w14:textId="77777777" w:rsidR="00017F13" w:rsidRPr="00AB3753" w:rsidRDefault="00017F13" w:rsidP="008A25EB">
            <w:r w:rsidRPr="00AB3753">
              <w:t>Responsibility:</w:t>
            </w:r>
          </w:p>
        </w:tc>
        <w:tc>
          <w:tcPr>
            <w:tcW w:w="4028" w:type="pct"/>
            <w:shd w:val="clear" w:color="auto" w:fill="auto"/>
          </w:tcPr>
          <w:p w14:paraId="6A82AC1D" w14:textId="45B5C8A0" w:rsidR="00017F13" w:rsidRPr="001B7FE3" w:rsidRDefault="0063741C" w:rsidP="008A25EB">
            <w:r>
              <w:t>Ministry of Labour and Social Policy</w:t>
            </w:r>
          </w:p>
        </w:tc>
      </w:tr>
      <w:tr w:rsidR="00017F13" w:rsidRPr="00AB3753" w14:paraId="0CE38CFE" w14:textId="77777777" w:rsidTr="00706865">
        <w:trPr>
          <w:trHeight w:val="37"/>
        </w:trPr>
        <w:tc>
          <w:tcPr>
            <w:tcW w:w="972" w:type="pct"/>
            <w:shd w:val="clear" w:color="auto" w:fill="auto"/>
          </w:tcPr>
          <w:p w14:paraId="7132274B" w14:textId="77777777" w:rsidR="00017F13" w:rsidRPr="00AB3753" w:rsidRDefault="00017F13" w:rsidP="008A25EB">
            <w:r w:rsidRPr="00AB3753">
              <w:t xml:space="preserve">Website: </w:t>
            </w:r>
          </w:p>
        </w:tc>
        <w:tc>
          <w:tcPr>
            <w:tcW w:w="4028" w:type="pct"/>
            <w:shd w:val="clear" w:color="auto" w:fill="auto"/>
          </w:tcPr>
          <w:p w14:paraId="2C1A6D65" w14:textId="3B1A4C53" w:rsidR="00017F13" w:rsidRPr="00AB3753" w:rsidRDefault="002A1D90" w:rsidP="008A25EB">
            <w:hyperlink r:id="rId138" w:history="1">
              <w:r w:rsidR="0063741C">
                <w:rPr>
                  <w:rStyle w:val="Hyperlink"/>
                </w:rPr>
                <w:t>http://www.az.government.bg/pages/programa-start-na-karierata/</w:t>
              </w:r>
            </w:hyperlink>
            <w:r w:rsidR="0063741C">
              <w:t xml:space="preserve"> </w:t>
            </w:r>
          </w:p>
        </w:tc>
      </w:tr>
      <w:tr w:rsidR="00017F13" w:rsidRPr="00AB3753" w14:paraId="0A8DB025" w14:textId="77777777" w:rsidTr="00706865">
        <w:trPr>
          <w:trHeight w:val="311"/>
        </w:trPr>
        <w:tc>
          <w:tcPr>
            <w:tcW w:w="972" w:type="pct"/>
            <w:shd w:val="clear" w:color="auto" w:fill="auto"/>
          </w:tcPr>
          <w:p w14:paraId="10A4A2D3" w14:textId="77777777" w:rsidR="00017F13" w:rsidRPr="00AB3753" w:rsidRDefault="00017F13" w:rsidP="008A25EB">
            <w:r w:rsidRPr="00AB3753">
              <w:lastRenderedPageBreak/>
              <w:t xml:space="preserve">Description: </w:t>
            </w:r>
          </w:p>
        </w:tc>
        <w:tc>
          <w:tcPr>
            <w:tcW w:w="4028" w:type="pct"/>
            <w:shd w:val="clear" w:color="auto" w:fill="auto"/>
          </w:tcPr>
          <w:p w14:paraId="1707351F" w14:textId="156035AE" w:rsidR="00017F13" w:rsidRPr="00AB3753" w:rsidRDefault="0063741C" w:rsidP="008A25EB">
            <w:r>
              <w:t xml:space="preserve">The main objective of the programme is to provide opportunities to acquire work experience for unemployed young people who have completed secondary or higher education </w:t>
            </w:r>
            <w:proofErr w:type="gramStart"/>
            <w:r>
              <w:t>in order to</w:t>
            </w:r>
            <w:proofErr w:type="gramEnd"/>
            <w:r>
              <w:t xml:space="preserve"> facilitate the transition between education and</w:t>
            </w:r>
            <w:r>
              <w:rPr>
                <w:spacing w:val="-19"/>
              </w:rPr>
              <w:t xml:space="preserve"> </w:t>
            </w:r>
            <w:r>
              <w:t>employment.</w:t>
            </w:r>
          </w:p>
        </w:tc>
      </w:tr>
      <w:tr w:rsidR="0063741C" w:rsidRPr="00AB3753" w14:paraId="231207FF" w14:textId="77777777" w:rsidTr="008A25EB">
        <w:trPr>
          <w:trHeight w:val="198"/>
        </w:trPr>
        <w:tc>
          <w:tcPr>
            <w:tcW w:w="5000" w:type="pct"/>
            <w:gridSpan w:val="2"/>
            <w:shd w:val="clear" w:color="auto" w:fill="auto"/>
          </w:tcPr>
          <w:p w14:paraId="7F6A10C3" w14:textId="0D058BF8" w:rsidR="0063741C" w:rsidRPr="00AB3753" w:rsidRDefault="009C2139" w:rsidP="008A25EB">
            <w:r>
              <w:rPr>
                <w:b/>
              </w:rPr>
              <w:t>Volunteering</w:t>
            </w:r>
          </w:p>
        </w:tc>
      </w:tr>
      <w:tr w:rsidR="0063741C" w:rsidRPr="00AB3753" w14:paraId="54C307DE" w14:textId="77777777" w:rsidTr="00706865">
        <w:trPr>
          <w:trHeight w:val="198"/>
        </w:trPr>
        <w:tc>
          <w:tcPr>
            <w:tcW w:w="972" w:type="pct"/>
            <w:shd w:val="clear" w:color="auto" w:fill="auto"/>
          </w:tcPr>
          <w:p w14:paraId="05C97E8F" w14:textId="77777777" w:rsidR="0063741C" w:rsidRPr="00AB3753" w:rsidRDefault="0063741C" w:rsidP="008A25EB">
            <w:r w:rsidRPr="00AB3753">
              <w:t>Responsibility:</w:t>
            </w:r>
          </w:p>
        </w:tc>
        <w:tc>
          <w:tcPr>
            <w:tcW w:w="4028" w:type="pct"/>
            <w:shd w:val="clear" w:color="auto" w:fill="auto"/>
          </w:tcPr>
          <w:p w14:paraId="1E08DAEA" w14:textId="1FDF5F87" w:rsidR="0063741C" w:rsidRPr="001B7FE3" w:rsidRDefault="009C2139" w:rsidP="008A25EB">
            <w:r>
              <w:t xml:space="preserve">Bulgarian Centre for Not-for-Profit Law (BCNL) </w:t>
            </w:r>
          </w:p>
        </w:tc>
      </w:tr>
      <w:tr w:rsidR="0063741C" w:rsidRPr="00AB3753" w14:paraId="43E99B10" w14:textId="77777777" w:rsidTr="00706865">
        <w:trPr>
          <w:trHeight w:val="37"/>
        </w:trPr>
        <w:tc>
          <w:tcPr>
            <w:tcW w:w="972" w:type="pct"/>
            <w:shd w:val="clear" w:color="auto" w:fill="auto"/>
          </w:tcPr>
          <w:p w14:paraId="5911A6B7" w14:textId="77777777" w:rsidR="0063741C" w:rsidRPr="00AB3753" w:rsidRDefault="0063741C" w:rsidP="008A25EB">
            <w:r w:rsidRPr="00AB3753">
              <w:t xml:space="preserve">Website: </w:t>
            </w:r>
          </w:p>
        </w:tc>
        <w:tc>
          <w:tcPr>
            <w:tcW w:w="4028" w:type="pct"/>
            <w:shd w:val="clear" w:color="auto" w:fill="auto"/>
          </w:tcPr>
          <w:p w14:paraId="153596DF" w14:textId="73845BB1" w:rsidR="0063741C" w:rsidRPr="00AB3753" w:rsidRDefault="002A1D90" w:rsidP="008A25EB">
            <w:hyperlink r:id="rId139" w:history="1">
              <w:r w:rsidR="009C2139">
                <w:rPr>
                  <w:rStyle w:val="Hyperlink"/>
                </w:rPr>
                <w:t>http://www.ngobg.info/en/index.html</w:t>
              </w:r>
            </w:hyperlink>
            <w:r w:rsidR="009C2139">
              <w:t xml:space="preserve"> </w:t>
            </w:r>
          </w:p>
        </w:tc>
      </w:tr>
      <w:tr w:rsidR="0063741C" w:rsidRPr="00AB3753" w14:paraId="445BFE57" w14:textId="77777777" w:rsidTr="00706865">
        <w:trPr>
          <w:trHeight w:val="311"/>
        </w:trPr>
        <w:tc>
          <w:tcPr>
            <w:tcW w:w="972" w:type="pct"/>
            <w:shd w:val="clear" w:color="auto" w:fill="auto"/>
          </w:tcPr>
          <w:p w14:paraId="73EE9B89" w14:textId="77777777" w:rsidR="0063741C" w:rsidRPr="00AB3753" w:rsidRDefault="0063741C" w:rsidP="008A25EB">
            <w:r w:rsidRPr="00AB3753">
              <w:t xml:space="preserve">Description: </w:t>
            </w:r>
          </w:p>
        </w:tc>
        <w:tc>
          <w:tcPr>
            <w:tcW w:w="4028" w:type="pct"/>
            <w:shd w:val="clear" w:color="auto" w:fill="auto"/>
          </w:tcPr>
          <w:p w14:paraId="23D1D819" w14:textId="62CFB4CE" w:rsidR="0063741C" w:rsidRPr="00AB3753" w:rsidRDefault="009C2139" w:rsidP="008A25EB">
            <w:r>
              <w:t>The website represents a volunteering platform, and information can be found online of BCNL. The centre was founded in July 2001 and is incorporated as a public-benefit foundation in the Central Register at the Ministry of Justice.</w:t>
            </w:r>
          </w:p>
        </w:tc>
      </w:tr>
      <w:tr w:rsidR="00C93ACF" w:rsidRPr="00C93ACF" w14:paraId="48712610" w14:textId="77777777" w:rsidTr="00C93ACF">
        <w:trPr>
          <w:trHeight w:val="94"/>
        </w:trPr>
        <w:tc>
          <w:tcPr>
            <w:tcW w:w="5000" w:type="pct"/>
            <w:gridSpan w:val="2"/>
            <w:shd w:val="clear" w:color="auto" w:fill="EFFBFF"/>
          </w:tcPr>
          <w:p w14:paraId="0DE5EAE6" w14:textId="4088D0B0" w:rsidR="00D4066E" w:rsidRPr="00C93ACF" w:rsidRDefault="00D4066E" w:rsidP="008A25EB">
            <w:pPr>
              <w:spacing w:before="120" w:after="180"/>
              <w:jc w:val="left"/>
              <w:rPr>
                <w:color w:val="00B0F0"/>
                <w:sz w:val="22"/>
              </w:rPr>
            </w:pPr>
            <w:r w:rsidRPr="00C93ACF">
              <w:rPr>
                <w:color w:val="00B0F0"/>
                <w:sz w:val="22"/>
              </w:rPr>
              <w:t>Researchers</w:t>
            </w:r>
          </w:p>
        </w:tc>
      </w:tr>
      <w:tr w:rsidR="00D4066E" w:rsidRPr="00AB3753" w14:paraId="76535852" w14:textId="77777777" w:rsidTr="008A25EB">
        <w:trPr>
          <w:trHeight w:val="198"/>
        </w:trPr>
        <w:tc>
          <w:tcPr>
            <w:tcW w:w="5000" w:type="pct"/>
            <w:gridSpan w:val="2"/>
            <w:shd w:val="clear" w:color="auto" w:fill="auto"/>
          </w:tcPr>
          <w:p w14:paraId="37CE099B" w14:textId="3C0E15EC" w:rsidR="00D4066E" w:rsidRPr="00AB3753" w:rsidRDefault="00D4066E" w:rsidP="008A25EB">
            <w:r w:rsidRPr="00D4066E">
              <w:rPr>
                <w:b/>
                <w:bCs/>
              </w:rPr>
              <w:t>Funding support</w:t>
            </w:r>
          </w:p>
        </w:tc>
      </w:tr>
      <w:tr w:rsidR="00D4066E" w:rsidRPr="00AB3753" w14:paraId="6181170E" w14:textId="77777777" w:rsidTr="00706865">
        <w:trPr>
          <w:trHeight w:val="198"/>
        </w:trPr>
        <w:tc>
          <w:tcPr>
            <w:tcW w:w="972" w:type="pct"/>
            <w:shd w:val="clear" w:color="auto" w:fill="auto"/>
          </w:tcPr>
          <w:p w14:paraId="767039E5" w14:textId="77777777" w:rsidR="00D4066E" w:rsidRPr="00AB3753" w:rsidRDefault="00D4066E" w:rsidP="008A25EB">
            <w:r w:rsidRPr="00AB3753">
              <w:t>Responsibility:</w:t>
            </w:r>
          </w:p>
        </w:tc>
        <w:tc>
          <w:tcPr>
            <w:tcW w:w="4028" w:type="pct"/>
            <w:shd w:val="clear" w:color="auto" w:fill="auto"/>
          </w:tcPr>
          <w:p w14:paraId="4A6A0CFD" w14:textId="32BD9A46" w:rsidR="00D4066E" w:rsidRPr="001B7FE3" w:rsidRDefault="00913C1A" w:rsidP="008A25EB">
            <w:r>
              <w:t>Fund Scientific Research</w:t>
            </w:r>
          </w:p>
        </w:tc>
      </w:tr>
      <w:tr w:rsidR="00D4066E" w:rsidRPr="00AB3753" w14:paraId="4B2C82D4" w14:textId="77777777" w:rsidTr="00706865">
        <w:trPr>
          <w:trHeight w:val="37"/>
        </w:trPr>
        <w:tc>
          <w:tcPr>
            <w:tcW w:w="972" w:type="pct"/>
            <w:shd w:val="clear" w:color="auto" w:fill="auto"/>
          </w:tcPr>
          <w:p w14:paraId="305E696D" w14:textId="77777777" w:rsidR="00D4066E" w:rsidRPr="00AB3753" w:rsidRDefault="00D4066E" w:rsidP="008A25EB">
            <w:r w:rsidRPr="00AB3753">
              <w:t xml:space="preserve">Website: </w:t>
            </w:r>
          </w:p>
        </w:tc>
        <w:tc>
          <w:tcPr>
            <w:tcW w:w="4028" w:type="pct"/>
            <w:shd w:val="clear" w:color="auto" w:fill="auto"/>
          </w:tcPr>
          <w:p w14:paraId="30FF3F4F" w14:textId="5C367F6B" w:rsidR="00D4066E" w:rsidRPr="00AB3753" w:rsidRDefault="002A1D90" w:rsidP="008A25EB">
            <w:hyperlink r:id="rId140" w:history="1">
              <w:r w:rsidR="00913C1A">
                <w:rPr>
                  <w:rStyle w:val="Hyperlink"/>
                </w:rPr>
                <w:t>http://www.fni.bg/</w:t>
              </w:r>
            </w:hyperlink>
            <w:r w:rsidR="00913C1A">
              <w:t xml:space="preserve"> </w:t>
            </w:r>
          </w:p>
        </w:tc>
      </w:tr>
      <w:tr w:rsidR="00D4066E" w:rsidRPr="00AB3753" w14:paraId="54941014" w14:textId="77777777" w:rsidTr="00706865">
        <w:trPr>
          <w:trHeight w:val="311"/>
        </w:trPr>
        <w:tc>
          <w:tcPr>
            <w:tcW w:w="972" w:type="pct"/>
            <w:shd w:val="clear" w:color="auto" w:fill="auto"/>
          </w:tcPr>
          <w:p w14:paraId="05A3E3A6" w14:textId="77777777" w:rsidR="00D4066E" w:rsidRPr="00AB3753" w:rsidRDefault="00D4066E" w:rsidP="008A25EB">
            <w:r w:rsidRPr="00AB3753">
              <w:t xml:space="preserve">Description: </w:t>
            </w:r>
          </w:p>
        </w:tc>
        <w:tc>
          <w:tcPr>
            <w:tcW w:w="4028" w:type="pct"/>
            <w:shd w:val="clear" w:color="auto" w:fill="auto"/>
          </w:tcPr>
          <w:p w14:paraId="7B61089B" w14:textId="6F309BB9" w:rsidR="00D4066E" w:rsidRPr="00AB3753" w:rsidRDefault="00913C1A" w:rsidP="008A25EB">
            <w:r>
              <w:t>Fund Scientific Research (NSF) aims to support projects and activities to promote research consistent with the ratified Framework Programmes with specific priorities of the European Union, as well as the "Strategy for Development of Science in Bulgaria" to</w:t>
            </w:r>
            <w:r>
              <w:rPr>
                <w:spacing w:val="-21"/>
              </w:rPr>
              <w:t xml:space="preserve"> </w:t>
            </w:r>
            <w:r>
              <w:t>2020.</w:t>
            </w:r>
          </w:p>
        </w:tc>
      </w:tr>
      <w:tr w:rsidR="00913C1A" w:rsidRPr="00AB3753" w14:paraId="42A76C6D" w14:textId="77777777" w:rsidTr="008A25EB">
        <w:trPr>
          <w:trHeight w:val="198"/>
        </w:trPr>
        <w:tc>
          <w:tcPr>
            <w:tcW w:w="5000" w:type="pct"/>
            <w:gridSpan w:val="2"/>
            <w:shd w:val="clear" w:color="auto" w:fill="auto"/>
          </w:tcPr>
          <w:p w14:paraId="62D5E462" w14:textId="2601C3F2" w:rsidR="00913C1A" w:rsidRPr="00AB3753" w:rsidRDefault="0010399D" w:rsidP="008A25EB">
            <w:r>
              <w:rPr>
                <w:b/>
              </w:rPr>
              <w:t>Information and assistance to researchers</w:t>
            </w:r>
          </w:p>
        </w:tc>
      </w:tr>
      <w:tr w:rsidR="00913C1A" w:rsidRPr="00AB3753" w14:paraId="4833FF5C" w14:textId="77777777" w:rsidTr="00706865">
        <w:trPr>
          <w:trHeight w:val="198"/>
        </w:trPr>
        <w:tc>
          <w:tcPr>
            <w:tcW w:w="972" w:type="pct"/>
            <w:shd w:val="clear" w:color="auto" w:fill="auto"/>
          </w:tcPr>
          <w:p w14:paraId="2BF76FDC" w14:textId="77777777" w:rsidR="00913C1A" w:rsidRPr="00AB3753" w:rsidRDefault="00913C1A" w:rsidP="008A25EB">
            <w:r w:rsidRPr="00AB3753">
              <w:t>Responsibility:</w:t>
            </w:r>
          </w:p>
        </w:tc>
        <w:tc>
          <w:tcPr>
            <w:tcW w:w="4028" w:type="pct"/>
            <w:shd w:val="clear" w:color="auto" w:fill="auto"/>
          </w:tcPr>
          <w:p w14:paraId="4E8B11BB" w14:textId="13730E63" w:rsidR="00913C1A" w:rsidRPr="001B7FE3" w:rsidRDefault="0010399D" w:rsidP="008A25EB">
            <w:r>
              <w:t>EURAXESS Bulgaria</w:t>
            </w:r>
          </w:p>
        </w:tc>
      </w:tr>
      <w:tr w:rsidR="00913C1A" w:rsidRPr="00AB3753" w14:paraId="6A02172B" w14:textId="77777777" w:rsidTr="00706865">
        <w:trPr>
          <w:trHeight w:val="37"/>
        </w:trPr>
        <w:tc>
          <w:tcPr>
            <w:tcW w:w="972" w:type="pct"/>
            <w:shd w:val="clear" w:color="auto" w:fill="auto"/>
          </w:tcPr>
          <w:p w14:paraId="0DD850C1" w14:textId="77777777" w:rsidR="00913C1A" w:rsidRPr="00AB3753" w:rsidRDefault="00913C1A" w:rsidP="008A25EB">
            <w:r w:rsidRPr="00AB3753">
              <w:t xml:space="preserve">Website: </w:t>
            </w:r>
          </w:p>
        </w:tc>
        <w:tc>
          <w:tcPr>
            <w:tcW w:w="4028" w:type="pct"/>
            <w:shd w:val="clear" w:color="auto" w:fill="auto"/>
          </w:tcPr>
          <w:p w14:paraId="3E9EB7E8" w14:textId="74C55B18" w:rsidR="00913C1A" w:rsidRPr="00AB3753" w:rsidRDefault="002A1D90" w:rsidP="008A25EB">
            <w:hyperlink r:id="rId141" w:history="1">
              <w:r w:rsidR="0010399D">
                <w:rPr>
                  <w:rStyle w:val="Hyperlink"/>
                </w:rPr>
                <w:t>http://www.euraxess.bg/</w:t>
              </w:r>
            </w:hyperlink>
            <w:r w:rsidR="0010399D">
              <w:t xml:space="preserve"> </w:t>
            </w:r>
          </w:p>
        </w:tc>
      </w:tr>
      <w:tr w:rsidR="00913C1A" w:rsidRPr="00AB3753" w14:paraId="5EA4CC02" w14:textId="77777777" w:rsidTr="00706865">
        <w:trPr>
          <w:trHeight w:val="311"/>
        </w:trPr>
        <w:tc>
          <w:tcPr>
            <w:tcW w:w="972" w:type="pct"/>
            <w:shd w:val="clear" w:color="auto" w:fill="auto"/>
          </w:tcPr>
          <w:p w14:paraId="6D3FCF4B" w14:textId="77777777" w:rsidR="00913C1A" w:rsidRPr="00AB3753" w:rsidRDefault="00913C1A" w:rsidP="008A25EB">
            <w:r w:rsidRPr="00AB3753">
              <w:t xml:space="preserve">Description: </w:t>
            </w:r>
          </w:p>
        </w:tc>
        <w:tc>
          <w:tcPr>
            <w:tcW w:w="4028" w:type="pct"/>
            <w:shd w:val="clear" w:color="auto" w:fill="auto"/>
          </w:tcPr>
          <w:p w14:paraId="4400680E" w14:textId="14C16B9D" w:rsidR="00913C1A" w:rsidRPr="00AB3753" w:rsidRDefault="0010399D" w:rsidP="008A25EB">
            <w:r>
              <w:t>EURAXESS Bulgaria provides information and assistance to mobile researchers – by means of the web portal and with the support of our national EURAXESS Service Centres. The portal contains practical information concerning professional and daily life, as well as information on job and funding</w:t>
            </w:r>
            <w:r>
              <w:rPr>
                <w:spacing w:val="-14"/>
              </w:rPr>
              <w:t xml:space="preserve"> </w:t>
            </w:r>
            <w:r>
              <w:t>opportunities.</w:t>
            </w:r>
          </w:p>
        </w:tc>
      </w:tr>
    </w:tbl>
    <w:p w14:paraId="018BAAAA" w14:textId="50BFB236" w:rsidR="003730DF" w:rsidRDefault="003730DF" w:rsidP="004F711E">
      <w:pPr>
        <w:pStyle w:val="Heading2"/>
      </w:pPr>
      <w:bookmarkStart w:id="65" w:name="_Toc1475005"/>
      <w:r w:rsidRPr="00DE7566">
        <w:t>Health</w:t>
      </w:r>
      <w:bookmarkEnd w:id="65"/>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C93ACF" w:rsidRPr="00C93ACF" w14:paraId="4DBC7825" w14:textId="77777777" w:rsidTr="00C93ACF">
        <w:trPr>
          <w:trHeight w:val="94"/>
        </w:trPr>
        <w:tc>
          <w:tcPr>
            <w:tcW w:w="5000" w:type="pct"/>
            <w:gridSpan w:val="2"/>
            <w:shd w:val="clear" w:color="auto" w:fill="EFFBFF"/>
          </w:tcPr>
          <w:p w14:paraId="62E030C9" w14:textId="387E8C56" w:rsidR="00F64B8C" w:rsidRPr="00C93ACF" w:rsidRDefault="002C242F" w:rsidP="008A25EB">
            <w:pPr>
              <w:spacing w:before="120" w:after="180"/>
              <w:jc w:val="left"/>
              <w:rPr>
                <w:color w:val="00B0F0"/>
                <w:sz w:val="22"/>
              </w:rPr>
            </w:pPr>
            <w:r>
              <w:rPr>
                <w:color w:val="00B0F0"/>
                <w:sz w:val="22"/>
              </w:rPr>
              <w:t>H</w:t>
            </w:r>
            <w:r w:rsidR="00D7798E" w:rsidRPr="00C93ACF">
              <w:rPr>
                <w:color w:val="00B0F0"/>
                <w:sz w:val="22"/>
              </w:rPr>
              <w:t>ealthcare</w:t>
            </w:r>
          </w:p>
        </w:tc>
      </w:tr>
      <w:tr w:rsidR="00F64B8C" w:rsidRPr="00AB3753" w14:paraId="606DAF4D" w14:textId="77777777" w:rsidTr="008A25EB">
        <w:trPr>
          <w:trHeight w:val="198"/>
        </w:trPr>
        <w:tc>
          <w:tcPr>
            <w:tcW w:w="5000" w:type="pct"/>
            <w:gridSpan w:val="2"/>
            <w:shd w:val="clear" w:color="auto" w:fill="auto"/>
          </w:tcPr>
          <w:p w14:paraId="5259F736" w14:textId="56FFE628" w:rsidR="00F64B8C" w:rsidRPr="00AB3753" w:rsidRDefault="00D7798E" w:rsidP="008A25EB">
            <w:r w:rsidRPr="00D7798E">
              <w:rPr>
                <w:b/>
                <w:bCs/>
              </w:rPr>
              <w:t xml:space="preserve">Health </w:t>
            </w:r>
            <w:r w:rsidR="00F73FF8">
              <w:rPr>
                <w:b/>
                <w:bCs/>
              </w:rPr>
              <w:t xml:space="preserve">insurance </w:t>
            </w:r>
            <w:r w:rsidRPr="00D7798E">
              <w:rPr>
                <w:b/>
                <w:bCs/>
              </w:rPr>
              <w:t>status</w:t>
            </w:r>
          </w:p>
        </w:tc>
      </w:tr>
      <w:tr w:rsidR="00F64B8C" w:rsidRPr="00AB3753" w14:paraId="04CFE9AB" w14:textId="77777777" w:rsidTr="00706865">
        <w:trPr>
          <w:trHeight w:val="198"/>
        </w:trPr>
        <w:tc>
          <w:tcPr>
            <w:tcW w:w="972" w:type="pct"/>
            <w:shd w:val="clear" w:color="auto" w:fill="auto"/>
          </w:tcPr>
          <w:p w14:paraId="6AEB1142" w14:textId="77777777" w:rsidR="00F64B8C" w:rsidRPr="00AB3753" w:rsidRDefault="00F64B8C" w:rsidP="008A25EB">
            <w:r w:rsidRPr="00AB3753">
              <w:t>Responsibility:</w:t>
            </w:r>
          </w:p>
        </w:tc>
        <w:tc>
          <w:tcPr>
            <w:tcW w:w="4028" w:type="pct"/>
            <w:shd w:val="clear" w:color="auto" w:fill="auto"/>
          </w:tcPr>
          <w:p w14:paraId="57020D95" w14:textId="30E025E0" w:rsidR="00F64B8C" w:rsidRPr="001B7FE3" w:rsidRDefault="00D7798E" w:rsidP="008A25EB">
            <w:r>
              <w:t>National Revenue Agency</w:t>
            </w:r>
          </w:p>
        </w:tc>
      </w:tr>
      <w:tr w:rsidR="00F64B8C" w:rsidRPr="00AB3753" w14:paraId="4FD1C5BE" w14:textId="77777777" w:rsidTr="00706865">
        <w:trPr>
          <w:trHeight w:val="37"/>
        </w:trPr>
        <w:tc>
          <w:tcPr>
            <w:tcW w:w="972" w:type="pct"/>
            <w:shd w:val="clear" w:color="auto" w:fill="auto"/>
          </w:tcPr>
          <w:p w14:paraId="3744051C" w14:textId="77777777" w:rsidR="00F64B8C" w:rsidRPr="00AB3753" w:rsidRDefault="00F64B8C" w:rsidP="008A25EB">
            <w:r w:rsidRPr="00AB3753">
              <w:t xml:space="preserve">Website: </w:t>
            </w:r>
          </w:p>
        </w:tc>
        <w:tc>
          <w:tcPr>
            <w:tcW w:w="4028" w:type="pct"/>
            <w:shd w:val="clear" w:color="auto" w:fill="auto"/>
          </w:tcPr>
          <w:p w14:paraId="4784E1A8" w14:textId="7F67545E" w:rsidR="00F64B8C" w:rsidRPr="00AB3753" w:rsidRDefault="002A1D90" w:rsidP="008A25EB">
            <w:hyperlink r:id="rId142" w:history="1">
              <w:r w:rsidR="00594F9B">
                <w:rPr>
                  <w:rStyle w:val="Hyperlink"/>
                </w:rPr>
                <w:t>https://inetdec.nra.bg/</w:t>
              </w:r>
            </w:hyperlink>
            <w:r w:rsidR="00594F9B">
              <w:t xml:space="preserve"> </w:t>
            </w:r>
          </w:p>
        </w:tc>
      </w:tr>
      <w:tr w:rsidR="00F64B8C" w:rsidRPr="00AB3753" w14:paraId="7D8D1C05" w14:textId="77777777" w:rsidTr="00706865">
        <w:trPr>
          <w:trHeight w:val="311"/>
        </w:trPr>
        <w:tc>
          <w:tcPr>
            <w:tcW w:w="972" w:type="pct"/>
            <w:shd w:val="clear" w:color="auto" w:fill="auto"/>
          </w:tcPr>
          <w:p w14:paraId="3D9BF073" w14:textId="77777777" w:rsidR="00F64B8C" w:rsidRPr="00AB3753" w:rsidRDefault="00F64B8C" w:rsidP="008A25EB">
            <w:r w:rsidRPr="00AB3753">
              <w:t xml:space="preserve">Description: </w:t>
            </w:r>
          </w:p>
        </w:tc>
        <w:tc>
          <w:tcPr>
            <w:tcW w:w="4028" w:type="pct"/>
            <w:shd w:val="clear" w:color="auto" w:fill="auto"/>
          </w:tcPr>
          <w:p w14:paraId="2264513B" w14:textId="30BC55C7" w:rsidR="00F64B8C" w:rsidRPr="00AB3753" w:rsidRDefault="00594F9B" w:rsidP="008A25EB">
            <w:r>
              <w:t xml:space="preserve">The website allows for online verification of health insurance status, health insurance calculator, </w:t>
            </w:r>
            <w:r w:rsidR="00987596">
              <w:t>i</w:t>
            </w:r>
            <w:r>
              <w:t>nformation for persons registered for VAT</w:t>
            </w:r>
            <w:r w:rsidR="00A036F0">
              <w:t>,</w:t>
            </w:r>
            <w:r>
              <w:t xml:space="preserve"> and persons authori</w:t>
            </w:r>
            <w:r w:rsidR="00F52F1F">
              <w:t>s</w:t>
            </w:r>
            <w:r>
              <w:t>ed to implement a system of cash accounting VAT</w:t>
            </w:r>
            <w:r w:rsidR="00A036F0">
              <w:t>,</w:t>
            </w:r>
            <w:r>
              <w:t xml:space="preserve"> as well for making electronic payments to the budget.</w:t>
            </w:r>
          </w:p>
        </w:tc>
      </w:tr>
      <w:tr w:rsidR="00CF5AF8" w:rsidRPr="00AB3753" w14:paraId="6D30004D" w14:textId="77777777" w:rsidTr="008A25EB">
        <w:trPr>
          <w:trHeight w:val="198"/>
        </w:trPr>
        <w:tc>
          <w:tcPr>
            <w:tcW w:w="5000" w:type="pct"/>
            <w:gridSpan w:val="2"/>
            <w:shd w:val="clear" w:color="auto" w:fill="auto"/>
          </w:tcPr>
          <w:p w14:paraId="23BB8D7F" w14:textId="117AEA32" w:rsidR="00CF5AF8" w:rsidRPr="00AB3753" w:rsidRDefault="00CF5AF8" w:rsidP="008A25EB">
            <w:r>
              <w:rPr>
                <w:b/>
              </w:rPr>
              <w:t>Health</w:t>
            </w:r>
            <w:r w:rsidR="00F73FF8">
              <w:rPr>
                <w:b/>
              </w:rPr>
              <w:t>-</w:t>
            </w:r>
            <w:r>
              <w:rPr>
                <w:b/>
              </w:rPr>
              <w:t>related services</w:t>
            </w:r>
          </w:p>
        </w:tc>
      </w:tr>
      <w:tr w:rsidR="00CF5AF8" w:rsidRPr="00AB3753" w14:paraId="6B254A0A" w14:textId="77777777" w:rsidTr="00706865">
        <w:trPr>
          <w:trHeight w:val="198"/>
        </w:trPr>
        <w:tc>
          <w:tcPr>
            <w:tcW w:w="972" w:type="pct"/>
            <w:shd w:val="clear" w:color="auto" w:fill="auto"/>
          </w:tcPr>
          <w:p w14:paraId="65886888" w14:textId="77777777" w:rsidR="00CF5AF8" w:rsidRPr="00AB3753" w:rsidRDefault="00CF5AF8" w:rsidP="008A25EB">
            <w:r w:rsidRPr="00AB3753">
              <w:t>Responsibility:</w:t>
            </w:r>
          </w:p>
        </w:tc>
        <w:tc>
          <w:tcPr>
            <w:tcW w:w="4028" w:type="pct"/>
            <w:shd w:val="clear" w:color="auto" w:fill="auto"/>
          </w:tcPr>
          <w:p w14:paraId="3D1F0C3D" w14:textId="712B2EDC" w:rsidR="00CF5AF8" w:rsidRPr="001B7FE3" w:rsidRDefault="00CF5AF8" w:rsidP="008A25EB">
            <w:r>
              <w:t>Central Government, Ministry of Health</w:t>
            </w:r>
          </w:p>
        </w:tc>
      </w:tr>
      <w:tr w:rsidR="00CF5AF8" w:rsidRPr="00AB3753" w14:paraId="0BBC2249" w14:textId="77777777" w:rsidTr="00706865">
        <w:trPr>
          <w:trHeight w:val="37"/>
        </w:trPr>
        <w:tc>
          <w:tcPr>
            <w:tcW w:w="972" w:type="pct"/>
            <w:shd w:val="clear" w:color="auto" w:fill="auto"/>
          </w:tcPr>
          <w:p w14:paraId="10963F39" w14:textId="77777777" w:rsidR="00CF5AF8" w:rsidRPr="00AB3753" w:rsidRDefault="00CF5AF8" w:rsidP="008A25EB">
            <w:r w:rsidRPr="00AB3753">
              <w:t xml:space="preserve">Website: </w:t>
            </w:r>
          </w:p>
        </w:tc>
        <w:tc>
          <w:tcPr>
            <w:tcW w:w="4028" w:type="pct"/>
            <w:shd w:val="clear" w:color="auto" w:fill="auto"/>
          </w:tcPr>
          <w:p w14:paraId="6F041C3C" w14:textId="3617D064" w:rsidR="00CF5AF8" w:rsidRPr="00AB3753" w:rsidRDefault="002A1D90" w:rsidP="008A25EB">
            <w:hyperlink r:id="rId143" w:history="1">
              <w:r w:rsidR="000D56AC">
                <w:rPr>
                  <w:rStyle w:val="Hyperlink"/>
                </w:rPr>
                <w:t>http://www.mh.government.bg</w:t>
              </w:r>
            </w:hyperlink>
            <w:r w:rsidR="000D56AC">
              <w:t xml:space="preserve"> </w:t>
            </w:r>
          </w:p>
        </w:tc>
      </w:tr>
      <w:tr w:rsidR="00CF5AF8" w:rsidRPr="00AB3753" w14:paraId="5BF5C8B7" w14:textId="77777777" w:rsidTr="00706865">
        <w:trPr>
          <w:trHeight w:val="311"/>
        </w:trPr>
        <w:tc>
          <w:tcPr>
            <w:tcW w:w="972" w:type="pct"/>
            <w:shd w:val="clear" w:color="auto" w:fill="auto"/>
          </w:tcPr>
          <w:p w14:paraId="4B7C00FE" w14:textId="77777777" w:rsidR="00CF5AF8" w:rsidRPr="00AB3753" w:rsidRDefault="00CF5AF8" w:rsidP="008A25EB">
            <w:r w:rsidRPr="00AB3753">
              <w:lastRenderedPageBreak/>
              <w:t xml:space="preserve">Description: </w:t>
            </w:r>
          </w:p>
        </w:tc>
        <w:tc>
          <w:tcPr>
            <w:tcW w:w="4028" w:type="pct"/>
            <w:shd w:val="clear" w:color="auto" w:fill="auto"/>
          </w:tcPr>
          <w:p w14:paraId="6F3EEC22" w14:textId="4022C35A" w:rsidR="00CF5AF8" w:rsidRPr="00AB3753" w:rsidRDefault="000D56AC" w:rsidP="008A25EB">
            <w:r>
              <w:t>Online information.</w:t>
            </w:r>
          </w:p>
        </w:tc>
      </w:tr>
      <w:tr w:rsidR="000D56AC" w:rsidRPr="00AB3753" w14:paraId="29E7B763" w14:textId="77777777" w:rsidTr="008A25EB">
        <w:trPr>
          <w:trHeight w:val="198"/>
        </w:trPr>
        <w:tc>
          <w:tcPr>
            <w:tcW w:w="5000" w:type="pct"/>
            <w:gridSpan w:val="2"/>
            <w:shd w:val="clear" w:color="auto" w:fill="auto"/>
          </w:tcPr>
          <w:p w14:paraId="7D150181" w14:textId="7E97D8EB" w:rsidR="000D56AC" w:rsidRPr="00AB3753" w:rsidRDefault="00D2394A" w:rsidP="008A25EB">
            <w:r>
              <w:rPr>
                <w:b/>
              </w:rPr>
              <w:t>Medical costs (reimbursement or direct settlement)</w:t>
            </w:r>
          </w:p>
        </w:tc>
      </w:tr>
      <w:tr w:rsidR="000D56AC" w:rsidRPr="00AB3753" w14:paraId="018B101D" w14:textId="77777777" w:rsidTr="00706865">
        <w:trPr>
          <w:trHeight w:val="198"/>
        </w:trPr>
        <w:tc>
          <w:tcPr>
            <w:tcW w:w="972" w:type="pct"/>
            <w:shd w:val="clear" w:color="auto" w:fill="auto"/>
          </w:tcPr>
          <w:p w14:paraId="39731ED1" w14:textId="77777777" w:rsidR="000D56AC" w:rsidRPr="003A5F7B" w:rsidRDefault="000D56AC" w:rsidP="008A25EB">
            <w:r w:rsidRPr="003A5F7B">
              <w:t>Responsibility:</w:t>
            </w:r>
          </w:p>
        </w:tc>
        <w:tc>
          <w:tcPr>
            <w:tcW w:w="4028" w:type="pct"/>
            <w:shd w:val="clear" w:color="auto" w:fill="auto"/>
          </w:tcPr>
          <w:p w14:paraId="10720734" w14:textId="3E49CEB3" w:rsidR="000D56AC" w:rsidRPr="003A5F7B" w:rsidRDefault="00D2394A" w:rsidP="008A25EB">
            <w:r w:rsidRPr="003A5F7B">
              <w:t>Central Government, National Social Security Institute</w:t>
            </w:r>
          </w:p>
        </w:tc>
      </w:tr>
      <w:tr w:rsidR="000D56AC" w:rsidRPr="00AB3753" w14:paraId="46841826" w14:textId="77777777" w:rsidTr="00706865">
        <w:trPr>
          <w:trHeight w:val="37"/>
        </w:trPr>
        <w:tc>
          <w:tcPr>
            <w:tcW w:w="972" w:type="pct"/>
            <w:shd w:val="clear" w:color="auto" w:fill="auto"/>
          </w:tcPr>
          <w:p w14:paraId="4EF5E12E" w14:textId="77777777" w:rsidR="000D56AC" w:rsidRPr="00AB3753" w:rsidRDefault="000D56AC" w:rsidP="008A25EB">
            <w:r w:rsidRPr="00AB3753">
              <w:t xml:space="preserve">Website: </w:t>
            </w:r>
          </w:p>
        </w:tc>
        <w:tc>
          <w:tcPr>
            <w:tcW w:w="4028" w:type="pct"/>
            <w:shd w:val="clear" w:color="auto" w:fill="auto"/>
          </w:tcPr>
          <w:p w14:paraId="49CC87D7" w14:textId="4BE56ED1" w:rsidR="000D56AC" w:rsidRPr="00F31F06" w:rsidRDefault="002A1D90" w:rsidP="008A25EB">
            <w:hyperlink r:id="rId144" w:history="1">
              <w:r w:rsidR="00D2394A">
                <w:rPr>
                  <w:rStyle w:val="Hyperlink"/>
                </w:rPr>
                <w:t>http://www.noi.bg/en/index.html</w:t>
              </w:r>
            </w:hyperlink>
            <w:r w:rsidR="00D2394A">
              <w:t xml:space="preserve"> </w:t>
            </w:r>
            <w:r w:rsidR="00EC0E23">
              <w:rPr>
                <w:lang w:val="bg-BG"/>
              </w:rPr>
              <w:t>;</w:t>
            </w:r>
            <w:r w:rsidR="00EC0E23">
              <w:t xml:space="preserve"> </w:t>
            </w:r>
            <w:r w:rsidR="00EC0E23" w:rsidRPr="00EC0E23">
              <w:rPr>
                <w:lang w:val="bg-BG"/>
              </w:rPr>
              <w:t>http://www.en.nhif.bg/</w:t>
            </w:r>
          </w:p>
        </w:tc>
      </w:tr>
      <w:tr w:rsidR="000D56AC" w:rsidRPr="00AB3753" w14:paraId="4DC0CF59" w14:textId="77777777" w:rsidTr="00706865">
        <w:trPr>
          <w:trHeight w:val="311"/>
        </w:trPr>
        <w:tc>
          <w:tcPr>
            <w:tcW w:w="972" w:type="pct"/>
            <w:shd w:val="clear" w:color="auto" w:fill="auto"/>
          </w:tcPr>
          <w:p w14:paraId="549F49DD" w14:textId="77777777" w:rsidR="000D56AC" w:rsidRPr="00AB3753" w:rsidRDefault="000D56AC" w:rsidP="008A25EB">
            <w:r w:rsidRPr="00AB3753">
              <w:t xml:space="preserve">Description: </w:t>
            </w:r>
          </w:p>
        </w:tc>
        <w:tc>
          <w:tcPr>
            <w:tcW w:w="4028" w:type="pct"/>
            <w:shd w:val="clear" w:color="auto" w:fill="auto"/>
          </w:tcPr>
          <w:p w14:paraId="7DE177E0" w14:textId="1C706254" w:rsidR="000D56AC" w:rsidRPr="00AB3753" w:rsidRDefault="00D2394A" w:rsidP="008A25EB">
            <w:r>
              <w:t xml:space="preserve">The National Social Security Institute administers the mandatory insurance programmes for disability, old age and survivors' benefits, sickness and maternity, work injuries and occupational diseases, as well as collection, control and information services for all obligatory contributions. </w:t>
            </w:r>
          </w:p>
        </w:tc>
      </w:tr>
      <w:tr w:rsidR="00C93ACF" w:rsidRPr="00C93ACF" w14:paraId="4489665D" w14:textId="77777777" w:rsidTr="00C93ACF">
        <w:trPr>
          <w:trHeight w:val="94"/>
        </w:trPr>
        <w:tc>
          <w:tcPr>
            <w:tcW w:w="5000" w:type="pct"/>
            <w:gridSpan w:val="2"/>
            <w:shd w:val="clear" w:color="auto" w:fill="EFFBFF"/>
          </w:tcPr>
          <w:p w14:paraId="1DBBB131" w14:textId="68EAF164" w:rsidR="007B047D" w:rsidRPr="00C93ACF" w:rsidRDefault="007B047D" w:rsidP="008A25EB">
            <w:pPr>
              <w:spacing w:before="120" w:after="180"/>
              <w:jc w:val="left"/>
              <w:rPr>
                <w:color w:val="00B0F0"/>
                <w:sz w:val="22"/>
              </w:rPr>
            </w:pPr>
            <w:r w:rsidRPr="00C93ACF">
              <w:rPr>
                <w:color w:val="00B0F0"/>
                <w:sz w:val="22"/>
              </w:rPr>
              <w:t>When living abroad</w:t>
            </w:r>
          </w:p>
        </w:tc>
      </w:tr>
      <w:tr w:rsidR="007B047D" w:rsidRPr="00AB3753" w14:paraId="47860B11" w14:textId="77777777" w:rsidTr="008A25EB">
        <w:trPr>
          <w:trHeight w:val="198"/>
        </w:trPr>
        <w:tc>
          <w:tcPr>
            <w:tcW w:w="5000" w:type="pct"/>
            <w:gridSpan w:val="2"/>
            <w:shd w:val="clear" w:color="auto" w:fill="auto"/>
          </w:tcPr>
          <w:p w14:paraId="6628D526" w14:textId="6CD3DDD7" w:rsidR="007B047D" w:rsidRPr="00AB3753" w:rsidRDefault="007B047D" w:rsidP="008A25EB">
            <w:r w:rsidRPr="007B047D">
              <w:rPr>
                <w:b/>
                <w:bCs/>
              </w:rPr>
              <w:t>Healthcare abroad I</w:t>
            </w:r>
          </w:p>
        </w:tc>
      </w:tr>
      <w:tr w:rsidR="007B047D" w:rsidRPr="00AB3753" w14:paraId="5FB1F538" w14:textId="77777777" w:rsidTr="00706865">
        <w:trPr>
          <w:trHeight w:val="198"/>
        </w:trPr>
        <w:tc>
          <w:tcPr>
            <w:tcW w:w="972" w:type="pct"/>
            <w:shd w:val="clear" w:color="auto" w:fill="auto"/>
          </w:tcPr>
          <w:p w14:paraId="7C63531B" w14:textId="77777777" w:rsidR="007B047D" w:rsidRPr="00AB3753" w:rsidRDefault="007B047D" w:rsidP="008A25EB">
            <w:r w:rsidRPr="00AB3753">
              <w:t>Responsibility:</w:t>
            </w:r>
          </w:p>
        </w:tc>
        <w:tc>
          <w:tcPr>
            <w:tcW w:w="4028" w:type="pct"/>
            <w:shd w:val="clear" w:color="auto" w:fill="auto"/>
          </w:tcPr>
          <w:p w14:paraId="09781B0A" w14:textId="7AA48558" w:rsidR="007B047D" w:rsidRPr="001B7FE3" w:rsidRDefault="00254C6D" w:rsidP="008A25EB">
            <w:r w:rsidRPr="00254C6D">
              <w:t>National Health Insurance Fund, Ministry of Health</w:t>
            </w:r>
          </w:p>
        </w:tc>
      </w:tr>
      <w:tr w:rsidR="007B047D" w:rsidRPr="00AB3753" w14:paraId="1C1B4346" w14:textId="77777777" w:rsidTr="00706865">
        <w:trPr>
          <w:trHeight w:val="37"/>
        </w:trPr>
        <w:tc>
          <w:tcPr>
            <w:tcW w:w="972" w:type="pct"/>
            <w:shd w:val="clear" w:color="auto" w:fill="auto"/>
          </w:tcPr>
          <w:p w14:paraId="49195416" w14:textId="77777777" w:rsidR="007B047D" w:rsidRPr="00AB3753" w:rsidRDefault="007B047D" w:rsidP="008A25EB">
            <w:r w:rsidRPr="00AB3753">
              <w:t xml:space="preserve">Website: </w:t>
            </w:r>
          </w:p>
        </w:tc>
        <w:tc>
          <w:tcPr>
            <w:tcW w:w="4028" w:type="pct"/>
            <w:shd w:val="clear" w:color="auto" w:fill="auto"/>
          </w:tcPr>
          <w:p w14:paraId="6BBBBBA9" w14:textId="17F87DFC" w:rsidR="007B047D" w:rsidRPr="00AB3753" w:rsidRDefault="002A1D90" w:rsidP="008A25EB">
            <w:hyperlink r:id="rId145" w:history="1">
              <w:r w:rsidR="00254C6D">
                <w:rPr>
                  <w:rStyle w:val="Hyperlink"/>
                </w:rPr>
                <w:t>http://www.ezok.bg/</w:t>
              </w:r>
            </w:hyperlink>
            <w:r w:rsidR="00254C6D">
              <w:t xml:space="preserve"> </w:t>
            </w:r>
          </w:p>
        </w:tc>
      </w:tr>
      <w:tr w:rsidR="007B047D" w:rsidRPr="00AB3753" w14:paraId="5C86E269" w14:textId="77777777" w:rsidTr="00706865">
        <w:trPr>
          <w:trHeight w:val="311"/>
        </w:trPr>
        <w:tc>
          <w:tcPr>
            <w:tcW w:w="972" w:type="pct"/>
            <w:shd w:val="clear" w:color="auto" w:fill="auto"/>
          </w:tcPr>
          <w:p w14:paraId="5CF09817" w14:textId="77777777" w:rsidR="007B047D" w:rsidRPr="00AB3753" w:rsidRDefault="007B047D" w:rsidP="008A25EB">
            <w:r w:rsidRPr="00AB3753">
              <w:t xml:space="preserve">Description: </w:t>
            </w:r>
          </w:p>
        </w:tc>
        <w:tc>
          <w:tcPr>
            <w:tcW w:w="4028" w:type="pct"/>
            <w:shd w:val="clear" w:color="auto" w:fill="auto"/>
          </w:tcPr>
          <w:p w14:paraId="15078506" w14:textId="015F5C54" w:rsidR="007B047D" w:rsidRPr="00AB3753" w:rsidRDefault="00254C6D" w:rsidP="008A25EB">
            <w:r>
              <w:t>The European Health Insurance Card (EHIC) is used to claim health insurance entitlements</w:t>
            </w:r>
            <w:r w:rsidR="0048064E">
              <w:t xml:space="preserve">. It is also for users who are </w:t>
            </w:r>
            <w:r>
              <w:t>temporarily outside Bulgaria (e.g. while on holiday or on a business trip) in EU states, the countries of the EEA or Switzerland. Bulgarian residents using an EHIC card when out of the country must make sure that their insurance is valid. The website gives instructions on how to request the card</w:t>
            </w:r>
            <w:r w:rsidR="0048064E">
              <w:t xml:space="preserve"> by filling in a template. </w:t>
            </w:r>
          </w:p>
        </w:tc>
      </w:tr>
      <w:tr w:rsidR="00254C6D" w:rsidRPr="00AB3753" w14:paraId="42111FC5" w14:textId="77777777" w:rsidTr="008A25EB">
        <w:trPr>
          <w:trHeight w:val="198"/>
        </w:trPr>
        <w:tc>
          <w:tcPr>
            <w:tcW w:w="5000" w:type="pct"/>
            <w:gridSpan w:val="2"/>
            <w:shd w:val="clear" w:color="auto" w:fill="auto"/>
          </w:tcPr>
          <w:p w14:paraId="02D86115" w14:textId="37C89D22" w:rsidR="00254C6D" w:rsidRPr="00AB3753" w:rsidRDefault="00254C6D" w:rsidP="008A25EB">
            <w:r w:rsidRPr="007B047D">
              <w:rPr>
                <w:b/>
                <w:bCs/>
              </w:rPr>
              <w:t>Healthcare abroad I</w:t>
            </w:r>
            <w:r>
              <w:rPr>
                <w:b/>
                <w:bCs/>
              </w:rPr>
              <w:t>I</w:t>
            </w:r>
          </w:p>
        </w:tc>
      </w:tr>
      <w:tr w:rsidR="00254C6D" w:rsidRPr="00AB3753" w14:paraId="22EFA495" w14:textId="77777777" w:rsidTr="00706865">
        <w:trPr>
          <w:trHeight w:val="198"/>
        </w:trPr>
        <w:tc>
          <w:tcPr>
            <w:tcW w:w="972" w:type="pct"/>
            <w:shd w:val="clear" w:color="auto" w:fill="auto"/>
          </w:tcPr>
          <w:p w14:paraId="25FCAACD" w14:textId="77777777" w:rsidR="00254C6D" w:rsidRPr="00AB3753" w:rsidRDefault="00254C6D" w:rsidP="008A25EB">
            <w:r w:rsidRPr="00AB3753">
              <w:t>Responsibility:</w:t>
            </w:r>
          </w:p>
        </w:tc>
        <w:tc>
          <w:tcPr>
            <w:tcW w:w="4028" w:type="pct"/>
            <w:shd w:val="clear" w:color="auto" w:fill="auto"/>
          </w:tcPr>
          <w:p w14:paraId="693149F8" w14:textId="086ADDAB" w:rsidR="00254C6D" w:rsidRPr="001B7FE3" w:rsidRDefault="00254C6D" w:rsidP="008A25EB">
            <w:r w:rsidRPr="00254C6D">
              <w:t>Ministry of Health</w:t>
            </w:r>
          </w:p>
        </w:tc>
      </w:tr>
      <w:tr w:rsidR="00254C6D" w:rsidRPr="00AB3753" w14:paraId="79D23B16" w14:textId="77777777" w:rsidTr="00706865">
        <w:trPr>
          <w:trHeight w:val="37"/>
        </w:trPr>
        <w:tc>
          <w:tcPr>
            <w:tcW w:w="972" w:type="pct"/>
            <w:shd w:val="clear" w:color="auto" w:fill="auto"/>
          </w:tcPr>
          <w:p w14:paraId="5E89BAC6" w14:textId="77777777" w:rsidR="00254C6D" w:rsidRPr="00AB3753" w:rsidRDefault="00254C6D" w:rsidP="008A25EB">
            <w:r w:rsidRPr="00AB3753">
              <w:t xml:space="preserve">Website: </w:t>
            </w:r>
          </w:p>
        </w:tc>
        <w:tc>
          <w:tcPr>
            <w:tcW w:w="4028" w:type="pct"/>
            <w:shd w:val="clear" w:color="auto" w:fill="auto"/>
          </w:tcPr>
          <w:p w14:paraId="64CF252E" w14:textId="2CFEF4F7" w:rsidR="00254C6D" w:rsidRPr="00AB3753" w:rsidRDefault="002A1D90" w:rsidP="008A25EB">
            <w:hyperlink r:id="rId146" w:history="1">
              <w:r w:rsidR="00255B87">
                <w:rPr>
                  <w:rStyle w:val="Hyperlink"/>
                </w:rPr>
                <w:t>http://www.mh.government.bg/</w:t>
              </w:r>
            </w:hyperlink>
            <w:r w:rsidR="00255B87">
              <w:t xml:space="preserve"> </w:t>
            </w:r>
          </w:p>
        </w:tc>
      </w:tr>
      <w:tr w:rsidR="00254C6D" w:rsidRPr="00AB3753" w14:paraId="358D9095" w14:textId="77777777" w:rsidTr="00706865">
        <w:trPr>
          <w:trHeight w:val="311"/>
        </w:trPr>
        <w:tc>
          <w:tcPr>
            <w:tcW w:w="972" w:type="pct"/>
            <w:shd w:val="clear" w:color="auto" w:fill="auto"/>
          </w:tcPr>
          <w:p w14:paraId="1131B1FB" w14:textId="77777777" w:rsidR="00254C6D" w:rsidRPr="00AB3753" w:rsidRDefault="00254C6D" w:rsidP="008A25EB">
            <w:r w:rsidRPr="00AB3753">
              <w:t xml:space="preserve">Description: </w:t>
            </w:r>
          </w:p>
        </w:tc>
        <w:tc>
          <w:tcPr>
            <w:tcW w:w="4028" w:type="pct"/>
            <w:shd w:val="clear" w:color="auto" w:fill="auto"/>
          </w:tcPr>
          <w:p w14:paraId="3A85AEBE" w14:textId="21D24A87" w:rsidR="00254C6D" w:rsidRPr="00AB3753" w:rsidRDefault="00255B87" w:rsidP="008A25EB">
            <w:r>
              <w:t>The website provides information for citizens which would like to be treated abroad.</w:t>
            </w:r>
          </w:p>
        </w:tc>
      </w:tr>
    </w:tbl>
    <w:p w14:paraId="661EECE9" w14:textId="4815BCED" w:rsidR="003730DF" w:rsidRDefault="003730DF" w:rsidP="004F711E">
      <w:pPr>
        <w:pStyle w:val="Heading2"/>
      </w:pPr>
      <w:bookmarkStart w:id="66" w:name="_Toc1475006"/>
      <w:r w:rsidRPr="001F36DA">
        <w:t>Family</w:t>
      </w:r>
      <w:bookmarkEnd w:id="66"/>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C93ACF" w:rsidRPr="00C93ACF" w14:paraId="30FD4073" w14:textId="77777777" w:rsidTr="00C93ACF">
        <w:trPr>
          <w:trHeight w:val="94"/>
        </w:trPr>
        <w:tc>
          <w:tcPr>
            <w:tcW w:w="5000" w:type="pct"/>
            <w:gridSpan w:val="2"/>
            <w:shd w:val="clear" w:color="auto" w:fill="EFFBFF"/>
          </w:tcPr>
          <w:p w14:paraId="112E1C38" w14:textId="4C70B1F2" w:rsidR="00642E4D" w:rsidRPr="00C93ACF" w:rsidRDefault="00642E4D" w:rsidP="008A25EB">
            <w:pPr>
              <w:spacing w:before="120" w:after="180"/>
              <w:jc w:val="left"/>
              <w:rPr>
                <w:color w:val="00B0F0"/>
                <w:sz w:val="22"/>
              </w:rPr>
            </w:pPr>
            <w:r w:rsidRPr="00C93ACF">
              <w:rPr>
                <w:color w:val="00B0F0"/>
                <w:sz w:val="22"/>
              </w:rPr>
              <w:t>Children</w:t>
            </w:r>
            <w:r w:rsidR="002040FA" w:rsidRPr="00C93ACF">
              <w:rPr>
                <w:color w:val="00B0F0"/>
                <w:sz w:val="22"/>
              </w:rPr>
              <w:t xml:space="preserve"> and</w:t>
            </w:r>
            <w:r w:rsidRPr="00C93ACF">
              <w:rPr>
                <w:color w:val="00B0F0"/>
                <w:sz w:val="22"/>
              </w:rPr>
              <w:t xml:space="preserve"> </w:t>
            </w:r>
            <w:r w:rsidR="004678B3">
              <w:rPr>
                <w:color w:val="00B0F0"/>
                <w:sz w:val="22"/>
              </w:rPr>
              <w:t>C</w:t>
            </w:r>
            <w:r w:rsidRPr="00C93ACF">
              <w:rPr>
                <w:color w:val="00B0F0"/>
                <w:sz w:val="22"/>
              </w:rPr>
              <w:t>ouples</w:t>
            </w:r>
          </w:p>
        </w:tc>
      </w:tr>
      <w:tr w:rsidR="00642E4D" w:rsidRPr="00AB3753" w14:paraId="190E39AE" w14:textId="77777777" w:rsidTr="008A25EB">
        <w:trPr>
          <w:trHeight w:val="198"/>
        </w:trPr>
        <w:tc>
          <w:tcPr>
            <w:tcW w:w="5000" w:type="pct"/>
            <w:gridSpan w:val="2"/>
            <w:shd w:val="clear" w:color="auto" w:fill="auto"/>
          </w:tcPr>
          <w:p w14:paraId="7E9E46C7" w14:textId="6E61ABD0" w:rsidR="00642E4D" w:rsidRPr="00AB3753" w:rsidRDefault="00642E4D" w:rsidP="008A25EB">
            <w:r w:rsidRPr="00642E4D">
              <w:rPr>
                <w:b/>
                <w:bCs/>
              </w:rPr>
              <w:t>Certificates (birth, marriage): request and delivery</w:t>
            </w:r>
          </w:p>
        </w:tc>
      </w:tr>
      <w:tr w:rsidR="00642E4D" w:rsidRPr="00AB3753" w14:paraId="666433A0" w14:textId="77777777" w:rsidTr="004678B3">
        <w:trPr>
          <w:trHeight w:val="198"/>
        </w:trPr>
        <w:tc>
          <w:tcPr>
            <w:tcW w:w="972" w:type="pct"/>
            <w:shd w:val="clear" w:color="auto" w:fill="auto"/>
          </w:tcPr>
          <w:p w14:paraId="51C78594" w14:textId="77777777" w:rsidR="00642E4D" w:rsidRPr="00AB3753" w:rsidRDefault="00642E4D" w:rsidP="008A25EB">
            <w:r w:rsidRPr="00AB3753">
              <w:t>Responsibility:</w:t>
            </w:r>
          </w:p>
        </w:tc>
        <w:tc>
          <w:tcPr>
            <w:tcW w:w="4028" w:type="pct"/>
            <w:shd w:val="clear" w:color="auto" w:fill="auto"/>
          </w:tcPr>
          <w:p w14:paraId="6E5C4F89" w14:textId="0EF57D99" w:rsidR="00642E4D" w:rsidRPr="001B7FE3" w:rsidRDefault="003E7243" w:rsidP="008A25EB">
            <w:r>
              <w:t>Central Government, Ministry of Regional Development and Public Works, Directorate General for Citizen Registration</w:t>
            </w:r>
          </w:p>
        </w:tc>
      </w:tr>
      <w:tr w:rsidR="00642E4D" w:rsidRPr="00AB3753" w14:paraId="167FA07C" w14:textId="77777777" w:rsidTr="004678B3">
        <w:trPr>
          <w:trHeight w:val="37"/>
        </w:trPr>
        <w:tc>
          <w:tcPr>
            <w:tcW w:w="972" w:type="pct"/>
            <w:shd w:val="clear" w:color="auto" w:fill="auto"/>
          </w:tcPr>
          <w:p w14:paraId="2D1D80E1" w14:textId="77777777" w:rsidR="00642E4D" w:rsidRPr="00AB3753" w:rsidRDefault="00642E4D" w:rsidP="008A25EB">
            <w:r w:rsidRPr="00AB3753">
              <w:t xml:space="preserve">Website: </w:t>
            </w:r>
          </w:p>
        </w:tc>
        <w:tc>
          <w:tcPr>
            <w:tcW w:w="4028" w:type="pct"/>
            <w:shd w:val="clear" w:color="auto" w:fill="auto"/>
          </w:tcPr>
          <w:p w14:paraId="5FE605F6" w14:textId="634926BA" w:rsidR="00642E4D" w:rsidRPr="00AB3753" w:rsidRDefault="002A1D90" w:rsidP="008A25EB">
            <w:hyperlink r:id="rId147" w:history="1">
              <w:r w:rsidR="003E7243">
                <w:rPr>
                  <w:rStyle w:val="Hyperlink"/>
                </w:rPr>
                <w:t>http://www.mrrb.government.bg/</w:t>
              </w:r>
            </w:hyperlink>
            <w:r w:rsidR="003E7243">
              <w:t xml:space="preserve">; </w:t>
            </w:r>
            <w:hyperlink r:id="rId148" w:history="1">
              <w:r w:rsidR="003E7243">
                <w:rPr>
                  <w:rStyle w:val="Hyperlink"/>
                </w:rPr>
                <w:t>http://www.grao.government.bg</w:t>
              </w:r>
            </w:hyperlink>
            <w:r w:rsidR="003E7243">
              <w:t xml:space="preserve"> </w:t>
            </w:r>
          </w:p>
        </w:tc>
      </w:tr>
      <w:tr w:rsidR="00642E4D" w:rsidRPr="00AB3753" w14:paraId="5558CE55" w14:textId="77777777" w:rsidTr="004678B3">
        <w:trPr>
          <w:trHeight w:val="311"/>
        </w:trPr>
        <w:tc>
          <w:tcPr>
            <w:tcW w:w="972" w:type="pct"/>
            <w:shd w:val="clear" w:color="auto" w:fill="auto"/>
          </w:tcPr>
          <w:p w14:paraId="393C8106" w14:textId="77777777" w:rsidR="00642E4D" w:rsidRPr="00AB3753" w:rsidRDefault="00642E4D" w:rsidP="008A25EB">
            <w:r w:rsidRPr="00AB3753">
              <w:t xml:space="preserve">Description: </w:t>
            </w:r>
          </w:p>
        </w:tc>
        <w:tc>
          <w:tcPr>
            <w:tcW w:w="4028" w:type="pct"/>
            <w:shd w:val="clear" w:color="auto" w:fill="auto"/>
          </w:tcPr>
          <w:p w14:paraId="612EA40F" w14:textId="4265ABCD" w:rsidR="00642E4D" w:rsidRPr="00AB3753" w:rsidRDefault="00A036F0" w:rsidP="008A25EB">
            <w:r>
              <w:t>Management</w:t>
            </w:r>
            <w:r w:rsidR="003E7243">
              <w:t xml:space="preserve"> and control of the functioning and development of the Citizen Registration System (ESGRAON) are assigned to the Directorate General for Citizen Registration of the Ministry of Regional Development and Public Works and to the 28 ‘Citizen Registration’ Territorial Units located in the former administrative centres of the districts. Online information is available.</w:t>
            </w:r>
          </w:p>
        </w:tc>
      </w:tr>
      <w:tr w:rsidR="003E7243" w:rsidRPr="00AB3753" w14:paraId="21806EED" w14:textId="77777777" w:rsidTr="008A25EB">
        <w:trPr>
          <w:trHeight w:val="198"/>
        </w:trPr>
        <w:tc>
          <w:tcPr>
            <w:tcW w:w="5000" w:type="pct"/>
            <w:gridSpan w:val="2"/>
            <w:shd w:val="clear" w:color="auto" w:fill="auto"/>
          </w:tcPr>
          <w:p w14:paraId="3130357B" w14:textId="40E4425E" w:rsidR="003E7243" w:rsidRPr="00AB3753" w:rsidRDefault="0030083F" w:rsidP="008C2ADD">
            <w:pPr>
              <w:keepNext/>
              <w:keepLines/>
            </w:pPr>
            <w:r>
              <w:rPr>
                <w:b/>
              </w:rPr>
              <w:lastRenderedPageBreak/>
              <w:t>Child allowances</w:t>
            </w:r>
          </w:p>
        </w:tc>
      </w:tr>
      <w:tr w:rsidR="003E7243" w:rsidRPr="00AB3753" w14:paraId="77BF633B" w14:textId="77777777" w:rsidTr="004678B3">
        <w:trPr>
          <w:trHeight w:val="198"/>
        </w:trPr>
        <w:tc>
          <w:tcPr>
            <w:tcW w:w="972" w:type="pct"/>
            <w:shd w:val="clear" w:color="auto" w:fill="auto"/>
          </w:tcPr>
          <w:p w14:paraId="572C3943" w14:textId="77777777" w:rsidR="003E7243" w:rsidRPr="00AB3753" w:rsidRDefault="003E7243" w:rsidP="008C2ADD">
            <w:pPr>
              <w:keepNext/>
              <w:keepLines/>
            </w:pPr>
            <w:r w:rsidRPr="00AB3753">
              <w:t>Responsibility:</w:t>
            </w:r>
          </w:p>
        </w:tc>
        <w:tc>
          <w:tcPr>
            <w:tcW w:w="4028" w:type="pct"/>
            <w:shd w:val="clear" w:color="auto" w:fill="auto"/>
          </w:tcPr>
          <w:p w14:paraId="569D9DE6" w14:textId="6BEF60F7" w:rsidR="003E7243" w:rsidRPr="001B7FE3" w:rsidRDefault="0030083F" w:rsidP="008C2ADD">
            <w:pPr>
              <w:keepNext/>
              <w:keepLines/>
            </w:pPr>
            <w:r>
              <w:t>Central Government, Ministry of Labour and Social Policy, National Employment Agency</w:t>
            </w:r>
          </w:p>
        </w:tc>
      </w:tr>
      <w:tr w:rsidR="003E7243" w:rsidRPr="00AB3753" w14:paraId="6DF4DF7F" w14:textId="77777777" w:rsidTr="004678B3">
        <w:trPr>
          <w:trHeight w:val="37"/>
        </w:trPr>
        <w:tc>
          <w:tcPr>
            <w:tcW w:w="972" w:type="pct"/>
            <w:shd w:val="clear" w:color="auto" w:fill="auto"/>
          </w:tcPr>
          <w:p w14:paraId="044ED71B" w14:textId="77777777" w:rsidR="003E7243" w:rsidRPr="00AB3753" w:rsidRDefault="003E7243" w:rsidP="008C2ADD">
            <w:pPr>
              <w:keepNext/>
              <w:keepLines/>
            </w:pPr>
            <w:r w:rsidRPr="00AB3753">
              <w:t xml:space="preserve">Website: </w:t>
            </w:r>
          </w:p>
        </w:tc>
        <w:tc>
          <w:tcPr>
            <w:tcW w:w="4028" w:type="pct"/>
            <w:shd w:val="clear" w:color="auto" w:fill="auto"/>
          </w:tcPr>
          <w:p w14:paraId="5F9EE645" w14:textId="5B85D567" w:rsidR="003E7243" w:rsidRPr="00AB3753" w:rsidRDefault="002A1D90" w:rsidP="008C2ADD">
            <w:pPr>
              <w:keepNext/>
              <w:keepLines/>
            </w:pPr>
            <w:hyperlink r:id="rId149" w:history="1">
              <w:r w:rsidR="0030083F">
                <w:rPr>
                  <w:rStyle w:val="Hyperlink"/>
                </w:rPr>
                <w:t>http://www.az.government.bg/</w:t>
              </w:r>
            </w:hyperlink>
            <w:r w:rsidR="0030083F">
              <w:t xml:space="preserve"> </w:t>
            </w:r>
          </w:p>
        </w:tc>
      </w:tr>
      <w:tr w:rsidR="003E7243" w:rsidRPr="00AB3753" w14:paraId="05015E36" w14:textId="77777777" w:rsidTr="004678B3">
        <w:trPr>
          <w:trHeight w:val="311"/>
        </w:trPr>
        <w:tc>
          <w:tcPr>
            <w:tcW w:w="972" w:type="pct"/>
            <w:shd w:val="clear" w:color="auto" w:fill="auto"/>
          </w:tcPr>
          <w:p w14:paraId="662F03B2" w14:textId="77777777" w:rsidR="003E7243" w:rsidRPr="00AB3753" w:rsidRDefault="003E7243" w:rsidP="008A25EB">
            <w:r w:rsidRPr="00AB3753">
              <w:t xml:space="preserve">Description: </w:t>
            </w:r>
          </w:p>
        </w:tc>
        <w:tc>
          <w:tcPr>
            <w:tcW w:w="4028" w:type="pct"/>
            <w:shd w:val="clear" w:color="auto" w:fill="auto"/>
          </w:tcPr>
          <w:p w14:paraId="34ADA78B" w14:textId="46FFE723" w:rsidR="003E7243" w:rsidRPr="00AB3753" w:rsidRDefault="0030083F" w:rsidP="008A25EB">
            <w:r>
              <w:t>The National Employment Agency provides those registered at the Labour Office Directorates with family benefits for children in accordance with the Family Assistance for Children Act. Online registration and information are available.</w:t>
            </w:r>
          </w:p>
        </w:tc>
      </w:tr>
    </w:tbl>
    <w:p w14:paraId="4B73867B" w14:textId="1485852B" w:rsidR="003730DF" w:rsidRDefault="003730DF" w:rsidP="004F711E">
      <w:pPr>
        <w:pStyle w:val="Heading2"/>
      </w:pPr>
      <w:bookmarkStart w:id="67" w:name="_Toc1475007"/>
      <w:r w:rsidRPr="001F36DA">
        <w:t>Consumers</w:t>
      </w:r>
      <w:bookmarkEnd w:id="67"/>
    </w:p>
    <w:tbl>
      <w:tblPr>
        <w:tblW w:w="5001" w:type="pct"/>
        <w:tblLayout w:type="fixed"/>
        <w:tblCellMar>
          <w:top w:w="60" w:type="dxa"/>
          <w:bottom w:w="60" w:type="dxa"/>
        </w:tblCellMar>
        <w:tblLook w:val="01E0" w:firstRow="1" w:lastRow="1" w:firstColumn="1" w:lastColumn="1" w:noHBand="0" w:noVBand="0"/>
      </w:tblPr>
      <w:tblGrid>
        <w:gridCol w:w="1842"/>
        <w:gridCol w:w="6947"/>
      </w:tblGrid>
      <w:tr w:rsidR="00C93ACF" w:rsidRPr="00C93ACF" w14:paraId="2A1B9508" w14:textId="77777777" w:rsidTr="004678B3">
        <w:trPr>
          <w:trHeight w:val="94"/>
        </w:trPr>
        <w:tc>
          <w:tcPr>
            <w:tcW w:w="5000" w:type="pct"/>
            <w:gridSpan w:val="2"/>
            <w:shd w:val="clear" w:color="auto" w:fill="EFFBFF"/>
          </w:tcPr>
          <w:p w14:paraId="36DF2858" w14:textId="605ED7DA" w:rsidR="0030083F" w:rsidRPr="00C93ACF" w:rsidRDefault="000F1404" w:rsidP="008A25EB">
            <w:pPr>
              <w:spacing w:before="120" w:after="180"/>
              <w:jc w:val="left"/>
              <w:rPr>
                <w:color w:val="00B0F0"/>
                <w:sz w:val="22"/>
              </w:rPr>
            </w:pPr>
            <w:r w:rsidRPr="00C93ACF">
              <w:rPr>
                <w:color w:val="00B0F0"/>
                <w:sz w:val="22"/>
              </w:rPr>
              <w:t xml:space="preserve">Shopping </w:t>
            </w:r>
            <w:r w:rsidR="00080E9B" w:rsidRPr="00C93ACF">
              <w:rPr>
                <w:color w:val="00B0F0"/>
                <w:sz w:val="22"/>
              </w:rPr>
              <w:t>and</w:t>
            </w:r>
            <w:r w:rsidRPr="00C93ACF">
              <w:rPr>
                <w:color w:val="00B0F0"/>
                <w:sz w:val="22"/>
              </w:rPr>
              <w:t xml:space="preserve"> unfair treatment</w:t>
            </w:r>
          </w:p>
        </w:tc>
      </w:tr>
      <w:tr w:rsidR="0030083F" w:rsidRPr="00AB3753" w14:paraId="1A64A4B4" w14:textId="77777777" w:rsidTr="004678B3">
        <w:trPr>
          <w:trHeight w:val="198"/>
        </w:trPr>
        <w:tc>
          <w:tcPr>
            <w:tcW w:w="5000" w:type="pct"/>
            <w:gridSpan w:val="2"/>
            <w:shd w:val="clear" w:color="auto" w:fill="auto"/>
          </w:tcPr>
          <w:p w14:paraId="7F311E4E" w14:textId="6226F7AC" w:rsidR="0030083F" w:rsidRPr="00AB3753" w:rsidRDefault="000F1404" w:rsidP="008A25EB">
            <w:r>
              <w:rPr>
                <w:b/>
              </w:rPr>
              <w:t>Consumer protection</w:t>
            </w:r>
            <w:bookmarkStart w:id="68" w:name="_GoBack"/>
            <w:bookmarkEnd w:id="68"/>
          </w:p>
        </w:tc>
      </w:tr>
      <w:tr w:rsidR="0030083F" w:rsidRPr="00AB3753" w14:paraId="6AD5329E" w14:textId="77777777" w:rsidTr="004678B3">
        <w:trPr>
          <w:trHeight w:val="198"/>
        </w:trPr>
        <w:tc>
          <w:tcPr>
            <w:tcW w:w="1048" w:type="pct"/>
            <w:shd w:val="clear" w:color="auto" w:fill="auto"/>
          </w:tcPr>
          <w:p w14:paraId="220F455D" w14:textId="77777777" w:rsidR="0030083F" w:rsidRPr="00AB3753" w:rsidRDefault="0030083F" w:rsidP="008A25EB">
            <w:r w:rsidRPr="00AB3753">
              <w:t>Responsibility:</w:t>
            </w:r>
          </w:p>
        </w:tc>
        <w:tc>
          <w:tcPr>
            <w:tcW w:w="3952" w:type="pct"/>
            <w:shd w:val="clear" w:color="auto" w:fill="auto"/>
          </w:tcPr>
          <w:p w14:paraId="3EE4CE90" w14:textId="002FB20D" w:rsidR="0030083F" w:rsidRPr="001B7FE3" w:rsidRDefault="000F1404" w:rsidP="008A25EB">
            <w:r>
              <w:t>Commission for Consumer Protection</w:t>
            </w:r>
          </w:p>
        </w:tc>
      </w:tr>
      <w:tr w:rsidR="0030083F" w:rsidRPr="00AB3753" w14:paraId="05F9B8EB" w14:textId="77777777" w:rsidTr="004678B3">
        <w:trPr>
          <w:trHeight w:val="37"/>
        </w:trPr>
        <w:tc>
          <w:tcPr>
            <w:tcW w:w="1048" w:type="pct"/>
            <w:shd w:val="clear" w:color="auto" w:fill="auto"/>
          </w:tcPr>
          <w:p w14:paraId="1003BC1B" w14:textId="77777777" w:rsidR="0030083F" w:rsidRPr="00AB3753" w:rsidRDefault="0030083F" w:rsidP="008A25EB">
            <w:r w:rsidRPr="00AB3753">
              <w:t xml:space="preserve">Website: </w:t>
            </w:r>
          </w:p>
        </w:tc>
        <w:tc>
          <w:tcPr>
            <w:tcW w:w="3952" w:type="pct"/>
            <w:shd w:val="clear" w:color="auto" w:fill="auto"/>
          </w:tcPr>
          <w:p w14:paraId="7A541014" w14:textId="21313B41" w:rsidR="0030083F" w:rsidRPr="00AB3753" w:rsidRDefault="002A1D90" w:rsidP="008A25EB">
            <w:hyperlink r:id="rId150" w:history="1">
              <w:r w:rsidR="00A731A1">
                <w:rPr>
                  <w:rStyle w:val="Hyperlink"/>
                </w:rPr>
                <w:t>http://www.kzp.bg/podavane-na-zhalba</w:t>
              </w:r>
            </w:hyperlink>
            <w:r w:rsidR="00A731A1">
              <w:t xml:space="preserve"> </w:t>
            </w:r>
            <w:r w:rsidR="0030083F">
              <w:t xml:space="preserve"> </w:t>
            </w:r>
          </w:p>
        </w:tc>
      </w:tr>
      <w:tr w:rsidR="0030083F" w:rsidRPr="00AB3753" w14:paraId="39DE8FB1" w14:textId="77777777" w:rsidTr="004678B3">
        <w:trPr>
          <w:trHeight w:val="311"/>
        </w:trPr>
        <w:tc>
          <w:tcPr>
            <w:tcW w:w="1048" w:type="pct"/>
            <w:shd w:val="clear" w:color="auto" w:fill="auto"/>
          </w:tcPr>
          <w:p w14:paraId="5837C757" w14:textId="77777777" w:rsidR="0030083F" w:rsidRPr="00AB3753" w:rsidRDefault="0030083F" w:rsidP="008A25EB">
            <w:r w:rsidRPr="00AB3753">
              <w:t xml:space="preserve">Description: </w:t>
            </w:r>
          </w:p>
        </w:tc>
        <w:tc>
          <w:tcPr>
            <w:tcW w:w="3952" w:type="pct"/>
            <w:shd w:val="clear" w:color="auto" w:fill="auto"/>
          </w:tcPr>
          <w:p w14:paraId="6EE748BE" w14:textId="53B0D080" w:rsidR="0030083F" w:rsidRPr="00AB3753" w:rsidRDefault="00A731A1" w:rsidP="008A25EB">
            <w:r>
              <w:t xml:space="preserve">The portal </w:t>
            </w:r>
            <w:r w:rsidR="00A036F0">
              <w:t xml:space="preserve">provides </w:t>
            </w:r>
            <w:r>
              <w:t>information on consumer right</w:t>
            </w:r>
            <w:r w:rsidR="00A036F0">
              <w:t>s and</w:t>
            </w:r>
            <w:r>
              <w:t xml:space="preserve"> </w:t>
            </w:r>
            <w:r w:rsidR="00A036F0">
              <w:t xml:space="preserve">a </w:t>
            </w:r>
            <w:r>
              <w:t xml:space="preserve">register of dangerous goods, </w:t>
            </w:r>
            <w:proofErr w:type="gramStart"/>
            <w:r w:rsidR="00A036F0">
              <w:t>and also</w:t>
            </w:r>
            <w:proofErr w:type="gramEnd"/>
            <w:r w:rsidR="00A036F0">
              <w:t xml:space="preserve"> </w:t>
            </w:r>
            <w:r>
              <w:t xml:space="preserve">allows for </w:t>
            </w:r>
            <w:r w:rsidR="00A036F0">
              <w:t xml:space="preserve">the </w:t>
            </w:r>
            <w:r>
              <w:t>online submission of complaint</w:t>
            </w:r>
            <w:r w:rsidR="00203088">
              <w:t>s</w:t>
            </w:r>
            <w:r>
              <w:t>/signal</w:t>
            </w:r>
            <w:r w:rsidR="00203088">
              <w:t>s</w:t>
            </w:r>
            <w:r>
              <w:t>.</w:t>
            </w:r>
          </w:p>
        </w:tc>
      </w:tr>
      <w:tr w:rsidR="00A731A1" w:rsidRPr="00AB3753" w14:paraId="1248D5BF" w14:textId="77777777" w:rsidTr="004678B3">
        <w:trPr>
          <w:trHeight w:val="198"/>
        </w:trPr>
        <w:tc>
          <w:tcPr>
            <w:tcW w:w="5000" w:type="pct"/>
            <w:gridSpan w:val="2"/>
            <w:shd w:val="clear" w:color="auto" w:fill="auto"/>
          </w:tcPr>
          <w:p w14:paraId="7765AA72" w14:textId="23D533DA" w:rsidR="00A731A1" w:rsidRPr="00AB3753" w:rsidRDefault="00A731A1" w:rsidP="008A25EB">
            <w:r>
              <w:rPr>
                <w:b/>
              </w:rPr>
              <w:t>Consumer protection</w:t>
            </w:r>
            <w:r w:rsidR="008A25EB">
              <w:rPr>
                <w:b/>
              </w:rPr>
              <w:t xml:space="preserve"> (cross-border)</w:t>
            </w:r>
          </w:p>
        </w:tc>
      </w:tr>
      <w:tr w:rsidR="00A731A1" w:rsidRPr="00AB3753" w14:paraId="435FE066" w14:textId="77777777" w:rsidTr="004678B3">
        <w:trPr>
          <w:trHeight w:val="198"/>
        </w:trPr>
        <w:tc>
          <w:tcPr>
            <w:tcW w:w="1048" w:type="pct"/>
            <w:shd w:val="clear" w:color="auto" w:fill="auto"/>
          </w:tcPr>
          <w:p w14:paraId="0F3CBD75" w14:textId="77777777" w:rsidR="00A731A1" w:rsidRPr="00AB3753" w:rsidRDefault="00A731A1" w:rsidP="008A25EB">
            <w:r w:rsidRPr="00AB3753">
              <w:t>Responsibility:</w:t>
            </w:r>
          </w:p>
        </w:tc>
        <w:tc>
          <w:tcPr>
            <w:tcW w:w="3952" w:type="pct"/>
            <w:shd w:val="clear" w:color="auto" w:fill="auto"/>
          </w:tcPr>
          <w:p w14:paraId="283CE668" w14:textId="2FB48E89" w:rsidR="00A731A1" w:rsidRPr="001B7FE3" w:rsidRDefault="000E60DA" w:rsidP="008A25EB">
            <w:r>
              <w:t>ECC-Net Bulgaria</w:t>
            </w:r>
          </w:p>
        </w:tc>
      </w:tr>
      <w:tr w:rsidR="00A731A1" w:rsidRPr="00AB3753" w14:paraId="1CFC38A1" w14:textId="77777777" w:rsidTr="004678B3">
        <w:trPr>
          <w:trHeight w:val="37"/>
        </w:trPr>
        <w:tc>
          <w:tcPr>
            <w:tcW w:w="1048" w:type="pct"/>
            <w:shd w:val="clear" w:color="auto" w:fill="auto"/>
          </w:tcPr>
          <w:p w14:paraId="503080DF" w14:textId="77777777" w:rsidR="00A731A1" w:rsidRPr="00AB3753" w:rsidRDefault="00A731A1" w:rsidP="008A25EB">
            <w:r w:rsidRPr="00AB3753">
              <w:t xml:space="preserve">Website: </w:t>
            </w:r>
          </w:p>
        </w:tc>
        <w:tc>
          <w:tcPr>
            <w:tcW w:w="3952" w:type="pct"/>
            <w:shd w:val="clear" w:color="auto" w:fill="auto"/>
          </w:tcPr>
          <w:p w14:paraId="6FCCC05A" w14:textId="66B9DDD7" w:rsidR="00A731A1" w:rsidRPr="00AB3753" w:rsidRDefault="002A1D90" w:rsidP="008A25EB">
            <w:hyperlink r:id="rId151" w:history="1">
              <w:r w:rsidR="000E60DA">
                <w:rPr>
                  <w:rStyle w:val="Hyperlink"/>
                </w:rPr>
                <w:t>http://www.ecc.bg/</w:t>
              </w:r>
            </w:hyperlink>
            <w:r w:rsidR="000E60DA">
              <w:t xml:space="preserve"> </w:t>
            </w:r>
          </w:p>
        </w:tc>
      </w:tr>
      <w:tr w:rsidR="00A731A1" w:rsidRPr="00AB3753" w14:paraId="10CF1452" w14:textId="77777777" w:rsidTr="004678B3">
        <w:trPr>
          <w:trHeight w:val="311"/>
        </w:trPr>
        <w:tc>
          <w:tcPr>
            <w:tcW w:w="1048" w:type="pct"/>
            <w:shd w:val="clear" w:color="auto" w:fill="auto"/>
          </w:tcPr>
          <w:p w14:paraId="13153CC0" w14:textId="77777777" w:rsidR="00A731A1" w:rsidRPr="00AB3753" w:rsidRDefault="00A731A1" w:rsidP="008A25EB">
            <w:r w:rsidRPr="00AB3753">
              <w:t xml:space="preserve">Description: </w:t>
            </w:r>
          </w:p>
        </w:tc>
        <w:tc>
          <w:tcPr>
            <w:tcW w:w="3952" w:type="pct"/>
            <w:shd w:val="clear" w:color="auto" w:fill="auto"/>
          </w:tcPr>
          <w:p w14:paraId="30C8576F" w14:textId="7F23423E" w:rsidR="00A731A1" w:rsidRPr="00AB3753" w:rsidRDefault="000E60DA" w:rsidP="008A25EB">
            <w:r>
              <w:t>The European Consumer Centre belongs to the European Consumer Centre Network-ECC Net, founded by the European Commission in 28 Member States in collaboration with National Governments. It inform</w:t>
            </w:r>
            <w:r w:rsidR="00A036F0">
              <w:t>s</w:t>
            </w:r>
            <w:r>
              <w:t xml:space="preserve"> consumers on their rights and assist</w:t>
            </w:r>
            <w:r w:rsidR="00A036F0">
              <w:t>s</w:t>
            </w:r>
            <w:r>
              <w:t xml:space="preserve"> them in their cross-border consumption issues</w:t>
            </w:r>
            <w:r w:rsidR="00A036F0">
              <w:t>. It</w:t>
            </w:r>
            <w:r>
              <w:t xml:space="preserve"> promot</w:t>
            </w:r>
            <w:r w:rsidR="00A036F0">
              <w:t>es</w:t>
            </w:r>
            <w:r>
              <w:t xml:space="preserve"> and support</w:t>
            </w:r>
            <w:r w:rsidR="00A036F0">
              <w:t>s</w:t>
            </w:r>
            <w:r>
              <w:t xml:space="preserve"> out</w:t>
            </w:r>
            <w:r w:rsidR="00C854D9">
              <w:t>-</w:t>
            </w:r>
            <w:r>
              <w:t>of</w:t>
            </w:r>
            <w:r w:rsidR="00C854D9">
              <w:t>-</w:t>
            </w:r>
            <w:r>
              <w:t>court dispute resolution</w:t>
            </w:r>
            <w:r w:rsidR="00A036F0">
              <w:t>s</w:t>
            </w:r>
            <w:r>
              <w:t xml:space="preserve"> more quickly and at </w:t>
            </w:r>
            <w:r w:rsidR="00A036F0">
              <w:t xml:space="preserve">a </w:t>
            </w:r>
            <w:r>
              <w:t xml:space="preserve">lower cost than the </w:t>
            </w:r>
            <w:r w:rsidR="00A036F0">
              <w:t>usual c</w:t>
            </w:r>
            <w:r>
              <w:t>ourt claim procedures.</w:t>
            </w:r>
          </w:p>
        </w:tc>
      </w:tr>
      <w:tr w:rsidR="00C93ACF" w:rsidRPr="00C93ACF" w14:paraId="5D72C954" w14:textId="77777777" w:rsidTr="004678B3">
        <w:trPr>
          <w:trHeight w:val="94"/>
        </w:trPr>
        <w:tc>
          <w:tcPr>
            <w:tcW w:w="5000" w:type="pct"/>
            <w:gridSpan w:val="2"/>
            <w:shd w:val="clear" w:color="auto" w:fill="EFFBFF"/>
          </w:tcPr>
          <w:p w14:paraId="5F410BE9" w14:textId="576CD503" w:rsidR="001E3865" w:rsidRPr="00C93ACF" w:rsidRDefault="001E3865" w:rsidP="00F76682">
            <w:pPr>
              <w:spacing w:before="120" w:after="180"/>
              <w:jc w:val="left"/>
              <w:rPr>
                <w:color w:val="00B0F0"/>
                <w:sz w:val="22"/>
              </w:rPr>
            </w:pPr>
            <w:r w:rsidRPr="00C93ACF">
              <w:rPr>
                <w:color w:val="00B0F0"/>
                <w:sz w:val="22"/>
              </w:rPr>
              <w:t>Internet and telecoms</w:t>
            </w:r>
          </w:p>
        </w:tc>
      </w:tr>
      <w:tr w:rsidR="001E3865" w:rsidRPr="0060061D" w14:paraId="00D8B3F1" w14:textId="77777777" w:rsidTr="004678B3">
        <w:trPr>
          <w:trHeight w:val="198"/>
        </w:trPr>
        <w:tc>
          <w:tcPr>
            <w:tcW w:w="5000" w:type="pct"/>
            <w:gridSpan w:val="2"/>
            <w:shd w:val="clear" w:color="auto" w:fill="auto"/>
          </w:tcPr>
          <w:p w14:paraId="570BF592" w14:textId="77777777" w:rsidR="001E3865" w:rsidRPr="0060061D" w:rsidRDefault="001E3865" w:rsidP="00F76682">
            <w:r w:rsidRPr="0060061D">
              <w:rPr>
                <w:b/>
                <w:bCs/>
              </w:rPr>
              <w:t>Cybercrime</w:t>
            </w:r>
          </w:p>
        </w:tc>
      </w:tr>
      <w:tr w:rsidR="001E3865" w:rsidRPr="0060061D" w14:paraId="360A8501" w14:textId="77777777" w:rsidTr="004678B3">
        <w:trPr>
          <w:trHeight w:val="198"/>
        </w:trPr>
        <w:tc>
          <w:tcPr>
            <w:tcW w:w="1048" w:type="pct"/>
            <w:shd w:val="clear" w:color="auto" w:fill="auto"/>
          </w:tcPr>
          <w:p w14:paraId="147BC61F" w14:textId="77777777" w:rsidR="001E3865" w:rsidRPr="0060061D" w:rsidRDefault="001E3865" w:rsidP="00F76682">
            <w:r w:rsidRPr="0060061D">
              <w:t>Responsibility:</w:t>
            </w:r>
          </w:p>
        </w:tc>
        <w:tc>
          <w:tcPr>
            <w:tcW w:w="3952" w:type="pct"/>
            <w:shd w:val="clear" w:color="auto" w:fill="auto"/>
          </w:tcPr>
          <w:p w14:paraId="6B6C551F" w14:textId="77777777" w:rsidR="001E3865" w:rsidRPr="0060061D" w:rsidRDefault="001E3865" w:rsidP="00F76682">
            <w:r w:rsidRPr="0060061D">
              <w:t>Central Government, Ministry of the Interior</w:t>
            </w:r>
          </w:p>
        </w:tc>
      </w:tr>
      <w:tr w:rsidR="001E3865" w:rsidRPr="0060061D" w14:paraId="3C56ECEB" w14:textId="77777777" w:rsidTr="004678B3">
        <w:trPr>
          <w:trHeight w:val="37"/>
        </w:trPr>
        <w:tc>
          <w:tcPr>
            <w:tcW w:w="1048" w:type="pct"/>
            <w:shd w:val="clear" w:color="auto" w:fill="auto"/>
          </w:tcPr>
          <w:p w14:paraId="4C9D4776" w14:textId="77777777" w:rsidR="001E3865" w:rsidRPr="0060061D" w:rsidRDefault="001E3865" w:rsidP="00F76682">
            <w:r w:rsidRPr="0060061D">
              <w:t xml:space="preserve">Website: </w:t>
            </w:r>
          </w:p>
        </w:tc>
        <w:tc>
          <w:tcPr>
            <w:tcW w:w="3952" w:type="pct"/>
            <w:shd w:val="clear" w:color="auto" w:fill="auto"/>
          </w:tcPr>
          <w:p w14:paraId="48CB5A60" w14:textId="77777777" w:rsidR="001E3865" w:rsidRPr="0060061D" w:rsidRDefault="002A1D90" w:rsidP="00F76682">
            <w:hyperlink r:id="rId152" w:history="1">
              <w:r w:rsidR="001E3865" w:rsidRPr="0060061D">
                <w:rPr>
                  <w:rStyle w:val="Hyperlink"/>
                </w:rPr>
                <w:t>http://www.cybercrime.bg/</w:t>
              </w:r>
            </w:hyperlink>
            <w:r w:rsidR="001E3865" w:rsidRPr="0060061D">
              <w:t xml:space="preserve"> </w:t>
            </w:r>
          </w:p>
        </w:tc>
      </w:tr>
      <w:tr w:rsidR="001E3865" w:rsidRPr="0060061D" w14:paraId="740C5861" w14:textId="77777777" w:rsidTr="004678B3">
        <w:trPr>
          <w:trHeight w:val="311"/>
        </w:trPr>
        <w:tc>
          <w:tcPr>
            <w:tcW w:w="1048" w:type="pct"/>
            <w:shd w:val="clear" w:color="auto" w:fill="auto"/>
          </w:tcPr>
          <w:p w14:paraId="6DCBB741" w14:textId="77777777" w:rsidR="001E3865" w:rsidRPr="0060061D" w:rsidRDefault="001E3865" w:rsidP="00F76682">
            <w:r w:rsidRPr="0060061D">
              <w:t xml:space="preserve">Description: </w:t>
            </w:r>
          </w:p>
        </w:tc>
        <w:tc>
          <w:tcPr>
            <w:tcW w:w="3952" w:type="pct"/>
            <w:shd w:val="clear" w:color="auto" w:fill="auto"/>
          </w:tcPr>
          <w:p w14:paraId="3B42282F" w14:textId="578FBD5F" w:rsidR="001E3865" w:rsidRPr="0060061D" w:rsidRDefault="001E3865" w:rsidP="00F76682">
            <w:r w:rsidRPr="0060061D">
              <w:t xml:space="preserve">The website allows for </w:t>
            </w:r>
            <w:r w:rsidR="00A036F0">
              <w:t>reporting crimes on the Internet</w:t>
            </w:r>
            <w:r w:rsidRPr="0060061D">
              <w:t>.</w:t>
            </w:r>
          </w:p>
        </w:tc>
      </w:tr>
      <w:tr w:rsidR="00EF734A" w:rsidRPr="00AB3753" w14:paraId="3A0A5A32" w14:textId="77777777" w:rsidTr="004678B3">
        <w:trPr>
          <w:trHeight w:val="94"/>
        </w:trPr>
        <w:tc>
          <w:tcPr>
            <w:tcW w:w="5000" w:type="pct"/>
            <w:gridSpan w:val="2"/>
            <w:shd w:val="clear" w:color="auto" w:fill="EFFBFF"/>
          </w:tcPr>
          <w:p w14:paraId="41D8ED09" w14:textId="77777777" w:rsidR="00EF734A" w:rsidRPr="00AB3753" w:rsidRDefault="00EF734A" w:rsidP="007C04DB">
            <w:pPr>
              <w:spacing w:before="120" w:after="180"/>
              <w:jc w:val="left"/>
              <w:rPr>
                <w:color w:val="BF3F91"/>
                <w:sz w:val="22"/>
              </w:rPr>
            </w:pPr>
            <w:r w:rsidRPr="000B73C1">
              <w:rPr>
                <w:color w:val="00B0F0"/>
                <w:sz w:val="22"/>
              </w:rPr>
              <w:t>Consumer dispute resolution</w:t>
            </w:r>
          </w:p>
        </w:tc>
      </w:tr>
      <w:tr w:rsidR="00EF734A" w:rsidRPr="00AB3753" w14:paraId="52B4BE4D" w14:textId="77777777" w:rsidTr="004678B3">
        <w:trPr>
          <w:trHeight w:val="198"/>
        </w:trPr>
        <w:tc>
          <w:tcPr>
            <w:tcW w:w="5000" w:type="pct"/>
            <w:gridSpan w:val="2"/>
            <w:shd w:val="clear" w:color="auto" w:fill="auto"/>
          </w:tcPr>
          <w:p w14:paraId="3A330788" w14:textId="4D9DF024" w:rsidR="00EF734A" w:rsidRPr="00AB3753" w:rsidRDefault="00FA7F98" w:rsidP="00FA7F98">
            <w:r>
              <w:rPr>
                <w:b/>
                <w:bCs/>
              </w:rPr>
              <w:t>Alternative dispute resolution</w:t>
            </w:r>
          </w:p>
        </w:tc>
      </w:tr>
      <w:tr w:rsidR="00EF734A" w:rsidRPr="00AB3753" w14:paraId="2AEA1D6A" w14:textId="77777777" w:rsidTr="004678B3">
        <w:trPr>
          <w:trHeight w:val="198"/>
        </w:trPr>
        <w:tc>
          <w:tcPr>
            <w:tcW w:w="1048" w:type="pct"/>
            <w:shd w:val="clear" w:color="auto" w:fill="auto"/>
          </w:tcPr>
          <w:p w14:paraId="7AF57E44" w14:textId="77777777" w:rsidR="00EF734A" w:rsidRPr="00AB3753" w:rsidRDefault="00EF734A" w:rsidP="007C04DB">
            <w:r w:rsidRPr="00AB3753">
              <w:t>Responsibility:</w:t>
            </w:r>
          </w:p>
        </w:tc>
        <w:tc>
          <w:tcPr>
            <w:tcW w:w="3952" w:type="pct"/>
            <w:shd w:val="clear" w:color="auto" w:fill="auto"/>
          </w:tcPr>
          <w:p w14:paraId="36F9DEEE" w14:textId="3F128638" w:rsidR="00EF734A" w:rsidRPr="0024143A" w:rsidRDefault="002502A5" w:rsidP="002502A5">
            <w:r w:rsidRPr="0024143A">
              <w:t xml:space="preserve">Ministry of Economy; </w:t>
            </w:r>
            <w:proofErr w:type="spellStart"/>
            <w:r w:rsidRPr="0024143A">
              <w:t>Comission</w:t>
            </w:r>
            <w:proofErr w:type="spellEnd"/>
            <w:r w:rsidRPr="0024143A">
              <w:t xml:space="preserve"> for Consumer Protection and European Consumer </w:t>
            </w:r>
            <w:proofErr w:type="spellStart"/>
            <w:r w:rsidRPr="0024143A">
              <w:t>Center</w:t>
            </w:r>
            <w:proofErr w:type="spellEnd"/>
            <w:r w:rsidRPr="0024143A">
              <w:t xml:space="preserve"> - Bulgaria </w:t>
            </w:r>
          </w:p>
        </w:tc>
      </w:tr>
      <w:tr w:rsidR="00EF734A" w:rsidRPr="00AB3753" w14:paraId="5FFD544D" w14:textId="77777777" w:rsidTr="004678B3">
        <w:trPr>
          <w:trHeight w:val="37"/>
        </w:trPr>
        <w:tc>
          <w:tcPr>
            <w:tcW w:w="1048" w:type="pct"/>
            <w:shd w:val="clear" w:color="auto" w:fill="auto"/>
          </w:tcPr>
          <w:p w14:paraId="727733E3" w14:textId="77777777" w:rsidR="00EF734A" w:rsidRPr="00AB3753" w:rsidRDefault="00EF734A" w:rsidP="007C04DB">
            <w:r w:rsidRPr="00AB3753">
              <w:t xml:space="preserve">Website: </w:t>
            </w:r>
          </w:p>
        </w:tc>
        <w:tc>
          <w:tcPr>
            <w:tcW w:w="3952" w:type="pct"/>
            <w:shd w:val="clear" w:color="auto" w:fill="auto"/>
          </w:tcPr>
          <w:p w14:paraId="620E7723" w14:textId="4B22A53B" w:rsidR="00EF734A" w:rsidRPr="00AB3753" w:rsidRDefault="002A1D90" w:rsidP="007C04DB">
            <w:hyperlink r:id="rId153" w:history="1">
              <w:r w:rsidR="003D738D" w:rsidRPr="00393FF5">
                <w:rPr>
                  <w:rStyle w:val="Hyperlink"/>
                </w:rPr>
                <w:t>https://www.ecc.bg/en/</w:t>
              </w:r>
            </w:hyperlink>
            <w:r w:rsidR="003D738D">
              <w:t xml:space="preserve"> </w:t>
            </w:r>
          </w:p>
        </w:tc>
      </w:tr>
      <w:tr w:rsidR="00EF734A" w:rsidRPr="00AB3753" w14:paraId="466BEF67" w14:textId="77777777" w:rsidTr="004678B3">
        <w:trPr>
          <w:trHeight w:val="311"/>
        </w:trPr>
        <w:tc>
          <w:tcPr>
            <w:tcW w:w="1048" w:type="pct"/>
            <w:shd w:val="clear" w:color="auto" w:fill="auto"/>
          </w:tcPr>
          <w:p w14:paraId="1497FEF8" w14:textId="77777777" w:rsidR="00EF734A" w:rsidRPr="00AB3753" w:rsidRDefault="00EF734A" w:rsidP="007C04DB">
            <w:r w:rsidRPr="00AB3753">
              <w:t xml:space="preserve">Description: </w:t>
            </w:r>
          </w:p>
        </w:tc>
        <w:tc>
          <w:tcPr>
            <w:tcW w:w="3952" w:type="pct"/>
            <w:shd w:val="clear" w:color="auto" w:fill="auto"/>
          </w:tcPr>
          <w:p w14:paraId="261D2046" w14:textId="320D633C" w:rsidR="00EF734A" w:rsidRPr="00AB3753" w:rsidRDefault="002502A5">
            <w:r w:rsidRPr="002502A5">
              <w:t xml:space="preserve">A list of all Alternative Dispute Resolution Bodies notified by Member States is available on the European Commission's </w:t>
            </w:r>
            <w:hyperlink r:id="rId154" w:history="1">
              <w:r w:rsidRPr="00AB2E50">
                <w:rPr>
                  <w:rStyle w:val="Hyperlink"/>
                </w:rPr>
                <w:t>Online Dispute Resolution Platform</w:t>
              </w:r>
            </w:hyperlink>
            <w:r w:rsidR="00AB2E50">
              <w:t xml:space="preserve">. </w:t>
            </w:r>
            <w:r w:rsidRPr="002502A5">
              <w:t xml:space="preserve">The European Consumer </w:t>
            </w:r>
            <w:r w:rsidR="00AB2E50" w:rsidRPr="002502A5">
              <w:t>Centre</w:t>
            </w:r>
            <w:r w:rsidRPr="002502A5">
              <w:t xml:space="preserve"> is a </w:t>
            </w:r>
            <w:r w:rsidRPr="002502A5">
              <w:lastRenderedPageBreak/>
              <w:t xml:space="preserve">contact point for Bulgaria </w:t>
            </w:r>
            <w:r w:rsidR="005543A4">
              <w:t>with</w:t>
            </w:r>
            <w:r w:rsidRPr="002502A5">
              <w:t xml:space="preserve">in the online dispute resolution contact points network and helps consumers to access the relevant competent alternative dispute resolution authority in another Member State in the event of </w:t>
            </w:r>
            <w:r w:rsidR="00AB2E50">
              <w:t>cross-border</w:t>
            </w:r>
            <w:r w:rsidR="005543A4">
              <w:t xml:space="preserve"> dispute, </w:t>
            </w:r>
            <w:r w:rsidR="005543A4" w:rsidRPr="005543A4">
              <w:rPr>
                <w:lang w:val="en-US"/>
              </w:rPr>
              <w:t xml:space="preserve">with obligations arising from </w:t>
            </w:r>
            <w:r w:rsidR="005543A4">
              <w:rPr>
                <w:lang w:val="en-US"/>
              </w:rPr>
              <w:t xml:space="preserve">sales </w:t>
            </w:r>
            <w:r w:rsidR="005543A4" w:rsidRPr="005543A4">
              <w:rPr>
                <w:lang w:val="en-US"/>
              </w:rPr>
              <w:t>contracts or provision of services</w:t>
            </w:r>
            <w:r w:rsidR="005543A4">
              <w:rPr>
                <w:lang w:val="en-US"/>
              </w:rPr>
              <w:t xml:space="preserve">. </w:t>
            </w:r>
          </w:p>
        </w:tc>
      </w:tr>
      <w:tr w:rsidR="00EF734A" w:rsidRPr="00AB3753" w14:paraId="564BC1A6" w14:textId="77777777" w:rsidTr="004678B3">
        <w:trPr>
          <w:trHeight w:val="311"/>
        </w:trPr>
        <w:tc>
          <w:tcPr>
            <w:tcW w:w="1048" w:type="pct"/>
            <w:shd w:val="clear" w:color="auto" w:fill="auto"/>
          </w:tcPr>
          <w:p w14:paraId="1DC3B748" w14:textId="77777777" w:rsidR="00EF734A" w:rsidRPr="0060061D" w:rsidRDefault="00EF734A" w:rsidP="00F76682"/>
        </w:tc>
        <w:tc>
          <w:tcPr>
            <w:tcW w:w="3952" w:type="pct"/>
            <w:shd w:val="clear" w:color="auto" w:fill="auto"/>
          </w:tcPr>
          <w:p w14:paraId="785B013F" w14:textId="77777777" w:rsidR="00EF734A" w:rsidRPr="00AB3753" w:rsidRDefault="00EF734A" w:rsidP="00F76682"/>
        </w:tc>
      </w:tr>
    </w:tbl>
    <w:p w14:paraId="199CDDB4" w14:textId="27FC5D2F" w:rsidR="003730DF" w:rsidRDefault="003730DF" w:rsidP="005523ED">
      <w:pPr>
        <w:pStyle w:val="Heading1"/>
      </w:pPr>
      <w:bookmarkStart w:id="69" w:name="_Toc13221566"/>
      <w:r>
        <w:lastRenderedPageBreak/>
        <w:t>Digital Government Services for Businesses</w:t>
      </w:r>
      <w:bookmarkEnd w:id="69"/>
      <w:r>
        <w:t xml:space="preserve"> </w:t>
      </w:r>
    </w:p>
    <w:p w14:paraId="6F76B12A" w14:textId="77777777" w:rsidR="00AB0F9B" w:rsidRPr="00AB0F9B" w:rsidRDefault="00AB0F9B" w:rsidP="00AB0F9B">
      <w:bookmarkStart w:id="70" w:name="_Toc1475009"/>
      <w:r w:rsidRPr="00AB0F9B">
        <w:t xml:space="preserve">The information in this section presents an overview of the basic public services provided to the Businesses. These were identified taking inspiration </w:t>
      </w:r>
      <w:r w:rsidRPr="00AB0F9B">
        <w:rPr>
          <w:szCs w:val="20"/>
        </w:rPr>
        <w:t xml:space="preserve">from </w:t>
      </w:r>
      <w:hyperlink r:id="rId155" w:history="1">
        <w:r w:rsidRPr="00AB0F9B">
          <w:rPr>
            <w:rStyle w:val="Hyperlink"/>
            <w:szCs w:val="20"/>
          </w:rPr>
          <w:t>Your Europe</w:t>
        </w:r>
      </w:hyperlink>
      <w:r w:rsidRPr="00AB0F9B">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377797A3" w14:textId="77777777" w:rsidR="00AB0F9B" w:rsidRPr="00AB0F9B" w:rsidRDefault="00AB0F9B" w:rsidP="00AB0F9B">
      <w:r w:rsidRPr="00AB0F9B">
        <w:t>The groups of services for businesses are as follows:</w:t>
      </w:r>
    </w:p>
    <w:p w14:paraId="020119F7" w14:textId="77777777" w:rsidR="00AB0F9B" w:rsidRPr="00AB0F9B" w:rsidRDefault="00AB0F9B" w:rsidP="00AB0F9B">
      <w:pPr>
        <w:pStyle w:val="bulletpoints0"/>
      </w:pPr>
      <w:r w:rsidRPr="00AB0F9B">
        <w:t>Running a business</w:t>
      </w:r>
    </w:p>
    <w:p w14:paraId="7F4DD2B9" w14:textId="77777777" w:rsidR="00AB0F9B" w:rsidRPr="00AB0F9B" w:rsidRDefault="00AB0F9B" w:rsidP="00AB0F9B">
      <w:pPr>
        <w:pStyle w:val="bulletpoints0"/>
      </w:pPr>
      <w:r w:rsidRPr="00AB0F9B">
        <w:t>Taxation</w:t>
      </w:r>
    </w:p>
    <w:p w14:paraId="6799F3AD" w14:textId="77777777" w:rsidR="00AB0F9B" w:rsidRPr="00AB0F9B" w:rsidRDefault="00AB0F9B" w:rsidP="00AB0F9B">
      <w:pPr>
        <w:pStyle w:val="bulletpoints0"/>
      </w:pPr>
      <w:r w:rsidRPr="00AB0F9B">
        <w:t>Selling in the EU</w:t>
      </w:r>
    </w:p>
    <w:p w14:paraId="182616FB" w14:textId="77777777" w:rsidR="00AB0F9B" w:rsidRPr="00AB0F9B" w:rsidRDefault="00AB0F9B" w:rsidP="00AB0F9B">
      <w:pPr>
        <w:pStyle w:val="bulletpoints0"/>
      </w:pPr>
      <w:r w:rsidRPr="00AB0F9B">
        <w:t>Human Resources</w:t>
      </w:r>
    </w:p>
    <w:p w14:paraId="084C5A94" w14:textId="77777777" w:rsidR="00AB0F9B" w:rsidRPr="00AB0F9B" w:rsidRDefault="00AB0F9B" w:rsidP="00AB0F9B">
      <w:pPr>
        <w:pStyle w:val="bulletpoints0"/>
      </w:pPr>
      <w:r w:rsidRPr="00AB0F9B">
        <w:t>Product requirements</w:t>
      </w:r>
    </w:p>
    <w:p w14:paraId="743B8680" w14:textId="77777777" w:rsidR="00AB0F9B" w:rsidRPr="00AB0F9B" w:rsidRDefault="00AB0F9B" w:rsidP="00AB0F9B">
      <w:pPr>
        <w:pStyle w:val="bulletpoints0"/>
      </w:pPr>
      <w:r w:rsidRPr="00AB0F9B">
        <w:t>Financing and Funding</w:t>
      </w:r>
    </w:p>
    <w:p w14:paraId="2AA3D92F" w14:textId="77777777" w:rsidR="00AB0F9B" w:rsidRPr="00AB0F9B" w:rsidRDefault="00AB0F9B" w:rsidP="00AB0F9B">
      <w:pPr>
        <w:pStyle w:val="bulletpoints0"/>
      </w:pPr>
      <w:r w:rsidRPr="00AB0F9B">
        <w:t>Dealing with Customers</w:t>
      </w:r>
    </w:p>
    <w:p w14:paraId="31F1F784" w14:textId="11B00AB4" w:rsidR="003730DF" w:rsidRDefault="003730DF" w:rsidP="004F711E">
      <w:pPr>
        <w:pStyle w:val="Heading2"/>
      </w:pPr>
      <w:r w:rsidRPr="001F36DA">
        <w:t>Running a business</w:t>
      </w:r>
      <w:bookmarkEnd w:id="70"/>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3C2A77" w:rsidRPr="00AB3753" w14:paraId="31491315" w14:textId="77777777" w:rsidTr="006D3D5A">
        <w:trPr>
          <w:trHeight w:val="94"/>
        </w:trPr>
        <w:tc>
          <w:tcPr>
            <w:tcW w:w="5000" w:type="pct"/>
            <w:gridSpan w:val="2"/>
            <w:shd w:val="clear" w:color="auto" w:fill="EFFBFF"/>
          </w:tcPr>
          <w:p w14:paraId="6F2D209D" w14:textId="57F6AB48" w:rsidR="003C2A77" w:rsidRPr="00AB3753" w:rsidRDefault="003C2A77" w:rsidP="004678B3">
            <w:pPr>
              <w:pStyle w:val="Subtitle"/>
            </w:pPr>
            <w:r w:rsidRPr="0000734F">
              <w:t>Intellectual property</w:t>
            </w:r>
          </w:p>
        </w:tc>
      </w:tr>
      <w:tr w:rsidR="003C2A77" w:rsidRPr="00AB3753" w14:paraId="0E4EE27A" w14:textId="77777777" w:rsidTr="00F76682">
        <w:trPr>
          <w:trHeight w:val="198"/>
        </w:trPr>
        <w:tc>
          <w:tcPr>
            <w:tcW w:w="5000" w:type="pct"/>
            <w:gridSpan w:val="2"/>
            <w:shd w:val="clear" w:color="auto" w:fill="auto"/>
          </w:tcPr>
          <w:p w14:paraId="2F313870" w14:textId="77777777" w:rsidR="003C2A77" w:rsidRPr="00AB3753" w:rsidRDefault="003C2A77" w:rsidP="0060061D">
            <w:pPr>
              <w:keepNext/>
              <w:keepLines/>
            </w:pPr>
            <w:r w:rsidRPr="0000734F">
              <w:rPr>
                <w:b/>
              </w:rPr>
              <w:t>Patents</w:t>
            </w:r>
          </w:p>
        </w:tc>
      </w:tr>
      <w:tr w:rsidR="003C2A77" w:rsidRPr="00AB3753" w14:paraId="00060728" w14:textId="77777777" w:rsidTr="004678B3">
        <w:trPr>
          <w:trHeight w:val="198"/>
        </w:trPr>
        <w:tc>
          <w:tcPr>
            <w:tcW w:w="972" w:type="pct"/>
            <w:shd w:val="clear" w:color="auto" w:fill="auto"/>
          </w:tcPr>
          <w:p w14:paraId="0353283C" w14:textId="77777777" w:rsidR="003C2A77" w:rsidRPr="00AB3753" w:rsidRDefault="003C2A77" w:rsidP="0060061D">
            <w:pPr>
              <w:keepNext/>
              <w:keepLines/>
            </w:pPr>
            <w:r w:rsidRPr="00AB3753">
              <w:t>Responsibility:</w:t>
            </w:r>
          </w:p>
        </w:tc>
        <w:tc>
          <w:tcPr>
            <w:tcW w:w="4028" w:type="pct"/>
            <w:shd w:val="clear" w:color="auto" w:fill="auto"/>
          </w:tcPr>
          <w:p w14:paraId="283B24F8" w14:textId="77777777" w:rsidR="003C2A77" w:rsidRPr="001B7FE3" w:rsidRDefault="003C2A77" w:rsidP="0060061D">
            <w:pPr>
              <w:keepNext/>
              <w:keepLines/>
            </w:pPr>
            <w:r>
              <w:t>Patent office of Republic of Bulgaria</w:t>
            </w:r>
          </w:p>
        </w:tc>
      </w:tr>
      <w:tr w:rsidR="003C2A77" w:rsidRPr="00AB3753" w14:paraId="62A647F0" w14:textId="77777777" w:rsidTr="004678B3">
        <w:trPr>
          <w:trHeight w:val="37"/>
        </w:trPr>
        <w:tc>
          <w:tcPr>
            <w:tcW w:w="972" w:type="pct"/>
            <w:shd w:val="clear" w:color="auto" w:fill="auto"/>
          </w:tcPr>
          <w:p w14:paraId="024D3179" w14:textId="77777777" w:rsidR="003C2A77" w:rsidRPr="00AB3753" w:rsidRDefault="003C2A77" w:rsidP="0060061D">
            <w:pPr>
              <w:keepNext/>
              <w:keepLines/>
            </w:pPr>
            <w:r w:rsidRPr="00AB3753">
              <w:t xml:space="preserve">Website: </w:t>
            </w:r>
          </w:p>
        </w:tc>
        <w:tc>
          <w:tcPr>
            <w:tcW w:w="4028" w:type="pct"/>
            <w:shd w:val="clear" w:color="auto" w:fill="auto"/>
          </w:tcPr>
          <w:p w14:paraId="666F9B50" w14:textId="77777777" w:rsidR="003C2A77" w:rsidRPr="00AB3753" w:rsidRDefault="002A1D90" w:rsidP="0060061D">
            <w:pPr>
              <w:keepNext/>
              <w:keepLines/>
            </w:pPr>
            <w:hyperlink r:id="rId156" w:history="1">
              <w:r w:rsidR="003C2A77">
                <w:rPr>
                  <w:rStyle w:val="Hyperlink"/>
                </w:rPr>
                <w:t>http://www.bpo.bg/</w:t>
              </w:r>
            </w:hyperlink>
            <w:r w:rsidR="003C2A77">
              <w:t xml:space="preserve"> </w:t>
            </w:r>
          </w:p>
        </w:tc>
      </w:tr>
      <w:tr w:rsidR="003C2A77" w:rsidRPr="00AB3753" w14:paraId="010526C0" w14:textId="77777777" w:rsidTr="004678B3">
        <w:trPr>
          <w:trHeight w:val="311"/>
        </w:trPr>
        <w:tc>
          <w:tcPr>
            <w:tcW w:w="972" w:type="pct"/>
            <w:shd w:val="clear" w:color="auto" w:fill="auto"/>
          </w:tcPr>
          <w:p w14:paraId="20229DD4" w14:textId="77777777" w:rsidR="003C2A77" w:rsidRPr="00AB3753" w:rsidRDefault="003C2A77" w:rsidP="0060061D">
            <w:pPr>
              <w:keepNext/>
              <w:keepLines/>
            </w:pPr>
            <w:r w:rsidRPr="00AB3753">
              <w:t xml:space="preserve">Description: </w:t>
            </w:r>
          </w:p>
        </w:tc>
        <w:tc>
          <w:tcPr>
            <w:tcW w:w="4028" w:type="pct"/>
            <w:shd w:val="clear" w:color="auto" w:fill="auto"/>
          </w:tcPr>
          <w:p w14:paraId="6B0D871C" w14:textId="4060C51F" w:rsidR="003C2A77" w:rsidRPr="00AB3753" w:rsidRDefault="003C2A77" w:rsidP="0060061D">
            <w:pPr>
              <w:keepNext/>
              <w:keepLines/>
            </w:pPr>
            <w:r>
              <w:t xml:space="preserve">The website gives information on multiple </w:t>
            </w:r>
            <w:r w:rsidR="0034277F" w:rsidRPr="0060061D">
              <w:t xml:space="preserve">services </w:t>
            </w:r>
            <w:r>
              <w:t>regarding patents (only in Bulgarian)</w:t>
            </w:r>
            <w:r w:rsidR="00A036F0">
              <w:t xml:space="preserve">. It </w:t>
            </w:r>
            <w:r>
              <w:t xml:space="preserve">provides </w:t>
            </w:r>
            <w:r w:rsidR="00B04B10" w:rsidRPr="0060061D">
              <w:t>sample templates</w:t>
            </w:r>
            <w:r w:rsidR="00B04B10">
              <w:rPr>
                <w:rStyle w:val="Hyperlink"/>
              </w:rPr>
              <w:t xml:space="preserve"> </w:t>
            </w:r>
            <w:r>
              <w:t>and information for paid services.</w:t>
            </w:r>
          </w:p>
        </w:tc>
      </w:tr>
      <w:tr w:rsidR="00B24E7D" w:rsidRPr="00AB3753" w14:paraId="148399F8" w14:textId="77777777" w:rsidTr="00F76682">
        <w:trPr>
          <w:trHeight w:val="198"/>
        </w:trPr>
        <w:tc>
          <w:tcPr>
            <w:tcW w:w="5000" w:type="pct"/>
            <w:gridSpan w:val="2"/>
            <w:shd w:val="clear" w:color="auto" w:fill="auto"/>
          </w:tcPr>
          <w:p w14:paraId="246A13BA" w14:textId="77777777" w:rsidR="00B24E7D" w:rsidRPr="00AB3753" w:rsidRDefault="00B24E7D" w:rsidP="00F76682">
            <w:r>
              <w:rPr>
                <w:b/>
              </w:rPr>
              <w:t>Electronic Signature Certificate for Businesses</w:t>
            </w:r>
          </w:p>
        </w:tc>
      </w:tr>
      <w:tr w:rsidR="00B24E7D" w:rsidRPr="00AB3753" w14:paraId="18F97437" w14:textId="77777777" w:rsidTr="004678B3">
        <w:trPr>
          <w:trHeight w:val="198"/>
        </w:trPr>
        <w:tc>
          <w:tcPr>
            <w:tcW w:w="972" w:type="pct"/>
            <w:shd w:val="clear" w:color="auto" w:fill="auto"/>
          </w:tcPr>
          <w:p w14:paraId="17B678F1" w14:textId="77777777" w:rsidR="00B24E7D" w:rsidRPr="00AB3753" w:rsidRDefault="00B24E7D" w:rsidP="00F76682">
            <w:r w:rsidRPr="00AB3753">
              <w:t>Responsibility:</w:t>
            </w:r>
          </w:p>
        </w:tc>
        <w:tc>
          <w:tcPr>
            <w:tcW w:w="4028" w:type="pct"/>
            <w:shd w:val="clear" w:color="auto" w:fill="auto"/>
          </w:tcPr>
          <w:p w14:paraId="4E4A71B8" w14:textId="77777777" w:rsidR="00B24E7D" w:rsidRPr="001B7FE3" w:rsidRDefault="00B24E7D" w:rsidP="00F76682">
            <w:r>
              <w:t>Communications Regulation Commission</w:t>
            </w:r>
          </w:p>
        </w:tc>
      </w:tr>
      <w:tr w:rsidR="00B24E7D" w:rsidRPr="00AB3753" w14:paraId="48977537" w14:textId="77777777" w:rsidTr="004678B3">
        <w:trPr>
          <w:trHeight w:val="37"/>
        </w:trPr>
        <w:tc>
          <w:tcPr>
            <w:tcW w:w="972" w:type="pct"/>
            <w:shd w:val="clear" w:color="auto" w:fill="auto"/>
          </w:tcPr>
          <w:p w14:paraId="34EC29B0" w14:textId="77777777" w:rsidR="00B24E7D" w:rsidRPr="00AB3753" w:rsidRDefault="00B24E7D" w:rsidP="00F76682">
            <w:r w:rsidRPr="00AB3753">
              <w:t xml:space="preserve">Website: </w:t>
            </w:r>
          </w:p>
        </w:tc>
        <w:tc>
          <w:tcPr>
            <w:tcW w:w="4028" w:type="pct"/>
            <w:shd w:val="clear" w:color="auto" w:fill="auto"/>
          </w:tcPr>
          <w:p w14:paraId="63081842" w14:textId="77777777" w:rsidR="00B24E7D" w:rsidRPr="00AB3753" w:rsidRDefault="002A1D90" w:rsidP="00F76682">
            <w:hyperlink r:id="rId157" w:history="1">
              <w:r w:rsidR="00B24E7D">
                <w:rPr>
                  <w:rStyle w:val="Hyperlink"/>
                </w:rPr>
                <w:t>http://www.crc.bg/</w:t>
              </w:r>
            </w:hyperlink>
            <w:r w:rsidR="00B24E7D">
              <w:t xml:space="preserve"> </w:t>
            </w:r>
          </w:p>
        </w:tc>
      </w:tr>
      <w:tr w:rsidR="00B24E7D" w:rsidRPr="00AB3753" w14:paraId="620E4F22" w14:textId="77777777" w:rsidTr="004678B3">
        <w:trPr>
          <w:trHeight w:val="311"/>
        </w:trPr>
        <w:tc>
          <w:tcPr>
            <w:tcW w:w="972" w:type="pct"/>
            <w:shd w:val="clear" w:color="auto" w:fill="auto"/>
          </w:tcPr>
          <w:p w14:paraId="7578A5A1" w14:textId="77777777" w:rsidR="00B24E7D" w:rsidRPr="00AB3753" w:rsidRDefault="00B24E7D" w:rsidP="00F76682">
            <w:r w:rsidRPr="00AB3753">
              <w:t xml:space="preserve">Description: </w:t>
            </w:r>
          </w:p>
        </w:tc>
        <w:tc>
          <w:tcPr>
            <w:tcW w:w="4028" w:type="pct"/>
            <w:shd w:val="clear" w:color="auto" w:fill="auto"/>
          </w:tcPr>
          <w:p w14:paraId="30770BD9" w14:textId="00641620" w:rsidR="00B24E7D" w:rsidRPr="00AB3753" w:rsidRDefault="00B24E7D" w:rsidP="00F76682">
            <w:r>
              <w:t xml:space="preserve">The website gives information on </w:t>
            </w:r>
            <w:r w:rsidR="00A036F0">
              <w:t>r</w:t>
            </w:r>
            <w:r>
              <w:t>egistered providers of certified services in Bulgaria, from whom electronic signature certificate can be requested.</w:t>
            </w:r>
          </w:p>
        </w:tc>
      </w:tr>
      <w:tr w:rsidR="00C93ACF" w:rsidRPr="00C93ACF" w14:paraId="3B276962" w14:textId="77777777" w:rsidTr="00C93ACF">
        <w:trPr>
          <w:trHeight w:val="94"/>
        </w:trPr>
        <w:tc>
          <w:tcPr>
            <w:tcW w:w="5000" w:type="pct"/>
            <w:gridSpan w:val="2"/>
            <w:shd w:val="clear" w:color="auto" w:fill="EFFBFF"/>
          </w:tcPr>
          <w:p w14:paraId="39E90311" w14:textId="6F047632" w:rsidR="0035032F" w:rsidRPr="00C93ACF" w:rsidRDefault="00F26665" w:rsidP="00F76682">
            <w:pPr>
              <w:spacing w:before="120" w:after="180"/>
              <w:jc w:val="left"/>
              <w:rPr>
                <w:color w:val="00B0F0"/>
                <w:sz w:val="22"/>
              </w:rPr>
            </w:pPr>
            <w:r w:rsidRPr="00C93ACF">
              <w:rPr>
                <w:color w:val="00B0F0"/>
                <w:sz w:val="22"/>
              </w:rPr>
              <w:t xml:space="preserve">Start-ups, </w:t>
            </w:r>
            <w:r w:rsidR="00B24E7D" w:rsidRPr="00C93ACF">
              <w:rPr>
                <w:color w:val="00B0F0"/>
                <w:sz w:val="22"/>
              </w:rPr>
              <w:t>Developing a business</w:t>
            </w:r>
          </w:p>
        </w:tc>
      </w:tr>
      <w:tr w:rsidR="0035032F" w:rsidRPr="00AB3753" w14:paraId="6D0D49A9" w14:textId="77777777" w:rsidTr="00F76682">
        <w:trPr>
          <w:trHeight w:val="198"/>
        </w:trPr>
        <w:tc>
          <w:tcPr>
            <w:tcW w:w="5000" w:type="pct"/>
            <w:gridSpan w:val="2"/>
            <w:shd w:val="clear" w:color="auto" w:fill="auto"/>
          </w:tcPr>
          <w:p w14:paraId="7202B601" w14:textId="645796DD" w:rsidR="0035032F" w:rsidRPr="00AB3753" w:rsidRDefault="00F26665" w:rsidP="00F76682">
            <w:r>
              <w:rPr>
                <w:b/>
              </w:rPr>
              <w:t>Registration of a new company</w:t>
            </w:r>
          </w:p>
        </w:tc>
      </w:tr>
      <w:tr w:rsidR="0035032F" w:rsidRPr="00AB3753" w14:paraId="731271FB" w14:textId="77777777" w:rsidTr="004678B3">
        <w:trPr>
          <w:trHeight w:val="198"/>
        </w:trPr>
        <w:tc>
          <w:tcPr>
            <w:tcW w:w="972" w:type="pct"/>
            <w:shd w:val="clear" w:color="auto" w:fill="auto"/>
          </w:tcPr>
          <w:p w14:paraId="31CFB7A1" w14:textId="77777777" w:rsidR="0035032F" w:rsidRPr="00AB3753" w:rsidRDefault="0035032F" w:rsidP="00F76682">
            <w:r w:rsidRPr="00AB3753">
              <w:t>Responsibility:</w:t>
            </w:r>
          </w:p>
        </w:tc>
        <w:tc>
          <w:tcPr>
            <w:tcW w:w="4028" w:type="pct"/>
            <w:shd w:val="clear" w:color="auto" w:fill="auto"/>
          </w:tcPr>
          <w:p w14:paraId="08C4703C" w14:textId="223606A6" w:rsidR="0035032F" w:rsidRPr="001B7FE3" w:rsidRDefault="00F26665" w:rsidP="00F76682">
            <w:r>
              <w:t>Central Government, Ministry of Justice, Registry Agency</w:t>
            </w:r>
          </w:p>
        </w:tc>
      </w:tr>
      <w:tr w:rsidR="0035032F" w:rsidRPr="00AB3753" w14:paraId="45B68F0E" w14:textId="77777777" w:rsidTr="004678B3">
        <w:trPr>
          <w:trHeight w:val="37"/>
        </w:trPr>
        <w:tc>
          <w:tcPr>
            <w:tcW w:w="972" w:type="pct"/>
            <w:shd w:val="clear" w:color="auto" w:fill="auto"/>
          </w:tcPr>
          <w:p w14:paraId="25AB8F44" w14:textId="77777777" w:rsidR="0035032F" w:rsidRPr="00AB3753" w:rsidRDefault="0035032F" w:rsidP="00F76682">
            <w:r w:rsidRPr="00AB3753">
              <w:t xml:space="preserve">Website: </w:t>
            </w:r>
          </w:p>
        </w:tc>
        <w:tc>
          <w:tcPr>
            <w:tcW w:w="4028" w:type="pct"/>
            <w:shd w:val="clear" w:color="auto" w:fill="auto"/>
          </w:tcPr>
          <w:p w14:paraId="41A3D887" w14:textId="78E293B6" w:rsidR="0035032F" w:rsidRPr="00AB3753" w:rsidRDefault="002A1D90" w:rsidP="00F76682">
            <w:hyperlink r:id="rId158" w:history="1">
              <w:r w:rsidR="007B687A">
                <w:rPr>
                  <w:rStyle w:val="Hyperlink"/>
                </w:rPr>
                <w:t>http://www.brra.bg/</w:t>
              </w:r>
            </w:hyperlink>
            <w:r w:rsidR="007B687A">
              <w:t xml:space="preserve">; </w:t>
            </w:r>
            <w:hyperlink r:id="rId159" w:history="1">
              <w:r w:rsidR="007B687A">
                <w:rPr>
                  <w:rStyle w:val="Hyperlink"/>
                </w:rPr>
                <w:t>http://www.registryagency.bg/</w:t>
              </w:r>
            </w:hyperlink>
            <w:r w:rsidR="007B687A">
              <w:t xml:space="preserve"> </w:t>
            </w:r>
          </w:p>
        </w:tc>
      </w:tr>
      <w:tr w:rsidR="0035032F" w:rsidRPr="00AB3753" w14:paraId="66B9A1E4" w14:textId="77777777" w:rsidTr="004678B3">
        <w:trPr>
          <w:trHeight w:val="311"/>
        </w:trPr>
        <w:tc>
          <w:tcPr>
            <w:tcW w:w="972" w:type="pct"/>
            <w:shd w:val="clear" w:color="auto" w:fill="auto"/>
          </w:tcPr>
          <w:p w14:paraId="079AE807" w14:textId="77777777" w:rsidR="0035032F" w:rsidRPr="00AB3753" w:rsidRDefault="0035032F" w:rsidP="00F76682">
            <w:r w:rsidRPr="00AB3753">
              <w:t xml:space="preserve">Description: </w:t>
            </w:r>
          </w:p>
        </w:tc>
        <w:tc>
          <w:tcPr>
            <w:tcW w:w="4028" w:type="pct"/>
            <w:shd w:val="clear" w:color="auto" w:fill="auto"/>
          </w:tcPr>
          <w:p w14:paraId="5CC40326" w14:textId="1F89B39B" w:rsidR="0035032F" w:rsidRPr="00AB3753" w:rsidRDefault="007B687A" w:rsidP="00F76682">
            <w:r>
              <w:t>An online commercial register enables the establishment and re- organisation, restructuring and liquidation of a business. Applications in paper form still apply, especially for businesses that do not possess an eSignature certificate.</w:t>
            </w:r>
            <w:r w:rsidR="00902277">
              <w:t xml:space="preserve"> </w:t>
            </w:r>
            <w:r w:rsidR="00015CB6" w:rsidRPr="00015CB6">
              <w:t>An option to pay electronically is provided. It is necessary to own an electronic signature.</w:t>
            </w:r>
          </w:p>
        </w:tc>
      </w:tr>
    </w:tbl>
    <w:p w14:paraId="2AB1547A" w14:textId="515B80EB" w:rsidR="003730DF" w:rsidRDefault="003730DF" w:rsidP="004F711E">
      <w:pPr>
        <w:pStyle w:val="Heading2"/>
      </w:pPr>
      <w:bookmarkStart w:id="71" w:name="_Toc1475010"/>
      <w:r w:rsidRPr="001F36DA">
        <w:lastRenderedPageBreak/>
        <w:t>Taxation</w:t>
      </w:r>
      <w:bookmarkEnd w:id="71"/>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C93ACF" w:rsidRPr="00C93ACF" w14:paraId="09FD76DA" w14:textId="77777777" w:rsidTr="00C93ACF">
        <w:trPr>
          <w:trHeight w:val="94"/>
        </w:trPr>
        <w:tc>
          <w:tcPr>
            <w:tcW w:w="5000" w:type="pct"/>
            <w:gridSpan w:val="2"/>
            <w:shd w:val="clear" w:color="auto" w:fill="EFFBFF"/>
          </w:tcPr>
          <w:p w14:paraId="0DE7A04E" w14:textId="017B8A66" w:rsidR="00FB3D8B" w:rsidRPr="00C93ACF" w:rsidRDefault="00FB3D8B" w:rsidP="00F76682">
            <w:pPr>
              <w:spacing w:before="120" w:after="180"/>
              <w:jc w:val="left"/>
              <w:rPr>
                <w:color w:val="00B0F0"/>
                <w:sz w:val="22"/>
              </w:rPr>
            </w:pPr>
            <w:r w:rsidRPr="00C93ACF">
              <w:rPr>
                <w:color w:val="00B0F0"/>
                <w:sz w:val="22"/>
              </w:rPr>
              <w:t>Excise duties</w:t>
            </w:r>
            <w:r w:rsidR="00C00A15" w:rsidRPr="00C93ACF">
              <w:rPr>
                <w:color w:val="00B0F0"/>
                <w:sz w:val="22"/>
              </w:rPr>
              <w:t>, VAT and business tax</w:t>
            </w:r>
          </w:p>
        </w:tc>
      </w:tr>
      <w:tr w:rsidR="00FB3D8B" w:rsidRPr="00AB3753" w14:paraId="3ACC0C1A" w14:textId="77777777" w:rsidTr="00F76682">
        <w:trPr>
          <w:trHeight w:val="198"/>
        </w:trPr>
        <w:tc>
          <w:tcPr>
            <w:tcW w:w="5000" w:type="pct"/>
            <w:gridSpan w:val="2"/>
            <w:shd w:val="clear" w:color="auto" w:fill="auto"/>
          </w:tcPr>
          <w:p w14:paraId="5BC54A9B" w14:textId="77777777" w:rsidR="00FB3D8B" w:rsidRPr="00AB3753" w:rsidRDefault="00FB3D8B" w:rsidP="00F76682">
            <w:r w:rsidRPr="00210A11">
              <w:rPr>
                <w:b/>
              </w:rPr>
              <w:t>Corporate tax: declaration, notification</w:t>
            </w:r>
          </w:p>
        </w:tc>
      </w:tr>
      <w:tr w:rsidR="00FB3D8B" w:rsidRPr="00AB3753" w14:paraId="442085C1" w14:textId="77777777" w:rsidTr="004678B3">
        <w:trPr>
          <w:trHeight w:val="198"/>
        </w:trPr>
        <w:tc>
          <w:tcPr>
            <w:tcW w:w="972" w:type="pct"/>
            <w:shd w:val="clear" w:color="auto" w:fill="auto"/>
          </w:tcPr>
          <w:p w14:paraId="40F91B96" w14:textId="77777777" w:rsidR="00FB3D8B" w:rsidRPr="00AB3753" w:rsidRDefault="00FB3D8B" w:rsidP="00F76682">
            <w:r w:rsidRPr="00AB3753">
              <w:t>Responsibility:</w:t>
            </w:r>
          </w:p>
        </w:tc>
        <w:tc>
          <w:tcPr>
            <w:tcW w:w="4028" w:type="pct"/>
            <w:shd w:val="clear" w:color="auto" w:fill="auto"/>
          </w:tcPr>
          <w:p w14:paraId="2FA410AD" w14:textId="77777777" w:rsidR="00FB3D8B" w:rsidRPr="001B7FE3" w:rsidRDefault="00FB3D8B" w:rsidP="00F76682">
            <w:r w:rsidRPr="00EF04FD">
              <w:t>Central Government, Ministry of Finance, National Revenue Agency</w:t>
            </w:r>
          </w:p>
        </w:tc>
      </w:tr>
      <w:tr w:rsidR="00FB3D8B" w:rsidRPr="00AB3753" w14:paraId="2A3ADF37" w14:textId="77777777" w:rsidTr="004678B3">
        <w:trPr>
          <w:trHeight w:val="37"/>
        </w:trPr>
        <w:tc>
          <w:tcPr>
            <w:tcW w:w="972" w:type="pct"/>
            <w:shd w:val="clear" w:color="auto" w:fill="auto"/>
          </w:tcPr>
          <w:p w14:paraId="2EB80CD7" w14:textId="77777777" w:rsidR="00FB3D8B" w:rsidRPr="00AB3753" w:rsidRDefault="00FB3D8B" w:rsidP="00F76682">
            <w:r w:rsidRPr="00AB3753">
              <w:t xml:space="preserve">Website: </w:t>
            </w:r>
          </w:p>
        </w:tc>
        <w:tc>
          <w:tcPr>
            <w:tcW w:w="4028" w:type="pct"/>
            <w:shd w:val="clear" w:color="auto" w:fill="auto"/>
          </w:tcPr>
          <w:p w14:paraId="65D151C5" w14:textId="77777777" w:rsidR="00FB3D8B" w:rsidRPr="00AB3753" w:rsidRDefault="002A1D90" w:rsidP="00F76682">
            <w:hyperlink r:id="rId160" w:history="1">
              <w:r w:rsidR="00FB3D8B">
                <w:rPr>
                  <w:rStyle w:val="Hyperlink"/>
                </w:rPr>
                <w:t>http://www.nap.bg/</w:t>
              </w:r>
            </w:hyperlink>
            <w:r w:rsidR="00FB3D8B">
              <w:t xml:space="preserve"> </w:t>
            </w:r>
          </w:p>
        </w:tc>
      </w:tr>
      <w:tr w:rsidR="00FB3D8B" w:rsidRPr="00AB3753" w14:paraId="2E8F1C87" w14:textId="77777777" w:rsidTr="004678B3">
        <w:trPr>
          <w:trHeight w:val="311"/>
        </w:trPr>
        <w:tc>
          <w:tcPr>
            <w:tcW w:w="972" w:type="pct"/>
            <w:shd w:val="clear" w:color="auto" w:fill="auto"/>
          </w:tcPr>
          <w:p w14:paraId="2F9202FE" w14:textId="77777777" w:rsidR="00FB3D8B" w:rsidRPr="00AB3753" w:rsidRDefault="00FB3D8B" w:rsidP="00F76682">
            <w:r w:rsidRPr="00AB3753">
              <w:t xml:space="preserve">Description: </w:t>
            </w:r>
          </w:p>
        </w:tc>
        <w:tc>
          <w:tcPr>
            <w:tcW w:w="4028" w:type="pct"/>
            <w:shd w:val="clear" w:color="auto" w:fill="auto"/>
          </w:tcPr>
          <w:p w14:paraId="0F89A517" w14:textId="77777777" w:rsidR="00FB3D8B" w:rsidRPr="00AB3753" w:rsidRDefault="00FB3D8B" w:rsidP="00F76682">
            <w:r>
              <w:t>Online information and forms can be downloaded, submitted and signed electronically, allowing for the online submission of corporate taxes.</w:t>
            </w:r>
          </w:p>
        </w:tc>
      </w:tr>
      <w:tr w:rsidR="00C00A15" w:rsidRPr="00AB3753" w14:paraId="69E665EB" w14:textId="77777777" w:rsidTr="00F76682">
        <w:trPr>
          <w:trHeight w:val="198"/>
        </w:trPr>
        <w:tc>
          <w:tcPr>
            <w:tcW w:w="5000" w:type="pct"/>
            <w:gridSpan w:val="2"/>
            <w:shd w:val="clear" w:color="auto" w:fill="auto"/>
          </w:tcPr>
          <w:p w14:paraId="49D0CA1C" w14:textId="77777777" w:rsidR="00C00A15" w:rsidRPr="00AB3753" w:rsidRDefault="00C00A15" w:rsidP="00F76682">
            <w:r w:rsidRPr="00184699">
              <w:rPr>
                <w:b/>
              </w:rPr>
              <w:t>VAT: declaration, notification</w:t>
            </w:r>
          </w:p>
        </w:tc>
      </w:tr>
      <w:tr w:rsidR="00C00A15" w:rsidRPr="00AB3753" w14:paraId="59E6E3C2" w14:textId="77777777" w:rsidTr="004678B3">
        <w:trPr>
          <w:trHeight w:val="198"/>
        </w:trPr>
        <w:tc>
          <w:tcPr>
            <w:tcW w:w="972" w:type="pct"/>
            <w:shd w:val="clear" w:color="auto" w:fill="auto"/>
          </w:tcPr>
          <w:p w14:paraId="46E0C8BB" w14:textId="77777777" w:rsidR="00C00A15" w:rsidRPr="00AB3753" w:rsidRDefault="00C00A15" w:rsidP="00F76682">
            <w:r w:rsidRPr="00AB3753">
              <w:t>Responsibility:</w:t>
            </w:r>
          </w:p>
        </w:tc>
        <w:tc>
          <w:tcPr>
            <w:tcW w:w="4028" w:type="pct"/>
            <w:shd w:val="clear" w:color="auto" w:fill="auto"/>
          </w:tcPr>
          <w:p w14:paraId="3881780A" w14:textId="77777777" w:rsidR="00C00A15" w:rsidRPr="001B7FE3" w:rsidRDefault="00C00A15" w:rsidP="00F76682">
            <w:r>
              <w:t>Central Government, Ministry of Finance, National Revenue Agency</w:t>
            </w:r>
          </w:p>
        </w:tc>
      </w:tr>
      <w:tr w:rsidR="00C00A15" w:rsidRPr="00AB3753" w14:paraId="5B8425DB" w14:textId="77777777" w:rsidTr="004678B3">
        <w:trPr>
          <w:trHeight w:val="37"/>
        </w:trPr>
        <w:tc>
          <w:tcPr>
            <w:tcW w:w="972" w:type="pct"/>
            <w:shd w:val="clear" w:color="auto" w:fill="auto"/>
          </w:tcPr>
          <w:p w14:paraId="09BC784D" w14:textId="77777777" w:rsidR="00C00A15" w:rsidRPr="00AB3753" w:rsidRDefault="00C00A15" w:rsidP="00F76682">
            <w:r w:rsidRPr="00AB3753">
              <w:t xml:space="preserve">Website: </w:t>
            </w:r>
          </w:p>
        </w:tc>
        <w:tc>
          <w:tcPr>
            <w:tcW w:w="4028" w:type="pct"/>
            <w:shd w:val="clear" w:color="auto" w:fill="auto"/>
          </w:tcPr>
          <w:p w14:paraId="1E5FC7E4" w14:textId="77777777" w:rsidR="00C00A15" w:rsidRPr="00AB3753" w:rsidRDefault="002A1D90" w:rsidP="00F76682">
            <w:hyperlink r:id="rId161" w:history="1">
              <w:r w:rsidR="00C00A15">
                <w:rPr>
                  <w:rStyle w:val="Hyperlink"/>
                </w:rPr>
                <w:t>http://www.nap.bg/</w:t>
              </w:r>
            </w:hyperlink>
          </w:p>
        </w:tc>
      </w:tr>
      <w:tr w:rsidR="00C00A15" w:rsidRPr="00AB3753" w14:paraId="7B9A90DE" w14:textId="77777777" w:rsidTr="004678B3">
        <w:trPr>
          <w:trHeight w:val="311"/>
        </w:trPr>
        <w:tc>
          <w:tcPr>
            <w:tcW w:w="972" w:type="pct"/>
            <w:shd w:val="clear" w:color="auto" w:fill="auto"/>
          </w:tcPr>
          <w:p w14:paraId="77AD2CF4" w14:textId="77777777" w:rsidR="00C00A15" w:rsidRPr="00AB3753" w:rsidRDefault="00C00A15" w:rsidP="00F76682">
            <w:r w:rsidRPr="00AB3753">
              <w:t xml:space="preserve">Description: </w:t>
            </w:r>
          </w:p>
        </w:tc>
        <w:tc>
          <w:tcPr>
            <w:tcW w:w="4028" w:type="pct"/>
            <w:shd w:val="clear" w:color="auto" w:fill="auto"/>
          </w:tcPr>
          <w:p w14:paraId="49A28A25" w14:textId="77777777" w:rsidR="00C00A15" w:rsidRPr="00AB3753" w:rsidRDefault="00C00A15" w:rsidP="00F76682">
            <w:r>
              <w:t>Online information and forms can be downloaded, submitted and signed electronically, allowing for the online submission of VAT declarations.</w:t>
            </w:r>
          </w:p>
        </w:tc>
      </w:tr>
      <w:tr w:rsidR="00C00A15" w:rsidRPr="00AB3753" w14:paraId="29B770DB" w14:textId="77777777" w:rsidTr="00F76682">
        <w:trPr>
          <w:trHeight w:val="198"/>
        </w:trPr>
        <w:tc>
          <w:tcPr>
            <w:tcW w:w="5000" w:type="pct"/>
            <w:gridSpan w:val="2"/>
            <w:shd w:val="clear" w:color="auto" w:fill="auto"/>
          </w:tcPr>
          <w:p w14:paraId="2FE61B70" w14:textId="77777777" w:rsidR="00C00A15" w:rsidRPr="00AB3753" w:rsidRDefault="00C00A15" w:rsidP="00F76682">
            <w:r w:rsidRPr="009A598E">
              <w:rPr>
                <w:b/>
              </w:rPr>
              <w:t>Electronic Payments</w:t>
            </w:r>
          </w:p>
        </w:tc>
      </w:tr>
      <w:tr w:rsidR="00C00A15" w:rsidRPr="00AB3753" w14:paraId="74D9846B" w14:textId="77777777" w:rsidTr="004678B3">
        <w:trPr>
          <w:trHeight w:val="198"/>
        </w:trPr>
        <w:tc>
          <w:tcPr>
            <w:tcW w:w="972" w:type="pct"/>
            <w:shd w:val="clear" w:color="auto" w:fill="auto"/>
          </w:tcPr>
          <w:p w14:paraId="7D714943" w14:textId="77777777" w:rsidR="00C00A15" w:rsidRPr="00AB3753" w:rsidRDefault="00C00A15" w:rsidP="00F76682">
            <w:r w:rsidRPr="00AB3753">
              <w:t>Responsibility:</w:t>
            </w:r>
          </w:p>
        </w:tc>
        <w:tc>
          <w:tcPr>
            <w:tcW w:w="4028" w:type="pct"/>
            <w:shd w:val="clear" w:color="auto" w:fill="auto"/>
          </w:tcPr>
          <w:p w14:paraId="7E148905" w14:textId="77777777" w:rsidR="00C00A15" w:rsidRPr="001B7FE3" w:rsidRDefault="00C00A15" w:rsidP="00F76682">
            <w:r w:rsidRPr="00E76F42">
              <w:t>National Revenue Agency</w:t>
            </w:r>
          </w:p>
        </w:tc>
      </w:tr>
      <w:tr w:rsidR="00C00A15" w:rsidRPr="00AB3753" w14:paraId="415E84D6" w14:textId="77777777" w:rsidTr="004678B3">
        <w:trPr>
          <w:trHeight w:val="37"/>
        </w:trPr>
        <w:tc>
          <w:tcPr>
            <w:tcW w:w="972" w:type="pct"/>
            <w:shd w:val="clear" w:color="auto" w:fill="auto"/>
          </w:tcPr>
          <w:p w14:paraId="57B9E399" w14:textId="77777777" w:rsidR="00C00A15" w:rsidRPr="00AB3753" w:rsidRDefault="00C00A15" w:rsidP="00F76682">
            <w:r w:rsidRPr="00AB3753">
              <w:t xml:space="preserve">Website: </w:t>
            </w:r>
          </w:p>
        </w:tc>
        <w:tc>
          <w:tcPr>
            <w:tcW w:w="4028" w:type="pct"/>
            <w:shd w:val="clear" w:color="auto" w:fill="auto"/>
          </w:tcPr>
          <w:p w14:paraId="115D3FA0" w14:textId="77777777" w:rsidR="00C00A15" w:rsidRPr="00E76F42" w:rsidRDefault="002A1D90" w:rsidP="0060061D">
            <w:pPr>
              <w:rPr>
                <w:color w:val="0000FF"/>
                <w:u w:val="single" w:color="0000FF"/>
              </w:rPr>
            </w:pPr>
            <w:hyperlink r:id="rId162" w:history="1">
              <w:r w:rsidR="00C00A15" w:rsidRPr="00521E70">
                <w:rPr>
                  <w:rStyle w:val="Hyperlink"/>
                </w:rPr>
                <w:t>https://inetdec.nra.bg/</w:t>
              </w:r>
            </w:hyperlink>
          </w:p>
        </w:tc>
      </w:tr>
      <w:tr w:rsidR="00C00A15" w:rsidRPr="00AB3753" w14:paraId="5F1F2EC6" w14:textId="77777777" w:rsidTr="004678B3">
        <w:trPr>
          <w:trHeight w:val="311"/>
        </w:trPr>
        <w:tc>
          <w:tcPr>
            <w:tcW w:w="972" w:type="pct"/>
            <w:shd w:val="clear" w:color="auto" w:fill="auto"/>
          </w:tcPr>
          <w:p w14:paraId="621AE9EB" w14:textId="77777777" w:rsidR="00C00A15" w:rsidRPr="00AB3753" w:rsidRDefault="00C00A15" w:rsidP="00F76682">
            <w:r w:rsidRPr="00AB3753">
              <w:t xml:space="preserve">Description: </w:t>
            </w:r>
          </w:p>
        </w:tc>
        <w:tc>
          <w:tcPr>
            <w:tcW w:w="4028" w:type="pct"/>
            <w:shd w:val="clear" w:color="auto" w:fill="auto"/>
          </w:tcPr>
          <w:p w14:paraId="3D8CD6F4" w14:textId="77777777" w:rsidR="00C00A15" w:rsidRPr="00AB3753" w:rsidRDefault="00C00A15" w:rsidP="00F76682">
            <w:r>
              <w:t>The website allows for electronic payments of different type of taxes.</w:t>
            </w:r>
          </w:p>
        </w:tc>
      </w:tr>
      <w:tr w:rsidR="00C00A15" w:rsidRPr="00AB3753" w14:paraId="5D5F9F83" w14:textId="77777777" w:rsidTr="00F76682">
        <w:trPr>
          <w:trHeight w:val="198"/>
        </w:trPr>
        <w:tc>
          <w:tcPr>
            <w:tcW w:w="5000" w:type="pct"/>
            <w:gridSpan w:val="2"/>
            <w:shd w:val="clear" w:color="auto" w:fill="auto"/>
          </w:tcPr>
          <w:p w14:paraId="02D26B00" w14:textId="77777777" w:rsidR="00C00A15" w:rsidRPr="00AB3753" w:rsidRDefault="00C00A15" w:rsidP="00F76682">
            <w:r w:rsidRPr="0028291C">
              <w:rPr>
                <w:b/>
              </w:rPr>
              <w:t>Customs declarations (e-Customs)</w:t>
            </w:r>
          </w:p>
        </w:tc>
      </w:tr>
      <w:tr w:rsidR="00C00A15" w:rsidRPr="00AB3753" w14:paraId="07596391" w14:textId="77777777" w:rsidTr="004678B3">
        <w:trPr>
          <w:trHeight w:val="198"/>
        </w:trPr>
        <w:tc>
          <w:tcPr>
            <w:tcW w:w="972" w:type="pct"/>
            <w:shd w:val="clear" w:color="auto" w:fill="auto"/>
          </w:tcPr>
          <w:p w14:paraId="38774D7E" w14:textId="77777777" w:rsidR="00C00A15" w:rsidRPr="00AB3753" w:rsidRDefault="00C00A15" w:rsidP="00F76682">
            <w:r w:rsidRPr="00AB3753">
              <w:t>Responsibility:</w:t>
            </w:r>
          </w:p>
        </w:tc>
        <w:tc>
          <w:tcPr>
            <w:tcW w:w="4028" w:type="pct"/>
            <w:shd w:val="clear" w:color="auto" w:fill="auto"/>
          </w:tcPr>
          <w:p w14:paraId="53E4B0A4" w14:textId="77777777" w:rsidR="00C00A15" w:rsidRPr="001B7FE3" w:rsidRDefault="00C00A15" w:rsidP="00F76682">
            <w:r w:rsidRPr="0028291C">
              <w:t>Central Government, Ministry of Finance, National Customs Agency</w:t>
            </w:r>
          </w:p>
        </w:tc>
      </w:tr>
      <w:tr w:rsidR="00C00A15" w:rsidRPr="00AB3753" w14:paraId="5D8A5751" w14:textId="77777777" w:rsidTr="004678B3">
        <w:trPr>
          <w:trHeight w:val="37"/>
        </w:trPr>
        <w:tc>
          <w:tcPr>
            <w:tcW w:w="972" w:type="pct"/>
            <w:shd w:val="clear" w:color="auto" w:fill="auto"/>
          </w:tcPr>
          <w:p w14:paraId="0B4D58F1" w14:textId="77777777" w:rsidR="00C00A15" w:rsidRPr="00AB3753" w:rsidRDefault="00C00A15" w:rsidP="00F76682">
            <w:r w:rsidRPr="00AB3753">
              <w:t xml:space="preserve">Website: </w:t>
            </w:r>
          </w:p>
        </w:tc>
        <w:tc>
          <w:tcPr>
            <w:tcW w:w="4028" w:type="pct"/>
            <w:shd w:val="clear" w:color="auto" w:fill="auto"/>
          </w:tcPr>
          <w:p w14:paraId="3159CFEC" w14:textId="3236E947" w:rsidR="00C00A15" w:rsidRPr="00AB3753" w:rsidRDefault="002A1D90" w:rsidP="00F76682">
            <w:hyperlink r:id="rId163" w:history="1">
              <w:r w:rsidR="009A59AD" w:rsidRPr="009A59AD">
                <w:rPr>
                  <w:rStyle w:val="Hyperlink"/>
                </w:rPr>
                <w:t>https://customs.bg/wps/portal/</w:t>
              </w:r>
            </w:hyperlink>
            <w:r w:rsidR="009A59AD">
              <w:rPr>
                <w:color w:val="1A3F7C"/>
              </w:rPr>
              <w:t xml:space="preserve"> </w:t>
            </w:r>
          </w:p>
        </w:tc>
      </w:tr>
      <w:tr w:rsidR="00C00A15" w:rsidRPr="00AB3753" w14:paraId="38B0A45C" w14:textId="77777777" w:rsidTr="004678B3">
        <w:trPr>
          <w:trHeight w:val="311"/>
        </w:trPr>
        <w:tc>
          <w:tcPr>
            <w:tcW w:w="972" w:type="pct"/>
            <w:shd w:val="clear" w:color="auto" w:fill="auto"/>
          </w:tcPr>
          <w:p w14:paraId="1F449C50" w14:textId="77777777" w:rsidR="00C00A15" w:rsidRPr="00AB3753" w:rsidRDefault="00C00A15" w:rsidP="00F76682">
            <w:r w:rsidRPr="00AB3753">
              <w:t xml:space="preserve">Description: </w:t>
            </w:r>
          </w:p>
        </w:tc>
        <w:tc>
          <w:tcPr>
            <w:tcW w:w="4028" w:type="pct"/>
            <w:shd w:val="clear" w:color="auto" w:fill="auto"/>
          </w:tcPr>
          <w:p w14:paraId="262D7365" w14:textId="77777777" w:rsidR="00C00A15" w:rsidRPr="00AB3753" w:rsidRDefault="00C00A15" w:rsidP="00F76682">
            <w:r>
              <w:t>There are model forms to download, complete and submit.</w:t>
            </w:r>
          </w:p>
        </w:tc>
      </w:tr>
    </w:tbl>
    <w:p w14:paraId="700297C5" w14:textId="619CC303" w:rsidR="003730DF" w:rsidRDefault="003730DF" w:rsidP="004F711E">
      <w:pPr>
        <w:pStyle w:val="Heading2"/>
      </w:pPr>
      <w:bookmarkStart w:id="72" w:name="_Toc1475011"/>
      <w:r w:rsidRPr="001F36DA">
        <w:t>Selling in the EU</w:t>
      </w:r>
      <w:bookmarkEnd w:id="72"/>
    </w:p>
    <w:tbl>
      <w:tblPr>
        <w:tblW w:w="4940" w:type="pct"/>
        <w:tblInd w:w="108" w:type="dxa"/>
        <w:tblLayout w:type="fixed"/>
        <w:tblCellMar>
          <w:top w:w="60" w:type="dxa"/>
          <w:bottom w:w="60" w:type="dxa"/>
        </w:tblCellMar>
        <w:tblLook w:val="01E0" w:firstRow="1" w:lastRow="1" w:firstColumn="1" w:lastColumn="1" w:noHBand="0" w:noVBand="0"/>
      </w:tblPr>
      <w:tblGrid>
        <w:gridCol w:w="1879"/>
        <w:gridCol w:w="6803"/>
      </w:tblGrid>
      <w:tr w:rsidR="00C93ACF" w:rsidRPr="00C93ACF" w14:paraId="6EBB0E98" w14:textId="77777777" w:rsidTr="004678B3">
        <w:trPr>
          <w:trHeight w:val="94"/>
        </w:trPr>
        <w:tc>
          <w:tcPr>
            <w:tcW w:w="5000" w:type="pct"/>
            <w:gridSpan w:val="2"/>
            <w:shd w:val="clear" w:color="auto" w:fill="EFFBFF"/>
          </w:tcPr>
          <w:p w14:paraId="71C00635" w14:textId="67B8B7C4" w:rsidR="00C1059C" w:rsidRPr="00C93ACF" w:rsidRDefault="00C1059C" w:rsidP="00F76682">
            <w:pPr>
              <w:spacing w:before="120" w:after="180"/>
              <w:jc w:val="left"/>
              <w:rPr>
                <w:color w:val="00B0F0"/>
                <w:sz w:val="22"/>
              </w:rPr>
            </w:pPr>
            <w:r w:rsidRPr="00C93ACF">
              <w:rPr>
                <w:color w:val="00B0F0"/>
                <w:sz w:val="22"/>
              </w:rPr>
              <w:t>Public contracts</w:t>
            </w:r>
          </w:p>
        </w:tc>
      </w:tr>
      <w:tr w:rsidR="00C1059C" w:rsidRPr="00AB3753" w14:paraId="42674F28" w14:textId="77777777" w:rsidTr="004678B3">
        <w:trPr>
          <w:trHeight w:val="198"/>
        </w:trPr>
        <w:tc>
          <w:tcPr>
            <w:tcW w:w="5000" w:type="pct"/>
            <w:gridSpan w:val="2"/>
            <w:shd w:val="clear" w:color="auto" w:fill="auto"/>
          </w:tcPr>
          <w:p w14:paraId="192BDA6D" w14:textId="77777777" w:rsidR="00C1059C" w:rsidRPr="00AB3753" w:rsidRDefault="00C1059C" w:rsidP="00F76682">
            <w:r>
              <w:rPr>
                <w:b/>
              </w:rPr>
              <w:t>Public procurement / eProcurement</w:t>
            </w:r>
          </w:p>
        </w:tc>
      </w:tr>
      <w:tr w:rsidR="00C1059C" w:rsidRPr="00AB3753" w14:paraId="50E53150" w14:textId="77777777" w:rsidTr="004678B3">
        <w:trPr>
          <w:trHeight w:val="198"/>
        </w:trPr>
        <w:tc>
          <w:tcPr>
            <w:tcW w:w="1082" w:type="pct"/>
            <w:shd w:val="clear" w:color="auto" w:fill="auto"/>
          </w:tcPr>
          <w:p w14:paraId="105476EB" w14:textId="77777777" w:rsidR="00C1059C" w:rsidRPr="00AB3753" w:rsidRDefault="00C1059C" w:rsidP="00F76682">
            <w:r w:rsidRPr="00AB3753">
              <w:t>Responsibility:</w:t>
            </w:r>
          </w:p>
        </w:tc>
        <w:tc>
          <w:tcPr>
            <w:tcW w:w="3918" w:type="pct"/>
            <w:shd w:val="clear" w:color="auto" w:fill="auto"/>
          </w:tcPr>
          <w:p w14:paraId="1362D07E" w14:textId="77777777" w:rsidR="00C1059C" w:rsidRPr="001B7FE3" w:rsidRDefault="00C1059C" w:rsidP="00F76682">
            <w:r>
              <w:t>Central Government, Ministry of Finance, Public Procurement Agency, Small Scale Public Procurement Electronic Market</w:t>
            </w:r>
          </w:p>
        </w:tc>
      </w:tr>
      <w:tr w:rsidR="00C1059C" w:rsidRPr="00AB3753" w14:paraId="367F667F" w14:textId="77777777" w:rsidTr="004678B3">
        <w:trPr>
          <w:trHeight w:val="37"/>
        </w:trPr>
        <w:tc>
          <w:tcPr>
            <w:tcW w:w="1082" w:type="pct"/>
            <w:shd w:val="clear" w:color="auto" w:fill="auto"/>
          </w:tcPr>
          <w:p w14:paraId="03A1A51B" w14:textId="77777777" w:rsidR="00C1059C" w:rsidRPr="00AB3753" w:rsidRDefault="00C1059C" w:rsidP="00F76682">
            <w:r w:rsidRPr="00AB3753">
              <w:t xml:space="preserve">Website: </w:t>
            </w:r>
          </w:p>
        </w:tc>
        <w:tc>
          <w:tcPr>
            <w:tcW w:w="3918" w:type="pct"/>
            <w:shd w:val="clear" w:color="auto" w:fill="auto"/>
          </w:tcPr>
          <w:p w14:paraId="6B47A485" w14:textId="77777777" w:rsidR="00C1059C" w:rsidRPr="00AB3753" w:rsidRDefault="002A1D90" w:rsidP="00F76682">
            <w:hyperlink r:id="rId164" w:history="1">
              <w:r w:rsidR="00C1059C">
                <w:rPr>
                  <w:rStyle w:val="Hyperlink"/>
                </w:rPr>
                <w:t>http://www.aop.bg/</w:t>
              </w:r>
            </w:hyperlink>
            <w:r w:rsidR="00C1059C">
              <w:t xml:space="preserve">; </w:t>
            </w:r>
            <w:hyperlink r:id="rId165" w:history="1">
              <w:r w:rsidR="00C1059C">
                <w:rPr>
                  <w:rStyle w:val="Hyperlink"/>
                </w:rPr>
                <w:t>http://dv.parliament.bg/</w:t>
              </w:r>
            </w:hyperlink>
            <w:r w:rsidR="00C1059C">
              <w:t>;</w:t>
            </w:r>
            <w:r w:rsidR="00C1059C">
              <w:rPr>
                <w:spacing w:val="50"/>
              </w:rPr>
              <w:t xml:space="preserve"> </w:t>
            </w:r>
            <w:hyperlink r:id="rId166" w:history="1">
              <w:r w:rsidR="00C1059C">
                <w:rPr>
                  <w:rStyle w:val="Hyperlink"/>
                </w:rPr>
                <w:t>http://minfin.bg/</w:t>
              </w:r>
            </w:hyperlink>
            <w:r w:rsidR="00C1059C">
              <w:t xml:space="preserve"> </w:t>
            </w:r>
          </w:p>
        </w:tc>
      </w:tr>
      <w:tr w:rsidR="00C1059C" w:rsidRPr="00AB3753" w14:paraId="710AEE40" w14:textId="77777777" w:rsidTr="004678B3">
        <w:trPr>
          <w:trHeight w:val="311"/>
        </w:trPr>
        <w:tc>
          <w:tcPr>
            <w:tcW w:w="1082" w:type="pct"/>
            <w:shd w:val="clear" w:color="auto" w:fill="auto"/>
          </w:tcPr>
          <w:p w14:paraId="508BEA6E" w14:textId="77777777" w:rsidR="00C1059C" w:rsidRPr="00AB3753" w:rsidRDefault="00C1059C" w:rsidP="00F76682">
            <w:r w:rsidRPr="00AB3753">
              <w:t xml:space="preserve">Description: </w:t>
            </w:r>
          </w:p>
        </w:tc>
        <w:tc>
          <w:tcPr>
            <w:tcW w:w="3918" w:type="pct"/>
            <w:shd w:val="clear" w:color="auto" w:fill="auto"/>
          </w:tcPr>
          <w:p w14:paraId="22AD6510" w14:textId="77777777" w:rsidR="00C1059C" w:rsidRPr="00AB3753" w:rsidRDefault="00C1059C" w:rsidP="00F76682">
            <w:r>
              <w:t xml:space="preserve">Contracting authorities in Bulgaria are obliged to publish their tender notices in the </w:t>
            </w:r>
            <w:hyperlink r:id="rId167" w:history="1">
              <w:r>
                <w:rPr>
                  <w:rStyle w:val="Hyperlink"/>
                </w:rPr>
                <w:t>Bulgarian State Gazette</w:t>
              </w:r>
            </w:hyperlink>
            <w:r>
              <w:t>, as well as in the web-based Public Procurement Register (PPR).</w:t>
            </w:r>
          </w:p>
        </w:tc>
      </w:tr>
      <w:tr w:rsidR="00C93ACF" w:rsidRPr="00C93ACF" w14:paraId="65E71747" w14:textId="77777777" w:rsidTr="004678B3">
        <w:trPr>
          <w:trHeight w:val="94"/>
        </w:trPr>
        <w:tc>
          <w:tcPr>
            <w:tcW w:w="5000" w:type="pct"/>
            <w:gridSpan w:val="2"/>
            <w:shd w:val="clear" w:color="auto" w:fill="EFFBFF"/>
          </w:tcPr>
          <w:p w14:paraId="18112C8F" w14:textId="19F70327" w:rsidR="006E6C33" w:rsidRPr="00C93ACF" w:rsidRDefault="00C1059C" w:rsidP="00F76682">
            <w:pPr>
              <w:spacing w:before="120" w:after="180"/>
              <w:jc w:val="left"/>
              <w:rPr>
                <w:color w:val="00B0F0"/>
                <w:sz w:val="22"/>
              </w:rPr>
            </w:pPr>
            <w:r w:rsidRPr="00C93ACF">
              <w:rPr>
                <w:color w:val="00B0F0"/>
                <w:sz w:val="22"/>
              </w:rPr>
              <w:t>Selling goods and services</w:t>
            </w:r>
          </w:p>
        </w:tc>
      </w:tr>
      <w:tr w:rsidR="006E6C33" w:rsidRPr="00AB3753" w14:paraId="3BC9356C" w14:textId="77777777" w:rsidTr="004678B3">
        <w:trPr>
          <w:trHeight w:val="198"/>
        </w:trPr>
        <w:tc>
          <w:tcPr>
            <w:tcW w:w="5000" w:type="pct"/>
            <w:gridSpan w:val="2"/>
            <w:shd w:val="clear" w:color="auto" w:fill="auto"/>
          </w:tcPr>
          <w:p w14:paraId="6D74FADF" w14:textId="3AAB3ADA" w:rsidR="006E6C33" w:rsidRPr="00AB3753" w:rsidRDefault="00C378D2" w:rsidP="00F76682">
            <w:r w:rsidRPr="00C378D2">
              <w:rPr>
                <w:b/>
              </w:rPr>
              <w:t>Bulgarian law</w:t>
            </w:r>
          </w:p>
        </w:tc>
      </w:tr>
      <w:tr w:rsidR="006E6C33" w:rsidRPr="00AB3753" w14:paraId="58893A7A" w14:textId="77777777" w:rsidTr="004678B3">
        <w:trPr>
          <w:trHeight w:val="198"/>
        </w:trPr>
        <w:tc>
          <w:tcPr>
            <w:tcW w:w="1082" w:type="pct"/>
            <w:shd w:val="clear" w:color="auto" w:fill="auto"/>
          </w:tcPr>
          <w:p w14:paraId="3113462E" w14:textId="77777777" w:rsidR="006E6C33" w:rsidRPr="00AB3753" w:rsidRDefault="006E6C33" w:rsidP="00F76682">
            <w:r w:rsidRPr="00AB3753">
              <w:t>Responsibility:</w:t>
            </w:r>
          </w:p>
        </w:tc>
        <w:tc>
          <w:tcPr>
            <w:tcW w:w="3918" w:type="pct"/>
            <w:shd w:val="clear" w:color="auto" w:fill="auto"/>
          </w:tcPr>
          <w:p w14:paraId="4B78134C" w14:textId="330C26E5" w:rsidR="006E6C33" w:rsidRPr="00015CB6" w:rsidRDefault="00C378D2" w:rsidP="00F76682">
            <w:proofErr w:type="spellStart"/>
            <w:r w:rsidRPr="00C378D2">
              <w:t>Netinfo</w:t>
            </w:r>
            <w:proofErr w:type="spellEnd"/>
            <w:r w:rsidR="00902277">
              <w:rPr>
                <w:lang w:val="bg-BG"/>
              </w:rPr>
              <w:t xml:space="preserve">; </w:t>
            </w:r>
            <w:r w:rsidR="00902277" w:rsidRPr="00902277">
              <w:rPr>
                <w:lang w:val="bg-BG"/>
              </w:rPr>
              <w:t>Point of Single Contact for Service Providers</w:t>
            </w:r>
          </w:p>
        </w:tc>
      </w:tr>
      <w:tr w:rsidR="006E6C33" w:rsidRPr="00AB3753" w14:paraId="6DC1E575" w14:textId="77777777" w:rsidTr="004678B3">
        <w:trPr>
          <w:trHeight w:val="37"/>
        </w:trPr>
        <w:tc>
          <w:tcPr>
            <w:tcW w:w="1082" w:type="pct"/>
            <w:shd w:val="clear" w:color="auto" w:fill="auto"/>
          </w:tcPr>
          <w:p w14:paraId="23953B6E" w14:textId="77777777" w:rsidR="006E6C33" w:rsidRPr="00AB3753" w:rsidRDefault="006E6C33" w:rsidP="00F76682">
            <w:r w:rsidRPr="00AB3753">
              <w:t xml:space="preserve">Website: </w:t>
            </w:r>
          </w:p>
        </w:tc>
        <w:tc>
          <w:tcPr>
            <w:tcW w:w="3918" w:type="pct"/>
            <w:shd w:val="clear" w:color="auto" w:fill="auto"/>
          </w:tcPr>
          <w:p w14:paraId="2F15AE06" w14:textId="30B24CDF" w:rsidR="006E6C33" w:rsidRPr="006D3D5A" w:rsidRDefault="002A1D90" w:rsidP="00F76682">
            <w:hyperlink r:id="rId168" w:history="1">
              <w:r w:rsidR="006D2114" w:rsidRPr="007B21BC">
                <w:rPr>
                  <w:rStyle w:val="Hyperlink"/>
                </w:rPr>
                <w:t>http://lex.bg/</w:t>
              </w:r>
            </w:hyperlink>
            <w:r w:rsidR="006D2114">
              <w:t xml:space="preserve"> </w:t>
            </w:r>
            <w:r w:rsidR="00902277">
              <w:rPr>
                <w:lang w:val="bg-BG"/>
              </w:rPr>
              <w:t xml:space="preserve">; </w:t>
            </w:r>
            <w:r w:rsidR="00EC4046">
              <w:rPr>
                <w:rStyle w:val="Hyperlink"/>
                <w:lang w:val="bg-BG"/>
              </w:rPr>
              <w:fldChar w:fldCharType="begin"/>
            </w:r>
            <w:r w:rsidR="00EC4046">
              <w:rPr>
                <w:rStyle w:val="Hyperlink"/>
                <w:lang w:val="bg-BG"/>
              </w:rPr>
              <w:instrText xml:space="preserve"> HYPERLINK "http://www.psc.egov.bg" </w:instrText>
            </w:r>
            <w:r w:rsidR="00EC4046">
              <w:rPr>
                <w:rStyle w:val="Hyperlink"/>
                <w:lang w:val="bg-BG"/>
              </w:rPr>
              <w:fldChar w:fldCharType="separate"/>
            </w:r>
            <w:r w:rsidR="006D3D5A" w:rsidRPr="00393FF5">
              <w:rPr>
                <w:rStyle w:val="Hyperlink"/>
                <w:lang w:val="bg-BG"/>
              </w:rPr>
              <w:t>http://www.psc.egov.bg</w:t>
            </w:r>
            <w:r w:rsidR="00EC4046">
              <w:rPr>
                <w:rStyle w:val="Hyperlink"/>
                <w:lang w:val="bg-BG"/>
              </w:rPr>
              <w:fldChar w:fldCharType="end"/>
            </w:r>
            <w:r w:rsidR="006D3D5A" w:rsidRPr="006D3D5A">
              <w:t xml:space="preserve"> </w:t>
            </w:r>
          </w:p>
        </w:tc>
      </w:tr>
      <w:tr w:rsidR="006E6C33" w:rsidRPr="00AB3753" w14:paraId="2C6B94C2" w14:textId="77777777" w:rsidTr="004678B3">
        <w:trPr>
          <w:trHeight w:val="311"/>
        </w:trPr>
        <w:tc>
          <w:tcPr>
            <w:tcW w:w="1082" w:type="pct"/>
            <w:shd w:val="clear" w:color="auto" w:fill="auto"/>
          </w:tcPr>
          <w:p w14:paraId="428CAC12" w14:textId="77777777" w:rsidR="006E6C33" w:rsidRPr="00AB3753" w:rsidRDefault="006E6C33" w:rsidP="00F76682">
            <w:r w:rsidRPr="00AB3753">
              <w:lastRenderedPageBreak/>
              <w:t xml:space="preserve">Description: </w:t>
            </w:r>
          </w:p>
        </w:tc>
        <w:tc>
          <w:tcPr>
            <w:tcW w:w="3918" w:type="pct"/>
            <w:shd w:val="clear" w:color="auto" w:fill="auto"/>
          </w:tcPr>
          <w:p w14:paraId="0BEA5558" w14:textId="6EA5BA1C" w:rsidR="00902277" w:rsidRPr="00902277" w:rsidRDefault="00925FF5" w:rsidP="00902277">
            <w:pPr>
              <w:rPr>
                <w:lang w:val="bg-BG"/>
              </w:rPr>
            </w:pPr>
            <w:r>
              <w:t xml:space="preserve">The website allows </w:t>
            </w:r>
            <w:r w:rsidR="00A036F0">
              <w:t xml:space="preserve">users </w:t>
            </w:r>
            <w:r>
              <w:t xml:space="preserve">to search through adopted laws, as well as provides useful information on different topics, </w:t>
            </w:r>
            <w:r w:rsidR="008352C7">
              <w:t xml:space="preserve">such as </w:t>
            </w:r>
            <w:r w:rsidR="0060061D">
              <w:t>businesses and</w:t>
            </w:r>
            <w:r w:rsidR="008352C7">
              <w:t xml:space="preserve"> </w:t>
            </w:r>
            <w:r>
              <w:t>consumers.</w:t>
            </w:r>
            <w:r w:rsidR="00902277">
              <w:rPr>
                <w:lang w:val="bg-BG"/>
              </w:rPr>
              <w:t xml:space="preserve"> </w:t>
            </w:r>
            <w:r w:rsidR="00902277" w:rsidRPr="00902277">
              <w:rPr>
                <w:lang w:val="bg-BG"/>
              </w:rPr>
              <w:t>The main task of Point of Single Contact (PSC) is to help entrepreneurs in the field of provision of services by facilitating the process of starting a business. Through PSC</w:t>
            </w:r>
            <w:r w:rsidR="00A036F0">
              <w:rPr>
                <w:lang w:val="en-US"/>
              </w:rPr>
              <w:t>,</w:t>
            </w:r>
            <w:r w:rsidR="00902277" w:rsidRPr="00902277">
              <w:rPr>
                <w:lang w:val="bg-BG"/>
              </w:rPr>
              <w:t xml:space="preserve"> the service providers can obtain all necessary information and complete electronically all administrative procedures required to start and exercise the activity of provision of services.</w:t>
            </w:r>
          </w:p>
          <w:p w14:paraId="37D8C605" w14:textId="77777777" w:rsidR="00902277" w:rsidRPr="00902277" w:rsidRDefault="00902277" w:rsidP="00902277">
            <w:pPr>
              <w:rPr>
                <w:lang w:val="bg-BG"/>
              </w:rPr>
            </w:pPr>
            <w:r w:rsidRPr="00902277">
              <w:rPr>
                <w:lang w:val="bg-BG"/>
              </w:rPr>
              <w:t>The PSCs are accessible to all service providers whether established on national territory or on the territory of another Member State. Through the PSC the entrepreneurs in the field of provision of services will reduce significantly their time and costs for starting a business across Europe.</w:t>
            </w:r>
          </w:p>
          <w:p w14:paraId="12317860" w14:textId="1DBF126B" w:rsidR="00902277" w:rsidRPr="00902277" w:rsidRDefault="00902277" w:rsidP="00902277">
            <w:pPr>
              <w:rPr>
                <w:lang w:val="bg-BG"/>
              </w:rPr>
            </w:pPr>
            <w:r w:rsidRPr="00902277">
              <w:rPr>
                <w:lang w:val="bg-BG"/>
              </w:rPr>
              <w:t>The PSC Portal in Bulgaria is on the National e-government portal.</w:t>
            </w:r>
          </w:p>
          <w:p w14:paraId="0EE3A417" w14:textId="77777777" w:rsidR="00902277" w:rsidRPr="00902277" w:rsidRDefault="00902277" w:rsidP="00902277">
            <w:pPr>
              <w:rPr>
                <w:lang w:val="bg-BG"/>
              </w:rPr>
            </w:pPr>
            <w:r w:rsidRPr="00902277">
              <w:rPr>
                <w:lang w:val="bg-BG"/>
              </w:rPr>
              <w:t>The PSCs of all EU Member States are available through the Portal of the European Commission.</w:t>
            </w:r>
          </w:p>
          <w:p w14:paraId="29B1FE0A" w14:textId="743D0628" w:rsidR="006E6C33" w:rsidRPr="00015CB6" w:rsidRDefault="006E6C33" w:rsidP="00902277"/>
        </w:tc>
      </w:tr>
      <w:tr w:rsidR="00811ACD" w:rsidRPr="00AB3753" w14:paraId="44538D0C" w14:textId="77777777" w:rsidTr="004678B3">
        <w:trPr>
          <w:trHeight w:val="94"/>
        </w:trPr>
        <w:tc>
          <w:tcPr>
            <w:tcW w:w="5000" w:type="pct"/>
            <w:gridSpan w:val="2"/>
            <w:shd w:val="clear" w:color="auto" w:fill="EFFBFF"/>
          </w:tcPr>
          <w:p w14:paraId="66B18BF8" w14:textId="77777777" w:rsidR="00811ACD" w:rsidRPr="00AB3753" w:rsidRDefault="00811ACD" w:rsidP="007C04DB">
            <w:pPr>
              <w:spacing w:before="120" w:after="180"/>
              <w:jc w:val="left"/>
              <w:rPr>
                <w:color w:val="BF3F91"/>
                <w:sz w:val="22"/>
              </w:rPr>
            </w:pPr>
            <w:bookmarkStart w:id="73" w:name="_Hlk4404527"/>
            <w:bookmarkStart w:id="74" w:name="_Toc1475012"/>
            <w:r w:rsidRPr="000B73C1">
              <w:rPr>
                <w:color w:val="00B0F0"/>
                <w:sz w:val="22"/>
              </w:rPr>
              <w:t>Competition between businesses</w:t>
            </w:r>
          </w:p>
        </w:tc>
      </w:tr>
      <w:tr w:rsidR="00811ACD" w:rsidRPr="00AB3753" w14:paraId="2583A4C5" w14:textId="77777777" w:rsidTr="004678B3">
        <w:trPr>
          <w:trHeight w:val="198"/>
        </w:trPr>
        <w:tc>
          <w:tcPr>
            <w:tcW w:w="5000" w:type="pct"/>
            <w:gridSpan w:val="2"/>
            <w:shd w:val="clear" w:color="auto" w:fill="auto"/>
          </w:tcPr>
          <w:p w14:paraId="5456EB09" w14:textId="5DE89B6C" w:rsidR="00811ACD" w:rsidRPr="00AB3753" w:rsidRDefault="004C5A9F" w:rsidP="007C04DB">
            <w:r>
              <w:rPr>
                <w:b/>
                <w:bCs/>
              </w:rPr>
              <w:t>Protection of competition</w:t>
            </w:r>
          </w:p>
        </w:tc>
      </w:tr>
      <w:tr w:rsidR="00811ACD" w:rsidRPr="00AB3753" w14:paraId="4E32F8A3" w14:textId="77777777" w:rsidTr="004678B3">
        <w:trPr>
          <w:trHeight w:val="198"/>
        </w:trPr>
        <w:tc>
          <w:tcPr>
            <w:tcW w:w="1082" w:type="pct"/>
            <w:shd w:val="clear" w:color="auto" w:fill="auto"/>
          </w:tcPr>
          <w:p w14:paraId="4654CDA4" w14:textId="77777777" w:rsidR="00811ACD" w:rsidRPr="00AB3753" w:rsidRDefault="00811ACD" w:rsidP="007C04DB">
            <w:r w:rsidRPr="00AB3753">
              <w:t>Responsibility:</w:t>
            </w:r>
          </w:p>
        </w:tc>
        <w:tc>
          <w:tcPr>
            <w:tcW w:w="3918" w:type="pct"/>
            <w:shd w:val="clear" w:color="auto" w:fill="auto"/>
          </w:tcPr>
          <w:p w14:paraId="3E61EFA2" w14:textId="35E872F0" w:rsidR="00811ACD" w:rsidRPr="0024143A" w:rsidRDefault="004C5A9F" w:rsidP="007C04DB">
            <w:r w:rsidRPr="002C0B1C">
              <w:t>Commission</w:t>
            </w:r>
            <w:r w:rsidR="00B65F39" w:rsidRPr="0024143A">
              <w:t xml:space="preserve"> for Protection of Competition</w:t>
            </w:r>
          </w:p>
        </w:tc>
      </w:tr>
      <w:tr w:rsidR="00811ACD" w:rsidRPr="00AB3753" w14:paraId="2C1DF371" w14:textId="77777777" w:rsidTr="004678B3">
        <w:trPr>
          <w:trHeight w:val="37"/>
        </w:trPr>
        <w:tc>
          <w:tcPr>
            <w:tcW w:w="1082" w:type="pct"/>
            <w:shd w:val="clear" w:color="auto" w:fill="auto"/>
          </w:tcPr>
          <w:p w14:paraId="14795671" w14:textId="75F68591" w:rsidR="00811ACD" w:rsidRPr="00AB3753" w:rsidRDefault="00811ACD" w:rsidP="00902277">
            <w:r w:rsidRPr="00AB3753">
              <w:t xml:space="preserve">Website: </w:t>
            </w:r>
          </w:p>
        </w:tc>
        <w:tc>
          <w:tcPr>
            <w:tcW w:w="3918" w:type="pct"/>
            <w:shd w:val="clear" w:color="auto" w:fill="auto"/>
          </w:tcPr>
          <w:p w14:paraId="0DF5DCA2" w14:textId="4A859ECA" w:rsidR="00811ACD" w:rsidRPr="00AB3753" w:rsidRDefault="002A1D90" w:rsidP="007C04DB">
            <w:hyperlink r:id="rId169" w:history="1">
              <w:r w:rsidR="004C5A9F" w:rsidRPr="00393FF5">
                <w:rPr>
                  <w:rStyle w:val="Hyperlink"/>
                </w:rPr>
                <w:t>https://www.cpc.bg/Default.aspx</w:t>
              </w:r>
            </w:hyperlink>
            <w:r w:rsidR="004C5A9F">
              <w:t xml:space="preserve"> </w:t>
            </w:r>
          </w:p>
        </w:tc>
      </w:tr>
      <w:tr w:rsidR="00811ACD" w:rsidRPr="00AB3753" w14:paraId="171B2EBA" w14:textId="77777777" w:rsidTr="004678B3">
        <w:trPr>
          <w:trHeight w:val="311"/>
        </w:trPr>
        <w:tc>
          <w:tcPr>
            <w:tcW w:w="1082" w:type="pct"/>
            <w:shd w:val="clear" w:color="auto" w:fill="auto"/>
          </w:tcPr>
          <w:p w14:paraId="1410FF8F" w14:textId="77777777" w:rsidR="00811ACD" w:rsidRPr="00AB3753" w:rsidRDefault="00811ACD" w:rsidP="007C04DB">
            <w:r w:rsidRPr="00AB3753">
              <w:t xml:space="preserve">Description: </w:t>
            </w:r>
          </w:p>
        </w:tc>
        <w:tc>
          <w:tcPr>
            <w:tcW w:w="3918" w:type="pct"/>
            <w:shd w:val="clear" w:color="auto" w:fill="auto"/>
          </w:tcPr>
          <w:p w14:paraId="6B28CBB1" w14:textId="3F5DD084" w:rsidR="00811ACD" w:rsidRPr="00AB3753" w:rsidRDefault="004C5A9F" w:rsidP="007C04DB">
            <w:r w:rsidRPr="00902277">
              <w:t xml:space="preserve">The Commission </w:t>
            </w:r>
            <w:r w:rsidR="00902277" w:rsidRPr="00902277">
              <w:t>is empowered to enforce the Law on Protection of Competition, the Public Procurement Act and the Concessions Act. The CPC scope of activity covers all requests on ascertaining infringements of free market competition, direct enforcement of the provisions of Art. 81 and Art. 82 of the EC Treaty, cooperation with the European Commission and the other national competition authorities of the EC member states in conformity to EC Regulation No.</w:t>
            </w:r>
            <w:r w:rsidR="007F5045">
              <w:t xml:space="preserve"> </w:t>
            </w:r>
            <w:r w:rsidR="00902277" w:rsidRPr="00902277">
              <w:t>1/2003 and EC Regulation No. 139/2004, conducting sector analyses and competition advocacy. Under the rules and procedures, envisaged by the Public Procurement Act and the Concessions Act, the Commission examines the appeals on lawfulness of a decision, actions or lack of actions/omissions of the contracting authorities or concessioners in the public procurement or concession awarding procedure.</w:t>
            </w:r>
          </w:p>
        </w:tc>
      </w:tr>
    </w:tbl>
    <w:bookmarkEnd w:id="73"/>
    <w:p w14:paraId="2E855D66" w14:textId="103A2DCA" w:rsidR="003730DF" w:rsidRDefault="003730DF" w:rsidP="004F711E">
      <w:pPr>
        <w:pStyle w:val="Heading2"/>
      </w:pPr>
      <w:r w:rsidRPr="001F36DA">
        <w:t>Human Resources</w:t>
      </w:r>
      <w:bookmarkEnd w:id="74"/>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F12A2" w:rsidRPr="00AB3753" w14:paraId="05FEED17" w14:textId="77777777" w:rsidTr="004F12A2">
        <w:trPr>
          <w:trHeight w:val="94"/>
        </w:trPr>
        <w:tc>
          <w:tcPr>
            <w:tcW w:w="5000" w:type="pct"/>
            <w:gridSpan w:val="2"/>
            <w:shd w:val="clear" w:color="auto" w:fill="EFFBFF"/>
          </w:tcPr>
          <w:p w14:paraId="218853AE" w14:textId="77777777" w:rsidR="004F12A2" w:rsidRPr="004F12A2" w:rsidRDefault="004F12A2" w:rsidP="007C04DB">
            <w:pPr>
              <w:spacing w:before="120" w:after="180"/>
              <w:jc w:val="left"/>
              <w:rPr>
                <w:color w:val="00B0F0"/>
                <w:sz w:val="22"/>
              </w:rPr>
            </w:pPr>
            <w:r w:rsidRPr="000B73C1">
              <w:rPr>
                <w:color w:val="00B0F0"/>
                <w:sz w:val="22"/>
              </w:rPr>
              <w:t>Employment contracts</w:t>
            </w:r>
          </w:p>
        </w:tc>
      </w:tr>
      <w:tr w:rsidR="004F12A2" w:rsidRPr="004F12A2" w14:paraId="1494CCF0" w14:textId="77777777" w:rsidTr="004F12A2">
        <w:trPr>
          <w:trHeight w:val="94"/>
        </w:trPr>
        <w:tc>
          <w:tcPr>
            <w:tcW w:w="5000" w:type="pct"/>
            <w:gridSpan w:val="2"/>
            <w:shd w:val="clear" w:color="auto" w:fill="auto"/>
          </w:tcPr>
          <w:p w14:paraId="1FDA4BA5" w14:textId="01690751" w:rsidR="004F12A2" w:rsidRPr="004F12A2" w:rsidRDefault="00B65F39" w:rsidP="004F12A2">
            <w:pPr>
              <w:rPr>
                <w:b/>
                <w:bCs/>
              </w:rPr>
            </w:pPr>
            <w:r w:rsidRPr="00B65F39">
              <w:rPr>
                <w:b/>
                <w:bCs/>
              </w:rPr>
              <w:t>Checking an employment contract</w:t>
            </w:r>
          </w:p>
        </w:tc>
      </w:tr>
      <w:tr w:rsidR="004F12A2" w:rsidRPr="00AB3753" w14:paraId="1B5929B1" w14:textId="77777777" w:rsidTr="004678B3">
        <w:trPr>
          <w:trHeight w:val="198"/>
        </w:trPr>
        <w:tc>
          <w:tcPr>
            <w:tcW w:w="972" w:type="pct"/>
            <w:shd w:val="clear" w:color="auto" w:fill="auto"/>
          </w:tcPr>
          <w:p w14:paraId="2B86DE6B" w14:textId="77777777" w:rsidR="004F12A2" w:rsidRPr="00AB3753" w:rsidRDefault="004F12A2" w:rsidP="007C04DB">
            <w:r w:rsidRPr="00AB3753">
              <w:t>Responsibility:</w:t>
            </w:r>
          </w:p>
        </w:tc>
        <w:tc>
          <w:tcPr>
            <w:tcW w:w="4028" w:type="pct"/>
            <w:shd w:val="clear" w:color="auto" w:fill="auto"/>
          </w:tcPr>
          <w:p w14:paraId="700F706E" w14:textId="4611E791" w:rsidR="004F12A2" w:rsidRPr="0024143A" w:rsidRDefault="00B65F39" w:rsidP="00B65F39">
            <w:r w:rsidRPr="0024143A">
              <w:t>All employers</w:t>
            </w:r>
            <w:r w:rsidR="00902277" w:rsidRPr="0024143A">
              <w:t xml:space="preserve">; </w:t>
            </w:r>
            <w:r w:rsidRPr="0024143A">
              <w:t>Ministry of Labo</w:t>
            </w:r>
            <w:r w:rsidR="00705AFF">
              <w:t>u</w:t>
            </w:r>
            <w:r w:rsidRPr="0024143A">
              <w:t>r and Social Policy; National Revenue Agency</w:t>
            </w:r>
            <w:r w:rsidR="00902277" w:rsidRPr="0024143A">
              <w:t>.</w:t>
            </w:r>
          </w:p>
        </w:tc>
      </w:tr>
      <w:tr w:rsidR="004F12A2" w:rsidRPr="00AB3753" w14:paraId="57C06582" w14:textId="77777777" w:rsidTr="004678B3">
        <w:trPr>
          <w:trHeight w:val="37"/>
        </w:trPr>
        <w:tc>
          <w:tcPr>
            <w:tcW w:w="972" w:type="pct"/>
            <w:shd w:val="clear" w:color="auto" w:fill="auto"/>
          </w:tcPr>
          <w:p w14:paraId="46A13D59" w14:textId="77777777" w:rsidR="004F12A2" w:rsidRPr="00AB3753" w:rsidRDefault="004F12A2" w:rsidP="007C04DB">
            <w:r w:rsidRPr="00AB3753">
              <w:t xml:space="preserve">Website: </w:t>
            </w:r>
          </w:p>
        </w:tc>
        <w:tc>
          <w:tcPr>
            <w:tcW w:w="4028" w:type="pct"/>
            <w:shd w:val="clear" w:color="auto" w:fill="auto"/>
          </w:tcPr>
          <w:p w14:paraId="32BB5533" w14:textId="2F53FA53" w:rsidR="004F12A2" w:rsidRPr="00AB3753" w:rsidRDefault="002A1D90" w:rsidP="007C04DB">
            <w:hyperlink r:id="rId170" w:history="1">
              <w:r w:rsidR="007F5045" w:rsidRPr="00393FF5">
                <w:rPr>
                  <w:rStyle w:val="Hyperlink"/>
                </w:rPr>
                <w:t>https://nap.bg/</w:t>
              </w:r>
            </w:hyperlink>
            <w:r w:rsidR="007F5045">
              <w:t xml:space="preserve"> </w:t>
            </w:r>
          </w:p>
        </w:tc>
      </w:tr>
      <w:tr w:rsidR="004F12A2" w:rsidRPr="00AB3753" w14:paraId="685C3910" w14:textId="77777777" w:rsidTr="004678B3">
        <w:trPr>
          <w:trHeight w:val="311"/>
        </w:trPr>
        <w:tc>
          <w:tcPr>
            <w:tcW w:w="972" w:type="pct"/>
            <w:shd w:val="clear" w:color="auto" w:fill="auto"/>
          </w:tcPr>
          <w:p w14:paraId="0B032038" w14:textId="77777777" w:rsidR="004F12A2" w:rsidRPr="00AB3753" w:rsidRDefault="004F12A2" w:rsidP="007C04DB">
            <w:r w:rsidRPr="00AB3753">
              <w:t xml:space="preserve">Description: </w:t>
            </w:r>
          </w:p>
        </w:tc>
        <w:tc>
          <w:tcPr>
            <w:tcW w:w="4028" w:type="pct"/>
            <w:shd w:val="clear" w:color="auto" w:fill="auto"/>
          </w:tcPr>
          <w:p w14:paraId="11F7BEB7" w14:textId="24882843" w:rsidR="004F12A2" w:rsidRPr="00AB3753" w:rsidRDefault="00A036F0" w:rsidP="00B65F39">
            <w:r>
              <w:t>Citizens with an electronic signature or personal identification code (provided by NRA)</w:t>
            </w:r>
            <w:r w:rsidR="00B65F39" w:rsidRPr="00B65F39">
              <w:t xml:space="preserve"> can </w:t>
            </w:r>
            <w:r w:rsidR="00B65F39">
              <w:t xml:space="preserve">the </w:t>
            </w:r>
            <w:proofErr w:type="gramStart"/>
            <w:r w:rsidR="00B65F39" w:rsidRPr="00B65F39">
              <w:t>current status</w:t>
            </w:r>
            <w:proofErr w:type="gramEnd"/>
            <w:r w:rsidR="00B65F39" w:rsidRPr="00B65F39">
              <w:t xml:space="preserve"> of </w:t>
            </w:r>
            <w:r>
              <w:t xml:space="preserve">their </w:t>
            </w:r>
            <w:r w:rsidR="00B65F39" w:rsidRPr="00B65F39">
              <w:t xml:space="preserve">employment contracts </w:t>
            </w:r>
            <w:r>
              <w:t>online.</w:t>
            </w:r>
            <w:r w:rsidR="00B65F39" w:rsidRPr="00B65F39">
              <w:t xml:space="preserve"> </w:t>
            </w:r>
          </w:p>
        </w:tc>
      </w:tr>
      <w:tr w:rsidR="00C93ACF" w:rsidRPr="00C93ACF" w14:paraId="78DCEECE" w14:textId="77777777" w:rsidTr="00C93ACF">
        <w:trPr>
          <w:trHeight w:val="94"/>
        </w:trPr>
        <w:tc>
          <w:tcPr>
            <w:tcW w:w="5000" w:type="pct"/>
            <w:gridSpan w:val="2"/>
            <w:shd w:val="clear" w:color="auto" w:fill="EFFBFF"/>
          </w:tcPr>
          <w:p w14:paraId="64E9CFFC" w14:textId="5791839D" w:rsidR="004674B3" w:rsidRPr="00C93ACF" w:rsidRDefault="00D3173A" w:rsidP="00F76682">
            <w:pPr>
              <w:spacing w:before="120" w:after="180"/>
              <w:jc w:val="left"/>
              <w:rPr>
                <w:color w:val="00B0F0"/>
                <w:sz w:val="22"/>
              </w:rPr>
            </w:pPr>
            <w:r w:rsidRPr="00C93ACF">
              <w:rPr>
                <w:color w:val="00B0F0"/>
                <w:sz w:val="22"/>
              </w:rPr>
              <w:lastRenderedPageBreak/>
              <w:t>Posted workers</w:t>
            </w:r>
          </w:p>
        </w:tc>
      </w:tr>
      <w:tr w:rsidR="004674B3" w:rsidRPr="00AB3753" w14:paraId="0D963138" w14:textId="77777777" w:rsidTr="00F76682">
        <w:trPr>
          <w:trHeight w:val="198"/>
        </w:trPr>
        <w:tc>
          <w:tcPr>
            <w:tcW w:w="5000" w:type="pct"/>
            <w:gridSpan w:val="2"/>
            <w:shd w:val="clear" w:color="auto" w:fill="auto"/>
          </w:tcPr>
          <w:p w14:paraId="4EC24321" w14:textId="52C5AB49" w:rsidR="004674B3" w:rsidRPr="00AB3753" w:rsidRDefault="004674B3" w:rsidP="00F76682">
            <w:r w:rsidRPr="004674B3">
              <w:rPr>
                <w:b/>
              </w:rPr>
              <w:t>Working abroad</w:t>
            </w:r>
          </w:p>
        </w:tc>
      </w:tr>
      <w:tr w:rsidR="004674B3" w:rsidRPr="00AB3753" w14:paraId="0349B0AD" w14:textId="77777777" w:rsidTr="004678B3">
        <w:trPr>
          <w:trHeight w:val="198"/>
        </w:trPr>
        <w:tc>
          <w:tcPr>
            <w:tcW w:w="972" w:type="pct"/>
            <w:shd w:val="clear" w:color="auto" w:fill="auto"/>
          </w:tcPr>
          <w:p w14:paraId="55EAD7DB" w14:textId="77777777" w:rsidR="004674B3" w:rsidRPr="00AB3753" w:rsidRDefault="004674B3" w:rsidP="00F76682">
            <w:r w:rsidRPr="00AB3753">
              <w:t>Responsibility:</w:t>
            </w:r>
          </w:p>
        </w:tc>
        <w:tc>
          <w:tcPr>
            <w:tcW w:w="4028" w:type="pct"/>
            <w:shd w:val="clear" w:color="auto" w:fill="auto"/>
          </w:tcPr>
          <w:p w14:paraId="2D67D456" w14:textId="496AA1A4" w:rsidR="004674B3" w:rsidRPr="001B7FE3" w:rsidRDefault="004674B3" w:rsidP="00F76682">
            <w:r>
              <w:t>Ministry of Labour and Social Policy</w:t>
            </w:r>
          </w:p>
        </w:tc>
      </w:tr>
      <w:tr w:rsidR="004674B3" w:rsidRPr="00AB3753" w14:paraId="537CE39B" w14:textId="77777777" w:rsidTr="004678B3">
        <w:trPr>
          <w:trHeight w:val="37"/>
        </w:trPr>
        <w:tc>
          <w:tcPr>
            <w:tcW w:w="972" w:type="pct"/>
            <w:shd w:val="clear" w:color="auto" w:fill="auto"/>
          </w:tcPr>
          <w:p w14:paraId="3D0B90A0" w14:textId="77777777" w:rsidR="004674B3" w:rsidRPr="00AB3753" w:rsidRDefault="004674B3" w:rsidP="00F76682">
            <w:r w:rsidRPr="00AB3753">
              <w:t xml:space="preserve">Website: </w:t>
            </w:r>
          </w:p>
        </w:tc>
        <w:tc>
          <w:tcPr>
            <w:tcW w:w="4028" w:type="pct"/>
            <w:shd w:val="clear" w:color="auto" w:fill="auto"/>
          </w:tcPr>
          <w:p w14:paraId="7FB8114E" w14:textId="5212707C" w:rsidR="004674B3" w:rsidRPr="00AB3753" w:rsidRDefault="002A1D90" w:rsidP="00F76682">
            <w:hyperlink r:id="rId171" w:history="1">
              <w:r w:rsidR="009E34B2">
                <w:rPr>
                  <w:rStyle w:val="Hyperlink"/>
                </w:rPr>
                <w:t>https://www.az.government.bg/pages/rabota-v-chuzhbina/</w:t>
              </w:r>
            </w:hyperlink>
            <w:r w:rsidR="009E34B2">
              <w:t xml:space="preserve"> </w:t>
            </w:r>
          </w:p>
        </w:tc>
      </w:tr>
      <w:tr w:rsidR="004674B3" w:rsidRPr="00AB3753" w14:paraId="2094BFDF" w14:textId="77777777" w:rsidTr="004678B3">
        <w:trPr>
          <w:trHeight w:val="311"/>
        </w:trPr>
        <w:tc>
          <w:tcPr>
            <w:tcW w:w="972" w:type="pct"/>
            <w:shd w:val="clear" w:color="auto" w:fill="auto"/>
          </w:tcPr>
          <w:p w14:paraId="79349E53" w14:textId="77777777" w:rsidR="004674B3" w:rsidRPr="00AB3753" w:rsidRDefault="004674B3" w:rsidP="00F76682">
            <w:r w:rsidRPr="00AB3753">
              <w:t xml:space="preserve">Description: </w:t>
            </w:r>
          </w:p>
        </w:tc>
        <w:tc>
          <w:tcPr>
            <w:tcW w:w="4028" w:type="pct"/>
            <w:shd w:val="clear" w:color="auto" w:fill="auto"/>
          </w:tcPr>
          <w:p w14:paraId="72AAE15E" w14:textId="36C04F8A" w:rsidR="004674B3" w:rsidRPr="00AB3753" w:rsidRDefault="009E34B2" w:rsidP="00F76682">
            <w:r>
              <w:t>The website provides useful information for Bulgarian citizens looking for a job abroad.</w:t>
            </w:r>
          </w:p>
        </w:tc>
      </w:tr>
      <w:tr w:rsidR="00C93ACF" w:rsidRPr="00C93ACF" w14:paraId="5643C093" w14:textId="77777777" w:rsidTr="00C93ACF">
        <w:trPr>
          <w:trHeight w:val="94"/>
        </w:trPr>
        <w:tc>
          <w:tcPr>
            <w:tcW w:w="5000" w:type="pct"/>
            <w:gridSpan w:val="2"/>
            <w:shd w:val="clear" w:color="auto" w:fill="EFFBFF"/>
          </w:tcPr>
          <w:p w14:paraId="5EF774AC" w14:textId="04730DAF" w:rsidR="00AE4008" w:rsidRPr="00C93ACF" w:rsidRDefault="00D3173A" w:rsidP="00F76682">
            <w:pPr>
              <w:spacing w:before="120" w:after="180"/>
              <w:jc w:val="left"/>
              <w:rPr>
                <w:color w:val="00B0F0"/>
                <w:sz w:val="22"/>
              </w:rPr>
            </w:pPr>
            <w:r w:rsidRPr="00C93ACF">
              <w:rPr>
                <w:color w:val="00B0F0"/>
                <w:sz w:val="22"/>
              </w:rPr>
              <w:t>Social security and health</w:t>
            </w:r>
          </w:p>
        </w:tc>
      </w:tr>
      <w:tr w:rsidR="00AF5A35" w:rsidRPr="00AB3753" w14:paraId="3261B4CE" w14:textId="77777777" w:rsidTr="00F76682">
        <w:trPr>
          <w:trHeight w:val="198"/>
        </w:trPr>
        <w:tc>
          <w:tcPr>
            <w:tcW w:w="5000" w:type="pct"/>
            <w:gridSpan w:val="2"/>
            <w:shd w:val="clear" w:color="auto" w:fill="auto"/>
          </w:tcPr>
          <w:p w14:paraId="3DF67134" w14:textId="77777777" w:rsidR="00AF5A35" w:rsidRPr="00AB3753" w:rsidRDefault="00AF5A35" w:rsidP="00F76682">
            <w:r w:rsidRPr="009B74E3">
              <w:rPr>
                <w:b/>
              </w:rPr>
              <w:t>Social contributions for employees</w:t>
            </w:r>
          </w:p>
        </w:tc>
      </w:tr>
      <w:tr w:rsidR="00AF5A35" w:rsidRPr="00AB3753" w14:paraId="6D49A490" w14:textId="77777777" w:rsidTr="004678B3">
        <w:trPr>
          <w:trHeight w:val="198"/>
        </w:trPr>
        <w:tc>
          <w:tcPr>
            <w:tcW w:w="972" w:type="pct"/>
            <w:shd w:val="clear" w:color="auto" w:fill="auto"/>
          </w:tcPr>
          <w:p w14:paraId="6961FF4D" w14:textId="77777777" w:rsidR="00AF5A35" w:rsidRPr="00AB3753" w:rsidRDefault="00AF5A35" w:rsidP="00F76682">
            <w:r w:rsidRPr="00AB3753">
              <w:t>Responsibility:</w:t>
            </w:r>
          </w:p>
        </w:tc>
        <w:tc>
          <w:tcPr>
            <w:tcW w:w="4028" w:type="pct"/>
            <w:shd w:val="clear" w:color="auto" w:fill="auto"/>
          </w:tcPr>
          <w:p w14:paraId="6F8C1D36" w14:textId="77777777" w:rsidR="00AF5A35" w:rsidRPr="001B7FE3" w:rsidRDefault="00AF5A35" w:rsidP="00F76682">
            <w:r>
              <w:t>Central Government, National Social Security Institute, National Revenue Agency</w:t>
            </w:r>
          </w:p>
        </w:tc>
      </w:tr>
      <w:tr w:rsidR="00AF5A35" w:rsidRPr="00AB3753" w14:paraId="76886399" w14:textId="77777777" w:rsidTr="004678B3">
        <w:trPr>
          <w:trHeight w:val="37"/>
        </w:trPr>
        <w:tc>
          <w:tcPr>
            <w:tcW w:w="972" w:type="pct"/>
            <w:shd w:val="clear" w:color="auto" w:fill="auto"/>
          </w:tcPr>
          <w:p w14:paraId="3D3B2392" w14:textId="77777777" w:rsidR="00AF5A35" w:rsidRPr="00AB3753" w:rsidRDefault="00AF5A35" w:rsidP="00F76682">
            <w:r w:rsidRPr="00AB3753">
              <w:t xml:space="preserve">Website: </w:t>
            </w:r>
          </w:p>
        </w:tc>
        <w:tc>
          <w:tcPr>
            <w:tcW w:w="4028" w:type="pct"/>
            <w:shd w:val="clear" w:color="auto" w:fill="auto"/>
          </w:tcPr>
          <w:p w14:paraId="20D06A3D" w14:textId="77777777" w:rsidR="00AF5A35" w:rsidRPr="00AB3753" w:rsidRDefault="002A1D90" w:rsidP="00F76682">
            <w:hyperlink r:id="rId172" w:history="1">
              <w:r w:rsidR="00AF5A35" w:rsidRPr="009B74E3">
                <w:rPr>
                  <w:rStyle w:val="Hyperlink"/>
                </w:rPr>
                <w:t>http://www.nap.bg/</w:t>
              </w:r>
            </w:hyperlink>
            <w:r w:rsidR="00AF5A35" w:rsidRPr="00F20EBF">
              <w:rPr>
                <w:color w:val="000000"/>
              </w:rPr>
              <w:t xml:space="preserve">; </w:t>
            </w:r>
            <w:hyperlink r:id="rId173" w:history="1">
              <w:r w:rsidR="00AF5A35" w:rsidRPr="009B74E3">
                <w:rPr>
                  <w:rStyle w:val="Hyperlink"/>
                </w:rPr>
                <w:t>http://www.nssi.bg/</w:t>
              </w:r>
            </w:hyperlink>
            <w:r w:rsidR="00AF5A35">
              <w:t xml:space="preserve"> </w:t>
            </w:r>
          </w:p>
        </w:tc>
      </w:tr>
      <w:tr w:rsidR="00AF5A35" w:rsidRPr="00AB3753" w14:paraId="68DFDE9F" w14:textId="77777777" w:rsidTr="004678B3">
        <w:trPr>
          <w:trHeight w:val="311"/>
        </w:trPr>
        <w:tc>
          <w:tcPr>
            <w:tcW w:w="972" w:type="pct"/>
            <w:shd w:val="clear" w:color="auto" w:fill="auto"/>
          </w:tcPr>
          <w:p w14:paraId="6961E2AF" w14:textId="77777777" w:rsidR="00AF5A35" w:rsidRPr="00AB3753" w:rsidRDefault="00AF5A35" w:rsidP="00F76682">
            <w:r w:rsidRPr="00AB3753">
              <w:t xml:space="preserve">Description: </w:t>
            </w:r>
          </w:p>
        </w:tc>
        <w:tc>
          <w:tcPr>
            <w:tcW w:w="4028" w:type="pct"/>
            <w:shd w:val="clear" w:color="auto" w:fill="auto"/>
          </w:tcPr>
          <w:p w14:paraId="6B424863" w14:textId="77777777" w:rsidR="00AF5A35" w:rsidRPr="00AB3753" w:rsidRDefault="00AF5A35" w:rsidP="00F76682">
            <w:r>
              <w:t>Contributions by employers can be filed electronically through the National Revenue Agency web pages.</w:t>
            </w:r>
          </w:p>
        </w:tc>
      </w:tr>
      <w:tr w:rsidR="00AE4008" w:rsidRPr="00AB3753" w14:paraId="28274A83" w14:textId="77777777" w:rsidTr="00F76682">
        <w:trPr>
          <w:trHeight w:val="198"/>
        </w:trPr>
        <w:tc>
          <w:tcPr>
            <w:tcW w:w="5000" w:type="pct"/>
            <w:gridSpan w:val="2"/>
            <w:shd w:val="clear" w:color="auto" w:fill="auto"/>
          </w:tcPr>
          <w:p w14:paraId="003FBC4B" w14:textId="7B5E4A68" w:rsidR="00AE4008" w:rsidRPr="00AB3753" w:rsidRDefault="00021928" w:rsidP="00F76682">
            <w:r>
              <w:rPr>
                <w:b/>
              </w:rPr>
              <w:t>General Labour Inspectorate’s portal</w:t>
            </w:r>
          </w:p>
        </w:tc>
      </w:tr>
      <w:tr w:rsidR="00AE4008" w:rsidRPr="00AB3753" w14:paraId="5FDE7FB1" w14:textId="77777777" w:rsidTr="004678B3">
        <w:trPr>
          <w:trHeight w:val="198"/>
        </w:trPr>
        <w:tc>
          <w:tcPr>
            <w:tcW w:w="972" w:type="pct"/>
            <w:shd w:val="clear" w:color="auto" w:fill="auto"/>
          </w:tcPr>
          <w:p w14:paraId="06623F17" w14:textId="77777777" w:rsidR="00AE4008" w:rsidRPr="00AB3753" w:rsidRDefault="00AE4008" w:rsidP="00F76682">
            <w:r w:rsidRPr="00AB3753">
              <w:t>Responsibility:</w:t>
            </w:r>
          </w:p>
        </w:tc>
        <w:tc>
          <w:tcPr>
            <w:tcW w:w="4028" w:type="pct"/>
            <w:shd w:val="clear" w:color="auto" w:fill="auto"/>
          </w:tcPr>
          <w:p w14:paraId="021AF966" w14:textId="04510D49" w:rsidR="00AE4008" w:rsidRPr="001B7FE3" w:rsidRDefault="00021928" w:rsidP="00F76682">
            <w:r>
              <w:t>General Labour Inspectorate Executive Agency</w:t>
            </w:r>
          </w:p>
        </w:tc>
      </w:tr>
      <w:tr w:rsidR="00AE4008" w:rsidRPr="00AB3753" w14:paraId="641961F3" w14:textId="77777777" w:rsidTr="004678B3">
        <w:trPr>
          <w:trHeight w:val="37"/>
        </w:trPr>
        <w:tc>
          <w:tcPr>
            <w:tcW w:w="972" w:type="pct"/>
            <w:shd w:val="clear" w:color="auto" w:fill="auto"/>
          </w:tcPr>
          <w:p w14:paraId="75D587A3" w14:textId="77777777" w:rsidR="00AE4008" w:rsidRPr="00AB3753" w:rsidRDefault="00AE4008" w:rsidP="00F76682">
            <w:r w:rsidRPr="00AB3753">
              <w:t xml:space="preserve">Website: </w:t>
            </w:r>
          </w:p>
        </w:tc>
        <w:tc>
          <w:tcPr>
            <w:tcW w:w="4028" w:type="pct"/>
            <w:shd w:val="clear" w:color="auto" w:fill="auto"/>
          </w:tcPr>
          <w:p w14:paraId="1BC15CFF" w14:textId="4CE0986A" w:rsidR="00AE4008" w:rsidRPr="00AB3753" w:rsidRDefault="002A1D90" w:rsidP="00F76682">
            <w:hyperlink r:id="rId174" w:history="1">
              <w:r w:rsidR="00AD2B0F" w:rsidRPr="007B21BC">
                <w:rPr>
                  <w:rStyle w:val="Hyperlink"/>
                </w:rPr>
                <w:t>http://www.gli.government.bg/en/</w:t>
              </w:r>
            </w:hyperlink>
            <w:r w:rsidR="00021928">
              <w:t xml:space="preserve"> </w:t>
            </w:r>
          </w:p>
        </w:tc>
      </w:tr>
      <w:tr w:rsidR="00AE4008" w:rsidRPr="00AB3753" w14:paraId="74F31233" w14:textId="77777777" w:rsidTr="004678B3">
        <w:trPr>
          <w:trHeight w:val="311"/>
        </w:trPr>
        <w:tc>
          <w:tcPr>
            <w:tcW w:w="972" w:type="pct"/>
            <w:shd w:val="clear" w:color="auto" w:fill="auto"/>
          </w:tcPr>
          <w:p w14:paraId="3CCF93C6" w14:textId="77777777" w:rsidR="00AE4008" w:rsidRPr="00AB3753" w:rsidRDefault="00AE4008" w:rsidP="00F76682">
            <w:r w:rsidRPr="00AB3753">
              <w:t xml:space="preserve">Description: </w:t>
            </w:r>
          </w:p>
        </w:tc>
        <w:tc>
          <w:tcPr>
            <w:tcW w:w="4028" w:type="pct"/>
            <w:shd w:val="clear" w:color="auto" w:fill="auto"/>
          </w:tcPr>
          <w:p w14:paraId="0264ED5F" w14:textId="167D5C72" w:rsidR="00AE4008" w:rsidRPr="00AB3753" w:rsidRDefault="00021928" w:rsidP="00F76682">
            <w:r w:rsidRPr="00021928">
              <w:t xml:space="preserve">The website of the Labour Inspectorate contains all necessary information related to the safety and health at work. It also </w:t>
            </w:r>
            <w:hyperlink r:id="rId175" w:history="1">
              <w:r w:rsidRPr="00021928">
                <w:rPr>
                  <w:rStyle w:val="Hyperlink"/>
                </w:rPr>
                <w:t xml:space="preserve">allows </w:t>
              </w:r>
            </w:hyperlink>
            <w:r w:rsidR="00A036F0">
              <w:t>users to report</w:t>
            </w:r>
            <w:r w:rsidRPr="00021928">
              <w:t xml:space="preserve"> irregularities.</w:t>
            </w:r>
          </w:p>
        </w:tc>
      </w:tr>
    </w:tbl>
    <w:p w14:paraId="4D5CDD35" w14:textId="7F58B5C8" w:rsidR="003730DF" w:rsidRDefault="003730DF" w:rsidP="004F711E">
      <w:pPr>
        <w:pStyle w:val="Heading2"/>
      </w:pPr>
      <w:bookmarkStart w:id="75" w:name="_Toc1475013"/>
      <w:r w:rsidRPr="001F36DA">
        <w:t>Product requirements</w:t>
      </w:r>
      <w:bookmarkEnd w:id="75"/>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C93ACF" w:rsidRPr="00C93ACF" w14:paraId="1BB5445B" w14:textId="77777777" w:rsidTr="00C93ACF">
        <w:trPr>
          <w:trHeight w:val="94"/>
        </w:trPr>
        <w:tc>
          <w:tcPr>
            <w:tcW w:w="5000" w:type="pct"/>
            <w:gridSpan w:val="2"/>
            <w:shd w:val="clear" w:color="auto" w:fill="EFFBFF"/>
          </w:tcPr>
          <w:p w14:paraId="7506AA04" w14:textId="140B3559" w:rsidR="00D915F9" w:rsidRPr="00C93ACF" w:rsidRDefault="00D915F9" w:rsidP="00F76682">
            <w:pPr>
              <w:spacing w:before="120" w:after="180"/>
              <w:jc w:val="left"/>
              <w:rPr>
                <w:color w:val="00B0F0"/>
                <w:sz w:val="22"/>
              </w:rPr>
            </w:pPr>
            <w:r w:rsidRPr="00C93ACF">
              <w:rPr>
                <w:color w:val="00B0F0"/>
                <w:sz w:val="22"/>
              </w:rPr>
              <w:t>Chemicals (REACH)</w:t>
            </w:r>
          </w:p>
        </w:tc>
      </w:tr>
      <w:tr w:rsidR="00D915F9" w:rsidRPr="00AB3753" w14:paraId="2EB1E7C9" w14:textId="77777777" w:rsidTr="00F76682">
        <w:trPr>
          <w:trHeight w:val="198"/>
        </w:trPr>
        <w:tc>
          <w:tcPr>
            <w:tcW w:w="5000" w:type="pct"/>
            <w:gridSpan w:val="2"/>
            <w:shd w:val="clear" w:color="auto" w:fill="auto"/>
          </w:tcPr>
          <w:p w14:paraId="140C15ED" w14:textId="715D8637" w:rsidR="00D915F9" w:rsidRPr="00AB3753" w:rsidRDefault="00B13A22" w:rsidP="00F76682">
            <w:r w:rsidRPr="00B13A22">
              <w:rPr>
                <w:b/>
              </w:rPr>
              <w:t>REACH (Registration, Evaluation, Authorisation and Restriction of Chemicals, EU Regulation no 1907/2006) Helpdesk</w:t>
            </w:r>
          </w:p>
        </w:tc>
      </w:tr>
      <w:tr w:rsidR="00D915F9" w:rsidRPr="00AB3753" w14:paraId="3385E7A2" w14:textId="77777777" w:rsidTr="004678B3">
        <w:trPr>
          <w:trHeight w:val="198"/>
        </w:trPr>
        <w:tc>
          <w:tcPr>
            <w:tcW w:w="972" w:type="pct"/>
            <w:shd w:val="clear" w:color="auto" w:fill="auto"/>
          </w:tcPr>
          <w:p w14:paraId="7A15D6D1" w14:textId="77777777" w:rsidR="00D915F9" w:rsidRPr="00AB3753" w:rsidRDefault="00D915F9" w:rsidP="00F76682">
            <w:r w:rsidRPr="00AB3753">
              <w:t>Responsibility:</w:t>
            </w:r>
          </w:p>
        </w:tc>
        <w:tc>
          <w:tcPr>
            <w:tcW w:w="4028" w:type="pct"/>
            <w:shd w:val="clear" w:color="auto" w:fill="auto"/>
          </w:tcPr>
          <w:p w14:paraId="32DF1719" w14:textId="6780108F" w:rsidR="00D915F9" w:rsidRPr="001B7FE3" w:rsidRDefault="00B13A22" w:rsidP="00F76682">
            <w:r>
              <w:t>National Institute for Public Health and the Environment, RIVM</w:t>
            </w:r>
          </w:p>
        </w:tc>
      </w:tr>
      <w:tr w:rsidR="00D915F9" w:rsidRPr="00AB3753" w14:paraId="7CFBFDF4" w14:textId="77777777" w:rsidTr="004678B3">
        <w:trPr>
          <w:trHeight w:val="37"/>
        </w:trPr>
        <w:tc>
          <w:tcPr>
            <w:tcW w:w="972" w:type="pct"/>
            <w:shd w:val="clear" w:color="auto" w:fill="auto"/>
          </w:tcPr>
          <w:p w14:paraId="33140B9E" w14:textId="77777777" w:rsidR="00D915F9" w:rsidRPr="00AB3753" w:rsidRDefault="00D915F9" w:rsidP="00F76682">
            <w:r w:rsidRPr="00AB3753">
              <w:t xml:space="preserve">Website: </w:t>
            </w:r>
          </w:p>
        </w:tc>
        <w:tc>
          <w:tcPr>
            <w:tcW w:w="4028" w:type="pct"/>
            <w:shd w:val="clear" w:color="auto" w:fill="auto"/>
          </w:tcPr>
          <w:p w14:paraId="230E771B" w14:textId="4B723DFB" w:rsidR="00D915F9" w:rsidRPr="00AB3753" w:rsidRDefault="002A1D90" w:rsidP="00F76682">
            <w:hyperlink r:id="rId176" w:history="1">
              <w:r w:rsidR="00B13A22">
                <w:rPr>
                  <w:rStyle w:val="Hyperlink"/>
                </w:rPr>
                <w:t>http://www.moew.government.bg/</w:t>
              </w:r>
            </w:hyperlink>
          </w:p>
        </w:tc>
      </w:tr>
      <w:tr w:rsidR="00D915F9" w:rsidRPr="00AB3753" w14:paraId="7A6B60D4" w14:textId="77777777" w:rsidTr="004678B3">
        <w:trPr>
          <w:trHeight w:val="311"/>
        </w:trPr>
        <w:tc>
          <w:tcPr>
            <w:tcW w:w="972" w:type="pct"/>
            <w:shd w:val="clear" w:color="auto" w:fill="auto"/>
          </w:tcPr>
          <w:p w14:paraId="6A4A6DDA" w14:textId="77777777" w:rsidR="00D915F9" w:rsidRPr="00AB3753" w:rsidRDefault="00D915F9" w:rsidP="00F76682">
            <w:r w:rsidRPr="00AB3753">
              <w:t xml:space="preserve">Description: </w:t>
            </w:r>
          </w:p>
        </w:tc>
        <w:tc>
          <w:tcPr>
            <w:tcW w:w="4028" w:type="pct"/>
            <w:shd w:val="clear" w:color="auto" w:fill="auto"/>
          </w:tcPr>
          <w:p w14:paraId="446539E8" w14:textId="62504D8A" w:rsidR="00D915F9" w:rsidRPr="00AB3753" w:rsidRDefault="00B13A22" w:rsidP="00F76682">
            <w:r w:rsidRPr="00B13A22">
              <w:t xml:space="preserve">The </w:t>
            </w:r>
            <w:hyperlink r:id="rId177" w:history="1">
              <w:r w:rsidRPr="00B13A22">
                <w:rPr>
                  <w:rStyle w:val="Hyperlink"/>
                </w:rPr>
                <w:t>website</w:t>
              </w:r>
            </w:hyperlink>
            <w:r>
              <w:t xml:space="preserve"> </w:t>
            </w:r>
            <w:r w:rsidRPr="00B13A22">
              <w:t xml:space="preserve">offers information, particularly for small and medium-scale enterprises. There is also a </w:t>
            </w:r>
            <w:hyperlink r:id="rId178" w:history="1">
              <w:r w:rsidRPr="00B13A22">
                <w:rPr>
                  <w:rStyle w:val="Hyperlink"/>
                </w:rPr>
                <w:t>form</w:t>
              </w:r>
            </w:hyperlink>
            <w:r>
              <w:t xml:space="preserve"> </w:t>
            </w:r>
            <w:r w:rsidRPr="00B13A22">
              <w:t>for asking questions.</w:t>
            </w:r>
          </w:p>
        </w:tc>
      </w:tr>
      <w:tr w:rsidR="00C93ACF" w:rsidRPr="00C93ACF" w14:paraId="1E4E83D9" w14:textId="77777777" w:rsidTr="00C93ACF">
        <w:trPr>
          <w:trHeight w:val="94"/>
        </w:trPr>
        <w:tc>
          <w:tcPr>
            <w:tcW w:w="5000" w:type="pct"/>
            <w:gridSpan w:val="2"/>
            <w:shd w:val="clear" w:color="auto" w:fill="EFFBFF"/>
          </w:tcPr>
          <w:p w14:paraId="78C4506E" w14:textId="3469AA25" w:rsidR="00FD7173" w:rsidRPr="00C93ACF" w:rsidRDefault="00E170FC" w:rsidP="00F76682">
            <w:pPr>
              <w:spacing w:before="120" w:after="180"/>
              <w:jc w:val="left"/>
              <w:rPr>
                <w:color w:val="00B0F0"/>
                <w:sz w:val="22"/>
              </w:rPr>
            </w:pPr>
            <w:r w:rsidRPr="00C93ACF">
              <w:rPr>
                <w:color w:val="00B0F0"/>
                <w:sz w:val="22"/>
              </w:rPr>
              <w:t>Energy labels, Eco-design requirements, EU Ecolabel</w:t>
            </w:r>
          </w:p>
        </w:tc>
      </w:tr>
      <w:tr w:rsidR="00FD7173" w:rsidRPr="00AB3753" w14:paraId="33C9B1FD" w14:textId="77777777" w:rsidTr="00F76682">
        <w:trPr>
          <w:trHeight w:val="198"/>
        </w:trPr>
        <w:tc>
          <w:tcPr>
            <w:tcW w:w="5000" w:type="pct"/>
            <w:gridSpan w:val="2"/>
            <w:shd w:val="clear" w:color="auto" w:fill="auto"/>
          </w:tcPr>
          <w:p w14:paraId="4524E749" w14:textId="3F6606CA" w:rsidR="00FD7173" w:rsidRPr="00AB3753" w:rsidRDefault="00282200" w:rsidP="00F76682">
            <w:r>
              <w:rPr>
                <w:b/>
              </w:rPr>
              <w:t>Environment-related permits (incl. reporting)</w:t>
            </w:r>
          </w:p>
        </w:tc>
      </w:tr>
      <w:tr w:rsidR="00FD7173" w:rsidRPr="00AB3753" w14:paraId="25378D46" w14:textId="77777777" w:rsidTr="004678B3">
        <w:trPr>
          <w:trHeight w:val="198"/>
        </w:trPr>
        <w:tc>
          <w:tcPr>
            <w:tcW w:w="972" w:type="pct"/>
            <w:shd w:val="clear" w:color="auto" w:fill="auto"/>
          </w:tcPr>
          <w:p w14:paraId="5BBE01E9" w14:textId="77777777" w:rsidR="00FD7173" w:rsidRPr="00AB3753" w:rsidRDefault="00FD7173" w:rsidP="00F76682">
            <w:r w:rsidRPr="00AB3753">
              <w:t>Responsibility:</w:t>
            </w:r>
          </w:p>
        </w:tc>
        <w:tc>
          <w:tcPr>
            <w:tcW w:w="4028" w:type="pct"/>
            <w:shd w:val="clear" w:color="auto" w:fill="auto"/>
          </w:tcPr>
          <w:p w14:paraId="235C4108" w14:textId="596579B2" w:rsidR="00FD7173" w:rsidRPr="001B7FE3" w:rsidRDefault="00282200" w:rsidP="00F76682">
            <w:r>
              <w:t>Central Government, Ministry of Environment and Water</w:t>
            </w:r>
          </w:p>
        </w:tc>
      </w:tr>
      <w:tr w:rsidR="00FD7173" w:rsidRPr="00AB3753" w14:paraId="0406B749" w14:textId="77777777" w:rsidTr="004678B3">
        <w:trPr>
          <w:trHeight w:val="37"/>
        </w:trPr>
        <w:tc>
          <w:tcPr>
            <w:tcW w:w="972" w:type="pct"/>
            <w:shd w:val="clear" w:color="auto" w:fill="auto"/>
          </w:tcPr>
          <w:p w14:paraId="5F338733" w14:textId="77777777" w:rsidR="00FD7173" w:rsidRPr="00AB3753" w:rsidRDefault="00FD7173" w:rsidP="00F76682">
            <w:r w:rsidRPr="00AB3753">
              <w:t xml:space="preserve">Website: </w:t>
            </w:r>
          </w:p>
        </w:tc>
        <w:tc>
          <w:tcPr>
            <w:tcW w:w="4028" w:type="pct"/>
            <w:shd w:val="clear" w:color="auto" w:fill="auto"/>
          </w:tcPr>
          <w:p w14:paraId="56D6A863" w14:textId="0EEC2C90" w:rsidR="00FD7173" w:rsidRPr="00AB3753" w:rsidRDefault="002A1D90" w:rsidP="00F76682">
            <w:hyperlink r:id="rId179" w:history="1">
              <w:r w:rsidR="00282200">
                <w:rPr>
                  <w:rStyle w:val="Hyperlink"/>
                </w:rPr>
                <w:t>http://www.moew.government.bg/</w:t>
              </w:r>
            </w:hyperlink>
            <w:r w:rsidR="00282200">
              <w:t xml:space="preserve"> </w:t>
            </w:r>
          </w:p>
        </w:tc>
      </w:tr>
      <w:tr w:rsidR="00FD7173" w:rsidRPr="00AB3753" w14:paraId="399B9134" w14:textId="77777777" w:rsidTr="004678B3">
        <w:trPr>
          <w:trHeight w:val="311"/>
        </w:trPr>
        <w:tc>
          <w:tcPr>
            <w:tcW w:w="972" w:type="pct"/>
            <w:shd w:val="clear" w:color="auto" w:fill="auto"/>
          </w:tcPr>
          <w:p w14:paraId="10B20C6B" w14:textId="77777777" w:rsidR="00FD7173" w:rsidRPr="00AB3753" w:rsidRDefault="00FD7173" w:rsidP="00F76682">
            <w:r w:rsidRPr="00AB3753">
              <w:t xml:space="preserve">Description: </w:t>
            </w:r>
          </w:p>
        </w:tc>
        <w:tc>
          <w:tcPr>
            <w:tcW w:w="4028" w:type="pct"/>
            <w:shd w:val="clear" w:color="auto" w:fill="auto"/>
          </w:tcPr>
          <w:p w14:paraId="19930E62" w14:textId="7BF6CCCF" w:rsidR="00FD7173" w:rsidRPr="00AB3753" w:rsidRDefault="00282200" w:rsidP="00F76682">
            <w:r>
              <w:t>Online information is available along with documents which can also be downloaded.</w:t>
            </w:r>
          </w:p>
        </w:tc>
      </w:tr>
    </w:tbl>
    <w:p w14:paraId="311CC359" w14:textId="77777777" w:rsidR="00D915F9" w:rsidRPr="00D915F9" w:rsidRDefault="00D915F9" w:rsidP="00D915F9">
      <w:pPr>
        <w:pStyle w:val="BodyText"/>
      </w:pPr>
    </w:p>
    <w:p w14:paraId="7E9F1B35" w14:textId="709BBF23" w:rsidR="003730DF" w:rsidRDefault="003730DF" w:rsidP="004F711E">
      <w:pPr>
        <w:pStyle w:val="Heading2"/>
      </w:pPr>
      <w:bookmarkStart w:id="76" w:name="_Toc1475014"/>
      <w:r w:rsidRPr="001F36DA">
        <w:lastRenderedPageBreak/>
        <w:t>Finance and funding</w:t>
      </w:r>
      <w:bookmarkEnd w:id="76"/>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E170FC" w:rsidRPr="0060061D" w14:paraId="38242F7C" w14:textId="77777777" w:rsidTr="00C93ACF">
        <w:trPr>
          <w:trHeight w:val="94"/>
        </w:trPr>
        <w:tc>
          <w:tcPr>
            <w:tcW w:w="5000" w:type="pct"/>
            <w:gridSpan w:val="2"/>
            <w:shd w:val="clear" w:color="auto" w:fill="EFFBFF"/>
          </w:tcPr>
          <w:p w14:paraId="0C0BB4CF" w14:textId="70BF9D50" w:rsidR="00E170FC" w:rsidRPr="002414F4" w:rsidRDefault="00E170FC" w:rsidP="004678B3">
            <w:pPr>
              <w:pStyle w:val="Subtitle"/>
            </w:pPr>
            <w:r w:rsidRPr="0060061D">
              <w:t>Accounting</w:t>
            </w:r>
          </w:p>
        </w:tc>
      </w:tr>
      <w:tr w:rsidR="00E170FC" w:rsidRPr="0060061D" w14:paraId="78779C42" w14:textId="77777777" w:rsidTr="00F76682">
        <w:trPr>
          <w:trHeight w:val="198"/>
        </w:trPr>
        <w:tc>
          <w:tcPr>
            <w:tcW w:w="5000" w:type="pct"/>
            <w:gridSpan w:val="2"/>
            <w:shd w:val="clear" w:color="auto" w:fill="auto"/>
          </w:tcPr>
          <w:p w14:paraId="5F3E6A0F" w14:textId="77777777" w:rsidR="00E170FC" w:rsidRPr="0060061D" w:rsidRDefault="00E170FC" w:rsidP="00F76682">
            <w:r w:rsidRPr="0060061D">
              <w:rPr>
                <w:b/>
              </w:rPr>
              <w:t>Submission of data to statistical offices</w:t>
            </w:r>
          </w:p>
        </w:tc>
      </w:tr>
      <w:tr w:rsidR="00E170FC" w:rsidRPr="0060061D" w14:paraId="42B6068D" w14:textId="77777777" w:rsidTr="004678B3">
        <w:trPr>
          <w:trHeight w:val="198"/>
        </w:trPr>
        <w:tc>
          <w:tcPr>
            <w:tcW w:w="972" w:type="pct"/>
            <w:shd w:val="clear" w:color="auto" w:fill="auto"/>
          </w:tcPr>
          <w:p w14:paraId="1FB295E0" w14:textId="77777777" w:rsidR="00E170FC" w:rsidRPr="0060061D" w:rsidRDefault="00E170FC" w:rsidP="00F76682">
            <w:r w:rsidRPr="0060061D">
              <w:t>Responsibility:</w:t>
            </w:r>
          </w:p>
        </w:tc>
        <w:tc>
          <w:tcPr>
            <w:tcW w:w="4028" w:type="pct"/>
            <w:shd w:val="clear" w:color="auto" w:fill="auto"/>
          </w:tcPr>
          <w:p w14:paraId="212C7CA2" w14:textId="77777777" w:rsidR="00E170FC" w:rsidRPr="0060061D" w:rsidRDefault="00E170FC" w:rsidP="00F76682">
            <w:r w:rsidRPr="0060061D">
              <w:t>Central Government, National Statistical Institute</w:t>
            </w:r>
          </w:p>
        </w:tc>
      </w:tr>
      <w:tr w:rsidR="00E170FC" w:rsidRPr="0060061D" w14:paraId="09CDEBDA" w14:textId="77777777" w:rsidTr="004678B3">
        <w:trPr>
          <w:trHeight w:val="37"/>
        </w:trPr>
        <w:tc>
          <w:tcPr>
            <w:tcW w:w="972" w:type="pct"/>
            <w:shd w:val="clear" w:color="auto" w:fill="auto"/>
          </w:tcPr>
          <w:p w14:paraId="5C2635CC" w14:textId="77777777" w:rsidR="00E170FC" w:rsidRPr="0060061D" w:rsidRDefault="00E170FC" w:rsidP="00F76682">
            <w:r w:rsidRPr="0060061D">
              <w:t xml:space="preserve">Website: </w:t>
            </w:r>
          </w:p>
        </w:tc>
        <w:tc>
          <w:tcPr>
            <w:tcW w:w="4028" w:type="pct"/>
            <w:shd w:val="clear" w:color="auto" w:fill="auto"/>
          </w:tcPr>
          <w:p w14:paraId="40EAC680" w14:textId="77777777" w:rsidR="00E170FC" w:rsidRPr="0060061D" w:rsidRDefault="002A1D90" w:rsidP="00F76682">
            <w:hyperlink r:id="rId180" w:history="1">
              <w:r w:rsidR="00E170FC" w:rsidRPr="0060061D">
                <w:rPr>
                  <w:rStyle w:val="Hyperlink"/>
                </w:rPr>
                <w:t>http://www.nsi.bg/</w:t>
              </w:r>
            </w:hyperlink>
          </w:p>
        </w:tc>
      </w:tr>
      <w:tr w:rsidR="00E170FC" w:rsidRPr="0060061D" w14:paraId="3FA026EA" w14:textId="77777777" w:rsidTr="004678B3">
        <w:trPr>
          <w:trHeight w:val="311"/>
        </w:trPr>
        <w:tc>
          <w:tcPr>
            <w:tcW w:w="972" w:type="pct"/>
            <w:shd w:val="clear" w:color="auto" w:fill="auto"/>
          </w:tcPr>
          <w:p w14:paraId="3BDDCB62" w14:textId="77777777" w:rsidR="00E170FC" w:rsidRPr="0060061D" w:rsidRDefault="00E170FC" w:rsidP="00F76682">
            <w:r w:rsidRPr="0060061D">
              <w:t xml:space="preserve">Description: </w:t>
            </w:r>
          </w:p>
        </w:tc>
        <w:tc>
          <w:tcPr>
            <w:tcW w:w="4028" w:type="pct"/>
            <w:shd w:val="clear" w:color="auto" w:fill="auto"/>
          </w:tcPr>
          <w:p w14:paraId="46D0497D" w14:textId="77777777" w:rsidR="00E170FC" w:rsidRPr="0060061D" w:rsidRDefault="00E170FC" w:rsidP="00F76682">
            <w:r w:rsidRPr="0060061D">
              <w:t>Businesses can download and submit online forms concerning their facilities, key indicators, salaries and other labour costs, among other activities. Furthermore, businesses can perform their annual reporting online.</w:t>
            </w:r>
          </w:p>
        </w:tc>
      </w:tr>
    </w:tbl>
    <w:p w14:paraId="38E3C21B" w14:textId="0F296365" w:rsidR="002F4A39" w:rsidRDefault="003730DF" w:rsidP="004F711E">
      <w:pPr>
        <w:pStyle w:val="Heading2"/>
      </w:pPr>
      <w:bookmarkStart w:id="77" w:name="_Toc1475015"/>
      <w:r w:rsidRPr="001F36DA">
        <w:t>Dealing with customers</w:t>
      </w:r>
      <w:bookmarkEnd w:id="77"/>
    </w:p>
    <w:p w14:paraId="41A59672" w14:textId="77777777" w:rsidR="002A391E" w:rsidRDefault="002A391E" w:rsidP="002A391E">
      <w:r w:rsidRPr="008331AD">
        <w:rPr>
          <w:lang w:val="en-US"/>
        </w:rPr>
        <w:t>No public services were reported in this domain to date</w:t>
      </w:r>
      <w:r>
        <w:rPr>
          <w:lang w:val="en-US"/>
        </w:rPr>
        <w:t>.</w:t>
      </w:r>
    </w:p>
    <w:p w14:paraId="41D6DF4D" w14:textId="24BEAAA7" w:rsidR="004678B3" w:rsidRDefault="004678B3" w:rsidP="004678B3">
      <w:pPr>
        <w:pStyle w:val="BodyText"/>
      </w:pPr>
    </w:p>
    <w:p w14:paraId="45997C2D" w14:textId="77777777" w:rsidR="004678B3" w:rsidRPr="004678B3" w:rsidRDefault="004678B3" w:rsidP="004678B3">
      <w:pPr>
        <w:pStyle w:val="BodyText"/>
      </w:pPr>
    </w:p>
    <w:p w14:paraId="05F59ABC" w14:textId="3779ADE8" w:rsidR="00964C42" w:rsidRDefault="00964C42" w:rsidP="00585763">
      <w:pPr>
        <w:pStyle w:val="BodyText"/>
        <w:sectPr w:rsidR="00964C42" w:rsidSect="000E0F64">
          <w:headerReference w:type="even" r:id="rId181"/>
          <w:headerReference w:type="default" r:id="rId182"/>
          <w:footerReference w:type="even" r:id="rId183"/>
          <w:footerReference w:type="default" r:id="rId184"/>
          <w:headerReference w:type="first" r:id="rId185"/>
          <w:footerReference w:type="first" r:id="rId186"/>
          <w:pgSz w:w="11906" w:h="16838" w:code="9"/>
          <w:pgMar w:top="1702" w:right="1418" w:bottom="1418" w:left="1701" w:header="0" w:footer="385" w:gutter="0"/>
          <w:cols w:space="708"/>
          <w:titlePg/>
          <w:docGrid w:linePitch="360"/>
        </w:sectPr>
      </w:pPr>
    </w:p>
    <w:p w14:paraId="149A5769" w14:textId="2F6A5E3A" w:rsidR="009819B8" w:rsidRPr="002A391E" w:rsidRDefault="00541A4A" w:rsidP="00585763">
      <w:pPr>
        <w:pStyle w:val="BodyText"/>
      </w:pPr>
      <w:r>
        <w:rPr>
          <w:noProof/>
          <w:lang w:val="bg-BG" w:eastAsia="bg-BG"/>
        </w:rPr>
        <w:lastRenderedPageBreak/>
        <mc:AlternateContent>
          <mc:Choice Requires="wps">
            <w:drawing>
              <wp:anchor distT="0" distB="0" distL="114300" distR="114300" simplePos="0" relativeHeight="251658245" behindDoc="0" locked="0" layoutInCell="1" allowOverlap="1" wp14:anchorId="73FEC015" wp14:editId="546485B5">
                <wp:simplePos x="0" y="0"/>
                <wp:positionH relativeFrom="page">
                  <wp:posOffset>-6985</wp:posOffset>
                </wp:positionH>
                <wp:positionV relativeFrom="margin">
                  <wp:posOffset>-1071880</wp:posOffset>
                </wp:positionV>
                <wp:extent cx="7568565" cy="1320165"/>
                <wp:effectExtent l="0" t="0" r="0" b="0"/>
                <wp:wrapSquare wrapText="bothSides"/>
                <wp:docPr id="1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7079E5D" w14:textId="77777777" w:rsidR="000527D0" w:rsidRPr="00040BDF" w:rsidRDefault="000527D0" w:rsidP="0024732E">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left:0;text-align:left;margin-left:-.55pt;margin-top:-84.4pt;width:595.95pt;height:103.9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" fillcolor="#0070c0" stroked="f" strokeweight="1pt">
                <v:textbox>
                  <w:txbxContent>
                    <w:p w14:paraId="57079E5D" w14:textId="77777777" w:rsidR="000527D0" w:rsidRPr="00040BDF" w:rsidRDefault="000527D0" w:rsidP="0024732E">
                      <w:pPr>
                        <w:jc w:val="left"/>
                        <w:rPr>
                          <w:rFonts w:ascii="EC Square Sans Cond Pro" w:hAnsi="EC Square Sans Cond Pro"/>
                          <w:i/>
                          <w:color w:val="002060"/>
                        </w:rPr>
                      </w:pPr>
                    </w:p>
                  </w:txbxContent>
                </v:textbox>
                <w10:wrap type="square" anchorx="page" anchory="margin"/>
              </v:rect>
            </w:pict>
          </mc:Fallback>
        </mc:AlternateContent>
      </w:r>
    </w:p>
    <w:p w14:paraId="5589EB3E" w14:textId="77777777" w:rsidR="009819B8" w:rsidRPr="002A391E" w:rsidRDefault="009819B8" w:rsidP="005D0E91"/>
    <w:p w14:paraId="0B57C332" w14:textId="77777777" w:rsidR="009819B8" w:rsidRPr="002A391E" w:rsidRDefault="009819B8" w:rsidP="005D0E91"/>
    <w:p w14:paraId="20137397" w14:textId="77777777" w:rsidR="009819B8" w:rsidRPr="002A391E" w:rsidRDefault="009819B8" w:rsidP="005D0E91"/>
    <w:p w14:paraId="0F062CDF" w14:textId="77777777" w:rsidR="009819B8" w:rsidRPr="002A391E" w:rsidRDefault="009819B8" w:rsidP="005D0E91"/>
    <w:p w14:paraId="0269966C" w14:textId="77777777" w:rsidR="009819B8" w:rsidRPr="002A391E" w:rsidRDefault="009819B8" w:rsidP="005D0E91"/>
    <w:p w14:paraId="7FA6457F" w14:textId="77777777" w:rsidR="009819B8" w:rsidRPr="002A391E" w:rsidRDefault="009819B8" w:rsidP="005D0E91"/>
    <w:p w14:paraId="2C44921C" w14:textId="77777777" w:rsidR="009819B8" w:rsidRPr="002A391E" w:rsidRDefault="009819B8" w:rsidP="005D0E91"/>
    <w:p w14:paraId="46347372" w14:textId="77777777" w:rsidR="009819B8" w:rsidRPr="002A391E" w:rsidRDefault="009819B8" w:rsidP="005D0E91"/>
    <w:p w14:paraId="0AA29781" w14:textId="77777777" w:rsidR="009819B8" w:rsidRPr="002A391E" w:rsidRDefault="009819B8" w:rsidP="005D0E91"/>
    <w:p w14:paraId="45CAD2DA" w14:textId="77777777" w:rsidR="009819B8" w:rsidRPr="002A391E" w:rsidRDefault="009819B8" w:rsidP="005D0E91"/>
    <w:p w14:paraId="72F4C592" w14:textId="77777777" w:rsidR="009819B8" w:rsidRPr="002A391E" w:rsidRDefault="009819B8" w:rsidP="005D0E91"/>
    <w:p w14:paraId="12E7D2F7" w14:textId="77777777" w:rsidR="009819B8" w:rsidRPr="002A391E" w:rsidRDefault="009819B8" w:rsidP="005D0E91"/>
    <w:p w14:paraId="0BBAA4A4" w14:textId="77777777" w:rsidR="009819B8" w:rsidRPr="002A391E" w:rsidRDefault="009819B8" w:rsidP="005D0E91"/>
    <w:p w14:paraId="5E9CC46B" w14:textId="77777777" w:rsidR="009819B8" w:rsidRPr="002A391E" w:rsidRDefault="009819B8" w:rsidP="005D0E91"/>
    <w:p w14:paraId="01802456" w14:textId="77777777" w:rsidR="009819B8" w:rsidRPr="002A391E" w:rsidRDefault="009819B8" w:rsidP="005D0E91"/>
    <w:p w14:paraId="60F42887" w14:textId="77777777" w:rsidR="009819B8" w:rsidRPr="002A391E" w:rsidRDefault="009819B8" w:rsidP="005D0E91"/>
    <w:p w14:paraId="05F71E2B" w14:textId="77777777" w:rsidR="0024732E" w:rsidRPr="002A391E" w:rsidRDefault="0024732E" w:rsidP="005D0E91"/>
    <w:p w14:paraId="6878B31D" w14:textId="50BA99C8" w:rsidR="0024732E" w:rsidRPr="002A391E" w:rsidRDefault="0024732E" w:rsidP="005D0E91"/>
    <w:p w14:paraId="21AA5B82" w14:textId="77777777" w:rsidR="0024732E" w:rsidRPr="002A391E" w:rsidRDefault="0024732E" w:rsidP="005D0E91"/>
    <w:p w14:paraId="4B8A0EBE" w14:textId="77777777" w:rsidR="0024732E" w:rsidRPr="002A391E" w:rsidRDefault="0024732E" w:rsidP="0024732E">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C76EE1B" w14:textId="0A647AC4" w:rsidR="0024732E" w:rsidRPr="005411F2" w:rsidRDefault="0024732E" w:rsidP="0024732E">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411F2">
        <w:rPr>
          <w:rFonts w:ascii="EC Square Sans Cond Pro" w:hAnsi="EC Square Sans Cond Pro" w:cs="EC Square Sans Pro Medium"/>
          <w:color w:val="002060"/>
          <w:sz w:val="36"/>
          <w:szCs w:val="36"/>
          <w:lang w:eastAsia="fr-BE"/>
        </w:rPr>
        <w:t>The Digital Government Factsheets</w:t>
      </w:r>
    </w:p>
    <w:p w14:paraId="09995069" w14:textId="77777777" w:rsidR="0024732E" w:rsidRPr="008009DA" w:rsidRDefault="0024732E" w:rsidP="0024732E">
      <w:pPr>
        <w:rPr>
          <w:rFonts w:ascii="EC Square Sans Cond Pro" w:hAnsi="EC Square Sans Cond Pro" w:cs="EC Square Sans Pro"/>
          <w:lang w:eastAsia="fr-BE"/>
        </w:rPr>
      </w:pPr>
      <w:r w:rsidRPr="008009DA">
        <w:rPr>
          <w:rFonts w:ascii="EC Square Sans Cond Pro" w:hAnsi="EC Square Sans Cond Pro" w:cs="EC Square Sans Pro"/>
          <w:lang w:eastAsia="fr-BE"/>
        </w:rPr>
        <w:t xml:space="preserve">The factsheets present an overview of the state and progress of </w:t>
      </w:r>
      <w:r>
        <w:rPr>
          <w:rFonts w:ascii="EC Square Sans Cond Pro" w:hAnsi="EC Square Sans Cond Pro" w:cs="EC Square Sans Pro"/>
          <w:lang w:eastAsia="fr-BE"/>
        </w:rPr>
        <w:t>Digital Government</w:t>
      </w:r>
      <w:r w:rsidRPr="008009DA">
        <w:rPr>
          <w:rFonts w:ascii="EC Square Sans Cond Pro" w:hAnsi="EC Square Sans Cond Pro" w:cs="EC Square Sans Pro"/>
          <w:lang w:eastAsia="fr-BE"/>
        </w:rPr>
        <w:t xml:space="preserve"> European countries.</w:t>
      </w:r>
    </w:p>
    <w:p w14:paraId="59AE9460" w14:textId="22DFE746" w:rsidR="0024732E" w:rsidRPr="008009DA" w:rsidRDefault="0024732E" w:rsidP="0024732E">
      <w:pPr>
        <w:rPr>
          <w:rFonts w:ascii="EC Square Sans Cond Pro" w:hAnsi="EC Square Sans Cond Pro" w:cs="EC Square Sans Pro"/>
          <w:lang w:eastAsia="fr-BE"/>
        </w:rPr>
      </w:pPr>
      <w:r>
        <w:rPr>
          <w:rFonts w:ascii="EC Square Sans Cond Pro" w:hAnsi="EC Square Sans Cond Pro" w:cs="EC Square Sans Pro"/>
          <w:lang w:eastAsia="fr-BE"/>
        </w:rPr>
        <w:t xml:space="preserve">There are published on the </w:t>
      </w:r>
      <w:proofErr w:type="spellStart"/>
      <w:r w:rsidRPr="008009DA">
        <w:rPr>
          <w:rFonts w:ascii="EC Square Sans Cond Pro" w:hAnsi="EC Square Sans Cond Pro" w:cs="EC Square Sans Pro"/>
          <w:lang w:eastAsia="fr-BE"/>
        </w:rPr>
        <w:t>Joinup</w:t>
      </w:r>
      <w:proofErr w:type="spellEnd"/>
      <w:r>
        <w:rPr>
          <w:rFonts w:ascii="EC Square Sans Cond Pro" w:hAnsi="EC Square Sans Cond Pro" w:cs="EC Square Sans Pro"/>
          <w:lang w:eastAsia="fr-BE"/>
        </w:rPr>
        <w:t xml:space="preserve"> platform, which</w:t>
      </w:r>
      <w:r w:rsidRPr="008009DA">
        <w:rPr>
          <w:rFonts w:ascii="EC Square Sans Cond Pro" w:hAnsi="EC Square Sans Cond Pro" w:cs="EC Square Sans Pro"/>
          <w:lang w:eastAsia="fr-BE"/>
        </w:rPr>
        <w:t xml:space="preserve"> is a joint initiative by the Directorate General for Informatics (DG DIGIT) and the Directorate General for Communications Networks, Content &amp; Technology (DG CONNECT).</w:t>
      </w:r>
      <w:r>
        <w:rPr>
          <w:rFonts w:ascii="EC Square Sans Cond Pro" w:hAnsi="EC Square Sans Cond Pro" w:cs="EC Square Sans Pro"/>
          <w:lang w:eastAsia="fr-BE"/>
        </w:rPr>
        <w:t xml:space="preserve"> This factsheet received valuable contribution from </w:t>
      </w:r>
      <w:r w:rsidR="00BC050E" w:rsidRPr="00BC050E">
        <w:rPr>
          <w:rFonts w:ascii="EC Square Sans Cond Pro" w:hAnsi="EC Square Sans Cond Pro" w:cs="EC Square Sans Pro"/>
          <w:lang w:eastAsia="fr-BE"/>
        </w:rPr>
        <w:t>Kostadinka Karadzhova</w:t>
      </w:r>
      <w:r w:rsidR="00BC050E">
        <w:rPr>
          <w:rFonts w:ascii="EC Square Sans Cond Pro" w:hAnsi="EC Square Sans Cond Pro" w:cs="EC Square Sans Pro"/>
          <w:lang w:eastAsia="fr-BE"/>
        </w:rPr>
        <w:t xml:space="preserve"> (SEGA)</w:t>
      </w:r>
      <w:r>
        <w:rPr>
          <w:rFonts w:ascii="EC Square Sans Cond Pro" w:hAnsi="EC Square Sans Cond Pro" w:cs="EC Square Sans Pro"/>
          <w:lang w:eastAsia="fr-BE"/>
        </w:rPr>
        <w:t>.</w:t>
      </w:r>
    </w:p>
    <w:p w14:paraId="197F049D" w14:textId="77777777" w:rsidR="0024732E" w:rsidRDefault="0024732E" w:rsidP="0024732E">
      <w:pPr>
        <w:autoSpaceDE w:val="0"/>
        <w:autoSpaceDN w:val="0"/>
        <w:adjustRightInd w:val="0"/>
        <w:rPr>
          <w:rFonts w:ascii="EC Square Sans Cond Pro" w:hAnsi="EC Square Sans Cond Pro" w:cs="EC Square Sans Pro"/>
          <w:lang w:eastAsia="fr-BE"/>
        </w:rPr>
      </w:pPr>
    </w:p>
    <w:p w14:paraId="38E0B76E" w14:textId="476A0D1B" w:rsidR="0024732E" w:rsidRPr="00303C0C" w:rsidRDefault="00541A4A" w:rsidP="0024732E">
      <w:pPr>
        <w:jc w:val="left"/>
        <w:rPr>
          <w:rFonts w:ascii="Calibri" w:hAnsi="Calibri"/>
          <w:i/>
          <w:iCs/>
          <w:color w:val="auto"/>
          <w:lang w:eastAsia="en-US"/>
        </w:rPr>
      </w:pPr>
      <w:r>
        <w:rPr>
          <w:noProof/>
          <w:lang w:val="bg-BG" w:eastAsia="bg-BG"/>
        </w:rPr>
        <w:drawing>
          <wp:anchor distT="0" distB="0" distL="114300" distR="114300" simplePos="0" relativeHeight="251658251" behindDoc="1" locked="0" layoutInCell="1" allowOverlap="1" wp14:anchorId="07DA7607" wp14:editId="188F2ACF">
            <wp:simplePos x="0" y="0"/>
            <wp:positionH relativeFrom="margin">
              <wp:posOffset>-1905</wp:posOffset>
            </wp:positionH>
            <wp:positionV relativeFrom="paragraph">
              <wp:posOffset>-9525</wp:posOffset>
            </wp:positionV>
            <wp:extent cx="225425" cy="212090"/>
            <wp:effectExtent l="0" t="0" r="3175" b="0"/>
            <wp:wrapNone/>
            <wp:docPr id="34" name="Picture 2" descr="W + WAVESTONE–RGB">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87"/>
                    </pic:cNvPr>
                    <pic:cNvPicPr>
                      <a:picLocks noChangeAspect="1" noChangeArrowheads="1"/>
                    </pic:cNvPicPr>
                  </pic:nvPicPr>
                  <pic:blipFill>
                    <a:blip r:embed="rId188"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24732E">
        <w:rPr>
          <w:rFonts w:ascii="Calibri" w:hAnsi="Calibri"/>
          <w:i/>
          <w:iCs/>
          <w:color w:val="auto"/>
          <w:lang w:eastAsia="en-US"/>
        </w:rPr>
        <w:t xml:space="preserve">          </w:t>
      </w:r>
      <w:r w:rsidR="0024732E" w:rsidRPr="00D46A7E">
        <w:rPr>
          <w:rFonts w:ascii="Calibri" w:hAnsi="Calibri"/>
          <w:i/>
          <w:iCs/>
          <w:color w:val="auto"/>
          <w:lang w:eastAsia="en-US"/>
        </w:rPr>
        <w:t xml:space="preserve">The </w:t>
      </w:r>
      <w:r w:rsidR="0024732E">
        <w:rPr>
          <w:rFonts w:ascii="Calibri" w:hAnsi="Calibri"/>
          <w:i/>
          <w:iCs/>
          <w:color w:val="auto"/>
          <w:lang w:eastAsia="en-US"/>
        </w:rPr>
        <w:t>Digital Government Factsheets</w:t>
      </w:r>
      <w:r w:rsidR="0024732E" w:rsidRPr="00D46A7E">
        <w:rPr>
          <w:rFonts w:ascii="Calibri" w:hAnsi="Calibri"/>
          <w:i/>
          <w:iCs/>
          <w:color w:val="auto"/>
          <w:lang w:eastAsia="en-US"/>
        </w:rPr>
        <w:t xml:space="preserve"> </w:t>
      </w:r>
      <w:r w:rsidR="0024732E">
        <w:rPr>
          <w:rFonts w:ascii="Calibri" w:hAnsi="Calibri"/>
          <w:i/>
          <w:iCs/>
          <w:color w:val="auto"/>
          <w:lang w:eastAsia="en-US"/>
        </w:rPr>
        <w:t>are</w:t>
      </w:r>
      <w:r w:rsidR="0024732E" w:rsidRPr="00D46A7E">
        <w:rPr>
          <w:rFonts w:ascii="Calibri" w:hAnsi="Calibri"/>
          <w:i/>
          <w:iCs/>
          <w:color w:val="auto"/>
          <w:lang w:eastAsia="en-US"/>
        </w:rPr>
        <w:t xml:space="preserve"> prepared for the European Commission by </w:t>
      </w:r>
      <w:hyperlink r:id="rId189" w:history="1">
        <w:r w:rsidR="0024732E" w:rsidRPr="00B95F8A">
          <w:rPr>
            <w:rStyle w:val="Hyperlink"/>
            <w:rFonts w:ascii="Calibri" w:hAnsi="Calibri"/>
            <w:i/>
            <w:iCs/>
            <w:lang w:eastAsia="en-US"/>
          </w:rPr>
          <w:t>Wavestone</w:t>
        </w:r>
      </w:hyperlink>
    </w:p>
    <w:p w14:paraId="1FE9B9E0" w14:textId="77777777" w:rsidR="0024732E" w:rsidRPr="00040BDF" w:rsidRDefault="0024732E" w:rsidP="0024732E">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An action supported by ISA² </w:t>
      </w:r>
    </w:p>
    <w:p w14:paraId="648C81B7" w14:textId="77777777" w:rsidR="0024732E" w:rsidRPr="008F0ECB" w:rsidRDefault="002A1D90" w:rsidP="0024732E">
      <w:pPr>
        <w:autoSpaceDE w:val="0"/>
        <w:autoSpaceDN w:val="0"/>
        <w:adjustRightInd w:val="0"/>
        <w:spacing w:before="40" w:line="181" w:lineRule="atLeast"/>
        <w:jc w:val="left"/>
        <w:rPr>
          <w:rFonts w:ascii="EC Square Sans Cond Pro" w:hAnsi="EC Square Sans Cond Pro" w:cs="EC Square Sans Pro"/>
          <w:lang w:eastAsia="fr-BE"/>
        </w:rPr>
      </w:pPr>
      <w:hyperlink r:id="rId190" w:history="1">
        <w:r w:rsidR="0024732E" w:rsidRPr="00A068C1">
          <w:rPr>
            <w:rStyle w:val="Hyperlink"/>
            <w:rFonts w:ascii="EC Square Sans Cond Pro" w:hAnsi="EC Square Sans Cond Pro" w:cs="EC Square Sans Pro"/>
            <w:lang w:eastAsia="fr-BE"/>
          </w:rPr>
          <w:t>ISA²</w:t>
        </w:r>
      </w:hyperlink>
      <w:r w:rsidR="0024732E" w:rsidRPr="008F0ECB">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7D594449" w14:textId="77777777" w:rsidR="0024732E" w:rsidRPr="008F0ECB" w:rsidRDefault="0024732E" w:rsidP="0024732E">
      <w:pPr>
        <w:autoSpaceDE w:val="0"/>
        <w:autoSpaceDN w:val="0"/>
        <w:adjustRightInd w:val="0"/>
        <w:spacing w:before="40" w:line="181" w:lineRule="atLeast"/>
        <w:jc w:val="left"/>
        <w:rPr>
          <w:rFonts w:ascii="EC Square Sans Cond Pro" w:hAnsi="EC Square Sans Cond Pro" w:cs="EC Square Sans Pro"/>
          <w:lang w:eastAsia="fr-BE"/>
        </w:rPr>
      </w:pPr>
      <w:r w:rsidRPr="008F0ECB">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8F0ECB">
        <w:rPr>
          <w:rFonts w:ascii="EC Square Sans Cond Pro" w:hAnsi="EC Square Sans Cond Pro" w:cs="EC Square Sans Pro"/>
          <w:lang w:eastAsia="fr-BE"/>
        </w:rPr>
        <w:br/>
      </w:r>
      <w:r w:rsidRPr="00A068C1">
        <w:rPr>
          <w:rFonts w:ascii="EC Square Sans Cond Pro" w:hAnsi="EC Square Sans Cond Pro" w:cs="EC Square Sans Pro"/>
          <w:lang w:eastAsia="fr-BE"/>
        </w:rPr>
        <w:t>ISA²</w:t>
      </w:r>
      <w:r w:rsidRPr="008F0ECB">
        <w:rPr>
          <w:rFonts w:ascii="EC Square Sans Cond Pro" w:hAnsi="EC Square Sans Cond Pro" w:cs="EC Square Sans Pro"/>
          <w:lang w:eastAsia="fr-BE"/>
        </w:rPr>
        <w:t xml:space="preserve"> solu</w:t>
      </w:r>
      <w:r w:rsidRPr="00A068C1">
        <w:rPr>
          <w:rFonts w:ascii="EC Square Sans Cond Pro" w:hAnsi="EC Square Sans Cond Pro" w:cs="EC Square Sans Pro"/>
          <w:lang w:eastAsia="fr-BE"/>
        </w:rPr>
        <w:t>ti</w:t>
      </w:r>
      <w:r w:rsidRPr="008F0ECB">
        <w:rPr>
          <w:rFonts w:ascii="EC Square Sans Cond Pro" w:hAnsi="EC Square Sans Cond Pro" w:cs="EC Square Sans Pro"/>
          <w:lang w:eastAsia="fr-BE"/>
        </w:rPr>
        <w:t xml:space="preserve">ons can be used free of charge and are open source when related to IT. </w:t>
      </w:r>
    </w:p>
    <w:p w14:paraId="649D998E" w14:textId="77777777" w:rsidR="0024732E" w:rsidRPr="00040BDF" w:rsidRDefault="0024732E" w:rsidP="0024732E">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Contact ISA² </w:t>
      </w:r>
    </w:p>
    <w:p w14:paraId="0D18D24D" w14:textId="77777777" w:rsidR="0024732E" w:rsidRPr="008F0ECB" w:rsidRDefault="002A1D90" w:rsidP="0024732E">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191" w:history="1">
        <w:r w:rsidR="0024732E" w:rsidRPr="00040BDF">
          <w:rPr>
            <w:rStyle w:val="Hyperlink"/>
            <w:rFonts w:ascii="EC Square Sans Cond Pro" w:hAnsi="EC Square Sans Cond Pro" w:cs="EC Square Sans Pro"/>
            <w:color w:val="002060"/>
            <w:lang w:eastAsia="fr-BE"/>
          </w:rPr>
          <w:t>isa2@ec.europa.eu</w:t>
        </w:r>
      </w:hyperlink>
      <w:r w:rsidR="0024732E" w:rsidRPr="008F0ECB">
        <w:rPr>
          <w:rStyle w:val="Hyperlink"/>
          <w:rFonts w:ascii="EC Square Sans Cond Pro" w:hAnsi="EC Square Sans Cond Pro" w:cs="EC Square Sans Pro"/>
          <w:color w:val="5F73AF"/>
          <w:lang w:eastAsia="fr-BE"/>
        </w:rPr>
        <w:t xml:space="preserve"> </w:t>
      </w:r>
    </w:p>
    <w:p w14:paraId="0C48952A" w14:textId="77777777" w:rsidR="0024732E" w:rsidRPr="00040BDF" w:rsidRDefault="0024732E" w:rsidP="0024732E">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Follow us </w:t>
      </w:r>
    </w:p>
    <w:p w14:paraId="578F20C8" w14:textId="6EE9846B" w:rsidR="0024732E" w:rsidRPr="005D3014" w:rsidRDefault="00541A4A" w:rsidP="0024732E">
      <w:pPr>
        <w:autoSpaceDE w:val="0"/>
        <w:autoSpaceDN w:val="0"/>
        <w:adjustRightInd w:val="0"/>
        <w:spacing w:before="40" w:line="181" w:lineRule="atLeast"/>
        <w:ind w:left="567"/>
        <w:jc w:val="left"/>
        <w:rPr>
          <w:rFonts w:ascii="EC Square Sans Cond Pro" w:hAnsi="EC Square Sans Cond Pro"/>
          <w:color w:val="5F73AF"/>
        </w:rPr>
      </w:pPr>
      <w:r>
        <w:rPr>
          <w:noProof/>
          <w:lang w:val="bg-BG" w:eastAsia="bg-BG"/>
        </w:rPr>
        <w:drawing>
          <wp:anchor distT="0" distB="0" distL="114300" distR="114300" simplePos="0" relativeHeight="251658250" behindDoc="1" locked="0" layoutInCell="1" allowOverlap="1" wp14:anchorId="62EE8EBB" wp14:editId="36FBA4AE">
            <wp:simplePos x="0" y="0"/>
            <wp:positionH relativeFrom="column">
              <wp:posOffset>3810</wp:posOffset>
            </wp:positionH>
            <wp:positionV relativeFrom="paragraph">
              <wp:posOffset>97790</wp:posOffset>
            </wp:positionV>
            <wp:extent cx="225425" cy="182880"/>
            <wp:effectExtent l="0" t="0" r="3175" b="7620"/>
            <wp:wrapNone/>
            <wp:docPr id="3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24732E" w:rsidRPr="005D3014">
        <w:rPr>
          <w:rStyle w:val="Hyperlink"/>
          <w:rFonts w:ascii="EC Square Sans Cond Pro" w:hAnsi="EC Square Sans Cond Pro"/>
          <w:color w:val="002060"/>
        </w:rPr>
        <w:t>@</w:t>
      </w:r>
      <w:hyperlink r:id="rId193" w:history="1">
        <w:r w:rsidR="0024732E" w:rsidRPr="005D3014">
          <w:rPr>
            <w:rStyle w:val="Hyperlink"/>
            <w:rFonts w:ascii="EC Square Sans Cond Pro" w:hAnsi="EC Square Sans Cond Pro"/>
          </w:rPr>
          <w:t>EU_ISA2</w:t>
        </w:r>
      </w:hyperlink>
    </w:p>
    <w:p w14:paraId="28E97F29" w14:textId="77777777" w:rsidR="0024732E" w:rsidRPr="005D3014" w:rsidRDefault="002A1D90" w:rsidP="0024732E">
      <w:pPr>
        <w:autoSpaceDE w:val="0"/>
        <w:autoSpaceDN w:val="0"/>
        <w:adjustRightInd w:val="0"/>
        <w:spacing w:before="40" w:line="181" w:lineRule="atLeast"/>
        <w:ind w:left="567"/>
        <w:jc w:val="left"/>
        <w:rPr>
          <w:rFonts w:ascii="EC Square Sans Cond Pro" w:hAnsi="EC Square Sans Cond Pro"/>
          <w:color w:val="002060"/>
        </w:rPr>
      </w:pPr>
      <w:hyperlink r:id="rId194" w:history="1">
        <w:r w:rsidR="0024732E" w:rsidRPr="005D3014">
          <w:rPr>
            <w:rStyle w:val="Hyperlink"/>
            <w:rFonts w:ascii="EC Square Sans Cond Pro" w:hAnsi="EC Square Sans Cond Pro"/>
            <w:color w:val="002060"/>
          </w:rPr>
          <w:t>@</w:t>
        </w:r>
        <w:proofErr w:type="spellStart"/>
        <w:r w:rsidR="0024732E" w:rsidRPr="005D3014">
          <w:rPr>
            <w:rStyle w:val="Hyperlink"/>
            <w:rFonts w:ascii="EC Square Sans Cond Pro" w:hAnsi="EC Square Sans Cond Pro"/>
            <w:color w:val="002060"/>
          </w:rPr>
          <w:t>Joinup_eu</w:t>
        </w:r>
        <w:proofErr w:type="spellEnd"/>
      </w:hyperlink>
    </w:p>
    <w:p w14:paraId="20C00DF4" w14:textId="035097D8" w:rsidR="0024732E" w:rsidRPr="005D3014" w:rsidRDefault="00541A4A" w:rsidP="0024732E">
      <w:pPr>
        <w:autoSpaceDE w:val="0"/>
        <w:autoSpaceDN w:val="0"/>
        <w:adjustRightInd w:val="0"/>
        <w:spacing w:before="40" w:line="181" w:lineRule="atLeast"/>
        <w:ind w:left="567"/>
        <w:jc w:val="left"/>
        <w:rPr>
          <w:rFonts w:ascii="EC Square Sans Cond Pro" w:hAnsi="EC Square Sans Cond Pro"/>
          <w:color w:val="5F73AF"/>
        </w:rPr>
      </w:pPr>
      <w:r>
        <w:rPr>
          <w:noProof/>
          <w:lang w:val="bg-BG" w:eastAsia="bg-BG"/>
        </w:rPr>
        <w:drawing>
          <wp:anchor distT="0" distB="0" distL="114300" distR="114300" simplePos="0" relativeHeight="251658249" behindDoc="1" locked="0" layoutInCell="1" allowOverlap="1" wp14:anchorId="74E691DE" wp14:editId="16F6B450">
            <wp:simplePos x="0" y="0"/>
            <wp:positionH relativeFrom="margin">
              <wp:posOffset>-1905</wp:posOffset>
            </wp:positionH>
            <wp:positionV relativeFrom="margin">
              <wp:posOffset>8168861</wp:posOffset>
            </wp:positionV>
            <wp:extent cx="207010" cy="203835"/>
            <wp:effectExtent l="0" t="0" r="2540" b="5715"/>
            <wp:wrapNone/>
            <wp:docPr id="32"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95"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701A1ABF" w14:textId="7A772B2A" w:rsidR="00585763" w:rsidRPr="0024732E" w:rsidRDefault="0024732E" w:rsidP="0024732E">
      <w:pPr>
        <w:pStyle w:val="BodyText"/>
        <w:rPr>
          <w:lang w:val="fr-FR"/>
        </w:rPr>
      </w:pPr>
      <w:r w:rsidRPr="005D3014">
        <w:rPr>
          <w:rStyle w:val="Hyperlink"/>
          <w:rFonts w:ascii="EC Square Sans Cond Pro" w:hAnsi="EC Square Sans Cond Pro"/>
          <w:color w:val="002060"/>
        </w:rPr>
        <w:t xml:space="preserve">             </w:t>
      </w:r>
      <w:hyperlink r:id="rId196" w:history="1">
        <w:proofErr w:type="spellStart"/>
        <w:proofErr w:type="gramStart"/>
        <w:r w:rsidRPr="005B59AF">
          <w:rPr>
            <w:rStyle w:val="Hyperlink"/>
            <w:rFonts w:ascii="EC Square Sans Cond Pro" w:hAnsi="EC Square Sans Cond Pro"/>
            <w:color w:val="002060"/>
            <w:lang w:val="fr-FR"/>
          </w:rPr>
          <w:t>isa</w:t>
        </w:r>
        <w:proofErr w:type="spellEnd"/>
        <w:proofErr w:type="gramEnd"/>
        <w:r w:rsidRPr="005B59AF">
          <w:rPr>
            <w:rStyle w:val="Hyperlink"/>
            <w:rFonts w:ascii="EC Square Sans Cond Pro" w:hAnsi="EC Square Sans Cond Pro"/>
            <w:color w:val="002060"/>
            <w:lang w:val="fr-FR"/>
          </w:rPr>
          <w:t>² programme</w:t>
        </w:r>
      </w:hyperlink>
    </w:p>
    <w:sectPr w:rsidR="00585763" w:rsidRPr="0024732E" w:rsidSect="000E0F64">
      <w:footerReference w:type="first" r:id="rId197"/>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399CC" w14:textId="77777777" w:rsidR="002A1D90" w:rsidRPr="006A1DAA" w:rsidRDefault="002A1D90">
      <w:r w:rsidRPr="006A1DAA">
        <w:separator/>
      </w:r>
    </w:p>
  </w:endnote>
  <w:endnote w:type="continuationSeparator" w:id="0">
    <w:p w14:paraId="723487A4" w14:textId="77777777" w:rsidR="002A1D90" w:rsidRPr="006A1DAA" w:rsidRDefault="002A1D90">
      <w:r w:rsidRPr="006A1DAA">
        <w:continuationSeparator/>
      </w:r>
    </w:p>
  </w:endnote>
  <w:endnote w:type="continuationNotice" w:id="1">
    <w:p w14:paraId="38414855" w14:textId="77777777" w:rsidR="002A1D90" w:rsidRDefault="002A1D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28638" w14:textId="77777777" w:rsidR="00EC4046" w:rsidRDefault="00EC40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7EA1F9A1" w:rsidR="000527D0" w:rsidRDefault="000527D0">
    <w:pPr>
      <w:pStyle w:val="Footer"/>
      <w:jc w:val="center"/>
    </w:pPr>
    <w:r>
      <w:rPr>
        <w:noProof/>
        <w:lang w:val="bg-BG" w:eastAsia="bg-BG"/>
      </w:rPr>
      <w:drawing>
        <wp:anchor distT="0" distB="0" distL="114300" distR="114300" simplePos="0" relativeHeight="251658242" behindDoc="1" locked="0" layoutInCell="1" allowOverlap="1" wp14:anchorId="59289193" wp14:editId="50BD0627">
          <wp:simplePos x="0" y="0"/>
          <wp:positionH relativeFrom="column">
            <wp:posOffset>-1739900</wp:posOffset>
          </wp:positionH>
          <wp:positionV relativeFrom="paragraph">
            <wp:posOffset>-233045</wp:posOffset>
          </wp:positionV>
          <wp:extent cx="2751455" cy="7556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29</w:t>
    </w:r>
    <w:r>
      <w:rPr>
        <w:noProof/>
      </w:rPr>
      <w:fldChar w:fldCharType="end"/>
    </w:r>
  </w:p>
  <w:p w14:paraId="1EB9B7F5" w14:textId="533ECA4C" w:rsidR="000527D0" w:rsidRPr="006A1DAA" w:rsidRDefault="000527D0"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DA00B" w14:textId="77777777" w:rsidR="00EC4046" w:rsidRDefault="00EC404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3474C" w14:textId="5CFDBB45" w:rsidR="000527D0" w:rsidRDefault="000527D0" w:rsidP="00172D1E">
    <w:pPr>
      <w:pStyle w:val="Footer"/>
    </w:pPr>
    <w:r>
      <w:rPr>
        <w:noProof/>
        <w:color w:val="FFFFFF"/>
        <w:lang w:val="bg-BG" w:eastAsia="bg-BG"/>
      </w:rPr>
      <w:drawing>
        <wp:anchor distT="0" distB="0" distL="114300" distR="114300" simplePos="0" relativeHeight="251658243" behindDoc="1" locked="0" layoutInCell="1" allowOverlap="1" wp14:anchorId="6B88E359" wp14:editId="254B836D">
          <wp:simplePos x="0" y="0"/>
          <wp:positionH relativeFrom="column">
            <wp:posOffset>-912495</wp:posOffset>
          </wp:positionH>
          <wp:positionV relativeFrom="paragraph">
            <wp:posOffset>-2282825</wp:posOffset>
          </wp:positionV>
          <wp:extent cx="7397750" cy="2733675"/>
          <wp:effectExtent l="0" t="0" r="0" b="9525"/>
          <wp:wrapNone/>
          <wp:docPr id="55" name="Picture 55"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F31FF" w14:textId="77777777" w:rsidR="002A1D90" w:rsidRPr="006A1DAA" w:rsidRDefault="002A1D90">
      <w:r w:rsidRPr="006A1DAA">
        <w:separator/>
      </w:r>
    </w:p>
  </w:footnote>
  <w:footnote w:type="continuationSeparator" w:id="0">
    <w:p w14:paraId="18988005" w14:textId="77777777" w:rsidR="002A1D90" w:rsidRPr="006A1DAA" w:rsidRDefault="002A1D90">
      <w:r w:rsidRPr="006A1DAA">
        <w:continuationSeparator/>
      </w:r>
    </w:p>
  </w:footnote>
  <w:footnote w:type="continuationNotice" w:id="1">
    <w:p w14:paraId="574313A5" w14:textId="77777777" w:rsidR="002A1D90" w:rsidRDefault="002A1D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52C65" w14:textId="77777777" w:rsidR="00EC4046" w:rsidRDefault="00EC40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41A1DF16" w:rsidR="000527D0" w:rsidRPr="00EA4450" w:rsidRDefault="000527D0" w:rsidP="00BC7D3D">
    <w:pPr>
      <w:pStyle w:val="Footer"/>
      <w:tabs>
        <w:tab w:val="clear" w:pos="8306"/>
        <w:tab w:val="right" w:pos="8820"/>
      </w:tabs>
      <w:ind w:right="3027"/>
      <w:jc w:val="right"/>
      <w:rPr>
        <w:rFonts w:cs="Arial"/>
        <w:b/>
        <w:i w:val="0"/>
        <w:noProof/>
        <w:color w:val="auto"/>
        <w:w w:val="80"/>
        <w:szCs w:val="16"/>
      </w:rPr>
    </w:pPr>
    <w:r>
      <w:rPr>
        <w:noProof/>
        <w:lang w:val="bg-BG" w:eastAsia="bg-BG"/>
      </w:rPr>
      <mc:AlternateContent>
        <mc:Choice Requires="wps">
          <w:drawing>
            <wp:anchor distT="45720" distB="45720" distL="114300" distR="114300" simplePos="0" relativeHeight="251658240" behindDoc="0" locked="0" layoutInCell="1" allowOverlap="1" wp14:anchorId="6B2E6CCE" wp14:editId="36003945">
              <wp:simplePos x="0" y="0"/>
              <wp:positionH relativeFrom="column">
                <wp:posOffset>-351790</wp:posOffset>
              </wp:positionH>
              <wp:positionV relativeFrom="paragraph">
                <wp:posOffset>349885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251BACDB" w:rsidR="000527D0" w:rsidRPr="005D3014" w:rsidRDefault="000527D0" w:rsidP="00EA4450">
                          <w:pPr>
                            <w:jc w:val="left"/>
                            <w:rPr>
                              <w:i/>
                              <w:color w:val="0070C0"/>
                              <w:sz w:val="16"/>
                            </w:rPr>
                          </w:pPr>
                          <w:r w:rsidRPr="005D3014">
                            <w:rPr>
                              <w:i/>
                              <w:color w:val="0070C0"/>
                              <w:sz w:val="16"/>
                            </w:rPr>
                            <w:t>Digital Government Factsheets - Bulgaria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27.7pt;margin-top:27.55pt;width:202.35pt;height:2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g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" filled="f" stroked="f" strokecolor="#5b9bd5" strokeweight="2.5pt">
              <v:textbox>
                <w:txbxContent>
                  <w:p w14:paraId="7DCBCF41" w14:textId="251BACDB" w:rsidR="000527D0" w:rsidRPr="005D3014" w:rsidRDefault="000527D0" w:rsidP="00EA4450">
                    <w:pPr>
                      <w:jc w:val="left"/>
                      <w:rPr>
                        <w:i/>
                        <w:color w:val="0070C0"/>
                        <w:sz w:val="16"/>
                      </w:rPr>
                    </w:pPr>
                    <w:r w:rsidRPr="005D3014">
                      <w:rPr>
                        <w:i/>
                        <w:color w:val="0070C0"/>
                        <w:sz w:val="16"/>
                      </w:rPr>
                      <w:t>Digital Government Factsheets - Bulgaria</w:t>
                    </w:r>
                  </w:p>
                </w:txbxContent>
              </v:textbox>
              <w10:wrap type="square"/>
            </v:shape>
          </w:pict>
        </mc:Fallback>
      </mc:AlternateContent>
    </w:r>
    <w:r>
      <w:rPr>
        <w:noProof/>
        <w:lang w:val="bg-BG" w:eastAsia="bg-BG"/>
      </w:rPr>
      <w:drawing>
        <wp:anchor distT="0" distB="0" distL="114300" distR="114300" simplePos="0" relativeHeight="251658241" behindDoc="1" locked="0" layoutInCell="1" allowOverlap="1" wp14:anchorId="24C6F3F2" wp14:editId="09AC5A02">
          <wp:simplePos x="0" y="0"/>
          <wp:positionH relativeFrom="column">
            <wp:posOffset>2717800</wp:posOffset>
          </wp:positionH>
          <wp:positionV relativeFrom="paragraph">
            <wp:posOffset>-273685</wp:posOffset>
          </wp:positionV>
          <wp:extent cx="3759200" cy="14414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0527D0" w:rsidRDefault="000527D0"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000000D"/>
    <w:multiLevelType w:val="multilevel"/>
    <w:tmpl w:val="AA7014D0"/>
    <w:name w:val="WW8Num13"/>
    <w:lvl w:ilvl="0">
      <w:start w:val="1"/>
      <w:numFmt w:val="bullet"/>
      <w:pStyle w:val="Bulletpoints"/>
      <w:lvlText w:val=""/>
      <w:lvlJc w:val="left"/>
      <w:pPr>
        <w:ind w:left="717" w:hanging="360"/>
      </w:pPr>
      <w:rPr>
        <w:rFonts w:ascii="Wingdings" w:hAnsi="Wingdings" w:hint="default"/>
        <w:color w:val="FF9900"/>
        <w:spacing w:val="20"/>
        <w:sz w:val="22"/>
        <w:szCs w:val="20"/>
        <w:lang w:val="en-GB" w:eastAsia="en-GB"/>
      </w:rPr>
    </w:lvl>
    <w:lvl w:ilvl="1">
      <w:start w:val="1"/>
      <w:numFmt w:val="bullet"/>
      <w:lvlText w:val=""/>
      <w:lvlJc w:val="left"/>
      <w:pPr>
        <w:tabs>
          <w:tab w:val="num" w:pos="1440"/>
        </w:tabs>
        <w:ind w:left="1440" w:hanging="360"/>
      </w:pPr>
      <w:rPr>
        <w:rFonts w:ascii="Symbol" w:hAnsi="Symbol" w:cs="Symbol"/>
        <w:color w:val="F4AD2C"/>
        <w:sz w:val="22"/>
        <w:szCs w:val="22"/>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B1B395F"/>
    <w:multiLevelType w:val="hybridMultilevel"/>
    <w:tmpl w:val="F620F484"/>
    <w:lvl w:ilvl="0" w:tplc="25163320">
      <w:start w:val="1"/>
      <w:numFmt w:val="decimal"/>
      <w:lvlText w:val="%1."/>
      <w:lvlJc w:val="left"/>
      <w:pPr>
        <w:ind w:left="681" w:hanging="360"/>
      </w:pPr>
      <w:rPr>
        <w:rFonts w:ascii="Verdana" w:eastAsia="Verdana" w:hAnsi="Verdana" w:cs="Verdana" w:hint="default"/>
        <w:b/>
        <w:bCs/>
        <w:color w:val="auto"/>
        <w:w w:val="99"/>
        <w:sz w:val="20"/>
        <w:szCs w:val="20"/>
      </w:rPr>
    </w:lvl>
    <w:lvl w:ilvl="1" w:tplc="4956C702">
      <w:numFmt w:val="bullet"/>
      <w:lvlText w:val="•"/>
      <w:lvlJc w:val="left"/>
      <w:pPr>
        <w:ind w:left="1596" w:hanging="360"/>
      </w:pPr>
    </w:lvl>
    <w:lvl w:ilvl="2" w:tplc="37BA47E6">
      <w:numFmt w:val="bullet"/>
      <w:lvlText w:val="•"/>
      <w:lvlJc w:val="left"/>
      <w:pPr>
        <w:ind w:left="2513" w:hanging="360"/>
      </w:pPr>
    </w:lvl>
    <w:lvl w:ilvl="3" w:tplc="ADB0BA84">
      <w:numFmt w:val="bullet"/>
      <w:lvlText w:val="•"/>
      <w:lvlJc w:val="left"/>
      <w:pPr>
        <w:ind w:left="3429" w:hanging="360"/>
      </w:pPr>
    </w:lvl>
    <w:lvl w:ilvl="4" w:tplc="0B784D24">
      <w:numFmt w:val="bullet"/>
      <w:lvlText w:val="•"/>
      <w:lvlJc w:val="left"/>
      <w:pPr>
        <w:ind w:left="4346" w:hanging="360"/>
      </w:pPr>
    </w:lvl>
    <w:lvl w:ilvl="5" w:tplc="DB201A44">
      <w:numFmt w:val="bullet"/>
      <w:lvlText w:val="•"/>
      <w:lvlJc w:val="left"/>
      <w:pPr>
        <w:ind w:left="5263" w:hanging="360"/>
      </w:pPr>
    </w:lvl>
    <w:lvl w:ilvl="6" w:tplc="25EE8000">
      <w:numFmt w:val="bullet"/>
      <w:lvlText w:val="•"/>
      <w:lvlJc w:val="left"/>
      <w:pPr>
        <w:ind w:left="6179" w:hanging="360"/>
      </w:pPr>
    </w:lvl>
    <w:lvl w:ilvl="7" w:tplc="DFB6CAD4">
      <w:numFmt w:val="bullet"/>
      <w:lvlText w:val="•"/>
      <w:lvlJc w:val="left"/>
      <w:pPr>
        <w:ind w:left="7096" w:hanging="360"/>
      </w:pPr>
    </w:lvl>
    <w:lvl w:ilvl="8" w:tplc="AAAAC33A">
      <w:numFmt w:val="bullet"/>
      <w:lvlText w:val="•"/>
      <w:lvlJc w:val="left"/>
      <w:pPr>
        <w:ind w:left="8013" w:hanging="360"/>
      </w:pPr>
    </w:lvl>
  </w:abstractNum>
  <w:abstractNum w:abstractNumId="12"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5D7076"/>
    <w:multiLevelType w:val="multilevel"/>
    <w:tmpl w:val="B1B28B22"/>
    <w:numStyleLink w:val="Style2"/>
  </w:abstractNum>
  <w:abstractNum w:abstractNumId="14"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76DF"/>
    <w:multiLevelType w:val="multilevel"/>
    <w:tmpl w:val="B1B28B22"/>
    <w:numStyleLink w:val="Style2"/>
  </w:abstractNum>
  <w:abstractNum w:abstractNumId="18"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3941279"/>
    <w:multiLevelType w:val="hybridMultilevel"/>
    <w:tmpl w:val="AE324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8770C57"/>
    <w:multiLevelType w:val="hybridMultilevel"/>
    <w:tmpl w:val="3190DD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4"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6" w15:restartNumberingAfterBreak="0">
    <w:nsid w:val="5AF534B6"/>
    <w:multiLevelType w:val="hybridMultilevel"/>
    <w:tmpl w:val="DCE0F73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7" w15:restartNumberingAfterBreak="0">
    <w:nsid w:val="5AFB0C3A"/>
    <w:multiLevelType w:val="hybridMultilevel"/>
    <w:tmpl w:val="59965CEE"/>
    <w:lvl w:ilvl="0" w:tplc="CFB4DA9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1758EF"/>
    <w:multiLevelType w:val="multilevel"/>
    <w:tmpl w:val="B1B28B22"/>
    <w:numStyleLink w:val="Style2"/>
  </w:abstractNum>
  <w:abstractNum w:abstractNumId="29"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15:restartNumberingAfterBreak="0">
    <w:nsid w:val="61024F9C"/>
    <w:multiLevelType w:val="multilevel"/>
    <w:tmpl w:val="B1B28B22"/>
    <w:numStyleLink w:val="Style2"/>
  </w:abstractNum>
  <w:abstractNum w:abstractNumId="31"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3"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15:restartNumberingAfterBreak="0">
    <w:nsid w:val="76196FBC"/>
    <w:multiLevelType w:val="multilevel"/>
    <w:tmpl w:val="B1B28B22"/>
    <w:numStyleLink w:val="Style2"/>
  </w:abstractNum>
  <w:abstractNum w:abstractNumId="35" w15:restartNumberingAfterBreak="0">
    <w:nsid w:val="7844166E"/>
    <w:multiLevelType w:val="hybridMultilevel"/>
    <w:tmpl w:val="78388072"/>
    <w:name w:val="WW8Num132"/>
    <w:lvl w:ilvl="0" w:tplc="A5D8DA6C">
      <w:start w:val="1"/>
      <w:numFmt w:val="bullet"/>
      <w:pStyle w:val="bulletpoints0"/>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8A3DB5"/>
    <w:multiLevelType w:val="multilevel"/>
    <w:tmpl w:val="FDBC9B4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33"/>
  </w:num>
  <w:num w:numId="13">
    <w:abstractNumId w:val="15"/>
  </w:num>
  <w:num w:numId="14">
    <w:abstractNumId w:val="14"/>
  </w:num>
  <w:num w:numId="15">
    <w:abstractNumId w:val="17"/>
  </w:num>
  <w:num w:numId="16">
    <w:abstractNumId w:val="12"/>
  </w:num>
  <w:num w:numId="17">
    <w:abstractNumId w:val="24"/>
  </w:num>
  <w:num w:numId="18">
    <w:abstractNumId w:val="16"/>
  </w:num>
  <w:num w:numId="19">
    <w:abstractNumId w:val="22"/>
  </w:num>
  <w:num w:numId="20">
    <w:abstractNumId w:val="34"/>
  </w:num>
  <w:num w:numId="21">
    <w:abstractNumId w:val="30"/>
  </w:num>
  <w:num w:numId="22">
    <w:abstractNumId w:val="28"/>
  </w:num>
  <w:num w:numId="23">
    <w:abstractNumId w:val="13"/>
  </w:num>
  <w:num w:numId="24">
    <w:abstractNumId w:val="19"/>
  </w:num>
  <w:num w:numId="25">
    <w:abstractNumId w:val="31"/>
  </w:num>
  <w:num w:numId="26">
    <w:abstractNumId w:val="25"/>
  </w:num>
  <w:num w:numId="27">
    <w:abstractNumId w:val="18"/>
  </w:num>
  <w:num w:numId="28">
    <w:abstractNumId w:val="10"/>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lvlOverride w:ilvl="2"/>
    <w:lvlOverride w:ilvl="3"/>
    <w:lvlOverride w:ilvl="4"/>
    <w:lvlOverride w:ilvl="5"/>
    <w:lvlOverride w:ilvl="6"/>
    <w:lvlOverride w:ilvl="7"/>
    <w:lvlOverride w:ilvl="8"/>
  </w:num>
  <w:num w:numId="31">
    <w:abstractNumId w:val="35"/>
  </w:num>
  <w:num w:numId="32">
    <w:abstractNumId w:val="36"/>
  </w:num>
  <w:num w:numId="33">
    <w:abstractNumId w:val="20"/>
  </w:num>
  <w:num w:numId="34">
    <w:abstractNumId w:val="27"/>
  </w:num>
  <w:num w:numId="35">
    <w:abstractNumId w:val="26"/>
  </w:num>
  <w:num w:numId="36">
    <w:abstractNumId w:val="32"/>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2AB0"/>
    <w:rsid w:val="00002CA8"/>
    <w:rsid w:val="00002FFA"/>
    <w:rsid w:val="00003AD6"/>
    <w:rsid w:val="0000416A"/>
    <w:rsid w:val="000049DA"/>
    <w:rsid w:val="00004F54"/>
    <w:rsid w:val="00005107"/>
    <w:rsid w:val="00005E82"/>
    <w:rsid w:val="000060E8"/>
    <w:rsid w:val="00006E21"/>
    <w:rsid w:val="0000734F"/>
    <w:rsid w:val="00007392"/>
    <w:rsid w:val="00007AB9"/>
    <w:rsid w:val="00011E35"/>
    <w:rsid w:val="00012675"/>
    <w:rsid w:val="00015760"/>
    <w:rsid w:val="00015CB6"/>
    <w:rsid w:val="000174A7"/>
    <w:rsid w:val="00017F13"/>
    <w:rsid w:val="00021928"/>
    <w:rsid w:val="000227E0"/>
    <w:rsid w:val="00024498"/>
    <w:rsid w:val="000244D6"/>
    <w:rsid w:val="000248EA"/>
    <w:rsid w:val="00025772"/>
    <w:rsid w:val="00025940"/>
    <w:rsid w:val="00026773"/>
    <w:rsid w:val="00026A2E"/>
    <w:rsid w:val="00026F59"/>
    <w:rsid w:val="00027360"/>
    <w:rsid w:val="00027762"/>
    <w:rsid w:val="0003038A"/>
    <w:rsid w:val="00032337"/>
    <w:rsid w:val="00032AAE"/>
    <w:rsid w:val="00033AEB"/>
    <w:rsid w:val="000346A7"/>
    <w:rsid w:val="00034FA3"/>
    <w:rsid w:val="00036192"/>
    <w:rsid w:val="00041DD4"/>
    <w:rsid w:val="00043C51"/>
    <w:rsid w:val="000442E8"/>
    <w:rsid w:val="000445CA"/>
    <w:rsid w:val="000448BD"/>
    <w:rsid w:val="0004499A"/>
    <w:rsid w:val="0004560B"/>
    <w:rsid w:val="00045D7B"/>
    <w:rsid w:val="00046B17"/>
    <w:rsid w:val="00047A6C"/>
    <w:rsid w:val="00047FAA"/>
    <w:rsid w:val="00050838"/>
    <w:rsid w:val="000515AD"/>
    <w:rsid w:val="000527D0"/>
    <w:rsid w:val="00052B6B"/>
    <w:rsid w:val="00053613"/>
    <w:rsid w:val="000538D9"/>
    <w:rsid w:val="00053CD2"/>
    <w:rsid w:val="00054380"/>
    <w:rsid w:val="00056120"/>
    <w:rsid w:val="00056340"/>
    <w:rsid w:val="0005783E"/>
    <w:rsid w:val="00060004"/>
    <w:rsid w:val="000602DD"/>
    <w:rsid w:val="00060ED6"/>
    <w:rsid w:val="00061164"/>
    <w:rsid w:val="00061391"/>
    <w:rsid w:val="00061E85"/>
    <w:rsid w:val="0006259E"/>
    <w:rsid w:val="000632ED"/>
    <w:rsid w:val="00063F99"/>
    <w:rsid w:val="00064824"/>
    <w:rsid w:val="0006560C"/>
    <w:rsid w:val="00065650"/>
    <w:rsid w:val="00065707"/>
    <w:rsid w:val="00066E95"/>
    <w:rsid w:val="000673AF"/>
    <w:rsid w:val="0006761C"/>
    <w:rsid w:val="000679B5"/>
    <w:rsid w:val="000703BE"/>
    <w:rsid w:val="000707F6"/>
    <w:rsid w:val="0007167C"/>
    <w:rsid w:val="00071C09"/>
    <w:rsid w:val="00072205"/>
    <w:rsid w:val="0007390C"/>
    <w:rsid w:val="00073C18"/>
    <w:rsid w:val="00076EB2"/>
    <w:rsid w:val="00077239"/>
    <w:rsid w:val="00080E9B"/>
    <w:rsid w:val="00081228"/>
    <w:rsid w:val="00081939"/>
    <w:rsid w:val="00081B17"/>
    <w:rsid w:val="00081E2B"/>
    <w:rsid w:val="00082EC1"/>
    <w:rsid w:val="000830E1"/>
    <w:rsid w:val="0008366F"/>
    <w:rsid w:val="00083D17"/>
    <w:rsid w:val="00083D6A"/>
    <w:rsid w:val="0008463C"/>
    <w:rsid w:val="00084C7A"/>
    <w:rsid w:val="00084DEF"/>
    <w:rsid w:val="00085474"/>
    <w:rsid w:val="0008560D"/>
    <w:rsid w:val="00087434"/>
    <w:rsid w:val="0008757A"/>
    <w:rsid w:val="0009419B"/>
    <w:rsid w:val="0009490F"/>
    <w:rsid w:val="00094AB3"/>
    <w:rsid w:val="00095C34"/>
    <w:rsid w:val="00095F37"/>
    <w:rsid w:val="000965C2"/>
    <w:rsid w:val="00096A5C"/>
    <w:rsid w:val="000973D2"/>
    <w:rsid w:val="000A17AD"/>
    <w:rsid w:val="000A247A"/>
    <w:rsid w:val="000A360E"/>
    <w:rsid w:val="000A7546"/>
    <w:rsid w:val="000B0E45"/>
    <w:rsid w:val="000B274D"/>
    <w:rsid w:val="000B4CE1"/>
    <w:rsid w:val="000B5EDF"/>
    <w:rsid w:val="000B654C"/>
    <w:rsid w:val="000B6603"/>
    <w:rsid w:val="000B67A9"/>
    <w:rsid w:val="000B6ED1"/>
    <w:rsid w:val="000B7039"/>
    <w:rsid w:val="000B7FC5"/>
    <w:rsid w:val="000C0D19"/>
    <w:rsid w:val="000C1222"/>
    <w:rsid w:val="000C1551"/>
    <w:rsid w:val="000C1B83"/>
    <w:rsid w:val="000C4686"/>
    <w:rsid w:val="000C56CD"/>
    <w:rsid w:val="000C681B"/>
    <w:rsid w:val="000C6EF3"/>
    <w:rsid w:val="000D0CED"/>
    <w:rsid w:val="000D1BB7"/>
    <w:rsid w:val="000D1E2E"/>
    <w:rsid w:val="000D2790"/>
    <w:rsid w:val="000D3773"/>
    <w:rsid w:val="000D46F5"/>
    <w:rsid w:val="000D4878"/>
    <w:rsid w:val="000D56AC"/>
    <w:rsid w:val="000D6374"/>
    <w:rsid w:val="000D6681"/>
    <w:rsid w:val="000D7364"/>
    <w:rsid w:val="000E0AC6"/>
    <w:rsid w:val="000E0F64"/>
    <w:rsid w:val="000E1B29"/>
    <w:rsid w:val="000E2281"/>
    <w:rsid w:val="000E249B"/>
    <w:rsid w:val="000E31AA"/>
    <w:rsid w:val="000E489B"/>
    <w:rsid w:val="000E60DA"/>
    <w:rsid w:val="000E6270"/>
    <w:rsid w:val="000E75F5"/>
    <w:rsid w:val="000F02C6"/>
    <w:rsid w:val="000F05F9"/>
    <w:rsid w:val="000F06F3"/>
    <w:rsid w:val="000F0714"/>
    <w:rsid w:val="000F0B8C"/>
    <w:rsid w:val="000F1404"/>
    <w:rsid w:val="000F19EE"/>
    <w:rsid w:val="000F1F7F"/>
    <w:rsid w:val="000F260B"/>
    <w:rsid w:val="000F41A2"/>
    <w:rsid w:val="000F4DA4"/>
    <w:rsid w:val="000F5233"/>
    <w:rsid w:val="000F5D70"/>
    <w:rsid w:val="000F607D"/>
    <w:rsid w:val="000F69CF"/>
    <w:rsid w:val="000F7F81"/>
    <w:rsid w:val="00101174"/>
    <w:rsid w:val="001013C9"/>
    <w:rsid w:val="0010313F"/>
    <w:rsid w:val="001037E2"/>
    <w:rsid w:val="0010399D"/>
    <w:rsid w:val="00104679"/>
    <w:rsid w:val="001060AA"/>
    <w:rsid w:val="001077CC"/>
    <w:rsid w:val="00107A66"/>
    <w:rsid w:val="00110F8E"/>
    <w:rsid w:val="00111A64"/>
    <w:rsid w:val="00111F04"/>
    <w:rsid w:val="00111FC4"/>
    <w:rsid w:val="00114132"/>
    <w:rsid w:val="001147EA"/>
    <w:rsid w:val="00114806"/>
    <w:rsid w:val="00115D67"/>
    <w:rsid w:val="0011600E"/>
    <w:rsid w:val="00117207"/>
    <w:rsid w:val="00117478"/>
    <w:rsid w:val="00117745"/>
    <w:rsid w:val="00117A1F"/>
    <w:rsid w:val="00117BC4"/>
    <w:rsid w:val="00120FB9"/>
    <w:rsid w:val="001229AE"/>
    <w:rsid w:val="00122CE6"/>
    <w:rsid w:val="0012329F"/>
    <w:rsid w:val="0012483F"/>
    <w:rsid w:val="00125578"/>
    <w:rsid w:val="001255B2"/>
    <w:rsid w:val="001257DD"/>
    <w:rsid w:val="0012596E"/>
    <w:rsid w:val="001268A8"/>
    <w:rsid w:val="00127F9A"/>
    <w:rsid w:val="00130226"/>
    <w:rsid w:val="001330ED"/>
    <w:rsid w:val="001332B5"/>
    <w:rsid w:val="00134DE4"/>
    <w:rsid w:val="00135C38"/>
    <w:rsid w:val="00136C18"/>
    <w:rsid w:val="001371C3"/>
    <w:rsid w:val="00140314"/>
    <w:rsid w:val="00140693"/>
    <w:rsid w:val="00140AB3"/>
    <w:rsid w:val="00140D74"/>
    <w:rsid w:val="00141C36"/>
    <w:rsid w:val="00141D40"/>
    <w:rsid w:val="00141F0C"/>
    <w:rsid w:val="00143052"/>
    <w:rsid w:val="001431C5"/>
    <w:rsid w:val="00143D09"/>
    <w:rsid w:val="00146895"/>
    <w:rsid w:val="001469C3"/>
    <w:rsid w:val="001470B2"/>
    <w:rsid w:val="001474AE"/>
    <w:rsid w:val="00147607"/>
    <w:rsid w:val="00151587"/>
    <w:rsid w:val="00151E9E"/>
    <w:rsid w:val="0015426B"/>
    <w:rsid w:val="001554BA"/>
    <w:rsid w:val="00155687"/>
    <w:rsid w:val="00155764"/>
    <w:rsid w:val="00156469"/>
    <w:rsid w:val="00156D3B"/>
    <w:rsid w:val="00156EC0"/>
    <w:rsid w:val="001575C3"/>
    <w:rsid w:val="00160327"/>
    <w:rsid w:val="00160890"/>
    <w:rsid w:val="001618B9"/>
    <w:rsid w:val="00161C23"/>
    <w:rsid w:val="00161FA0"/>
    <w:rsid w:val="0016260C"/>
    <w:rsid w:val="00162D71"/>
    <w:rsid w:val="00164D3A"/>
    <w:rsid w:val="00165275"/>
    <w:rsid w:val="00166C42"/>
    <w:rsid w:val="00167191"/>
    <w:rsid w:val="00167D03"/>
    <w:rsid w:val="001702E3"/>
    <w:rsid w:val="00170761"/>
    <w:rsid w:val="00172D1E"/>
    <w:rsid w:val="00172FED"/>
    <w:rsid w:val="00173357"/>
    <w:rsid w:val="00173758"/>
    <w:rsid w:val="0017457E"/>
    <w:rsid w:val="001750A9"/>
    <w:rsid w:val="00176841"/>
    <w:rsid w:val="00177652"/>
    <w:rsid w:val="00177EF2"/>
    <w:rsid w:val="001809B4"/>
    <w:rsid w:val="00182722"/>
    <w:rsid w:val="00182B39"/>
    <w:rsid w:val="00183047"/>
    <w:rsid w:val="0018401C"/>
    <w:rsid w:val="00184274"/>
    <w:rsid w:val="00184699"/>
    <w:rsid w:val="00185B82"/>
    <w:rsid w:val="00185E5C"/>
    <w:rsid w:val="00186145"/>
    <w:rsid w:val="00187B04"/>
    <w:rsid w:val="00190155"/>
    <w:rsid w:val="00191307"/>
    <w:rsid w:val="0019235B"/>
    <w:rsid w:val="00192998"/>
    <w:rsid w:val="00192D03"/>
    <w:rsid w:val="00193391"/>
    <w:rsid w:val="00193912"/>
    <w:rsid w:val="00194FAD"/>
    <w:rsid w:val="00195A98"/>
    <w:rsid w:val="00196FD8"/>
    <w:rsid w:val="00197344"/>
    <w:rsid w:val="001A241F"/>
    <w:rsid w:val="001A276A"/>
    <w:rsid w:val="001A31DF"/>
    <w:rsid w:val="001A3505"/>
    <w:rsid w:val="001A4356"/>
    <w:rsid w:val="001A4976"/>
    <w:rsid w:val="001A528C"/>
    <w:rsid w:val="001A6229"/>
    <w:rsid w:val="001A63D6"/>
    <w:rsid w:val="001A739E"/>
    <w:rsid w:val="001A7783"/>
    <w:rsid w:val="001A7904"/>
    <w:rsid w:val="001A7FBD"/>
    <w:rsid w:val="001B09C3"/>
    <w:rsid w:val="001B1B5D"/>
    <w:rsid w:val="001B1F38"/>
    <w:rsid w:val="001B274D"/>
    <w:rsid w:val="001B2A43"/>
    <w:rsid w:val="001B2F06"/>
    <w:rsid w:val="001B31FB"/>
    <w:rsid w:val="001B359E"/>
    <w:rsid w:val="001B4546"/>
    <w:rsid w:val="001B4C47"/>
    <w:rsid w:val="001B5D51"/>
    <w:rsid w:val="001B647B"/>
    <w:rsid w:val="001B6699"/>
    <w:rsid w:val="001B7595"/>
    <w:rsid w:val="001B7CFB"/>
    <w:rsid w:val="001B7F7A"/>
    <w:rsid w:val="001B7FE3"/>
    <w:rsid w:val="001C23C1"/>
    <w:rsid w:val="001C2E2E"/>
    <w:rsid w:val="001C3D65"/>
    <w:rsid w:val="001C5151"/>
    <w:rsid w:val="001C55B8"/>
    <w:rsid w:val="001C5B54"/>
    <w:rsid w:val="001C5F31"/>
    <w:rsid w:val="001D0284"/>
    <w:rsid w:val="001D0E5D"/>
    <w:rsid w:val="001D1FDC"/>
    <w:rsid w:val="001D2712"/>
    <w:rsid w:val="001D38B5"/>
    <w:rsid w:val="001D487F"/>
    <w:rsid w:val="001D54BF"/>
    <w:rsid w:val="001D5B1E"/>
    <w:rsid w:val="001D6827"/>
    <w:rsid w:val="001D731D"/>
    <w:rsid w:val="001E0197"/>
    <w:rsid w:val="001E0394"/>
    <w:rsid w:val="001E096D"/>
    <w:rsid w:val="001E1C90"/>
    <w:rsid w:val="001E2E7B"/>
    <w:rsid w:val="001E36A3"/>
    <w:rsid w:val="001E3865"/>
    <w:rsid w:val="001E403E"/>
    <w:rsid w:val="001E4F13"/>
    <w:rsid w:val="001E537C"/>
    <w:rsid w:val="001E5D90"/>
    <w:rsid w:val="001E6F9D"/>
    <w:rsid w:val="001E7038"/>
    <w:rsid w:val="001E724E"/>
    <w:rsid w:val="001F04AC"/>
    <w:rsid w:val="001F26D5"/>
    <w:rsid w:val="001F36DA"/>
    <w:rsid w:val="001F3A0D"/>
    <w:rsid w:val="001F42D7"/>
    <w:rsid w:val="001F4FBF"/>
    <w:rsid w:val="001F5794"/>
    <w:rsid w:val="001F57AC"/>
    <w:rsid w:val="001F57F2"/>
    <w:rsid w:val="001F5B6A"/>
    <w:rsid w:val="001F6186"/>
    <w:rsid w:val="001F651A"/>
    <w:rsid w:val="001F664B"/>
    <w:rsid w:val="001F66A1"/>
    <w:rsid w:val="001F6B89"/>
    <w:rsid w:val="001F6F2E"/>
    <w:rsid w:val="001F78E6"/>
    <w:rsid w:val="00200D4E"/>
    <w:rsid w:val="0020120C"/>
    <w:rsid w:val="0020192B"/>
    <w:rsid w:val="0020255A"/>
    <w:rsid w:val="00202D9A"/>
    <w:rsid w:val="00203088"/>
    <w:rsid w:val="0020340A"/>
    <w:rsid w:val="002040FA"/>
    <w:rsid w:val="0020541D"/>
    <w:rsid w:val="00205441"/>
    <w:rsid w:val="002056F6"/>
    <w:rsid w:val="002063B5"/>
    <w:rsid w:val="00210454"/>
    <w:rsid w:val="00210591"/>
    <w:rsid w:val="00210797"/>
    <w:rsid w:val="00210A11"/>
    <w:rsid w:val="00210D2F"/>
    <w:rsid w:val="002115DE"/>
    <w:rsid w:val="00212607"/>
    <w:rsid w:val="002128B5"/>
    <w:rsid w:val="00212BA2"/>
    <w:rsid w:val="00215102"/>
    <w:rsid w:val="002151EB"/>
    <w:rsid w:val="00215FF2"/>
    <w:rsid w:val="00216056"/>
    <w:rsid w:val="002161ED"/>
    <w:rsid w:val="002173DF"/>
    <w:rsid w:val="00220103"/>
    <w:rsid w:val="00222D37"/>
    <w:rsid w:val="002236B6"/>
    <w:rsid w:val="002237B9"/>
    <w:rsid w:val="00223DF4"/>
    <w:rsid w:val="00224443"/>
    <w:rsid w:val="00224675"/>
    <w:rsid w:val="00224C05"/>
    <w:rsid w:val="002262DF"/>
    <w:rsid w:val="00227A6D"/>
    <w:rsid w:val="00227E6F"/>
    <w:rsid w:val="00230AB8"/>
    <w:rsid w:val="0023184C"/>
    <w:rsid w:val="0023293B"/>
    <w:rsid w:val="00232AA4"/>
    <w:rsid w:val="00232BC5"/>
    <w:rsid w:val="00232BE0"/>
    <w:rsid w:val="002333B9"/>
    <w:rsid w:val="00233C18"/>
    <w:rsid w:val="00234EF7"/>
    <w:rsid w:val="0023580A"/>
    <w:rsid w:val="002371BC"/>
    <w:rsid w:val="002374F5"/>
    <w:rsid w:val="00240121"/>
    <w:rsid w:val="00240360"/>
    <w:rsid w:val="002403A1"/>
    <w:rsid w:val="002405CA"/>
    <w:rsid w:val="00241402"/>
    <w:rsid w:val="0024143A"/>
    <w:rsid w:val="002414F4"/>
    <w:rsid w:val="00242202"/>
    <w:rsid w:val="002426A1"/>
    <w:rsid w:val="00243E73"/>
    <w:rsid w:val="0024436E"/>
    <w:rsid w:val="00244917"/>
    <w:rsid w:val="00244951"/>
    <w:rsid w:val="00244B8A"/>
    <w:rsid w:val="0024558B"/>
    <w:rsid w:val="002462F3"/>
    <w:rsid w:val="00246C26"/>
    <w:rsid w:val="00247288"/>
    <w:rsid w:val="0024732E"/>
    <w:rsid w:val="002502A5"/>
    <w:rsid w:val="00250A5A"/>
    <w:rsid w:val="00251318"/>
    <w:rsid w:val="002525ED"/>
    <w:rsid w:val="00252A58"/>
    <w:rsid w:val="00252A79"/>
    <w:rsid w:val="00252CA6"/>
    <w:rsid w:val="00252EE3"/>
    <w:rsid w:val="00254C6D"/>
    <w:rsid w:val="00255805"/>
    <w:rsid w:val="00255B87"/>
    <w:rsid w:val="00256676"/>
    <w:rsid w:val="00256D29"/>
    <w:rsid w:val="0025764F"/>
    <w:rsid w:val="002576CB"/>
    <w:rsid w:val="00257789"/>
    <w:rsid w:val="00260217"/>
    <w:rsid w:val="00260582"/>
    <w:rsid w:val="00260D53"/>
    <w:rsid w:val="00261B31"/>
    <w:rsid w:val="00262415"/>
    <w:rsid w:val="00262421"/>
    <w:rsid w:val="00263A2C"/>
    <w:rsid w:val="00263E7D"/>
    <w:rsid w:val="00263F24"/>
    <w:rsid w:val="00264114"/>
    <w:rsid w:val="002658ED"/>
    <w:rsid w:val="00265B06"/>
    <w:rsid w:val="002678E6"/>
    <w:rsid w:val="00270CFF"/>
    <w:rsid w:val="00271A15"/>
    <w:rsid w:val="00272705"/>
    <w:rsid w:val="00273122"/>
    <w:rsid w:val="00273EFE"/>
    <w:rsid w:val="00274ECF"/>
    <w:rsid w:val="00275B6A"/>
    <w:rsid w:val="00276947"/>
    <w:rsid w:val="00276EA2"/>
    <w:rsid w:val="00277401"/>
    <w:rsid w:val="00280631"/>
    <w:rsid w:val="0028108A"/>
    <w:rsid w:val="002819DA"/>
    <w:rsid w:val="00282200"/>
    <w:rsid w:val="002824E0"/>
    <w:rsid w:val="00282732"/>
    <w:rsid w:val="0028291C"/>
    <w:rsid w:val="00283132"/>
    <w:rsid w:val="00283D5F"/>
    <w:rsid w:val="00283E5A"/>
    <w:rsid w:val="00284737"/>
    <w:rsid w:val="00284E8C"/>
    <w:rsid w:val="002864F8"/>
    <w:rsid w:val="00286DF0"/>
    <w:rsid w:val="00287768"/>
    <w:rsid w:val="0028796F"/>
    <w:rsid w:val="00290512"/>
    <w:rsid w:val="002912AE"/>
    <w:rsid w:val="00291BE0"/>
    <w:rsid w:val="00292B29"/>
    <w:rsid w:val="002954D2"/>
    <w:rsid w:val="0029661D"/>
    <w:rsid w:val="00297933"/>
    <w:rsid w:val="002A0838"/>
    <w:rsid w:val="002A1D90"/>
    <w:rsid w:val="002A20C0"/>
    <w:rsid w:val="002A335C"/>
    <w:rsid w:val="002A391E"/>
    <w:rsid w:val="002A42B8"/>
    <w:rsid w:val="002A4A4C"/>
    <w:rsid w:val="002A6071"/>
    <w:rsid w:val="002B0A74"/>
    <w:rsid w:val="002B1761"/>
    <w:rsid w:val="002B188E"/>
    <w:rsid w:val="002B3B85"/>
    <w:rsid w:val="002B6153"/>
    <w:rsid w:val="002B7827"/>
    <w:rsid w:val="002B7B68"/>
    <w:rsid w:val="002B7C7B"/>
    <w:rsid w:val="002C08C1"/>
    <w:rsid w:val="002C08D0"/>
    <w:rsid w:val="002C09F2"/>
    <w:rsid w:val="002C0B1C"/>
    <w:rsid w:val="002C242F"/>
    <w:rsid w:val="002C2756"/>
    <w:rsid w:val="002C3163"/>
    <w:rsid w:val="002C3989"/>
    <w:rsid w:val="002C4D14"/>
    <w:rsid w:val="002C7F91"/>
    <w:rsid w:val="002D074C"/>
    <w:rsid w:val="002D16E7"/>
    <w:rsid w:val="002D218A"/>
    <w:rsid w:val="002D2E84"/>
    <w:rsid w:val="002D388D"/>
    <w:rsid w:val="002D3AB4"/>
    <w:rsid w:val="002D56F9"/>
    <w:rsid w:val="002D6B3E"/>
    <w:rsid w:val="002D7525"/>
    <w:rsid w:val="002E03C1"/>
    <w:rsid w:val="002E08D0"/>
    <w:rsid w:val="002E24C6"/>
    <w:rsid w:val="002E268B"/>
    <w:rsid w:val="002E2871"/>
    <w:rsid w:val="002E31BE"/>
    <w:rsid w:val="002E429A"/>
    <w:rsid w:val="002E4667"/>
    <w:rsid w:val="002E46FF"/>
    <w:rsid w:val="002E482C"/>
    <w:rsid w:val="002E5742"/>
    <w:rsid w:val="002E7EC8"/>
    <w:rsid w:val="002F0159"/>
    <w:rsid w:val="002F0DFB"/>
    <w:rsid w:val="002F0FB8"/>
    <w:rsid w:val="002F13D9"/>
    <w:rsid w:val="002F19FC"/>
    <w:rsid w:val="002F1B73"/>
    <w:rsid w:val="002F20E0"/>
    <w:rsid w:val="002F2269"/>
    <w:rsid w:val="002F342F"/>
    <w:rsid w:val="002F37C7"/>
    <w:rsid w:val="002F46A5"/>
    <w:rsid w:val="002F4A39"/>
    <w:rsid w:val="002F5090"/>
    <w:rsid w:val="002F5EC9"/>
    <w:rsid w:val="002F653E"/>
    <w:rsid w:val="002F67E7"/>
    <w:rsid w:val="002F7EA9"/>
    <w:rsid w:val="002F7FDF"/>
    <w:rsid w:val="0030083F"/>
    <w:rsid w:val="00300B45"/>
    <w:rsid w:val="00300B68"/>
    <w:rsid w:val="00301915"/>
    <w:rsid w:val="00301ABB"/>
    <w:rsid w:val="00301E9B"/>
    <w:rsid w:val="00302CCA"/>
    <w:rsid w:val="00302D63"/>
    <w:rsid w:val="00303716"/>
    <w:rsid w:val="003042A8"/>
    <w:rsid w:val="00304A8F"/>
    <w:rsid w:val="00304FBD"/>
    <w:rsid w:val="00305B39"/>
    <w:rsid w:val="00305DF5"/>
    <w:rsid w:val="00306107"/>
    <w:rsid w:val="003063F0"/>
    <w:rsid w:val="00306F42"/>
    <w:rsid w:val="00307F50"/>
    <w:rsid w:val="003108E4"/>
    <w:rsid w:val="00311B5F"/>
    <w:rsid w:val="00312018"/>
    <w:rsid w:val="00313255"/>
    <w:rsid w:val="00313679"/>
    <w:rsid w:val="0031392C"/>
    <w:rsid w:val="0031438C"/>
    <w:rsid w:val="0031458D"/>
    <w:rsid w:val="00315472"/>
    <w:rsid w:val="003160B3"/>
    <w:rsid w:val="0031681C"/>
    <w:rsid w:val="00317583"/>
    <w:rsid w:val="00320268"/>
    <w:rsid w:val="00322030"/>
    <w:rsid w:val="003222B1"/>
    <w:rsid w:val="00323A43"/>
    <w:rsid w:val="00324B0E"/>
    <w:rsid w:val="00326AA9"/>
    <w:rsid w:val="00330089"/>
    <w:rsid w:val="00330131"/>
    <w:rsid w:val="00330404"/>
    <w:rsid w:val="00331265"/>
    <w:rsid w:val="0033233E"/>
    <w:rsid w:val="00333FFE"/>
    <w:rsid w:val="003348BD"/>
    <w:rsid w:val="00334A6F"/>
    <w:rsid w:val="00335487"/>
    <w:rsid w:val="0033593E"/>
    <w:rsid w:val="00337934"/>
    <w:rsid w:val="00337C9E"/>
    <w:rsid w:val="003402C7"/>
    <w:rsid w:val="0034277F"/>
    <w:rsid w:val="00342B74"/>
    <w:rsid w:val="003436D9"/>
    <w:rsid w:val="003436F4"/>
    <w:rsid w:val="00344D87"/>
    <w:rsid w:val="003460EA"/>
    <w:rsid w:val="003463D4"/>
    <w:rsid w:val="0034672A"/>
    <w:rsid w:val="0035032F"/>
    <w:rsid w:val="00350FCA"/>
    <w:rsid w:val="003515B6"/>
    <w:rsid w:val="003552DA"/>
    <w:rsid w:val="00355427"/>
    <w:rsid w:val="003565A3"/>
    <w:rsid w:val="003573D4"/>
    <w:rsid w:val="00362BA1"/>
    <w:rsid w:val="00362BFF"/>
    <w:rsid w:val="00362D33"/>
    <w:rsid w:val="0036358F"/>
    <w:rsid w:val="00363CB2"/>
    <w:rsid w:val="003647CC"/>
    <w:rsid w:val="00364853"/>
    <w:rsid w:val="00364AD0"/>
    <w:rsid w:val="00365085"/>
    <w:rsid w:val="0036508F"/>
    <w:rsid w:val="003667A0"/>
    <w:rsid w:val="00366C84"/>
    <w:rsid w:val="00371E6D"/>
    <w:rsid w:val="003730DF"/>
    <w:rsid w:val="003732AD"/>
    <w:rsid w:val="0037408A"/>
    <w:rsid w:val="003746C6"/>
    <w:rsid w:val="00374CC7"/>
    <w:rsid w:val="00375071"/>
    <w:rsid w:val="0037639D"/>
    <w:rsid w:val="00381928"/>
    <w:rsid w:val="00384BD0"/>
    <w:rsid w:val="003851ED"/>
    <w:rsid w:val="00387765"/>
    <w:rsid w:val="00391340"/>
    <w:rsid w:val="003915F6"/>
    <w:rsid w:val="00391DE2"/>
    <w:rsid w:val="0039225A"/>
    <w:rsid w:val="00392777"/>
    <w:rsid w:val="00392FAE"/>
    <w:rsid w:val="00393AF3"/>
    <w:rsid w:val="00394D30"/>
    <w:rsid w:val="00395AC8"/>
    <w:rsid w:val="00395F35"/>
    <w:rsid w:val="00395FC9"/>
    <w:rsid w:val="00396916"/>
    <w:rsid w:val="003A0CFD"/>
    <w:rsid w:val="003A145A"/>
    <w:rsid w:val="003A2A83"/>
    <w:rsid w:val="003A2C62"/>
    <w:rsid w:val="003A43A2"/>
    <w:rsid w:val="003A441D"/>
    <w:rsid w:val="003A51FD"/>
    <w:rsid w:val="003A5646"/>
    <w:rsid w:val="003A5F7B"/>
    <w:rsid w:val="003A7648"/>
    <w:rsid w:val="003B2D38"/>
    <w:rsid w:val="003B38F4"/>
    <w:rsid w:val="003B485F"/>
    <w:rsid w:val="003B503D"/>
    <w:rsid w:val="003B55F8"/>
    <w:rsid w:val="003B5A92"/>
    <w:rsid w:val="003B5C09"/>
    <w:rsid w:val="003B6BA9"/>
    <w:rsid w:val="003C0314"/>
    <w:rsid w:val="003C1365"/>
    <w:rsid w:val="003C163C"/>
    <w:rsid w:val="003C1CFF"/>
    <w:rsid w:val="003C1D02"/>
    <w:rsid w:val="003C2A77"/>
    <w:rsid w:val="003C2E25"/>
    <w:rsid w:val="003C2E5C"/>
    <w:rsid w:val="003C4566"/>
    <w:rsid w:val="003C503A"/>
    <w:rsid w:val="003C5CC6"/>
    <w:rsid w:val="003C5F6C"/>
    <w:rsid w:val="003C7D08"/>
    <w:rsid w:val="003D04FF"/>
    <w:rsid w:val="003D06B7"/>
    <w:rsid w:val="003D1601"/>
    <w:rsid w:val="003D1E05"/>
    <w:rsid w:val="003D1F72"/>
    <w:rsid w:val="003D2095"/>
    <w:rsid w:val="003D4B2E"/>
    <w:rsid w:val="003D4D69"/>
    <w:rsid w:val="003D62A6"/>
    <w:rsid w:val="003D6B82"/>
    <w:rsid w:val="003D738D"/>
    <w:rsid w:val="003D75EA"/>
    <w:rsid w:val="003D793D"/>
    <w:rsid w:val="003E0983"/>
    <w:rsid w:val="003E199C"/>
    <w:rsid w:val="003E2961"/>
    <w:rsid w:val="003E427B"/>
    <w:rsid w:val="003E44FC"/>
    <w:rsid w:val="003E482F"/>
    <w:rsid w:val="003E62E0"/>
    <w:rsid w:val="003E641F"/>
    <w:rsid w:val="003E7243"/>
    <w:rsid w:val="003E7CF2"/>
    <w:rsid w:val="003F0BDB"/>
    <w:rsid w:val="003F19F7"/>
    <w:rsid w:val="003F3F30"/>
    <w:rsid w:val="003F4413"/>
    <w:rsid w:val="003F6158"/>
    <w:rsid w:val="003F71FE"/>
    <w:rsid w:val="003F7D7A"/>
    <w:rsid w:val="00401051"/>
    <w:rsid w:val="004015A5"/>
    <w:rsid w:val="00402A3A"/>
    <w:rsid w:val="00402A63"/>
    <w:rsid w:val="00404216"/>
    <w:rsid w:val="004043A8"/>
    <w:rsid w:val="00404515"/>
    <w:rsid w:val="00405625"/>
    <w:rsid w:val="00405765"/>
    <w:rsid w:val="0040692E"/>
    <w:rsid w:val="00406E43"/>
    <w:rsid w:val="004071A7"/>
    <w:rsid w:val="0040738F"/>
    <w:rsid w:val="004077B8"/>
    <w:rsid w:val="00410463"/>
    <w:rsid w:val="00411E5E"/>
    <w:rsid w:val="00412AA2"/>
    <w:rsid w:val="00413C75"/>
    <w:rsid w:val="0041473A"/>
    <w:rsid w:val="00415059"/>
    <w:rsid w:val="00415494"/>
    <w:rsid w:val="00416856"/>
    <w:rsid w:val="004205B3"/>
    <w:rsid w:val="00420675"/>
    <w:rsid w:val="00420CA9"/>
    <w:rsid w:val="00421670"/>
    <w:rsid w:val="00421C15"/>
    <w:rsid w:val="00422171"/>
    <w:rsid w:val="004225FB"/>
    <w:rsid w:val="00422B18"/>
    <w:rsid w:val="00423ACC"/>
    <w:rsid w:val="00424321"/>
    <w:rsid w:val="00425D24"/>
    <w:rsid w:val="0042620B"/>
    <w:rsid w:val="00426F13"/>
    <w:rsid w:val="00427F0B"/>
    <w:rsid w:val="00430455"/>
    <w:rsid w:val="004312A6"/>
    <w:rsid w:val="00431B06"/>
    <w:rsid w:val="00432B9C"/>
    <w:rsid w:val="004341C5"/>
    <w:rsid w:val="00434705"/>
    <w:rsid w:val="00435FC9"/>
    <w:rsid w:val="0043637C"/>
    <w:rsid w:val="00437E31"/>
    <w:rsid w:val="004403AD"/>
    <w:rsid w:val="00440895"/>
    <w:rsid w:val="004414E0"/>
    <w:rsid w:val="00442E22"/>
    <w:rsid w:val="00442F14"/>
    <w:rsid w:val="0044373C"/>
    <w:rsid w:val="00443BBB"/>
    <w:rsid w:val="00444A31"/>
    <w:rsid w:val="00445B78"/>
    <w:rsid w:val="0045067F"/>
    <w:rsid w:val="004525B0"/>
    <w:rsid w:val="004537E0"/>
    <w:rsid w:val="00453AE2"/>
    <w:rsid w:val="0045439D"/>
    <w:rsid w:val="00454479"/>
    <w:rsid w:val="00454B2D"/>
    <w:rsid w:val="00457C07"/>
    <w:rsid w:val="00457C0C"/>
    <w:rsid w:val="00457E8B"/>
    <w:rsid w:val="00460C3C"/>
    <w:rsid w:val="00464B8F"/>
    <w:rsid w:val="00464FC6"/>
    <w:rsid w:val="00466212"/>
    <w:rsid w:val="004674B3"/>
    <w:rsid w:val="004678B3"/>
    <w:rsid w:val="0047094B"/>
    <w:rsid w:val="00471804"/>
    <w:rsid w:val="00472ADE"/>
    <w:rsid w:val="0047343B"/>
    <w:rsid w:val="004737F0"/>
    <w:rsid w:val="004752FB"/>
    <w:rsid w:val="00475724"/>
    <w:rsid w:val="00475ECD"/>
    <w:rsid w:val="00476818"/>
    <w:rsid w:val="00477857"/>
    <w:rsid w:val="00477FAD"/>
    <w:rsid w:val="0048064E"/>
    <w:rsid w:val="0048107E"/>
    <w:rsid w:val="00483F42"/>
    <w:rsid w:val="0048613F"/>
    <w:rsid w:val="00487936"/>
    <w:rsid w:val="00487C5F"/>
    <w:rsid w:val="00490194"/>
    <w:rsid w:val="004901A2"/>
    <w:rsid w:val="00491292"/>
    <w:rsid w:val="004914F0"/>
    <w:rsid w:val="004924D1"/>
    <w:rsid w:val="00492D63"/>
    <w:rsid w:val="004930EE"/>
    <w:rsid w:val="0049359C"/>
    <w:rsid w:val="00494F6A"/>
    <w:rsid w:val="004964B0"/>
    <w:rsid w:val="00496B46"/>
    <w:rsid w:val="00496E11"/>
    <w:rsid w:val="0049739E"/>
    <w:rsid w:val="004A11CD"/>
    <w:rsid w:val="004A19E8"/>
    <w:rsid w:val="004A1EC0"/>
    <w:rsid w:val="004A2B15"/>
    <w:rsid w:val="004A3582"/>
    <w:rsid w:val="004A41D0"/>
    <w:rsid w:val="004A4707"/>
    <w:rsid w:val="004A5A26"/>
    <w:rsid w:val="004A5D90"/>
    <w:rsid w:val="004A67FD"/>
    <w:rsid w:val="004A6EE9"/>
    <w:rsid w:val="004A7E03"/>
    <w:rsid w:val="004B2D00"/>
    <w:rsid w:val="004B34A1"/>
    <w:rsid w:val="004B532A"/>
    <w:rsid w:val="004B56AC"/>
    <w:rsid w:val="004B5CC0"/>
    <w:rsid w:val="004B63E0"/>
    <w:rsid w:val="004B6AA2"/>
    <w:rsid w:val="004B77BA"/>
    <w:rsid w:val="004C021D"/>
    <w:rsid w:val="004C13C4"/>
    <w:rsid w:val="004C15DE"/>
    <w:rsid w:val="004C1732"/>
    <w:rsid w:val="004C3E78"/>
    <w:rsid w:val="004C4CF4"/>
    <w:rsid w:val="004C50F1"/>
    <w:rsid w:val="004C5A9F"/>
    <w:rsid w:val="004C5DBC"/>
    <w:rsid w:val="004D037F"/>
    <w:rsid w:val="004D101F"/>
    <w:rsid w:val="004D18C9"/>
    <w:rsid w:val="004D23CD"/>
    <w:rsid w:val="004D2CAF"/>
    <w:rsid w:val="004D2FB6"/>
    <w:rsid w:val="004D2FBB"/>
    <w:rsid w:val="004D36B5"/>
    <w:rsid w:val="004D4B6D"/>
    <w:rsid w:val="004D5591"/>
    <w:rsid w:val="004D5AF7"/>
    <w:rsid w:val="004D5D82"/>
    <w:rsid w:val="004D5DD1"/>
    <w:rsid w:val="004D6823"/>
    <w:rsid w:val="004D7287"/>
    <w:rsid w:val="004D74FA"/>
    <w:rsid w:val="004E0774"/>
    <w:rsid w:val="004E32FE"/>
    <w:rsid w:val="004E3645"/>
    <w:rsid w:val="004E36E0"/>
    <w:rsid w:val="004E4477"/>
    <w:rsid w:val="004E474C"/>
    <w:rsid w:val="004E5AA9"/>
    <w:rsid w:val="004E625B"/>
    <w:rsid w:val="004F0446"/>
    <w:rsid w:val="004F12A2"/>
    <w:rsid w:val="004F180F"/>
    <w:rsid w:val="004F1823"/>
    <w:rsid w:val="004F26B0"/>
    <w:rsid w:val="004F6416"/>
    <w:rsid w:val="004F64C6"/>
    <w:rsid w:val="004F6DFB"/>
    <w:rsid w:val="004F6F7C"/>
    <w:rsid w:val="004F711E"/>
    <w:rsid w:val="00502C8B"/>
    <w:rsid w:val="00503E0A"/>
    <w:rsid w:val="00504A04"/>
    <w:rsid w:val="00507265"/>
    <w:rsid w:val="005126FD"/>
    <w:rsid w:val="00513A06"/>
    <w:rsid w:val="00513C4A"/>
    <w:rsid w:val="00514728"/>
    <w:rsid w:val="0051499A"/>
    <w:rsid w:val="005150F7"/>
    <w:rsid w:val="00515EEC"/>
    <w:rsid w:val="00516EE7"/>
    <w:rsid w:val="0051710E"/>
    <w:rsid w:val="00520228"/>
    <w:rsid w:val="005208E5"/>
    <w:rsid w:val="0052129E"/>
    <w:rsid w:val="00521AD5"/>
    <w:rsid w:val="00521E6E"/>
    <w:rsid w:val="00522A91"/>
    <w:rsid w:val="00523217"/>
    <w:rsid w:val="00523963"/>
    <w:rsid w:val="00523F4A"/>
    <w:rsid w:val="00524A56"/>
    <w:rsid w:val="00525424"/>
    <w:rsid w:val="005254AC"/>
    <w:rsid w:val="00525B44"/>
    <w:rsid w:val="00527526"/>
    <w:rsid w:val="00531342"/>
    <w:rsid w:val="00531678"/>
    <w:rsid w:val="00532CC6"/>
    <w:rsid w:val="00533438"/>
    <w:rsid w:val="0053455E"/>
    <w:rsid w:val="00535381"/>
    <w:rsid w:val="00535626"/>
    <w:rsid w:val="00535D82"/>
    <w:rsid w:val="0054030E"/>
    <w:rsid w:val="0054157A"/>
    <w:rsid w:val="0054171C"/>
    <w:rsid w:val="00541A4A"/>
    <w:rsid w:val="00541D2F"/>
    <w:rsid w:val="0054246C"/>
    <w:rsid w:val="00542B8A"/>
    <w:rsid w:val="00542F06"/>
    <w:rsid w:val="00543239"/>
    <w:rsid w:val="00543D66"/>
    <w:rsid w:val="00544FFC"/>
    <w:rsid w:val="00545876"/>
    <w:rsid w:val="00545FD1"/>
    <w:rsid w:val="005501EE"/>
    <w:rsid w:val="005523ED"/>
    <w:rsid w:val="00552782"/>
    <w:rsid w:val="00552AB6"/>
    <w:rsid w:val="0055305C"/>
    <w:rsid w:val="005543A4"/>
    <w:rsid w:val="005547BA"/>
    <w:rsid w:val="00554B2B"/>
    <w:rsid w:val="00554B79"/>
    <w:rsid w:val="0055554C"/>
    <w:rsid w:val="0055660B"/>
    <w:rsid w:val="00557375"/>
    <w:rsid w:val="00557535"/>
    <w:rsid w:val="00560BC1"/>
    <w:rsid w:val="005616D4"/>
    <w:rsid w:val="0056220F"/>
    <w:rsid w:val="00562555"/>
    <w:rsid w:val="0056259A"/>
    <w:rsid w:val="0056358C"/>
    <w:rsid w:val="005657AA"/>
    <w:rsid w:val="00565949"/>
    <w:rsid w:val="00566463"/>
    <w:rsid w:val="005669A5"/>
    <w:rsid w:val="00566E12"/>
    <w:rsid w:val="00566E82"/>
    <w:rsid w:val="00567F7E"/>
    <w:rsid w:val="00570581"/>
    <w:rsid w:val="00570625"/>
    <w:rsid w:val="00571317"/>
    <w:rsid w:val="00572368"/>
    <w:rsid w:val="00573F75"/>
    <w:rsid w:val="0057404D"/>
    <w:rsid w:val="005749B0"/>
    <w:rsid w:val="00575241"/>
    <w:rsid w:val="0057705D"/>
    <w:rsid w:val="005772A2"/>
    <w:rsid w:val="00580A06"/>
    <w:rsid w:val="00581C1B"/>
    <w:rsid w:val="0058325D"/>
    <w:rsid w:val="005835DD"/>
    <w:rsid w:val="005837BA"/>
    <w:rsid w:val="005837C7"/>
    <w:rsid w:val="00583B62"/>
    <w:rsid w:val="00584FA2"/>
    <w:rsid w:val="00585763"/>
    <w:rsid w:val="00585938"/>
    <w:rsid w:val="00586D1D"/>
    <w:rsid w:val="005870D5"/>
    <w:rsid w:val="00587673"/>
    <w:rsid w:val="00587FFC"/>
    <w:rsid w:val="00590A81"/>
    <w:rsid w:val="00591817"/>
    <w:rsid w:val="00591840"/>
    <w:rsid w:val="00593256"/>
    <w:rsid w:val="00594270"/>
    <w:rsid w:val="00594AA6"/>
    <w:rsid w:val="00594F9B"/>
    <w:rsid w:val="00595D64"/>
    <w:rsid w:val="005963FC"/>
    <w:rsid w:val="00597329"/>
    <w:rsid w:val="00597995"/>
    <w:rsid w:val="00597CB4"/>
    <w:rsid w:val="005A0B37"/>
    <w:rsid w:val="005A1134"/>
    <w:rsid w:val="005A13C9"/>
    <w:rsid w:val="005A3022"/>
    <w:rsid w:val="005A3F37"/>
    <w:rsid w:val="005A44E8"/>
    <w:rsid w:val="005A4790"/>
    <w:rsid w:val="005A51ED"/>
    <w:rsid w:val="005A52A9"/>
    <w:rsid w:val="005A6731"/>
    <w:rsid w:val="005A7196"/>
    <w:rsid w:val="005B103F"/>
    <w:rsid w:val="005B11FE"/>
    <w:rsid w:val="005B2582"/>
    <w:rsid w:val="005B2FC3"/>
    <w:rsid w:val="005B3B7C"/>
    <w:rsid w:val="005B43CC"/>
    <w:rsid w:val="005B45AE"/>
    <w:rsid w:val="005B524F"/>
    <w:rsid w:val="005B691A"/>
    <w:rsid w:val="005B7185"/>
    <w:rsid w:val="005B7B6E"/>
    <w:rsid w:val="005C3B06"/>
    <w:rsid w:val="005C6B18"/>
    <w:rsid w:val="005C77A1"/>
    <w:rsid w:val="005D0E91"/>
    <w:rsid w:val="005D0F9F"/>
    <w:rsid w:val="005D154D"/>
    <w:rsid w:val="005D3014"/>
    <w:rsid w:val="005D4C5F"/>
    <w:rsid w:val="005D5B4D"/>
    <w:rsid w:val="005D5B96"/>
    <w:rsid w:val="005D5CB6"/>
    <w:rsid w:val="005D61D3"/>
    <w:rsid w:val="005D6C12"/>
    <w:rsid w:val="005D7331"/>
    <w:rsid w:val="005D7A9E"/>
    <w:rsid w:val="005D7B07"/>
    <w:rsid w:val="005E09FC"/>
    <w:rsid w:val="005E0C21"/>
    <w:rsid w:val="005E18AD"/>
    <w:rsid w:val="005E527F"/>
    <w:rsid w:val="005E540F"/>
    <w:rsid w:val="005E5E6C"/>
    <w:rsid w:val="005E6089"/>
    <w:rsid w:val="005F013E"/>
    <w:rsid w:val="005F0F15"/>
    <w:rsid w:val="005F1D41"/>
    <w:rsid w:val="005F20AC"/>
    <w:rsid w:val="005F2223"/>
    <w:rsid w:val="005F2E1D"/>
    <w:rsid w:val="005F37A4"/>
    <w:rsid w:val="005F4877"/>
    <w:rsid w:val="005F5221"/>
    <w:rsid w:val="005F5D2E"/>
    <w:rsid w:val="005F6287"/>
    <w:rsid w:val="005F6348"/>
    <w:rsid w:val="005F66A7"/>
    <w:rsid w:val="005F6C18"/>
    <w:rsid w:val="005F7A35"/>
    <w:rsid w:val="0060061D"/>
    <w:rsid w:val="006006A0"/>
    <w:rsid w:val="0060125E"/>
    <w:rsid w:val="00601928"/>
    <w:rsid w:val="006022EC"/>
    <w:rsid w:val="00610A2A"/>
    <w:rsid w:val="00611217"/>
    <w:rsid w:val="006119E0"/>
    <w:rsid w:val="00612C7B"/>
    <w:rsid w:val="00612D6B"/>
    <w:rsid w:val="006130B9"/>
    <w:rsid w:val="006149FB"/>
    <w:rsid w:val="00615868"/>
    <w:rsid w:val="00616157"/>
    <w:rsid w:val="006162D6"/>
    <w:rsid w:val="00617265"/>
    <w:rsid w:val="00620F19"/>
    <w:rsid w:val="00621306"/>
    <w:rsid w:val="006239D1"/>
    <w:rsid w:val="00624935"/>
    <w:rsid w:val="00625571"/>
    <w:rsid w:val="00626781"/>
    <w:rsid w:val="00627594"/>
    <w:rsid w:val="00627DA7"/>
    <w:rsid w:val="00630DC2"/>
    <w:rsid w:val="00630EE5"/>
    <w:rsid w:val="0063226C"/>
    <w:rsid w:val="006333A2"/>
    <w:rsid w:val="00633445"/>
    <w:rsid w:val="00636370"/>
    <w:rsid w:val="00636E34"/>
    <w:rsid w:val="0063741C"/>
    <w:rsid w:val="00637C86"/>
    <w:rsid w:val="00640775"/>
    <w:rsid w:val="00641883"/>
    <w:rsid w:val="00641A1B"/>
    <w:rsid w:val="00641C51"/>
    <w:rsid w:val="00642756"/>
    <w:rsid w:val="00642CAB"/>
    <w:rsid w:val="00642DC9"/>
    <w:rsid w:val="00642E4D"/>
    <w:rsid w:val="006440A2"/>
    <w:rsid w:val="006441C4"/>
    <w:rsid w:val="00645031"/>
    <w:rsid w:val="00645252"/>
    <w:rsid w:val="00645D45"/>
    <w:rsid w:val="00647C1B"/>
    <w:rsid w:val="00651C87"/>
    <w:rsid w:val="00653E20"/>
    <w:rsid w:val="00654B48"/>
    <w:rsid w:val="00654DBE"/>
    <w:rsid w:val="00656089"/>
    <w:rsid w:val="00657243"/>
    <w:rsid w:val="00657639"/>
    <w:rsid w:val="0065767F"/>
    <w:rsid w:val="00657D7E"/>
    <w:rsid w:val="00660750"/>
    <w:rsid w:val="006625C9"/>
    <w:rsid w:val="00664E79"/>
    <w:rsid w:val="00666611"/>
    <w:rsid w:val="0066664B"/>
    <w:rsid w:val="00666917"/>
    <w:rsid w:val="00666996"/>
    <w:rsid w:val="00666BB1"/>
    <w:rsid w:val="00667111"/>
    <w:rsid w:val="00670D08"/>
    <w:rsid w:val="00672110"/>
    <w:rsid w:val="006745FA"/>
    <w:rsid w:val="006755F3"/>
    <w:rsid w:val="00675BA7"/>
    <w:rsid w:val="00676044"/>
    <w:rsid w:val="00676AD0"/>
    <w:rsid w:val="00676F76"/>
    <w:rsid w:val="00677380"/>
    <w:rsid w:val="006775CD"/>
    <w:rsid w:val="006802FD"/>
    <w:rsid w:val="00680A90"/>
    <w:rsid w:val="00681928"/>
    <w:rsid w:val="0068239E"/>
    <w:rsid w:val="006832EB"/>
    <w:rsid w:val="00683626"/>
    <w:rsid w:val="00683B85"/>
    <w:rsid w:val="006843AE"/>
    <w:rsid w:val="0068480F"/>
    <w:rsid w:val="00687B8F"/>
    <w:rsid w:val="0069008A"/>
    <w:rsid w:val="006913B7"/>
    <w:rsid w:val="00691D2A"/>
    <w:rsid w:val="00693144"/>
    <w:rsid w:val="00693D13"/>
    <w:rsid w:val="0069492E"/>
    <w:rsid w:val="00694B37"/>
    <w:rsid w:val="00694C99"/>
    <w:rsid w:val="0069660A"/>
    <w:rsid w:val="00697F08"/>
    <w:rsid w:val="006A0020"/>
    <w:rsid w:val="006A13F6"/>
    <w:rsid w:val="006A18D7"/>
    <w:rsid w:val="006A1DAA"/>
    <w:rsid w:val="006A4D4B"/>
    <w:rsid w:val="006B0464"/>
    <w:rsid w:val="006B1919"/>
    <w:rsid w:val="006B1FDC"/>
    <w:rsid w:val="006B2277"/>
    <w:rsid w:val="006B2590"/>
    <w:rsid w:val="006B332B"/>
    <w:rsid w:val="006B34F8"/>
    <w:rsid w:val="006B36B4"/>
    <w:rsid w:val="006B36F6"/>
    <w:rsid w:val="006B381B"/>
    <w:rsid w:val="006B4530"/>
    <w:rsid w:val="006B45C0"/>
    <w:rsid w:val="006B4E59"/>
    <w:rsid w:val="006B5027"/>
    <w:rsid w:val="006B57B2"/>
    <w:rsid w:val="006B7547"/>
    <w:rsid w:val="006C021F"/>
    <w:rsid w:val="006C06F4"/>
    <w:rsid w:val="006C1086"/>
    <w:rsid w:val="006C1D2A"/>
    <w:rsid w:val="006C2142"/>
    <w:rsid w:val="006C360A"/>
    <w:rsid w:val="006C3824"/>
    <w:rsid w:val="006C46D7"/>
    <w:rsid w:val="006C4805"/>
    <w:rsid w:val="006C4A47"/>
    <w:rsid w:val="006C7794"/>
    <w:rsid w:val="006D0FB3"/>
    <w:rsid w:val="006D1813"/>
    <w:rsid w:val="006D1C9B"/>
    <w:rsid w:val="006D2114"/>
    <w:rsid w:val="006D3B9D"/>
    <w:rsid w:val="006D3D5A"/>
    <w:rsid w:val="006D4FEA"/>
    <w:rsid w:val="006D70CD"/>
    <w:rsid w:val="006D7D63"/>
    <w:rsid w:val="006E00AC"/>
    <w:rsid w:val="006E1A62"/>
    <w:rsid w:val="006E1DA2"/>
    <w:rsid w:val="006E2964"/>
    <w:rsid w:val="006E3311"/>
    <w:rsid w:val="006E4807"/>
    <w:rsid w:val="006E48DE"/>
    <w:rsid w:val="006E4F4C"/>
    <w:rsid w:val="006E6C33"/>
    <w:rsid w:val="006E6E08"/>
    <w:rsid w:val="006F18B3"/>
    <w:rsid w:val="006F2273"/>
    <w:rsid w:val="006F408D"/>
    <w:rsid w:val="006F4CBC"/>
    <w:rsid w:val="006F7BE2"/>
    <w:rsid w:val="00700825"/>
    <w:rsid w:val="00703140"/>
    <w:rsid w:val="007039C8"/>
    <w:rsid w:val="00703FA3"/>
    <w:rsid w:val="00704197"/>
    <w:rsid w:val="00705724"/>
    <w:rsid w:val="00705A6B"/>
    <w:rsid w:val="00705AFF"/>
    <w:rsid w:val="00705B6F"/>
    <w:rsid w:val="00705CBD"/>
    <w:rsid w:val="00706016"/>
    <w:rsid w:val="007060F7"/>
    <w:rsid w:val="00706865"/>
    <w:rsid w:val="007071CC"/>
    <w:rsid w:val="00707276"/>
    <w:rsid w:val="0070756A"/>
    <w:rsid w:val="00710BF4"/>
    <w:rsid w:val="0071115B"/>
    <w:rsid w:val="00712158"/>
    <w:rsid w:val="007129B8"/>
    <w:rsid w:val="007139CF"/>
    <w:rsid w:val="00713E7A"/>
    <w:rsid w:val="007144FB"/>
    <w:rsid w:val="00714F58"/>
    <w:rsid w:val="007161BE"/>
    <w:rsid w:val="00721132"/>
    <w:rsid w:val="0072161D"/>
    <w:rsid w:val="00723180"/>
    <w:rsid w:val="00723820"/>
    <w:rsid w:val="00724E55"/>
    <w:rsid w:val="00726E07"/>
    <w:rsid w:val="0072748E"/>
    <w:rsid w:val="00730690"/>
    <w:rsid w:val="00731E61"/>
    <w:rsid w:val="0073227E"/>
    <w:rsid w:val="0073235A"/>
    <w:rsid w:val="0073398E"/>
    <w:rsid w:val="00733B69"/>
    <w:rsid w:val="0073448B"/>
    <w:rsid w:val="00734749"/>
    <w:rsid w:val="00736217"/>
    <w:rsid w:val="00736888"/>
    <w:rsid w:val="00737915"/>
    <w:rsid w:val="00740025"/>
    <w:rsid w:val="007420CD"/>
    <w:rsid w:val="00742101"/>
    <w:rsid w:val="00742942"/>
    <w:rsid w:val="00743A09"/>
    <w:rsid w:val="00743AF8"/>
    <w:rsid w:val="00743D16"/>
    <w:rsid w:val="00744000"/>
    <w:rsid w:val="00744142"/>
    <w:rsid w:val="00744941"/>
    <w:rsid w:val="00746051"/>
    <w:rsid w:val="00747E12"/>
    <w:rsid w:val="00750A2B"/>
    <w:rsid w:val="00750F0E"/>
    <w:rsid w:val="00751342"/>
    <w:rsid w:val="0075216A"/>
    <w:rsid w:val="00752797"/>
    <w:rsid w:val="00752BA0"/>
    <w:rsid w:val="00752DF2"/>
    <w:rsid w:val="007537C7"/>
    <w:rsid w:val="007538A7"/>
    <w:rsid w:val="007539FA"/>
    <w:rsid w:val="00753C70"/>
    <w:rsid w:val="007552D7"/>
    <w:rsid w:val="00755407"/>
    <w:rsid w:val="0075575A"/>
    <w:rsid w:val="007559A4"/>
    <w:rsid w:val="007563CD"/>
    <w:rsid w:val="00756CC3"/>
    <w:rsid w:val="00756D92"/>
    <w:rsid w:val="00757011"/>
    <w:rsid w:val="007574EF"/>
    <w:rsid w:val="00757738"/>
    <w:rsid w:val="007603D7"/>
    <w:rsid w:val="00760AF3"/>
    <w:rsid w:val="00760CB8"/>
    <w:rsid w:val="00761CFF"/>
    <w:rsid w:val="00763962"/>
    <w:rsid w:val="00763AC8"/>
    <w:rsid w:val="00763FAA"/>
    <w:rsid w:val="007653FB"/>
    <w:rsid w:val="007654DE"/>
    <w:rsid w:val="00765AD1"/>
    <w:rsid w:val="00766BD4"/>
    <w:rsid w:val="00766D9F"/>
    <w:rsid w:val="00767CCD"/>
    <w:rsid w:val="007708A0"/>
    <w:rsid w:val="00771847"/>
    <w:rsid w:val="00771BE7"/>
    <w:rsid w:val="0077327E"/>
    <w:rsid w:val="00773EEE"/>
    <w:rsid w:val="007743C8"/>
    <w:rsid w:val="00774C8C"/>
    <w:rsid w:val="00774D8E"/>
    <w:rsid w:val="00775762"/>
    <w:rsid w:val="00776552"/>
    <w:rsid w:val="00780B24"/>
    <w:rsid w:val="00782143"/>
    <w:rsid w:val="007822B1"/>
    <w:rsid w:val="00783333"/>
    <w:rsid w:val="007834D2"/>
    <w:rsid w:val="00783BE6"/>
    <w:rsid w:val="00785E49"/>
    <w:rsid w:val="00785F9F"/>
    <w:rsid w:val="007877B9"/>
    <w:rsid w:val="00792417"/>
    <w:rsid w:val="007924BC"/>
    <w:rsid w:val="00792A89"/>
    <w:rsid w:val="007946FA"/>
    <w:rsid w:val="0079581F"/>
    <w:rsid w:val="007959F8"/>
    <w:rsid w:val="00795F35"/>
    <w:rsid w:val="0079600E"/>
    <w:rsid w:val="00797471"/>
    <w:rsid w:val="007A06D9"/>
    <w:rsid w:val="007A0C1F"/>
    <w:rsid w:val="007A0FBB"/>
    <w:rsid w:val="007A1D64"/>
    <w:rsid w:val="007A205E"/>
    <w:rsid w:val="007A3216"/>
    <w:rsid w:val="007A565D"/>
    <w:rsid w:val="007A5A82"/>
    <w:rsid w:val="007A5F5A"/>
    <w:rsid w:val="007A675D"/>
    <w:rsid w:val="007A6CD3"/>
    <w:rsid w:val="007B047D"/>
    <w:rsid w:val="007B071B"/>
    <w:rsid w:val="007B0A42"/>
    <w:rsid w:val="007B14E3"/>
    <w:rsid w:val="007B16D4"/>
    <w:rsid w:val="007B21BC"/>
    <w:rsid w:val="007B3474"/>
    <w:rsid w:val="007B54B8"/>
    <w:rsid w:val="007B6610"/>
    <w:rsid w:val="007B687A"/>
    <w:rsid w:val="007B6DB2"/>
    <w:rsid w:val="007B6F17"/>
    <w:rsid w:val="007B7064"/>
    <w:rsid w:val="007B7CE2"/>
    <w:rsid w:val="007C026A"/>
    <w:rsid w:val="007C02C8"/>
    <w:rsid w:val="007C04DB"/>
    <w:rsid w:val="007C0B40"/>
    <w:rsid w:val="007C1FDD"/>
    <w:rsid w:val="007C3635"/>
    <w:rsid w:val="007C3898"/>
    <w:rsid w:val="007C3907"/>
    <w:rsid w:val="007C4332"/>
    <w:rsid w:val="007C501F"/>
    <w:rsid w:val="007C57C3"/>
    <w:rsid w:val="007C61B4"/>
    <w:rsid w:val="007C6CDD"/>
    <w:rsid w:val="007C776D"/>
    <w:rsid w:val="007D003B"/>
    <w:rsid w:val="007D06E9"/>
    <w:rsid w:val="007D2208"/>
    <w:rsid w:val="007D245E"/>
    <w:rsid w:val="007D4AF2"/>
    <w:rsid w:val="007D4BEB"/>
    <w:rsid w:val="007D5877"/>
    <w:rsid w:val="007E0A2C"/>
    <w:rsid w:val="007E23AD"/>
    <w:rsid w:val="007E2A15"/>
    <w:rsid w:val="007E2F65"/>
    <w:rsid w:val="007E4036"/>
    <w:rsid w:val="007E440A"/>
    <w:rsid w:val="007E48EE"/>
    <w:rsid w:val="007E5C25"/>
    <w:rsid w:val="007E7941"/>
    <w:rsid w:val="007F068B"/>
    <w:rsid w:val="007F0F32"/>
    <w:rsid w:val="007F32DE"/>
    <w:rsid w:val="007F3621"/>
    <w:rsid w:val="007F5045"/>
    <w:rsid w:val="007F52FD"/>
    <w:rsid w:val="007F5BE5"/>
    <w:rsid w:val="007F5D03"/>
    <w:rsid w:val="007F5D96"/>
    <w:rsid w:val="007F74C2"/>
    <w:rsid w:val="007F78EA"/>
    <w:rsid w:val="007F7F97"/>
    <w:rsid w:val="007F7FC2"/>
    <w:rsid w:val="0080029B"/>
    <w:rsid w:val="00800EB0"/>
    <w:rsid w:val="00802EF4"/>
    <w:rsid w:val="0080589A"/>
    <w:rsid w:val="00806C02"/>
    <w:rsid w:val="00811844"/>
    <w:rsid w:val="00811950"/>
    <w:rsid w:val="00811ACD"/>
    <w:rsid w:val="00811B06"/>
    <w:rsid w:val="008124D2"/>
    <w:rsid w:val="00814AE9"/>
    <w:rsid w:val="00814AF0"/>
    <w:rsid w:val="00814C43"/>
    <w:rsid w:val="00814D1E"/>
    <w:rsid w:val="00815571"/>
    <w:rsid w:val="00815C55"/>
    <w:rsid w:val="00816AE4"/>
    <w:rsid w:val="00817EBF"/>
    <w:rsid w:val="008202B0"/>
    <w:rsid w:val="00820982"/>
    <w:rsid w:val="00820CF6"/>
    <w:rsid w:val="00820E32"/>
    <w:rsid w:val="0082125C"/>
    <w:rsid w:val="00821D53"/>
    <w:rsid w:val="0082297B"/>
    <w:rsid w:val="0082437C"/>
    <w:rsid w:val="0082556C"/>
    <w:rsid w:val="00827C37"/>
    <w:rsid w:val="00831349"/>
    <w:rsid w:val="0083147B"/>
    <w:rsid w:val="00832FBC"/>
    <w:rsid w:val="0083452F"/>
    <w:rsid w:val="00834754"/>
    <w:rsid w:val="00835099"/>
    <w:rsid w:val="008352C7"/>
    <w:rsid w:val="00835EBE"/>
    <w:rsid w:val="0083675E"/>
    <w:rsid w:val="008367C9"/>
    <w:rsid w:val="00836CFC"/>
    <w:rsid w:val="0084052D"/>
    <w:rsid w:val="00844C86"/>
    <w:rsid w:val="008453D0"/>
    <w:rsid w:val="008464ED"/>
    <w:rsid w:val="008467E8"/>
    <w:rsid w:val="00847873"/>
    <w:rsid w:val="008500C4"/>
    <w:rsid w:val="0085043E"/>
    <w:rsid w:val="00850739"/>
    <w:rsid w:val="00851194"/>
    <w:rsid w:val="00851FBD"/>
    <w:rsid w:val="00852DEF"/>
    <w:rsid w:val="00853DA2"/>
    <w:rsid w:val="00854722"/>
    <w:rsid w:val="00855271"/>
    <w:rsid w:val="00856833"/>
    <w:rsid w:val="00856C2F"/>
    <w:rsid w:val="00857194"/>
    <w:rsid w:val="00857D09"/>
    <w:rsid w:val="00860999"/>
    <w:rsid w:val="00860D06"/>
    <w:rsid w:val="008617FE"/>
    <w:rsid w:val="00861B7E"/>
    <w:rsid w:val="00863692"/>
    <w:rsid w:val="00866645"/>
    <w:rsid w:val="00867FD3"/>
    <w:rsid w:val="008701B0"/>
    <w:rsid w:val="008711F2"/>
    <w:rsid w:val="0087144D"/>
    <w:rsid w:val="00871532"/>
    <w:rsid w:val="008719A2"/>
    <w:rsid w:val="00872448"/>
    <w:rsid w:val="00872D63"/>
    <w:rsid w:val="00873AA2"/>
    <w:rsid w:val="00876237"/>
    <w:rsid w:val="008767D2"/>
    <w:rsid w:val="008767F4"/>
    <w:rsid w:val="00876BE1"/>
    <w:rsid w:val="00877841"/>
    <w:rsid w:val="00880C54"/>
    <w:rsid w:val="0088149F"/>
    <w:rsid w:val="00881BAC"/>
    <w:rsid w:val="00881EB5"/>
    <w:rsid w:val="0088352C"/>
    <w:rsid w:val="008837A9"/>
    <w:rsid w:val="00883866"/>
    <w:rsid w:val="00883E34"/>
    <w:rsid w:val="0088406F"/>
    <w:rsid w:val="00885000"/>
    <w:rsid w:val="0088684B"/>
    <w:rsid w:val="00887121"/>
    <w:rsid w:val="00887B5C"/>
    <w:rsid w:val="0089025D"/>
    <w:rsid w:val="008902BD"/>
    <w:rsid w:val="00890D27"/>
    <w:rsid w:val="00890F2B"/>
    <w:rsid w:val="00891D8A"/>
    <w:rsid w:val="00891F6C"/>
    <w:rsid w:val="00892832"/>
    <w:rsid w:val="00892952"/>
    <w:rsid w:val="008936C7"/>
    <w:rsid w:val="00895BC4"/>
    <w:rsid w:val="0089606D"/>
    <w:rsid w:val="0089649C"/>
    <w:rsid w:val="00896BF6"/>
    <w:rsid w:val="00897A6D"/>
    <w:rsid w:val="00897E4A"/>
    <w:rsid w:val="008A1B25"/>
    <w:rsid w:val="008A20D2"/>
    <w:rsid w:val="008A25EB"/>
    <w:rsid w:val="008A3DFA"/>
    <w:rsid w:val="008A3FFE"/>
    <w:rsid w:val="008A4441"/>
    <w:rsid w:val="008A46D6"/>
    <w:rsid w:val="008A5DA5"/>
    <w:rsid w:val="008A5EFB"/>
    <w:rsid w:val="008A717D"/>
    <w:rsid w:val="008A7455"/>
    <w:rsid w:val="008A78CC"/>
    <w:rsid w:val="008B1335"/>
    <w:rsid w:val="008B14B2"/>
    <w:rsid w:val="008B1583"/>
    <w:rsid w:val="008B2B74"/>
    <w:rsid w:val="008B30FC"/>
    <w:rsid w:val="008B5EB1"/>
    <w:rsid w:val="008B6E3D"/>
    <w:rsid w:val="008B7493"/>
    <w:rsid w:val="008B776C"/>
    <w:rsid w:val="008C01C1"/>
    <w:rsid w:val="008C03E0"/>
    <w:rsid w:val="008C105F"/>
    <w:rsid w:val="008C15A0"/>
    <w:rsid w:val="008C205D"/>
    <w:rsid w:val="008C2A2A"/>
    <w:rsid w:val="008C2ADD"/>
    <w:rsid w:val="008C3F88"/>
    <w:rsid w:val="008C48A4"/>
    <w:rsid w:val="008C5114"/>
    <w:rsid w:val="008C5BF9"/>
    <w:rsid w:val="008C63EA"/>
    <w:rsid w:val="008C717A"/>
    <w:rsid w:val="008D0555"/>
    <w:rsid w:val="008D0F23"/>
    <w:rsid w:val="008D17DE"/>
    <w:rsid w:val="008D1806"/>
    <w:rsid w:val="008D1835"/>
    <w:rsid w:val="008D2230"/>
    <w:rsid w:val="008D239B"/>
    <w:rsid w:val="008D28C6"/>
    <w:rsid w:val="008D42D0"/>
    <w:rsid w:val="008D4D8D"/>
    <w:rsid w:val="008D5314"/>
    <w:rsid w:val="008D7468"/>
    <w:rsid w:val="008E0A46"/>
    <w:rsid w:val="008E0A76"/>
    <w:rsid w:val="008E2081"/>
    <w:rsid w:val="008E29BF"/>
    <w:rsid w:val="008E317B"/>
    <w:rsid w:val="008E3408"/>
    <w:rsid w:val="008E48EA"/>
    <w:rsid w:val="008E6E22"/>
    <w:rsid w:val="008F00E4"/>
    <w:rsid w:val="008F010A"/>
    <w:rsid w:val="008F085C"/>
    <w:rsid w:val="008F0CC0"/>
    <w:rsid w:val="008F0DDE"/>
    <w:rsid w:val="008F15DA"/>
    <w:rsid w:val="008F171F"/>
    <w:rsid w:val="008F196A"/>
    <w:rsid w:val="008F1C99"/>
    <w:rsid w:val="008F24DB"/>
    <w:rsid w:val="008F3F38"/>
    <w:rsid w:val="008F452A"/>
    <w:rsid w:val="008F494C"/>
    <w:rsid w:val="008F4B1B"/>
    <w:rsid w:val="008F53CD"/>
    <w:rsid w:val="008F56A0"/>
    <w:rsid w:val="008F5D72"/>
    <w:rsid w:val="008F6BDA"/>
    <w:rsid w:val="008F73EA"/>
    <w:rsid w:val="008F7C8B"/>
    <w:rsid w:val="00900098"/>
    <w:rsid w:val="009005C1"/>
    <w:rsid w:val="00900F0E"/>
    <w:rsid w:val="00901531"/>
    <w:rsid w:val="00902277"/>
    <w:rsid w:val="00902282"/>
    <w:rsid w:val="00903D1A"/>
    <w:rsid w:val="00904B28"/>
    <w:rsid w:val="00905C94"/>
    <w:rsid w:val="00905DB3"/>
    <w:rsid w:val="009078D8"/>
    <w:rsid w:val="0090797A"/>
    <w:rsid w:val="00911455"/>
    <w:rsid w:val="00912DD7"/>
    <w:rsid w:val="009133BA"/>
    <w:rsid w:val="00913B90"/>
    <w:rsid w:val="00913C1A"/>
    <w:rsid w:val="00915B42"/>
    <w:rsid w:val="00916C1D"/>
    <w:rsid w:val="00917A24"/>
    <w:rsid w:val="00917DEA"/>
    <w:rsid w:val="00920E69"/>
    <w:rsid w:val="009223EA"/>
    <w:rsid w:val="00922DA5"/>
    <w:rsid w:val="00925BF8"/>
    <w:rsid w:val="00925FF5"/>
    <w:rsid w:val="009269DE"/>
    <w:rsid w:val="00931A3D"/>
    <w:rsid w:val="0093216F"/>
    <w:rsid w:val="0093284F"/>
    <w:rsid w:val="00934944"/>
    <w:rsid w:val="00935063"/>
    <w:rsid w:val="00935B95"/>
    <w:rsid w:val="00936085"/>
    <w:rsid w:val="009375B1"/>
    <w:rsid w:val="00940A1E"/>
    <w:rsid w:val="00941B1F"/>
    <w:rsid w:val="00942487"/>
    <w:rsid w:val="00942D1E"/>
    <w:rsid w:val="00942F2F"/>
    <w:rsid w:val="00944F06"/>
    <w:rsid w:val="009473E5"/>
    <w:rsid w:val="00947943"/>
    <w:rsid w:val="00947B5B"/>
    <w:rsid w:val="00947C96"/>
    <w:rsid w:val="0095017E"/>
    <w:rsid w:val="009503CD"/>
    <w:rsid w:val="009509BD"/>
    <w:rsid w:val="00950C24"/>
    <w:rsid w:val="00951C32"/>
    <w:rsid w:val="00952A6B"/>
    <w:rsid w:val="00952E84"/>
    <w:rsid w:val="00953BD5"/>
    <w:rsid w:val="00953C01"/>
    <w:rsid w:val="00955EE0"/>
    <w:rsid w:val="0095671E"/>
    <w:rsid w:val="00956E83"/>
    <w:rsid w:val="00957CFD"/>
    <w:rsid w:val="009609FC"/>
    <w:rsid w:val="00962AD7"/>
    <w:rsid w:val="00964927"/>
    <w:rsid w:val="00964C42"/>
    <w:rsid w:val="00965AD5"/>
    <w:rsid w:val="0096654D"/>
    <w:rsid w:val="00967FDC"/>
    <w:rsid w:val="00970DD5"/>
    <w:rsid w:val="00972890"/>
    <w:rsid w:val="009732CA"/>
    <w:rsid w:val="00974170"/>
    <w:rsid w:val="00974F5E"/>
    <w:rsid w:val="0097583A"/>
    <w:rsid w:val="0097651D"/>
    <w:rsid w:val="0098032A"/>
    <w:rsid w:val="00981427"/>
    <w:rsid w:val="0098180F"/>
    <w:rsid w:val="009819B8"/>
    <w:rsid w:val="00983A13"/>
    <w:rsid w:val="00983DA0"/>
    <w:rsid w:val="009848D2"/>
    <w:rsid w:val="009863CC"/>
    <w:rsid w:val="00986740"/>
    <w:rsid w:val="00986904"/>
    <w:rsid w:val="00987596"/>
    <w:rsid w:val="00987E4D"/>
    <w:rsid w:val="00991026"/>
    <w:rsid w:val="00991236"/>
    <w:rsid w:val="00991249"/>
    <w:rsid w:val="00993A60"/>
    <w:rsid w:val="00993C4E"/>
    <w:rsid w:val="00993D39"/>
    <w:rsid w:val="00994656"/>
    <w:rsid w:val="00994C9F"/>
    <w:rsid w:val="00997129"/>
    <w:rsid w:val="009A09FC"/>
    <w:rsid w:val="009A1951"/>
    <w:rsid w:val="009A1CAB"/>
    <w:rsid w:val="009A264C"/>
    <w:rsid w:val="009A2809"/>
    <w:rsid w:val="009A31FF"/>
    <w:rsid w:val="009A336E"/>
    <w:rsid w:val="009A399D"/>
    <w:rsid w:val="009A598E"/>
    <w:rsid w:val="009A59AD"/>
    <w:rsid w:val="009A612E"/>
    <w:rsid w:val="009A7586"/>
    <w:rsid w:val="009B1788"/>
    <w:rsid w:val="009B289B"/>
    <w:rsid w:val="009B2CAF"/>
    <w:rsid w:val="009B2EA5"/>
    <w:rsid w:val="009B39DC"/>
    <w:rsid w:val="009B5C7F"/>
    <w:rsid w:val="009B5F9F"/>
    <w:rsid w:val="009B60EB"/>
    <w:rsid w:val="009B6653"/>
    <w:rsid w:val="009B6696"/>
    <w:rsid w:val="009B66EB"/>
    <w:rsid w:val="009B6F40"/>
    <w:rsid w:val="009B7415"/>
    <w:rsid w:val="009B74E3"/>
    <w:rsid w:val="009C0919"/>
    <w:rsid w:val="009C1335"/>
    <w:rsid w:val="009C17EB"/>
    <w:rsid w:val="009C19BE"/>
    <w:rsid w:val="009C1EC0"/>
    <w:rsid w:val="009C2139"/>
    <w:rsid w:val="009C3143"/>
    <w:rsid w:val="009C35EB"/>
    <w:rsid w:val="009C409E"/>
    <w:rsid w:val="009C4779"/>
    <w:rsid w:val="009C56C1"/>
    <w:rsid w:val="009C5E65"/>
    <w:rsid w:val="009C6D15"/>
    <w:rsid w:val="009D0510"/>
    <w:rsid w:val="009D34F3"/>
    <w:rsid w:val="009D46C7"/>
    <w:rsid w:val="009D4A2A"/>
    <w:rsid w:val="009D6D01"/>
    <w:rsid w:val="009D6D95"/>
    <w:rsid w:val="009D6FE5"/>
    <w:rsid w:val="009E1313"/>
    <w:rsid w:val="009E2DFA"/>
    <w:rsid w:val="009E31D8"/>
    <w:rsid w:val="009E34B2"/>
    <w:rsid w:val="009E3EFF"/>
    <w:rsid w:val="009E5033"/>
    <w:rsid w:val="009E60B3"/>
    <w:rsid w:val="009F0DF8"/>
    <w:rsid w:val="009F15FF"/>
    <w:rsid w:val="009F1A63"/>
    <w:rsid w:val="009F2464"/>
    <w:rsid w:val="009F27E9"/>
    <w:rsid w:val="009F3152"/>
    <w:rsid w:val="009F3BDA"/>
    <w:rsid w:val="009F3C2D"/>
    <w:rsid w:val="009F5473"/>
    <w:rsid w:val="009F6F09"/>
    <w:rsid w:val="00A02A03"/>
    <w:rsid w:val="00A0308A"/>
    <w:rsid w:val="00A03271"/>
    <w:rsid w:val="00A036F0"/>
    <w:rsid w:val="00A06586"/>
    <w:rsid w:val="00A0716F"/>
    <w:rsid w:val="00A07D82"/>
    <w:rsid w:val="00A07EA2"/>
    <w:rsid w:val="00A10966"/>
    <w:rsid w:val="00A10DBB"/>
    <w:rsid w:val="00A1139D"/>
    <w:rsid w:val="00A11DF5"/>
    <w:rsid w:val="00A13149"/>
    <w:rsid w:val="00A132C3"/>
    <w:rsid w:val="00A13F6E"/>
    <w:rsid w:val="00A17122"/>
    <w:rsid w:val="00A175D0"/>
    <w:rsid w:val="00A178EA"/>
    <w:rsid w:val="00A17B95"/>
    <w:rsid w:val="00A2337F"/>
    <w:rsid w:val="00A23B22"/>
    <w:rsid w:val="00A244CC"/>
    <w:rsid w:val="00A259CA"/>
    <w:rsid w:val="00A25DDC"/>
    <w:rsid w:val="00A25E84"/>
    <w:rsid w:val="00A25F51"/>
    <w:rsid w:val="00A2655E"/>
    <w:rsid w:val="00A26585"/>
    <w:rsid w:val="00A270E6"/>
    <w:rsid w:val="00A27733"/>
    <w:rsid w:val="00A27BF5"/>
    <w:rsid w:val="00A30BC7"/>
    <w:rsid w:val="00A30E55"/>
    <w:rsid w:val="00A30FCD"/>
    <w:rsid w:val="00A321EA"/>
    <w:rsid w:val="00A32D90"/>
    <w:rsid w:val="00A334F4"/>
    <w:rsid w:val="00A3375B"/>
    <w:rsid w:val="00A34D34"/>
    <w:rsid w:val="00A35874"/>
    <w:rsid w:val="00A35A74"/>
    <w:rsid w:val="00A36499"/>
    <w:rsid w:val="00A366A8"/>
    <w:rsid w:val="00A36ABE"/>
    <w:rsid w:val="00A373F7"/>
    <w:rsid w:val="00A3767C"/>
    <w:rsid w:val="00A37885"/>
    <w:rsid w:val="00A37A29"/>
    <w:rsid w:val="00A37C2D"/>
    <w:rsid w:val="00A4001C"/>
    <w:rsid w:val="00A41443"/>
    <w:rsid w:val="00A41ABF"/>
    <w:rsid w:val="00A454D6"/>
    <w:rsid w:val="00A473D4"/>
    <w:rsid w:val="00A47A44"/>
    <w:rsid w:val="00A504D4"/>
    <w:rsid w:val="00A52F91"/>
    <w:rsid w:val="00A53645"/>
    <w:rsid w:val="00A53986"/>
    <w:rsid w:val="00A53C29"/>
    <w:rsid w:val="00A53EBD"/>
    <w:rsid w:val="00A540FB"/>
    <w:rsid w:val="00A54F40"/>
    <w:rsid w:val="00A5505B"/>
    <w:rsid w:val="00A5528C"/>
    <w:rsid w:val="00A55C6C"/>
    <w:rsid w:val="00A5674B"/>
    <w:rsid w:val="00A56B01"/>
    <w:rsid w:val="00A56E85"/>
    <w:rsid w:val="00A57386"/>
    <w:rsid w:val="00A579C8"/>
    <w:rsid w:val="00A57AEC"/>
    <w:rsid w:val="00A60B63"/>
    <w:rsid w:val="00A62C5D"/>
    <w:rsid w:val="00A63017"/>
    <w:rsid w:val="00A63DD8"/>
    <w:rsid w:val="00A64F06"/>
    <w:rsid w:val="00A65605"/>
    <w:rsid w:val="00A65947"/>
    <w:rsid w:val="00A66798"/>
    <w:rsid w:val="00A671F5"/>
    <w:rsid w:val="00A6751E"/>
    <w:rsid w:val="00A67EA0"/>
    <w:rsid w:val="00A702CA"/>
    <w:rsid w:val="00A70C5C"/>
    <w:rsid w:val="00A71059"/>
    <w:rsid w:val="00A722B8"/>
    <w:rsid w:val="00A72A6F"/>
    <w:rsid w:val="00A731A1"/>
    <w:rsid w:val="00A732C7"/>
    <w:rsid w:val="00A73381"/>
    <w:rsid w:val="00A736FD"/>
    <w:rsid w:val="00A73DDC"/>
    <w:rsid w:val="00A74DEA"/>
    <w:rsid w:val="00A75EBF"/>
    <w:rsid w:val="00A76603"/>
    <w:rsid w:val="00A76814"/>
    <w:rsid w:val="00A77537"/>
    <w:rsid w:val="00A804AE"/>
    <w:rsid w:val="00A80864"/>
    <w:rsid w:val="00A842B1"/>
    <w:rsid w:val="00A84AD3"/>
    <w:rsid w:val="00A86F01"/>
    <w:rsid w:val="00A909C3"/>
    <w:rsid w:val="00A91DD8"/>
    <w:rsid w:val="00A926B6"/>
    <w:rsid w:val="00A92AD1"/>
    <w:rsid w:val="00A92D7F"/>
    <w:rsid w:val="00A92E98"/>
    <w:rsid w:val="00A94070"/>
    <w:rsid w:val="00A94DAC"/>
    <w:rsid w:val="00A94F65"/>
    <w:rsid w:val="00A962F0"/>
    <w:rsid w:val="00A964C8"/>
    <w:rsid w:val="00A96B1A"/>
    <w:rsid w:val="00AA0512"/>
    <w:rsid w:val="00AA0C42"/>
    <w:rsid w:val="00AA0E0E"/>
    <w:rsid w:val="00AA0F6B"/>
    <w:rsid w:val="00AA41D1"/>
    <w:rsid w:val="00AA4E0F"/>
    <w:rsid w:val="00AA5E4D"/>
    <w:rsid w:val="00AB0F9B"/>
    <w:rsid w:val="00AB2E50"/>
    <w:rsid w:val="00AB3753"/>
    <w:rsid w:val="00AB5617"/>
    <w:rsid w:val="00AB5ED0"/>
    <w:rsid w:val="00AC015A"/>
    <w:rsid w:val="00AC0DE3"/>
    <w:rsid w:val="00AC157E"/>
    <w:rsid w:val="00AC1A34"/>
    <w:rsid w:val="00AC1FB6"/>
    <w:rsid w:val="00AC255D"/>
    <w:rsid w:val="00AC2BBC"/>
    <w:rsid w:val="00AC31AD"/>
    <w:rsid w:val="00AC4A14"/>
    <w:rsid w:val="00AC50F7"/>
    <w:rsid w:val="00AC5C6C"/>
    <w:rsid w:val="00AC5CB9"/>
    <w:rsid w:val="00AC76EF"/>
    <w:rsid w:val="00AC7BE5"/>
    <w:rsid w:val="00AD0862"/>
    <w:rsid w:val="00AD2B0F"/>
    <w:rsid w:val="00AD381A"/>
    <w:rsid w:val="00AD38DB"/>
    <w:rsid w:val="00AD3F52"/>
    <w:rsid w:val="00AD416F"/>
    <w:rsid w:val="00AD450C"/>
    <w:rsid w:val="00AD5338"/>
    <w:rsid w:val="00AD7283"/>
    <w:rsid w:val="00AE0355"/>
    <w:rsid w:val="00AE30A3"/>
    <w:rsid w:val="00AE3ACE"/>
    <w:rsid w:val="00AE4008"/>
    <w:rsid w:val="00AE699A"/>
    <w:rsid w:val="00AE7597"/>
    <w:rsid w:val="00AF09DD"/>
    <w:rsid w:val="00AF14F2"/>
    <w:rsid w:val="00AF24B8"/>
    <w:rsid w:val="00AF2E31"/>
    <w:rsid w:val="00AF2F54"/>
    <w:rsid w:val="00AF34DA"/>
    <w:rsid w:val="00AF490D"/>
    <w:rsid w:val="00AF5A35"/>
    <w:rsid w:val="00AF639B"/>
    <w:rsid w:val="00AF6DBD"/>
    <w:rsid w:val="00AF7AC6"/>
    <w:rsid w:val="00B00313"/>
    <w:rsid w:val="00B0084E"/>
    <w:rsid w:val="00B00B08"/>
    <w:rsid w:val="00B00C07"/>
    <w:rsid w:val="00B0128B"/>
    <w:rsid w:val="00B016B0"/>
    <w:rsid w:val="00B01895"/>
    <w:rsid w:val="00B0232E"/>
    <w:rsid w:val="00B034A7"/>
    <w:rsid w:val="00B036CC"/>
    <w:rsid w:val="00B03E5A"/>
    <w:rsid w:val="00B04590"/>
    <w:rsid w:val="00B04B10"/>
    <w:rsid w:val="00B057B6"/>
    <w:rsid w:val="00B05DAF"/>
    <w:rsid w:val="00B065BE"/>
    <w:rsid w:val="00B0756C"/>
    <w:rsid w:val="00B076E2"/>
    <w:rsid w:val="00B07F7D"/>
    <w:rsid w:val="00B103AE"/>
    <w:rsid w:val="00B10E23"/>
    <w:rsid w:val="00B11FD9"/>
    <w:rsid w:val="00B13017"/>
    <w:rsid w:val="00B137C3"/>
    <w:rsid w:val="00B13A22"/>
    <w:rsid w:val="00B14BC1"/>
    <w:rsid w:val="00B14D5D"/>
    <w:rsid w:val="00B169FE"/>
    <w:rsid w:val="00B206D0"/>
    <w:rsid w:val="00B21ED8"/>
    <w:rsid w:val="00B225A4"/>
    <w:rsid w:val="00B23F87"/>
    <w:rsid w:val="00B24CAD"/>
    <w:rsid w:val="00B24E7D"/>
    <w:rsid w:val="00B256E9"/>
    <w:rsid w:val="00B27014"/>
    <w:rsid w:val="00B3036A"/>
    <w:rsid w:val="00B31F1A"/>
    <w:rsid w:val="00B3246D"/>
    <w:rsid w:val="00B33B16"/>
    <w:rsid w:val="00B33C91"/>
    <w:rsid w:val="00B33CE2"/>
    <w:rsid w:val="00B34D44"/>
    <w:rsid w:val="00B3525F"/>
    <w:rsid w:val="00B36539"/>
    <w:rsid w:val="00B40DAD"/>
    <w:rsid w:val="00B41BBD"/>
    <w:rsid w:val="00B4201B"/>
    <w:rsid w:val="00B42987"/>
    <w:rsid w:val="00B42D1B"/>
    <w:rsid w:val="00B44131"/>
    <w:rsid w:val="00B44A91"/>
    <w:rsid w:val="00B50095"/>
    <w:rsid w:val="00B505F9"/>
    <w:rsid w:val="00B519D3"/>
    <w:rsid w:val="00B54623"/>
    <w:rsid w:val="00B54837"/>
    <w:rsid w:val="00B55A60"/>
    <w:rsid w:val="00B5619A"/>
    <w:rsid w:val="00B567EA"/>
    <w:rsid w:val="00B60DA1"/>
    <w:rsid w:val="00B615E6"/>
    <w:rsid w:val="00B63CD3"/>
    <w:rsid w:val="00B64194"/>
    <w:rsid w:val="00B6467C"/>
    <w:rsid w:val="00B65F39"/>
    <w:rsid w:val="00B66704"/>
    <w:rsid w:val="00B71FAB"/>
    <w:rsid w:val="00B7373E"/>
    <w:rsid w:val="00B74084"/>
    <w:rsid w:val="00B74D7E"/>
    <w:rsid w:val="00B75363"/>
    <w:rsid w:val="00B755C1"/>
    <w:rsid w:val="00B764D0"/>
    <w:rsid w:val="00B77A73"/>
    <w:rsid w:val="00B77B1C"/>
    <w:rsid w:val="00B80992"/>
    <w:rsid w:val="00B84705"/>
    <w:rsid w:val="00B85230"/>
    <w:rsid w:val="00B85415"/>
    <w:rsid w:val="00B85751"/>
    <w:rsid w:val="00B85909"/>
    <w:rsid w:val="00B85F3B"/>
    <w:rsid w:val="00B86D13"/>
    <w:rsid w:val="00B875FE"/>
    <w:rsid w:val="00B876FF"/>
    <w:rsid w:val="00B90875"/>
    <w:rsid w:val="00B90BE5"/>
    <w:rsid w:val="00B90E9F"/>
    <w:rsid w:val="00B93114"/>
    <w:rsid w:val="00B93ADE"/>
    <w:rsid w:val="00B950DD"/>
    <w:rsid w:val="00B95F83"/>
    <w:rsid w:val="00B96090"/>
    <w:rsid w:val="00B97779"/>
    <w:rsid w:val="00B97B69"/>
    <w:rsid w:val="00BA1544"/>
    <w:rsid w:val="00BA1985"/>
    <w:rsid w:val="00BA2A0C"/>
    <w:rsid w:val="00BA2E2A"/>
    <w:rsid w:val="00BA49A8"/>
    <w:rsid w:val="00BA5059"/>
    <w:rsid w:val="00BA56E3"/>
    <w:rsid w:val="00BA6A90"/>
    <w:rsid w:val="00BA705C"/>
    <w:rsid w:val="00BA7352"/>
    <w:rsid w:val="00BA7CB4"/>
    <w:rsid w:val="00BA7D06"/>
    <w:rsid w:val="00BB1698"/>
    <w:rsid w:val="00BB3CC1"/>
    <w:rsid w:val="00BB65A6"/>
    <w:rsid w:val="00BB7D3B"/>
    <w:rsid w:val="00BC050E"/>
    <w:rsid w:val="00BC0AD2"/>
    <w:rsid w:val="00BC0F49"/>
    <w:rsid w:val="00BC10DC"/>
    <w:rsid w:val="00BC170B"/>
    <w:rsid w:val="00BC184F"/>
    <w:rsid w:val="00BC2ADC"/>
    <w:rsid w:val="00BC40D0"/>
    <w:rsid w:val="00BC4D98"/>
    <w:rsid w:val="00BC5C60"/>
    <w:rsid w:val="00BC60B8"/>
    <w:rsid w:val="00BC75DE"/>
    <w:rsid w:val="00BC7D3D"/>
    <w:rsid w:val="00BD0F1B"/>
    <w:rsid w:val="00BD1BA1"/>
    <w:rsid w:val="00BD24E4"/>
    <w:rsid w:val="00BD2E64"/>
    <w:rsid w:val="00BD2F06"/>
    <w:rsid w:val="00BD2FBC"/>
    <w:rsid w:val="00BD35D5"/>
    <w:rsid w:val="00BD3862"/>
    <w:rsid w:val="00BD3E9D"/>
    <w:rsid w:val="00BD4C59"/>
    <w:rsid w:val="00BD5778"/>
    <w:rsid w:val="00BD5F23"/>
    <w:rsid w:val="00BD7FBB"/>
    <w:rsid w:val="00BE042C"/>
    <w:rsid w:val="00BE0F3B"/>
    <w:rsid w:val="00BE1855"/>
    <w:rsid w:val="00BE23B2"/>
    <w:rsid w:val="00BE380C"/>
    <w:rsid w:val="00BE38FB"/>
    <w:rsid w:val="00BE42D6"/>
    <w:rsid w:val="00BE46E3"/>
    <w:rsid w:val="00BE5AD6"/>
    <w:rsid w:val="00BE75BE"/>
    <w:rsid w:val="00BF05F2"/>
    <w:rsid w:val="00BF106A"/>
    <w:rsid w:val="00BF1365"/>
    <w:rsid w:val="00BF1AA5"/>
    <w:rsid w:val="00BF2431"/>
    <w:rsid w:val="00BF27D0"/>
    <w:rsid w:val="00BF2ABC"/>
    <w:rsid w:val="00BF349D"/>
    <w:rsid w:val="00BF39BD"/>
    <w:rsid w:val="00BF4701"/>
    <w:rsid w:val="00BF505E"/>
    <w:rsid w:val="00BF52BC"/>
    <w:rsid w:val="00BF6169"/>
    <w:rsid w:val="00BF6677"/>
    <w:rsid w:val="00BF7978"/>
    <w:rsid w:val="00BF7A92"/>
    <w:rsid w:val="00BF7CF3"/>
    <w:rsid w:val="00C00A15"/>
    <w:rsid w:val="00C00DD6"/>
    <w:rsid w:val="00C01138"/>
    <w:rsid w:val="00C025BF"/>
    <w:rsid w:val="00C02628"/>
    <w:rsid w:val="00C0369F"/>
    <w:rsid w:val="00C04AE1"/>
    <w:rsid w:val="00C069C7"/>
    <w:rsid w:val="00C100A5"/>
    <w:rsid w:val="00C1039E"/>
    <w:rsid w:val="00C1059C"/>
    <w:rsid w:val="00C12261"/>
    <w:rsid w:val="00C14154"/>
    <w:rsid w:val="00C14BBB"/>
    <w:rsid w:val="00C14F61"/>
    <w:rsid w:val="00C16542"/>
    <w:rsid w:val="00C1728F"/>
    <w:rsid w:val="00C17944"/>
    <w:rsid w:val="00C216D9"/>
    <w:rsid w:val="00C21903"/>
    <w:rsid w:val="00C22EEA"/>
    <w:rsid w:val="00C230F3"/>
    <w:rsid w:val="00C24072"/>
    <w:rsid w:val="00C257E1"/>
    <w:rsid w:val="00C26981"/>
    <w:rsid w:val="00C30248"/>
    <w:rsid w:val="00C31480"/>
    <w:rsid w:val="00C3220E"/>
    <w:rsid w:val="00C323C5"/>
    <w:rsid w:val="00C3283D"/>
    <w:rsid w:val="00C345AA"/>
    <w:rsid w:val="00C37019"/>
    <w:rsid w:val="00C37377"/>
    <w:rsid w:val="00C378D2"/>
    <w:rsid w:val="00C4096B"/>
    <w:rsid w:val="00C4114B"/>
    <w:rsid w:val="00C41335"/>
    <w:rsid w:val="00C4162B"/>
    <w:rsid w:val="00C41B8F"/>
    <w:rsid w:val="00C439B9"/>
    <w:rsid w:val="00C43EAA"/>
    <w:rsid w:val="00C4434B"/>
    <w:rsid w:val="00C45FD6"/>
    <w:rsid w:val="00C46AD3"/>
    <w:rsid w:val="00C47640"/>
    <w:rsid w:val="00C506BC"/>
    <w:rsid w:val="00C50E2E"/>
    <w:rsid w:val="00C52B55"/>
    <w:rsid w:val="00C55414"/>
    <w:rsid w:val="00C5550C"/>
    <w:rsid w:val="00C60F73"/>
    <w:rsid w:val="00C617E4"/>
    <w:rsid w:val="00C61F4D"/>
    <w:rsid w:val="00C62AE8"/>
    <w:rsid w:val="00C62E16"/>
    <w:rsid w:val="00C6371D"/>
    <w:rsid w:val="00C639AD"/>
    <w:rsid w:val="00C64026"/>
    <w:rsid w:val="00C64FA5"/>
    <w:rsid w:val="00C64FEC"/>
    <w:rsid w:val="00C66A9D"/>
    <w:rsid w:val="00C6727E"/>
    <w:rsid w:val="00C67DD4"/>
    <w:rsid w:val="00C70077"/>
    <w:rsid w:val="00C72AE3"/>
    <w:rsid w:val="00C737D2"/>
    <w:rsid w:val="00C74A99"/>
    <w:rsid w:val="00C76664"/>
    <w:rsid w:val="00C8084E"/>
    <w:rsid w:val="00C8237B"/>
    <w:rsid w:val="00C854D9"/>
    <w:rsid w:val="00C8564D"/>
    <w:rsid w:val="00C85E9D"/>
    <w:rsid w:val="00C8794F"/>
    <w:rsid w:val="00C90201"/>
    <w:rsid w:val="00C91092"/>
    <w:rsid w:val="00C911CB"/>
    <w:rsid w:val="00C913DE"/>
    <w:rsid w:val="00C916CD"/>
    <w:rsid w:val="00C92545"/>
    <w:rsid w:val="00C9317E"/>
    <w:rsid w:val="00C93ACF"/>
    <w:rsid w:val="00C9535F"/>
    <w:rsid w:val="00C965C3"/>
    <w:rsid w:val="00CA11A8"/>
    <w:rsid w:val="00CA12A1"/>
    <w:rsid w:val="00CA151A"/>
    <w:rsid w:val="00CA246B"/>
    <w:rsid w:val="00CA34C1"/>
    <w:rsid w:val="00CA5B11"/>
    <w:rsid w:val="00CA5EF2"/>
    <w:rsid w:val="00CA5F13"/>
    <w:rsid w:val="00CA6BA1"/>
    <w:rsid w:val="00CB1833"/>
    <w:rsid w:val="00CB2619"/>
    <w:rsid w:val="00CB38A8"/>
    <w:rsid w:val="00CB49D0"/>
    <w:rsid w:val="00CB51B9"/>
    <w:rsid w:val="00CB540F"/>
    <w:rsid w:val="00CB560A"/>
    <w:rsid w:val="00CB5D03"/>
    <w:rsid w:val="00CB7BF3"/>
    <w:rsid w:val="00CB7D93"/>
    <w:rsid w:val="00CC10E4"/>
    <w:rsid w:val="00CC1A41"/>
    <w:rsid w:val="00CC26F3"/>
    <w:rsid w:val="00CC378E"/>
    <w:rsid w:val="00CC491D"/>
    <w:rsid w:val="00CC4BED"/>
    <w:rsid w:val="00CC541D"/>
    <w:rsid w:val="00CC557E"/>
    <w:rsid w:val="00CC7E6E"/>
    <w:rsid w:val="00CC7F83"/>
    <w:rsid w:val="00CD063D"/>
    <w:rsid w:val="00CD09C2"/>
    <w:rsid w:val="00CD1238"/>
    <w:rsid w:val="00CD12AC"/>
    <w:rsid w:val="00CD14E4"/>
    <w:rsid w:val="00CD1559"/>
    <w:rsid w:val="00CD1C81"/>
    <w:rsid w:val="00CD1E77"/>
    <w:rsid w:val="00CD1F66"/>
    <w:rsid w:val="00CD3F15"/>
    <w:rsid w:val="00CD48AE"/>
    <w:rsid w:val="00CD4C81"/>
    <w:rsid w:val="00CD4F53"/>
    <w:rsid w:val="00CD6096"/>
    <w:rsid w:val="00CD6494"/>
    <w:rsid w:val="00CD691C"/>
    <w:rsid w:val="00CD694F"/>
    <w:rsid w:val="00CD6EBB"/>
    <w:rsid w:val="00CD76D4"/>
    <w:rsid w:val="00CD7BB6"/>
    <w:rsid w:val="00CE0165"/>
    <w:rsid w:val="00CE1A85"/>
    <w:rsid w:val="00CE1BBE"/>
    <w:rsid w:val="00CE2040"/>
    <w:rsid w:val="00CE2B75"/>
    <w:rsid w:val="00CE3167"/>
    <w:rsid w:val="00CE45D3"/>
    <w:rsid w:val="00CE492C"/>
    <w:rsid w:val="00CE4E64"/>
    <w:rsid w:val="00CE5503"/>
    <w:rsid w:val="00CE5FFB"/>
    <w:rsid w:val="00CF005F"/>
    <w:rsid w:val="00CF076A"/>
    <w:rsid w:val="00CF0909"/>
    <w:rsid w:val="00CF17DE"/>
    <w:rsid w:val="00CF1C41"/>
    <w:rsid w:val="00CF35C9"/>
    <w:rsid w:val="00CF3F1D"/>
    <w:rsid w:val="00CF3F2E"/>
    <w:rsid w:val="00CF5A15"/>
    <w:rsid w:val="00CF5AF8"/>
    <w:rsid w:val="00CF6E95"/>
    <w:rsid w:val="00CF71C8"/>
    <w:rsid w:val="00D004E1"/>
    <w:rsid w:val="00D00F56"/>
    <w:rsid w:val="00D01696"/>
    <w:rsid w:val="00D02A97"/>
    <w:rsid w:val="00D02D0C"/>
    <w:rsid w:val="00D02EC1"/>
    <w:rsid w:val="00D0349C"/>
    <w:rsid w:val="00D034AD"/>
    <w:rsid w:val="00D04040"/>
    <w:rsid w:val="00D04973"/>
    <w:rsid w:val="00D05094"/>
    <w:rsid w:val="00D053D8"/>
    <w:rsid w:val="00D0611C"/>
    <w:rsid w:val="00D0661A"/>
    <w:rsid w:val="00D06CC3"/>
    <w:rsid w:val="00D10245"/>
    <w:rsid w:val="00D1027F"/>
    <w:rsid w:val="00D10F62"/>
    <w:rsid w:val="00D11773"/>
    <w:rsid w:val="00D13C59"/>
    <w:rsid w:val="00D15299"/>
    <w:rsid w:val="00D163D3"/>
    <w:rsid w:val="00D16B0D"/>
    <w:rsid w:val="00D20615"/>
    <w:rsid w:val="00D21010"/>
    <w:rsid w:val="00D211F7"/>
    <w:rsid w:val="00D2148F"/>
    <w:rsid w:val="00D2200F"/>
    <w:rsid w:val="00D22525"/>
    <w:rsid w:val="00D237FF"/>
    <w:rsid w:val="00D2394A"/>
    <w:rsid w:val="00D24DDF"/>
    <w:rsid w:val="00D27203"/>
    <w:rsid w:val="00D273EA"/>
    <w:rsid w:val="00D275A5"/>
    <w:rsid w:val="00D27921"/>
    <w:rsid w:val="00D27B0C"/>
    <w:rsid w:val="00D3173A"/>
    <w:rsid w:val="00D31B4A"/>
    <w:rsid w:val="00D3244D"/>
    <w:rsid w:val="00D3248A"/>
    <w:rsid w:val="00D32AF4"/>
    <w:rsid w:val="00D32BA0"/>
    <w:rsid w:val="00D332E3"/>
    <w:rsid w:val="00D34419"/>
    <w:rsid w:val="00D35640"/>
    <w:rsid w:val="00D36EEE"/>
    <w:rsid w:val="00D37EC0"/>
    <w:rsid w:val="00D4066E"/>
    <w:rsid w:val="00D40E30"/>
    <w:rsid w:val="00D413FC"/>
    <w:rsid w:val="00D4253B"/>
    <w:rsid w:val="00D43A06"/>
    <w:rsid w:val="00D44282"/>
    <w:rsid w:val="00D44E70"/>
    <w:rsid w:val="00D45239"/>
    <w:rsid w:val="00D45529"/>
    <w:rsid w:val="00D4581C"/>
    <w:rsid w:val="00D46206"/>
    <w:rsid w:val="00D466E5"/>
    <w:rsid w:val="00D470BE"/>
    <w:rsid w:val="00D47114"/>
    <w:rsid w:val="00D50E16"/>
    <w:rsid w:val="00D51313"/>
    <w:rsid w:val="00D51A0F"/>
    <w:rsid w:val="00D51AC6"/>
    <w:rsid w:val="00D533D4"/>
    <w:rsid w:val="00D54910"/>
    <w:rsid w:val="00D5582C"/>
    <w:rsid w:val="00D55CE2"/>
    <w:rsid w:val="00D56844"/>
    <w:rsid w:val="00D56B15"/>
    <w:rsid w:val="00D57802"/>
    <w:rsid w:val="00D60694"/>
    <w:rsid w:val="00D6088A"/>
    <w:rsid w:val="00D6089C"/>
    <w:rsid w:val="00D62F4E"/>
    <w:rsid w:val="00D62FB1"/>
    <w:rsid w:val="00D632B2"/>
    <w:rsid w:val="00D6367A"/>
    <w:rsid w:val="00D658F0"/>
    <w:rsid w:val="00D662ED"/>
    <w:rsid w:val="00D663B9"/>
    <w:rsid w:val="00D67AF1"/>
    <w:rsid w:val="00D70041"/>
    <w:rsid w:val="00D706C2"/>
    <w:rsid w:val="00D7098A"/>
    <w:rsid w:val="00D70A2D"/>
    <w:rsid w:val="00D71797"/>
    <w:rsid w:val="00D71B37"/>
    <w:rsid w:val="00D7201B"/>
    <w:rsid w:val="00D724C2"/>
    <w:rsid w:val="00D74DD1"/>
    <w:rsid w:val="00D7527A"/>
    <w:rsid w:val="00D75714"/>
    <w:rsid w:val="00D76388"/>
    <w:rsid w:val="00D768FC"/>
    <w:rsid w:val="00D7798E"/>
    <w:rsid w:val="00D81246"/>
    <w:rsid w:val="00D82107"/>
    <w:rsid w:val="00D82AD7"/>
    <w:rsid w:val="00D831C5"/>
    <w:rsid w:val="00D83619"/>
    <w:rsid w:val="00D83953"/>
    <w:rsid w:val="00D83A7B"/>
    <w:rsid w:val="00D83FDF"/>
    <w:rsid w:val="00D85672"/>
    <w:rsid w:val="00D86CB6"/>
    <w:rsid w:val="00D86DB0"/>
    <w:rsid w:val="00D876AD"/>
    <w:rsid w:val="00D87EE6"/>
    <w:rsid w:val="00D90BC6"/>
    <w:rsid w:val="00D915F9"/>
    <w:rsid w:val="00D91CDD"/>
    <w:rsid w:val="00D923B5"/>
    <w:rsid w:val="00D9286A"/>
    <w:rsid w:val="00D9361D"/>
    <w:rsid w:val="00D93A3A"/>
    <w:rsid w:val="00D93C60"/>
    <w:rsid w:val="00D94686"/>
    <w:rsid w:val="00D94730"/>
    <w:rsid w:val="00D947B1"/>
    <w:rsid w:val="00D97490"/>
    <w:rsid w:val="00DA126F"/>
    <w:rsid w:val="00DA16B6"/>
    <w:rsid w:val="00DA45C1"/>
    <w:rsid w:val="00DA4C58"/>
    <w:rsid w:val="00DA51DF"/>
    <w:rsid w:val="00DA682E"/>
    <w:rsid w:val="00DA764E"/>
    <w:rsid w:val="00DB0200"/>
    <w:rsid w:val="00DB0EDB"/>
    <w:rsid w:val="00DB11B1"/>
    <w:rsid w:val="00DB1745"/>
    <w:rsid w:val="00DB1988"/>
    <w:rsid w:val="00DB308D"/>
    <w:rsid w:val="00DB3AFD"/>
    <w:rsid w:val="00DB3EC0"/>
    <w:rsid w:val="00DB4B50"/>
    <w:rsid w:val="00DB58C1"/>
    <w:rsid w:val="00DB5B81"/>
    <w:rsid w:val="00DB7C3D"/>
    <w:rsid w:val="00DB7F11"/>
    <w:rsid w:val="00DC0F07"/>
    <w:rsid w:val="00DC0F10"/>
    <w:rsid w:val="00DC10AF"/>
    <w:rsid w:val="00DC179C"/>
    <w:rsid w:val="00DC1AFF"/>
    <w:rsid w:val="00DC3C44"/>
    <w:rsid w:val="00DC3ECD"/>
    <w:rsid w:val="00DC53CD"/>
    <w:rsid w:val="00DC5731"/>
    <w:rsid w:val="00DC5A6C"/>
    <w:rsid w:val="00DC5CE2"/>
    <w:rsid w:val="00DC5F54"/>
    <w:rsid w:val="00DC653C"/>
    <w:rsid w:val="00DC6930"/>
    <w:rsid w:val="00DC7526"/>
    <w:rsid w:val="00DD04D8"/>
    <w:rsid w:val="00DD1F0C"/>
    <w:rsid w:val="00DD1F39"/>
    <w:rsid w:val="00DD2B91"/>
    <w:rsid w:val="00DD33B9"/>
    <w:rsid w:val="00DD34C3"/>
    <w:rsid w:val="00DD374D"/>
    <w:rsid w:val="00DD4FBD"/>
    <w:rsid w:val="00DE05B4"/>
    <w:rsid w:val="00DE09CB"/>
    <w:rsid w:val="00DE13F1"/>
    <w:rsid w:val="00DE362C"/>
    <w:rsid w:val="00DE3CDE"/>
    <w:rsid w:val="00DE41E3"/>
    <w:rsid w:val="00DE4A60"/>
    <w:rsid w:val="00DE4B51"/>
    <w:rsid w:val="00DE74C8"/>
    <w:rsid w:val="00DE7566"/>
    <w:rsid w:val="00DE7C41"/>
    <w:rsid w:val="00DF06A2"/>
    <w:rsid w:val="00DF0FF0"/>
    <w:rsid w:val="00DF1BD7"/>
    <w:rsid w:val="00DF2728"/>
    <w:rsid w:val="00DF2DF4"/>
    <w:rsid w:val="00DF2E20"/>
    <w:rsid w:val="00DF3F15"/>
    <w:rsid w:val="00DF4B01"/>
    <w:rsid w:val="00DF633C"/>
    <w:rsid w:val="00DF6971"/>
    <w:rsid w:val="00DF7498"/>
    <w:rsid w:val="00DF7F4F"/>
    <w:rsid w:val="00E01180"/>
    <w:rsid w:val="00E02DB6"/>
    <w:rsid w:val="00E03258"/>
    <w:rsid w:val="00E03578"/>
    <w:rsid w:val="00E061BD"/>
    <w:rsid w:val="00E1188B"/>
    <w:rsid w:val="00E11AA6"/>
    <w:rsid w:val="00E122E8"/>
    <w:rsid w:val="00E12E8D"/>
    <w:rsid w:val="00E13080"/>
    <w:rsid w:val="00E14242"/>
    <w:rsid w:val="00E145D9"/>
    <w:rsid w:val="00E14BAC"/>
    <w:rsid w:val="00E15DEE"/>
    <w:rsid w:val="00E1628D"/>
    <w:rsid w:val="00E170FC"/>
    <w:rsid w:val="00E17F8F"/>
    <w:rsid w:val="00E23536"/>
    <w:rsid w:val="00E248C6"/>
    <w:rsid w:val="00E25130"/>
    <w:rsid w:val="00E2590C"/>
    <w:rsid w:val="00E26E43"/>
    <w:rsid w:val="00E27EEA"/>
    <w:rsid w:val="00E301A9"/>
    <w:rsid w:val="00E3021F"/>
    <w:rsid w:val="00E3047C"/>
    <w:rsid w:val="00E306DA"/>
    <w:rsid w:val="00E321EB"/>
    <w:rsid w:val="00E33C06"/>
    <w:rsid w:val="00E33DF6"/>
    <w:rsid w:val="00E34245"/>
    <w:rsid w:val="00E36070"/>
    <w:rsid w:val="00E37E66"/>
    <w:rsid w:val="00E409F8"/>
    <w:rsid w:val="00E41F49"/>
    <w:rsid w:val="00E435C0"/>
    <w:rsid w:val="00E43AC8"/>
    <w:rsid w:val="00E43CB3"/>
    <w:rsid w:val="00E44DBC"/>
    <w:rsid w:val="00E4527B"/>
    <w:rsid w:val="00E462EF"/>
    <w:rsid w:val="00E471BF"/>
    <w:rsid w:val="00E500A9"/>
    <w:rsid w:val="00E50954"/>
    <w:rsid w:val="00E525C9"/>
    <w:rsid w:val="00E5283B"/>
    <w:rsid w:val="00E5336F"/>
    <w:rsid w:val="00E535A9"/>
    <w:rsid w:val="00E539FA"/>
    <w:rsid w:val="00E53A1B"/>
    <w:rsid w:val="00E54A43"/>
    <w:rsid w:val="00E55B4C"/>
    <w:rsid w:val="00E57A40"/>
    <w:rsid w:val="00E618A3"/>
    <w:rsid w:val="00E625E2"/>
    <w:rsid w:val="00E6337A"/>
    <w:rsid w:val="00E63BB1"/>
    <w:rsid w:val="00E63CE5"/>
    <w:rsid w:val="00E6549B"/>
    <w:rsid w:val="00E65ECF"/>
    <w:rsid w:val="00E7038C"/>
    <w:rsid w:val="00E70658"/>
    <w:rsid w:val="00E71481"/>
    <w:rsid w:val="00E7250B"/>
    <w:rsid w:val="00E75BDB"/>
    <w:rsid w:val="00E75C57"/>
    <w:rsid w:val="00E7633B"/>
    <w:rsid w:val="00E76F42"/>
    <w:rsid w:val="00E770AE"/>
    <w:rsid w:val="00E80C9D"/>
    <w:rsid w:val="00E81A5C"/>
    <w:rsid w:val="00E83310"/>
    <w:rsid w:val="00E8345A"/>
    <w:rsid w:val="00E8376E"/>
    <w:rsid w:val="00E83B7B"/>
    <w:rsid w:val="00E92587"/>
    <w:rsid w:val="00E94242"/>
    <w:rsid w:val="00E94452"/>
    <w:rsid w:val="00E94670"/>
    <w:rsid w:val="00E954C1"/>
    <w:rsid w:val="00E955E6"/>
    <w:rsid w:val="00E9639C"/>
    <w:rsid w:val="00E96C23"/>
    <w:rsid w:val="00E96D19"/>
    <w:rsid w:val="00E97553"/>
    <w:rsid w:val="00E979BE"/>
    <w:rsid w:val="00EA0E86"/>
    <w:rsid w:val="00EA1667"/>
    <w:rsid w:val="00EA1A99"/>
    <w:rsid w:val="00EA2064"/>
    <w:rsid w:val="00EA2C5B"/>
    <w:rsid w:val="00EA31BE"/>
    <w:rsid w:val="00EA36EE"/>
    <w:rsid w:val="00EA435C"/>
    <w:rsid w:val="00EA4450"/>
    <w:rsid w:val="00EA61F6"/>
    <w:rsid w:val="00EB0661"/>
    <w:rsid w:val="00EB07F6"/>
    <w:rsid w:val="00EB286A"/>
    <w:rsid w:val="00EB2A07"/>
    <w:rsid w:val="00EB3FEE"/>
    <w:rsid w:val="00EB46AC"/>
    <w:rsid w:val="00EB58BA"/>
    <w:rsid w:val="00EB5D50"/>
    <w:rsid w:val="00EB688F"/>
    <w:rsid w:val="00EC0E23"/>
    <w:rsid w:val="00EC16B3"/>
    <w:rsid w:val="00EC2BF4"/>
    <w:rsid w:val="00EC36D4"/>
    <w:rsid w:val="00EC3902"/>
    <w:rsid w:val="00EC401B"/>
    <w:rsid w:val="00EC4046"/>
    <w:rsid w:val="00EC411B"/>
    <w:rsid w:val="00EC56A7"/>
    <w:rsid w:val="00EC57C5"/>
    <w:rsid w:val="00EC5E13"/>
    <w:rsid w:val="00EC5F8F"/>
    <w:rsid w:val="00EC6B1E"/>
    <w:rsid w:val="00EC74F0"/>
    <w:rsid w:val="00EC7ADD"/>
    <w:rsid w:val="00EC7CA6"/>
    <w:rsid w:val="00ED0769"/>
    <w:rsid w:val="00ED0D0F"/>
    <w:rsid w:val="00ED0DE2"/>
    <w:rsid w:val="00ED2316"/>
    <w:rsid w:val="00ED35E2"/>
    <w:rsid w:val="00ED3857"/>
    <w:rsid w:val="00ED4C77"/>
    <w:rsid w:val="00ED6C44"/>
    <w:rsid w:val="00ED7CFE"/>
    <w:rsid w:val="00EE0C8D"/>
    <w:rsid w:val="00EE170D"/>
    <w:rsid w:val="00EE1C21"/>
    <w:rsid w:val="00EE1CE6"/>
    <w:rsid w:val="00EE2880"/>
    <w:rsid w:val="00EE2F84"/>
    <w:rsid w:val="00EE37A4"/>
    <w:rsid w:val="00EE5007"/>
    <w:rsid w:val="00EE52DE"/>
    <w:rsid w:val="00EE5612"/>
    <w:rsid w:val="00EE647C"/>
    <w:rsid w:val="00EE688A"/>
    <w:rsid w:val="00EF00D6"/>
    <w:rsid w:val="00EF04FD"/>
    <w:rsid w:val="00EF0928"/>
    <w:rsid w:val="00EF2BA2"/>
    <w:rsid w:val="00EF2BCD"/>
    <w:rsid w:val="00EF2F71"/>
    <w:rsid w:val="00EF3728"/>
    <w:rsid w:val="00EF45B5"/>
    <w:rsid w:val="00EF5CD4"/>
    <w:rsid w:val="00EF6265"/>
    <w:rsid w:val="00EF71C7"/>
    <w:rsid w:val="00EF734A"/>
    <w:rsid w:val="00EF7A34"/>
    <w:rsid w:val="00EF7CD0"/>
    <w:rsid w:val="00F02566"/>
    <w:rsid w:val="00F0278E"/>
    <w:rsid w:val="00F02DDC"/>
    <w:rsid w:val="00F0352D"/>
    <w:rsid w:val="00F0409E"/>
    <w:rsid w:val="00F04CEF"/>
    <w:rsid w:val="00F04FCB"/>
    <w:rsid w:val="00F05B40"/>
    <w:rsid w:val="00F063A5"/>
    <w:rsid w:val="00F068B0"/>
    <w:rsid w:val="00F06B6F"/>
    <w:rsid w:val="00F0739F"/>
    <w:rsid w:val="00F116DF"/>
    <w:rsid w:val="00F1197B"/>
    <w:rsid w:val="00F12A14"/>
    <w:rsid w:val="00F12A9C"/>
    <w:rsid w:val="00F12E2C"/>
    <w:rsid w:val="00F1340B"/>
    <w:rsid w:val="00F13767"/>
    <w:rsid w:val="00F15D71"/>
    <w:rsid w:val="00F15FAA"/>
    <w:rsid w:val="00F16606"/>
    <w:rsid w:val="00F16910"/>
    <w:rsid w:val="00F16FCA"/>
    <w:rsid w:val="00F20018"/>
    <w:rsid w:val="00F20057"/>
    <w:rsid w:val="00F2056B"/>
    <w:rsid w:val="00F20EBF"/>
    <w:rsid w:val="00F22053"/>
    <w:rsid w:val="00F2385C"/>
    <w:rsid w:val="00F24CAD"/>
    <w:rsid w:val="00F251C8"/>
    <w:rsid w:val="00F25EAF"/>
    <w:rsid w:val="00F26665"/>
    <w:rsid w:val="00F30788"/>
    <w:rsid w:val="00F30F93"/>
    <w:rsid w:val="00F31001"/>
    <w:rsid w:val="00F31F06"/>
    <w:rsid w:val="00F32D60"/>
    <w:rsid w:val="00F33128"/>
    <w:rsid w:val="00F348FB"/>
    <w:rsid w:val="00F34BC0"/>
    <w:rsid w:val="00F35B47"/>
    <w:rsid w:val="00F36A2D"/>
    <w:rsid w:val="00F37391"/>
    <w:rsid w:val="00F4019E"/>
    <w:rsid w:val="00F40DEC"/>
    <w:rsid w:val="00F42F24"/>
    <w:rsid w:val="00F43091"/>
    <w:rsid w:val="00F43E14"/>
    <w:rsid w:val="00F441C3"/>
    <w:rsid w:val="00F44640"/>
    <w:rsid w:val="00F44B33"/>
    <w:rsid w:val="00F44F8B"/>
    <w:rsid w:val="00F450CC"/>
    <w:rsid w:val="00F459BD"/>
    <w:rsid w:val="00F462D9"/>
    <w:rsid w:val="00F46DEF"/>
    <w:rsid w:val="00F479D0"/>
    <w:rsid w:val="00F50221"/>
    <w:rsid w:val="00F51C75"/>
    <w:rsid w:val="00F52E9A"/>
    <w:rsid w:val="00F52F1F"/>
    <w:rsid w:val="00F53005"/>
    <w:rsid w:val="00F53679"/>
    <w:rsid w:val="00F53816"/>
    <w:rsid w:val="00F53AAC"/>
    <w:rsid w:val="00F54163"/>
    <w:rsid w:val="00F54A01"/>
    <w:rsid w:val="00F555FE"/>
    <w:rsid w:val="00F55DE6"/>
    <w:rsid w:val="00F57059"/>
    <w:rsid w:val="00F57208"/>
    <w:rsid w:val="00F61D39"/>
    <w:rsid w:val="00F6271F"/>
    <w:rsid w:val="00F6329B"/>
    <w:rsid w:val="00F63597"/>
    <w:rsid w:val="00F64ACC"/>
    <w:rsid w:val="00F64B8C"/>
    <w:rsid w:val="00F650C4"/>
    <w:rsid w:val="00F7090C"/>
    <w:rsid w:val="00F7182E"/>
    <w:rsid w:val="00F71BEF"/>
    <w:rsid w:val="00F726E4"/>
    <w:rsid w:val="00F73868"/>
    <w:rsid w:val="00F73F01"/>
    <w:rsid w:val="00F73FF8"/>
    <w:rsid w:val="00F741E3"/>
    <w:rsid w:val="00F74F48"/>
    <w:rsid w:val="00F75C65"/>
    <w:rsid w:val="00F762DE"/>
    <w:rsid w:val="00F7643F"/>
    <w:rsid w:val="00F76682"/>
    <w:rsid w:val="00F768D3"/>
    <w:rsid w:val="00F77190"/>
    <w:rsid w:val="00F7784C"/>
    <w:rsid w:val="00F8108E"/>
    <w:rsid w:val="00F811E8"/>
    <w:rsid w:val="00F817EF"/>
    <w:rsid w:val="00F82772"/>
    <w:rsid w:val="00F8312C"/>
    <w:rsid w:val="00F85BAD"/>
    <w:rsid w:val="00F86204"/>
    <w:rsid w:val="00F866A6"/>
    <w:rsid w:val="00F87342"/>
    <w:rsid w:val="00F87385"/>
    <w:rsid w:val="00F87925"/>
    <w:rsid w:val="00F879EB"/>
    <w:rsid w:val="00F87BA7"/>
    <w:rsid w:val="00F87C19"/>
    <w:rsid w:val="00F87E5F"/>
    <w:rsid w:val="00F90687"/>
    <w:rsid w:val="00F93121"/>
    <w:rsid w:val="00F93EBC"/>
    <w:rsid w:val="00F95507"/>
    <w:rsid w:val="00F95844"/>
    <w:rsid w:val="00F95A04"/>
    <w:rsid w:val="00F9640A"/>
    <w:rsid w:val="00FA0808"/>
    <w:rsid w:val="00FA0AAE"/>
    <w:rsid w:val="00FA0C0C"/>
    <w:rsid w:val="00FA166A"/>
    <w:rsid w:val="00FA2361"/>
    <w:rsid w:val="00FA2C0C"/>
    <w:rsid w:val="00FA360B"/>
    <w:rsid w:val="00FA4701"/>
    <w:rsid w:val="00FA5034"/>
    <w:rsid w:val="00FA7775"/>
    <w:rsid w:val="00FA7F98"/>
    <w:rsid w:val="00FB0D0E"/>
    <w:rsid w:val="00FB3D8B"/>
    <w:rsid w:val="00FB6833"/>
    <w:rsid w:val="00FB7B63"/>
    <w:rsid w:val="00FC14D7"/>
    <w:rsid w:val="00FC262A"/>
    <w:rsid w:val="00FC2F5A"/>
    <w:rsid w:val="00FC37CE"/>
    <w:rsid w:val="00FC5CDD"/>
    <w:rsid w:val="00FC73CB"/>
    <w:rsid w:val="00FC78CB"/>
    <w:rsid w:val="00FC7CED"/>
    <w:rsid w:val="00FD1546"/>
    <w:rsid w:val="00FD286B"/>
    <w:rsid w:val="00FD29FE"/>
    <w:rsid w:val="00FD2E2C"/>
    <w:rsid w:val="00FD34F0"/>
    <w:rsid w:val="00FD7173"/>
    <w:rsid w:val="00FE0E21"/>
    <w:rsid w:val="00FE1E62"/>
    <w:rsid w:val="00FE20CB"/>
    <w:rsid w:val="00FE2644"/>
    <w:rsid w:val="00FE2C1B"/>
    <w:rsid w:val="00FE2F52"/>
    <w:rsid w:val="00FE3B37"/>
    <w:rsid w:val="00FE4514"/>
    <w:rsid w:val="00FE4D60"/>
    <w:rsid w:val="00FE6D87"/>
    <w:rsid w:val="00FF0109"/>
    <w:rsid w:val="00FF0886"/>
    <w:rsid w:val="00FF159E"/>
    <w:rsid w:val="00FF1FDD"/>
    <w:rsid w:val="00FF371D"/>
    <w:rsid w:val="00FF4121"/>
    <w:rsid w:val="00FF468E"/>
    <w:rsid w:val="00FF5818"/>
    <w:rsid w:val="00FF61C2"/>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lsdException w:name="Title" w:qFormat="1"/>
    <w:lsdException w:name="Default Paragraph Font" w:uiPriority="1"/>
    <w:lsdException w:name="Subtitle" w:qFormat="1"/>
    <w:lsdException w:name="Hyperlink" w:uiPriority="99"/>
    <w:lsdException w:name="HTML Preformatted" w:semiHidden="1" w:uiPriority="99"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F0FB8"/>
    <w:pPr>
      <w:jc w:val="both"/>
    </w:pPr>
    <w:rPr>
      <w:rFonts w:ascii="Verdana" w:hAnsi="Verdana"/>
      <w:color w:val="333333"/>
      <w:szCs w:val="24"/>
    </w:rPr>
  </w:style>
  <w:style w:type="paragraph" w:styleId="Heading1">
    <w:name w:val="heading 1"/>
    <w:basedOn w:val="Normal"/>
    <w:next w:val="Normal"/>
    <w:link w:val="Heading1Char"/>
    <w:autoRedefine/>
    <w:qFormat/>
    <w:rsid w:val="003D1E05"/>
    <w:pPr>
      <w:keepNext/>
      <w:pageBreakBefore/>
      <w:spacing w:before="240" w:after="60"/>
      <w:outlineLvl w:val="0"/>
    </w:pPr>
    <w:rPr>
      <w:rFonts w:cs="Arial"/>
      <w:b/>
      <w:bCs/>
      <w:color w:val="000000"/>
      <w:kern w:val="32"/>
      <w:sz w:val="32"/>
      <w:szCs w:val="32"/>
    </w:rPr>
  </w:style>
  <w:style w:type="paragraph" w:styleId="Heading2">
    <w:name w:val="heading 2"/>
    <w:basedOn w:val="Normal"/>
    <w:next w:val="BodyText"/>
    <w:link w:val="Heading2Char"/>
    <w:autoRedefine/>
    <w:qFormat/>
    <w:rsid w:val="00836CFC"/>
    <w:pPr>
      <w:keepNext/>
      <w:spacing w:before="240" w:after="60"/>
      <w:outlineLvl w:val="1"/>
    </w:pPr>
    <w:rPr>
      <w:rFonts w:cs="Arial"/>
      <w:bCs/>
      <w:iCs/>
      <w:color w:val="0070C0"/>
      <w:sz w:val="28"/>
      <w:szCs w:val="28"/>
    </w:rPr>
  </w:style>
  <w:style w:type="paragraph" w:styleId="Heading3">
    <w:name w:val="heading 3"/>
    <w:basedOn w:val="Normal"/>
    <w:next w:val="BodyText"/>
    <w:autoRedefine/>
    <w:qFormat/>
    <w:rsid w:val="00CD48AE"/>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836CFC"/>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3D1E05"/>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rsid w:val="003730DF"/>
    <w:pPr>
      <w:numPr>
        <w:numId w:val="24"/>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semiHidden/>
    <w:rsid w:val="00E409F8"/>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513A06"/>
    <w:pPr>
      <w:spacing w:before="120" w:after="180"/>
      <w:jc w:val="left"/>
    </w:pPr>
    <w:rPr>
      <w:color w:val="00B0F0"/>
      <w:sz w:val="22"/>
      <w:lang w:val="en-US"/>
    </w:rPr>
  </w:style>
  <w:style w:type="character" w:customStyle="1" w:styleId="SubtitleChar">
    <w:name w:val="Subtitle Char"/>
    <w:link w:val="Subtitle"/>
    <w:rsid w:val="00513A06"/>
    <w:rPr>
      <w:rFonts w:ascii="Verdana" w:hAnsi="Verdana"/>
      <w:color w:val="00B0F0"/>
      <w:sz w:val="22"/>
      <w:szCs w:val="24"/>
      <w:lang w:val="en-US"/>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paragraph" w:customStyle="1" w:styleId="TableParagraph">
    <w:name w:val="Table Paragraph"/>
    <w:basedOn w:val="Normal"/>
    <w:uiPriority w:val="1"/>
    <w:qFormat/>
    <w:rsid w:val="00E76F42"/>
    <w:pPr>
      <w:widowControl w:val="0"/>
      <w:autoSpaceDE w:val="0"/>
      <w:autoSpaceDN w:val="0"/>
      <w:spacing w:before="59"/>
      <w:ind w:left="107"/>
      <w:jc w:val="left"/>
    </w:pPr>
    <w:rPr>
      <w:rFonts w:eastAsia="Verdana" w:cs="Verdana"/>
      <w:color w:val="auto"/>
      <w:sz w:val="22"/>
      <w:szCs w:val="22"/>
      <w:lang w:val="en-US" w:eastAsia="en-US"/>
    </w:rPr>
  </w:style>
  <w:style w:type="paragraph" w:customStyle="1" w:styleId="Bulletpoints">
    <w:name w:val="Bullet points"/>
    <w:basedOn w:val="Normal"/>
    <w:link w:val="BulletpointsChar"/>
    <w:rsid w:val="0057705D"/>
    <w:pPr>
      <w:numPr>
        <w:numId w:val="28"/>
      </w:numPr>
    </w:pPr>
    <w:rPr>
      <w:color w:val="000000"/>
    </w:rPr>
  </w:style>
  <w:style w:type="paragraph" w:customStyle="1" w:styleId="bulletpoints0">
    <w:name w:val="bullet points"/>
    <w:basedOn w:val="Normal"/>
    <w:link w:val="bulletpointsChar0"/>
    <w:qFormat/>
    <w:rsid w:val="0057705D"/>
    <w:pPr>
      <w:numPr>
        <w:numId w:val="31"/>
      </w:numPr>
      <w:ind w:left="714" w:hanging="357"/>
    </w:pPr>
  </w:style>
  <w:style w:type="character" w:customStyle="1" w:styleId="BulletpointsChar">
    <w:name w:val="Bullet points Char"/>
    <w:link w:val="Bulletpoints"/>
    <w:rsid w:val="0057705D"/>
    <w:rPr>
      <w:rFonts w:ascii="Verdana" w:hAnsi="Verdana"/>
      <w:color w:val="000000"/>
      <w:szCs w:val="24"/>
    </w:rPr>
  </w:style>
  <w:style w:type="character" w:styleId="FollowedHyperlink">
    <w:name w:val="FollowedHyperlink"/>
    <w:rsid w:val="002C08D0"/>
    <w:rPr>
      <w:color w:val="954F72"/>
      <w:u w:val="single"/>
    </w:rPr>
  </w:style>
  <w:style w:type="character" w:customStyle="1" w:styleId="bulletpointsChar0">
    <w:name w:val="bullet points Char"/>
    <w:link w:val="bulletpoints0"/>
    <w:rsid w:val="0057705D"/>
    <w:rPr>
      <w:rFonts w:ascii="Verdana" w:hAnsi="Verdana"/>
      <w:color w:val="333333"/>
      <w:szCs w:val="24"/>
    </w:rPr>
  </w:style>
  <w:style w:type="paragraph" w:styleId="Title">
    <w:name w:val="Title"/>
    <w:basedOn w:val="Normal"/>
    <w:next w:val="Normal"/>
    <w:link w:val="TitleChar"/>
    <w:qFormat/>
    <w:rsid w:val="00DF7498"/>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F7498"/>
    <w:rPr>
      <w:rFonts w:ascii="Calibri Light" w:eastAsia="Times New Roman" w:hAnsi="Calibri Light" w:cs="Times New Roman"/>
      <w:b/>
      <w:bCs/>
      <w:color w:val="333333"/>
      <w:kern w:val="28"/>
      <w:sz w:val="32"/>
      <w:szCs w:val="32"/>
    </w:rPr>
  </w:style>
  <w:style w:type="paragraph" w:styleId="Revision">
    <w:name w:val="Revision"/>
    <w:hidden/>
    <w:uiPriority w:val="99"/>
    <w:semiHidden/>
    <w:rsid w:val="00F459BD"/>
    <w:rPr>
      <w:rFonts w:ascii="Verdana" w:hAnsi="Verdana"/>
      <w:color w:val="333333"/>
      <w:szCs w:val="24"/>
    </w:rPr>
  </w:style>
  <w:style w:type="paragraph" w:styleId="HTMLPreformatted">
    <w:name w:val="HTML Preformatted"/>
    <w:basedOn w:val="Normal"/>
    <w:link w:val="HTMLPreformattedChar"/>
    <w:uiPriority w:val="99"/>
    <w:unhideWhenUsed/>
    <w:rsid w:val="009B6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en-US" w:eastAsia="en-US"/>
    </w:rPr>
  </w:style>
  <w:style w:type="character" w:customStyle="1" w:styleId="HTMLPreformattedChar">
    <w:name w:val="HTML Preformatted Char"/>
    <w:basedOn w:val="DefaultParagraphFont"/>
    <w:link w:val="HTMLPreformatted"/>
    <w:uiPriority w:val="99"/>
    <w:rsid w:val="009B6F40"/>
    <w:rPr>
      <w:rFonts w:ascii="Courier New" w:hAnsi="Courier New" w:cs="Courier New"/>
      <w:lang w:val="en-US" w:eastAsia="en-US"/>
    </w:rPr>
  </w:style>
  <w:style w:type="character" w:customStyle="1" w:styleId="UnresolvedMention2">
    <w:name w:val="Unresolved Mention2"/>
    <w:basedOn w:val="DefaultParagraphFont"/>
    <w:uiPriority w:val="99"/>
    <w:semiHidden/>
    <w:unhideWhenUsed/>
    <w:rsid w:val="00283E5A"/>
    <w:rPr>
      <w:color w:val="605E5C"/>
      <w:shd w:val="clear" w:color="auto" w:fill="E1DFDD"/>
    </w:rPr>
  </w:style>
  <w:style w:type="character" w:styleId="UnresolvedMention">
    <w:name w:val="Unresolved Mention"/>
    <w:basedOn w:val="DefaultParagraphFont"/>
    <w:uiPriority w:val="99"/>
    <w:semiHidden/>
    <w:unhideWhenUsed/>
    <w:rsid w:val="00A5528C"/>
    <w:rPr>
      <w:color w:val="605E5C"/>
      <w:shd w:val="clear" w:color="auto" w:fill="E1DFDD"/>
    </w:rPr>
  </w:style>
  <w:style w:type="character" w:customStyle="1" w:styleId="normaltextrun">
    <w:name w:val="normaltextrun"/>
    <w:basedOn w:val="DefaultParagraphFont"/>
    <w:rsid w:val="00DD374D"/>
  </w:style>
  <w:style w:type="character" w:customStyle="1" w:styleId="eop">
    <w:name w:val="eop"/>
    <w:basedOn w:val="DefaultParagraphFont"/>
    <w:rsid w:val="00DD3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2630">
      <w:bodyDiv w:val="1"/>
      <w:marLeft w:val="0"/>
      <w:marRight w:val="0"/>
      <w:marTop w:val="0"/>
      <w:marBottom w:val="0"/>
      <w:divBdr>
        <w:top w:val="none" w:sz="0" w:space="0" w:color="auto"/>
        <w:left w:val="none" w:sz="0" w:space="0" w:color="auto"/>
        <w:bottom w:val="none" w:sz="0" w:space="0" w:color="auto"/>
        <w:right w:val="none" w:sz="0" w:space="0" w:color="auto"/>
      </w:divBdr>
    </w:div>
    <w:div w:id="35934891">
      <w:bodyDiv w:val="1"/>
      <w:marLeft w:val="0"/>
      <w:marRight w:val="0"/>
      <w:marTop w:val="0"/>
      <w:marBottom w:val="0"/>
      <w:divBdr>
        <w:top w:val="none" w:sz="0" w:space="0" w:color="auto"/>
        <w:left w:val="none" w:sz="0" w:space="0" w:color="auto"/>
        <w:bottom w:val="none" w:sz="0" w:space="0" w:color="auto"/>
        <w:right w:val="none" w:sz="0" w:space="0" w:color="auto"/>
      </w:divBdr>
    </w:div>
    <w:div w:id="45032119">
      <w:bodyDiv w:val="1"/>
      <w:marLeft w:val="0"/>
      <w:marRight w:val="0"/>
      <w:marTop w:val="0"/>
      <w:marBottom w:val="0"/>
      <w:divBdr>
        <w:top w:val="none" w:sz="0" w:space="0" w:color="auto"/>
        <w:left w:val="none" w:sz="0" w:space="0" w:color="auto"/>
        <w:bottom w:val="none" w:sz="0" w:space="0" w:color="auto"/>
        <w:right w:val="none" w:sz="0" w:space="0" w:color="auto"/>
      </w:divBdr>
    </w:div>
    <w:div w:id="115832030">
      <w:bodyDiv w:val="1"/>
      <w:marLeft w:val="0"/>
      <w:marRight w:val="0"/>
      <w:marTop w:val="0"/>
      <w:marBottom w:val="0"/>
      <w:divBdr>
        <w:top w:val="none" w:sz="0" w:space="0" w:color="auto"/>
        <w:left w:val="none" w:sz="0" w:space="0" w:color="auto"/>
        <w:bottom w:val="none" w:sz="0" w:space="0" w:color="auto"/>
        <w:right w:val="none" w:sz="0" w:space="0" w:color="auto"/>
      </w:divBdr>
    </w:div>
    <w:div w:id="118888035">
      <w:bodyDiv w:val="1"/>
      <w:marLeft w:val="0"/>
      <w:marRight w:val="0"/>
      <w:marTop w:val="0"/>
      <w:marBottom w:val="0"/>
      <w:divBdr>
        <w:top w:val="none" w:sz="0" w:space="0" w:color="auto"/>
        <w:left w:val="none" w:sz="0" w:space="0" w:color="auto"/>
        <w:bottom w:val="none" w:sz="0" w:space="0" w:color="auto"/>
        <w:right w:val="none" w:sz="0" w:space="0" w:color="auto"/>
      </w:divBdr>
    </w:div>
    <w:div w:id="146630900">
      <w:bodyDiv w:val="1"/>
      <w:marLeft w:val="0"/>
      <w:marRight w:val="0"/>
      <w:marTop w:val="0"/>
      <w:marBottom w:val="0"/>
      <w:divBdr>
        <w:top w:val="none" w:sz="0" w:space="0" w:color="auto"/>
        <w:left w:val="none" w:sz="0" w:space="0" w:color="auto"/>
        <w:bottom w:val="none" w:sz="0" w:space="0" w:color="auto"/>
        <w:right w:val="none" w:sz="0" w:space="0" w:color="auto"/>
      </w:divBdr>
    </w:div>
    <w:div w:id="192232074">
      <w:bodyDiv w:val="1"/>
      <w:marLeft w:val="0"/>
      <w:marRight w:val="0"/>
      <w:marTop w:val="0"/>
      <w:marBottom w:val="0"/>
      <w:divBdr>
        <w:top w:val="none" w:sz="0" w:space="0" w:color="auto"/>
        <w:left w:val="none" w:sz="0" w:space="0" w:color="auto"/>
        <w:bottom w:val="none" w:sz="0" w:space="0" w:color="auto"/>
        <w:right w:val="none" w:sz="0" w:space="0" w:color="auto"/>
      </w:divBdr>
    </w:div>
    <w:div w:id="192772707">
      <w:bodyDiv w:val="1"/>
      <w:marLeft w:val="0"/>
      <w:marRight w:val="0"/>
      <w:marTop w:val="0"/>
      <w:marBottom w:val="0"/>
      <w:divBdr>
        <w:top w:val="none" w:sz="0" w:space="0" w:color="auto"/>
        <w:left w:val="none" w:sz="0" w:space="0" w:color="auto"/>
        <w:bottom w:val="none" w:sz="0" w:space="0" w:color="auto"/>
        <w:right w:val="none" w:sz="0" w:space="0" w:color="auto"/>
      </w:divBdr>
    </w:div>
    <w:div w:id="197091665">
      <w:bodyDiv w:val="1"/>
      <w:marLeft w:val="0"/>
      <w:marRight w:val="0"/>
      <w:marTop w:val="0"/>
      <w:marBottom w:val="0"/>
      <w:divBdr>
        <w:top w:val="none" w:sz="0" w:space="0" w:color="auto"/>
        <w:left w:val="none" w:sz="0" w:space="0" w:color="auto"/>
        <w:bottom w:val="none" w:sz="0" w:space="0" w:color="auto"/>
        <w:right w:val="none" w:sz="0" w:space="0" w:color="auto"/>
      </w:divBdr>
    </w:div>
    <w:div w:id="229198868">
      <w:bodyDiv w:val="1"/>
      <w:marLeft w:val="0"/>
      <w:marRight w:val="0"/>
      <w:marTop w:val="0"/>
      <w:marBottom w:val="0"/>
      <w:divBdr>
        <w:top w:val="none" w:sz="0" w:space="0" w:color="auto"/>
        <w:left w:val="none" w:sz="0" w:space="0" w:color="auto"/>
        <w:bottom w:val="none" w:sz="0" w:space="0" w:color="auto"/>
        <w:right w:val="none" w:sz="0" w:space="0" w:color="auto"/>
      </w:divBdr>
    </w:div>
    <w:div w:id="246620294">
      <w:bodyDiv w:val="1"/>
      <w:marLeft w:val="0"/>
      <w:marRight w:val="0"/>
      <w:marTop w:val="0"/>
      <w:marBottom w:val="0"/>
      <w:divBdr>
        <w:top w:val="none" w:sz="0" w:space="0" w:color="auto"/>
        <w:left w:val="none" w:sz="0" w:space="0" w:color="auto"/>
        <w:bottom w:val="none" w:sz="0" w:space="0" w:color="auto"/>
        <w:right w:val="none" w:sz="0" w:space="0" w:color="auto"/>
      </w:divBdr>
    </w:div>
    <w:div w:id="263193743">
      <w:bodyDiv w:val="1"/>
      <w:marLeft w:val="0"/>
      <w:marRight w:val="0"/>
      <w:marTop w:val="0"/>
      <w:marBottom w:val="0"/>
      <w:divBdr>
        <w:top w:val="none" w:sz="0" w:space="0" w:color="auto"/>
        <w:left w:val="none" w:sz="0" w:space="0" w:color="auto"/>
        <w:bottom w:val="none" w:sz="0" w:space="0" w:color="auto"/>
        <w:right w:val="none" w:sz="0" w:space="0" w:color="auto"/>
      </w:divBdr>
    </w:div>
    <w:div w:id="273287242">
      <w:bodyDiv w:val="1"/>
      <w:marLeft w:val="0"/>
      <w:marRight w:val="0"/>
      <w:marTop w:val="0"/>
      <w:marBottom w:val="0"/>
      <w:divBdr>
        <w:top w:val="none" w:sz="0" w:space="0" w:color="auto"/>
        <w:left w:val="none" w:sz="0" w:space="0" w:color="auto"/>
        <w:bottom w:val="none" w:sz="0" w:space="0" w:color="auto"/>
        <w:right w:val="none" w:sz="0" w:space="0" w:color="auto"/>
      </w:divBdr>
    </w:div>
    <w:div w:id="281617179">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04892077">
      <w:bodyDiv w:val="1"/>
      <w:marLeft w:val="0"/>
      <w:marRight w:val="0"/>
      <w:marTop w:val="0"/>
      <w:marBottom w:val="0"/>
      <w:divBdr>
        <w:top w:val="none" w:sz="0" w:space="0" w:color="auto"/>
        <w:left w:val="none" w:sz="0" w:space="0" w:color="auto"/>
        <w:bottom w:val="none" w:sz="0" w:space="0" w:color="auto"/>
        <w:right w:val="none" w:sz="0" w:space="0" w:color="auto"/>
      </w:divBdr>
    </w:div>
    <w:div w:id="314728574">
      <w:bodyDiv w:val="1"/>
      <w:marLeft w:val="0"/>
      <w:marRight w:val="0"/>
      <w:marTop w:val="0"/>
      <w:marBottom w:val="0"/>
      <w:divBdr>
        <w:top w:val="none" w:sz="0" w:space="0" w:color="auto"/>
        <w:left w:val="none" w:sz="0" w:space="0" w:color="auto"/>
        <w:bottom w:val="none" w:sz="0" w:space="0" w:color="auto"/>
        <w:right w:val="none" w:sz="0" w:space="0" w:color="auto"/>
      </w:divBdr>
    </w:div>
    <w:div w:id="317001130">
      <w:bodyDiv w:val="1"/>
      <w:marLeft w:val="0"/>
      <w:marRight w:val="0"/>
      <w:marTop w:val="0"/>
      <w:marBottom w:val="0"/>
      <w:divBdr>
        <w:top w:val="none" w:sz="0" w:space="0" w:color="auto"/>
        <w:left w:val="none" w:sz="0" w:space="0" w:color="auto"/>
        <w:bottom w:val="none" w:sz="0" w:space="0" w:color="auto"/>
        <w:right w:val="none" w:sz="0" w:space="0" w:color="auto"/>
      </w:divBdr>
    </w:div>
    <w:div w:id="325549581">
      <w:bodyDiv w:val="1"/>
      <w:marLeft w:val="0"/>
      <w:marRight w:val="0"/>
      <w:marTop w:val="0"/>
      <w:marBottom w:val="0"/>
      <w:divBdr>
        <w:top w:val="none" w:sz="0" w:space="0" w:color="auto"/>
        <w:left w:val="none" w:sz="0" w:space="0" w:color="auto"/>
        <w:bottom w:val="none" w:sz="0" w:space="0" w:color="auto"/>
        <w:right w:val="none" w:sz="0" w:space="0" w:color="auto"/>
      </w:divBdr>
    </w:div>
    <w:div w:id="372390163">
      <w:bodyDiv w:val="1"/>
      <w:marLeft w:val="0"/>
      <w:marRight w:val="0"/>
      <w:marTop w:val="0"/>
      <w:marBottom w:val="0"/>
      <w:divBdr>
        <w:top w:val="none" w:sz="0" w:space="0" w:color="auto"/>
        <w:left w:val="none" w:sz="0" w:space="0" w:color="auto"/>
        <w:bottom w:val="none" w:sz="0" w:space="0" w:color="auto"/>
        <w:right w:val="none" w:sz="0" w:space="0" w:color="auto"/>
      </w:divBdr>
    </w:div>
    <w:div w:id="379869375">
      <w:bodyDiv w:val="1"/>
      <w:marLeft w:val="0"/>
      <w:marRight w:val="0"/>
      <w:marTop w:val="0"/>
      <w:marBottom w:val="0"/>
      <w:divBdr>
        <w:top w:val="none" w:sz="0" w:space="0" w:color="auto"/>
        <w:left w:val="none" w:sz="0" w:space="0" w:color="auto"/>
        <w:bottom w:val="none" w:sz="0" w:space="0" w:color="auto"/>
        <w:right w:val="none" w:sz="0" w:space="0" w:color="auto"/>
      </w:divBdr>
    </w:div>
    <w:div w:id="388312425">
      <w:bodyDiv w:val="1"/>
      <w:marLeft w:val="0"/>
      <w:marRight w:val="0"/>
      <w:marTop w:val="0"/>
      <w:marBottom w:val="0"/>
      <w:divBdr>
        <w:top w:val="none" w:sz="0" w:space="0" w:color="auto"/>
        <w:left w:val="none" w:sz="0" w:space="0" w:color="auto"/>
        <w:bottom w:val="none" w:sz="0" w:space="0" w:color="auto"/>
        <w:right w:val="none" w:sz="0" w:space="0" w:color="auto"/>
      </w:divBdr>
    </w:div>
    <w:div w:id="435367445">
      <w:bodyDiv w:val="1"/>
      <w:marLeft w:val="0"/>
      <w:marRight w:val="0"/>
      <w:marTop w:val="0"/>
      <w:marBottom w:val="0"/>
      <w:divBdr>
        <w:top w:val="none" w:sz="0" w:space="0" w:color="auto"/>
        <w:left w:val="none" w:sz="0" w:space="0" w:color="auto"/>
        <w:bottom w:val="none" w:sz="0" w:space="0" w:color="auto"/>
        <w:right w:val="none" w:sz="0" w:space="0" w:color="auto"/>
      </w:divBdr>
    </w:div>
    <w:div w:id="446388209">
      <w:bodyDiv w:val="1"/>
      <w:marLeft w:val="0"/>
      <w:marRight w:val="0"/>
      <w:marTop w:val="0"/>
      <w:marBottom w:val="0"/>
      <w:divBdr>
        <w:top w:val="none" w:sz="0" w:space="0" w:color="auto"/>
        <w:left w:val="none" w:sz="0" w:space="0" w:color="auto"/>
        <w:bottom w:val="none" w:sz="0" w:space="0" w:color="auto"/>
        <w:right w:val="none" w:sz="0" w:space="0" w:color="auto"/>
      </w:divBdr>
    </w:div>
    <w:div w:id="464353635">
      <w:bodyDiv w:val="1"/>
      <w:marLeft w:val="0"/>
      <w:marRight w:val="0"/>
      <w:marTop w:val="0"/>
      <w:marBottom w:val="0"/>
      <w:divBdr>
        <w:top w:val="none" w:sz="0" w:space="0" w:color="auto"/>
        <w:left w:val="none" w:sz="0" w:space="0" w:color="auto"/>
        <w:bottom w:val="none" w:sz="0" w:space="0" w:color="auto"/>
        <w:right w:val="none" w:sz="0" w:space="0" w:color="auto"/>
      </w:divBdr>
    </w:div>
    <w:div w:id="469979420">
      <w:bodyDiv w:val="1"/>
      <w:marLeft w:val="0"/>
      <w:marRight w:val="0"/>
      <w:marTop w:val="0"/>
      <w:marBottom w:val="0"/>
      <w:divBdr>
        <w:top w:val="none" w:sz="0" w:space="0" w:color="auto"/>
        <w:left w:val="none" w:sz="0" w:space="0" w:color="auto"/>
        <w:bottom w:val="none" w:sz="0" w:space="0" w:color="auto"/>
        <w:right w:val="none" w:sz="0" w:space="0" w:color="auto"/>
      </w:divBdr>
    </w:div>
    <w:div w:id="488443727">
      <w:bodyDiv w:val="1"/>
      <w:marLeft w:val="0"/>
      <w:marRight w:val="0"/>
      <w:marTop w:val="0"/>
      <w:marBottom w:val="0"/>
      <w:divBdr>
        <w:top w:val="none" w:sz="0" w:space="0" w:color="auto"/>
        <w:left w:val="none" w:sz="0" w:space="0" w:color="auto"/>
        <w:bottom w:val="none" w:sz="0" w:space="0" w:color="auto"/>
        <w:right w:val="none" w:sz="0" w:space="0" w:color="auto"/>
      </w:divBdr>
    </w:div>
    <w:div w:id="498428514">
      <w:bodyDiv w:val="1"/>
      <w:marLeft w:val="0"/>
      <w:marRight w:val="0"/>
      <w:marTop w:val="0"/>
      <w:marBottom w:val="0"/>
      <w:divBdr>
        <w:top w:val="none" w:sz="0" w:space="0" w:color="auto"/>
        <w:left w:val="none" w:sz="0" w:space="0" w:color="auto"/>
        <w:bottom w:val="none" w:sz="0" w:space="0" w:color="auto"/>
        <w:right w:val="none" w:sz="0" w:space="0" w:color="auto"/>
      </w:divBdr>
    </w:div>
    <w:div w:id="511993659">
      <w:bodyDiv w:val="1"/>
      <w:marLeft w:val="0"/>
      <w:marRight w:val="0"/>
      <w:marTop w:val="0"/>
      <w:marBottom w:val="0"/>
      <w:divBdr>
        <w:top w:val="none" w:sz="0" w:space="0" w:color="auto"/>
        <w:left w:val="none" w:sz="0" w:space="0" w:color="auto"/>
        <w:bottom w:val="none" w:sz="0" w:space="0" w:color="auto"/>
        <w:right w:val="none" w:sz="0" w:space="0" w:color="auto"/>
      </w:divBdr>
    </w:div>
    <w:div w:id="532227075">
      <w:bodyDiv w:val="1"/>
      <w:marLeft w:val="0"/>
      <w:marRight w:val="0"/>
      <w:marTop w:val="0"/>
      <w:marBottom w:val="0"/>
      <w:divBdr>
        <w:top w:val="none" w:sz="0" w:space="0" w:color="auto"/>
        <w:left w:val="none" w:sz="0" w:space="0" w:color="auto"/>
        <w:bottom w:val="none" w:sz="0" w:space="0" w:color="auto"/>
        <w:right w:val="none" w:sz="0" w:space="0" w:color="auto"/>
      </w:divBdr>
    </w:div>
    <w:div w:id="586040270">
      <w:bodyDiv w:val="1"/>
      <w:marLeft w:val="0"/>
      <w:marRight w:val="0"/>
      <w:marTop w:val="0"/>
      <w:marBottom w:val="0"/>
      <w:divBdr>
        <w:top w:val="none" w:sz="0" w:space="0" w:color="auto"/>
        <w:left w:val="none" w:sz="0" w:space="0" w:color="auto"/>
        <w:bottom w:val="none" w:sz="0" w:space="0" w:color="auto"/>
        <w:right w:val="none" w:sz="0" w:space="0" w:color="auto"/>
      </w:divBdr>
    </w:div>
    <w:div w:id="614293472">
      <w:bodyDiv w:val="1"/>
      <w:marLeft w:val="0"/>
      <w:marRight w:val="0"/>
      <w:marTop w:val="0"/>
      <w:marBottom w:val="0"/>
      <w:divBdr>
        <w:top w:val="none" w:sz="0" w:space="0" w:color="auto"/>
        <w:left w:val="none" w:sz="0" w:space="0" w:color="auto"/>
        <w:bottom w:val="none" w:sz="0" w:space="0" w:color="auto"/>
        <w:right w:val="none" w:sz="0" w:space="0" w:color="auto"/>
      </w:divBdr>
    </w:div>
    <w:div w:id="627593332">
      <w:bodyDiv w:val="1"/>
      <w:marLeft w:val="0"/>
      <w:marRight w:val="0"/>
      <w:marTop w:val="0"/>
      <w:marBottom w:val="0"/>
      <w:divBdr>
        <w:top w:val="none" w:sz="0" w:space="0" w:color="auto"/>
        <w:left w:val="none" w:sz="0" w:space="0" w:color="auto"/>
        <w:bottom w:val="none" w:sz="0" w:space="0" w:color="auto"/>
        <w:right w:val="none" w:sz="0" w:space="0" w:color="auto"/>
      </w:divBdr>
    </w:div>
    <w:div w:id="650716958">
      <w:bodyDiv w:val="1"/>
      <w:marLeft w:val="0"/>
      <w:marRight w:val="0"/>
      <w:marTop w:val="0"/>
      <w:marBottom w:val="0"/>
      <w:divBdr>
        <w:top w:val="none" w:sz="0" w:space="0" w:color="auto"/>
        <w:left w:val="none" w:sz="0" w:space="0" w:color="auto"/>
        <w:bottom w:val="none" w:sz="0" w:space="0" w:color="auto"/>
        <w:right w:val="none" w:sz="0" w:space="0" w:color="auto"/>
      </w:divBdr>
    </w:div>
    <w:div w:id="671108469">
      <w:bodyDiv w:val="1"/>
      <w:marLeft w:val="0"/>
      <w:marRight w:val="0"/>
      <w:marTop w:val="0"/>
      <w:marBottom w:val="0"/>
      <w:divBdr>
        <w:top w:val="none" w:sz="0" w:space="0" w:color="auto"/>
        <w:left w:val="none" w:sz="0" w:space="0" w:color="auto"/>
        <w:bottom w:val="none" w:sz="0" w:space="0" w:color="auto"/>
        <w:right w:val="none" w:sz="0" w:space="0" w:color="auto"/>
      </w:divBdr>
    </w:div>
    <w:div w:id="682056164">
      <w:bodyDiv w:val="1"/>
      <w:marLeft w:val="0"/>
      <w:marRight w:val="0"/>
      <w:marTop w:val="0"/>
      <w:marBottom w:val="0"/>
      <w:divBdr>
        <w:top w:val="none" w:sz="0" w:space="0" w:color="auto"/>
        <w:left w:val="none" w:sz="0" w:space="0" w:color="auto"/>
        <w:bottom w:val="none" w:sz="0" w:space="0" w:color="auto"/>
        <w:right w:val="none" w:sz="0" w:space="0" w:color="auto"/>
      </w:divBdr>
    </w:div>
    <w:div w:id="682778228">
      <w:bodyDiv w:val="1"/>
      <w:marLeft w:val="0"/>
      <w:marRight w:val="0"/>
      <w:marTop w:val="0"/>
      <w:marBottom w:val="0"/>
      <w:divBdr>
        <w:top w:val="none" w:sz="0" w:space="0" w:color="auto"/>
        <w:left w:val="none" w:sz="0" w:space="0" w:color="auto"/>
        <w:bottom w:val="none" w:sz="0" w:space="0" w:color="auto"/>
        <w:right w:val="none" w:sz="0" w:space="0" w:color="auto"/>
      </w:divBdr>
    </w:div>
    <w:div w:id="688071918">
      <w:bodyDiv w:val="1"/>
      <w:marLeft w:val="0"/>
      <w:marRight w:val="0"/>
      <w:marTop w:val="0"/>
      <w:marBottom w:val="0"/>
      <w:divBdr>
        <w:top w:val="none" w:sz="0" w:space="0" w:color="auto"/>
        <w:left w:val="none" w:sz="0" w:space="0" w:color="auto"/>
        <w:bottom w:val="none" w:sz="0" w:space="0" w:color="auto"/>
        <w:right w:val="none" w:sz="0" w:space="0" w:color="auto"/>
      </w:divBdr>
    </w:div>
    <w:div w:id="700284138">
      <w:bodyDiv w:val="1"/>
      <w:marLeft w:val="0"/>
      <w:marRight w:val="0"/>
      <w:marTop w:val="0"/>
      <w:marBottom w:val="0"/>
      <w:divBdr>
        <w:top w:val="none" w:sz="0" w:space="0" w:color="auto"/>
        <w:left w:val="none" w:sz="0" w:space="0" w:color="auto"/>
        <w:bottom w:val="none" w:sz="0" w:space="0" w:color="auto"/>
        <w:right w:val="none" w:sz="0" w:space="0" w:color="auto"/>
      </w:divBdr>
    </w:div>
    <w:div w:id="706757854">
      <w:bodyDiv w:val="1"/>
      <w:marLeft w:val="0"/>
      <w:marRight w:val="0"/>
      <w:marTop w:val="0"/>
      <w:marBottom w:val="0"/>
      <w:divBdr>
        <w:top w:val="none" w:sz="0" w:space="0" w:color="auto"/>
        <w:left w:val="none" w:sz="0" w:space="0" w:color="auto"/>
        <w:bottom w:val="none" w:sz="0" w:space="0" w:color="auto"/>
        <w:right w:val="none" w:sz="0" w:space="0" w:color="auto"/>
      </w:divBdr>
    </w:div>
    <w:div w:id="721293270">
      <w:bodyDiv w:val="1"/>
      <w:marLeft w:val="0"/>
      <w:marRight w:val="0"/>
      <w:marTop w:val="0"/>
      <w:marBottom w:val="0"/>
      <w:divBdr>
        <w:top w:val="none" w:sz="0" w:space="0" w:color="auto"/>
        <w:left w:val="none" w:sz="0" w:space="0" w:color="auto"/>
        <w:bottom w:val="none" w:sz="0" w:space="0" w:color="auto"/>
        <w:right w:val="none" w:sz="0" w:space="0" w:color="auto"/>
      </w:divBdr>
    </w:div>
    <w:div w:id="789712689">
      <w:bodyDiv w:val="1"/>
      <w:marLeft w:val="0"/>
      <w:marRight w:val="0"/>
      <w:marTop w:val="0"/>
      <w:marBottom w:val="0"/>
      <w:divBdr>
        <w:top w:val="none" w:sz="0" w:space="0" w:color="auto"/>
        <w:left w:val="none" w:sz="0" w:space="0" w:color="auto"/>
        <w:bottom w:val="none" w:sz="0" w:space="0" w:color="auto"/>
        <w:right w:val="none" w:sz="0" w:space="0" w:color="auto"/>
      </w:divBdr>
    </w:div>
    <w:div w:id="809664304">
      <w:bodyDiv w:val="1"/>
      <w:marLeft w:val="0"/>
      <w:marRight w:val="0"/>
      <w:marTop w:val="0"/>
      <w:marBottom w:val="0"/>
      <w:divBdr>
        <w:top w:val="none" w:sz="0" w:space="0" w:color="auto"/>
        <w:left w:val="none" w:sz="0" w:space="0" w:color="auto"/>
        <w:bottom w:val="none" w:sz="0" w:space="0" w:color="auto"/>
        <w:right w:val="none" w:sz="0" w:space="0" w:color="auto"/>
      </w:divBdr>
    </w:div>
    <w:div w:id="816216588">
      <w:bodyDiv w:val="1"/>
      <w:marLeft w:val="0"/>
      <w:marRight w:val="0"/>
      <w:marTop w:val="0"/>
      <w:marBottom w:val="0"/>
      <w:divBdr>
        <w:top w:val="none" w:sz="0" w:space="0" w:color="auto"/>
        <w:left w:val="none" w:sz="0" w:space="0" w:color="auto"/>
        <w:bottom w:val="none" w:sz="0" w:space="0" w:color="auto"/>
        <w:right w:val="none" w:sz="0" w:space="0" w:color="auto"/>
      </w:divBdr>
    </w:div>
    <w:div w:id="844250808">
      <w:bodyDiv w:val="1"/>
      <w:marLeft w:val="0"/>
      <w:marRight w:val="0"/>
      <w:marTop w:val="0"/>
      <w:marBottom w:val="0"/>
      <w:divBdr>
        <w:top w:val="none" w:sz="0" w:space="0" w:color="auto"/>
        <w:left w:val="none" w:sz="0" w:space="0" w:color="auto"/>
        <w:bottom w:val="none" w:sz="0" w:space="0" w:color="auto"/>
        <w:right w:val="none" w:sz="0" w:space="0" w:color="auto"/>
      </w:divBdr>
    </w:div>
    <w:div w:id="858737273">
      <w:bodyDiv w:val="1"/>
      <w:marLeft w:val="0"/>
      <w:marRight w:val="0"/>
      <w:marTop w:val="0"/>
      <w:marBottom w:val="0"/>
      <w:divBdr>
        <w:top w:val="none" w:sz="0" w:space="0" w:color="auto"/>
        <w:left w:val="none" w:sz="0" w:space="0" w:color="auto"/>
        <w:bottom w:val="none" w:sz="0" w:space="0" w:color="auto"/>
        <w:right w:val="none" w:sz="0" w:space="0" w:color="auto"/>
      </w:divBdr>
    </w:div>
    <w:div w:id="869026910">
      <w:bodyDiv w:val="1"/>
      <w:marLeft w:val="0"/>
      <w:marRight w:val="0"/>
      <w:marTop w:val="0"/>
      <w:marBottom w:val="0"/>
      <w:divBdr>
        <w:top w:val="none" w:sz="0" w:space="0" w:color="auto"/>
        <w:left w:val="none" w:sz="0" w:space="0" w:color="auto"/>
        <w:bottom w:val="none" w:sz="0" w:space="0" w:color="auto"/>
        <w:right w:val="none" w:sz="0" w:space="0" w:color="auto"/>
      </w:divBdr>
    </w:div>
    <w:div w:id="879974154">
      <w:bodyDiv w:val="1"/>
      <w:marLeft w:val="0"/>
      <w:marRight w:val="0"/>
      <w:marTop w:val="0"/>
      <w:marBottom w:val="0"/>
      <w:divBdr>
        <w:top w:val="none" w:sz="0" w:space="0" w:color="auto"/>
        <w:left w:val="none" w:sz="0" w:space="0" w:color="auto"/>
        <w:bottom w:val="none" w:sz="0" w:space="0" w:color="auto"/>
        <w:right w:val="none" w:sz="0" w:space="0" w:color="auto"/>
      </w:divBdr>
    </w:div>
    <w:div w:id="887303015">
      <w:bodyDiv w:val="1"/>
      <w:marLeft w:val="0"/>
      <w:marRight w:val="0"/>
      <w:marTop w:val="0"/>
      <w:marBottom w:val="0"/>
      <w:divBdr>
        <w:top w:val="none" w:sz="0" w:space="0" w:color="auto"/>
        <w:left w:val="none" w:sz="0" w:space="0" w:color="auto"/>
        <w:bottom w:val="none" w:sz="0" w:space="0" w:color="auto"/>
        <w:right w:val="none" w:sz="0" w:space="0" w:color="auto"/>
      </w:divBdr>
    </w:div>
    <w:div w:id="892691713">
      <w:bodyDiv w:val="1"/>
      <w:marLeft w:val="0"/>
      <w:marRight w:val="0"/>
      <w:marTop w:val="0"/>
      <w:marBottom w:val="0"/>
      <w:divBdr>
        <w:top w:val="none" w:sz="0" w:space="0" w:color="auto"/>
        <w:left w:val="none" w:sz="0" w:space="0" w:color="auto"/>
        <w:bottom w:val="none" w:sz="0" w:space="0" w:color="auto"/>
        <w:right w:val="none" w:sz="0" w:space="0" w:color="auto"/>
      </w:divBdr>
    </w:div>
    <w:div w:id="919631927">
      <w:bodyDiv w:val="1"/>
      <w:marLeft w:val="0"/>
      <w:marRight w:val="0"/>
      <w:marTop w:val="0"/>
      <w:marBottom w:val="0"/>
      <w:divBdr>
        <w:top w:val="none" w:sz="0" w:space="0" w:color="auto"/>
        <w:left w:val="none" w:sz="0" w:space="0" w:color="auto"/>
        <w:bottom w:val="none" w:sz="0" w:space="0" w:color="auto"/>
        <w:right w:val="none" w:sz="0" w:space="0" w:color="auto"/>
      </w:divBdr>
    </w:div>
    <w:div w:id="944842763">
      <w:bodyDiv w:val="1"/>
      <w:marLeft w:val="0"/>
      <w:marRight w:val="0"/>
      <w:marTop w:val="0"/>
      <w:marBottom w:val="0"/>
      <w:divBdr>
        <w:top w:val="none" w:sz="0" w:space="0" w:color="auto"/>
        <w:left w:val="none" w:sz="0" w:space="0" w:color="auto"/>
        <w:bottom w:val="none" w:sz="0" w:space="0" w:color="auto"/>
        <w:right w:val="none" w:sz="0" w:space="0" w:color="auto"/>
      </w:divBdr>
    </w:div>
    <w:div w:id="952053710">
      <w:bodyDiv w:val="1"/>
      <w:marLeft w:val="0"/>
      <w:marRight w:val="0"/>
      <w:marTop w:val="0"/>
      <w:marBottom w:val="0"/>
      <w:divBdr>
        <w:top w:val="none" w:sz="0" w:space="0" w:color="auto"/>
        <w:left w:val="none" w:sz="0" w:space="0" w:color="auto"/>
        <w:bottom w:val="none" w:sz="0" w:space="0" w:color="auto"/>
        <w:right w:val="none" w:sz="0" w:space="0" w:color="auto"/>
      </w:divBdr>
    </w:div>
    <w:div w:id="975184177">
      <w:bodyDiv w:val="1"/>
      <w:marLeft w:val="0"/>
      <w:marRight w:val="0"/>
      <w:marTop w:val="0"/>
      <w:marBottom w:val="0"/>
      <w:divBdr>
        <w:top w:val="none" w:sz="0" w:space="0" w:color="auto"/>
        <w:left w:val="none" w:sz="0" w:space="0" w:color="auto"/>
        <w:bottom w:val="none" w:sz="0" w:space="0" w:color="auto"/>
        <w:right w:val="none" w:sz="0" w:space="0" w:color="auto"/>
      </w:divBdr>
    </w:div>
    <w:div w:id="984819477">
      <w:bodyDiv w:val="1"/>
      <w:marLeft w:val="0"/>
      <w:marRight w:val="0"/>
      <w:marTop w:val="0"/>
      <w:marBottom w:val="0"/>
      <w:divBdr>
        <w:top w:val="none" w:sz="0" w:space="0" w:color="auto"/>
        <w:left w:val="none" w:sz="0" w:space="0" w:color="auto"/>
        <w:bottom w:val="none" w:sz="0" w:space="0" w:color="auto"/>
        <w:right w:val="none" w:sz="0" w:space="0" w:color="auto"/>
      </w:divBdr>
    </w:div>
    <w:div w:id="993291779">
      <w:bodyDiv w:val="1"/>
      <w:marLeft w:val="0"/>
      <w:marRight w:val="0"/>
      <w:marTop w:val="0"/>
      <w:marBottom w:val="0"/>
      <w:divBdr>
        <w:top w:val="none" w:sz="0" w:space="0" w:color="auto"/>
        <w:left w:val="none" w:sz="0" w:space="0" w:color="auto"/>
        <w:bottom w:val="none" w:sz="0" w:space="0" w:color="auto"/>
        <w:right w:val="none" w:sz="0" w:space="0" w:color="auto"/>
      </w:divBdr>
    </w:div>
    <w:div w:id="1006521341">
      <w:bodyDiv w:val="1"/>
      <w:marLeft w:val="0"/>
      <w:marRight w:val="0"/>
      <w:marTop w:val="0"/>
      <w:marBottom w:val="0"/>
      <w:divBdr>
        <w:top w:val="none" w:sz="0" w:space="0" w:color="auto"/>
        <w:left w:val="none" w:sz="0" w:space="0" w:color="auto"/>
        <w:bottom w:val="none" w:sz="0" w:space="0" w:color="auto"/>
        <w:right w:val="none" w:sz="0" w:space="0" w:color="auto"/>
      </w:divBdr>
    </w:div>
    <w:div w:id="1014382897">
      <w:bodyDiv w:val="1"/>
      <w:marLeft w:val="0"/>
      <w:marRight w:val="0"/>
      <w:marTop w:val="0"/>
      <w:marBottom w:val="0"/>
      <w:divBdr>
        <w:top w:val="none" w:sz="0" w:space="0" w:color="auto"/>
        <w:left w:val="none" w:sz="0" w:space="0" w:color="auto"/>
        <w:bottom w:val="none" w:sz="0" w:space="0" w:color="auto"/>
        <w:right w:val="none" w:sz="0" w:space="0" w:color="auto"/>
      </w:divBdr>
    </w:div>
    <w:div w:id="1054238738">
      <w:bodyDiv w:val="1"/>
      <w:marLeft w:val="0"/>
      <w:marRight w:val="0"/>
      <w:marTop w:val="0"/>
      <w:marBottom w:val="0"/>
      <w:divBdr>
        <w:top w:val="none" w:sz="0" w:space="0" w:color="auto"/>
        <w:left w:val="none" w:sz="0" w:space="0" w:color="auto"/>
        <w:bottom w:val="none" w:sz="0" w:space="0" w:color="auto"/>
        <w:right w:val="none" w:sz="0" w:space="0" w:color="auto"/>
      </w:divBdr>
    </w:div>
    <w:div w:id="1071005440">
      <w:bodyDiv w:val="1"/>
      <w:marLeft w:val="0"/>
      <w:marRight w:val="0"/>
      <w:marTop w:val="0"/>
      <w:marBottom w:val="0"/>
      <w:divBdr>
        <w:top w:val="none" w:sz="0" w:space="0" w:color="auto"/>
        <w:left w:val="none" w:sz="0" w:space="0" w:color="auto"/>
        <w:bottom w:val="none" w:sz="0" w:space="0" w:color="auto"/>
        <w:right w:val="none" w:sz="0" w:space="0" w:color="auto"/>
      </w:divBdr>
    </w:div>
    <w:div w:id="1093278368">
      <w:bodyDiv w:val="1"/>
      <w:marLeft w:val="0"/>
      <w:marRight w:val="0"/>
      <w:marTop w:val="0"/>
      <w:marBottom w:val="0"/>
      <w:divBdr>
        <w:top w:val="none" w:sz="0" w:space="0" w:color="auto"/>
        <w:left w:val="none" w:sz="0" w:space="0" w:color="auto"/>
        <w:bottom w:val="none" w:sz="0" w:space="0" w:color="auto"/>
        <w:right w:val="none" w:sz="0" w:space="0" w:color="auto"/>
      </w:divBdr>
    </w:div>
    <w:div w:id="1095708337">
      <w:bodyDiv w:val="1"/>
      <w:marLeft w:val="0"/>
      <w:marRight w:val="0"/>
      <w:marTop w:val="0"/>
      <w:marBottom w:val="0"/>
      <w:divBdr>
        <w:top w:val="none" w:sz="0" w:space="0" w:color="auto"/>
        <w:left w:val="none" w:sz="0" w:space="0" w:color="auto"/>
        <w:bottom w:val="none" w:sz="0" w:space="0" w:color="auto"/>
        <w:right w:val="none" w:sz="0" w:space="0" w:color="auto"/>
      </w:divBdr>
    </w:div>
    <w:div w:id="1120609940">
      <w:bodyDiv w:val="1"/>
      <w:marLeft w:val="0"/>
      <w:marRight w:val="0"/>
      <w:marTop w:val="0"/>
      <w:marBottom w:val="0"/>
      <w:divBdr>
        <w:top w:val="none" w:sz="0" w:space="0" w:color="auto"/>
        <w:left w:val="none" w:sz="0" w:space="0" w:color="auto"/>
        <w:bottom w:val="none" w:sz="0" w:space="0" w:color="auto"/>
        <w:right w:val="none" w:sz="0" w:space="0" w:color="auto"/>
      </w:divBdr>
    </w:div>
    <w:div w:id="1122841167">
      <w:bodyDiv w:val="1"/>
      <w:marLeft w:val="0"/>
      <w:marRight w:val="0"/>
      <w:marTop w:val="0"/>
      <w:marBottom w:val="0"/>
      <w:divBdr>
        <w:top w:val="none" w:sz="0" w:space="0" w:color="auto"/>
        <w:left w:val="none" w:sz="0" w:space="0" w:color="auto"/>
        <w:bottom w:val="none" w:sz="0" w:space="0" w:color="auto"/>
        <w:right w:val="none" w:sz="0" w:space="0" w:color="auto"/>
      </w:divBdr>
    </w:div>
    <w:div w:id="1135761558">
      <w:bodyDiv w:val="1"/>
      <w:marLeft w:val="0"/>
      <w:marRight w:val="0"/>
      <w:marTop w:val="0"/>
      <w:marBottom w:val="0"/>
      <w:divBdr>
        <w:top w:val="none" w:sz="0" w:space="0" w:color="auto"/>
        <w:left w:val="none" w:sz="0" w:space="0" w:color="auto"/>
        <w:bottom w:val="none" w:sz="0" w:space="0" w:color="auto"/>
        <w:right w:val="none" w:sz="0" w:space="0" w:color="auto"/>
      </w:divBdr>
    </w:div>
    <w:div w:id="1172331253">
      <w:bodyDiv w:val="1"/>
      <w:marLeft w:val="0"/>
      <w:marRight w:val="0"/>
      <w:marTop w:val="0"/>
      <w:marBottom w:val="0"/>
      <w:divBdr>
        <w:top w:val="none" w:sz="0" w:space="0" w:color="auto"/>
        <w:left w:val="none" w:sz="0" w:space="0" w:color="auto"/>
        <w:bottom w:val="none" w:sz="0" w:space="0" w:color="auto"/>
        <w:right w:val="none" w:sz="0" w:space="0" w:color="auto"/>
      </w:divBdr>
    </w:div>
    <w:div w:id="1213037981">
      <w:bodyDiv w:val="1"/>
      <w:marLeft w:val="0"/>
      <w:marRight w:val="0"/>
      <w:marTop w:val="0"/>
      <w:marBottom w:val="0"/>
      <w:divBdr>
        <w:top w:val="none" w:sz="0" w:space="0" w:color="auto"/>
        <w:left w:val="none" w:sz="0" w:space="0" w:color="auto"/>
        <w:bottom w:val="none" w:sz="0" w:space="0" w:color="auto"/>
        <w:right w:val="none" w:sz="0" w:space="0" w:color="auto"/>
      </w:divBdr>
    </w:div>
    <w:div w:id="1234781611">
      <w:bodyDiv w:val="1"/>
      <w:marLeft w:val="0"/>
      <w:marRight w:val="0"/>
      <w:marTop w:val="0"/>
      <w:marBottom w:val="0"/>
      <w:divBdr>
        <w:top w:val="none" w:sz="0" w:space="0" w:color="auto"/>
        <w:left w:val="none" w:sz="0" w:space="0" w:color="auto"/>
        <w:bottom w:val="none" w:sz="0" w:space="0" w:color="auto"/>
        <w:right w:val="none" w:sz="0" w:space="0" w:color="auto"/>
      </w:divBdr>
    </w:div>
    <w:div w:id="1247836981">
      <w:bodyDiv w:val="1"/>
      <w:marLeft w:val="0"/>
      <w:marRight w:val="0"/>
      <w:marTop w:val="0"/>
      <w:marBottom w:val="0"/>
      <w:divBdr>
        <w:top w:val="none" w:sz="0" w:space="0" w:color="auto"/>
        <w:left w:val="none" w:sz="0" w:space="0" w:color="auto"/>
        <w:bottom w:val="none" w:sz="0" w:space="0" w:color="auto"/>
        <w:right w:val="none" w:sz="0" w:space="0" w:color="auto"/>
      </w:divBdr>
    </w:div>
    <w:div w:id="1251769214">
      <w:bodyDiv w:val="1"/>
      <w:marLeft w:val="0"/>
      <w:marRight w:val="0"/>
      <w:marTop w:val="0"/>
      <w:marBottom w:val="0"/>
      <w:divBdr>
        <w:top w:val="none" w:sz="0" w:space="0" w:color="auto"/>
        <w:left w:val="none" w:sz="0" w:space="0" w:color="auto"/>
        <w:bottom w:val="none" w:sz="0" w:space="0" w:color="auto"/>
        <w:right w:val="none" w:sz="0" w:space="0" w:color="auto"/>
      </w:divBdr>
    </w:div>
    <w:div w:id="1258489450">
      <w:bodyDiv w:val="1"/>
      <w:marLeft w:val="0"/>
      <w:marRight w:val="0"/>
      <w:marTop w:val="0"/>
      <w:marBottom w:val="0"/>
      <w:divBdr>
        <w:top w:val="none" w:sz="0" w:space="0" w:color="auto"/>
        <w:left w:val="none" w:sz="0" w:space="0" w:color="auto"/>
        <w:bottom w:val="none" w:sz="0" w:space="0" w:color="auto"/>
        <w:right w:val="none" w:sz="0" w:space="0" w:color="auto"/>
      </w:divBdr>
    </w:div>
    <w:div w:id="1274483600">
      <w:bodyDiv w:val="1"/>
      <w:marLeft w:val="0"/>
      <w:marRight w:val="0"/>
      <w:marTop w:val="0"/>
      <w:marBottom w:val="0"/>
      <w:divBdr>
        <w:top w:val="none" w:sz="0" w:space="0" w:color="auto"/>
        <w:left w:val="none" w:sz="0" w:space="0" w:color="auto"/>
        <w:bottom w:val="none" w:sz="0" w:space="0" w:color="auto"/>
        <w:right w:val="none" w:sz="0" w:space="0" w:color="auto"/>
      </w:divBdr>
    </w:div>
    <w:div w:id="1300955363">
      <w:bodyDiv w:val="1"/>
      <w:marLeft w:val="0"/>
      <w:marRight w:val="0"/>
      <w:marTop w:val="0"/>
      <w:marBottom w:val="0"/>
      <w:divBdr>
        <w:top w:val="none" w:sz="0" w:space="0" w:color="auto"/>
        <w:left w:val="none" w:sz="0" w:space="0" w:color="auto"/>
        <w:bottom w:val="none" w:sz="0" w:space="0" w:color="auto"/>
        <w:right w:val="none" w:sz="0" w:space="0" w:color="auto"/>
      </w:divBdr>
    </w:div>
    <w:div w:id="1302224142">
      <w:bodyDiv w:val="1"/>
      <w:marLeft w:val="0"/>
      <w:marRight w:val="0"/>
      <w:marTop w:val="0"/>
      <w:marBottom w:val="0"/>
      <w:divBdr>
        <w:top w:val="none" w:sz="0" w:space="0" w:color="auto"/>
        <w:left w:val="none" w:sz="0" w:space="0" w:color="auto"/>
        <w:bottom w:val="none" w:sz="0" w:space="0" w:color="auto"/>
        <w:right w:val="none" w:sz="0" w:space="0" w:color="auto"/>
      </w:divBdr>
    </w:div>
    <w:div w:id="1308587309">
      <w:bodyDiv w:val="1"/>
      <w:marLeft w:val="0"/>
      <w:marRight w:val="0"/>
      <w:marTop w:val="0"/>
      <w:marBottom w:val="0"/>
      <w:divBdr>
        <w:top w:val="none" w:sz="0" w:space="0" w:color="auto"/>
        <w:left w:val="none" w:sz="0" w:space="0" w:color="auto"/>
        <w:bottom w:val="none" w:sz="0" w:space="0" w:color="auto"/>
        <w:right w:val="none" w:sz="0" w:space="0" w:color="auto"/>
      </w:divBdr>
    </w:div>
    <w:div w:id="1331447255">
      <w:bodyDiv w:val="1"/>
      <w:marLeft w:val="0"/>
      <w:marRight w:val="0"/>
      <w:marTop w:val="0"/>
      <w:marBottom w:val="0"/>
      <w:divBdr>
        <w:top w:val="none" w:sz="0" w:space="0" w:color="auto"/>
        <w:left w:val="none" w:sz="0" w:space="0" w:color="auto"/>
        <w:bottom w:val="none" w:sz="0" w:space="0" w:color="auto"/>
        <w:right w:val="none" w:sz="0" w:space="0" w:color="auto"/>
      </w:divBdr>
    </w:div>
    <w:div w:id="1354114479">
      <w:bodyDiv w:val="1"/>
      <w:marLeft w:val="0"/>
      <w:marRight w:val="0"/>
      <w:marTop w:val="0"/>
      <w:marBottom w:val="0"/>
      <w:divBdr>
        <w:top w:val="none" w:sz="0" w:space="0" w:color="auto"/>
        <w:left w:val="none" w:sz="0" w:space="0" w:color="auto"/>
        <w:bottom w:val="none" w:sz="0" w:space="0" w:color="auto"/>
        <w:right w:val="none" w:sz="0" w:space="0" w:color="auto"/>
      </w:divBdr>
    </w:div>
    <w:div w:id="1355619489">
      <w:bodyDiv w:val="1"/>
      <w:marLeft w:val="0"/>
      <w:marRight w:val="0"/>
      <w:marTop w:val="0"/>
      <w:marBottom w:val="0"/>
      <w:divBdr>
        <w:top w:val="none" w:sz="0" w:space="0" w:color="auto"/>
        <w:left w:val="none" w:sz="0" w:space="0" w:color="auto"/>
        <w:bottom w:val="none" w:sz="0" w:space="0" w:color="auto"/>
        <w:right w:val="none" w:sz="0" w:space="0" w:color="auto"/>
      </w:divBdr>
    </w:div>
    <w:div w:id="1359622661">
      <w:bodyDiv w:val="1"/>
      <w:marLeft w:val="0"/>
      <w:marRight w:val="0"/>
      <w:marTop w:val="0"/>
      <w:marBottom w:val="0"/>
      <w:divBdr>
        <w:top w:val="none" w:sz="0" w:space="0" w:color="auto"/>
        <w:left w:val="none" w:sz="0" w:space="0" w:color="auto"/>
        <w:bottom w:val="none" w:sz="0" w:space="0" w:color="auto"/>
        <w:right w:val="none" w:sz="0" w:space="0" w:color="auto"/>
      </w:divBdr>
    </w:div>
    <w:div w:id="1376855131">
      <w:bodyDiv w:val="1"/>
      <w:marLeft w:val="0"/>
      <w:marRight w:val="0"/>
      <w:marTop w:val="0"/>
      <w:marBottom w:val="0"/>
      <w:divBdr>
        <w:top w:val="none" w:sz="0" w:space="0" w:color="auto"/>
        <w:left w:val="none" w:sz="0" w:space="0" w:color="auto"/>
        <w:bottom w:val="none" w:sz="0" w:space="0" w:color="auto"/>
        <w:right w:val="none" w:sz="0" w:space="0" w:color="auto"/>
      </w:divBdr>
    </w:div>
    <w:div w:id="1434282186">
      <w:bodyDiv w:val="1"/>
      <w:marLeft w:val="0"/>
      <w:marRight w:val="0"/>
      <w:marTop w:val="0"/>
      <w:marBottom w:val="0"/>
      <w:divBdr>
        <w:top w:val="none" w:sz="0" w:space="0" w:color="auto"/>
        <w:left w:val="none" w:sz="0" w:space="0" w:color="auto"/>
        <w:bottom w:val="none" w:sz="0" w:space="0" w:color="auto"/>
        <w:right w:val="none" w:sz="0" w:space="0" w:color="auto"/>
      </w:divBdr>
    </w:div>
    <w:div w:id="1439175879">
      <w:bodyDiv w:val="1"/>
      <w:marLeft w:val="0"/>
      <w:marRight w:val="0"/>
      <w:marTop w:val="0"/>
      <w:marBottom w:val="0"/>
      <w:divBdr>
        <w:top w:val="none" w:sz="0" w:space="0" w:color="auto"/>
        <w:left w:val="none" w:sz="0" w:space="0" w:color="auto"/>
        <w:bottom w:val="none" w:sz="0" w:space="0" w:color="auto"/>
        <w:right w:val="none" w:sz="0" w:space="0" w:color="auto"/>
      </w:divBdr>
    </w:div>
    <w:div w:id="1454977674">
      <w:bodyDiv w:val="1"/>
      <w:marLeft w:val="0"/>
      <w:marRight w:val="0"/>
      <w:marTop w:val="0"/>
      <w:marBottom w:val="0"/>
      <w:divBdr>
        <w:top w:val="none" w:sz="0" w:space="0" w:color="auto"/>
        <w:left w:val="none" w:sz="0" w:space="0" w:color="auto"/>
        <w:bottom w:val="none" w:sz="0" w:space="0" w:color="auto"/>
        <w:right w:val="none" w:sz="0" w:space="0" w:color="auto"/>
      </w:divBdr>
    </w:div>
    <w:div w:id="1482624338">
      <w:bodyDiv w:val="1"/>
      <w:marLeft w:val="0"/>
      <w:marRight w:val="0"/>
      <w:marTop w:val="0"/>
      <w:marBottom w:val="0"/>
      <w:divBdr>
        <w:top w:val="none" w:sz="0" w:space="0" w:color="auto"/>
        <w:left w:val="none" w:sz="0" w:space="0" w:color="auto"/>
        <w:bottom w:val="none" w:sz="0" w:space="0" w:color="auto"/>
        <w:right w:val="none" w:sz="0" w:space="0" w:color="auto"/>
      </w:divBdr>
    </w:div>
    <w:div w:id="1488209461">
      <w:bodyDiv w:val="1"/>
      <w:marLeft w:val="0"/>
      <w:marRight w:val="0"/>
      <w:marTop w:val="0"/>
      <w:marBottom w:val="0"/>
      <w:divBdr>
        <w:top w:val="none" w:sz="0" w:space="0" w:color="auto"/>
        <w:left w:val="none" w:sz="0" w:space="0" w:color="auto"/>
        <w:bottom w:val="none" w:sz="0" w:space="0" w:color="auto"/>
        <w:right w:val="none" w:sz="0" w:space="0" w:color="auto"/>
      </w:divBdr>
    </w:div>
    <w:div w:id="1497913360">
      <w:bodyDiv w:val="1"/>
      <w:marLeft w:val="0"/>
      <w:marRight w:val="0"/>
      <w:marTop w:val="0"/>
      <w:marBottom w:val="0"/>
      <w:divBdr>
        <w:top w:val="none" w:sz="0" w:space="0" w:color="auto"/>
        <w:left w:val="none" w:sz="0" w:space="0" w:color="auto"/>
        <w:bottom w:val="none" w:sz="0" w:space="0" w:color="auto"/>
        <w:right w:val="none" w:sz="0" w:space="0" w:color="auto"/>
      </w:divBdr>
    </w:div>
    <w:div w:id="1504660137">
      <w:bodyDiv w:val="1"/>
      <w:marLeft w:val="0"/>
      <w:marRight w:val="0"/>
      <w:marTop w:val="0"/>
      <w:marBottom w:val="0"/>
      <w:divBdr>
        <w:top w:val="none" w:sz="0" w:space="0" w:color="auto"/>
        <w:left w:val="none" w:sz="0" w:space="0" w:color="auto"/>
        <w:bottom w:val="none" w:sz="0" w:space="0" w:color="auto"/>
        <w:right w:val="none" w:sz="0" w:space="0" w:color="auto"/>
      </w:divBdr>
    </w:div>
    <w:div w:id="1514959035">
      <w:bodyDiv w:val="1"/>
      <w:marLeft w:val="0"/>
      <w:marRight w:val="0"/>
      <w:marTop w:val="0"/>
      <w:marBottom w:val="0"/>
      <w:divBdr>
        <w:top w:val="none" w:sz="0" w:space="0" w:color="auto"/>
        <w:left w:val="none" w:sz="0" w:space="0" w:color="auto"/>
        <w:bottom w:val="none" w:sz="0" w:space="0" w:color="auto"/>
        <w:right w:val="none" w:sz="0" w:space="0" w:color="auto"/>
      </w:divBdr>
    </w:div>
    <w:div w:id="1541431514">
      <w:bodyDiv w:val="1"/>
      <w:marLeft w:val="0"/>
      <w:marRight w:val="0"/>
      <w:marTop w:val="0"/>
      <w:marBottom w:val="0"/>
      <w:divBdr>
        <w:top w:val="none" w:sz="0" w:space="0" w:color="auto"/>
        <w:left w:val="none" w:sz="0" w:space="0" w:color="auto"/>
        <w:bottom w:val="none" w:sz="0" w:space="0" w:color="auto"/>
        <w:right w:val="none" w:sz="0" w:space="0" w:color="auto"/>
      </w:divBdr>
    </w:div>
    <w:div w:id="1550071115">
      <w:bodyDiv w:val="1"/>
      <w:marLeft w:val="0"/>
      <w:marRight w:val="0"/>
      <w:marTop w:val="0"/>
      <w:marBottom w:val="0"/>
      <w:divBdr>
        <w:top w:val="none" w:sz="0" w:space="0" w:color="auto"/>
        <w:left w:val="none" w:sz="0" w:space="0" w:color="auto"/>
        <w:bottom w:val="none" w:sz="0" w:space="0" w:color="auto"/>
        <w:right w:val="none" w:sz="0" w:space="0" w:color="auto"/>
      </w:divBdr>
    </w:div>
    <w:div w:id="1564754960">
      <w:bodyDiv w:val="1"/>
      <w:marLeft w:val="0"/>
      <w:marRight w:val="0"/>
      <w:marTop w:val="0"/>
      <w:marBottom w:val="0"/>
      <w:divBdr>
        <w:top w:val="none" w:sz="0" w:space="0" w:color="auto"/>
        <w:left w:val="none" w:sz="0" w:space="0" w:color="auto"/>
        <w:bottom w:val="none" w:sz="0" w:space="0" w:color="auto"/>
        <w:right w:val="none" w:sz="0" w:space="0" w:color="auto"/>
      </w:divBdr>
    </w:div>
    <w:div w:id="1572614733">
      <w:bodyDiv w:val="1"/>
      <w:marLeft w:val="0"/>
      <w:marRight w:val="0"/>
      <w:marTop w:val="0"/>
      <w:marBottom w:val="0"/>
      <w:divBdr>
        <w:top w:val="none" w:sz="0" w:space="0" w:color="auto"/>
        <w:left w:val="none" w:sz="0" w:space="0" w:color="auto"/>
        <w:bottom w:val="none" w:sz="0" w:space="0" w:color="auto"/>
        <w:right w:val="none" w:sz="0" w:space="0" w:color="auto"/>
      </w:divBdr>
    </w:div>
    <w:div w:id="1581524716">
      <w:bodyDiv w:val="1"/>
      <w:marLeft w:val="0"/>
      <w:marRight w:val="0"/>
      <w:marTop w:val="0"/>
      <w:marBottom w:val="0"/>
      <w:divBdr>
        <w:top w:val="none" w:sz="0" w:space="0" w:color="auto"/>
        <w:left w:val="none" w:sz="0" w:space="0" w:color="auto"/>
        <w:bottom w:val="none" w:sz="0" w:space="0" w:color="auto"/>
        <w:right w:val="none" w:sz="0" w:space="0" w:color="auto"/>
      </w:divBdr>
    </w:div>
    <w:div w:id="1609897517">
      <w:bodyDiv w:val="1"/>
      <w:marLeft w:val="0"/>
      <w:marRight w:val="0"/>
      <w:marTop w:val="0"/>
      <w:marBottom w:val="0"/>
      <w:divBdr>
        <w:top w:val="none" w:sz="0" w:space="0" w:color="auto"/>
        <w:left w:val="none" w:sz="0" w:space="0" w:color="auto"/>
        <w:bottom w:val="none" w:sz="0" w:space="0" w:color="auto"/>
        <w:right w:val="none" w:sz="0" w:space="0" w:color="auto"/>
      </w:divBdr>
    </w:div>
    <w:div w:id="1621650270">
      <w:bodyDiv w:val="1"/>
      <w:marLeft w:val="0"/>
      <w:marRight w:val="0"/>
      <w:marTop w:val="0"/>
      <w:marBottom w:val="0"/>
      <w:divBdr>
        <w:top w:val="none" w:sz="0" w:space="0" w:color="auto"/>
        <w:left w:val="none" w:sz="0" w:space="0" w:color="auto"/>
        <w:bottom w:val="none" w:sz="0" w:space="0" w:color="auto"/>
        <w:right w:val="none" w:sz="0" w:space="0" w:color="auto"/>
      </w:divBdr>
    </w:div>
    <w:div w:id="1634680099">
      <w:bodyDiv w:val="1"/>
      <w:marLeft w:val="0"/>
      <w:marRight w:val="0"/>
      <w:marTop w:val="0"/>
      <w:marBottom w:val="0"/>
      <w:divBdr>
        <w:top w:val="none" w:sz="0" w:space="0" w:color="auto"/>
        <w:left w:val="none" w:sz="0" w:space="0" w:color="auto"/>
        <w:bottom w:val="none" w:sz="0" w:space="0" w:color="auto"/>
        <w:right w:val="none" w:sz="0" w:space="0" w:color="auto"/>
      </w:divBdr>
    </w:div>
    <w:div w:id="1640260400">
      <w:bodyDiv w:val="1"/>
      <w:marLeft w:val="0"/>
      <w:marRight w:val="0"/>
      <w:marTop w:val="0"/>
      <w:marBottom w:val="0"/>
      <w:divBdr>
        <w:top w:val="none" w:sz="0" w:space="0" w:color="auto"/>
        <w:left w:val="none" w:sz="0" w:space="0" w:color="auto"/>
        <w:bottom w:val="none" w:sz="0" w:space="0" w:color="auto"/>
        <w:right w:val="none" w:sz="0" w:space="0" w:color="auto"/>
      </w:divBdr>
    </w:div>
    <w:div w:id="1651130713">
      <w:bodyDiv w:val="1"/>
      <w:marLeft w:val="0"/>
      <w:marRight w:val="0"/>
      <w:marTop w:val="0"/>
      <w:marBottom w:val="0"/>
      <w:divBdr>
        <w:top w:val="none" w:sz="0" w:space="0" w:color="auto"/>
        <w:left w:val="none" w:sz="0" w:space="0" w:color="auto"/>
        <w:bottom w:val="none" w:sz="0" w:space="0" w:color="auto"/>
        <w:right w:val="none" w:sz="0" w:space="0" w:color="auto"/>
      </w:divBdr>
    </w:div>
    <w:div w:id="1664090136">
      <w:bodyDiv w:val="1"/>
      <w:marLeft w:val="0"/>
      <w:marRight w:val="0"/>
      <w:marTop w:val="0"/>
      <w:marBottom w:val="0"/>
      <w:divBdr>
        <w:top w:val="none" w:sz="0" w:space="0" w:color="auto"/>
        <w:left w:val="none" w:sz="0" w:space="0" w:color="auto"/>
        <w:bottom w:val="none" w:sz="0" w:space="0" w:color="auto"/>
        <w:right w:val="none" w:sz="0" w:space="0" w:color="auto"/>
      </w:divBdr>
    </w:div>
    <w:div w:id="1770807202">
      <w:bodyDiv w:val="1"/>
      <w:marLeft w:val="0"/>
      <w:marRight w:val="0"/>
      <w:marTop w:val="0"/>
      <w:marBottom w:val="0"/>
      <w:divBdr>
        <w:top w:val="none" w:sz="0" w:space="0" w:color="auto"/>
        <w:left w:val="none" w:sz="0" w:space="0" w:color="auto"/>
        <w:bottom w:val="none" w:sz="0" w:space="0" w:color="auto"/>
        <w:right w:val="none" w:sz="0" w:space="0" w:color="auto"/>
      </w:divBdr>
    </w:div>
    <w:div w:id="1779523817">
      <w:bodyDiv w:val="1"/>
      <w:marLeft w:val="0"/>
      <w:marRight w:val="0"/>
      <w:marTop w:val="0"/>
      <w:marBottom w:val="0"/>
      <w:divBdr>
        <w:top w:val="none" w:sz="0" w:space="0" w:color="auto"/>
        <w:left w:val="none" w:sz="0" w:space="0" w:color="auto"/>
        <w:bottom w:val="none" w:sz="0" w:space="0" w:color="auto"/>
        <w:right w:val="none" w:sz="0" w:space="0" w:color="auto"/>
      </w:divBdr>
    </w:div>
    <w:div w:id="1782065702">
      <w:bodyDiv w:val="1"/>
      <w:marLeft w:val="0"/>
      <w:marRight w:val="0"/>
      <w:marTop w:val="0"/>
      <w:marBottom w:val="0"/>
      <w:divBdr>
        <w:top w:val="none" w:sz="0" w:space="0" w:color="auto"/>
        <w:left w:val="none" w:sz="0" w:space="0" w:color="auto"/>
        <w:bottom w:val="none" w:sz="0" w:space="0" w:color="auto"/>
        <w:right w:val="none" w:sz="0" w:space="0" w:color="auto"/>
      </w:divBdr>
    </w:div>
    <w:div w:id="1828205461">
      <w:bodyDiv w:val="1"/>
      <w:marLeft w:val="0"/>
      <w:marRight w:val="0"/>
      <w:marTop w:val="0"/>
      <w:marBottom w:val="0"/>
      <w:divBdr>
        <w:top w:val="none" w:sz="0" w:space="0" w:color="auto"/>
        <w:left w:val="none" w:sz="0" w:space="0" w:color="auto"/>
        <w:bottom w:val="none" w:sz="0" w:space="0" w:color="auto"/>
        <w:right w:val="none" w:sz="0" w:space="0" w:color="auto"/>
      </w:divBdr>
    </w:div>
    <w:div w:id="1868638956">
      <w:bodyDiv w:val="1"/>
      <w:marLeft w:val="0"/>
      <w:marRight w:val="0"/>
      <w:marTop w:val="0"/>
      <w:marBottom w:val="0"/>
      <w:divBdr>
        <w:top w:val="none" w:sz="0" w:space="0" w:color="auto"/>
        <w:left w:val="none" w:sz="0" w:space="0" w:color="auto"/>
        <w:bottom w:val="none" w:sz="0" w:space="0" w:color="auto"/>
        <w:right w:val="none" w:sz="0" w:space="0" w:color="auto"/>
      </w:divBdr>
    </w:div>
    <w:div w:id="1906254450">
      <w:bodyDiv w:val="1"/>
      <w:marLeft w:val="0"/>
      <w:marRight w:val="0"/>
      <w:marTop w:val="0"/>
      <w:marBottom w:val="0"/>
      <w:divBdr>
        <w:top w:val="none" w:sz="0" w:space="0" w:color="auto"/>
        <w:left w:val="none" w:sz="0" w:space="0" w:color="auto"/>
        <w:bottom w:val="none" w:sz="0" w:space="0" w:color="auto"/>
        <w:right w:val="none" w:sz="0" w:space="0" w:color="auto"/>
      </w:divBdr>
    </w:div>
    <w:div w:id="1910918723">
      <w:bodyDiv w:val="1"/>
      <w:marLeft w:val="0"/>
      <w:marRight w:val="0"/>
      <w:marTop w:val="0"/>
      <w:marBottom w:val="0"/>
      <w:divBdr>
        <w:top w:val="none" w:sz="0" w:space="0" w:color="auto"/>
        <w:left w:val="none" w:sz="0" w:space="0" w:color="auto"/>
        <w:bottom w:val="none" w:sz="0" w:space="0" w:color="auto"/>
        <w:right w:val="none" w:sz="0" w:space="0" w:color="auto"/>
      </w:divBdr>
    </w:div>
    <w:div w:id="1914313820">
      <w:bodyDiv w:val="1"/>
      <w:marLeft w:val="0"/>
      <w:marRight w:val="0"/>
      <w:marTop w:val="0"/>
      <w:marBottom w:val="0"/>
      <w:divBdr>
        <w:top w:val="none" w:sz="0" w:space="0" w:color="auto"/>
        <w:left w:val="none" w:sz="0" w:space="0" w:color="auto"/>
        <w:bottom w:val="none" w:sz="0" w:space="0" w:color="auto"/>
        <w:right w:val="none" w:sz="0" w:space="0" w:color="auto"/>
      </w:divBdr>
    </w:div>
    <w:div w:id="1920167177">
      <w:bodyDiv w:val="1"/>
      <w:marLeft w:val="0"/>
      <w:marRight w:val="0"/>
      <w:marTop w:val="0"/>
      <w:marBottom w:val="0"/>
      <w:divBdr>
        <w:top w:val="none" w:sz="0" w:space="0" w:color="auto"/>
        <w:left w:val="none" w:sz="0" w:space="0" w:color="auto"/>
        <w:bottom w:val="none" w:sz="0" w:space="0" w:color="auto"/>
        <w:right w:val="none" w:sz="0" w:space="0" w:color="auto"/>
      </w:divBdr>
    </w:div>
    <w:div w:id="1926957885">
      <w:bodyDiv w:val="1"/>
      <w:marLeft w:val="0"/>
      <w:marRight w:val="0"/>
      <w:marTop w:val="0"/>
      <w:marBottom w:val="0"/>
      <w:divBdr>
        <w:top w:val="none" w:sz="0" w:space="0" w:color="auto"/>
        <w:left w:val="none" w:sz="0" w:space="0" w:color="auto"/>
        <w:bottom w:val="none" w:sz="0" w:space="0" w:color="auto"/>
        <w:right w:val="none" w:sz="0" w:space="0" w:color="auto"/>
      </w:divBdr>
    </w:div>
    <w:div w:id="1980914125">
      <w:bodyDiv w:val="1"/>
      <w:marLeft w:val="0"/>
      <w:marRight w:val="0"/>
      <w:marTop w:val="0"/>
      <w:marBottom w:val="0"/>
      <w:divBdr>
        <w:top w:val="none" w:sz="0" w:space="0" w:color="auto"/>
        <w:left w:val="none" w:sz="0" w:space="0" w:color="auto"/>
        <w:bottom w:val="none" w:sz="0" w:space="0" w:color="auto"/>
        <w:right w:val="none" w:sz="0" w:space="0" w:color="auto"/>
      </w:divBdr>
    </w:div>
    <w:div w:id="1986158977">
      <w:bodyDiv w:val="1"/>
      <w:marLeft w:val="0"/>
      <w:marRight w:val="0"/>
      <w:marTop w:val="0"/>
      <w:marBottom w:val="0"/>
      <w:divBdr>
        <w:top w:val="none" w:sz="0" w:space="0" w:color="auto"/>
        <w:left w:val="none" w:sz="0" w:space="0" w:color="auto"/>
        <w:bottom w:val="none" w:sz="0" w:space="0" w:color="auto"/>
        <w:right w:val="none" w:sz="0" w:space="0" w:color="auto"/>
      </w:divBdr>
    </w:div>
    <w:div w:id="2020307723">
      <w:bodyDiv w:val="1"/>
      <w:marLeft w:val="0"/>
      <w:marRight w:val="0"/>
      <w:marTop w:val="0"/>
      <w:marBottom w:val="0"/>
      <w:divBdr>
        <w:top w:val="none" w:sz="0" w:space="0" w:color="auto"/>
        <w:left w:val="none" w:sz="0" w:space="0" w:color="auto"/>
        <w:bottom w:val="none" w:sz="0" w:space="0" w:color="auto"/>
        <w:right w:val="none" w:sz="0" w:space="0" w:color="auto"/>
      </w:divBdr>
    </w:div>
    <w:div w:id="2020810776">
      <w:bodyDiv w:val="1"/>
      <w:marLeft w:val="0"/>
      <w:marRight w:val="0"/>
      <w:marTop w:val="0"/>
      <w:marBottom w:val="0"/>
      <w:divBdr>
        <w:top w:val="none" w:sz="0" w:space="0" w:color="auto"/>
        <w:left w:val="none" w:sz="0" w:space="0" w:color="auto"/>
        <w:bottom w:val="none" w:sz="0" w:space="0" w:color="auto"/>
        <w:right w:val="none" w:sz="0" w:space="0" w:color="auto"/>
      </w:divBdr>
    </w:div>
    <w:div w:id="2073041677">
      <w:bodyDiv w:val="1"/>
      <w:marLeft w:val="0"/>
      <w:marRight w:val="0"/>
      <w:marTop w:val="0"/>
      <w:marBottom w:val="0"/>
      <w:divBdr>
        <w:top w:val="none" w:sz="0" w:space="0" w:color="auto"/>
        <w:left w:val="none" w:sz="0" w:space="0" w:color="auto"/>
        <w:bottom w:val="none" w:sz="0" w:space="0" w:color="auto"/>
        <w:right w:val="none" w:sz="0" w:space="0" w:color="auto"/>
      </w:divBdr>
    </w:div>
    <w:div w:id="2085489017">
      <w:bodyDiv w:val="1"/>
      <w:marLeft w:val="0"/>
      <w:marRight w:val="0"/>
      <w:marTop w:val="0"/>
      <w:marBottom w:val="0"/>
      <w:divBdr>
        <w:top w:val="none" w:sz="0" w:space="0" w:color="auto"/>
        <w:left w:val="none" w:sz="0" w:space="0" w:color="auto"/>
        <w:bottom w:val="none" w:sz="0" w:space="0" w:color="auto"/>
        <w:right w:val="none" w:sz="0" w:space="0" w:color="auto"/>
      </w:divBdr>
    </w:div>
    <w:div w:id="2100833215">
      <w:bodyDiv w:val="1"/>
      <w:marLeft w:val="0"/>
      <w:marRight w:val="0"/>
      <w:marTop w:val="0"/>
      <w:marBottom w:val="0"/>
      <w:divBdr>
        <w:top w:val="none" w:sz="0" w:space="0" w:color="auto"/>
        <w:left w:val="none" w:sz="0" w:space="0" w:color="auto"/>
        <w:bottom w:val="none" w:sz="0" w:space="0" w:color="auto"/>
        <w:right w:val="none" w:sz="0" w:space="0" w:color="auto"/>
      </w:divBdr>
    </w:div>
    <w:div w:id="2103720945">
      <w:bodyDiv w:val="1"/>
      <w:marLeft w:val="0"/>
      <w:marRight w:val="0"/>
      <w:marTop w:val="0"/>
      <w:marBottom w:val="0"/>
      <w:divBdr>
        <w:top w:val="none" w:sz="0" w:space="0" w:color="auto"/>
        <w:left w:val="none" w:sz="0" w:space="0" w:color="auto"/>
        <w:bottom w:val="none" w:sz="0" w:space="0" w:color="auto"/>
        <w:right w:val="none" w:sz="0" w:space="0" w:color="auto"/>
      </w:divBdr>
    </w:div>
    <w:div w:id="2114669827">
      <w:bodyDiv w:val="1"/>
      <w:marLeft w:val="0"/>
      <w:marRight w:val="0"/>
      <w:marTop w:val="0"/>
      <w:marBottom w:val="0"/>
      <w:divBdr>
        <w:top w:val="none" w:sz="0" w:space="0" w:color="auto"/>
        <w:left w:val="none" w:sz="0" w:space="0" w:color="auto"/>
        <w:bottom w:val="none" w:sz="0" w:space="0" w:color="auto"/>
        <w:right w:val="none" w:sz="0" w:space="0" w:color="auto"/>
      </w:divBdr>
    </w:div>
    <w:div w:id="2121758422">
      <w:bodyDiv w:val="1"/>
      <w:marLeft w:val="0"/>
      <w:marRight w:val="0"/>
      <w:marTop w:val="0"/>
      <w:marBottom w:val="0"/>
      <w:divBdr>
        <w:top w:val="none" w:sz="0" w:space="0" w:color="auto"/>
        <w:left w:val="none" w:sz="0" w:space="0" w:color="auto"/>
        <w:bottom w:val="none" w:sz="0" w:space="0" w:color="auto"/>
        <w:right w:val="none" w:sz="0" w:space="0" w:color="auto"/>
      </w:divBdr>
    </w:div>
    <w:div w:id="2145348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nap.bg/page?id=444" TargetMode="External"/><Relationship Id="rId21" Type="http://schemas.openxmlformats.org/officeDocument/2006/relationships/image" Target="media/image7.emf"/><Relationship Id="rId42" Type="http://schemas.openxmlformats.org/officeDocument/2006/relationships/hyperlink" Target="https://www.me.government.bg/en/library/access-to-public-information-act-448-c25-m258-2.html" TargetMode="External"/><Relationship Id="rId63" Type="http://schemas.openxmlformats.org/officeDocument/2006/relationships/image" Target="media/image10.jpeg"/><Relationship Id="rId84" Type="http://schemas.openxmlformats.org/officeDocument/2006/relationships/hyperlink" Target="https://e-gov.bg/upload/4338/E-Govt%20Act_S.E.G.A_EN.pdf" TargetMode="External"/><Relationship Id="rId138" Type="http://schemas.openxmlformats.org/officeDocument/2006/relationships/hyperlink" Target="http://www.az.government.bg/pages/programa-start-na-karierata/" TargetMode="External"/><Relationship Id="rId159" Type="http://schemas.openxmlformats.org/officeDocument/2006/relationships/hyperlink" Target="http://www.registryagency.bg/" TargetMode="External"/><Relationship Id="rId170" Type="http://schemas.openxmlformats.org/officeDocument/2006/relationships/hyperlink" Target="https://nap.bg/" TargetMode="External"/><Relationship Id="rId191" Type="http://schemas.openxmlformats.org/officeDocument/2006/relationships/hyperlink" Target="mailto:isa2@ec.europa.eu" TargetMode="External"/><Relationship Id="rId196" Type="http://schemas.openxmlformats.org/officeDocument/2006/relationships/hyperlink" Target="https://www.linkedin.com/in/isa2programme" TargetMode="External"/><Relationship Id="rId16" Type="http://schemas.openxmlformats.org/officeDocument/2006/relationships/image" Target="media/image4.emf"/><Relationship Id="rId107" Type="http://schemas.openxmlformats.org/officeDocument/2006/relationships/hyperlink" Target="http://rop3-app1.aop.bg:7778/portal/page?_pageid=173,1130263&amp;_dad=portal&amp;_schema=PORTAL" TargetMode="External"/><Relationship Id="rId11" Type="http://schemas.openxmlformats.org/officeDocument/2006/relationships/image" Target="media/image1.jpeg"/><Relationship Id="rId32" Type="http://schemas.openxmlformats.org/officeDocument/2006/relationships/hyperlink" Target="http://unifiedmodel.egov.bg/wps/portal/unified-model/for-citizens-and-businesses/active-e-admin-services/active-e-admin-services" TargetMode="External"/><Relationship Id="rId37" Type="http://schemas.openxmlformats.org/officeDocument/2006/relationships/hyperlink" Target="https://e-gov.bg/upload/4338/E-Govt%20Act_S.E.G.A_EN.pdf" TargetMode="External"/><Relationship Id="rId53" Type="http://schemas.openxmlformats.org/officeDocument/2006/relationships/hyperlink" Target="https://www.lex.bg/laws/ldoc/2134673409" TargetMode="External"/><Relationship Id="rId58" Type="http://schemas.openxmlformats.org/officeDocument/2006/relationships/hyperlink" Target="http://eur-lex.europa.eu/LexUriServ/LexUriServ.do?uri=CELEX%3A32000L0031%3AEN%3AHTML" TargetMode="External"/><Relationship Id="rId74" Type="http://schemas.openxmlformats.org/officeDocument/2006/relationships/hyperlink" Target="http://www.mtitc.government.bg/index.php" TargetMode="External"/><Relationship Id="rId79" Type="http://schemas.openxmlformats.org/officeDocument/2006/relationships/hyperlink" Target="https://e-gov.bg/en/about_us" TargetMode="External"/><Relationship Id="rId102" Type="http://schemas.openxmlformats.org/officeDocument/2006/relationships/hyperlink" Target="http://www.mtitc.government.bg/page.php?category=92&amp;id=4086" TargetMode="External"/><Relationship Id="rId123" Type="http://schemas.openxmlformats.org/officeDocument/2006/relationships/hyperlink" Target="http://www.nap.bg/en/" TargetMode="External"/><Relationship Id="rId128" Type="http://schemas.openxmlformats.org/officeDocument/2006/relationships/hyperlink" Target="http://www.grao.government.bg/" TargetMode="External"/><Relationship Id="rId144" Type="http://schemas.openxmlformats.org/officeDocument/2006/relationships/hyperlink" Target="http://www.noi.bg/en/index.html" TargetMode="External"/><Relationship Id="rId149" Type="http://schemas.openxmlformats.org/officeDocument/2006/relationships/hyperlink" Target="http://www.az.government.bg/eng/index_en.asp" TargetMode="External"/><Relationship Id="rId5" Type="http://schemas.openxmlformats.org/officeDocument/2006/relationships/numbering" Target="numbering.xml"/><Relationship Id="rId90" Type="http://schemas.openxmlformats.org/officeDocument/2006/relationships/hyperlink" Target="https://data.egov.bg/" TargetMode="External"/><Relationship Id="rId95" Type="http://schemas.openxmlformats.org/officeDocument/2006/relationships/hyperlink" Target="https://pitay.government.bg/PDoiExt/indexExt.jsf" TargetMode="External"/><Relationship Id="rId160" Type="http://schemas.openxmlformats.org/officeDocument/2006/relationships/hyperlink" Target="http://www.nap.bg/en/" TargetMode="External"/><Relationship Id="rId165" Type="http://schemas.openxmlformats.org/officeDocument/2006/relationships/hyperlink" Target="http://dv.parliament.bg/" TargetMode="External"/><Relationship Id="rId181" Type="http://schemas.openxmlformats.org/officeDocument/2006/relationships/header" Target="header1.xml"/><Relationship Id="rId186" Type="http://schemas.openxmlformats.org/officeDocument/2006/relationships/footer" Target="footer3.xml"/><Relationship Id="rId22" Type="http://schemas.openxmlformats.org/officeDocument/2006/relationships/hyperlink" Target="http://appsso.eurostat.ec.europa.eu/nui/show.do?dataset=isoc_bde15ei&amp;lang=en" TargetMode="External"/><Relationship Id="rId27" Type="http://schemas.openxmlformats.org/officeDocument/2006/relationships/hyperlink" Target="http://www.aop.bg/fckedit2/user/File/en/Normativna%20baza/zop_eng_new.pdf" TargetMode="External"/><Relationship Id="rId43" Type="http://schemas.openxmlformats.org/officeDocument/2006/relationships/hyperlink" Target="http://blog.apis.bg/2019/02/polezno-v-dv-br-17-ot-26-02-2019-g/" TargetMode="External"/><Relationship Id="rId48" Type="http://schemas.openxmlformats.org/officeDocument/2006/relationships/hyperlink" Target="https://parliament.bg/bg/bills/ID/78179" TargetMode="External"/><Relationship Id="rId64" Type="http://schemas.openxmlformats.org/officeDocument/2006/relationships/hyperlink" Target="mailto:ayolovski@e-gov.bg" TargetMode="External"/><Relationship Id="rId69" Type="http://schemas.openxmlformats.org/officeDocument/2006/relationships/hyperlink" Target="mailto:mail@mtitc.government.bg" TargetMode="External"/><Relationship Id="rId113" Type="http://schemas.openxmlformats.org/officeDocument/2006/relationships/hyperlink" Target="https://pay.egov.bg/" TargetMode="External"/><Relationship Id="rId118" Type="http://schemas.openxmlformats.org/officeDocument/2006/relationships/hyperlink" Target="https://europa.eu/youreurope/citizens/index_en.htm" TargetMode="External"/><Relationship Id="rId134" Type="http://schemas.openxmlformats.org/officeDocument/2006/relationships/hyperlink" Target="https://www.cik.bg/" TargetMode="External"/><Relationship Id="rId139" Type="http://schemas.openxmlformats.org/officeDocument/2006/relationships/hyperlink" Target="http://www.ngobg.info/en/index.html" TargetMode="External"/><Relationship Id="rId80" Type="http://schemas.openxmlformats.org/officeDocument/2006/relationships/hyperlink" Target="https://e-gov.bg/en/about_us" TargetMode="External"/><Relationship Id="rId85" Type="http://schemas.openxmlformats.org/officeDocument/2006/relationships/hyperlink" Target="https://e-gov.bg/en/about_us" TargetMode="External"/><Relationship Id="rId150" Type="http://schemas.openxmlformats.org/officeDocument/2006/relationships/hyperlink" Target="http://www.kzp.bg/podavane-na-zhalba" TargetMode="External"/><Relationship Id="rId155" Type="http://schemas.openxmlformats.org/officeDocument/2006/relationships/hyperlink" Target="https://europa.eu/youreurope/business/index_en.htm" TargetMode="External"/><Relationship Id="rId171" Type="http://schemas.openxmlformats.org/officeDocument/2006/relationships/hyperlink" Target="https://www.az.government.bg/pages/rabota-v-chuzhbina/" TargetMode="External"/><Relationship Id="rId176" Type="http://schemas.openxmlformats.org/officeDocument/2006/relationships/hyperlink" Target="http://www.moew.government.bg/?show=top&amp;amp;cid=252" TargetMode="External"/><Relationship Id="rId192" Type="http://schemas.openxmlformats.org/officeDocument/2006/relationships/image" Target="media/image17.png"/><Relationship Id="rId197" Type="http://schemas.openxmlformats.org/officeDocument/2006/relationships/footer" Target="footer4.xml"/><Relationship Id="rId12" Type="http://schemas.openxmlformats.org/officeDocument/2006/relationships/image" Target="media/image2.png"/><Relationship Id="rId17" Type="http://schemas.openxmlformats.org/officeDocument/2006/relationships/image" Target="media/image5.emf"/><Relationship Id="rId33" Type="http://schemas.openxmlformats.org/officeDocument/2006/relationships/hyperlink" Target="https://www.mtitc.government.bg/page.php?category=462&amp;id=7179" TargetMode="External"/><Relationship Id="rId38" Type="http://schemas.openxmlformats.org/officeDocument/2006/relationships/hyperlink" Target="https://e-gov.bg/en/1" TargetMode="External"/><Relationship Id="rId59" Type="http://schemas.openxmlformats.org/officeDocument/2006/relationships/hyperlink" Target="https://e-gov.bg/upload/4338/E-Govt%20Act_S.E.G.A_EN.pdf" TargetMode="External"/><Relationship Id="rId103" Type="http://schemas.openxmlformats.org/officeDocument/2006/relationships/hyperlink" Target="https://crc.bg/files/_bg/register_site_bg_30092017_last_last.pdf" TargetMode="External"/><Relationship Id="rId108" Type="http://schemas.openxmlformats.org/officeDocument/2006/relationships/hyperlink" Target="http://rop3-app1.aop.bg:7778/portal/page?_pageid=93,668251&amp;_dad=portal&amp;_schema=PORTAL" TargetMode="External"/><Relationship Id="rId124" Type="http://schemas.openxmlformats.org/officeDocument/2006/relationships/hyperlink" Target="http://www.mvr.bg/" TargetMode="External"/><Relationship Id="rId129" Type="http://schemas.openxmlformats.org/officeDocument/2006/relationships/hyperlink" Target="http://www.mrrb.government.bg/index.php?lang=en" TargetMode="External"/><Relationship Id="rId54" Type="http://schemas.openxmlformats.org/officeDocument/2006/relationships/hyperlink" Target="https://lex.bg/bg/laws/ldoc/2136735703" TargetMode="External"/><Relationship Id="rId70" Type="http://schemas.openxmlformats.org/officeDocument/2006/relationships/hyperlink" Target="http://www.mtitc.government.bg/page.php?category=134" TargetMode="External"/><Relationship Id="rId75" Type="http://schemas.openxmlformats.org/officeDocument/2006/relationships/hyperlink" Target="http://www.saveti.government.bg/web/cc_203/1" TargetMode="External"/><Relationship Id="rId91" Type="http://schemas.openxmlformats.org/officeDocument/2006/relationships/hyperlink" Target="http://ckan.org/" TargetMode="External"/><Relationship Id="rId96" Type="http://schemas.openxmlformats.org/officeDocument/2006/relationships/hyperlink" Target="https://egov.bg/wps/portal/en" TargetMode="External"/><Relationship Id="rId140" Type="http://schemas.openxmlformats.org/officeDocument/2006/relationships/hyperlink" Target="http://www.fni.bg/" TargetMode="External"/><Relationship Id="rId145" Type="http://schemas.openxmlformats.org/officeDocument/2006/relationships/hyperlink" Target="http://www.ezok.bg/" TargetMode="External"/><Relationship Id="rId161" Type="http://schemas.openxmlformats.org/officeDocument/2006/relationships/hyperlink" Target="http://www.nap.bg/en/" TargetMode="External"/><Relationship Id="rId166" Type="http://schemas.openxmlformats.org/officeDocument/2006/relationships/hyperlink" Target="http://minfin.bg/" TargetMode="External"/><Relationship Id="rId182" Type="http://schemas.openxmlformats.org/officeDocument/2006/relationships/header" Target="header2.xml"/><Relationship Id="rId187" Type="http://schemas.openxmlformats.org/officeDocument/2006/relationships/hyperlink" Target="https://lu.wavestone.com/en/"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appsso.eurostat.ec.europa.eu/nui/show.do?dataset=isoc_bde15ei&amp;lang=en" TargetMode="External"/><Relationship Id="rId28" Type="http://schemas.openxmlformats.org/officeDocument/2006/relationships/hyperlink" Target="http://blog.apis.bg/2018/11/polezno-v-dv-br-94-ot-13-11-2018-g/" TargetMode="External"/><Relationship Id="rId49" Type="http://schemas.openxmlformats.org/officeDocument/2006/relationships/hyperlink" Target="http://eur-lex.europa.eu/LexUriServ/LexUriServ.do?uri=CELEX%3A31995L0046%3AEN%3AHTML" TargetMode="External"/><Relationship Id="rId114" Type="http://schemas.openxmlformats.org/officeDocument/2006/relationships/hyperlink" Target="https://www.registryagency.bg/media/filer_public/2017/11/03/zeu.pdf" TargetMode="External"/><Relationship Id="rId119" Type="http://schemas.openxmlformats.org/officeDocument/2006/relationships/hyperlink" Target="http://dbds.mvr.bg/Administrativno_obslujvane/pasport.htm" TargetMode="External"/><Relationship Id="rId44" Type="http://schemas.openxmlformats.org/officeDocument/2006/relationships/hyperlink" Target="https://www.lex.bg/laws/ldoc/2135180800" TargetMode="External"/><Relationship Id="rId60" Type="http://schemas.openxmlformats.org/officeDocument/2006/relationships/hyperlink" Target="https://e-gov.bg/en/about_us" TargetMode="External"/><Relationship Id="rId65" Type="http://schemas.openxmlformats.org/officeDocument/2006/relationships/image" Target="media/image11.jpeg"/><Relationship Id="rId81" Type="http://schemas.openxmlformats.org/officeDocument/2006/relationships/hyperlink" Target="https://www.registryagency.bg/media/filer_public/2017/11/03/zeu.pdf" TargetMode="External"/><Relationship Id="rId86" Type="http://schemas.openxmlformats.org/officeDocument/2006/relationships/hyperlink" Target="http://www.cpdp.bg/" TargetMode="External"/><Relationship Id="rId130" Type="http://schemas.openxmlformats.org/officeDocument/2006/relationships/hyperlink" Target="http://www.grao.government.bg/" TargetMode="External"/><Relationship Id="rId135" Type="http://schemas.openxmlformats.org/officeDocument/2006/relationships/hyperlink" Target="https://www.mon.bg/" TargetMode="External"/><Relationship Id="rId151" Type="http://schemas.openxmlformats.org/officeDocument/2006/relationships/hyperlink" Target="http://www.ecc.bg/" TargetMode="External"/><Relationship Id="rId156" Type="http://schemas.openxmlformats.org/officeDocument/2006/relationships/hyperlink" Target="http://www.bpo.bg/index.php?lang=en" TargetMode="External"/><Relationship Id="rId177" Type="http://schemas.openxmlformats.org/officeDocument/2006/relationships/hyperlink" Target="http://www.moew.government.bg/?show=top&amp;amp;cid=252" TargetMode="External"/><Relationship Id="rId198" Type="http://schemas.openxmlformats.org/officeDocument/2006/relationships/fontTable" Target="fontTable.xml"/><Relationship Id="rId172" Type="http://schemas.openxmlformats.org/officeDocument/2006/relationships/hyperlink" Target="http://www.nap.bg/" TargetMode="External"/><Relationship Id="rId193" Type="http://schemas.openxmlformats.org/officeDocument/2006/relationships/hyperlink" Target="https://twitter.com/EU_ISA2" TargetMode="External"/><Relationship Id="rId13" Type="http://schemas.openxmlformats.org/officeDocument/2006/relationships/image" Target="media/image3.emf"/><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s://e-gov.bg/en/about_us" TargetMode="External"/><Relationship Id="rId109" Type="http://schemas.openxmlformats.org/officeDocument/2006/relationships/hyperlink" Target="http://www.aop.bg/index.php?ln=1" TargetMode="External"/><Relationship Id="rId34" Type="http://schemas.openxmlformats.org/officeDocument/2006/relationships/hyperlink" Target="https://e-gov.bg/bg/246" TargetMode="External"/><Relationship Id="rId50" Type="http://schemas.openxmlformats.org/officeDocument/2006/relationships/hyperlink" Target="http://www.cpdp.bg/" TargetMode="External"/><Relationship Id="rId55" Type="http://schemas.openxmlformats.org/officeDocument/2006/relationships/hyperlink" Target="http://dv.parliament.bg/DVWeb/showMaterialDV.jsp?idMat=130598" TargetMode="External"/><Relationship Id="rId76" Type="http://schemas.openxmlformats.org/officeDocument/2006/relationships/hyperlink" Target="https://e-gov.bg/en/about_us" TargetMode="External"/><Relationship Id="rId97" Type="http://schemas.openxmlformats.org/officeDocument/2006/relationships/hyperlink" Target="https://e-gov.bg/bg/systems/eesm" TargetMode="External"/><Relationship Id="rId104" Type="http://schemas.openxmlformats.org/officeDocument/2006/relationships/hyperlink" Target="http://news.bnt.bg/bg/a/novite-lichni-karti-shche-sa-s-chip-s-biometriya-elektronni-podpis-i-samolichnost" TargetMode="External"/><Relationship Id="rId120" Type="http://schemas.openxmlformats.org/officeDocument/2006/relationships/hyperlink" Target="http://www.az.government.bg/pages/administrativni-uslugi/" TargetMode="External"/><Relationship Id="rId125" Type="http://schemas.openxmlformats.org/officeDocument/2006/relationships/hyperlink" Target="https://www.mvr.bg/opp/%D0%BD%D0%B0%D1%87%D0%B0%D0%BB%D0%BE" TargetMode="External"/><Relationship Id="rId141" Type="http://schemas.openxmlformats.org/officeDocument/2006/relationships/hyperlink" Target="http://www.euraxess.bg/" TargetMode="External"/><Relationship Id="rId146" Type="http://schemas.openxmlformats.org/officeDocument/2006/relationships/hyperlink" Target="http://www.mh.government.bg/bg/informaciya-za-grazhdani/lechenie-v-chuzhbina/vzmozhnosti-za-finansirane/" TargetMode="External"/><Relationship Id="rId167" Type="http://schemas.openxmlformats.org/officeDocument/2006/relationships/hyperlink" Target="http://dv.parliament.bg/DVWeb/searchDV.faces" TargetMode="External"/><Relationship Id="rId188" Type="http://schemas.openxmlformats.org/officeDocument/2006/relationships/image" Target="media/image16.png"/><Relationship Id="rId7" Type="http://schemas.openxmlformats.org/officeDocument/2006/relationships/settings" Target="settings.xml"/><Relationship Id="rId71" Type="http://schemas.openxmlformats.org/officeDocument/2006/relationships/image" Target="media/image13.jpeg"/><Relationship Id="rId92" Type="http://schemas.openxmlformats.org/officeDocument/2006/relationships/hyperlink" Target="http://www.government.bg/" TargetMode="External"/><Relationship Id="rId162" Type="http://schemas.openxmlformats.org/officeDocument/2006/relationships/hyperlink" Target="https://inetdec.nra.bg/" TargetMode="External"/><Relationship Id="rId183"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s://eur-lex.europa.eu/eli/dir/2016/1148/oj" TargetMode="External"/><Relationship Id="rId24" Type="http://schemas.openxmlformats.org/officeDocument/2006/relationships/hyperlink" Target="https://ec.europa.eu/digital-single-market/en/news/egovernment-benchmark-2018-digital-efforts-european-countries-are-visibly-paying" TargetMode="External"/><Relationship Id="rId40" Type="http://schemas.openxmlformats.org/officeDocument/2006/relationships/hyperlink" Target="https://e-gov.bg/upload/4338/E-Govt%20Act_S.E.G.A_EN.pdf" TargetMode="External"/><Relationship Id="rId45" Type="http://schemas.openxmlformats.org/officeDocument/2006/relationships/hyperlink" Target="http://www.lex.bg/bg/laws/ldoc/2136822116" TargetMode="External"/><Relationship Id="rId66" Type="http://schemas.openxmlformats.org/officeDocument/2006/relationships/hyperlink" Target="mailto:mail@e-gov.bg" TargetMode="External"/><Relationship Id="rId87" Type="http://schemas.openxmlformats.org/officeDocument/2006/relationships/hyperlink" Target="http://www.aip-bg.org/pdf/pdpa.pdf" TargetMode="External"/><Relationship Id="rId110" Type="http://schemas.openxmlformats.org/officeDocument/2006/relationships/hyperlink" Target="http://www.efaktura.bg/en" TargetMode="External"/><Relationship Id="rId115" Type="http://schemas.openxmlformats.org/officeDocument/2006/relationships/hyperlink" Target="https://github.com/governmentbg" TargetMode="External"/><Relationship Id="rId131" Type="http://schemas.openxmlformats.org/officeDocument/2006/relationships/hyperlink" Target="https://kais.cadastre.bg/" TargetMode="External"/><Relationship Id="rId136" Type="http://schemas.openxmlformats.org/officeDocument/2006/relationships/hyperlink" Target="http://www.nationallibrary.bg/cgi-bin/e-cms/vis/vis.pl?s=001&amp;amp;p=0155&amp;amp;g" TargetMode="External"/><Relationship Id="rId157" Type="http://schemas.openxmlformats.org/officeDocument/2006/relationships/hyperlink" Target="http://www.crc.bg/section.php?lang=en&amp;amp;id=246" TargetMode="External"/><Relationship Id="rId178" Type="http://schemas.openxmlformats.org/officeDocument/2006/relationships/hyperlink" Target="http://www.chemicals.moew.government.bg/feedback/request.do" TargetMode="External"/><Relationship Id="rId61" Type="http://schemas.openxmlformats.org/officeDocument/2006/relationships/image" Target="media/image9.jpeg"/><Relationship Id="rId82" Type="http://schemas.openxmlformats.org/officeDocument/2006/relationships/hyperlink" Target="https://govcert.bg/BG/Pages/default.aspx" TargetMode="External"/><Relationship Id="rId152" Type="http://schemas.openxmlformats.org/officeDocument/2006/relationships/hyperlink" Target="http://www.cybercrime.bg/" TargetMode="External"/><Relationship Id="rId173" Type="http://schemas.openxmlformats.org/officeDocument/2006/relationships/hyperlink" Target="http://www.nssi.bg/en/index.html" TargetMode="External"/><Relationship Id="rId194" Type="http://schemas.openxmlformats.org/officeDocument/2006/relationships/hyperlink" Target="https://twitter.com/Joinup_eu" TargetMode="External"/><Relationship Id="rId199" Type="http://schemas.openxmlformats.org/officeDocument/2006/relationships/theme" Target="theme/theme1.xml"/><Relationship Id="rId19" Type="http://schemas.openxmlformats.org/officeDocument/2006/relationships/hyperlink" Target="http://appsso.eurostat.ec.europa.eu/nui/show.do?dataset=isoc_bde15ei&amp;lang=en" TargetMode="External"/><Relationship Id="rId14" Type="http://schemas.openxmlformats.org/officeDocument/2006/relationships/hyperlink" Target="http://ec.europa.eu/eurostat/data/database" TargetMode="External"/><Relationship Id="rId30" Type="http://schemas.openxmlformats.org/officeDocument/2006/relationships/hyperlink" Target="https://data.egov.bg/" TargetMode="External"/><Relationship Id="rId35" Type="http://schemas.openxmlformats.org/officeDocument/2006/relationships/hyperlink" Target="http://www.government.bg/files/common/GovPr_2017-2021.pdf" TargetMode="External"/><Relationship Id="rId56" Type="http://schemas.openxmlformats.org/officeDocument/2006/relationships/hyperlink" Target="http://dv.parliament.bg/DVWeb/showMaterialDV.jsp?idMat=130598" TargetMode="External"/><Relationship Id="rId77" Type="http://schemas.openxmlformats.org/officeDocument/2006/relationships/hyperlink" Target="http://www.saveti.government.bg/web/cc_701/1" TargetMode="External"/><Relationship Id="rId100" Type="http://schemas.openxmlformats.org/officeDocument/2006/relationships/hyperlink" Target="https://www.grao.bg/" TargetMode="External"/><Relationship Id="rId105" Type="http://schemas.openxmlformats.org/officeDocument/2006/relationships/hyperlink" Target="http://www.aop.bg/index.php?ln=1" TargetMode="External"/><Relationship Id="rId126" Type="http://schemas.openxmlformats.org/officeDocument/2006/relationships/hyperlink" Target="http://www.rta.government.bg/" TargetMode="External"/><Relationship Id="rId147" Type="http://schemas.openxmlformats.org/officeDocument/2006/relationships/hyperlink" Target="http://www.mrrb.government.bg/index.php?lang=en" TargetMode="External"/><Relationship Id="rId168" Type="http://schemas.openxmlformats.org/officeDocument/2006/relationships/hyperlink" Target="http://lex.bg/" TargetMode="External"/><Relationship Id="rId8" Type="http://schemas.openxmlformats.org/officeDocument/2006/relationships/webSettings" Target="webSettings.xml"/><Relationship Id="rId51" Type="http://schemas.openxmlformats.org/officeDocument/2006/relationships/hyperlink" Target="https://www.mtitc.government.bg/bg/category/166/naredba-za-obshtite-iziskvaniya-kum-informacionnite-sistemi-registrite-i-elektronnite-administrativni-uslugi" TargetMode="External"/><Relationship Id="rId72" Type="http://schemas.openxmlformats.org/officeDocument/2006/relationships/hyperlink" Target="mailto:mail@mtitc.government.bg" TargetMode="External"/><Relationship Id="rId93" Type="http://schemas.openxmlformats.org/officeDocument/2006/relationships/hyperlink" Target="http://www.strategy.bg/Default.aspx?lang=en-GB" TargetMode="External"/><Relationship Id="rId98" Type="http://schemas.openxmlformats.org/officeDocument/2006/relationships/hyperlink" Target="http://cio.bg/5735/" TargetMode="External"/><Relationship Id="rId121" Type="http://schemas.openxmlformats.org/officeDocument/2006/relationships/hyperlink" Target="http://lex.bg/" TargetMode="External"/><Relationship Id="rId142" Type="http://schemas.openxmlformats.org/officeDocument/2006/relationships/hyperlink" Target="https://inetdec.nra.bg/pls/pub/home.html" TargetMode="External"/><Relationship Id="rId163" Type="http://schemas.openxmlformats.org/officeDocument/2006/relationships/hyperlink" Target="https://customs.bg/wps/portal/" TargetMode="External"/><Relationship Id="rId184" Type="http://schemas.openxmlformats.org/officeDocument/2006/relationships/footer" Target="footer2.xml"/><Relationship Id="rId189" Type="http://schemas.openxmlformats.org/officeDocument/2006/relationships/hyperlink" Target="https://lu.wavestone.com/en/" TargetMode="Externa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hyperlink" Target="https://e-gov.bg/upload/4338/E-Govt%20Act_S.E.G.A_EN.pdf" TargetMode="External"/><Relationship Id="rId67" Type="http://schemas.openxmlformats.org/officeDocument/2006/relationships/hyperlink" Target="http://www.mtitc.government.bg/index.php" TargetMode="External"/><Relationship Id="rId116" Type="http://schemas.openxmlformats.org/officeDocument/2006/relationships/hyperlink" Target="http://www.strategy.bg/Publications/List.aspx?lang=en" TargetMode="External"/><Relationship Id="rId137" Type="http://schemas.openxmlformats.org/officeDocument/2006/relationships/hyperlink" Target="https://www.mon.bg/" TargetMode="External"/><Relationship Id="rId158" Type="http://schemas.openxmlformats.org/officeDocument/2006/relationships/hyperlink" Target="http://www.brra.bg/" TargetMode="External"/><Relationship Id="rId20" Type="http://schemas.openxmlformats.org/officeDocument/2006/relationships/image" Target="media/image6.emf"/><Relationship Id="rId41" Type="http://schemas.openxmlformats.org/officeDocument/2006/relationships/hyperlink" Target="https://e-gov.bg/en/1" TargetMode="External"/><Relationship Id="rId62" Type="http://schemas.openxmlformats.org/officeDocument/2006/relationships/hyperlink" Target="mailto:mail@e-gov.bg" TargetMode="External"/><Relationship Id="rId83" Type="http://schemas.openxmlformats.org/officeDocument/2006/relationships/hyperlink" Target="http://www.bulnao.government.bg/" TargetMode="External"/><Relationship Id="rId88" Type="http://schemas.openxmlformats.org/officeDocument/2006/relationships/hyperlink" Target="https://e-gov.bg/en/about_us" TargetMode="External"/><Relationship Id="rId111" Type="http://schemas.openxmlformats.org/officeDocument/2006/relationships/hyperlink" Target="https://inv.bg/home" TargetMode="External"/><Relationship Id="rId132" Type="http://schemas.openxmlformats.org/officeDocument/2006/relationships/hyperlink" Target="https://kais.cadastre.bg/bg/Documents/CheckDocumentStatus" TargetMode="External"/><Relationship Id="rId153" Type="http://schemas.openxmlformats.org/officeDocument/2006/relationships/hyperlink" Target="https://www.ecc.bg/en/" TargetMode="External"/><Relationship Id="rId174" Type="http://schemas.openxmlformats.org/officeDocument/2006/relationships/hyperlink" Target="http://www.gli.government.bg/en/" TargetMode="External"/><Relationship Id="rId179" Type="http://schemas.openxmlformats.org/officeDocument/2006/relationships/hyperlink" Target="http://www.moew.government.bg/" TargetMode="External"/><Relationship Id="rId195" Type="http://schemas.openxmlformats.org/officeDocument/2006/relationships/image" Target="media/image18.emf"/><Relationship Id="rId190" Type="http://schemas.openxmlformats.org/officeDocument/2006/relationships/hyperlink" Target="https://ec.europa.eu/isa2/home_en" TargetMode="External"/><Relationship Id="rId15" Type="http://schemas.openxmlformats.org/officeDocument/2006/relationships/hyperlink" Target="http://ec.europa.eu/eurostat/data/database" TargetMode="External"/><Relationship Id="rId36" Type="http://schemas.openxmlformats.org/officeDocument/2006/relationships/hyperlink" Target="https://www.mtitc.government.bg/archive/upload/docs/2016-01/BNIF_EN.pdf" TargetMode="External"/><Relationship Id="rId57" Type="http://schemas.openxmlformats.org/officeDocument/2006/relationships/hyperlink" Target="http://lex.bg/en/laws/ldoc/2135530547" TargetMode="External"/><Relationship Id="rId106" Type="http://schemas.openxmlformats.org/officeDocument/2006/relationships/hyperlink" Target="http://www.aop.bg/index.php?ln=1" TargetMode="External"/><Relationship Id="rId127" Type="http://schemas.openxmlformats.org/officeDocument/2006/relationships/hyperlink" Target="http://www.mrrb.government.bg/" TargetMode="External"/><Relationship Id="rId10" Type="http://schemas.openxmlformats.org/officeDocument/2006/relationships/endnotes" Target="endnotes.xml"/><Relationship Id="rId31" Type="http://schemas.openxmlformats.org/officeDocument/2006/relationships/hyperlink" Target="https://pitay.government.bg/PDoiExt/indexExt.jsf" TargetMode="External"/><Relationship Id="rId52" Type="http://schemas.openxmlformats.org/officeDocument/2006/relationships/hyperlink" Target="http://www.cadastre.bg/zakoni/zakon-za-kadastura-i-imotniya-registur-izm-dv-br66-ot-26-yuli-2013g-izm-i-dop-dv-br49-ot-13-y" TargetMode="External"/><Relationship Id="rId73" Type="http://schemas.openxmlformats.org/officeDocument/2006/relationships/hyperlink" Target="http://www.mtitc.government.bg/" TargetMode="External"/><Relationship Id="rId78" Type="http://schemas.openxmlformats.org/officeDocument/2006/relationships/hyperlink" Target="http://iisda.government.bg/ras/governing_bodies" TargetMode="External"/><Relationship Id="rId94" Type="http://schemas.openxmlformats.org/officeDocument/2006/relationships/hyperlink" Target="https://egov.bg/wps/portal/" TargetMode="External"/><Relationship Id="rId99" Type="http://schemas.openxmlformats.org/officeDocument/2006/relationships/hyperlink" Target="http://regixaisweb.egov.bg/regixinfo" TargetMode="External"/><Relationship Id="rId101" Type="http://schemas.openxmlformats.org/officeDocument/2006/relationships/hyperlink" Target="https://edelivery.egov.bg/" TargetMode="External"/><Relationship Id="rId122" Type="http://schemas.openxmlformats.org/officeDocument/2006/relationships/hyperlink" Target="http://www.az.government.bg/bg/trl/" TargetMode="External"/><Relationship Id="rId143" Type="http://schemas.openxmlformats.org/officeDocument/2006/relationships/hyperlink" Target="http://www.mh.government.bg/" TargetMode="External"/><Relationship Id="rId148" Type="http://schemas.openxmlformats.org/officeDocument/2006/relationships/hyperlink" Target="http://www.grao.government.bg/" TargetMode="External"/><Relationship Id="rId164" Type="http://schemas.openxmlformats.org/officeDocument/2006/relationships/hyperlink" Target="http://www.aop.bg/index.php?ln=1" TargetMode="External"/><Relationship Id="rId169" Type="http://schemas.openxmlformats.org/officeDocument/2006/relationships/hyperlink" Target="https://www.cpc.bg/Default.aspx" TargetMode="External"/><Relationship Id="rId18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ww.nsi.bg/" TargetMode="External"/><Relationship Id="rId26" Type="http://schemas.openxmlformats.org/officeDocument/2006/relationships/hyperlink" Target="https://ec.europa.eu/digital-single-market/en/news/egovernment-benchmark-2018-digital-efforts-european-countries-are-visibly-paying" TargetMode="External"/><Relationship Id="rId47" Type="http://schemas.openxmlformats.org/officeDocument/2006/relationships/hyperlink" Target="http://blog.apis.bg/2018/11/polezno-v-dv-br-94-ot-13-11-2018-g/" TargetMode="External"/><Relationship Id="rId68" Type="http://schemas.openxmlformats.org/officeDocument/2006/relationships/image" Target="media/image12.jpeg"/><Relationship Id="rId89" Type="http://schemas.openxmlformats.org/officeDocument/2006/relationships/hyperlink" Target="http://www.bulnao.government.bg/" TargetMode="External"/><Relationship Id="rId112" Type="http://schemas.openxmlformats.org/officeDocument/2006/relationships/hyperlink" Target="https://www.borica.bg/en" TargetMode="External"/><Relationship Id="rId133" Type="http://schemas.openxmlformats.org/officeDocument/2006/relationships/hyperlink" Target="https://www.moew.government.bg/" TargetMode="External"/><Relationship Id="rId154" Type="http://schemas.openxmlformats.org/officeDocument/2006/relationships/hyperlink" Target="https://webgate.ec.europa.eu/odr/main/index.cfm?event=main.adr.show" TargetMode="External"/><Relationship Id="rId175" Type="http://schemas.openxmlformats.org/officeDocument/2006/relationships/hyperlink" Target="http://www.gli.government.bg/en/page.php?c=156"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5.emf"/></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EDF00-E4FE-40EA-B79F-50640A5E1732}"/>
</file>

<file path=customXml/itemProps2.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3.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4B38DF-6ED2-40EC-BE6F-ADF26CAA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152</TotalTime>
  <Pages>39</Pages>
  <Words>13307</Words>
  <Characters>75851</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Digital Government Factsheet Bulgaria</vt:lpstr>
    </vt:vector>
  </TitlesOfParts>
  <Company>European Commission</Company>
  <LinksUpToDate>false</LinksUpToDate>
  <CharactersWithSpaces>88981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Bulgaria</dc:title>
  <dc:subject/>
  <dc:creator>vivien.devenyi@wavestone.com</dc:creator>
  <cp:keywords/>
  <cp:lastModifiedBy>DEVENYI Vivien</cp:lastModifiedBy>
  <cp:revision>45</cp:revision>
  <cp:lastPrinted>2019-07-08T09:41:00Z</cp:lastPrinted>
  <dcterms:created xsi:type="dcterms:W3CDTF">2019-06-21T13:42:00Z</dcterms:created>
  <dcterms:modified xsi:type="dcterms:W3CDTF">2019-07-08T09:41:00Z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4096">
    <vt:lpwstr>32</vt:lpwstr>
  </property>
</Properties>
</file>