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33BE8" w14:textId="48142D2A" w:rsidR="000B0E45" w:rsidRDefault="003155C2">
      <w:r>
        <w:rPr>
          <w:noProof/>
        </w:rPr>
        <w:drawing>
          <wp:anchor distT="0" distB="0" distL="114300" distR="114300" simplePos="0" relativeHeight="251659264" behindDoc="1" locked="0" layoutInCell="1" allowOverlap="1" wp14:anchorId="2DBB5ADF" wp14:editId="03115433">
            <wp:simplePos x="0" y="0"/>
            <wp:positionH relativeFrom="column">
              <wp:posOffset>-1073150</wp:posOffset>
            </wp:positionH>
            <wp:positionV relativeFrom="paragraph">
              <wp:posOffset>246380</wp:posOffset>
            </wp:positionV>
            <wp:extent cx="7562850" cy="5505450"/>
            <wp:effectExtent l="0" t="0" r="0" b="0"/>
            <wp:wrapNone/>
            <wp:docPr id="19" name="Picture 19" descr="luxembourg-2354945_19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luxembourg-2354945_1920"/>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2850" cy="550545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669B1A4F" wp14:editId="6BB69EBD">
            <wp:simplePos x="0" y="0"/>
            <wp:positionH relativeFrom="column">
              <wp:posOffset>1788160</wp:posOffset>
            </wp:positionH>
            <wp:positionV relativeFrom="paragraph">
              <wp:posOffset>-764540</wp:posOffset>
            </wp:positionV>
            <wp:extent cx="2019935" cy="1406525"/>
            <wp:effectExtent l="0" t="0" r="0" b="0"/>
            <wp:wrapNone/>
            <wp:docPr id="16" name="Picture 9" descr="LOGO CE_Vertical_EN_quadri_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E_Vertical_EN_quadri_H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9935" cy="1406525"/>
                    </a:xfrm>
                    <a:prstGeom prst="rect">
                      <a:avLst/>
                    </a:prstGeom>
                    <a:noFill/>
                  </pic:spPr>
                </pic:pic>
              </a:graphicData>
            </a:graphic>
            <wp14:sizeRelH relativeFrom="page">
              <wp14:pctWidth>0</wp14:pctWidth>
            </wp14:sizeRelH>
            <wp14:sizeRelV relativeFrom="page">
              <wp14:pctHeight>0</wp14:pctHeight>
            </wp14:sizeRelV>
          </wp:anchor>
        </w:drawing>
      </w:r>
    </w:p>
    <w:p w14:paraId="1CFE3C7A" w14:textId="4789FA70" w:rsidR="00CD6EBB" w:rsidRDefault="00CD6EBB"/>
    <w:p w14:paraId="6062DE46" w14:textId="6BCC2C06" w:rsidR="00CD6EBB" w:rsidRDefault="00CD6EBB"/>
    <w:p w14:paraId="4BF607FC" w14:textId="5C215F69" w:rsidR="00CD6EBB" w:rsidRDefault="00CD6EBB"/>
    <w:p w14:paraId="389D1F3F" w14:textId="34A6937D" w:rsidR="00CD6EBB" w:rsidRDefault="00CD6EBB"/>
    <w:p w14:paraId="7EC47F69" w14:textId="77777777" w:rsidR="00CD6EBB" w:rsidRDefault="00CD6EBB"/>
    <w:p w14:paraId="5358E2F1" w14:textId="70367E39" w:rsidR="00CD6EBB" w:rsidRDefault="00CD6EBB"/>
    <w:p w14:paraId="140724E0" w14:textId="77777777" w:rsidR="00CD6EBB" w:rsidRDefault="00CD6EBB"/>
    <w:p w14:paraId="711E595F" w14:textId="77777777" w:rsidR="00CD6EBB" w:rsidRDefault="00CD6EBB"/>
    <w:p w14:paraId="1C819E45" w14:textId="1BC43B5E" w:rsidR="00BE75BE" w:rsidRPr="006A1DAA" w:rsidRDefault="00BE75BE"/>
    <w:p w14:paraId="33A16B60" w14:textId="77777777" w:rsidR="00B41BBD" w:rsidRPr="006A1DAA" w:rsidRDefault="00B41BBD"/>
    <w:p w14:paraId="52A0FF17" w14:textId="77777777" w:rsidR="00B41BBD" w:rsidRPr="006A1DAA" w:rsidRDefault="00B41BBD"/>
    <w:p w14:paraId="0566FE8F" w14:textId="77777777" w:rsidR="00B41BBD" w:rsidRPr="006A1DAA" w:rsidRDefault="00B41BBD"/>
    <w:p w14:paraId="5B406853" w14:textId="77777777" w:rsidR="00B41BBD" w:rsidRPr="006A1DAA" w:rsidRDefault="00B41BBD"/>
    <w:p w14:paraId="50EF10B8" w14:textId="5A611DDC" w:rsidR="00B41BBD" w:rsidRPr="006A1DAA" w:rsidRDefault="00B41BBD"/>
    <w:p w14:paraId="7E613124" w14:textId="77777777" w:rsidR="00B41BBD" w:rsidRPr="006A1DAA" w:rsidRDefault="00B41BBD"/>
    <w:p w14:paraId="71A72B29" w14:textId="77777777" w:rsidR="00B41BBD" w:rsidRPr="006A1DAA" w:rsidRDefault="00B41BBD"/>
    <w:p w14:paraId="352FB21D" w14:textId="77777777" w:rsidR="00B41BBD" w:rsidRPr="006A1DAA" w:rsidRDefault="00B41BBD"/>
    <w:p w14:paraId="01D0E3DF" w14:textId="77777777" w:rsidR="00B41BBD" w:rsidRPr="006A1DAA" w:rsidRDefault="00B41BBD"/>
    <w:p w14:paraId="45C2939D" w14:textId="76A88E87" w:rsidR="00B41BBD" w:rsidRDefault="00B41BBD"/>
    <w:p w14:paraId="54A5D151" w14:textId="1F1D4D5D" w:rsidR="00CD6EBB" w:rsidRDefault="00CD6EBB"/>
    <w:p w14:paraId="785BF4C0" w14:textId="77777777" w:rsidR="00CD6EBB" w:rsidRDefault="00CD6EBB"/>
    <w:p w14:paraId="7AC97244" w14:textId="22DAD4E1" w:rsidR="00CD6EBB" w:rsidRDefault="00CD6EBB"/>
    <w:p w14:paraId="1D31991C" w14:textId="77777777" w:rsidR="00CD6EBB" w:rsidRDefault="00CD6EBB"/>
    <w:p w14:paraId="12CB8B23" w14:textId="3263D407" w:rsidR="00CD6EBB" w:rsidRDefault="003155C2">
      <w:r>
        <w:rPr>
          <w:noProof/>
        </w:rPr>
        <mc:AlternateContent>
          <mc:Choice Requires="wps">
            <w:drawing>
              <wp:anchor distT="0" distB="0" distL="114300" distR="114300" simplePos="0" relativeHeight="251653120" behindDoc="0" locked="0" layoutInCell="1" allowOverlap="1" wp14:anchorId="452AA158" wp14:editId="75900D86">
                <wp:simplePos x="0" y="0"/>
                <wp:positionH relativeFrom="column">
                  <wp:posOffset>3432175</wp:posOffset>
                </wp:positionH>
                <wp:positionV relativeFrom="margin">
                  <wp:posOffset>10238105</wp:posOffset>
                </wp:positionV>
                <wp:extent cx="884555" cy="486410"/>
                <wp:effectExtent l="0" t="0" r="0" b="0"/>
                <wp:wrapNone/>
                <wp:docPr id="360" name="Text 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4555" cy="486410"/>
                        </a:xfrm>
                        <a:prstGeom prst="rect">
                          <a:avLst/>
                        </a:prstGeom>
                        <a:solidFill>
                          <a:srgbClr val="003399"/>
                        </a:solidFill>
                        <a:ln w="6350">
                          <a:noFill/>
                        </a:ln>
                        <a:effectLst/>
                      </wps:spPr>
                      <wps:txbx>
                        <w:txbxContent>
                          <w:p w14:paraId="43EA6026" w14:textId="77777777" w:rsidR="006F20B2" w:rsidRPr="007C077A" w:rsidRDefault="006F20B2"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AA158" id="_x0000_t202" coordsize="21600,21600" o:spt="202" path="m,l,21600r21600,l21600,xe">
                <v:stroke joinstyle="miter"/>
                <v:path gradientshapeok="t" o:connecttype="rect"/>
              </v:shapetype>
              <v:shape id="Text Box 360" o:spid="_x0000_s1026" type="#_x0000_t202" style="position:absolute;left:0;text-align:left;margin-left:270.25pt;margin-top:806.15pt;width:69.65pt;height:38.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" fillcolor="#039" stroked="f" strokeweight=".5pt">
                <v:textbox>
                  <w:txbxContent>
                    <w:p w14:paraId="43EA6026" w14:textId="77777777" w:rsidR="006F20B2" w:rsidRPr="007C077A" w:rsidRDefault="006F20B2" w:rsidP="00E23536">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y="margin"/>
              </v:shape>
            </w:pict>
          </mc:Fallback>
        </mc:AlternateContent>
      </w:r>
    </w:p>
    <w:p w14:paraId="25A56787" w14:textId="77777777" w:rsidR="00CD6EBB" w:rsidRDefault="00CD6EBB"/>
    <w:p w14:paraId="55816728" w14:textId="246083CB" w:rsidR="00CD6EBB" w:rsidRDefault="00CD6EBB"/>
    <w:p w14:paraId="605F3D73" w14:textId="7B56B0B4" w:rsidR="00CD6EBB" w:rsidRDefault="00CD6EBB"/>
    <w:p w14:paraId="40C54F67" w14:textId="0E94CE55" w:rsidR="00CD6EBB" w:rsidRDefault="00CD6EBB"/>
    <w:p w14:paraId="6C83E819" w14:textId="3B576D26" w:rsidR="00CD6EBB" w:rsidRDefault="00CD6EBB"/>
    <w:p w14:paraId="1B6C0471" w14:textId="47141620" w:rsidR="00CD6EBB" w:rsidRDefault="00CD6EBB"/>
    <w:p w14:paraId="19F3122F" w14:textId="51F3EB03" w:rsidR="00CD6EBB" w:rsidRPr="006A1DAA" w:rsidRDefault="00CD6EBB"/>
    <w:p w14:paraId="1D0D5238" w14:textId="5CE79B19" w:rsidR="00B41BBD" w:rsidRPr="006A1DAA" w:rsidRDefault="00B41BBD"/>
    <w:p w14:paraId="2317EA37" w14:textId="5751AA28" w:rsidR="00B41BBD" w:rsidRPr="006A1DAA" w:rsidRDefault="00B41BBD"/>
    <w:p w14:paraId="6780F879" w14:textId="5F18AB80" w:rsidR="00B41BBD" w:rsidRPr="006A1DAA" w:rsidRDefault="00B41BBD"/>
    <w:p w14:paraId="59C93882" w14:textId="6EFA2DEE" w:rsidR="00B41BBD" w:rsidRPr="006A1DAA" w:rsidRDefault="00B41BBD"/>
    <w:p w14:paraId="07C59DD3" w14:textId="05D353C3" w:rsidR="00726E07" w:rsidRPr="00297933" w:rsidRDefault="003155C2" w:rsidP="00726E07">
      <w:pPr>
        <w:pStyle w:val="Caption"/>
        <w:rPr>
          <w:color w:val="002060"/>
        </w:rPr>
      </w:pPr>
      <w:r>
        <w:rPr>
          <w:noProof/>
          <w:lang w:eastAsia="en-GB"/>
        </w:rPr>
        <mc:AlternateContent>
          <mc:Choice Requires="wps">
            <w:drawing>
              <wp:anchor distT="45720" distB="45720" distL="114300" distR="114300" simplePos="0" relativeHeight="251655168" behindDoc="0" locked="0" layoutInCell="1" allowOverlap="1" wp14:anchorId="3BE9DEFF" wp14:editId="0413C759">
                <wp:simplePos x="0" y="0"/>
                <wp:positionH relativeFrom="column">
                  <wp:posOffset>2720340</wp:posOffset>
                </wp:positionH>
                <wp:positionV relativeFrom="paragraph">
                  <wp:posOffset>276225</wp:posOffset>
                </wp:positionV>
                <wp:extent cx="3273425" cy="219075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D55AE" w14:textId="524D93B7" w:rsidR="006F20B2" w:rsidRPr="002A7E03" w:rsidRDefault="006F20B2" w:rsidP="00337934">
                            <w:pPr>
                              <w:jc w:val="right"/>
                              <w:rPr>
                                <w:color w:val="0070C0"/>
                                <w:sz w:val="56"/>
                                <w:szCs w:val="40"/>
                              </w:rPr>
                            </w:pPr>
                            <w:r w:rsidRPr="002A7E03">
                              <w:rPr>
                                <w:color w:val="0070C0"/>
                                <w:sz w:val="56"/>
                                <w:szCs w:val="40"/>
                              </w:rPr>
                              <w:t>Digital Government Factsheet 2019</w:t>
                            </w:r>
                          </w:p>
                          <w:p w14:paraId="0B105842" w14:textId="0D1680FF" w:rsidR="006F20B2" w:rsidRPr="002A7E03" w:rsidRDefault="006F20B2" w:rsidP="00337934">
                            <w:pPr>
                              <w:jc w:val="right"/>
                              <w:rPr>
                                <w:color w:val="0070C0"/>
                                <w:sz w:val="56"/>
                                <w:szCs w:val="40"/>
                              </w:rPr>
                            </w:pPr>
                          </w:p>
                          <w:p w14:paraId="335F5FC6" w14:textId="68694AF2" w:rsidR="006F20B2" w:rsidRPr="001F5794" w:rsidRDefault="006F20B2" w:rsidP="00337934">
                            <w:pPr>
                              <w:jc w:val="right"/>
                              <w:rPr>
                                <w:color w:val="002060"/>
                                <w:sz w:val="48"/>
                                <w:szCs w:val="40"/>
                              </w:rPr>
                            </w:pPr>
                            <w:r w:rsidRPr="002A7E03">
                              <w:rPr>
                                <w:color w:val="0070C0"/>
                                <w:sz w:val="48"/>
                                <w:szCs w:val="40"/>
                              </w:rPr>
                              <w:t>Luxembourg</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BE9DEFF" id="Text Box 2" o:spid="_x0000_s1027" type="#_x0000_t202" style="position:absolute;left:0;text-align:left;margin-left:214.2pt;margin-top:21.75pt;width:257.75pt;height:172.5pt;z-index:2516551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" filled="f" stroked="f">
                <v:textbox style="mso-fit-shape-to-text:t">
                  <w:txbxContent>
                    <w:p w14:paraId="0F6D55AE" w14:textId="524D93B7" w:rsidR="006F20B2" w:rsidRPr="002A7E03" w:rsidRDefault="006F20B2" w:rsidP="00337934">
                      <w:pPr>
                        <w:jc w:val="right"/>
                        <w:rPr>
                          <w:color w:val="0070C0"/>
                          <w:sz w:val="56"/>
                          <w:szCs w:val="40"/>
                        </w:rPr>
                      </w:pPr>
                      <w:r w:rsidRPr="002A7E03">
                        <w:rPr>
                          <w:color w:val="0070C0"/>
                          <w:sz w:val="56"/>
                          <w:szCs w:val="40"/>
                        </w:rPr>
                        <w:t>Digital Government Factsheet 2019</w:t>
                      </w:r>
                    </w:p>
                    <w:p w14:paraId="0B105842" w14:textId="0D1680FF" w:rsidR="006F20B2" w:rsidRPr="002A7E03" w:rsidRDefault="006F20B2" w:rsidP="00337934">
                      <w:pPr>
                        <w:jc w:val="right"/>
                        <w:rPr>
                          <w:color w:val="0070C0"/>
                          <w:sz w:val="56"/>
                          <w:szCs w:val="40"/>
                        </w:rPr>
                      </w:pPr>
                    </w:p>
                    <w:p w14:paraId="335F5FC6" w14:textId="68694AF2" w:rsidR="006F20B2" w:rsidRPr="001F5794" w:rsidRDefault="006F20B2" w:rsidP="00337934">
                      <w:pPr>
                        <w:jc w:val="right"/>
                        <w:rPr>
                          <w:color w:val="002060"/>
                          <w:sz w:val="48"/>
                          <w:szCs w:val="40"/>
                        </w:rPr>
                      </w:pPr>
                      <w:r w:rsidRPr="002A7E03">
                        <w:rPr>
                          <w:color w:val="0070C0"/>
                          <w:sz w:val="48"/>
                          <w:szCs w:val="40"/>
                        </w:rPr>
                        <w:t>Luxembourg</w:t>
                      </w:r>
                    </w:p>
                  </w:txbxContent>
                </v:textbox>
                <w10:wrap type="square"/>
              </v:shape>
            </w:pict>
          </mc:Fallback>
        </mc:AlternateContent>
      </w:r>
      <w:r>
        <w:rPr>
          <w:noProof/>
          <w:lang w:eastAsia="en-GB"/>
        </w:rPr>
        <mc:AlternateContent>
          <mc:Choice Requires="wps">
            <w:drawing>
              <wp:anchor distT="0" distB="0" distL="114300" distR="114300" simplePos="0" relativeHeight="251658240" behindDoc="1" locked="0" layoutInCell="1" allowOverlap="1" wp14:anchorId="1F095166" wp14:editId="527E0F22">
                <wp:simplePos x="0" y="0"/>
                <wp:positionH relativeFrom="margin">
                  <wp:posOffset>2337435</wp:posOffset>
                </wp:positionH>
                <wp:positionV relativeFrom="margin">
                  <wp:posOffset>9206230</wp:posOffset>
                </wp:positionV>
                <wp:extent cx="884555" cy="486410"/>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486410"/>
                        </a:xfrm>
                        <a:prstGeom prst="rect">
                          <a:avLst/>
                        </a:prstGeom>
                        <a:solidFill>
                          <a:srgbClr val="003399"/>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34E737A" w14:textId="77777777" w:rsidR="006F20B2" w:rsidRPr="007C077A" w:rsidRDefault="006F20B2"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F095166" id="Text Box 6" o:spid="_x0000_s1028" type="#_x0000_t202" style="position:absolute;left:0;text-align:left;margin-left:184.05pt;margin-top:724.9pt;width:69.65pt;height:38.3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" fillcolor="#039" stroked="f" strokeweight=".5pt">
                <v:textbox>
                  <w:txbxContent>
                    <w:p w14:paraId="534E737A" w14:textId="77777777" w:rsidR="006F20B2" w:rsidRPr="007C077A" w:rsidRDefault="006F20B2" w:rsidP="008F452A">
                      <w:pPr>
                        <w:shd w:val="clear" w:color="auto" w:fill="003399"/>
                        <w:ind w:right="-648"/>
                        <w:jc w:val="left"/>
                        <w:rPr>
                          <w:rFonts w:ascii="EC Square Sans Pro" w:hAnsi="EC Square Sans Pro"/>
                          <w:b/>
                          <w:i/>
                          <w:color w:val="548DD4"/>
                          <w:vertAlign w:val="superscript"/>
                        </w:rPr>
                      </w:pPr>
                      <w:r w:rsidRPr="007C077A">
                        <w:rPr>
                          <w:rFonts w:ascii="EC Square Sans Pro" w:hAnsi="EC Square Sans Pro"/>
                          <w:b/>
                          <w:i/>
                          <w:color w:val="FFFFFF"/>
                        </w:rPr>
                        <w:t>ISA</w:t>
                      </w:r>
                      <w:r w:rsidRPr="007C077A">
                        <w:rPr>
                          <w:rFonts w:ascii="EC Square Sans Pro" w:hAnsi="EC Square Sans Pro"/>
                          <w:b/>
                          <w:i/>
                          <w:color w:val="FFFFFF"/>
                          <w:vertAlign w:val="superscript"/>
                        </w:rPr>
                        <w:t>2</w:t>
                      </w:r>
                    </w:p>
                  </w:txbxContent>
                </v:textbox>
                <w10:wrap anchorx="margin" anchory="margin"/>
              </v:shape>
            </w:pict>
          </mc:Fallback>
        </mc:AlternateContent>
      </w:r>
      <w:r w:rsidR="00115D67">
        <w:br w:type="page"/>
      </w:r>
      <w:r w:rsidR="00726E07" w:rsidRPr="00297933">
        <w:rPr>
          <w:color w:val="002060"/>
          <w:sz w:val="32"/>
        </w:rPr>
        <w:lastRenderedPageBreak/>
        <w:t>Table of Contents</w:t>
      </w:r>
      <w:bookmarkStart w:id="0" w:name="_GoBack"/>
      <w:bookmarkEnd w:id="0"/>
    </w:p>
    <w:p w14:paraId="5FC781F0" w14:textId="77777777" w:rsidR="00D2200F" w:rsidRPr="006A1DAA" w:rsidRDefault="00D2200F"/>
    <w:p w14:paraId="6B4C5013" w14:textId="1989253A" w:rsidR="00520228" w:rsidRPr="00CD6494" w:rsidRDefault="00D2200F" w:rsidP="00520228">
      <w:pPr>
        <w:pStyle w:val="TOC1"/>
        <w:tabs>
          <w:tab w:val="right" w:leader="dot" w:pos="8777"/>
        </w:tabs>
        <w:rPr>
          <w:rFonts w:ascii="Calibri" w:hAnsi="Calibri"/>
          <w:noProof/>
          <w:color w:val="auto"/>
          <w:sz w:val="22"/>
          <w:szCs w:val="22"/>
          <w:lang w:val="fr-FR" w:eastAsia="fr-FR"/>
        </w:rPr>
      </w:pPr>
      <w:r w:rsidRPr="006A1DAA">
        <w:fldChar w:fldCharType="begin"/>
      </w:r>
      <w:r w:rsidRPr="006A1DAA">
        <w:instrText xml:space="preserve"> TOC \o "1-3" \h \z \u </w:instrText>
      </w:r>
      <w:r w:rsidRPr="006A1DAA">
        <w:fldChar w:fldCharType="separate"/>
      </w:r>
      <w:hyperlink w:anchor="_Toc1474945" w:history="1">
        <w:r w:rsidR="00520228" w:rsidRPr="00082218">
          <w:rPr>
            <w:rStyle w:val="Hyperlink"/>
            <w:noProof/>
          </w:rPr>
          <w:t>Country Profile</w:t>
        </w:r>
        <w:r w:rsidR="00520228">
          <w:rPr>
            <w:noProof/>
            <w:webHidden/>
          </w:rPr>
          <w:tab/>
        </w:r>
        <w:r w:rsidR="00520228">
          <w:rPr>
            <w:noProof/>
            <w:webHidden/>
          </w:rPr>
          <w:fldChar w:fldCharType="begin"/>
        </w:r>
        <w:r w:rsidR="00520228">
          <w:rPr>
            <w:noProof/>
            <w:webHidden/>
          </w:rPr>
          <w:instrText xml:space="preserve"> PAGEREF _Toc1474945 \h </w:instrText>
        </w:r>
        <w:r w:rsidR="00520228">
          <w:rPr>
            <w:noProof/>
            <w:webHidden/>
          </w:rPr>
        </w:r>
        <w:r w:rsidR="00520228">
          <w:rPr>
            <w:noProof/>
            <w:webHidden/>
          </w:rPr>
          <w:fldChar w:fldCharType="separate"/>
        </w:r>
        <w:r w:rsidR="00BD0D1E">
          <w:rPr>
            <w:noProof/>
            <w:webHidden/>
          </w:rPr>
          <w:t>3</w:t>
        </w:r>
        <w:r w:rsidR="00520228">
          <w:rPr>
            <w:noProof/>
            <w:webHidden/>
          </w:rPr>
          <w:fldChar w:fldCharType="end"/>
        </w:r>
      </w:hyperlink>
    </w:p>
    <w:p w14:paraId="69A8DAF1" w14:textId="51DAA659" w:rsidR="00520228" w:rsidRPr="00FA412B" w:rsidRDefault="00FA412B">
      <w:pPr>
        <w:pStyle w:val="TOC1"/>
        <w:tabs>
          <w:tab w:val="right" w:leader="dot" w:pos="8777"/>
        </w:tabs>
        <w:rPr>
          <w:rStyle w:val="Hyperlink"/>
          <w:noProof/>
        </w:rPr>
      </w:pPr>
      <w:r w:rsidRPr="00FA412B">
        <w:rPr>
          <w:rStyle w:val="Hyperlink"/>
          <w:noProof/>
          <w:color w:val="333333"/>
        </w:rPr>
        <w:t>Digital</w:t>
      </w:r>
      <w:r>
        <w:rPr>
          <w:rStyle w:val="Hyperlink"/>
          <w:noProof/>
        </w:rPr>
        <w:t xml:space="preserve"> </w:t>
      </w:r>
      <w:hyperlink w:anchor="_Toc1474949" w:history="1">
        <w:r w:rsidR="00520228" w:rsidRPr="00082218">
          <w:rPr>
            <w:rStyle w:val="Hyperlink"/>
            <w:noProof/>
          </w:rPr>
          <w:t>Government Highlights</w:t>
        </w:r>
        <w:r w:rsidR="00520228" w:rsidRPr="00FA412B">
          <w:rPr>
            <w:rStyle w:val="Hyperlink"/>
            <w:noProof/>
            <w:webHidden/>
          </w:rPr>
          <w:tab/>
        </w:r>
        <w:r w:rsidR="00520228" w:rsidRPr="00FA412B">
          <w:rPr>
            <w:rStyle w:val="Hyperlink"/>
            <w:noProof/>
            <w:webHidden/>
          </w:rPr>
          <w:fldChar w:fldCharType="begin"/>
        </w:r>
        <w:r w:rsidR="00520228" w:rsidRPr="00FA412B">
          <w:rPr>
            <w:rStyle w:val="Hyperlink"/>
            <w:noProof/>
            <w:webHidden/>
          </w:rPr>
          <w:instrText xml:space="preserve"> PAGEREF _Toc1474949 \h </w:instrText>
        </w:r>
        <w:r w:rsidR="00520228" w:rsidRPr="00FA412B">
          <w:rPr>
            <w:rStyle w:val="Hyperlink"/>
            <w:noProof/>
            <w:webHidden/>
          </w:rPr>
        </w:r>
        <w:r w:rsidR="00520228" w:rsidRPr="00FA412B">
          <w:rPr>
            <w:rStyle w:val="Hyperlink"/>
            <w:noProof/>
            <w:webHidden/>
          </w:rPr>
          <w:fldChar w:fldCharType="separate"/>
        </w:r>
        <w:r w:rsidR="00BD0D1E">
          <w:rPr>
            <w:rStyle w:val="Hyperlink"/>
            <w:noProof/>
            <w:webHidden/>
          </w:rPr>
          <w:t>6</w:t>
        </w:r>
        <w:r w:rsidR="00520228" w:rsidRPr="00FA412B">
          <w:rPr>
            <w:rStyle w:val="Hyperlink"/>
            <w:noProof/>
            <w:webHidden/>
          </w:rPr>
          <w:fldChar w:fldCharType="end"/>
        </w:r>
      </w:hyperlink>
    </w:p>
    <w:p w14:paraId="55383E4D" w14:textId="65CE032B" w:rsidR="00520228" w:rsidRPr="00CD6494" w:rsidRDefault="00863F5A" w:rsidP="00520228">
      <w:pPr>
        <w:pStyle w:val="TOC1"/>
        <w:tabs>
          <w:tab w:val="right" w:leader="dot" w:pos="8777"/>
        </w:tabs>
        <w:rPr>
          <w:rFonts w:ascii="Calibri" w:hAnsi="Calibri"/>
          <w:noProof/>
          <w:color w:val="auto"/>
          <w:sz w:val="22"/>
          <w:szCs w:val="22"/>
          <w:lang w:val="fr-FR" w:eastAsia="fr-FR"/>
        </w:rPr>
      </w:pPr>
      <w:hyperlink w:anchor="_Toc1474950" w:history="1">
        <w:r w:rsidR="00520228" w:rsidRPr="00082218">
          <w:rPr>
            <w:rStyle w:val="Hyperlink"/>
            <w:noProof/>
          </w:rPr>
          <w:t>Digital Government Political Communications</w:t>
        </w:r>
        <w:r w:rsidR="00520228">
          <w:rPr>
            <w:noProof/>
            <w:webHidden/>
          </w:rPr>
          <w:tab/>
        </w:r>
        <w:r w:rsidR="00520228">
          <w:rPr>
            <w:noProof/>
            <w:webHidden/>
          </w:rPr>
          <w:fldChar w:fldCharType="begin"/>
        </w:r>
        <w:r w:rsidR="00520228">
          <w:rPr>
            <w:noProof/>
            <w:webHidden/>
          </w:rPr>
          <w:instrText xml:space="preserve"> PAGEREF _Toc1474950 \h </w:instrText>
        </w:r>
        <w:r w:rsidR="00520228">
          <w:rPr>
            <w:noProof/>
            <w:webHidden/>
          </w:rPr>
        </w:r>
        <w:r w:rsidR="00520228">
          <w:rPr>
            <w:noProof/>
            <w:webHidden/>
          </w:rPr>
          <w:fldChar w:fldCharType="separate"/>
        </w:r>
        <w:r w:rsidR="00BD0D1E">
          <w:rPr>
            <w:noProof/>
            <w:webHidden/>
          </w:rPr>
          <w:t>8</w:t>
        </w:r>
        <w:r w:rsidR="00520228">
          <w:rPr>
            <w:noProof/>
            <w:webHidden/>
          </w:rPr>
          <w:fldChar w:fldCharType="end"/>
        </w:r>
      </w:hyperlink>
    </w:p>
    <w:p w14:paraId="47BA4A5E" w14:textId="126DD837" w:rsidR="00520228" w:rsidRPr="00CD6494" w:rsidRDefault="00863F5A" w:rsidP="00520228">
      <w:pPr>
        <w:pStyle w:val="TOC1"/>
        <w:tabs>
          <w:tab w:val="right" w:leader="dot" w:pos="8777"/>
        </w:tabs>
        <w:rPr>
          <w:rFonts w:ascii="Calibri" w:hAnsi="Calibri"/>
          <w:noProof/>
          <w:color w:val="auto"/>
          <w:sz w:val="22"/>
          <w:szCs w:val="22"/>
          <w:lang w:val="fr-FR" w:eastAsia="fr-FR"/>
        </w:rPr>
      </w:pPr>
      <w:hyperlink w:anchor="_Toc1474961" w:history="1">
        <w:r w:rsidR="00520228" w:rsidRPr="00082218">
          <w:rPr>
            <w:rStyle w:val="Hyperlink"/>
            <w:noProof/>
          </w:rPr>
          <w:t>Digital Government Legislation</w:t>
        </w:r>
        <w:r w:rsidR="00520228">
          <w:rPr>
            <w:noProof/>
            <w:webHidden/>
          </w:rPr>
          <w:tab/>
        </w:r>
        <w:r w:rsidR="00520228">
          <w:rPr>
            <w:noProof/>
            <w:webHidden/>
          </w:rPr>
          <w:fldChar w:fldCharType="begin"/>
        </w:r>
        <w:r w:rsidR="00520228">
          <w:rPr>
            <w:noProof/>
            <w:webHidden/>
          </w:rPr>
          <w:instrText xml:space="preserve"> PAGEREF _Toc1474961 \h </w:instrText>
        </w:r>
        <w:r w:rsidR="00520228">
          <w:rPr>
            <w:noProof/>
            <w:webHidden/>
          </w:rPr>
        </w:r>
        <w:r w:rsidR="00520228">
          <w:rPr>
            <w:noProof/>
            <w:webHidden/>
          </w:rPr>
          <w:fldChar w:fldCharType="separate"/>
        </w:r>
        <w:r w:rsidR="00BD0D1E">
          <w:rPr>
            <w:noProof/>
            <w:webHidden/>
          </w:rPr>
          <w:t>13</w:t>
        </w:r>
        <w:r w:rsidR="00520228">
          <w:rPr>
            <w:noProof/>
            <w:webHidden/>
          </w:rPr>
          <w:fldChar w:fldCharType="end"/>
        </w:r>
      </w:hyperlink>
    </w:p>
    <w:p w14:paraId="62B994FB" w14:textId="4686FB8E" w:rsidR="00520228" w:rsidRPr="00CD6494" w:rsidRDefault="00863F5A" w:rsidP="00520228">
      <w:pPr>
        <w:pStyle w:val="TOC1"/>
        <w:tabs>
          <w:tab w:val="right" w:leader="dot" w:pos="8777"/>
        </w:tabs>
        <w:rPr>
          <w:rFonts w:ascii="Calibri" w:hAnsi="Calibri"/>
          <w:noProof/>
          <w:color w:val="auto"/>
          <w:sz w:val="22"/>
          <w:szCs w:val="22"/>
          <w:lang w:val="fr-FR" w:eastAsia="fr-FR"/>
        </w:rPr>
      </w:pPr>
      <w:hyperlink w:anchor="_Toc1474972" w:history="1">
        <w:r w:rsidR="00520228" w:rsidRPr="00082218">
          <w:rPr>
            <w:rStyle w:val="Hyperlink"/>
            <w:noProof/>
          </w:rPr>
          <w:t>Digital Government Governance</w:t>
        </w:r>
        <w:r w:rsidR="00520228">
          <w:rPr>
            <w:noProof/>
            <w:webHidden/>
          </w:rPr>
          <w:tab/>
        </w:r>
        <w:r w:rsidR="00520228">
          <w:rPr>
            <w:noProof/>
            <w:webHidden/>
          </w:rPr>
          <w:fldChar w:fldCharType="begin"/>
        </w:r>
        <w:r w:rsidR="00520228">
          <w:rPr>
            <w:noProof/>
            <w:webHidden/>
          </w:rPr>
          <w:instrText xml:space="preserve"> PAGEREF _Toc1474972 \h </w:instrText>
        </w:r>
        <w:r w:rsidR="00520228">
          <w:rPr>
            <w:noProof/>
            <w:webHidden/>
          </w:rPr>
        </w:r>
        <w:r w:rsidR="00520228">
          <w:rPr>
            <w:noProof/>
            <w:webHidden/>
          </w:rPr>
          <w:fldChar w:fldCharType="separate"/>
        </w:r>
        <w:r w:rsidR="00BD0D1E">
          <w:rPr>
            <w:noProof/>
            <w:webHidden/>
          </w:rPr>
          <w:t>17</w:t>
        </w:r>
        <w:r w:rsidR="00520228">
          <w:rPr>
            <w:noProof/>
            <w:webHidden/>
          </w:rPr>
          <w:fldChar w:fldCharType="end"/>
        </w:r>
      </w:hyperlink>
    </w:p>
    <w:p w14:paraId="626FB4CB" w14:textId="53967890" w:rsidR="00520228" w:rsidRPr="00CD6494" w:rsidRDefault="00863F5A" w:rsidP="00520228">
      <w:pPr>
        <w:pStyle w:val="TOC1"/>
        <w:tabs>
          <w:tab w:val="right" w:leader="dot" w:pos="8777"/>
        </w:tabs>
        <w:rPr>
          <w:rFonts w:ascii="Calibri" w:hAnsi="Calibri"/>
          <w:noProof/>
          <w:color w:val="auto"/>
          <w:sz w:val="22"/>
          <w:szCs w:val="22"/>
          <w:lang w:val="fr-FR" w:eastAsia="fr-FR"/>
        </w:rPr>
      </w:pPr>
      <w:hyperlink w:anchor="_Toc1474988" w:history="1">
        <w:r w:rsidR="00520228" w:rsidRPr="00082218">
          <w:rPr>
            <w:rStyle w:val="Hyperlink"/>
            <w:noProof/>
          </w:rPr>
          <w:t>Digital Government Infrastructure</w:t>
        </w:r>
        <w:r w:rsidR="00520228">
          <w:rPr>
            <w:noProof/>
            <w:webHidden/>
          </w:rPr>
          <w:tab/>
        </w:r>
        <w:r w:rsidR="00520228">
          <w:rPr>
            <w:noProof/>
            <w:webHidden/>
          </w:rPr>
          <w:fldChar w:fldCharType="begin"/>
        </w:r>
        <w:r w:rsidR="00520228">
          <w:rPr>
            <w:noProof/>
            <w:webHidden/>
          </w:rPr>
          <w:instrText xml:space="preserve"> PAGEREF _Toc1474988 \h </w:instrText>
        </w:r>
        <w:r w:rsidR="00520228">
          <w:rPr>
            <w:noProof/>
            <w:webHidden/>
          </w:rPr>
        </w:r>
        <w:r w:rsidR="00520228">
          <w:rPr>
            <w:noProof/>
            <w:webHidden/>
          </w:rPr>
          <w:fldChar w:fldCharType="separate"/>
        </w:r>
        <w:r w:rsidR="00BD0D1E">
          <w:rPr>
            <w:noProof/>
            <w:webHidden/>
          </w:rPr>
          <w:t>23</w:t>
        </w:r>
        <w:r w:rsidR="00520228">
          <w:rPr>
            <w:noProof/>
            <w:webHidden/>
          </w:rPr>
          <w:fldChar w:fldCharType="end"/>
        </w:r>
      </w:hyperlink>
    </w:p>
    <w:p w14:paraId="7277B44C" w14:textId="5300D3B3" w:rsidR="00520228" w:rsidRPr="00CD6494" w:rsidRDefault="00863F5A">
      <w:pPr>
        <w:pStyle w:val="TOC1"/>
        <w:tabs>
          <w:tab w:val="right" w:leader="dot" w:pos="8777"/>
        </w:tabs>
        <w:rPr>
          <w:rFonts w:ascii="Calibri" w:hAnsi="Calibri"/>
          <w:noProof/>
          <w:color w:val="auto"/>
          <w:sz w:val="22"/>
          <w:szCs w:val="22"/>
          <w:lang w:val="fr-FR" w:eastAsia="fr-FR"/>
        </w:rPr>
      </w:pPr>
      <w:hyperlink w:anchor="_Toc1474999" w:history="1">
        <w:r w:rsidR="00520228" w:rsidRPr="00082218">
          <w:rPr>
            <w:rStyle w:val="Hyperlink"/>
            <w:noProof/>
          </w:rPr>
          <w:t>Digital Government Services for Citizens</w:t>
        </w:r>
        <w:r w:rsidR="00520228">
          <w:rPr>
            <w:noProof/>
            <w:webHidden/>
          </w:rPr>
          <w:tab/>
        </w:r>
        <w:r w:rsidR="00520228">
          <w:rPr>
            <w:noProof/>
            <w:webHidden/>
          </w:rPr>
          <w:fldChar w:fldCharType="begin"/>
        </w:r>
        <w:r w:rsidR="00520228">
          <w:rPr>
            <w:noProof/>
            <w:webHidden/>
          </w:rPr>
          <w:instrText xml:space="preserve"> PAGEREF _Toc1474999 \h </w:instrText>
        </w:r>
        <w:r w:rsidR="00520228">
          <w:rPr>
            <w:noProof/>
            <w:webHidden/>
          </w:rPr>
        </w:r>
        <w:r w:rsidR="00520228">
          <w:rPr>
            <w:noProof/>
            <w:webHidden/>
          </w:rPr>
          <w:fldChar w:fldCharType="separate"/>
        </w:r>
        <w:r w:rsidR="00BD0D1E">
          <w:rPr>
            <w:noProof/>
            <w:webHidden/>
          </w:rPr>
          <w:t>28</w:t>
        </w:r>
        <w:r w:rsidR="00520228">
          <w:rPr>
            <w:noProof/>
            <w:webHidden/>
          </w:rPr>
          <w:fldChar w:fldCharType="end"/>
        </w:r>
      </w:hyperlink>
    </w:p>
    <w:p w14:paraId="29A7B73A" w14:textId="13B6D8DA" w:rsidR="00520228" w:rsidRPr="00CD6494" w:rsidRDefault="00863F5A">
      <w:pPr>
        <w:pStyle w:val="TOC1"/>
        <w:tabs>
          <w:tab w:val="right" w:leader="dot" w:pos="8777"/>
        </w:tabs>
        <w:rPr>
          <w:rFonts w:ascii="Calibri" w:hAnsi="Calibri"/>
          <w:noProof/>
          <w:color w:val="auto"/>
          <w:sz w:val="22"/>
          <w:szCs w:val="22"/>
          <w:lang w:val="fr-FR" w:eastAsia="fr-FR"/>
        </w:rPr>
      </w:pPr>
      <w:hyperlink w:anchor="_Toc1475008" w:history="1">
        <w:r w:rsidR="00520228" w:rsidRPr="00082218">
          <w:rPr>
            <w:rStyle w:val="Hyperlink"/>
            <w:noProof/>
          </w:rPr>
          <w:t>Digital Government Services for Businesses</w:t>
        </w:r>
        <w:r w:rsidR="00520228">
          <w:rPr>
            <w:noProof/>
            <w:webHidden/>
          </w:rPr>
          <w:tab/>
        </w:r>
        <w:r w:rsidR="00520228">
          <w:rPr>
            <w:noProof/>
            <w:webHidden/>
          </w:rPr>
          <w:fldChar w:fldCharType="begin"/>
        </w:r>
        <w:r w:rsidR="00520228">
          <w:rPr>
            <w:noProof/>
            <w:webHidden/>
          </w:rPr>
          <w:instrText xml:space="preserve"> PAGEREF _Toc1475008 \h </w:instrText>
        </w:r>
        <w:r w:rsidR="00520228">
          <w:rPr>
            <w:noProof/>
            <w:webHidden/>
          </w:rPr>
        </w:r>
        <w:r w:rsidR="00520228">
          <w:rPr>
            <w:noProof/>
            <w:webHidden/>
          </w:rPr>
          <w:fldChar w:fldCharType="separate"/>
        </w:r>
        <w:r w:rsidR="00BD0D1E">
          <w:rPr>
            <w:noProof/>
            <w:webHidden/>
          </w:rPr>
          <w:t>38</w:t>
        </w:r>
        <w:r w:rsidR="00520228">
          <w:rPr>
            <w:noProof/>
            <w:webHidden/>
          </w:rPr>
          <w:fldChar w:fldCharType="end"/>
        </w:r>
      </w:hyperlink>
    </w:p>
    <w:p w14:paraId="4A294426" w14:textId="1A68B64C" w:rsidR="00520228" w:rsidRPr="00CD6494" w:rsidRDefault="00520228">
      <w:pPr>
        <w:pStyle w:val="TOC2"/>
        <w:tabs>
          <w:tab w:val="right" w:leader="dot" w:pos="8777"/>
        </w:tabs>
        <w:rPr>
          <w:rFonts w:ascii="Calibri" w:hAnsi="Calibri"/>
          <w:noProof/>
          <w:color w:val="auto"/>
          <w:sz w:val="22"/>
          <w:szCs w:val="22"/>
          <w:lang w:val="fr-FR" w:eastAsia="fr-FR"/>
        </w:rPr>
      </w:pPr>
    </w:p>
    <w:p w14:paraId="28EB92B4" w14:textId="071ACD0D" w:rsidR="00B41BBD" w:rsidRPr="006A1DAA" w:rsidRDefault="00D2200F">
      <w:r w:rsidRPr="006A1DAA">
        <w:fldChar w:fldCharType="end"/>
      </w:r>
    </w:p>
    <w:p w14:paraId="7067BF41" w14:textId="77777777" w:rsidR="00D2200F" w:rsidRPr="006A1DAA" w:rsidRDefault="00D2200F"/>
    <w:p w14:paraId="572125D6" w14:textId="77777777" w:rsidR="00B41BBD" w:rsidRPr="006A1DAA" w:rsidRDefault="00B41BBD"/>
    <w:p w14:paraId="2DB55B16" w14:textId="77777777" w:rsidR="00B41BBD" w:rsidRPr="006A1DAA" w:rsidRDefault="00B41BBD"/>
    <w:p w14:paraId="21741464" w14:textId="77777777" w:rsidR="00B41BBD" w:rsidRPr="006A1DAA" w:rsidRDefault="00B41BBD"/>
    <w:p w14:paraId="7D3EF90C" w14:textId="77777777" w:rsidR="00B41BBD" w:rsidRPr="006A1DAA" w:rsidRDefault="00B41BBD"/>
    <w:p w14:paraId="73E52E74" w14:textId="77777777" w:rsidR="00B41BBD" w:rsidRPr="006A1DAA" w:rsidRDefault="00B41BBD"/>
    <w:p w14:paraId="3A3403F7" w14:textId="77777777" w:rsidR="00B41BBD" w:rsidRPr="006A1DAA" w:rsidRDefault="00B41BBD"/>
    <w:p w14:paraId="7888DCE4" w14:textId="77777777" w:rsidR="00B41BBD" w:rsidRPr="006A1DAA" w:rsidRDefault="00B41BBD"/>
    <w:p w14:paraId="358EFF94" w14:textId="77777777" w:rsidR="00B41BBD" w:rsidRPr="006A1DAA" w:rsidRDefault="00B41BBD"/>
    <w:p w14:paraId="49EFA835" w14:textId="77777777" w:rsidR="00B41BBD" w:rsidRPr="006A1DAA" w:rsidRDefault="00B41BBD"/>
    <w:p w14:paraId="0A14D21F" w14:textId="77777777" w:rsidR="002F4A39" w:rsidRPr="006A1DAA" w:rsidRDefault="002F4A39"/>
    <w:p w14:paraId="5BCDB312" w14:textId="77777777" w:rsidR="002F4A39" w:rsidRPr="006A1DAA" w:rsidRDefault="002F4A39"/>
    <w:p w14:paraId="7D5BA223" w14:textId="77777777" w:rsidR="002F4A39" w:rsidRPr="006A1DAA" w:rsidRDefault="002F4A39"/>
    <w:p w14:paraId="3F68086F" w14:textId="77777777" w:rsidR="002F4A39" w:rsidRPr="006A1DAA" w:rsidRDefault="00B41BBD" w:rsidP="00B41BBD">
      <w:pPr>
        <w:tabs>
          <w:tab w:val="left" w:pos="7500"/>
        </w:tabs>
      </w:pPr>
      <w:r w:rsidRPr="006A1DAA">
        <w:tab/>
      </w:r>
    </w:p>
    <w:p w14:paraId="15185D93" w14:textId="77777777" w:rsidR="00B41BBD" w:rsidRPr="006A1DAA" w:rsidRDefault="00B41BBD" w:rsidP="00B41BBD">
      <w:pPr>
        <w:tabs>
          <w:tab w:val="left" w:pos="7500"/>
        </w:tabs>
      </w:pPr>
    </w:p>
    <w:p w14:paraId="62CA7C4F" w14:textId="77777777" w:rsidR="00B41BBD" w:rsidRPr="006A1DAA" w:rsidRDefault="00B41BBD" w:rsidP="00B41BBD">
      <w:pPr>
        <w:tabs>
          <w:tab w:val="left" w:pos="7500"/>
        </w:tabs>
      </w:pPr>
    </w:p>
    <w:p w14:paraId="0D0FCD7A" w14:textId="77777777" w:rsidR="00B41BBD" w:rsidRPr="006A1DAA" w:rsidRDefault="00B41BBD" w:rsidP="00B41BBD">
      <w:pPr>
        <w:tabs>
          <w:tab w:val="left" w:pos="7500"/>
        </w:tabs>
      </w:pPr>
    </w:p>
    <w:p w14:paraId="324A6E94" w14:textId="77777777" w:rsidR="00B41BBD" w:rsidRPr="006A1DAA" w:rsidRDefault="00B41BBD" w:rsidP="00B41BBD">
      <w:pPr>
        <w:tabs>
          <w:tab w:val="left" w:pos="7500"/>
        </w:tabs>
      </w:pPr>
    </w:p>
    <w:p w14:paraId="6C80F283" w14:textId="12082C76" w:rsidR="00B41BBD" w:rsidRPr="006A1DAA" w:rsidRDefault="00B41BBD" w:rsidP="00B41BBD">
      <w:pPr>
        <w:tabs>
          <w:tab w:val="left" w:pos="7500"/>
        </w:tabs>
      </w:pPr>
    </w:p>
    <w:p w14:paraId="29E4881F" w14:textId="77777777" w:rsidR="00B41BBD" w:rsidRPr="006A1DAA" w:rsidRDefault="00B41BBD" w:rsidP="00B41BBD">
      <w:pPr>
        <w:tabs>
          <w:tab w:val="left" w:pos="7500"/>
        </w:tabs>
      </w:pPr>
    </w:p>
    <w:p w14:paraId="3F46E2E8" w14:textId="77777777" w:rsidR="00B41BBD" w:rsidRPr="006A1DAA" w:rsidRDefault="00B41BBD" w:rsidP="00B41BBD">
      <w:pPr>
        <w:tabs>
          <w:tab w:val="left" w:pos="7500"/>
        </w:tabs>
      </w:pPr>
    </w:p>
    <w:p w14:paraId="1D7BA95D" w14:textId="77777777" w:rsidR="00B41BBD" w:rsidRPr="006A1DAA" w:rsidRDefault="00B41BBD" w:rsidP="00B41BBD">
      <w:pPr>
        <w:tabs>
          <w:tab w:val="left" w:pos="7500"/>
        </w:tabs>
      </w:pPr>
    </w:p>
    <w:p w14:paraId="2C1D086A" w14:textId="77777777" w:rsidR="00B41BBD" w:rsidRPr="006A1DAA" w:rsidRDefault="00B41BBD" w:rsidP="00B41BBD">
      <w:pPr>
        <w:tabs>
          <w:tab w:val="left" w:pos="7500"/>
        </w:tabs>
      </w:pPr>
    </w:p>
    <w:p w14:paraId="70D883C0" w14:textId="77777777" w:rsidR="00B41BBD" w:rsidRPr="006A1DAA" w:rsidRDefault="00B41BBD" w:rsidP="00B41BBD">
      <w:pPr>
        <w:tabs>
          <w:tab w:val="left" w:pos="7500"/>
        </w:tabs>
      </w:pPr>
    </w:p>
    <w:p w14:paraId="3D435443" w14:textId="77777777" w:rsidR="00B41BBD" w:rsidRPr="006A1DAA" w:rsidRDefault="00B41BBD" w:rsidP="00B41BBD">
      <w:pPr>
        <w:tabs>
          <w:tab w:val="left" w:pos="7500"/>
        </w:tabs>
      </w:pPr>
    </w:p>
    <w:p w14:paraId="5B045D63" w14:textId="77777777" w:rsidR="00B41BBD" w:rsidRPr="006A1DAA" w:rsidRDefault="00B41BBD" w:rsidP="00B41BBD">
      <w:pPr>
        <w:tabs>
          <w:tab w:val="left" w:pos="7500"/>
        </w:tabs>
      </w:pPr>
    </w:p>
    <w:p w14:paraId="517F9101" w14:textId="77777777" w:rsidR="00B41BBD" w:rsidRPr="006A1DAA" w:rsidRDefault="00B41BBD" w:rsidP="00B41BBD">
      <w:pPr>
        <w:tabs>
          <w:tab w:val="left" w:pos="7500"/>
        </w:tabs>
      </w:pPr>
    </w:p>
    <w:p w14:paraId="0CA8AED3" w14:textId="77777777" w:rsidR="00892832" w:rsidRDefault="003730DF" w:rsidP="00892832">
      <w:pPr>
        <w:pStyle w:val="Heading1"/>
        <w:jc w:val="left"/>
      </w:pPr>
      <w:r>
        <w:br w:type="page"/>
      </w:r>
      <w:bookmarkStart w:id="1" w:name="_Toc1035574"/>
      <w:bookmarkStart w:id="2" w:name="_Toc1474945"/>
      <w:r w:rsidR="00892832">
        <w:lastRenderedPageBreak/>
        <w:t>Country Profile</w:t>
      </w:r>
      <w:bookmarkEnd w:id="1"/>
      <w:bookmarkEnd w:id="2"/>
      <w:r w:rsidR="00892832">
        <w:t xml:space="preserve"> </w:t>
      </w:r>
    </w:p>
    <w:p w14:paraId="3E479D09" w14:textId="77777777" w:rsidR="00892832" w:rsidRDefault="00892832" w:rsidP="00892832">
      <w:pPr>
        <w:pStyle w:val="Heading2"/>
      </w:pPr>
      <w:bookmarkStart w:id="3" w:name="_Toc1035575"/>
      <w:bookmarkStart w:id="4" w:name="_Toc1474946"/>
      <w:r>
        <w:t>Basic data</w:t>
      </w:r>
      <w:bookmarkEnd w:id="3"/>
      <w:bookmarkEnd w:id="4"/>
    </w:p>
    <w:p w14:paraId="5C602794" w14:textId="3FDBFB71" w:rsidR="00892832" w:rsidRDefault="62B26A07" w:rsidP="00892832">
      <w:r w:rsidRPr="62B26A07">
        <w:rPr>
          <w:b/>
          <w:bCs/>
        </w:rPr>
        <w:t>Population</w:t>
      </w:r>
      <w:r>
        <w:t xml:space="preserve">: </w:t>
      </w:r>
      <w:r w:rsidR="009347E7">
        <w:t>602</w:t>
      </w:r>
      <w:r w:rsidR="006F20B2">
        <w:t xml:space="preserve"> </w:t>
      </w:r>
      <w:r w:rsidR="009347E7">
        <w:t>005 inhabitants (2018)</w:t>
      </w:r>
    </w:p>
    <w:p w14:paraId="6FDB3347" w14:textId="33E55E69" w:rsidR="00892832" w:rsidRDefault="62B26A07" w:rsidP="00892832">
      <w:r w:rsidRPr="62B26A07">
        <w:rPr>
          <w:b/>
          <w:bCs/>
        </w:rPr>
        <w:t>GDP at market prices</w:t>
      </w:r>
      <w:r>
        <w:t xml:space="preserve">: </w:t>
      </w:r>
      <w:r w:rsidR="009347E7">
        <w:t>58</w:t>
      </w:r>
      <w:r w:rsidR="006F20B2">
        <w:t xml:space="preserve"> </w:t>
      </w:r>
      <w:r w:rsidR="009347E7">
        <w:t>869</w:t>
      </w:r>
      <w:r w:rsidR="009A6FE9">
        <w:t xml:space="preserve"> million Euros (2017)</w:t>
      </w:r>
    </w:p>
    <w:p w14:paraId="474B14D1" w14:textId="062A41D8" w:rsidR="00892832" w:rsidRDefault="00892832" w:rsidP="00892832">
      <w:r w:rsidRPr="00490B70">
        <w:rPr>
          <w:b/>
        </w:rPr>
        <w:t>GDP per inhabitant in PPS (Purchasing Power Standard EU 28=100)</w:t>
      </w:r>
      <w:r>
        <w:t xml:space="preserve">: </w:t>
      </w:r>
      <w:r w:rsidR="009A6FE9">
        <w:t>253 (2017)</w:t>
      </w:r>
    </w:p>
    <w:p w14:paraId="266A70AA" w14:textId="6B09FA63" w:rsidR="00892832" w:rsidRDefault="00892832" w:rsidP="00892832">
      <w:r w:rsidRPr="00490B70">
        <w:rPr>
          <w:b/>
        </w:rPr>
        <w:t>GDP growth rate</w:t>
      </w:r>
      <w:r>
        <w:t xml:space="preserve">: </w:t>
      </w:r>
      <w:r w:rsidR="009A6FE9">
        <w:t xml:space="preserve"> 1</w:t>
      </w:r>
      <w:r w:rsidR="006F20B2">
        <w:t>.</w:t>
      </w:r>
      <w:r w:rsidR="009A6FE9">
        <w:t>5%</w:t>
      </w:r>
      <w:r w:rsidR="0063114A">
        <w:t xml:space="preserve"> (2017)</w:t>
      </w:r>
    </w:p>
    <w:p w14:paraId="5C710252" w14:textId="2961AE7A" w:rsidR="00892832" w:rsidRDefault="62B26A07" w:rsidP="00892832">
      <w:r w:rsidRPr="62B26A07">
        <w:rPr>
          <w:b/>
          <w:bCs/>
        </w:rPr>
        <w:t>Inflation rate</w:t>
      </w:r>
      <w:r>
        <w:t xml:space="preserve">: </w:t>
      </w:r>
      <w:r w:rsidR="0063114A">
        <w:t>2% (2018)</w:t>
      </w:r>
    </w:p>
    <w:p w14:paraId="7672F873" w14:textId="0358A28D" w:rsidR="00892832" w:rsidRDefault="62B26A07" w:rsidP="00892832">
      <w:r w:rsidRPr="62B26A07">
        <w:rPr>
          <w:b/>
          <w:bCs/>
        </w:rPr>
        <w:t>Unemployment rate</w:t>
      </w:r>
      <w:r>
        <w:t xml:space="preserve">: </w:t>
      </w:r>
      <w:r w:rsidR="0063114A">
        <w:t>5</w:t>
      </w:r>
      <w:r w:rsidR="006F20B2">
        <w:t>.</w:t>
      </w:r>
      <w:r w:rsidR="0063114A">
        <w:t>3% (2018)</w:t>
      </w:r>
    </w:p>
    <w:p w14:paraId="33B24CDD" w14:textId="7374DC09" w:rsidR="00892832" w:rsidRDefault="62B26A07" w:rsidP="00892832">
      <w:r w:rsidRPr="62B26A07">
        <w:rPr>
          <w:b/>
          <w:bCs/>
        </w:rPr>
        <w:t>General government gross debt (Percentage of GDP)</w:t>
      </w:r>
      <w:r>
        <w:t xml:space="preserve">: </w:t>
      </w:r>
      <w:r w:rsidR="0063114A">
        <w:t>23% (2017)</w:t>
      </w:r>
    </w:p>
    <w:p w14:paraId="5A3B8224" w14:textId="6906E71D" w:rsidR="00892832" w:rsidRDefault="00892832" w:rsidP="00892832">
      <w:r w:rsidRPr="00490B70">
        <w:rPr>
          <w:b/>
        </w:rPr>
        <w:t>General government deficit/surplus (Percentage of GDP)</w:t>
      </w:r>
      <w:r>
        <w:t xml:space="preserve">: </w:t>
      </w:r>
      <w:r w:rsidR="0063114A">
        <w:t>1</w:t>
      </w:r>
      <w:r w:rsidR="006F20B2">
        <w:t>.</w:t>
      </w:r>
      <w:r w:rsidR="0063114A">
        <w:t>4% (2017)</w:t>
      </w:r>
    </w:p>
    <w:p w14:paraId="37FC8056" w14:textId="677D295F" w:rsidR="00892832" w:rsidRDefault="62B26A07" w:rsidP="62B26A07">
      <w:pPr>
        <w:rPr>
          <w:vertAlign w:val="superscript"/>
        </w:rPr>
      </w:pPr>
      <w:r w:rsidRPr="62B26A07">
        <w:rPr>
          <w:b/>
          <w:bCs/>
        </w:rPr>
        <w:t>Area</w:t>
      </w:r>
      <w:r>
        <w:t xml:space="preserve">: </w:t>
      </w:r>
      <w:r w:rsidR="00AD7134">
        <w:t>2</w:t>
      </w:r>
      <w:r w:rsidR="006F20B2">
        <w:t>.</w:t>
      </w:r>
      <w:r w:rsidR="00AD7134">
        <w:t>600 km²</w:t>
      </w:r>
    </w:p>
    <w:p w14:paraId="6CD4343D" w14:textId="43E06B33" w:rsidR="00892832" w:rsidRDefault="62B26A07" w:rsidP="00892832">
      <w:r w:rsidRPr="62B26A07">
        <w:rPr>
          <w:b/>
          <w:bCs/>
        </w:rPr>
        <w:t>Capital city</w:t>
      </w:r>
      <w:r>
        <w:t xml:space="preserve">: </w:t>
      </w:r>
      <w:r w:rsidR="00AD7134">
        <w:t>Luxembourg</w:t>
      </w:r>
    </w:p>
    <w:p w14:paraId="23E4EF90" w14:textId="54636CCC" w:rsidR="00892832" w:rsidRDefault="62B26A07" w:rsidP="00892832">
      <w:r w:rsidRPr="62B26A07">
        <w:rPr>
          <w:b/>
          <w:bCs/>
        </w:rPr>
        <w:t>Official EU language</w:t>
      </w:r>
      <w:r w:rsidR="000F6DCB">
        <w:rPr>
          <w:b/>
          <w:bCs/>
        </w:rPr>
        <w:t>s</w:t>
      </w:r>
      <w:r>
        <w:t xml:space="preserve">: </w:t>
      </w:r>
      <w:r w:rsidR="00AD7134">
        <w:t>French, German</w:t>
      </w:r>
    </w:p>
    <w:p w14:paraId="20C73444" w14:textId="1BD66191" w:rsidR="00892832" w:rsidRDefault="62B26A07" w:rsidP="00892832">
      <w:r w:rsidRPr="62B26A07">
        <w:rPr>
          <w:b/>
          <w:bCs/>
        </w:rPr>
        <w:t>Currency</w:t>
      </w:r>
      <w:r>
        <w:t xml:space="preserve">: </w:t>
      </w:r>
      <w:r w:rsidR="00AD7134">
        <w:t>Euro</w:t>
      </w:r>
    </w:p>
    <w:p w14:paraId="0A69BBDD" w14:textId="77777777" w:rsidR="00665180" w:rsidRDefault="00665180" w:rsidP="00892832"/>
    <w:p w14:paraId="152CDD16" w14:textId="3B0AB974" w:rsidR="00892832" w:rsidRDefault="62B26A07" w:rsidP="00892832">
      <w:pPr>
        <w:rPr>
          <w:sz w:val="18"/>
        </w:rPr>
      </w:pPr>
      <w:r w:rsidRPr="003823F0">
        <w:rPr>
          <w:bCs/>
          <w:sz w:val="18"/>
        </w:rPr>
        <w:t>Source</w:t>
      </w:r>
      <w:r w:rsidRPr="003823F0">
        <w:rPr>
          <w:sz w:val="18"/>
        </w:rPr>
        <w:t xml:space="preserve">: </w:t>
      </w:r>
      <w:hyperlink r:id="rId13" w:history="1">
        <w:r w:rsidR="009347E7" w:rsidRPr="003823F0">
          <w:rPr>
            <w:rStyle w:val="Hyperlink"/>
            <w:sz w:val="18"/>
          </w:rPr>
          <w:t>Eurostat</w:t>
        </w:r>
      </w:hyperlink>
      <w:r w:rsidR="009347E7" w:rsidRPr="003823F0">
        <w:rPr>
          <w:sz w:val="18"/>
        </w:rPr>
        <w:t xml:space="preserve"> (last update 15 March 2019)</w:t>
      </w:r>
    </w:p>
    <w:p w14:paraId="25797C39" w14:textId="7F64FD76" w:rsidR="00604700" w:rsidRDefault="00604700" w:rsidP="00892832">
      <w:pPr>
        <w:rPr>
          <w:sz w:val="18"/>
        </w:rPr>
      </w:pPr>
    </w:p>
    <w:p w14:paraId="605C9C90" w14:textId="77777777" w:rsidR="00604700" w:rsidRPr="003823F0" w:rsidRDefault="00604700" w:rsidP="00892832">
      <w:pPr>
        <w:rPr>
          <w:sz w:val="18"/>
        </w:rPr>
      </w:pPr>
    </w:p>
    <w:p w14:paraId="752A5A4C" w14:textId="4321F091" w:rsidR="00892832" w:rsidRPr="00D77283" w:rsidRDefault="00892832" w:rsidP="00892832">
      <w:pPr>
        <w:pStyle w:val="Heading2"/>
      </w:pPr>
      <w:r w:rsidRPr="009347E7">
        <w:br w:type="page"/>
      </w:r>
      <w:bookmarkStart w:id="5" w:name="_Toc1035576"/>
      <w:bookmarkStart w:id="6" w:name="_Toc1474947"/>
      <w:r w:rsidR="00E75C57">
        <w:lastRenderedPageBreak/>
        <w:t xml:space="preserve">Digital Government </w:t>
      </w:r>
      <w:r w:rsidRPr="00D77283">
        <w:t>Indicators</w:t>
      </w:r>
      <w:bookmarkEnd w:id="5"/>
      <w:bookmarkEnd w:id="6"/>
    </w:p>
    <w:p w14:paraId="613E4647" w14:textId="77777777" w:rsidR="00C7232F" w:rsidRPr="00C7232F" w:rsidRDefault="00C7232F" w:rsidP="00C7232F">
      <w:r w:rsidRPr="00C7232F">
        <w:t xml:space="preserve">The following graphs present data for the latest Generic Information Society Indicators for Luxembourg compared to the EU average. Statistical indicators in this section reflect those of </w:t>
      </w:r>
      <w:hyperlink r:id="rId14" w:history="1">
        <w:r w:rsidRPr="00C7232F">
          <w:rPr>
            <w:rStyle w:val="Hyperlink"/>
            <w:bCs/>
            <w:i/>
          </w:rPr>
          <w:t>Eurostat</w:t>
        </w:r>
      </w:hyperlink>
      <w:r w:rsidRPr="00C7232F">
        <w:t xml:space="preserve"> at the time the Edition is being prepared.</w:t>
      </w:r>
    </w:p>
    <w:p w14:paraId="57107414" w14:textId="46CA71A7" w:rsidR="00892832" w:rsidRDefault="00892832" w:rsidP="00C7232F"/>
    <w:tbl>
      <w:tblPr>
        <w:tblW w:w="9298" w:type="dxa"/>
        <w:tblLayout w:type="fixed"/>
        <w:tblLook w:val="04A0" w:firstRow="1" w:lastRow="0" w:firstColumn="1" w:lastColumn="0" w:noHBand="0" w:noVBand="1"/>
      </w:tblPr>
      <w:tblGrid>
        <w:gridCol w:w="4649"/>
        <w:gridCol w:w="4649"/>
      </w:tblGrid>
      <w:tr w:rsidR="00C62C75" w:rsidRPr="00667B23" w14:paraId="14510327" w14:textId="77777777" w:rsidTr="00D876F8">
        <w:tc>
          <w:tcPr>
            <w:tcW w:w="4649" w:type="dxa"/>
            <w:shd w:val="clear" w:color="auto" w:fill="auto"/>
          </w:tcPr>
          <w:p w14:paraId="3B32E87D" w14:textId="77777777" w:rsidR="00C62C75" w:rsidRPr="00667B23" w:rsidRDefault="00C62C75" w:rsidP="00D876F8">
            <w:pPr>
              <w:rPr>
                <w:rStyle w:val="Strong"/>
              </w:rPr>
            </w:pPr>
          </w:p>
          <w:p w14:paraId="2B0DE558" w14:textId="3085AB70" w:rsidR="00C62C75" w:rsidRPr="00C716DA" w:rsidRDefault="00C62C75" w:rsidP="00D876F8">
            <w:pPr>
              <w:jc w:val="center"/>
              <w:rPr>
                <w:rStyle w:val="Strong"/>
                <w:b w:val="0"/>
              </w:rPr>
            </w:pPr>
            <w:r w:rsidRPr="00C716DA">
              <w:rPr>
                <w:rStyle w:val="Strong"/>
                <w:b w:val="0"/>
              </w:rPr>
              <w:t xml:space="preserve">Percentage of </w:t>
            </w:r>
            <w:r w:rsidR="00CF76E9" w:rsidRPr="00C716DA">
              <w:rPr>
                <w:rStyle w:val="Strong"/>
                <w:b w:val="0"/>
              </w:rPr>
              <w:t>i</w:t>
            </w:r>
            <w:r w:rsidRPr="00C716DA">
              <w:rPr>
                <w:rStyle w:val="Strong"/>
                <w:b w:val="0"/>
              </w:rPr>
              <w:t>n</w:t>
            </w:r>
            <w:r w:rsidR="00CF76E9" w:rsidRPr="00C716DA">
              <w:rPr>
                <w:rStyle w:val="Strong"/>
                <w:b w:val="0"/>
              </w:rPr>
              <w:t>dividuals using the Internet for interacting with public authorities</w:t>
            </w:r>
            <w:r w:rsidRPr="00C716DA">
              <w:rPr>
                <w:rStyle w:val="Strong"/>
                <w:b w:val="0"/>
              </w:rPr>
              <w:t xml:space="preserve"> in Luxembourg</w:t>
            </w:r>
          </w:p>
          <w:p w14:paraId="4F2423F4" w14:textId="77777777" w:rsidR="00C62C75" w:rsidRPr="00667B23" w:rsidRDefault="00C62C75" w:rsidP="00D876F8">
            <w:pPr>
              <w:rPr>
                <w:rStyle w:val="Strong"/>
              </w:rPr>
            </w:pPr>
          </w:p>
        </w:tc>
        <w:tc>
          <w:tcPr>
            <w:tcW w:w="4649" w:type="dxa"/>
            <w:shd w:val="clear" w:color="auto" w:fill="auto"/>
          </w:tcPr>
          <w:p w14:paraId="38843051" w14:textId="77777777" w:rsidR="00C62C75" w:rsidRPr="00667B23" w:rsidRDefault="00C62C75" w:rsidP="00D876F8">
            <w:pPr>
              <w:rPr>
                <w:rStyle w:val="Strong"/>
              </w:rPr>
            </w:pPr>
          </w:p>
          <w:p w14:paraId="423E63C0" w14:textId="4F9511D9" w:rsidR="00C62C75" w:rsidRPr="00C716DA" w:rsidRDefault="00C62C75" w:rsidP="00C716DA">
            <w:pPr>
              <w:jc w:val="center"/>
              <w:rPr>
                <w:rStyle w:val="Strong"/>
              </w:rPr>
            </w:pPr>
            <w:r w:rsidRPr="00C716DA">
              <w:rPr>
                <w:rStyle w:val="Strong"/>
                <w:b w:val="0"/>
              </w:rPr>
              <w:t>Percentage of</w:t>
            </w:r>
            <w:r w:rsidRPr="00C716DA">
              <w:rPr>
                <w:rStyle w:val="Strong"/>
              </w:rPr>
              <w:t xml:space="preserve"> </w:t>
            </w:r>
            <w:r w:rsidR="00E94922" w:rsidRPr="00C716DA">
              <w:rPr>
                <w:bCs/>
              </w:rPr>
              <w:t xml:space="preserve">individuals using the Internet for obtaining information from public authorities </w:t>
            </w:r>
            <w:r w:rsidRPr="00C716DA">
              <w:rPr>
                <w:rStyle w:val="Strong"/>
                <w:b w:val="0"/>
              </w:rPr>
              <w:t>in</w:t>
            </w:r>
            <w:r w:rsidRPr="00C716DA">
              <w:rPr>
                <w:rStyle w:val="Strong"/>
              </w:rPr>
              <w:t xml:space="preserve"> </w:t>
            </w:r>
            <w:r w:rsidRPr="00C716DA">
              <w:rPr>
                <w:rStyle w:val="Strong"/>
                <w:b w:val="0"/>
              </w:rPr>
              <w:t>Luxembourg</w:t>
            </w:r>
          </w:p>
          <w:p w14:paraId="6E858BCC" w14:textId="77777777" w:rsidR="00C62C75" w:rsidRPr="00667B23" w:rsidRDefault="00C62C75" w:rsidP="00D876F8">
            <w:pPr>
              <w:rPr>
                <w:rStyle w:val="Strong"/>
              </w:rPr>
            </w:pPr>
          </w:p>
        </w:tc>
      </w:tr>
      <w:tr w:rsidR="00C62C75" w:rsidRPr="00667B23" w14:paraId="036EAFA1" w14:textId="77777777" w:rsidTr="00D876F8">
        <w:tc>
          <w:tcPr>
            <w:tcW w:w="4649" w:type="dxa"/>
            <w:shd w:val="clear" w:color="auto" w:fill="auto"/>
            <w:vAlign w:val="center"/>
          </w:tcPr>
          <w:p w14:paraId="02F2B455" w14:textId="54C781BB" w:rsidR="00C62C75" w:rsidRPr="00667B23" w:rsidRDefault="003155C2" w:rsidP="00D876F8">
            <w:r>
              <w:rPr>
                <w:noProof/>
              </w:rPr>
              <w:drawing>
                <wp:inline distT="0" distB="0" distL="0" distR="0" wp14:anchorId="71116B93" wp14:editId="1EAFAE89">
                  <wp:extent cx="2813050" cy="194310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13050" cy="1943100"/>
                          </a:xfrm>
                          <a:prstGeom prst="rect">
                            <a:avLst/>
                          </a:prstGeom>
                          <a:noFill/>
                          <a:ln>
                            <a:noFill/>
                          </a:ln>
                        </pic:spPr>
                      </pic:pic>
                    </a:graphicData>
                  </a:graphic>
                </wp:inline>
              </w:drawing>
            </w:r>
          </w:p>
        </w:tc>
        <w:tc>
          <w:tcPr>
            <w:tcW w:w="4649" w:type="dxa"/>
            <w:shd w:val="clear" w:color="auto" w:fill="auto"/>
            <w:vAlign w:val="center"/>
          </w:tcPr>
          <w:p w14:paraId="33FCC718" w14:textId="4A2D39F3" w:rsidR="00C62C75" w:rsidRPr="00667B23" w:rsidRDefault="003155C2" w:rsidP="00D876F8">
            <w:r>
              <w:rPr>
                <w:noProof/>
              </w:rPr>
              <w:drawing>
                <wp:inline distT="0" distB="0" distL="0" distR="0" wp14:anchorId="2A2BF0DD" wp14:editId="24AE34D3">
                  <wp:extent cx="2813050" cy="194945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3050" cy="1949450"/>
                          </a:xfrm>
                          <a:prstGeom prst="rect">
                            <a:avLst/>
                          </a:prstGeom>
                          <a:noFill/>
                          <a:ln>
                            <a:noFill/>
                          </a:ln>
                        </pic:spPr>
                      </pic:pic>
                    </a:graphicData>
                  </a:graphic>
                </wp:inline>
              </w:drawing>
            </w:r>
          </w:p>
        </w:tc>
      </w:tr>
      <w:tr w:rsidR="00C62C75" w:rsidRPr="00667B23" w14:paraId="354A5E1D" w14:textId="77777777" w:rsidTr="00D876F8">
        <w:trPr>
          <w:trHeight w:val="768"/>
        </w:trPr>
        <w:tc>
          <w:tcPr>
            <w:tcW w:w="4649" w:type="dxa"/>
            <w:shd w:val="clear" w:color="auto" w:fill="auto"/>
          </w:tcPr>
          <w:p w14:paraId="0305D5C3" w14:textId="77777777" w:rsidR="00022A11" w:rsidRDefault="00022A11" w:rsidP="00732724">
            <w:pPr>
              <w:jc w:val="center"/>
              <w:rPr>
                <w:sz w:val="16"/>
                <w:szCs w:val="16"/>
              </w:rPr>
            </w:pPr>
          </w:p>
          <w:p w14:paraId="485457AE" w14:textId="42D1BB28" w:rsidR="00C62C75" w:rsidRPr="00667B23" w:rsidRDefault="00C62C75" w:rsidP="00732724">
            <w:pPr>
              <w:jc w:val="center"/>
              <w:rPr>
                <w:sz w:val="16"/>
                <w:szCs w:val="16"/>
              </w:rPr>
            </w:pPr>
            <w:r w:rsidRPr="00667B23">
              <w:rPr>
                <w:sz w:val="16"/>
                <w:szCs w:val="16"/>
              </w:rPr>
              <w:t xml:space="preserve">Source: </w:t>
            </w:r>
            <w:hyperlink r:id="rId17" w:history="1">
              <w:r w:rsidRPr="00667B23">
                <w:rPr>
                  <w:rStyle w:val="Hyperlink"/>
                  <w:sz w:val="16"/>
                  <w:szCs w:val="16"/>
                </w:rPr>
                <w:t>Eurostat Information Society Indicators</w:t>
              </w:r>
            </w:hyperlink>
          </w:p>
        </w:tc>
        <w:tc>
          <w:tcPr>
            <w:tcW w:w="4649" w:type="dxa"/>
            <w:shd w:val="clear" w:color="auto" w:fill="auto"/>
          </w:tcPr>
          <w:p w14:paraId="493FA479" w14:textId="77777777" w:rsidR="00022A11" w:rsidRDefault="00022A11" w:rsidP="00732724">
            <w:pPr>
              <w:jc w:val="center"/>
              <w:rPr>
                <w:sz w:val="16"/>
                <w:szCs w:val="16"/>
              </w:rPr>
            </w:pPr>
          </w:p>
          <w:p w14:paraId="66B47DC8" w14:textId="11E6405B" w:rsidR="00C62C75" w:rsidRPr="00667B23" w:rsidRDefault="00C62C75" w:rsidP="00732724">
            <w:pPr>
              <w:jc w:val="center"/>
              <w:rPr>
                <w:sz w:val="16"/>
                <w:szCs w:val="16"/>
              </w:rPr>
            </w:pPr>
            <w:r w:rsidRPr="00667B23">
              <w:rPr>
                <w:sz w:val="16"/>
                <w:szCs w:val="16"/>
              </w:rPr>
              <w:t xml:space="preserve">Source: </w:t>
            </w:r>
            <w:hyperlink r:id="rId18" w:history="1">
              <w:r w:rsidRPr="00667B23">
                <w:rPr>
                  <w:rStyle w:val="Hyperlink"/>
                  <w:sz w:val="16"/>
                  <w:szCs w:val="16"/>
                </w:rPr>
                <w:t>Eurostat Information Society Indicators</w:t>
              </w:r>
            </w:hyperlink>
          </w:p>
        </w:tc>
      </w:tr>
    </w:tbl>
    <w:p w14:paraId="01094D10" w14:textId="77777777" w:rsidR="00C62C75" w:rsidRPr="00667B23" w:rsidRDefault="00C62C75" w:rsidP="00C62C75">
      <w:pPr>
        <w:tabs>
          <w:tab w:val="left" w:pos="1170"/>
        </w:tabs>
      </w:pPr>
    </w:p>
    <w:tbl>
      <w:tblPr>
        <w:tblW w:w="9298" w:type="dxa"/>
        <w:tblLayout w:type="fixed"/>
        <w:tblLook w:val="04A0" w:firstRow="1" w:lastRow="0" w:firstColumn="1" w:lastColumn="0" w:noHBand="0" w:noVBand="1"/>
      </w:tblPr>
      <w:tblGrid>
        <w:gridCol w:w="4649"/>
        <w:gridCol w:w="4649"/>
      </w:tblGrid>
      <w:tr w:rsidR="00C62C75" w:rsidRPr="00667B23" w14:paraId="105CD892" w14:textId="77777777" w:rsidTr="00D876F8">
        <w:tc>
          <w:tcPr>
            <w:tcW w:w="4649" w:type="dxa"/>
            <w:shd w:val="clear" w:color="auto" w:fill="auto"/>
          </w:tcPr>
          <w:p w14:paraId="5CDE2013" w14:textId="20284139" w:rsidR="00C62C75" w:rsidRPr="00C716DA" w:rsidRDefault="00C62C75" w:rsidP="00D876F8">
            <w:pPr>
              <w:jc w:val="center"/>
              <w:rPr>
                <w:rStyle w:val="Strong"/>
                <w:b w:val="0"/>
              </w:rPr>
            </w:pPr>
            <w:r w:rsidRPr="00C716DA">
              <w:rPr>
                <w:rStyle w:val="Strong"/>
                <w:b w:val="0"/>
              </w:rPr>
              <w:br w:type="page"/>
              <w:t xml:space="preserve">Percentage of individuals </w:t>
            </w:r>
            <w:r w:rsidR="00941674" w:rsidRPr="00C716DA">
              <w:rPr>
                <w:bCs/>
              </w:rPr>
              <w:t>using the Internet for downloading official forms from public authorities</w:t>
            </w:r>
            <w:r w:rsidR="00941674" w:rsidRPr="00C716DA">
              <w:rPr>
                <w:b/>
                <w:bCs/>
              </w:rPr>
              <w:t xml:space="preserve"> </w:t>
            </w:r>
            <w:r w:rsidRPr="00C716DA">
              <w:rPr>
                <w:rStyle w:val="Strong"/>
                <w:b w:val="0"/>
              </w:rPr>
              <w:t>in Luxembourg</w:t>
            </w:r>
          </w:p>
          <w:p w14:paraId="50815AC2" w14:textId="77777777" w:rsidR="00C62C75" w:rsidRPr="00667B23" w:rsidRDefault="00C62C75" w:rsidP="00D876F8">
            <w:pPr>
              <w:jc w:val="center"/>
              <w:rPr>
                <w:rStyle w:val="Strong"/>
              </w:rPr>
            </w:pPr>
          </w:p>
        </w:tc>
        <w:tc>
          <w:tcPr>
            <w:tcW w:w="4649" w:type="dxa"/>
            <w:shd w:val="clear" w:color="auto" w:fill="auto"/>
          </w:tcPr>
          <w:p w14:paraId="0D83B253" w14:textId="19D5669F" w:rsidR="00C62C75" w:rsidRPr="00C716DA" w:rsidRDefault="00C62C75" w:rsidP="00D876F8">
            <w:pPr>
              <w:jc w:val="center"/>
              <w:rPr>
                <w:rStyle w:val="Strong"/>
                <w:b w:val="0"/>
              </w:rPr>
            </w:pPr>
            <w:r w:rsidRPr="00C716DA">
              <w:rPr>
                <w:rStyle w:val="Strong"/>
                <w:b w:val="0"/>
              </w:rPr>
              <w:t xml:space="preserve">Percentage of </w:t>
            </w:r>
            <w:r w:rsidR="00425FBD" w:rsidRPr="00C716DA">
              <w:rPr>
                <w:bCs/>
              </w:rPr>
              <w:t>individuals using the Internet for sending filled forms to public authorities</w:t>
            </w:r>
            <w:r w:rsidR="00425FBD" w:rsidRPr="00C716DA">
              <w:rPr>
                <w:b/>
                <w:bCs/>
              </w:rPr>
              <w:t xml:space="preserve"> </w:t>
            </w:r>
            <w:r w:rsidRPr="00C716DA">
              <w:rPr>
                <w:rStyle w:val="Strong"/>
                <w:b w:val="0"/>
              </w:rPr>
              <w:t>in Luxembourg</w:t>
            </w:r>
          </w:p>
        </w:tc>
      </w:tr>
      <w:tr w:rsidR="00C62C75" w:rsidRPr="00667B23" w14:paraId="11DBC55A" w14:textId="77777777" w:rsidTr="00D876F8">
        <w:trPr>
          <w:trHeight w:val="3775"/>
        </w:trPr>
        <w:tc>
          <w:tcPr>
            <w:tcW w:w="4649" w:type="dxa"/>
            <w:shd w:val="clear" w:color="auto" w:fill="auto"/>
            <w:vAlign w:val="center"/>
          </w:tcPr>
          <w:p w14:paraId="54ED1847" w14:textId="7BAF716C" w:rsidR="00C62C75" w:rsidRPr="00667B23" w:rsidRDefault="003155C2" w:rsidP="00D876F8">
            <w:r>
              <w:rPr>
                <w:noProof/>
              </w:rPr>
              <w:drawing>
                <wp:inline distT="0" distB="0" distL="0" distR="0" wp14:anchorId="1B861493" wp14:editId="763573FC">
                  <wp:extent cx="2813050" cy="194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1949450"/>
                          </a:xfrm>
                          <a:prstGeom prst="rect">
                            <a:avLst/>
                          </a:prstGeom>
                          <a:noFill/>
                          <a:ln>
                            <a:noFill/>
                          </a:ln>
                        </pic:spPr>
                      </pic:pic>
                    </a:graphicData>
                  </a:graphic>
                </wp:inline>
              </w:drawing>
            </w:r>
          </w:p>
        </w:tc>
        <w:tc>
          <w:tcPr>
            <w:tcW w:w="4649" w:type="dxa"/>
            <w:shd w:val="clear" w:color="auto" w:fill="auto"/>
            <w:vAlign w:val="center"/>
          </w:tcPr>
          <w:p w14:paraId="26C94153" w14:textId="0DF50F68" w:rsidR="00C62C75" w:rsidRPr="00667B23" w:rsidRDefault="003155C2" w:rsidP="00D876F8">
            <w:r>
              <w:rPr>
                <w:noProof/>
              </w:rPr>
              <w:drawing>
                <wp:inline distT="0" distB="0" distL="0" distR="0" wp14:anchorId="69BBD9AE" wp14:editId="2B12DEAB">
                  <wp:extent cx="2813050" cy="194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13050" cy="1949450"/>
                          </a:xfrm>
                          <a:prstGeom prst="rect">
                            <a:avLst/>
                          </a:prstGeom>
                          <a:noFill/>
                          <a:ln>
                            <a:noFill/>
                          </a:ln>
                        </pic:spPr>
                      </pic:pic>
                    </a:graphicData>
                  </a:graphic>
                </wp:inline>
              </w:drawing>
            </w:r>
          </w:p>
        </w:tc>
      </w:tr>
      <w:tr w:rsidR="00C62C75" w:rsidRPr="00667B23" w14:paraId="7E708384" w14:textId="77777777" w:rsidTr="00D876F8">
        <w:tc>
          <w:tcPr>
            <w:tcW w:w="4649" w:type="dxa"/>
            <w:shd w:val="clear" w:color="auto" w:fill="auto"/>
          </w:tcPr>
          <w:p w14:paraId="372ECA03" w14:textId="3A7E3ED6" w:rsidR="00C62C75" w:rsidRPr="00667B23" w:rsidRDefault="00C62C75" w:rsidP="00732724">
            <w:pPr>
              <w:jc w:val="center"/>
              <w:rPr>
                <w:sz w:val="16"/>
                <w:szCs w:val="16"/>
              </w:rPr>
            </w:pPr>
            <w:r w:rsidRPr="00667B23">
              <w:rPr>
                <w:sz w:val="16"/>
                <w:szCs w:val="16"/>
              </w:rPr>
              <w:t xml:space="preserve">Source: </w:t>
            </w:r>
            <w:hyperlink r:id="rId21" w:history="1">
              <w:r w:rsidRPr="00667B23">
                <w:rPr>
                  <w:rStyle w:val="Hyperlink"/>
                  <w:sz w:val="16"/>
                  <w:szCs w:val="16"/>
                </w:rPr>
                <w:t>Eurostat Information Society Indicators</w:t>
              </w:r>
            </w:hyperlink>
          </w:p>
        </w:tc>
        <w:tc>
          <w:tcPr>
            <w:tcW w:w="4649" w:type="dxa"/>
            <w:shd w:val="clear" w:color="auto" w:fill="auto"/>
          </w:tcPr>
          <w:p w14:paraId="1908B766" w14:textId="677AACBD" w:rsidR="00C62C75" w:rsidRPr="00667B23" w:rsidRDefault="00C62C75" w:rsidP="00732724">
            <w:pPr>
              <w:jc w:val="center"/>
              <w:rPr>
                <w:sz w:val="16"/>
                <w:szCs w:val="16"/>
              </w:rPr>
            </w:pPr>
            <w:r w:rsidRPr="00667B23">
              <w:rPr>
                <w:sz w:val="16"/>
                <w:szCs w:val="16"/>
              </w:rPr>
              <w:t xml:space="preserve">Source: </w:t>
            </w:r>
            <w:hyperlink r:id="rId22" w:history="1">
              <w:r w:rsidRPr="00667B23">
                <w:rPr>
                  <w:rStyle w:val="Hyperlink"/>
                  <w:sz w:val="16"/>
                  <w:szCs w:val="16"/>
                </w:rPr>
                <w:t>Eurostat Information Society Indicators</w:t>
              </w:r>
            </w:hyperlink>
          </w:p>
        </w:tc>
      </w:tr>
    </w:tbl>
    <w:p w14:paraId="5F76F320" w14:textId="77777777" w:rsidR="00C62C75" w:rsidRPr="00BB50D6" w:rsidRDefault="00C62C75" w:rsidP="00C7232F"/>
    <w:p w14:paraId="2D420C64" w14:textId="6ABBE21E" w:rsidR="00892832" w:rsidRDefault="00892832" w:rsidP="00892832">
      <w:pPr>
        <w:pStyle w:val="Heading2"/>
      </w:pPr>
      <w:r w:rsidRPr="00D77283">
        <w:br w:type="page"/>
      </w:r>
      <w:bookmarkStart w:id="7" w:name="_Toc1035577"/>
      <w:bookmarkStart w:id="8" w:name="_Toc1474948"/>
      <w:r w:rsidR="00E75C57">
        <w:lastRenderedPageBreak/>
        <w:t>Digital Government</w:t>
      </w:r>
      <w:r w:rsidRPr="00D77283">
        <w:t xml:space="preserve"> State of Play</w:t>
      </w:r>
      <w:bookmarkEnd w:id="7"/>
      <w:bookmarkEnd w:id="8"/>
      <w:r w:rsidRPr="00D77283">
        <w:t xml:space="preserve"> </w:t>
      </w:r>
    </w:p>
    <w:p w14:paraId="0B77BCD0" w14:textId="73250539" w:rsidR="00B51529" w:rsidRPr="00C60C93" w:rsidRDefault="00B51529" w:rsidP="00B51529">
      <w:pPr>
        <w:rPr>
          <w:bCs/>
        </w:rPr>
      </w:pPr>
      <w:bookmarkStart w:id="9" w:name="_Hlk7011644"/>
      <w:r w:rsidRPr="00C60C93">
        <w:rPr>
          <w:bCs/>
        </w:rPr>
        <w:t xml:space="preserve">The graph below is the result of the latest </w:t>
      </w:r>
      <w:hyperlink r:id="rId23" w:history="1">
        <w:r w:rsidRPr="00C60C93">
          <w:rPr>
            <w:rStyle w:val="Hyperlink"/>
            <w:bCs/>
          </w:rPr>
          <w:t>eGovernment Benchmark</w:t>
        </w:r>
      </w:hyperlink>
      <w:r w:rsidRPr="00C60C93">
        <w:rPr>
          <w:bCs/>
        </w:rPr>
        <w:t xml:space="preserve"> report, which monitors the development of eGovernment in Europe, based on specific indicators. These indicators are clustered within four main top-level benchmarks:</w:t>
      </w:r>
    </w:p>
    <w:p w14:paraId="0B933262" w14:textId="77777777" w:rsidR="00B51529" w:rsidRPr="00C60C93" w:rsidRDefault="00B51529" w:rsidP="00B51529">
      <w:pPr>
        <w:pStyle w:val="BulletPoints"/>
      </w:pPr>
      <w:r w:rsidRPr="00C60C93">
        <w:rPr>
          <w:b/>
        </w:rPr>
        <w:t>User Centricity</w:t>
      </w:r>
      <w:r w:rsidRPr="00C60C93">
        <w:t xml:space="preserve"> – indicates to what extent (information about) a service is provided online and how this is perceived.</w:t>
      </w:r>
    </w:p>
    <w:p w14:paraId="2900A3A2" w14:textId="37FE0DE4" w:rsidR="00B51529" w:rsidRPr="00C60C93" w:rsidRDefault="00B51529" w:rsidP="00B51529">
      <w:pPr>
        <w:pStyle w:val="BulletPoints"/>
      </w:pPr>
      <w:r w:rsidRPr="00C60C93">
        <w:rPr>
          <w:b/>
        </w:rPr>
        <w:t>Transparency</w:t>
      </w:r>
      <w:r>
        <w:rPr>
          <w:b/>
        </w:rPr>
        <w:t xml:space="preserve"> </w:t>
      </w:r>
      <w:r w:rsidRPr="00C60C93">
        <w:t xml:space="preserve">– indicates to what extent </w:t>
      </w:r>
      <w:r w:rsidRPr="0032153B">
        <w:t xml:space="preserve">governments </w:t>
      </w:r>
      <w:r w:rsidR="00FB1B34" w:rsidRPr="00F44F3E">
        <w:t>are</w:t>
      </w:r>
      <w:r w:rsidR="00FB1B34" w:rsidRPr="0032153B">
        <w:t xml:space="preserve"> </w:t>
      </w:r>
      <w:r w:rsidRPr="0032153B">
        <w:t>t</w:t>
      </w:r>
      <w:r w:rsidRPr="00C60C93">
        <w:t>ransparent regarding: i) their own responsibilities and performance, ii) the process of service delivery and iii) personal data involved.</w:t>
      </w:r>
    </w:p>
    <w:p w14:paraId="18924303" w14:textId="77777777" w:rsidR="00B51529" w:rsidRPr="00C60C93" w:rsidRDefault="00B51529" w:rsidP="00B51529">
      <w:pPr>
        <w:pStyle w:val="BulletPoints"/>
      </w:pPr>
      <w:r w:rsidRPr="00C60C93">
        <w:rPr>
          <w:b/>
        </w:rPr>
        <w:t>Cross-Border Mobility</w:t>
      </w:r>
      <w:r w:rsidRPr="00C60C93">
        <w:t xml:space="preserve"> – indicates to what extent EU citizens and businesses can use online services in another country.</w:t>
      </w:r>
    </w:p>
    <w:p w14:paraId="3E2196AB" w14:textId="77777777" w:rsidR="00B51529" w:rsidRPr="00C60C93" w:rsidRDefault="00B51529" w:rsidP="00B51529">
      <w:pPr>
        <w:pStyle w:val="BulletPoints"/>
      </w:pPr>
      <w:r w:rsidRPr="00C60C93">
        <w:rPr>
          <w:b/>
        </w:rPr>
        <w:t>Key Enablers</w:t>
      </w:r>
      <w:r w:rsidRPr="00C60C93">
        <w:t xml:space="preserve"> – indicates the extent to which five technical pre-conditions are available online. There are: Identification (eID), Electronic documents (eDocuments), Authoritative Sources, and Digital Post. Digital Post refers to the possibility that governments communicate electronically-only with citizens or entrepreneurs through e.g. personal mailboxes or other digital mail solutions.</w:t>
      </w:r>
    </w:p>
    <w:bookmarkEnd w:id="9"/>
    <w:p w14:paraId="1E937E81" w14:textId="77777777" w:rsidR="00A00862" w:rsidRDefault="00A00862" w:rsidP="00A00862">
      <w:r w:rsidRPr="00A00862">
        <w:t>These top-level benchmarks are measured using a life-events (e.g. mystery shopping) approach. Eight life events are included in the overall eGovernment performance score. Four of these life events were measured in 2013, 2015 and 2017 and the other four were measured in 2012, 2014, 2016, and again in 2018. The life events measured in 2017 were Regular business operations, Moving, Owning and driving a car and Starting a small claims procedure. The life events measured in 2018 are Business start-up, Losing and finding a job, Family life and Studying.</w:t>
      </w:r>
    </w:p>
    <w:p w14:paraId="3688B24F" w14:textId="34258607" w:rsidR="00585A6F" w:rsidRDefault="003155C2" w:rsidP="00A00862">
      <w:pPr>
        <w:rPr>
          <w:noProof/>
        </w:rPr>
      </w:pPr>
      <w:r>
        <w:rPr>
          <w:noProof/>
        </w:rPr>
        <w:drawing>
          <wp:inline distT="0" distB="0" distL="0" distR="0" wp14:anchorId="73FD933F" wp14:editId="438E375C">
            <wp:extent cx="5581650" cy="44958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1650" cy="4495800"/>
                    </a:xfrm>
                    <a:prstGeom prst="rect">
                      <a:avLst/>
                    </a:prstGeom>
                    <a:noFill/>
                    <a:ln>
                      <a:noFill/>
                    </a:ln>
                  </pic:spPr>
                </pic:pic>
              </a:graphicData>
            </a:graphic>
          </wp:inline>
        </w:drawing>
      </w:r>
    </w:p>
    <w:p w14:paraId="0A96F71E" w14:textId="77777777" w:rsidR="00665180" w:rsidRPr="009C4D81" w:rsidRDefault="00182470" w:rsidP="00665180">
      <w:pPr>
        <w:jc w:val="center"/>
        <w:rPr>
          <w:rStyle w:val="Hyperlink"/>
          <w:sz w:val="18"/>
          <w:szCs w:val="16"/>
        </w:rPr>
      </w:pPr>
      <w:r w:rsidRPr="009C4D81">
        <w:rPr>
          <w:sz w:val="18"/>
          <w:szCs w:val="16"/>
        </w:rPr>
        <w:t xml:space="preserve">Source: </w:t>
      </w:r>
      <w:hyperlink r:id="rId25" w:history="1">
        <w:r w:rsidRPr="009C4D81">
          <w:rPr>
            <w:rStyle w:val="Hyperlink"/>
            <w:sz w:val="18"/>
            <w:szCs w:val="16"/>
          </w:rPr>
          <w:t>eGovernment Benchmark Report 2018 Country Factsheets</w:t>
        </w:r>
      </w:hyperlink>
    </w:p>
    <w:p w14:paraId="25EABEBD" w14:textId="5B69887B" w:rsidR="003730DF" w:rsidRPr="004E6B1B" w:rsidRDefault="00892832" w:rsidP="004E6B1B">
      <w:pPr>
        <w:pStyle w:val="Heading1"/>
      </w:pPr>
      <w:r>
        <w:br w:type="page"/>
      </w:r>
      <w:bookmarkStart w:id="10" w:name="_Toc1474949"/>
      <w:r w:rsidR="004E6B1B">
        <w:lastRenderedPageBreak/>
        <w:t>D</w:t>
      </w:r>
      <w:r w:rsidR="00E75C57" w:rsidRPr="004E6B1B">
        <w:t xml:space="preserve">igital </w:t>
      </w:r>
      <w:r w:rsidR="003730DF" w:rsidRPr="004E6B1B">
        <w:t>Government Highlights</w:t>
      </w:r>
      <w:bookmarkEnd w:id="10"/>
    </w:p>
    <w:p w14:paraId="11F642A2" w14:textId="31D63BB5" w:rsidR="00412803" w:rsidRDefault="00412803" w:rsidP="00A50F19">
      <w:pPr>
        <w:pStyle w:val="Subtitle"/>
      </w:pPr>
      <w:r>
        <w:t>Digital Government Political Communications</w:t>
      </w:r>
    </w:p>
    <w:p w14:paraId="02BD4DD9" w14:textId="463DC2B9" w:rsidR="008A6310" w:rsidRDefault="00E944E0" w:rsidP="002D193E">
      <w:pPr>
        <w:pStyle w:val="BulletPoints"/>
      </w:pPr>
      <w:r>
        <w:t xml:space="preserve">The </w:t>
      </w:r>
      <w:hyperlink r:id="rId26" w:anchor="¨" w:history="1">
        <w:r w:rsidRPr="00F31DB5">
          <w:rPr>
            <w:rStyle w:val="Hyperlink"/>
          </w:rPr>
          <w:t>third national strategy on Cybersecurity</w:t>
        </w:r>
      </w:hyperlink>
      <w:r>
        <w:t xml:space="preserve"> </w:t>
      </w:r>
      <w:r w:rsidR="001E5FEA">
        <w:t>was</w:t>
      </w:r>
      <w:r>
        <w:t xml:space="preserve"> approved and implemented for the period 2018-2020.</w:t>
      </w:r>
    </w:p>
    <w:p w14:paraId="362A9570" w14:textId="4A640481" w:rsidR="00891A90" w:rsidRDefault="00891A90" w:rsidP="002D193E">
      <w:pPr>
        <w:pStyle w:val="BulletPoints"/>
      </w:pPr>
      <w:r>
        <w:t>T</w:t>
      </w:r>
      <w:r w:rsidRPr="00891A90">
        <w:t>he Luxembourg Government Council approved on 1 March 2019</w:t>
      </w:r>
      <w:r w:rsidR="001E5FEA">
        <w:t>,</w:t>
      </w:r>
      <w:r w:rsidRPr="00891A90">
        <w:t xml:space="preserve"> the Luxembourg NIF (National Interoperability Framework) defining the principles, the objectives, the governance and the recommendations in the field of interoperability.</w:t>
      </w:r>
    </w:p>
    <w:p w14:paraId="40D70522" w14:textId="5829A917" w:rsidR="004005CE" w:rsidRDefault="00D255DC" w:rsidP="004005CE">
      <w:pPr>
        <w:pStyle w:val="BulletPoints"/>
      </w:pPr>
      <w:r w:rsidRPr="004005CE">
        <w:t>In an effort to fortify the digital competitiveness of Luxembourg &amp; Europe, the government signed a European high-performance computing (HPC) declaration</w:t>
      </w:r>
      <w:r w:rsidR="004005CE" w:rsidRPr="004005CE">
        <w:t xml:space="preserve">. Known as </w:t>
      </w:r>
      <w:hyperlink r:id="rId27" w:history="1">
        <w:proofErr w:type="spellStart"/>
        <w:r w:rsidR="004005CE" w:rsidRPr="00A00862">
          <w:rPr>
            <w:rStyle w:val="Hyperlink"/>
          </w:rPr>
          <w:t>EuroHPC</w:t>
        </w:r>
        <w:proofErr w:type="spellEnd"/>
      </w:hyperlink>
      <w:r w:rsidR="004005CE" w:rsidRPr="004005CE">
        <w:t>, the move promise</w:t>
      </w:r>
      <w:r w:rsidR="001E5FEA">
        <w:t>d</w:t>
      </w:r>
      <w:r w:rsidR="004005CE" w:rsidRPr="004005CE">
        <w:t xml:space="preserve"> collaboration in setting up an EU-wide HPC network initiated by Luxembourg.</w:t>
      </w:r>
    </w:p>
    <w:p w14:paraId="46892E37" w14:textId="2CD853F4" w:rsidR="00915681" w:rsidRPr="004005CE" w:rsidRDefault="00915681" w:rsidP="004005CE">
      <w:pPr>
        <w:pStyle w:val="BulletPoints"/>
      </w:pPr>
      <w:r w:rsidRPr="00915681">
        <w:t xml:space="preserve">A 5G taskforce was established and a </w:t>
      </w:r>
      <w:hyperlink r:id="rId28" w:history="1">
        <w:r w:rsidRPr="004A04FA">
          <w:rPr>
            <w:rStyle w:val="Hyperlink"/>
          </w:rPr>
          <w:t>national 5G strategy</w:t>
        </w:r>
      </w:hyperlink>
      <w:r w:rsidRPr="00915681">
        <w:t xml:space="preserve"> was defined and launched on 12</w:t>
      </w:r>
      <w:r>
        <w:t xml:space="preserve"> </w:t>
      </w:r>
      <w:r w:rsidRPr="00915681">
        <w:t>September 2018.</w:t>
      </w:r>
    </w:p>
    <w:p w14:paraId="2F67057D" w14:textId="200C5F62" w:rsidR="00412803" w:rsidRDefault="00412803" w:rsidP="00A50F19">
      <w:pPr>
        <w:pStyle w:val="Subtitle"/>
      </w:pPr>
      <w:r>
        <w:t>Digital Government Legislation</w:t>
      </w:r>
    </w:p>
    <w:p w14:paraId="15B3E7F4" w14:textId="289FE7FB" w:rsidR="008A6310" w:rsidRDefault="00D50B18" w:rsidP="00B52A95">
      <w:pPr>
        <w:pStyle w:val="BulletPoints"/>
      </w:pPr>
      <w:r w:rsidRPr="00D50B18">
        <w:t xml:space="preserve">The Luxembourg Parliament adopted a new </w:t>
      </w:r>
      <w:hyperlink r:id="rId29" w:history="1">
        <w:r w:rsidRPr="003958FE">
          <w:rPr>
            <w:rStyle w:val="Hyperlink"/>
          </w:rPr>
          <w:t>law on public procurement</w:t>
        </w:r>
      </w:hyperlink>
      <w:r w:rsidRPr="00D50B18">
        <w:t xml:space="preserve"> in 2018.</w:t>
      </w:r>
    </w:p>
    <w:p w14:paraId="19935CA1" w14:textId="789D7FC2" w:rsidR="006827BB" w:rsidRDefault="006827BB" w:rsidP="00B52A95">
      <w:pPr>
        <w:pStyle w:val="BulletPoints"/>
      </w:pPr>
      <w:r>
        <w:t xml:space="preserve">The </w:t>
      </w:r>
      <w:hyperlink r:id="rId30" w:anchor="Z7_KHCC1240N8KQ10AN3G1BK33081" w:history="1">
        <w:r w:rsidRPr="00DC5AD0">
          <w:rPr>
            <w:rStyle w:val="Hyperlink"/>
          </w:rPr>
          <w:t>law on electronic invoicing</w:t>
        </w:r>
      </w:hyperlink>
      <w:r w:rsidRPr="006827BB">
        <w:t xml:space="preserve"> in public procurement and concession contracts passed on 26 March 2019</w:t>
      </w:r>
      <w:r w:rsidR="00DC5AD0">
        <w:t>.</w:t>
      </w:r>
    </w:p>
    <w:p w14:paraId="536BD276" w14:textId="4D3B25CB" w:rsidR="0056208C" w:rsidRDefault="00D90817" w:rsidP="00B52A95">
      <w:pPr>
        <w:pStyle w:val="BulletPoints"/>
      </w:pPr>
      <w:r w:rsidRPr="00D90817">
        <w:t xml:space="preserve">The Law of 14 September 2018 relating to a </w:t>
      </w:r>
      <w:hyperlink r:id="rId31" w:history="1">
        <w:r w:rsidRPr="006657E4">
          <w:rPr>
            <w:rStyle w:val="Hyperlink"/>
          </w:rPr>
          <w:t>transparent and open administration</w:t>
        </w:r>
      </w:hyperlink>
      <w:r w:rsidRPr="00D90817">
        <w:t xml:space="preserve"> </w:t>
      </w:r>
      <w:r w:rsidR="00803841" w:rsidRPr="00803841">
        <w:t>define</w:t>
      </w:r>
      <w:r w:rsidR="001E5FEA">
        <w:t>d</w:t>
      </w:r>
      <w:r w:rsidR="00803841" w:rsidRPr="00803841">
        <w:t xml:space="preserve"> the framework for the implementation of a policy of opening up to citizen’s administrative documents held by government departments, municipalities, local authorities and public institutions placed under the supervision of the State or under the supervision of the municipalities</w:t>
      </w:r>
      <w:r w:rsidR="0032012E">
        <w:t>.</w:t>
      </w:r>
    </w:p>
    <w:p w14:paraId="613CB934" w14:textId="5078578A" w:rsidR="0032012E" w:rsidRPr="008A6310" w:rsidRDefault="0032012E" w:rsidP="00B52A95">
      <w:pPr>
        <w:pStyle w:val="BulletPoints"/>
      </w:pPr>
      <w:r w:rsidRPr="0032012E">
        <w:t xml:space="preserve">A new Law amending the amended Law of 1 August 2001 on the </w:t>
      </w:r>
      <w:hyperlink r:id="rId32" w:history="1">
        <w:r w:rsidRPr="00F45B72">
          <w:rPr>
            <w:rStyle w:val="Hyperlink"/>
          </w:rPr>
          <w:t>circulation of securities</w:t>
        </w:r>
      </w:hyperlink>
      <w:r w:rsidRPr="0032012E">
        <w:t xml:space="preserve"> was published on 1 March 2019</w:t>
      </w:r>
      <w:r>
        <w:t>.</w:t>
      </w:r>
      <w:r w:rsidR="00023895" w:rsidRPr="00023895">
        <w:t xml:space="preserve"> </w:t>
      </w:r>
      <w:r w:rsidR="00023895" w:rsidRPr="00074E3D">
        <w:t>The purpose of this new law</w:t>
      </w:r>
      <w:r w:rsidR="001E5FEA">
        <w:t xml:space="preserve"> wa</w:t>
      </w:r>
      <w:r w:rsidR="00023895" w:rsidRPr="00074E3D">
        <w:t xml:space="preserve">s to create a legal framework enabling the circulation of securities </w:t>
      </w:r>
      <w:r w:rsidR="00023895">
        <w:t>created by</w:t>
      </w:r>
      <w:r w:rsidR="00023895" w:rsidRPr="00074E3D">
        <w:t xml:space="preserve"> new secure electronic registration technologies, in particular those based on the ‘Blockchain’, with the aim of increasing legal certainty in this area.</w:t>
      </w:r>
    </w:p>
    <w:p w14:paraId="19734530" w14:textId="155A7258" w:rsidR="008A6310" w:rsidRDefault="00412803" w:rsidP="00A50F19">
      <w:pPr>
        <w:pStyle w:val="Subtitle"/>
      </w:pPr>
      <w:r>
        <w:t>Digital Government Governance</w:t>
      </w:r>
    </w:p>
    <w:p w14:paraId="55E157F5" w14:textId="7A13D29E" w:rsidR="00C954AA" w:rsidRDefault="00C954AA" w:rsidP="0045080C">
      <w:pPr>
        <w:pStyle w:val="BulletPoints"/>
      </w:pPr>
      <w:r>
        <w:t xml:space="preserve">A Ministry of Digitalisation </w:t>
      </w:r>
      <w:r w:rsidR="001E5FEA">
        <w:t>was</w:t>
      </w:r>
      <w:r>
        <w:t xml:space="preserve"> put in </w:t>
      </w:r>
      <w:r w:rsidR="009A12AB">
        <w:t>place</w:t>
      </w:r>
      <w:r w:rsidR="001E5FEA">
        <w:t xml:space="preserve"> to</w:t>
      </w:r>
      <w:r w:rsidR="00F53589">
        <w:t xml:space="preserve"> promote ICT and contribute </w:t>
      </w:r>
      <w:r w:rsidR="00764BD4">
        <w:t>to the development of digital infrastructure.</w:t>
      </w:r>
    </w:p>
    <w:p w14:paraId="49E15AA2" w14:textId="09C2DA10" w:rsidR="008A6310" w:rsidRDefault="008A0DD1" w:rsidP="0045080C">
      <w:pPr>
        <w:pStyle w:val="BulletPoints"/>
      </w:pPr>
      <w:r>
        <w:t>Prime Minister Xavier Better bec</w:t>
      </w:r>
      <w:r w:rsidR="001E5FEA">
        <w:t>a</w:t>
      </w:r>
      <w:r>
        <w:t>me Minister for Digitalisation.</w:t>
      </w:r>
    </w:p>
    <w:p w14:paraId="1E962F6A" w14:textId="5B4FA3FD" w:rsidR="008A0DD1" w:rsidRPr="008A6310" w:rsidRDefault="008A0DD1" w:rsidP="0045080C">
      <w:pPr>
        <w:pStyle w:val="BulletPoints"/>
      </w:pPr>
      <w:r>
        <w:t>Marc Hansen also bec</w:t>
      </w:r>
      <w:r w:rsidR="001E5FEA">
        <w:t>a</w:t>
      </w:r>
      <w:r>
        <w:t>me Minister Delegate for Digitalisation.</w:t>
      </w:r>
    </w:p>
    <w:p w14:paraId="23B51FCA" w14:textId="655EC953" w:rsidR="00412803" w:rsidRDefault="00412803" w:rsidP="00A50F19">
      <w:pPr>
        <w:pStyle w:val="Subtitle"/>
      </w:pPr>
      <w:r>
        <w:t>Digital Government Infrastructure</w:t>
      </w:r>
    </w:p>
    <w:p w14:paraId="005E5224" w14:textId="2EA3AB2E" w:rsidR="008A6310" w:rsidRDefault="00F1030D" w:rsidP="00F00637">
      <w:pPr>
        <w:pStyle w:val="BulletPoints"/>
      </w:pPr>
      <w:r w:rsidRPr="00F1030D">
        <w:t xml:space="preserve">The new </w:t>
      </w:r>
      <w:hyperlink r:id="rId33" w:history="1">
        <w:r w:rsidRPr="004A2050">
          <w:rPr>
            <w:rStyle w:val="Hyperlink"/>
          </w:rPr>
          <w:t>Cybersecurity Competence Centre</w:t>
        </w:r>
      </w:hyperlink>
      <w:r w:rsidRPr="00F1030D">
        <w:t xml:space="preserve"> (C3</w:t>
      </w:r>
      <w:r w:rsidR="001E5FEA">
        <w:t>)</w:t>
      </w:r>
      <w:r w:rsidRPr="00F1030D">
        <w:t xml:space="preserve"> promote</w:t>
      </w:r>
      <w:r w:rsidR="001E5FEA">
        <w:t>d</w:t>
      </w:r>
      <w:r w:rsidRPr="00F1030D">
        <w:t xml:space="preserve"> the national cybersecurity ecosystem by focusing on </w:t>
      </w:r>
      <w:r w:rsidR="009017B5">
        <w:t>three</w:t>
      </w:r>
      <w:r w:rsidRPr="00F1030D">
        <w:t xml:space="preserve"> areas of expertise: observation, training and testing.</w:t>
      </w:r>
    </w:p>
    <w:p w14:paraId="50E25D1A" w14:textId="4008A605" w:rsidR="00DC64A7" w:rsidRDefault="00DC64A7" w:rsidP="00F00637">
      <w:pPr>
        <w:pStyle w:val="BulletPoints"/>
      </w:pPr>
      <w:r w:rsidRPr="00DC64A7">
        <w:t xml:space="preserve">On 30 January 2019, Luxembourg became the first European country to launch an AI partnership with </w:t>
      </w:r>
      <w:hyperlink r:id="rId34" w:history="1">
        <w:r w:rsidRPr="00726FA9">
          <w:rPr>
            <w:rStyle w:val="Hyperlink"/>
          </w:rPr>
          <w:t>NVIDIA</w:t>
        </w:r>
      </w:hyperlink>
      <w:r w:rsidRPr="00DC64A7">
        <w:t>, a global pioneer in AI technology &amp; GPU computing. As part of this national agreement, a joint AI laboratory will be set up in Luxembourg.</w:t>
      </w:r>
      <w:r>
        <w:t xml:space="preserve"> </w:t>
      </w:r>
    </w:p>
    <w:p w14:paraId="26D5D8AC" w14:textId="758275FF" w:rsidR="000F22C3" w:rsidRDefault="00865EDA" w:rsidP="00F00637">
      <w:pPr>
        <w:pStyle w:val="BulletPoints"/>
      </w:pPr>
      <w:r>
        <w:t>T</w:t>
      </w:r>
      <w:r w:rsidR="00A667DF" w:rsidRPr="00A667DF">
        <w:t>he Grand Duchy of Luxembourg and the Principality of Monaco agreed in 2018 to launch a study to safeguard sensitive data in a Luxembourg Data Centre with immunity guarantees and privileges resembling those of the</w:t>
      </w:r>
      <w:r w:rsidR="00A667DF">
        <w:t xml:space="preserve"> Estonian </w:t>
      </w:r>
      <w:r w:rsidR="00A667DF" w:rsidRPr="00A667DF">
        <w:t>Data Embassy</w:t>
      </w:r>
      <w:r w:rsidR="00A667DF">
        <w:t xml:space="preserve"> in Luxembourg</w:t>
      </w:r>
      <w:r w:rsidR="00A667DF" w:rsidRPr="00A667DF">
        <w:t>.</w:t>
      </w:r>
    </w:p>
    <w:p w14:paraId="28F5B4D8" w14:textId="4EF573D5" w:rsidR="00141FB4" w:rsidRPr="00F3390F" w:rsidRDefault="009A12AB" w:rsidP="00F00637">
      <w:pPr>
        <w:pStyle w:val="BulletPoints"/>
      </w:pPr>
      <w:r>
        <w:t>Among other websites, t</w:t>
      </w:r>
      <w:r w:rsidR="00141FB4" w:rsidRPr="00F3390F">
        <w:t xml:space="preserve">he portals </w:t>
      </w:r>
      <w:hyperlink r:id="rId35" w:history="1">
        <w:r w:rsidR="00E36CEF" w:rsidRPr="00F3390F">
          <w:rPr>
            <w:rStyle w:val="Hyperlink"/>
          </w:rPr>
          <w:t>guichet.lu</w:t>
        </w:r>
      </w:hyperlink>
      <w:r w:rsidR="00E36CEF" w:rsidRPr="00F3390F">
        <w:t xml:space="preserve">, </w:t>
      </w:r>
      <w:hyperlink r:id="rId36" w:history="1">
        <w:r w:rsidR="0027765D" w:rsidRPr="00F3390F">
          <w:rPr>
            <w:rStyle w:val="Hyperlink"/>
          </w:rPr>
          <w:t>douanes.public.lu</w:t>
        </w:r>
      </w:hyperlink>
      <w:r w:rsidR="0027765D" w:rsidRPr="00F3390F">
        <w:t xml:space="preserve"> </w:t>
      </w:r>
      <w:r w:rsidR="00E36CEF" w:rsidRPr="00F3390F">
        <w:t xml:space="preserve">and </w:t>
      </w:r>
      <w:hyperlink r:id="rId37" w:history="1">
        <w:r w:rsidR="00E36CEF" w:rsidRPr="00F3390F">
          <w:rPr>
            <w:rStyle w:val="Hyperlink"/>
          </w:rPr>
          <w:t>f</w:t>
        </w:r>
        <w:r w:rsidR="0027765D" w:rsidRPr="00F3390F">
          <w:rPr>
            <w:rStyle w:val="Hyperlink"/>
          </w:rPr>
          <w:t>o</w:t>
        </w:r>
        <w:r w:rsidR="00E36CEF" w:rsidRPr="00F3390F">
          <w:rPr>
            <w:rStyle w:val="Hyperlink"/>
          </w:rPr>
          <w:t>nction-publique.public.lu</w:t>
        </w:r>
      </w:hyperlink>
      <w:r w:rsidR="00F3390F" w:rsidRPr="00F3390F">
        <w:t xml:space="preserve"> were relaunched i</w:t>
      </w:r>
      <w:r w:rsidR="00F3390F">
        <w:t>n 2018.</w:t>
      </w:r>
    </w:p>
    <w:p w14:paraId="76915FAC" w14:textId="5874344C" w:rsidR="00412803" w:rsidRDefault="00412803" w:rsidP="009017B5">
      <w:pPr>
        <w:pStyle w:val="Subtitle"/>
        <w:keepNext/>
      </w:pPr>
      <w:r>
        <w:lastRenderedPageBreak/>
        <w:t>Digital Government Services</w:t>
      </w:r>
      <w:r w:rsidR="00A14686">
        <w:t xml:space="preserve"> for Citizens and Businesses</w:t>
      </w:r>
    </w:p>
    <w:p w14:paraId="2DEDD911" w14:textId="087D8B26" w:rsidR="007362D7" w:rsidRDefault="007362D7" w:rsidP="009017B5">
      <w:pPr>
        <w:keepNext/>
      </w:pPr>
      <w:r>
        <w:t>New digital government services for citizens in Luxembourg in 2018 are the following:</w:t>
      </w:r>
    </w:p>
    <w:p w14:paraId="3D4177B7" w14:textId="7A24F614" w:rsidR="008A6310" w:rsidRDefault="00863F5A" w:rsidP="008A6310">
      <w:pPr>
        <w:pStyle w:val="BulletPoints"/>
      </w:pPr>
      <w:hyperlink r:id="rId38" w:history="1">
        <w:r w:rsidR="00472E8C" w:rsidRPr="002838FF">
          <w:rPr>
            <w:rStyle w:val="Hyperlink"/>
          </w:rPr>
          <w:t>Informing</w:t>
        </w:r>
      </w:hyperlink>
      <w:r w:rsidR="00472E8C">
        <w:t xml:space="preserve"> the Ministry of Foreign and European Affairs of a </w:t>
      </w:r>
      <w:r w:rsidR="001E5FEA">
        <w:t xml:space="preserve">decision to </w:t>
      </w:r>
      <w:r w:rsidR="00472E8C">
        <w:t>stay abroad;</w:t>
      </w:r>
    </w:p>
    <w:p w14:paraId="2D006F0C" w14:textId="55D6ED06" w:rsidR="00696207" w:rsidRPr="00696207" w:rsidRDefault="00863F5A" w:rsidP="00696207">
      <w:pPr>
        <w:pStyle w:val="BulletPoints"/>
      </w:pPr>
      <w:hyperlink r:id="rId39" w:history="1">
        <w:r w:rsidR="00696207" w:rsidRPr="005F3538">
          <w:rPr>
            <w:rStyle w:val="Hyperlink"/>
          </w:rPr>
          <w:t>Applying</w:t>
        </w:r>
      </w:hyperlink>
      <w:r w:rsidR="00696207" w:rsidRPr="00696207">
        <w:t xml:space="preserve"> for a certificate of authenticity concerning </w:t>
      </w:r>
      <w:r w:rsidR="001E5FEA">
        <w:t xml:space="preserve">a </w:t>
      </w:r>
      <w:r w:rsidR="00696207" w:rsidRPr="00696207">
        <w:t>driving licen</w:t>
      </w:r>
      <w:r w:rsidR="005F3538">
        <w:t>c</w:t>
      </w:r>
      <w:r w:rsidR="00696207" w:rsidRPr="00696207">
        <w:t>e</w:t>
      </w:r>
      <w:r w:rsidR="005F3538">
        <w:t>;</w:t>
      </w:r>
    </w:p>
    <w:p w14:paraId="04BF6C74" w14:textId="0D982A83" w:rsidR="00A94B45" w:rsidRPr="00A94B45" w:rsidRDefault="00863F5A" w:rsidP="00A94B45">
      <w:pPr>
        <w:pStyle w:val="BulletPoints"/>
      </w:pPr>
      <w:hyperlink r:id="rId40" w:history="1">
        <w:r w:rsidR="00A94B45" w:rsidRPr="00C21FFF">
          <w:rPr>
            <w:rStyle w:val="Hyperlink"/>
          </w:rPr>
          <w:t>Online payment</w:t>
        </w:r>
      </w:hyperlink>
      <w:r w:rsidR="00A94B45" w:rsidRPr="00A94B45">
        <w:t xml:space="preserve"> of a standard fine</w:t>
      </w:r>
      <w:r w:rsidR="005F3538">
        <w:t>;</w:t>
      </w:r>
    </w:p>
    <w:p w14:paraId="7E3A9422" w14:textId="63662872" w:rsidR="007C158A" w:rsidRPr="007C158A" w:rsidRDefault="00863F5A" w:rsidP="007C158A">
      <w:pPr>
        <w:pStyle w:val="BulletPoints"/>
      </w:pPr>
      <w:hyperlink r:id="rId41" w:history="1">
        <w:r w:rsidR="00C20703" w:rsidRPr="00C20703">
          <w:rPr>
            <w:rStyle w:val="Hyperlink"/>
          </w:rPr>
          <w:t>Contesting a fine or penalty notice</w:t>
        </w:r>
      </w:hyperlink>
      <w:r w:rsidR="00C20703">
        <w:t xml:space="preserve"> </w:t>
      </w:r>
      <w:r w:rsidR="007C158A" w:rsidRPr="007C158A">
        <w:t>when caught by a speed camera</w:t>
      </w:r>
      <w:r w:rsidR="007362D7">
        <w:t>;</w:t>
      </w:r>
    </w:p>
    <w:p w14:paraId="6B25FE1E" w14:textId="71FA552B" w:rsidR="00BC0309" w:rsidRPr="00BC0309" w:rsidRDefault="00863F5A" w:rsidP="00BC0309">
      <w:pPr>
        <w:pStyle w:val="BulletPoints"/>
      </w:pPr>
      <w:hyperlink r:id="rId42" w:history="1">
        <w:r w:rsidR="007362D7" w:rsidRPr="00454C84">
          <w:rPr>
            <w:rStyle w:val="Hyperlink"/>
          </w:rPr>
          <w:t>Register</w:t>
        </w:r>
      </w:hyperlink>
      <w:r w:rsidR="001E5FEA">
        <w:rPr>
          <w:rStyle w:val="Hyperlink"/>
        </w:rPr>
        <w:t>ing</w:t>
      </w:r>
      <w:r w:rsidR="00BC0309" w:rsidRPr="00BC0309">
        <w:t xml:space="preserve"> on the electoral rolls</w:t>
      </w:r>
      <w:r w:rsidR="007362D7">
        <w:t>;</w:t>
      </w:r>
    </w:p>
    <w:p w14:paraId="235EE190" w14:textId="42C8F034" w:rsidR="00362C89" w:rsidRPr="00362C89" w:rsidRDefault="00863F5A">
      <w:pPr>
        <w:pStyle w:val="BulletPoints"/>
      </w:pPr>
      <w:hyperlink r:id="rId43" w:history="1">
        <w:r w:rsidR="001E5FEA" w:rsidRPr="00C94002">
          <w:rPr>
            <w:rStyle w:val="Hyperlink"/>
          </w:rPr>
          <w:t>Application</w:t>
        </w:r>
      </w:hyperlink>
      <w:r w:rsidR="001E5FEA" w:rsidRPr="00362C89">
        <w:t xml:space="preserve"> </w:t>
      </w:r>
      <w:r w:rsidR="001E5FEA">
        <w:t>to</w:t>
      </w:r>
      <w:r w:rsidR="001E5FEA" w:rsidRPr="00362C89">
        <w:t xml:space="preserve"> vote by post</w:t>
      </w:r>
      <w:r w:rsidR="001E5FEA">
        <w:t>;</w:t>
      </w:r>
    </w:p>
    <w:p w14:paraId="08AAD294" w14:textId="31B3C226" w:rsidR="00472E8C" w:rsidRDefault="00863F5A" w:rsidP="008A6310">
      <w:pPr>
        <w:pStyle w:val="BulletPoints"/>
      </w:pPr>
      <w:hyperlink r:id="rId44" w:history="1">
        <w:r w:rsidR="00611D04" w:rsidRPr="007362D7">
          <w:rPr>
            <w:rStyle w:val="Hyperlink"/>
          </w:rPr>
          <w:t>Consultation and/or modification</w:t>
        </w:r>
      </w:hyperlink>
      <w:r w:rsidR="00611D04" w:rsidRPr="00611D04">
        <w:t xml:space="preserve"> of </w:t>
      </w:r>
      <w:r w:rsidR="000B550E">
        <w:t xml:space="preserve">the </w:t>
      </w:r>
      <w:r w:rsidR="00611D04" w:rsidRPr="00611D04">
        <w:t>bank details indicated to the Children’s Future Fund (CAE)</w:t>
      </w:r>
      <w:r w:rsidR="007362D7">
        <w:t>;</w:t>
      </w:r>
    </w:p>
    <w:p w14:paraId="2C0CBCDB" w14:textId="2BC66183" w:rsidR="00C46D02" w:rsidRPr="00C46D02" w:rsidRDefault="00863F5A" w:rsidP="00C46D02">
      <w:pPr>
        <w:pStyle w:val="BulletPoints"/>
      </w:pPr>
      <w:hyperlink r:id="rId45" w:history="1">
        <w:r w:rsidR="00C46D02" w:rsidRPr="008549F6">
          <w:rPr>
            <w:rStyle w:val="Hyperlink"/>
          </w:rPr>
          <w:t>Receive certain official documents</w:t>
        </w:r>
      </w:hyperlink>
      <w:r w:rsidR="00C46D02" w:rsidRPr="00C46D02">
        <w:t xml:space="preserve"> in electronic format</w:t>
      </w:r>
      <w:r w:rsidR="00A9555C">
        <w:t>.</w:t>
      </w:r>
    </w:p>
    <w:p w14:paraId="5A703F9F" w14:textId="582BFBAD" w:rsidR="007362D7" w:rsidRDefault="007362D7" w:rsidP="007362D7">
      <w:r>
        <w:t xml:space="preserve">New digital government services for businesses in Luxembourg in 2018 </w:t>
      </w:r>
      <w:r w:rsidR="000B550E">
        <w:t>include</w:t>
      </w:r>
      <w:r>
        <w:t xml:space="preserve"> the following:</w:t>
      </w:r>
    </w:p>
    <w:p w14:paraId="3E1AEAB2" w14:textId="6843B4CF" w:rsidR="006A07CB" w:rsidRDefault="003D5CC1" w:rsidP="006A07CB">
      <w:pPr>
        <w:pStyle w:val="BulletPoints"/>
      </w:pPr>
      <w:r>
        <w:t xml:space="preserve">New version of </w:t>
      </w:r>
      <w:hyperlink r:id="rId46" w:history="1">
        <w:r w:rsidRPr="00B872A0">
          <w:rPr>
            <w:rStyle w:val="Hyperlink"/>
          </w:rPr>
          <w:t>applying for a business permit</w:t>
        </w:r>
      </w:hyperlink>
      <w:r>
        <w:t>;</w:t>
      </w:r>
    </w:p>
    <w:p w14:paraId="5765036D" w14:textId="04A6FB46" w:rsidR="003D5CC1" w:rsidRDefault="00863F5A" w:rsidP="006A07CB">
      <w:pPr>
        <w:pStyle w:val="BulletPoints"/>
      </w:pPr>
      <w:hyperlink r:id="rId47" w:history="1">
        <w:r w:rsidR="003D5CC1" w:rsidRPr="004116B4">
          <w:rPr>
            <w:rStyle w:val="Hyperlink"/>
          </w:rPr>
          <w:t>Online services</w:t>
        </w:r>
      </w:hyperlink>
      <w:r w:rsidR="003D5CC1">
        <w:t xml:space="preserve"> for maritime companies;</w:t>
      </w:r>
    </w:p>
    <w:p w14:paraId="7D589AEF" w14:textId="53493AF7" w:rsidR="003D5CC1" w:rsidRDefault="00863F5A" w:rsidP="006A07CB">
      <w:pPr>
        <w:pStyle w:val="BulletPoints"/>
      </w:pPr>
      <w:hyperlink r:id="rId48" w:history="1">
        <w:r w:rsidR="003D5CC1" w:rsidRPr="009553DD">
          <w:rPr>
            <w:rStyle w:val="Hyperlink"/>
          </w:rPr>
          <w:t>Mandatory reporting</w:t>
        </w:r>
      </w:hyperlink>
      <w:r w:rsidR="003D5CC1">
        <w:t xml:space="preserve"> of infectious diseases;</w:t>
      </w:r>
    </w:p>
    <w:p w14:paraId="7EEB4A72" w14:textId="6528D69B" w:rsidR="003D5CC1" w:rsidRDefault="00863F5A" w:rsidP="006A07CB">
      <w:pPr>
        <w:pStyle w:val="BulletPoints"/>
      </w:pPr>
      <w:hyperlink r:id="rId49" w:history="1">
        <w:r w:rsidR="003D5CC1" w:rsidRPr="00202F31">
          <w:rPr>
            <w:rStyle w:val="Hyperlink"/>
          </w:rPr>
          <w:t>Certifying</w:t>
        </w:r>
      </w:hyperlink>
      <w:r w:rsidR="003D5CC1">
        <w:t xml:space="preserve"> Luxembourgish document</w:t>
      </w:r>
      <w:r w:rsidR="00202F31">
        <w:t>s</w:t>
      </w:r>
      <w:r w:rsidR="003D5CC1">
        <w:t xml:space="preserve"> for use abroad;</w:t>
      </w:r>
    </w:p>
    <w:p w14:paraId="798CE62C" w14:textId="59888409" w:rsidR="00D97E7E" w:rsidRDefault="00863F5A" w:rsidP="006A07CB">
      <w:pPr>
        <w:pStyle w:val="BulletPoints"/>
      </w:pPr>
      <w:hyperlink r:id="rId50" w:history="1">
        <w:r w:rsidR="00D97E7E" w:rsidRPr="00BD640F">
          <w:rPr>
            <w:rStyle w:val="Hyperlink"/>
          </w:rPr>
          <w:t>Cooperation</w:t>
        </w:r>
      </w:hyperlink>
      <w:r w:rsidR="00D97E7E" w:rsidRPr="00D97E7E">
        <w:t xml:space="preserve"> of professionals in the fight against money laundering</w:t>
      </w:r>
      <w:r w:rsidR="00D97E7E">
        <w:t>;</w:t>
      </w:r>
    </w:p>
    <w:p w14:paraId="52755B0D" w14:textId="572DB3EF" w:rsidR="003D5CC1" w:rsidRDefault="00863F5A" w:rsidP="006A07CB">
      <w:pPr>
        <w:pStyle w:val="BulletPoints"/>
      </w:pPr>
      <w:hyperlink r:id="rId51" w:history="1">
        <w:r w:rsidR="00BA7FE3" w:rsidRPr="001F53CD">
          <w:rPr>
            <w:rStyle w:val="Hyperlink"/>
          </w:rPr>
          <w:t>Declaration</w:t>
        </w:r>
      </w:hyperlink>
      <w:r w:rsidR="00BA7FE3" w:rsidRPr="00BA7FE3">
        <w:t xml:space="preserve"> of withholding tax on directors' fees</w:t>
      </w:r>
      <w:r w:rsidR="00D97E7E">
        <w:t>;</w:t>
      </w:r>
    </w:p>
    <w:p w14:paraId="43B7B473" w14:textId="1E954CF8" w:rsidR="00D97E7E" w:rsidRDefault="00863F5A" w:rsidP="006A07CB">
      <w:pPr>
        <w:pStyle w:val="BulletPoints"/>
      </w:pPr>
      <w:hyperlink r:id="rId52" w:history="1">
        <w:r w:rsidR="00E90C4D" w:rsidRPr="003452F4">
          <w:rPr>
            <w:rStyle w:val="Hyperlink"/>
          </w:rPr>
          <w:t>Declaration</w:t>
        </w:r>
      </w:hyperlink>
      <w:r w:rsidR="00E90C4D" w:rsidRPr="00E90C4D">
        <w:t xml:space="preserve"> of apprenticeship vacancy</w:t>
      </w:r>
      <w:r w:rsidR="00E90C4D">
        <w:t>;</w:t>
      </w:r>
    </w:p>
    <w:p w14:paraId="4CE71E22" w14:textId="272AB09E" w:rsidR="00E90C4D" w:rsidRDefault="00863F5A" w:rsidP="006A07CB">
      <w:pPr>
        <w:pStyle w:val="BulletPoints"/>
      </w:pPr>
      <w:hyperlink r:id="rId53" w:history="1">
        <w:r w:rsidR="00590FFF" w:rsidRPr="00A9555C">
          <w:rPr>
            <w:rStyle w:val="Hyperlink"/>
          </w:rPr>
          <w:t>Staff delegate elections</w:t>
        </w:r>
      </w:hyperlink>
      <w:r w:rsidR="00A9555C">
        <w:t>.</w:t>
      </w:r>
    </w:p>
    <w:p w14:paraId="20B08D11" w14:textId="77777777" w:rsidR="008F3F38" w:rsidRPr="003730DF" w:rsidRDefault="008F3F38" w:rsidP="003730DF"/>
    <w:p w14:paraId="7973D677" w14:textId="7F260CC3" w:rsidR="008F3F38" w:rsidRPr="008F3F38" w:rsidRDefault="000A7546" w:rsidP="004A41D0">
      <w:pPr>
        <w:pStyle w:val="Heading1"/>
      </w:pPr>
      <w:r>
        <w:br w:type="page"/>
      </w:r>
      <w:bookmarkStart w:id="11" w:name="_Toc1474950"/>
      <w:r w:rsidR="003730DF">
        <w:lastRenderedPageBreak/>
        <w:t>Digital Government Political Communications</w:t>
      </w:r>
      <w:bookmarkEnd w:id="11"/>
    </w:p>
    <w:p w14:paraId="6BF77EAD" w14:textId="77777777" w:rsidR="003730DF" w:rsidRPr="00247288" w:rsidRDefault="003730DF" w:rsidP="00FE4D60">
      <w:pPr>
        <w:pStyle w:val="Heading2"/>
      </w:pPr>
      <w:bookmarkStart w:id="12" w:name="_Toc1474951"/>
      <w:r w:rsidRPr="00247288">
        <w:t xml:space="preserve">Specific political </w:t>
      </w:r>
      <w:r w:rsidRPr="00FE4D60">
        <w:t>communications</w:t>
      </w:r>
      <w:r w:rsidRPr="00247288">
        <w:t xml:space="preserve"> on digital government</w:t>
      </w:r>
      <w:bookmarkEnd w:id="12"/>
    </w:p>
    <w:p w14:paraId="1FDAA153" w14:textId="77777777" w:rsidR="009F680E" w:rsidRPr="00A50F19" w:rsidRDefault="009F680E" w:rsidP="00A50F19">
      <w:pPr>
        <w:pStyle w:val="Subtitle"/>
      </w:pPr>
      <w:proofErr w:type="spellStart"/>
      <w:r w:rsidRPr="00A50F19">
        <w:t>Einfach</w:t>
      </w:r>
      <w:proofErr w:type="spellEnd"/>
      <w:r w:rsidRPr="00A50F19">
        <w:t xml:space="preserve"> </w:t>
      </w:r>
      <w:proofErr w:type="spellStart"/>
      <w:r w:rsidRPr="00A50F19">
        <w:t>Lëtzebuerg</w:t>
      </w:r>
      <w:proofErr w:type="spellEnd"/>
    </w:p>
    <w:p w14:paraId="1A1B9428" w14:textId="74E27AE0" w:rsidR="00716B0E" w:rsidRPr="00716B0E" w:rsidRDefault="00716B0E" w:rsidP="00716B0E">
      <w:r w:rsidRPr="00716B0E">
        <w:t xml:space="preserve">In line with the administrative simplification efforts of recent years, the government decided </w:t>
      </w:r>
      <w:r w:rsidR="004C4F80">
        <w:t xml:space="preserve">to </w:t>
      </w:r>
      <w:r w:rsidR="000B550E">
        <w:t>intensify efforts</w:t>
      </w:r>
      <w:r w:rsidR="004C4F80">
        <w:t xml:space="preserve"> to</w:t>
      </w:r>
      <w:r w:rsidR="000B550E">
        <w:t xml:space="preserve"> improve</w:t>
      </w:r>
      <w:r w:rsidRPr="00716B0E">
        <w:t xml:space="preserve"> public service</w:t>
      </w:r>
      <w:r w:rsidR="000B550E">
        <w:t>s</w:t>
      </w:r>
      <w:r w:rsidRPr="00716B0E">
        <w:t xml:space="preserve">, </w:t>
      </w:r>
      <w:r w:rsidR="000B550E">
        <w:t xml:space="preserve">with the goal of </w:t>
      </w:r>
      <w:r w:rsidRPr="00716B0E">
        <w:t xml:space="preserve">meeting expectations of users, citizens and companies. </w:t>
      </w:r>
      <w:hyperlink r:id="rId54" w:history="1">
        <w:proofErr w:type="spellStart"/>
        <w:r w:rsidRPr="00AD2933">
          <w:rPr>
            <w:rStyle w:val="Hyperlink"/>
            <w:i/>
          </w:rPr>
          <w:t>Einfach</w:t>
        </w:r>
        <w:proofErr w:type="spellEnd"/>
        <w:r w:rsidRPr="00AD2933">
          <w:rPr>
            <w:rStyle w:val="Hyperlink"/>
            <w:i/>
          </w:rPr>
          <w:t xml:space="preserve"> </w:t>
        </w:r>
        <w:proofErr w:type="spellStart"/>
        <w:r w:rsidRPr="00AD2933">
          <w:rPr>
            <w:rStyle w:val="Hyperlink"/>
            <w:i/>
          </w:rPr>
          <w:t>Lëtzebuerg</w:t>
        </w:r>
        <w:proofErr w:type="spellEnd"/>
      </w:hyperlink>
      <w:r w:rsidRPr="00716B0E">
        <w:t xml:space="preserve"> is a programme</w:t>
      </w:r>
      <w:r w:rsidR="000B550E">
        <w:t>,</w:t>
      </w:r>
      <w:r w:rsidRPr="00716B0E">
        <w:t xml:space="preserve"> adopted in 2016, </w:t>
      </w:r>
      <w:r w:rsidR="000B550E">
        <w:t xml:space="preserve">and </w:t>
      </w:r>
      <w:r w:rsidRPr="00716B0E">
        <w:t>dedicated to the modernisation of public administration. It aims to:</w:t>
      </w:r>
    </w:p>
    <w:p w14:paraId="2F0F9567" w14:textId="77777777" w:rsidR="00716B0E" w:rsidRPr="00716B0E" w:rsidRDefault="00716B0E" w:rsidP="00FC6208">
      <w:pPr>
        <w:pStyle w:val="BulletPoints"/>
      </w:pPr>
      <w:r w:rsidRPr="00716B0E">
        <w:t>Actively involve the citizen in the discussion process;</w:t>
      </w:r>
    </w:p>
    <w:p w14:paraId="03E36637" w14:textId="77777777" w:rsidR="00716B0E" w:rsidRPr="00716B0E" w:rsidRDefault="00716B0E" w:rsidP="00FC6208">
      <w:pPr>
        <w:pStyle w:val="BulletPoints"/>
      </w:pPr>
      <w:r w:rsidRPr="00716B0E">
        <w:t>Reduce administrative and regulatory burdens;</w:t>
      </w:r>
    </w:p>
    <w:p w14:paraId="45D4FEA2" w14:textId="77777777" w:rsidR="00716B0E" w:rsidRPr="00716B0E" w:rsidRDefault="00716B0E" w:rsidP="00FC6208">
      <w:pPr>
        <w:pStyle w:val="BulletPoints"/>
      </w:pPr>
      <w:r w:rsidRPr="00716B0E">
        <w:t>Simplify and improve the design and quality of legislation and processes.</w:t>
      </w:r>
    </w:p>
    <w:p w14:paraId="17395E9A" w14:textId="77777777" w:rsidR="00716B0E" w:rsidRPr="00716B0E" w:rsidRDefault="00716B0E" w:rsidP="00716B0E">
      <w:r w:rsidRPr="00716B0E">
        <w:t>To achieve these objectives, the programme is structured around the following elements:</w:t>
      </w:r>
    </w:p>
    <w:p w14:paraId="0EEEF3F1" w14:textId="77777777" w:rsidR="00716B0E" w:rsidRPr="00716B0E" w:rsidRDefault="00716B0E" w:rsidP="00FC6208">
      <w:pPr>
        <w:pStyle w:val="BulletPoints"/>
      </w:pPr>
      <w:r w:rsidRPr="00716B0E">
        <w:t>A selective and strategic review of existing legislation;</w:t>
      </w:r>
    </w:p>
    <w:p w14:paraId="00112EA9" w14:textId="77777777" w:rsidR="00716B0E" w:rsidRPr="00716B0E" w:rsidRDefault="00716B0E" w:rsidP="00FC6208">
      <w:pPr>
        <w:pStyle w:val="BulletPoints"/>
      </w:pPr>
      <w:r w:rsidRPr="00716B0E">
        <w:t>Pragmatic and effective quality control:</w:t>
      </w:r>
    </w:p>
    <w:p w14:paraId="2E37AF29" w14:textId="77777777" w:rsidR="00716B0E" w:rsidRPr="00716B0E" w:rsidRDefault="00716B0E" w:rsidP="00FC6208">
      <w:pPr>
        <w:pStyle w:val="BulletPoints"/>
      </w:pPr>
      <w:r w:rsidRPr="00716B0E">
        <w:t>More transparency and consultation;</w:t>
      </w:r>
    </w:p>
    <w:p w14:paraId="2947805A" w14:textId="77777777" w:rsidR="00716B0E" w:rsidRPr="00716B0E" w:rsidRDefault="00716B0E" w:rsidP="00FC6208">
      <w:pPr>
        <w:pStyle w:val="BulletPoints"/>
      </w:pPr>
      <w:r w:rsidRPr="00716B0E">
        <w:t>A strategic and intelligent digitisation of procedures;</w:t>
      </w:r>
    </w:p>
    <w:p w14:paraId="3713D69C" w14:textId="414EDB5B" w:rsidR="00716B0E" w:rsidRPr="00716B0E" w:rsidRDefault="00716B0E" w:rsidP="00FC6208">
      <w:pPr>
        <w:pStyle w:val="BulletPoints"/>
      </w:pPr>
      <w:r w:rsidRPr="00716B0E">
        <w:t>Alignment with the principles pursued at the international level, especially the EU level.</w:t>
      </w:r>
    </w:p>
    <w:p w14:paraId="0F1CF751" w14:textId="62806D11" w:rsidR="00716B0E" w:rsidRPr="00716B0E" w:rsidRDefault="00716B0E" w:rsidP="00716B0E">
      <w:r w:rsidRPr="00716B0E">
        <w:t>The platform</w:t>
      </w:r>
      <w:r w:rsidR="000B550E">
        <w:t xml:space="preserve"> </w:t>
      </w:r>
      <w:hyperlink r:id="rId55" w:history="1">
        <w:r w:rsidR="000B550E" w:rsidRPr="006F12D0">
          <w:rPr>
            <w:rStyle w:val="Hyperlink"/>
          </w:rPr>
          <w:t>www.vosidees.lu</w:t>
        </w:r>
      </w:hyperlink>
      <w:r w:rsidRPr="00716B0E">
        <w:t>, created in 2014</w:t>
      </w:r>
      <w:r w:rsidR="000B550E">
        <w:t>,</w:t>
      </w:r>
      <w:r w:rsidRPr="00716B0E">
        <w:t xml:space="preserve"> allows the government to collect </w:t>
      </w:r>
      <w:r w:rsidR="000B550E">
        <w:t xml:space="preserve">public </w:t>
      </w:r>
      <w:r w:rsidRPr="00716B0E">
        <w:t>propositions and suggestions.</w:t>
      </w:r>
    </w:p>
    <w:p w14:paraId="5202F108" w14:textId="77777777" w:rsidR="00606907" w:rsidRDefault="00606907" w:rsidP="00A50F19">
      <w:pPr>
        <w:pStyle w:val="Subtitle"/>
      </w:pPr>
      <w:r w:rsidRPr="0067343E">
        <w:t>Digital</w:t>
      </w:r>
      <w:r w:rsidRPr="00482491">
        <w:t xml:space="preserve"> </w:t>
      </w:r>
      <w:proofErr w:type="spellStart"/>
      <w:r w:rsidRPr="00482491">
        <w:t>Lëtzebuerg</w:t>
      </w:r>
      <w:proofErr w:type="spellEnd"/>
    </w:p>
    <w:p w14:paraId="55E59EB1" w14:textId="7AB5BF0A" w:rsidR="00606907" w:rsidRPr="00482491" w:rsidRDefault="00863F5A" w:rsidP="00606907">
      <w:hyperlink r:id="rId56" w:history="1">
        <w:r w:rsidR="00606907" w:rsidRPr="0067343E">
          <w:rPr>
            <w:rStyle w:val="Hyperlink"/>
          </w:rPr>
          <w:t xml:space="preserve">Digital </w:t>
        </w:r>
        <w:proofErr w:type="spellStart"/>
        <w:r w:rsidR="00606907" w:rsidRPr="0067343E">
          <w:rPr>
            <w:rStyle w:val="Hyperlink"/>
          </w:rPr>
          <w:t>Lëtzebuerg</w:t>
        </w:r>
        <w:proofErr w:type="spellEnd"/>
      </w:hyperlink>
      <w:r w:rsidR="00606907" w:rsidRPr="00482491">
        <w:t xml:space="preserve"> </w:t>
      </w:r>
      <w:r w:rsidR="000B550E">
        <w:t>assumes</w:t>
      </w:r>
      <w:r w:rsidR="00606907" w:rsidRPr="00482491">
        <w:t xml:space="preserve"> that IT has become both a vital sector of the economy and an important influence on all other socio-economic sectors, which makes it a vital component of the government's policy of rationalisation, efficiency, modernisation and </w:t>
      </w:r>
      <w:r w:rsidR="003C0BF3">
        <w:t>‘</w:t>
      </w:r>
      <w:r w:rsidR="00606907" w:rsidRPr="00482491">
        <w:t>doing more with less</w:t>
      </w:r>
      <w:r w:rsidR="003C0BF3">
        <w:t>’</w:t>
      </w:r>
      <w:r w:rsidR="00606907" w:rsidRPr="00482491">
        <w:t xml:space="preserve">. Therefore, the government decided in </w:t>
      </w:r>
      <w:hyperlink r:id="rId57" w:history="1">
        <w:r w:rsidR="00606907" w:rsidRPr="00482491">
          <w:rPr>
            <w:rStyle w:val="Hyperlink"/>
          </w:rPr>
          <w:t>October 2014</w:t>
        </w:r>
      </w:hyperlink>
      <w:r w:rsidR="00606907" w:rsidRPr="00482491">
        <w:t xml:space="preserve"> to reinforce and consolidate Luxembourg's position as an IT and high-tech centre of excellence and as an open and connected society, starting with a coherent and generalised strategic framework. This strategy covers eGovernment services but goes beyond that narrow scope to establish a solid financial foundation for innovation, providing for the teaching and training </w:t>
      </w:r>
      <w:r w:rsidR="000B550E">
        <w:t>of</w:t>
      </w:r>
      <w:r w:rsidR="00606907" w:rsidRPr="00482491">
        <w:t xml:space="preserve"> new competences</w:t>
      </w:r>
      <w:r w:rsidR="000B550E">
        <w:t>,</w:t>
      </w:r>
      <w:r w:rsidR="00606907" w:rsidRPr="00482491">
        <w:t xml:space="preserve"> and help create new markets (big data, smart grids, health IT, financial technology, virtual currencies) for Luxembourg's rapidly growing IT sector. </w:t>
      </w:r>
      <w:r w:rsidR="000B550E">
        <w:t>T</w:t>
      </w:r>
      <w:r w:rsidR="00606907" w:rsidRPr="00482491">
        <w:t xml:space="preserve">o maximise the impact of this strategy, it </w:t>
      </w:r>
      <w:r w:rsidR="009A12AB">
        <w:t>is</w:t>
      </w:r>
      <w:r w:rsidR="00606907" w:rsidRPr="00482491">
        <w:t xml:space="preserve"> applied horizontally and </w:t>
      </w:r>
      <w:r w:rsidR="009A12AB">
        <w:t>is</w:t>
      </w:r>
      <w:r w:rsidR="00606907" w:rsidRPr="00482491">
        <w:t xml:space="preserve"> a key component of every political decision.</w:t>
      </w:r>
    </w:p>
    <w:p w14:paraId="56DB05F7" w14:textId="341779B6" w:rsidR="00620E45" w:rsidRPr="00A50F19" w:rsidRDefault="00620E45" w:rsidP="00A50F19">
      <w:pPr>
        <w:pStyle w:val="Subtitle"/>
      </w:pPr>
      <w:r w:rsidRPr="00A50F19">
        <w:t>Digital Luxembourg Strategy</w:t>
      </w:r>
    </w:p>
    <w:p w14:paraId="03A516FC" w14:textId="4E0CC11F" w:rsidR="00620E45" w:rsidRDefault="007957DB" w:rsidP="00620E45">
      <w:r w:rsidRPr="007957DB">
        <w:t xml:space="preserve">The </w:t>
      </w:r>
      <w:hyperlink r:id="rId58" w:history="1">
        <w:r w:rsidRPr="00971600">
          <w:rPr>
            <w:rStyle w:val="Hyperlink"/>
          </w:rPr>
          <w:t>Digital Luxembourg Strategy</w:t>
        </w:r>
      </w:hyperlink>
      <w:r w:rsidRPr="007957DB">
        <w:t xml:space="preserve"> is implemented by various ministries for the domains that fall under their responsibility and is coordinated by the Ministry for Digitalisation. The strategy is aligned with the </w:t>
      </w:r>
      <w:r w:rsidR="009D36A0">
        <w:t xml:space="preserve">United Nations </w:t>
      </w:r>
      <w:r w:rsidRPr="007957DB">
        <w:t>Sustainable Development Goals (SDGs)</w:t>
      </w:r>
      <w:r w:rsidR="006B4E8C">
        <w:t xml:space="preserve"> framework</w:t>
      </w:r>
      <w:r w:rsidR="009D36A0">
        <w:t xml:space="preserve">, which are </w:t>
      </w:r>
      <w:r w:rsidRPr="007957DB">
        <w:t>part of the general political goals in Luxembourg</w:t>
      </w:r>
      <w:r w:rsidR="009D36A0">
        <w:t>.</w:t>
      </w:r>
    </w:p>
    <w:p w14:paraId="5AE3D485" w14:textId="01C28542" w:rsidR="00FD7813" w:rsidRPr="00C716DA" w:rsidRDefault="006830CF" w:rsidP="002F64E1">
      <w:r>
        <w:t>P</w:t>
      </w:r>
      <w:r w:rsidRPr="006830CF">
        <w:t xml:space="preserve">art of </w:t>
      </w:r>
      <w:r>
        <w:t>the Strategy</w:t>
      </w:r>
      <w:r w:rsidRPr="006830CF">
        <w:t xml:space="preserve"> is </w:t>
      </w:r>
      <w:r w:rsidR="006B4E8C">
        <w:t>the</w:t>
      </w:r>
      <w:r w:rsidRPr="006830CF">
        <w:t xml:space="preserve"> adoption by the </w:t>
      </w:r>
      <w:hyperlink r:id="rId59" w:history="1">
        <w:r w:rsidRPr="00C948B6">
          <w:rPr>
            <w:rStyle w:val="Hyperlink"/>
          </w:rPr>
          <w:t>Government Council</w:t>
        </w:r>
      </w:hyperlink>
      <w:r w:rsidRPr="006830CF">
        <w:t xml:space="preserve"> in September 2015 of </w:t>
      </w:r>
      <w:r w:rsidR="006B4E8C">
        <w:t>three</w:t>
      </w:r>
      <w:r w:rsidRPr="006830CF">
        <w:t xml:space="preserve"> strategic principles in the context of </w:t>
      </w:r>
      <w:r w:rsidR="003710EF">
        <w:t xml:space="preserve">digital </w:t>
      </w:r>
      <w:r w:rsidR="003710EF" w:rsidRPr="006830CF">
        <w:t>government</w:t>
      </w:r>
      <w:r w:rsidRPr="006830CF">
        <w:t xml:space="preserve">: </w:t>
      </w:r>
      <w:hyperlink r:id="rId60" w:history="1">
        <w:r w:rsidRPr="002B54FA">
          <w:rPr>
            <w:rStyle w:val="Hyperlink"/>
          </w:rPr>
          <w:t>Digital by default, Once Only and Transparency</w:t>
        </w:r>
      </w:hyperlink>
      <w:r>
        <w:t>.</w:t>
      </w:r>
    </w:p>
    <w:p w14:paraId="77AA4E53" w14:textId="6980AA9B" w:rsidR="007843AE" w:rsidRPr="00F50133" w:rsidRDefault="007843AE" w:rsidP="00A50F19">
      <w:pPr>
        <w:pStyle w:val="Subtitle"/>
      </w:pPr>
      <w:r w:rsidRPr="00F50133">
        <w:t>Strategic vision for artificial intelligence and data-driven innovation strategy</w:t>
      </w:r>
    </w:p>
    <w:p w14:paraId="0288F075" w14:textId="0001B2D2" w:rsidR="00A319A7" w:rsidRDefault="006B4E8C" w:rsidP="00F50133">
      <w:r>
        <w:t>O</w:t>
      </w:r>
      <w:r w:rsidRPr="00F50133">
        <w:t>n 24 May 2019</w:t>
      </w:r>
      <w:r>
        <w:t xml:space="preserve">, </w:t>
      </w:r>
      <w:r w:rsidR="007843AE" w:rsidRPr="00F50133">
        <w:t>P</w:t>
      </w:r>
      <w:r w:rsidR="00C71B92" w:rsidRPr="00F50133">
        <w:t xml:space="preserve">rime Minister </w:t>
      </w:r>
      <w:r w:rsidR="007843AE" w:rsidRPr="00F50133">
        <w:t xml:space="preserve">Xavier </w:t>
      </w:r>
      <w:proofErr w:type="spellStart"/>
      <w:r w:rsidR="007843AE" w:rsidRPr="00F50133">
        <w:t>Bettel</w:t>
      </w:r>
      <w:proofErr w:type="spellEnd"/>
      <w:r w:rsidR="007843AE" w:rsidRPr="00F50133">
        <w:t xml:space="preserve"> a</w:t>
      </w:r>
      <w:r w:rsidR="00C71B92" w:rsidRPr="00F50133">
        <w:t xml:space="preserve">nd Deputy Prime Minister Etienne Schneider </w:t>
      </w:r>
      <w:r w:rsidR="00217277" w:rsidRPr="00F50133">
        <w:t xml:space="preserve">presented </w:t>
      </w:r>
      <w:hyperlink r:id="rId61" w:history="1">
        <w:r w:rsidR="007843AE" w:rsidRPr="00A6177E">
          <w:rPr>
            <w:rStyle w:val="Hyperlink"/>
          </w:rPr>
          <w:t xml:space="preserve">the </w:t>
        </w:r>
        <w:r w:rsidR="00C71B92" w:rsidRPr="00A6177E">
          <w:rPr>
            <w:rStyle w:val="Hyperlink"/>
          </w:rPr>
          <w:t>political guidelines for both artificial intelligence and for the ongoing digitisati</w:t>
        </w:r>
        <w:r w:rsidR="007843AE" w:rsidRPr="00A6177E">
          <w:rPr>
            <w:rStyle w:val="Hyperlink"/>
          </w:rPr>
          <w:t>on of priority economic sectors</w:t>
        </w:r>
      </w:hyperlink>
      <w:r>
        <w:rPr>
          <w:rStyle w:val="Hyperlink"/>
        </w:rPr>
        <w:t>,</w:t>
      </w:r>
      <w:r w:rsidR="007843AE" w:rsidRPr="00F50133">
        <w:t xml:space="preserve"> in order to support the emergence of a sustainable and trusted national economy.</w:t>
      </w:r>
    </w:p>
    <w:p w14:paraId="3FE478EA" w14:textId="5C35D17E" w:rsidR="005D153A" w:rsidRPr="00272819" w:rsidRDefault="005D153A" w:rsidP="005D153A">
      <w:bookmarkStart w:id="13" w:name="_Toc1474952"/>
      <w:r>
        <w:lastRenderedPageBreak/>
        <w:t xml:space="preserve">Developing a strategic vision of AI in Luxembourg is a national priority. The </w:t>
      </w:r>
      <w:hyperlink r:id="rId62" w:history="1">
        <w:r w:rsidRPr="001F4761">
          <w:rPr>
            <w:rStyle w:val="Hyperlink"/>
          </w:rPr>
          <w:t>Strategic Vision for AI</w:t>
        </w:r>
      </w:hyperlink>
      <w:r>
        <w:t xml:space="preserve"> is not a set strategy document, rather </w:t>
      </w:r>
      <w:r w:rsidR="006B4E8C">
        <w:t xml:space="preserve">it is </w:t>
      </w:r>
      <w:r>
        <w:t xml:space="preserve">a first version of a political vision, which will be regularly updated and redefined as necessary. The document </w:t>
      </w:r>
      <w:r w:rsidR="006B4E8C">
        <w:t>has</w:t>
      </w:r>
      <w:r>
        <w:t xml:space="preserve"> </w:t>
      </w:r>
      <w:r w:rsidRPr="00272819">
        <w:t>three ambitions:</w:t>
      </w:r>
    </w:p>
    <w:p w14:paraId="48215179" w14:textId="17B2B940" w:rsidR="005D153A" w:rsidRPr="006111AF" w:rsidRDefault="006B4E8C" w:rsidP="00EE25D6">
      <w:pPr>
        <w:pStyle w:val="ListParagraph"/>
        <w:numPr>
          <w:ilvl w:val="0"/>
          <w:numId w:val="43"/>
        </w:numPr>
        <w:spacing w:before="0" w:after="0" w:line="240" w:lineRule="auto"/>
        <w:rPr>
          <w:rFonts w:ascii="Verdana" w:hAnsi="Verdana"/>
          <w:color w:val="333333"/>
          <w:sz w:val="20"/>
          <w:szCs w:val="20"/>
        </w:rPr>
      </w:pPr>
      <w:r>
        <w:rPr>
          <w:rFonts w:ascii="Verdana" w:hAnsi="Verdana"/>
          <w:color w:val="333333"/>
          <w:sz w:val="20"/>
          <w:szCs w:val="20"/>
        </w:rPr>
        <w:t>B</w:t>
      </w:r>
      <w:r w:rsidR="00EE25D6" w:rsidRPr="006111AF">
        <w:rPr>
          <w:rFonts w:ascii="Verdana" w:hAnsi="Verdana"/>
          <w:color w:val="333333"/>
          <w:sz w:val="20"/>
          <w:szCs w:val="20"/>
        </w:rPr>
        <w:t>ecome one of the most digitally advanced societies in the world, in particular within the European Union.</w:t>
      </w:r>
    </w:p>
    <w:p w14:paraId="7B98C2FE" w14:textId="11C5A30F" w:rsidR="00EE25D6" w:rsidRPr="006111AF" w:rsidRDefault="00272819" w:rsidP="00EE25D6">
      <w:pPr>
        <w:pStyle w:val="ListParagraph"/>
        <w:numPr>
          <w:ilvl w:val="0"/>
          <w:numId w:val="43"/>
        </w:numPr>
        <w:spacing w:before="0" w:after="0" w:line="240" w:lineRule="auto"/>
        <w:rPr>
          <w:rFonts w:ascii="Verdana" w:hAnsi="Verdana"/>
          <w:color w:val="333333"/>
          <w:sz w:val="20"/>
          <w:szCs w:val="20"/>
        </w:rPr>
      </w:pPr>
      <w:r w:rsidRPr="006111AF">
        <w:rPr>
          <w:rFonts w:ascii="Verdana" w:hAnsi="Verdana"/>
          <w:color w:val="333333"/>
          <w:sz w:val="20"/>
          <w:szCs w:val="20"/>
        </w:rPr>
        <w:t>Establish Luxembourg as a sustainable, data-driven economy.</w:t>
      </w:r>
    </w:p>
    <w:p w14:paraId="660D231B" w14:textId="0A91B1A7" w:rsidR="00272819" w:rsidRDefault="00272819" w:rsidP="00EE25D6">
      <w:pPr>
        <w:pStyle w:val="ListParagraph"/>
        <w:numPr>
          <w:ilvl w:val="0"/>
          <w:numId w:val="43"/>
        </w:numPr>
        <w:spacing w:before="0" w:after="0" w:line="240" w:lineRule="auto"/>
        <w:rPr>
          <w:rFonts w:ascii="Verdana" w:hAnsi="Verdana"/>
          <w:color w:val="333333"/>
          <w:sz w:val="20"/>
          <w:szCs w:val="20"/>
        </w:rPr>
      </w:pPr>
      <w:r w:rsidRPr="006111AF">
        <w:rPr>
          <w:rFonts w:ascii="Verdana" w:hAnsi="Verdana"/>
          <w:color w:val="333333"/>
          <w:sz w:val="20"/>
          <w:szCs w:val="20"/>
        </w:rPr>
        <w:t>Support the development of AI with a human-centred approach.</w:t>
      </w:r>
    </w:p>
    <w:p w14:paraId="12591AC7" w14:textId="68BB0B8E" w:rsidR="00922827" w:rsidRDefault="00922827" w:rsidP="00922827">
      <w:r w:rsidRPr="00922827">
        <w:t xml:space="preserve">The Ministry of the Economy’s </w:t>
      </w:r>
      <w:hyperlink r:id="rId63" w:history="1">
        <w:r w:rsidRPr="00A6177E">
          <w:rPr>
            <w:rStyle w:val="Hyperlink"/>
          </w:rPr>
          <w:t>data-driven innovation strategy</w:t>
        </w:r>
      </w:hyperlink>
      <w:r w:rsidR="00A6177E">
        <w:t xml:space="preserve"> for Luxembourg</w:t>
      </w:r>
      <w:r w:rsidRPr="00922827">
        <w:t xml:space="preserve"> is based </w:t>
      </w:r>
      <w:r w:rsidR="006B4E8C">
        <w:t>on</w:t>
      </w:r>
      <w:r w:rsidR="006B4E8C" w:rsidRPr="00922827">
        <w:t xml:space="preserve"> </w:t>
      </w:r>
      <w:r w:rsidR="006B4E8C">
        <w:t>the</w:t>
      </w:r>
      <w:r w:rsidRPr="00922827">
        <w:t xml:space="preserve"> vision of a data</w:t>
      </w:r>
      <w:r>
        <w:t>-</w:t>
      </w:r>
      <w:r w:rsidRPr="00922827">
        <w:t>driven economy that is developing and enabling the use of general-purpose digital technologies such as Artificial Intelligence (AI) coupled with Internet of Things (IoT) smart components, systems and networks, HPC and Big Data analytics to drive future growth.</w:t>
      </w:r>
      <w:r w:rsidR="00AC2120">
        <w:t xml:space="preserve"> Luxembourg</w:t>
      </w:r>
      <w:r w:rsidR="006B4E8C">
        <w:t>’s</w:t>
      </w:r>
      <w:r w:rsidR="00AC2120">
        <w:t xml:space="preserve"> data-driven innovation strategy is built </w:t>
      </w:r>
      <w:r w:rsidR="006B4E8C">
        <w:t xml:space="preserve">on </w:t>
      </w:r>
      <w:r w:rsidR="00AC2120">
        <w:t>the following three key pillars:</w:t>
      </w:r>
    </w:p>
    <w:p w14:paraId="2590219B" w14:textId="0D569AB6" w:rsidR="00575635" w:rsidRDefault="00575635" w:rsidP="00575635">
      <w:pPr>
        <w:pStyle w:val="ListParagraph"/>
        <w:numPr>
          <w:ilvl w:val="0"/>
          <w:numId w:val="46"/>
        </w:numPr>
        <w:spacing w:before="0" w:after="0" w:line="240" w:lineRule="auto"/>
        <w:rPr>
          <w:rFonts w:ascii="Verdana" w:hAnsi="Verdana"/>
          <w:color w:val="333333"/>
          <w:sz w:val="20"/>
          <w:szCs w:val="20"/>
        </w:rPr>
      </w:pPr>
      <w:r>
        <w:rPr>
          <w:rFonts w:ascii="Verdana" w:hAnsi="Verdana"/>
          <w:color w:val="333333"/>
          <w:sz w:val="20"/>
          <w:szCs w:val="20"/>
        </w:rPr>
        <w:t>Boosting and assuring digital infrastructure capacity.</w:t>
      </w:r>
    </w:p>
    <w:p w14:paraId="4E79F914" w14:textId="692A56E6" w:rsidR="00575635" w:rsidRDefault="00575635" w:rsidP="00575635">
      <w:pPr>
        <w:pStyle w:val="ListParagraph"/>
        <w:numPr>
          <w:ilvl w:val="0"/>
          <w:numId w:val="46"/>
        </w:numPr>
        <w:spacing w:before="0" w:after="0" w:line="240" w:lineRule="auto"/>
        <w:rPr>
          <w:rFonts w:ascii="Verdana" w:hAnsi="Verdana"/>
          <w:color w:val="333333"/>
          <w:sz w:val="20"/>
          <w:szCs w:val="20"/>
        </w:rPr>
      </w:pPr>
      <w:r>
        <w:rPr>
          <w:rFonts w:ascii="Verdana" w:hAnsi="Verdana"/>
          <w:color w:val="333333"/>
          <w:sz w:val="20"/>
          <w:szCs w:val="20"/>
        </w:rPr>
        <w:t>Experimenting, innovating and up-take of new advanced digital technologies into industry.</w:t>
      </w:r>
    </w:p>
    <w:p w14:paraId="1854941E" w14:textId="77201CF1" w:rsidR="00575635" w:rsidRPr="006111AF" w:rsidRDefault="00575635" w:rsidP="006111AF">
      <w:pPr>
        <w:pStyle w:val="ListParagraph"/>
        <w:numPr>
          <w:ilvl w:val="0"/>
          <w:numId w:val="46"/>
        </w:numPr>
        <w:spacing w:before="0" w:after="0" w:line="240" w:lineRule="auto"/>
        <w:rPr>
          <w:szCs w:val="20"/>
        </w:rPr>
      </w:pPr>
      <w:r>
        <w:rPr>
          <w:rFonts w:ascii="Verdana" w:hAnsi="Verdana"/>
          <w:color w:val="333333"/>
          <w:sz w:val="20"/>
          <w:szCs w:val="20"/>
        </w:rPr>
        <w:t>Ensure a strong regulatory, intellectual property, investment and financing environment.</w:t>
      </w:r>
    </w:p>
    <w:p w14:paraId="37FB5667" w14:textId="14D1C546" w:rsidR="008F3F38" w:rsidRPr="00703FA3" w:rsidRDefault="003730DF" w:rsidP="00703FA3">
      <w:pPr>
        <w:pStyle w:val="Heading2"/>
      </w:pPr>
      <w:r w:rsidRPr="00944F06">
        <w:t xml:space="preserve">Key </w:t>
      </w:r>
      <w:r w:rsidRPr="00FE4D60">
        <w:t>enablers</w:t>
      </w:r>
      <w:bookmarkEnd w:id="13"/>
    </w:p>
    <w:p w14:paraId="402E90A0" w14:textId="174CD3D6" w:rsidR="003730DF" w:rsidRDefault="003730DF">
      <w:pPr>
        <w:pStyle w:val="Heading3"/>
      </w:pPr>
      <w:bookmarkStart w:id="14" w:name="_Toc1474953"/>
      <w:r w:rsidRPr="00C8084E">
        <w:t xml:space="preserve">Access to public </w:t>
      </w:r>
      <w:r w:rsidRPr="00FE4D60">
        <w:t>information</w:t>
      </w:r>
      <w:bookmarkEnd w:id="14"/>
    </w:p>
    <w:p w14:paraId="4513F2AF" w14:textId="6AD87BDF" w:rsidR="0042446A" w:rsidRPr="00F57208" w:rsidRDefault="0042446A">
      <w:r>
        <w:t>No political communication was adopted in this field to date</w:t>
      </w:r>
      <w:r w:rsidRPr="00831073">
        <w:t>.</w:t>
      </w:r>
    </w:p>
    <w:p w14:paraId="20D82E07" w14:textId="32F974B1" w:rsidR="003730DF" w:rsidRDefault="003730DF">
      <w:pPr>
        <w:pStyle w:val="Heading3"/>
      </w:pPr>
      <w:bookmarkStart w:id="15" w:name="_Toc1474954"/>
      <w:r w:rsidRPr="00C8084E">
        <w:t xml:space="preserve">eID and Trust </w:t>
      </w:r>
      <w:r w:rsidRPr="00FE4D60">
        <w:t>Services</w:t>
      </w:r>
      <w:bookmarkEnd w:id="15"/>
    </w:p>
    <w:p w14:paraId="26FE863D" w14:textId="26C2CE27" w:rsidR="008107C5" w:rsidRPr="008107C5" w:rsidRDefault="0042446A" w:rsidP="008107C5">
      <w:r>
        <w:t>No political communication was adopted in this field to date</w:t>
      </w:r>
      <w:r w:rsidRPr="00831073">
        <w:t>.</w:t>
      </w:r>
    </w:p>
    <w:p w14:paraId="348572B5" w14:textId="77777777" w:rsidR="003730DF" w:rsidRPr="00C8084E" w:rsidRDefault="003730DF">
      <w:pPr>
        <w:pStyle w:val="Heading3"/>
      </w:pPr>
      <w:bookmarkStart w:id="16" w:name="_Toc1474955"/>
      <w:r w:rsidRPr="00C8084E">
        <w:t>Security aspects related to digital government</w:t>
      </w:r>
      <w:bookmarkEnd w:id="16"/>
    </w:p>
    <w:p w14:paraId="7E8E5068" w14:textId="00AE8500" w:rsidR="008F3F38" w:rsidRDefault="00E76BF2" w:rsidP="00A50F19">
      <w:pPr>
        <w:pStyle w:val="Subtitle"/>
      </w:pPr>
      <w:r>
        <w:t xml:space="preserve">Third </w:t>
      </w:r>
      <w:r w:rsidR="009E3396">
        <w:t>N</w:t>
      </w:r>
      <w:r>
        <w:t>ational Cybersecurity Strategy</w:t>
      </w:r>
    </w:p>
    <w:p w14:paraId="48104FB6" w14:textId="6AB746C9" w:rsidR="00E76BF2" w:rsidRDefault="00266719" w:rsidP="00F57208">
      <w:r w:rsidRPr="00266719">
        <w:t xml:space="preserve">On 8 May 2018, the Prime Minister, Minister of State and the High Commissioner for National Protection presented the guidelines for the </w:t>
      </w:r>
      <w:hyperlink r:id="rId64" w:anchor="¨" w:history="1">
        <w:r w:rsidRPr="00197571">
          <w:rPr>
            <w:rStyle w:val="Hyperlink"/>
          </w:rPr>
          <w:t>3rd national cybersecurity strategy for 2018-2020</w:t>
        </w:r>
      </w:hyperlink>
      <w:r w:rsidRPr="00266719">
        <w:t>. It illustrate</w:t>
      </w:r>
      <w:r w:rsidR="006B4E8C">
        <w:t>d</w:t>
      </w:r>
      <w:r w:rsidRPr="00266719">
        <w:t xml:space="preserve"> the government’s response to the challenges and transformations that characterise a digital environment in constant change. The strategy focuses on the following three central guidelines:</w:t>
      </w:r>
    </w:p>
    <w:p w14:paraId="55D9D414" w14:textId="77777777" w:rsidR="00C018D6" w:rsidRDefault="00C018D6" w:rsidP="002F64E1">
      <w:pPr>
        <w:pStyle w:val="BulletPoints"/>
      </w:pPr>
      <w:r>
        <w:t>Guideline 1 — Public confidence building in the digital environment (creating trust through digital skills)</w:t>
      </w:r>
    </w:p>
    <w:p w14:paraId="20A9D5D7" w14:textId="77777777" w:rsidR="00C018D6" w:rsidRDefault="00C018D6" w:rsidP="00AD2933">
      <w:pPr>
        <w:pStyle w:val="BulletPoints"/>
        <w:numPr>
          <w:ilvl w:val="1"/>
          <w:numId w:val="47"/>
        </w:numPr>
      </w:pPr>
      <w:r>
        <w:t>Objective 1: Sharing of knowledge between all actors</w:t>
      </w:r>
    </w:p>
    <w:p w14:paraId="2E7D5307" w14:textId="77777777" w:rsidR="00C018D6" w:rsidRDefault="00C018D6" w:rsidP="00AD2933">
      <w:pPr>
        <w:pStyle w:val="BulletPoints"/>
        <w:numPr>
          <w:ilvl w:val="1"/>
          <w:numId w:val="47"/>
        </w:numPr>
      </w:pPr>
      <w:r>
        <w:t>Objective 2: Dissemination of risk information</w:t>
      </w:r>
    </w:p>
    <w:p w14:paraId="18E6F6AE" w14:textId="77777777" w:rsidR="00C018D6" w:rsidRDefault="00C018D6" w:rsidP="00AD2933">
      <w:pPr>
        <w:pStyle w:val="BulletPoints"/>
        <w:numPr>
          <w:ilvl w:val="1"/>
          <w:numId w:val="47"/>
        </w:numPr>
      </w:pPr>
      <w:r>
        <w:t>Objective 3: Raising awareness of all stakeholders</w:t>
      </w:r>
    </w:p>
    <w:p w14:paraId="6F924175" w14:textId="77777777" w:rsidR="00C018D6" w:rsidRDefault="00C018D6" w:rsidP="00AD2933">
      <w:pPr>
        <w:pStyle w:val="BulletPoints"/>
        <w:numPr>
          <w:ilvl w:val="1"/>
          <w:numId w:val="47"/>
        </w:numPr>
      </w:pPr>
      <w:r>
        <w:t>Objective 4: Responsible disclosure</w:t>
      </w:r>
    </w:p>
    <w:p w14:paraId="58E613F2" w14:textId="77777777" w:rsidR="00C018D6" w:rsidRDefault="00C018D6" w:rsidP="00AD2933">
      <w:pPr>
        <w:pStyle w:val="BulletPoints"/>
        <w:numPr>
          <w:ilvl w:val="1"/>
          <w:numId w:val="47"/>
        </w:numPr>
      </w:pPr>
      <w:r>
        <w:t>Objective 5: Fight against cybercrime</w:t>
      </w:r>
    </w:p>
    <w:p w14:paraId="203F80A5" w14:textId="77777777" w:rsidR="00C018D6" w:rsidRDefault="00C018D6" w:rsidP="002F64E1">
      <w:pPr>
        <w:pStyle w:val="BulletPoints"/>
      </w:pPr>
      <w:r>
        <w:t>Guideline 2 — Digital Infrastructure Protection (protection of the IT environment)</w:t>
      </w:r>
    </w:p>
    <w:p w14:paraId="3F36F3DD" w14:textId="77777777" w:rsidR="00C018D6" w:rsidRDefault="00C018D6" w:rsidP="00AD2933">
      <w:pPr>
        <w:pStyle w:val="BulletPoints"/>
        <w:numPr>
          <w:ilvl w:val="1"/>
          <w:numId w:val="48"/>
        </w:numPr>
      </w:pPr>
      <w:r>
        <w:t>Objective 1: Identification of critical and critical digital infrastructure</w:t>
      </w:r>
    </w:p>
    <w:p w14:paraId="3A36286C" w14:textId="77777777" w:rsidR="00C018D6" w:rsidRDefault="00C018D6" w:rsidP="00AD2933">
      <w:pPr>
        <w:pStyle w:val="BulletPoints"/>
        <w:numPr>
          <w:ilvl w:val="1"/>
          <w:numId w:val="48"/>
        </w:numPr>
      </w:pPr>
      <w:r>
        <w:t>Objective 2: Security policies</w:t>
      </w:r>
    </w:p>
    <w:p w14:paraId="4AB9877B" w14:textId="77777777" w:rsidR="00C018D6" w:rsidRDefault="00C018D6" w:rsidP="00AD2933">
      <w:pPr>
        <w:pStyle w:val="BulletPoints"/>
        <w:numPr>
          <w:ilvl w:val="1"/>
          <w:numId w:val="48"/>
        </w:numPr>
      </w:pPr>
      <w:r>
        <w:t>Objective 3: Crisis management</w:t>
      </w:r>
    </w:p>
    <w:p w14:paraId="4A8F6821" w14:textId="77777777" w:rsidR="00C018D6" w:rsidRDefault="00C018D6" w:rsidP="00AD2933">
      <w:pPr>
        <w:pStyle w:val="BulletPoints"/>
        <w:numPr>
          <w:ilvl w:val="1"/>
          <w:numId w:val="48"/>
        </w:numPr>
      </w:pPr>
      <w:r>
        <w:t>Objective 4: Standardisation</w:t>
      </w:r>
    </w:p>
    <w:p w14:paraId="7A9A89C9" w14:textId="77777777" w:rsidR="00C018D6" w:rsidRDefault="00C018D6" w:rsidP="00AD2933">
      <w:pPr>
        <w:pStyle w:val="BulletPoints"/>
        <w:numPr>
          <w:ilvl w:val="1"/>
          <w:numId w:val="48"/>
        </w:numPr>
      </w:pPr>
      <w:r>
        <w:t>Objective 5: Improving international cooperation.</w:t>
      </w:r>
    </w:p>
    <w:p w14:paraId="15A4CF05" w14:textId="77777777" w:rsidR="00C018D6" w:rsidRDefault="00C018D6" w:rsidP="00AD2933">
      <w:pPr>
        <w:pStyle w:val="BulletPoints"/>
        <w:numPr>
          <w:ilvl w:val="1"/>
          <w:numId w:val="48"/>
        </w:numPr>
      </w:pPr>
      <w:r>
        <w:t>Objective 6: Cyber defence</w:t>
      </w:r>
    </w:p>
    <w:p w14:paraId="6EA6B4FA" w14:textId="77777777" w:rsidR="00C018D6" w:rsidRDefault="00C018D6" w:rsidP="00AD2933">
      <w:pPr>
        <w:pStyle w:val="BulletPoints"/>
        <w:numPr>
          <w:ilvl w:val="1"/>
          <w:numId w:val="48"/>
        </w:numPr>
      </w:pPr>
      <w:r>
        <w:t>Objective 7: Strengthening the resilience of the State’s digital infrastructure</w:t>
      </w:r>
    </w:p>
    <w:p w14:paraId="36508F7B" w14:textId="77777777" w:rsidR="00C018D6" w:rsidRDefault="00C018D6" w:rsidP="002F64E1">
      <w:pPr>
        <w:pStyle w:val="BulletPoints"/>
      </w:pPr>
      <w:r>
        <w:t>Guideline 3 — Promotion of economic place</w:t>
      </w:r>
    </w:p>
    <w:p w14:paraId="4B9D3A8C" w14:textId="77777777" w:rsidR="00C018D6" w:rsidRDefault="00C018D6" w:rsidP="00AD2933">
      <w:pPr>
        <w:pStyle w:val="BulletPoints"/>
        <w:numPr>
          <w:ilvl w:val="1"/>
          <w:numId w:val="49"/>
        </w:numPr>
      </w:pPr>
      <w:r>
        <w:t>Objective 1: Creates new products and services</w:t>
      </w:r>
    </w:p>
    <w:p w14:paraId="69DBF708" w14:textId="77777777" w:rsidR="00C018D6" w:rsidRDefault="00C018D6" w:rsidP="00AD2933">
      <w:pPr>
        <w:pStyle w:val="BulletPoints"/>
        <w:numPr>
          <w:ilvl w:val="1"/>
          <w:numId w:val="49"/>
        </w:numPr>
      </w:pPr>
      <w:r>
        <w:lastRenderedPageBreak/>
        <w:t>Objective 2: Pooling of security infrastructure</w:t>
      </w:r>
    </w:p>
    <w:p w14:paraId="36A0D682" w14:textId="77777777" w:rsidR="00C018D6" w:rsidRDefault="00C018D6" w:rsidP="00AD2933">
      <w:pPr>
        <w:pStyle w:val="BulletPoints"/>
        <w:numPr>
          <w:ilvl w:val="1"/>
          <w:numId w:val="49"/>
        </w:numPr>
      </w:pPr>
      <w:r>
        <w:t>Objective 3: Requirements benchmarks and supervisor</w:t>
      </w:r>
    </w:p>
    <w:p w14:paraId="53520295" w14:textId="77777777" w:rsidR="00C018D6" w:rsidRDefault="00C018D6" w:rsidP="00AD2933">
      <w:pPr>
        <w:pStyle w:val="BulletPoints"/>
        <w:numPr>
          <w:ilvl w:val="1"/>
          <w:numId w:val="49"/>
        </w:numPr>
      </w:pPr>
      <w:r>
        <w:t>Objective 4: Creation of the Cybersecurity Competence Centre (C3)</w:t>
      </w:r>
    </w:p>
    <w:p w14:paraId="0C39E14E" w14:textId="77777777" w:rsidR="00C018D6" w:rsidRDefault="00C018D6" w:rsidP="00AD2933">
      <w:pPr>
        <w:pStyle w:val="BulletPoints"/>
        <w:numPr>
          <w:ilvl w:val="1"/>
          <w:numId w:val="49"/>
        </w:numPr>
      </w:pPr>
      <w:r>
        <w:t>Objective 5: Risk management and informed governance</w:t>
      </w:r>
    </w:p>
    <w:p w14:paraId="23851247" w14:textId="77777777" w:rsidR="00C018D6" w:rsidRDefault="00C018D6" w:rsidP="00AD2933">
      <w:pPr>
        <w:pStyle w:val="BulletPoints"/>
        <w:numPr>
          <w:ilvl w:val="1"/>
          <w:numId w:val="49"/>
        </w:numPr>
      </w:pPr>
      <w:r>
        <w:t>Objective 6: Training and training aids</w:t>
      </w:r>
    </w:p>
    <w:p w14:paraId="431AF653" w14:textId="77777777" w:rsidR="00C018D6" w:rsidRDefault="00C018D6" w:rsidP="00AD2933">
      <w:pPr>
        <w:pStyle w:val="BulletPoints"/>
        <w:numPr>
          <w:ilvl w:val="1"/>
          <w:numId w:val="49"/>
        </w:numPr>
      </w:pPr>
      <w:r>
        <w:t>Objective 7: Collaboration between Information Security Officers</w:t>
      </w:r>
    </w:p>
    <w:p w14:paraId="7C68A165" w14:textId="77777777" w:rsidR="00C018D6" w:rsidRDefault="00C018D6" w:rsidP="00AD2933">
      <w:pPr>
        <w:pStyle w:val="BulletPoints"/>
        <w:numPr>
          <w:ilvl w:val="1"/>
          <w:numId w:val="49"/>
        </w:numPr>
      </w:pPr>
      <w:r>
        <w:t>Objective 8: Incident response collaboration between experts</w:t>
      </w:r>
    </w:p>
    <w:p w14:paraId="55049853" w14:textId="77777777" w:rsidR="00C018D6" w:rsidRDefault="00C018D6" w:rsidP="00AD2933">
      <w:pPr>
        <w:pStyle w:val="BulletPoints"/>
        <w:numPr>
          <w:ilvl w:val="1"/>
          <w:numId w:val="49"/>
        </w:numPr>
      </w:pPr>
      <w:r>
        <w:t>Objective 9: Research priority: start-ups</w:t>
      </w:r>
    </w:p>
    <w:p w14:paraId="6347C87F" w14:textId="1244B7F1" w:rsidR="00C018D6" w:rsidRDefault="00C018D6" w:rsidP="00AD2933">
      <w:pPr>
        <w:pStyle w:val="BulletPoints"/>
        <w:numPr>
          <w:ilvl w:val="1"/>
          <w:numId w:val="49"/>
        </w:numPr>
      </w:pPr>
      <w:r>
        <w:t>Objective 10: Code disassembly and identification of vulnerabilities</w:t>
      </w:r>
    </w:p>
    <w:p w14:paraId="34AFB100" w14:textId="77777777" w:rsidR="003730DF" w:rsidRPr="00C8084E" w:rsidRDefault="003730DF">
      <w:pPr>
        <w:pStyle w:val="Heading3"/>
      </w:pPr>
      <w:bookmarkStart w:id="17" w:name="_Toc1474956"/>
      <w:r w:rsidRPr="00C8084E">
        <w:t xml:space="preserve">Interconnection of base </w:t>
      </w:r>
      <w:r w:rsidRPr="00FE4D60">
        <w:t>registries</w:t>
      </w:r>
      <w:bookmarkEnd w:id="17"/>
    </w:p>
    <w:p w14:paraId="35E736E3" w14:textId="6EFBBB20" w:rsidR="001954B0" w:rsidRPr="00520909" w:rsidRDefault="0087459D" w:rsidP="00E6523F">
      <w:r>
        <w:t>No political communication was adopted in this field to date</w:t>
      </w:r>
      <w:r w:rsidRPr="00831073">
        <w:t>.</w:t>
      </w:r>
    </w:p>
    <w:p w14:paraId="76C17966" w14:textId="77777777" w:rsidR="003730DF" w:rsidRDefault="003730DF">
      <w:pPr>
        <w:pStyle w:val="Heading3"/>
      </w:pPr>
      <w:bookmarkStart w:id="18" w:name="_Toc1474957"/>
      <w:r w:rsidRPr="00FE4D60">
        <w:t>eProcurement</w:t>
      </w:r>
      <w:bookmarkEnd w:id="18"/>
    </w:p>
    <w:p w14:paraId="3FF34894" w14:textId="0EBB958C" w:rsidR="001954B0" w:rsidRPr="00520909" w:rsidRDefault="001954B0">
      <w:r>
        <w:t>No political communication was adopted in this field to date</w:t>
      </w:r>
      <w:r w:rsidRPr="00831073">
        <w:t>.</w:t>
      </w:r>
    </w:p>
    <w:p w14:paraId="01F78129" w14:textId="77777777" w:rsidR="003730DF" w:rsidRPr="00C8084E" w:rsidRDefault="003730DF" w:rsidP="00FE4D60">
      <w:pPr>
        <w:pStyle w:val="Heading2"/>
      </w:pPr>
      <w:bookmarkStart w:id="19" w:name="_Toc1474958"/>
      <w:r w:rsidRPr="00C8084E">
        <w:t xml:space="preserve">Domain-specific </w:t>
      </w:r>
      <w:r w:rsidRPr="00FE4D60">
        <w:t>political</w:t>
      </w:r>
      <w:r w:rsidRPr="00C8084E">
        <w:t xml:space="preserve"> communications</w:t>
      </w:r>
      <w:bookmarkEnd w:id="19"/>
    </w:p>
    <w:p w14:paraId="728CF2AA" w14:textId="77777777" w:rsidR="00B02CCC" w:rsidRPr="00B02CCC" w:rsidRDefault="00B02CCC" w:rsidP="00A50F19">
      <w:pPr>
        <w:pStyle w:val="Subtitle"/>
      </w:pPr>
      <w:r w:rsidRPr="00B02CCC">
        <w:t xml:space="preserve">Digital (4) Education Strategy </w:t>
      </w:r>
    </w:p>
    <w:p w14:paraId="17D06DCA" w14:textId="31B4437A" w:rsidR="00B02CCC" w:rsidRPr="00B02CCC" w:rsidRDefault="00B02CCC" w:rsidP="00B02CCC">
      <w:r w:rsidRPr="00B02CCC">
        <w:t xml:space="preserve">On 20 May 2015, the Minister of Education, Children and Youth, presented the </w:t>
      </w:r>
      <w:hyperlink r:id="rId65" w:history="1">
        <w:r w:rsidRPr="00B02CCC">
          <w:rPr>
            <w:rStyle w:val="Hyperlink"/>
          </w:rPr>
          <w:t>Digital Strategy for Education</w:t>
        </w:r>
      </w:hyperlink>
      <w:r w:rsidRPr="00B02CCC">
        <w:t>. Th</w:t>
      </w:r>
      <w:r w:rsidR="006B4E8C">
        <w:t>is</w:t>
      </w:r>
      <w:r w:rsidRPr="00B02CCC">
        <w:t xml:space="preserve"> strategy ha</w:t>
      </w:r>
      <w:r w:rsidR="006B4E8C">
        <w:t>d</w:t>
      </w:r>
      <w:r w:rsidRPr="00B02CCC">
        <w:t xml:space="preserve"> two key objectives: </w:t>
      </w:r>
    </w:p>
    <w:p w14:paraId="3210AD82" w14:textId="77777777" w:rsidR="00B02CCC" w:rsidRPr="00B02CCC" w:rsidRDefault="00B02CCC" w:rsidP="00B02CCC">
      <w:pPr>
        <w:numPr>
          <w:ilvl w:val="0"/>
          <w:numId w:val="30"/>
        </w:numPr>
      </w:pPr>
      <w:r w:rsidRPr="00B02CCC">
        <w:t>To prepare young people for work in a complex and constantly changing environment (under the “digital education” umbrella);</w:t>
      </w:r>
    </w:p>
    <w:p w14:paraId="44DD26DF" w14:textId="77777777" w:rsidR="00B02CCC" w:rsidRPr="00B02CCC" w:rsidRDefault="00B02CCC" w:rsidP="00B02CCC">
      <w:pPr>
        <w:numPr>
          <w:ilvl w:val="0"/>
          <w:numId w:val="30"/>
        </w:numPr>
      </w:pPr>
      <w:r w:rsidRPr="00B02CCC">
        <w:t>To promote new learning strategies, software, and innovate educational projects (under the “digital for education” umbrella).</w:t>
      </w:r>
    </w:p>
    <w:p w14:paraId="73292043" w14:textId="184D6226" w:rsidR="00B02CCC" w:rsidRPr="00B02CCC" w:rsidRDefault="00B02CCC" w:rsidP="00B02CCC">
      <w:r w:rsidRPr="00B02CCC">
        <w:t xml:space="preserve">One of the projects initiated </w:t>
      </w:r>
      <w:r w:rsidR="006B4E8C">
        <w:t>were</w:t>
      </w:r>
      <w:r w:rsidRPr="00B02CCC">
        <w:t xml:space="preserve"> free computing classes introduced to young Luxembourgers through </w:t>
      </w:r>
      <w:r w:rsidR="006B4E8C">
        <w:t>the</w:t>
      </w:r>
      <w:r w:rsidRPr="00B02CCC">
        <w:t xml:space="preserve"> launch of “Maker Spaces” at secondary schools </w:t>
      </w:r>
      <w:r w:rsidR="006B4E8C">
        <w:t>during</w:t>
      </w:r>
      <w:r w:rsidRPr="00B02CCC">
        <w:t xml:space="preserve"> the 2015/2016 school year. The Maker Spaces </w:t>
      </w:r>
      <w:r w:rsidR="006B4E8C">
        <w:t>were</w:t>
      </w:r>
      <w:r w:rsidRPr="00B02CCC">
        <w:t xml:space="preserve"> open to the schools which host</w:t>
      </w:r>
      <w:r w:rsidR="006B4E8C">
        <w:t>ed</w:t>
      </w:r>
      <w:r w:rsidRPr="00B02CCC">
        <w:t xml:space="preserve"> them as well as </w:t>
      </w:r>
      <w:r w:rsidR="006B4E8C">
        <w:t xml:space="preserve">to </w:t>
      </w:r>
      <w:r w:rsidRPr="00B02CCC">
        <w:t>other schools, after-school clubs, youth clubs, parents and associations. There are currently more than 20 Maker Spaces. Another pilot scheme aims to introduce tablet devices to students in five secondary schools for daily activities.</w:t>
      </w:r>
    </w:p>
    <w:p w14:paraId="5D2385D7" w14:textId="6BBAFEC1" w:rsidR="004871A5" w:rsidRPr="00B02CCC" w:rsidRDefault="00B02CCC" w:rsidP="00B02CCC">
      <w:r w:rsidRPr="00B02CCC">
        <w:t xml:space="preserve">Other projects under the Digital Education Strategy include training teaching staff and offering access to digital teaching resources as part of </w:t>
      </w:r>
      <w:hyperlink r:id="rId66" w:history="1">
        <w:proofErr w:type="spellStart"/>
        <w:r w:rsidRPr="00B02CCC">
          <w:rPr>
            <w:rStyle w:val="Hyperlink"/>
          </w:rPr>
          <w:t>eduSphere</w:t>
        </w:r>
        <w:proofErr w:type="spellEnd"/>
      </w:hyperlink>
      <w:r w:rsidRPr="00B02CCC">
        <w:t xml:space="preserve">, the introduction of a maths teaching software (for cycle 4) to be used at home and at school as part of </w:t>
      </w:r>
      <w:hyperlink r:id="rId67" w:history="1">
        <w:proofErr w:type="spellStart"/>
        <w:r w:rsidRPr="00B02CCC">
          <w:rPr>
            <w:rStyle w:val="Hyperlink"/>
          </w:rPr>
          <w:t>MathemaTIC</w:t>
        </w:r>
        <w:proofErr w:type="spellEnd"/>
      </w:hyperlink>
      <w:r w:rsidRPr="00B02CCC">
        <w:t xml:space="preserve"> and </w:t>
      </w:r>
      <w:hyperlink r:id="rId68" w:history="1">
        <w:r w:rsidRPr="00B02CCC">
          <w:rPr>
            <w:rStyle w:val="Hyperlink"/>
          </w:rPr>
          <w:t xml:space="preserve">Digital Classroom </w:t>
        </w:r>
        <w:proofErr w:type="spellStart"/>
        <w:r w:rsidRPr="00B02CCC">
          <w:rPr>
            <w:rStyle w:val="Hyperlink"/>
          </w:rPr>
          <w:t>Lëtzebuerg</w:t>
        </w:r>
        <w:proofErr w:type="spellEnd"/>
      </w:hyperlink>
      <w:r w:rsidRPr="00B02CCC">
        <w:t>, providing comprehensive computer literacy training enabling students to better manage their lives through digital tools.</w:t>
      </w:r>
      <w:r w:rsidR="00077FDD">
        <w:t xml:space="preserve"> Further projects </w:t>
      </w:r>
      <w:r w:rsidR="004871A5" w:rsidRPr="004871A5">
        <w:t xml:space="preserve">include Makerspaces in schools, </w:t>
      </w:r>
      <w:proofErr w:type="spellStart"/>
      <w:r w:rsidR="004871A5" w:rsidRPr="004871A5">
        <w:t>FutureHub</w:t>
      </w:r>
      <w:proofErr w:type="spellEnd"/>
      <w:r w:rsidR="004871A5" w:rsidRPr="004871A5">
        <w:t xml:space="preserve"> labels for schools committed to new technologies </w:t>
      </w:r>
      <w:r w:rsidR="00077FDD">
        <w:t>and</w:t>
      </w:r>
      <w:r w:rsidR="004871A5" w:rsidRPr="004871A5">
        <w:t xml:space="preserve"> an online teaching/learning platform.</w:t>
      </w:r>
    </w:p>
    <w:p w14:paraId="3FC32423" w14:textId="62A1D979" w:rsidR="000A7546" w:rsidRDefault="009A2097" w:rsidP="00A50F19">
      <w:pPr>
        <w:pStyle w:val="Subtitle"/>
      </w:pPr>
      <w:r>
        <w:t>Policy of Digital Inclusion</w:t>
      </w:r>
    </w:p>
    <w:p w14:paraId="7620EAB8" w14:textId="19EC28E7" w:rsidR="009A2097" w:rsidRDefault="000C4024" w:rsidP="00011563">
      <w:r>
        <w:t xml:space="preserve">The </w:t>
      </w:r>
      <w:hyperlink r:id="rId69" w:history="1">
        <w:r w:rsidRPr="008204FB">
          <w:rPr>
            <w:rStyle w:val="Hyperlink"/>
          </w:rPr>
          <w:t>national policy on eParticipation and/or inclusion</w:t>
        </w:r>
      </w:hyperlink>
      <w:r>
        <w:t xml:space="preserve">, as well as a </w:t>
      </w:r>
      <w:hyperlink r:id="rId70" w:history="1">
        <w:r w:rsidRPr="00FE3AE5">
          <w:rPr>
            <w:rStyle w:val="Hyperlink"/>
          </w:rPr>
          <w:t>web strategy insisting</w:t>
        </w:r>
      </w:hyperlink>
      <w:r>
        <w:t xml:space="preserve"> on web accessibility </w:t>
      </w:r>
      <w:r w:rsidR="006B4E8C">
        <w:t xml:space="preserve">has </w:t>
      </w:r>
      <w:r w:rsidR="00011563">
        <w:t>exis</w:t>
      </w:r>
      <w:r w:rsidR="006B4E8C">
        <w:t>ted</w:t>
      </w:r>
      <w:r w:rsidR="00011563">
        <w:t xml:space="preserve"> </w:t>
      </w:r>
      <w:r>
        <w:t>for more than 15 years.</w:t>
      </w:r>
      <w:r w:rsidR="00011563">
        <w:t xml:space="preserve"> The law transpos</w:t>
      </w:r>
      <w:r w:rsidR="006B4E8C">
        <w:t>ing</w:t>
      </w:r>
      <w:r w:rsidR="00011563">
        <w:t xml:space="preserve"> EU Directive 2016/2102 of 26 October 2016 on the accessibility of the websites and mobile applications of public sector bodies passed Parliament on </w:t>
      </w:r>
      <w:r w:rsidR="007951C9">
        <w:t>7 May 2019</w:t>
      </w:r>
      <w:r w:rsidR="006B4E8C">
        <w:t>,</w:t>
      </w:r>
      <w:r w:rsidR="007951C9">
        <w:t xml:space="preserve"> and </w:t>
      </w:r>
      <w:r w:rsidR="006B4E8C">
        <w:t xml:space="preserve">it </w:t>
      </w:r>
      <w:r w:rsidR="007951C9">
        <w:t xml:space="preserve">will be published soon in the Luxembourg Official Journal. </w:t>
      </w:r>
      <w:r w:rsidR="007951C9" w:rsidRPr="007951C9">
        <w:t xml:space="preserve">The UN Convention on the rights of persons with disabilities (CRPD) of 13 December 2006 and the optional protocol </w:t>
      </w:r>
      <w:r w:rsidR="006B4E8C">
        <w:t>were</w:t>
      </w:r>
      <w:r w:rsidR="007951C9" w:rsidRPr="007951C9">
        <w:t xml:space="preserve"> ratified by Luxembourg on 26 September 2011.</w:t>
      </w:r>
    </w:p>
    <w:p w14:paraId="7D1ACD41" w14:textId="70DC503B" w:rsidR="0095200E" w:rsidRDefault="0095200E" w:rsidP="00A50F19">
      <w:pPr>
        <w:pStyle w:val="Subtitle"/>
      </w:pPr>
      <w:r>
        <w:t>eHealth Strategy</w:t>
      </w:r>
    </w:p>
    <w:p w14:paraId="4EFED727" w14:textId="542310E6" w:rsidR="0095200E" w:rsidRPr="008F3F38" w:rsidRDefault="001A0309" w:rsidP="00B02CCC">
      <w:r>
        <w:t>T</w:t>
      </w:r>
      <w:r w:rsidRPr="001A0309">
        <w:t xml:space="preserve">he Government is promoting </w:t>
      </w:r>
      <w:r w:rsidR="006B4E8C">
        <w:t>a</w:t>
      </w:r>
      <w:r w:rsidRPr="001A0309">
        <w:t xml:space="preserve"> </w:t>
      </w:r>
      <w:r w:rsidRPr="00096A2D">
        <w:t xml:space="preserve">national </w:t>
      </w:r>
      <w:r w:rsidR="006B4E8C">
        <w:t>h</w:t>
      </w:r>
      <w:r w:rsidRPr="00096A2D">
        <w:t>ealth strategy</w:t>
      </w:r>
      <w:r w:rsidRPr="001A0309">
        <w:t xml:space="preserve"> to facilitate the exchange and secure electronic sharing of health data between health professionals and patient</w:t>
      </w:r>
      <w:r w:rsidR="006B4E8C">
        <w:t>, and also</w:t>
      </w:r>
      <w:r w:rsidRPr="001A0309">
        <w:t xml:space="preserve"> to enable better monitoring and better coordination of the patient’s healthcare. In pursuit of this objective, </w:t>
      </w:r>
      <w:r w:rsidR="00884C37">
        <w:t>t</w:t>
      </w:r>
      <w:r w:rsidRPr="001A0309">
        <w:t xml:space="preserve">he </w:t>
      </w:r>
      <w:hyperlink r:id="rId71" w:history="1">
        <w:r w:rsidRPr="0009417D">
          <w:rPr>
            <w:rStyle w:val="Hyperlink"/>
          </w:rPr>
          <w:t>National Agency for Shared Health Information</w:t>
        </w:r>
      </w:hyperlink>
      <w:r w:rsidRPr="001A0309">
        <w:t xml:space="preserve"> (</w:t>
      </w:r>
      <w:proofErr w:type="spellStart"/>
      <w:r w:rsidRPr="00B410E2">
        <w:rPr>
          <w:i/>
        </w:rPr>
        <w:t>eSanté</w:t>
      </w:r>
      <w:proofErr w:type="spellEnd"/>
      <w:r w:rsidRPr="001A0309">
        <w:t xml:space="preserve">) </w:t>
      </w:r>
      <w:r w:rsidRPr="001A0309">
        <w:lastRenderedPageBreak/>
        <w:t>has developed and implemented the National eHealth Platform, which includes basic urban development components pooled in the different cases of use and various users of health services.</w:t>
      </w:r>
    </w:p>
    <w:p w14:paraId="3C4E2C2E" w14:textId="0D252267" w:rsidR="003730DF" w:rsidRDefault="003730DF" w:rsidP="00FE4D60">
      <w:pPr>
        <w:pStyle w:val="Heading2"/>
      </w:pPr>
      <w:bookmarkStart w:id="20" w:name="_Toc1474959"/>
      <w:r w:rsidRPr="00FE4D60">
        <w:t>Interoperability</w:t>
      </w:r>
      <w:bookmarkEnd w:id="20"/>
    </w:p>
    <w:p w14:paraId="64A57BC5" w14:textId="018F7F37" w:rsidR="002A5209" w:rsidRPr="00C716DA" w:rsidRDefault="002A5209" w:rsidP="00A50F19">
      <w:pPr>
        <w:pStyle w:val="Subtitle"/>
      </w:pPr>
      <w:r>
        <w:t>Luxembourg National Interoperability Framework</w:t>
      </w:r>
    </w:p>
    <w:p w14:paraId="5FF72860" w14:textId="3AD8D953" w:rsidR="002144C4" w:rsidRDefault="00D93668" w:rsidP="004B16C2">
      <w:r>
        <w:t>The Luxembourg National Interoperability Framework</w:t>
      </w:r>
      <w:r w:rsidR="00D77D7E">
        <w:t xml:space="preserve"> (NIF)</w:t>
      </w:r>
      <w:r>
        <w:t xml:space="preserve"> was adopted on 1 March 2019.</w:t>
      </w:r>
      <w:r w:rsidR="005364E9">
        <w:t xml:space="preserve"> It </w:t>
      </w:r>
      <w:r w:rsidR="005364E9" w:rsidRPr="005364E9">
        <w:t>defin</w:t>
      </w:r>
      <w:r w:rsidR="005364E9">
        <w:t>es</w:t>
      </w:r>
      <w:r w:rsidR="005364E9" w:rsidRPr="005364E9">
        <w:t xml:space="preserve"> the principles, the objectives, the governance and recommendations in the field of interoperability.</w:t>
      </w:r>
      <w:r w:rsidR="0030439E">
        <w:t xml:space="preserve"> NIF gives </w:t>
      </w:r>
      <w:r w:rsidR="0030439E" w:rsidRPr="0030439E">
        <w:t>specific guidance how to set up interoperable digital public services.</w:t>
      </w:r>
      <w:r w:rsidR="006B4E8C">
        <w:t xml:space="preserve"> </w:t>
      </w:r>
      <w:r w:rsidR="0030439E" w:rsidRPr="0030439E">
        <w:t xml:space="preserve">This framework, based on the </w:t>
      </w:r>
      <w:hyperlink r:id="rId72" w:history="1">
        <w:r w:rsidR="0030439E" w:rsidRPr="007218BF">
          <w:rPr>
            <w:rStyle w:val="Hyperlink"/>
          </w:rPr>
          <w:t>European Interoperability Framework (EIF)</w:t>
        </w:r>
      </w:hyperlink>
      <w:r w:rsidR="0030439E" w:rsidRPr="0030439E">
        <w:t xml:space="preserve">, offers public administrations concrete recommendations on how to improve interoperability in the field of </w:t>
      </w:r>
      <w:r w:rsidR="00F03CD1">
        <w:t>digital g</w:t>
      </w:r>
      <w:r w:rsidR="0030439E" w:rsidRPr="0030439E">
        <w:t>overnment and ICT in a sustainable and systematic way.</w:t>
      </w:r>
    </w:p>
    <w:p w14:paraId="670F795C" w14:textId="77777777" w:rsidR="003730DF" w:rsidRPr="00C8084E" w:rsidRDefault="003730DF" w:rsidP="00FE4D60">
      <w:pPr>
        <w:pStyle w:val="Heading2"/>
      </w:pPr>
      <w:bookmarkStart w:id="21" w:name="_Toc1474960"/>
      <w:r w:rsidRPr="00C8084E">
        <w:t xml:space="preserve">Emerging </w:t>
      </w:r>
      <w:r w:rsidRPr="00FE4D60">
        <w:t>technologies</w:t>
      </w:r>
      <w:bookmarkEnd w:id="21"/>
    </w:p>
    <w:p w14:paraId="03018DCF" w14:textId="27CA9403" w:rsidR="00E54DA1" w:rsidRDefault="00E54DA1" w:rsidP="00A50F19">
      <w:pPr>
        <w:pStyle w:val="Subtitle"/>
      </w:pPr>
      <w:proofErr w:type="spellStart"/>
      <w:r>
        <w:t>EuroHPC</w:t>
      </w:r>
      <w:proofErr w:type="spellEnd"/>
    </w:p>
    <w:p w14:paraId="6DD44411" w14:textId="0D1580B5" w:rsidR="00E54DA1" w:rsidRDefault="00E54DA1" w:rsidP="00E54DA1">
      <w:r>
        <w:t xml:space="preserve">In an effort to fortify the digital competitiveness of Luxembourg </w:t>
      </w:r>
      <w:r w:rsidR="000614BA">
        <w:t>and</w:t>
      </w:r>
      <w:r>
        <w:t xml:space="preserve"> Europe, the government signed a European </w:t>
      </w:r>
      <w:r w:rsidR="000614BA">
        <w:t xml:space="preserve">High-Performance Computing </w:t>
      </w:r>
      <w:r>
        <w:t xml:space="preserve">(HPC) declaration. Known as </w:t>
      </w:r>
      <w:hyperlink r:id="rId73" w:history="1">
        <w:proofErr w:type="spellStart"/>
        <w:r w:rsidRPr="00A75891">
          <w:rPr>
            <w:rStyle w:val="Hyperlink"/>
          </w:rPr>
          <w:t>EuroHPC</w:t>
        </w:r>
        <w:proofErr w:type="spellEnd"/>
      </w:hyperlink>
      <w:r>
        <w:t xml:space="preserve">, the move promises collaboration in setting up an EU-wide HPC network initiated by Luxembourg. </w:t>
      </w:r>
    </w:p>
    <w:p w14:paraId="03442D80" w14:textId="4ED59F82" w:rsidR="00E54DA1" w:rsidRDefault="00B14139" w:rsidP="00E54DA1">
      <w:r>
        <w:t>In</w:t>
      </w:r>
      <w:r w:rsidR="00E54DA1">
        <w:t xml:space="preserve"> signing, Luxembourg, Italy, Spain, France, Germany, Portugal </w:t>
      </w:r>
      <w:r w:rsidR="00BD6BE4">
        <w:t>and</w:t>
      </w:r>
      <w:r w:rsidR="00E54DA1">
        <w:t xml:space="preserve"> the Netherlands </w:t>
      </w:r>
      <w:r>
        <w:t xml:space="preserve">are </w:t>
      </w:r>
      <w:r w:rsidR="00E54DA1">
        <w:t>fortify</w:t>
      </w:r>
      <w:r>
        <w:t>ing</w:t>
      </w:r>
      <w:r w:rsidR="00E54DA1">
        <w:t xml:space="preserve"> the Europe 2020 Strategy by helping secure the computing capabilities needed for EU’s competitiveness as a digital economy.</w:t>
      </w:r>
    </w:p>
    <w:p w14:paraId="69923B93" w14:textId="78BB6745" w:rsidR="00E54DA1" w:rsidRDefault="00E54DA1" w:rsidP="00E54DA1">
      <w:r>
        <w:t xml:space="preserve">On </w:t>
      </w:r>
      <w:r w:rsidR="007218BF">
        <w:t xml:space="preserve">25 </w:t>
      </w:r>
      <w:r>
        <w:t>Jun</w:t>
      </w:r>
      <w:r w:rsidR="007218BF">
        <w:t>e</w:t>
      </w:r>
      <w:r>
        <w:t xml:space="preserve"> 2018, the European Commission decided to establish the </w:t>
      </w:r>
      <w:proofErr w:type="spellStart"/>
      <w:r>
        <w:t>EuroHPC</w:t>
      </w:r>
      <w:proofErr w:type="spellEnd"/>
      <w:r>
        <w:t xml:space="preserve"> joint headquarters in Luxembourg. It will equip the EU with a pre-</w:t>
      </w:r>
      <w:proofErr w:type="spellStart"/>
      <w:r>
        <w:t>exascale</w:t>
      </w:r>
      <w:proofErr w:type="spellEnd"/>
      <w:r>
        <w:t xml:space="preserve"> &amp; </w:t>
      </w:r>
      <w:proofErr w:type="spellStart"/>
      <w:r>
        <w:t>petascale</w:t>
      </w:r>
      <w:proofErr w:type="spellEnd"/>
      <w:r>
        <w:t xml:space="preserve"> infrastructure (1</w:t>
      </w:r>
      <w:r w:rsidR="007218BF">
        <w:t xml:space="preserve"> </w:t>
      </w:r>
      <w:r>
        <w:t xml:space="preserve">015 calculation operations per second) by 2020 </w:t>
      </w:r>
      <w:r w:rsidR="00BD6BE4">
        <w:t>and</w:t>
      </w:r>
      <w:r>
        <w:t xml:space="preserve"> develop the technologies </w:t>
      </w:r>
      <w:r w:rsidR="00BD6BE4">
        <w:t>and</w:t>
      </w:r>
      <w:r>
        <w:t xml:space="preserve"> applications needed to reach the </w:t>
      </w:r>
      <w:proofErr w:type="spellStart"/>
      <w:r>
        <w:t>exascale</w:t>
      </w:r>
      <w:proofErr w:type="spellEnd"/>
      <w:r>
        <w:t xml:space="preserve"> level (1018 calculation operations per second) by 2023. </w:t>
      </w:r>
    </w:p>
    <w:p w14:paraId="219CF74E" w14:textId="4C5BFDEF" w:rsidR="00E54DA1" w:rsidRDefault="00E54DA1" w:rsidP="00E54DA1">
      <w:r>
        <w:t xml:space="preserve">Lastly, the University of Luxembourg is home to </w:t>
      </w:r>
      <w:proofErr w:type="gramStart"/>
      <w:r>
        <w:t>a</w:t>
      </w:r>
      <w:proofErr w:type="gramEnd"/>
      <w:r>
        <w:t xml:space="preserve"> HPC</w:t>
      </w:r>
      <w:r w:rsidR="00B14139">
        <w:t>,</w:t>
      </w:r>
      <w:r>
        <w:t xml:space="preserve"> </w:t>
      </w:r>
      <w:r w:rsidR="00654F85">
        <w:t>and</w:t>
      </w:r>
      <w:r>
        <w:t xml:space="preserve"> a </w:t>
      </w:r>
      <w:r w:rsidR="007218BF">
        <w:t xml:space="preserve">EUR </w:t>
      </w:r>
      <w:r>
        <w:t>10-million budget was allocated for a new, faster one.</w:t>
      </w:r>
    </w:p>
    <w:p w14:paraId="25271723" w14:textId="3D45C00E" w:rsidR="00E54DA1" w:rsidRDefault="00F40136" w:rsidP="00A50F19">
      <w:pPr>
        <w:pStyle w:val="Subtitle"/>
      </w:pPr>
      <w:r w:rsidRPr="00F40136">
        <w:t>Artificial Intelligence (AI) Strategy &amp; NVIDIA partnership</w:t>
      </w:r>
    </w:p>
    <w:p w14:paraId="1DB0237C" w14:textId="65BD0610" w:rsidR="003D0C61" w:rsidRDefault="003D0C61" w:rsidP="003D0C61">
      <w:r>
        <w:t>The Government is currently preparing a comprehensive, national strategy for artificial intelligence.</w:t>
      </w:r>
    </w:p>
    <w:p w14:paraId="094E13AF" w14:textId="629CC1A5" w:rsidR="003D0C61" w:rsidRDefault="003D0C61" w:rsidP="003D0C61">
      <w:r>
        <w:t xml:space="preserve">In March 2018, Digital Luxembourg organised an </w:t>
      </w:r>
      <w:hyperlink r:id="rId74" w:history="1">
        <w:r w:rsidRPr="000C2979">
          <w:rPr>
            <w:rStyle w:val="Hyperlink"/>
          </w:rPr>
          <w:t>AI conference</w:t>
        </w:r>
      </w:hyperlink>
      <w:r>
        <w:t xml:space="preserve"> for all interested stakeholders. </w:t>
      </w:r>
    </w:p>
    <w:p w14:paraId="7BE8D5FC" w14:textId="666AE89E" w:rsidR="00F40136" w:rsidRDefault="003D0C61" w:rsidP="003D0C61">
      <w:r>
        <w:t xml:space="preserve">On </w:t>
      </w:r>
      <w:r w:rsidR="007218BF">
        <w:t xml:space="preserve">30 </w:t>
      </w:r>
      <w:r>
        <w:t xml:space="preserve">January 2019, Luxembourg became the first European country to launch an AI partnership with </w:t>
      </w:r>
      <w:hyperlink r:id="rId75" w:history="1">
        <w:r w:rsidRPr="00B24625">
          <w:rPr>
            <w:rStyle w:val="Hyperlink"/>
          </w:rPr>
          <w:t>NVIDIA</w:t>
        </w:r>
      </w:hyperlink>
      <w:r>
        <w:t xml:space="preserve">, a global pioneer in AI technology &amp; GPU computing. As part of this national agreement, a joint AI laboratory will be set up in Luxembourg. The nation’s research community will have access to state-of-the-art NVIDIA hardware </w:t>
      </w:r>
      <w:r w:rsidR="00654F85">
        <w:t>and</w:t>
      </w:r>
      <w:r>
        <w:t xml:space="preserve"> software and the chance to work closely with the organi</w:t>
      </w:r>
      <w:r w:rsidR="00D9599D">
        <w:t>s</w:t>
      </w:r>
      <w:r>
        <w:t>ation’s computer scientists.</w:t>
      </w:r>
    </w:p>
    <w:p w14:paraId="47555308" w14:textId="04948F22" w:rsidR="006123D4" w:rsidRDefault="006123D4" w:rsidP="00A50F19">
      <w:pPr>
        <w:pStyle w:val="Subtitle"/>
      </w:pPr>
      <w:r>
        <w:t>Blockchain</w:t>
      </w:r>
    </w:p>
    <w:p w14:paraId="66791A9B" w14:textId="14E15CC1" w:rsidR="006123D4" w:rsidRDefault="0069168D" w:rsidP="006123D4">
      <w:pPr>
        <w:rPr>
          <w:rFonts w:eastAsia="Calibri"/>
          <w:lang w:eastAsia="en-US"/>
        </w:rPr>
      </w:pPr>
      <w:r>
        <w:rPr>
          <w:rFonts w:eastAsia="Calibri"/>
          <w:lang w:eastAsia="en-US"/>
        </w:rPr>
        <w:t>A</w:t>
      </w:r>
      <w:r w:rsidR="006123D4" w:rsidRPr="001D6225">
        <w:rPr>
          <w:rFonts w:eastAsia="Calibri"/>
          <w:lang w:eastAsia="en-US"/>
        </w:rPr>
        <w:t xml:space="preserve"> </w:t>
      </w:r>
      <w:hyperlink r:id="rId76" w:history="1">
        <w:r w:rsidR="006123D4" w:rsidRPr="001D6225">
          <w:rPr>
            <w:rStyle w:val="Hyperlink"/>
            <w:rFonts w:eastAsia="Calibri"/>
            <w:lang w:eastAsia="en-US"/>
          </w:rPr>
          <w:t>White Paper</w:t>
        </w:r>
      </w:hyperlink>
      <w:r w:rsidR="006123D4" w:rsidRPr="001D6225">
        <w:rPr>
          <w:rFonts w:eastAsia="Calibri"/>
          <w:lang w:eastAsia="en-US"/>
        </w:rPr>
        <w:t xml:space="preserve"> of technical standardisation related to Blockchain technology was issued by the Luxembourg Ministry of Economics in 2018.</w:t>
      </w:r>
    </w:p>
    <w:p w14:paraId="5243C0A0" w14:textId="4E03597D" w:rsidR="006123D4" w:rsidRDefault="00337340" w:rsidP="00A50F19">
      <w:pPr>
        <w:pStyle w:val="Subtitle"/>
      </w:pPr>
      <w:r>
        <w:t>Fibre</w:t>
      </w:r>
      <w:r w:rsidR="00A674B7">
        <w:t>-to-the-home (FTTH)</w:t>
      </w:r>
    </w:p>
    <w:p w14:paraId="2A549C42" w14:textId="0AA87452" w:rsidR="00A674B7" w:rsidRDefault="00290ABB" w:rsidP="003D0C61">
      <w:r w:rsidRPr="00290ABB">
        <w:t xml:space="preserve">A </w:t>
      </w:r>
      <w:r w:rsidR="00337340" w:rsidRPr="00290ABB">
        <w:t>fibre</w:t>
      </w:r>
      <w:r w:rsidRPr="00290ABB">
        <w:t xml:space="preserve">-to-the-home (FTTH) rollout </w:t>
      </w:r>
      <w:r w:rsidR="00B14139">
        <w:t>was</w:t>
      </w:r>
      <w:r w:rsidRPr="00290ABB">
        <w:t xml:space="preserve"> quickly connected 60% of households. A 5G taskforce was established and a </w:t>
      </w:r>
      <w:hyperlink r:id="rId77" w:history="1">
        <w:r w:rsidRPr="00290ABB">
          <w:rPr>
            <w:rStyle w:val="Hyperlink"/>
          </w:rPr>
          <w:t>national 5G strategy</w:t>
        </w:r>
      </w:hyperlink>
      <w:r w:rsidRPr="00290ABB">
        <w:t xml:space="preserve"> was defined and launched on </w:t>
      </w:r>
      <w:r w:rsidR="00337340">
        <w:t xml:space="preserve">12 </w:t>
      </w:r>
      <w:r w:rsidRPr="00290ABB">
        <w:t>September 2018.</w:t>
      </w:r>
    </w:p>
    <w:p w14:paraId="52B75CFE" w14:textId="62B2342B" w:rsidR="008529C5" w:rsidRDefault="008529C5" w:rsidP="00A50F19">
      <w:pPr>
        <w:pStyle w:val="Subtitle"/>
      </w:pPr>
      <w:r>
        <w:lastRenderedPageBreak/>
        <w:t xml:space="preserve">The 5G </w:t>
      </w:r>
      <w:proofErr w:type="spellStart"/>
      <w:r>
        <w:t>CroCo</w:t>
      </w:r>
      <w:proofErr w:type="spellEnd"/>
      <w:r>
        <w:t xml:space="preserve"> Project</w:t>
      </w:r>
    </w:p>
    <w:p w14:paraId="69882FAF" w14:textId="730CE370" w:rsidR="008529C5" w:rsidRDefault="008529C5" w:rsidP="003D0C61">
      <w:r w:rsidRPr="008529C5">
        <w:t>Furthermore, POST</w:t>
      </w:r>
      <w:r w:rsidR="00337340">
        <w:t xml:space="preserve"> </w:t>
      </w:r>
      <w:r w:rsidRPr="008529C5">
        <w:t xml:space="preserve">Luxembourg, the country's largest provider of postal and telecommunications services, </w:t>
      </w:r>
      <w:r w:rsidR="00B14139">
        <w:t>was</w:t>
      </w:r>
      <w:r w:rsidRPr="008529C5">
        <w:t xml:space="preserve"> selected by the European Commission as part of the </w:t>
      </w:r>
      <w:hyperlink r:id="rId78" w:history="1">
        <w:r w:rsidRPr="008529C5">
          <w:rPr>
            <w:rStyle w:val="Hyperlink"/>
          </w:rPr>
          <w:t xml:space="preserve">5G </w:t>
        </w:r>
        <w:proofErr w:type="spellStart"/>
        <w:r w:rsidRPr="008529C5">
          <w:rPr>
            <w:rStyle w:val="Hyperlink"/>
          </w:rPr>
          <w:t>CroCo</w:t>
        </w:r>
        <w:proofErr w:type="spellEnd"/>
      </w:hyperlink>
      <w:r w:rsidRPr="008529C5">
        <w:t xml:space="preserve"> (5G Cross-Border </w:t>
      </w:r>
      <w:proofErr w:type="spellStart"/>
      <w:r w:rsidRPr="008529C5">
        <w:t>Contro</w:t>
      </w:r>
      <w:proofErr w:type="spellEnd"/>
      <w:r w:rsidRPr="008529C5">
        <w:t xml:space="preserve"> project) European research project to provide 5G coverage of the Luxembourg section of the motorway section linking Metz (France), </w:t>
      </w:r>
      <w:proofErr w:type="spellStart"/>
      <w:r w:rsidRPr="008529C5">
        <w:t>Merzig</w:t>
      </w:r>
      <w:proofErr w:type="spellEnd"/>
      <w:r w:rsidRPr="008529C5">
        <w:t xml:space="preserve"> (Germany) and the Grand Duchy</w:t>
      </w:r>
      <w:r w:rsidR="00B14139">
        <w:t>, in order</w:t>
      </w:r>
      <w:r w:rsidRPr="008529C5">
        <w:t xml:space="preserve"> to perform life-size tests of 5G technology applied to the needs of autonomous and connected driving.</w:t>
      </w:r>
    </w:p>
    <w:p w14:paraId="02643BE5" w14:textId="39E00FA9" w:rsidR="00F40136" w:rsidRDefault="00F40136" w:rsidP="00A50F19">
      <w:pPr>
        <w:pStyle w:val="Subtitle"/>
      </w:pPr>
      <w:r>
        <w:t>Upcoming strategies</w:t>
      </w:r>
    </w:p>
    <w:p w14:paraId="370F35FB" w14:textId="290CA831" w:rsidR="00495C15" w:rsidRPr="00C716DA" w:rsidRDefault="00B90D9B" w:rsidP="002F64E1">
      <w:r>
        <w:t xml:space="preserve">The </w:t>
      </w:r>
      <w:hyperlink r:id="rId79" w:history="1">
        <w:r w:rsidRPr="004708DD">
          <w:rPr>
            <w:rStyle w:val="Hyperlink"/>
          </w:rPr>
          <w:t>coalition agreement</w:t>
        </w:r>
      </w:hyperlink>
      <w:r>
        <w:t xml:space="preserve"> </w:t>
      </w:r>
      <w:r w:rsidR="00B14139">
        <w:t xml:space="preserve">for </w:t>
      </w:r>
      <w:r>
        <w:t xml:space="preserve">the new Government was adopted on 11 December 2018, </w:t>
      </w:r>
      <w:r w:rsidR="00B14139">
        <w:t xml:space="preserve">and it included a host of new policy </w:t>
      </w:r>
      <w:r w:rsidR="004708DD">
        <w:t>initiatives.</w:t>
      </w:r>
      <w:r w:rsidR="00390F53">
        <w:t xml:space="preserve"> </w:t>
      </w:r>
      <w:r w:rsidR="00390F53" w:rsidRPr="00390F53">
        <w:t xml:space="preserve">The Luxembourg Government </w:t>
      </w:r>
      <w:r w:rsidR="00B14139">
        <w:t xml:space="preserve">pledged to </w:t>
      </w:r>
      <w:r w:rsidR="00390F53" w:rsidRPr="00390F53">
        <w:t>support, in different ways</w:t>
      </w:r>
      <w:r w:rsidR="00EB59A7">
        <w:t>,</w:t>
      </w:r>
      <w:r w:rsidR="00390F53" w:rsidRPr="00390F53">
        <w:t xml:space="preserve"> also financially</w:t>
      </w:r>
      <w:r w:rsidR="00EB59A7">
        <w:t>,</w:t>
      </w:r>
      <w:r w:rsidR="00390F53" w:rsidRPr="00390F53">
        <w:t xml:space="preserve"> start-ups or private sector companies active in emerging ICT technologies (AI, Blockchain, FinTech, Big data, etc.) via the </w:t>
      </w:r>
      <w:hyperlink r:id="rId80" w:history="1">
        <w:r w:rsidR="00390F53" w:rsidRPr="00390F53">
          <w:rPr>
            <w:rStyle w:val="Hyperlink"/>
          </w:rPr>
          <w:t>Digital Luxembourg strategy</w:t>
        </w:r>
      </w:hyperlink>
      <w:r w:rsidR="00390F53">
        <w:t>,</w:t>
      </w:r>
      <w:r w:rsidR="00390F53" w:rsidRPr="00390F53">
        <w:t xml:space="preserve"> via research funding program</w:t>
      </w:r>
      <w:r w:rsidR="00390F53">
        <w:t>me</w:t>
      </w:r>
      <w:r w:rsidR="00390F53" w:rsidRPr="00390F53">
        <w:t xml:space="preserve">s or via incentives for start-ups and businesses. </w:t>
      </w:r>
    </w:p>
    <w:p w14:paraId="06F82DF0" w14:textId="34ED69B3" w:rsidR="003730DF" w:rsidRDefault="00CC541D">
      <w:pPr>
        <w:pStyle w:val="Heading1"/>
      </w:pPr>
      <w:r>
        <w:br w:type="page"/>
      </w:r>
      <w:bookmarkStart w:id="22" w:name="_Toc1474961"/>
      <w:r w:rsidR="003730DF">
        <w:lastRenderedPageBreak/>
        <w:t>Digital Government Legislation</w:t>
      </w:r>
      <w:bookmarkEnd w:id="22"/>
    </w:p>
    <w:p w14:paraId="7A070156" w14:textId="77777777" w:rsidR="003730DF" w:rsidRPr="00C8084E" w:rsidRDefault="003730DF" w:rsidP="00FE4D60">
      <w:pPr>
        <w:pStyle w:val="Heading2"/>
      </w:pPr>
      <w:bookmarkStart w:id="23" w:name="_Toc1474962"/>
      <w:r w:rsidRPr="00C8084E">
        <w:t xml:space="preserve">Specific legislation on digital </w:t>
      </w:r>
      <w:r w:rsidRPr="00FE4D60">
        <w:t>government</w:t>
      </w:r>
      <w:bookmarkEnd w:id="23"/>
    </w:p>
    <w:p w14:paraId="2C1AF39B" w14:textId="22AD7566" w:rsidR="00DB6B0C" w:rsidRDefault="00DB6B0C" w:rsidP="00DB6B0C">
      <w:r>
        <w:t>No legislation was adopted in this field to date.</w:t>
      </w:r>
    </w:p>
    <w:p w14:paraId="6D96E7CF" w14:textId="3C42477A" w:rsidR="008F3F38" w:rsidRPr="00703FA3" w:rsidRDefault="003730DF" w:rsidP="00703FA3">
      <w:pPr>
        <w:pStyle w:val="Heading2"/>
      </w:pPr>
      <w:bookmarkStart w:id="24" w:name="_Toc1474963"/>
      <w:r w:rsidRPr="00857D09">
        <w:t xml:space="preserve">Key </w:t>
      </w:r>
      <w:r w:rsidRPr="00FE4D60">
        <w:t>enablers</w:t>
      </w:r>
      <w:bookmarkEnd w:id="24"/>
    </w:p>
    <w:p w14:paraId="5147D161" w14:textId="5DC89164" w:rsidR="003730DF" w:rsidRDefault="003730DF">
      <w:pPr>
        <w:pStyle w:val="Heading3"/>
      </w:pPr>
      <w:bookmarkStart w:id="25" w:name="_Toc1474964"/>
      <w:r w:rsidRPr="00F55DE6">
        <w:t xml:space="preserve">Access to public </w:t>
      </w:r>
      <w:r w:rsidRPr="00FE4D60">
        <w:t>information</w:t>
      </w:r>
      <w:bookmarkEnd w:id="25"/>
    </w:p>
    <w:p w14:paraId="775F6B7A" w14:textId="06BF691C" w:rsidR="00D35348" w:rsidRDefault="00D35348" w:rsidP="00A50F19">
      <w:pPr>
        <w:pStyle w:val="Subtitle"/>
      </w:pPr>
      <w:bookmarkStart w:id="26" w:name="_Toc1474965"/>
      <w:r w:rsidRPr="00D35348">
        <w:t>Re-use of Public Sector Information (PSI)</w:t>
      </w:r>
      <w:r w:rsidRPr="00D35348">
        <w:rPr>
          <w:lang w:val="en-US"/>
        </w:rPr>
        <w:t xml:space="preserve"> </w:t>
      </w:r>
    </w:p>
    <w:p w14:paraId="4068807B" w14:textId="659D288E" w:rsidR="00AF4EE7" w:rsidRPr="00AF4EE7" w:rsidRDefault="00AF4EE7" w:rsidP="00AF4EE7">
      <w:r w:rsidRPr="00AF4EE7">
        <w:t>The</w:t>
      </w:r>
      <w:r w:rsidRPr="00AF4EE7">
        <w:rPr>
          <w:lang w:val="en-US"/>
        </w:rPr>
        <w:t xml:space="preserve"> </w:t>
      </w:r>
      <w:hyperlink r:id="rId81" w:history="1">
        <w:r w:rsidRPr="00AF4EE7">
          <w:rPr>
            <w:rStyle w:val="Hyperlink"/>
          </w:rPr>
          <w:t>Law of 23 May 2016</w:t>
        </w:r>
      </w:hyperlink>
      <w:r w:rsidRPr="00AF4EE7">
        <w:t xml:space="preserve"> on the re-use of Public Sector Information amend</w:t>
      </w:r>
      <w:r w:rsidR="00B14139">
        <w:t>ed</w:t>
      </w:r>
      <w:r w:rsidRPr="00AF4EE7">
        <w:t xml:space="preserve"> the law of 4 December 2007.</w:t>
      </w:r>
    </w:p>
    <w:p w14:paraId="221D4623" w14:textId="77777777" w:rsidR="00AF4EE7" w:rsidRPr="00AF4EE7" w:rsidRDefault="00AF4EE7" w:rsidP="00A50F19">
      <w:pPr>
        <w:pStyle w:val="Subtitle"/>
      </w:pPr>
      <w:r w:rsidRPr="00AF4EE7">
        <w:t>Electronic archiving</w:t>
      </w:r>
    </w:p>
    <w:p w14:paraId="1562C81C" w14:textId="5929B7BC" w:rsidR="00AF4EE7" w:rsidRDefault="00B14139" w:rsidP="00AF4EE7">
      <w:r w:rsidRPr="00E07894">
        <w:rPr>
          <w:rStyle w:val="Hyperlink"/>
          <w:color w:val="auto"/>
        </w:rPr>
        <w:t>The</w:t>
      </w:r>
      <w:r>
        <w:rPr>
          <w:rStyle w:val="Hyperlink"/>
        </w:rPr>
        <w:t xml:space="preserve"> </w:t>
      </w:r>
      <w:hyperlink r:id="rId82" w:history="1">
        <w:r>
          <w:rPr>
            <w:rStyle w:val="Hyperlink"/>
          </w:rPr>
          <w:t>l</w:t>
        </w:r>
        <w:r w:rsidR="00AF4EE7" w:rsidRPr="00AF4EE7">
          <w:rPr>
            <w:rStyle w:val="Hyperlink"/>
          </w:rPr>
          <w:t>aw on electronic archiving of 25 July 2015</w:t>
        </w:r>
      </w:hyperlink>
      <w:r w:rsidR="00AF4EE7" w:rsidRPr="00AF4EE7">
        <w:t xml:space="preserve"> (Law of 25 July 2015 relating to electronic archiving and amending: 1. Article 1334 of the Civil Code; 2. Article 16 of the Commercial Code; 3. the amended law of 5 April 1993 on the financial sector.)</w:t>
      </w:r>
    </w:p>
    <w:p w14:paraId="51C45EC2" w14:textId="2323B98F" w:rsidR="00C2024B" w:rsidRDefault="00C2024B" w:rsidP="00A50F19">
      <w:pPr>
        <w:pStyle w:val="Subtitle"/>
      </w:pPr>
      <w:r>
        <w:t>Access to information</w:t>
      </w:r>
    </w:p>
    <w:p w14:paraId="626AAB2A" w14:textId="07C58F43" w:rsidR="00D35348" w:rsidRPr="00D35348" w:rsidRDefault="00FC0A59" w:rsidP="00AF4EE7">
      <w:r>
        <w:t xml:space="preserve">The </w:t>
      </w:r>
      <w:r w:rsidR="00F477FD">
        <w:t xml:space="preserve">law </w:t>
      </w:r>
      <w:r>
        <w:t xml:space="preserve">relating to a </w:t>
      </w:r>
      <w:hyperlink r:id="rId83" w:history="1">
        <w:r w:rsidRPr="00FE3AEF">
          <w:rPr>
            <w:rStyle w:val="Hyperlink"/>
          </w:rPr>
          <w:t>transparent and open administration</w:t>
        </w:r>
      </w:hyperlink>
      <w:r w:rsidR="00F477FD">
        <w:t xml:space="preserve"> was adopted on 14 September 2018. </w:t>
      </w:r>
      <w:r>
        <w:t xml:space="preserve">The purpose of the new law </w:t>
      </w:r>
      <w:r w:rsidR="00B14139">
        <w:t>was</w:t>
      </w:r>
      <w:r>
        <w:t xml:space="preserve"> to define the framework for the implementation of a policy </w:t>
      </w:r>
      <w:r w:rsidR="00B14139">
        <w:t xml:space="preserve">for </w:t>
      </w:r>
      <w:r>
        <w:t xml:space="preserve">opening </w:t>
      </w:r>
      <w:r w:rsidR="00B14139">
        <w:t xml:space="preserve">a </w:t>
      </w:r>
      <w:r>
        <w:t xml:space="preserve">citizen’s administrative documents held by government departments, municipalities, local authorities and public institutions </w:t>
      </w:r>
      <w:r w:rsidR="00B14139">
        <w:t xml:space="preserve">and </w:t>
      </w:r>
      <w:r>
        <w:t>placed under the supervision of the State or under the supervision of the municipalities.</w:t>
      </w:r>
    </w:p>
    <w:p w14:paraId="4DC8F9E1" w14:textId="77C0DFD1" w:rsidR="003730DF" w:rsidRPr="00F55DE6" w:rsidRDefault="003730DF">
      <w:pPr>
        <w:pStyle w:val="Heading3"/>
      </w:pPr>
      <w:r w:rsidRPr="00F55DE6">
        <w:t xml:space="preserve">eID and Trust </w:t>
      </w:r>
      <w:r w:rsidRPr="00FE4D60">
        <w:t>Services</w:t>
      </w:r>
      <w:bookmarkEnd w:id="26"/>
    </w:p>
    <w:p w14:paraId="4E62FCD7" w14:textId="62096B0E" w:rsidR="008043D8" w:rsidRPr="00555DFF" w:rsidRDefault="008043D8" w:rsidP="00A50F19">
      <w:pPr>
        <w:pStyle w:val="Subtitle"/>
      </w:pPr>
      <w:r w:rsidRPr="00555DFF">
        <w:t>eIDAS</w:t>
      </w:r>
    </w:p>
    <w:p w14:paraId="46978954" w14:textId="59E9B0A6" w:rsidR="001D277E" w:rsidRPr="002F64E1" w:rsidRDefault="001D277E" w:rsidP="001D277E">
      <w:r w:rsidRPr="002F64E1">
        <w:t xml:space="preserve">The Council approved on 1 March 2019 a Draft Law </w:t>
      </w:r>
      <w:r w:rsidR="00B14139">
        <w:t>revising</w:t>
      </w:r>
      <w:r w:rsidR="00B14139" w:rsidRPr="002F64E1">
        <w:t xml:space="preserve"> </w:t>
      </w:r>
      <w:r w:rsidRPr="002F64E1">
        <w:t>the amended law of 14 August 2000 on electronic commerce</w:t>
      </w:r>
      <w:r w:rsidR="00B14139">
        <w:t xml:space="preserve">. This was done </w:t>
      </w:r>
      <w:r w:rsidRPr="002F64E1">
        <w:t>to bring Luxembourgish legislation in line with Regulation (EU) No 910/2014 of the European Parliament and of the Council of 23 July 2014 on electronic identification and trust services for electronic transactions in the internal market, known as eIDAS.</w:t>
      </w:r>
    </w:p>
    <w:p w14:paraId="3E7C36EE" w14:textId="752AAEDC" w:rsidR="001D277E" w:rsidRPr="002F64E1" w:rsidRDefault="001D277E" w:rsidP="001D277E">
      <w:r w:rsidRPr="002F64E1">
        <w:t>The eIDAS Regulation provide</w:t>
      </w:r>
      <w:r w:rsidR="00B14139">
        <w:t>d</w:t>
      </w:r>
      <w:r w:rsidRPr="002F64E1">
        <w:t xml:space="preserve"> the EU with a comprehensive transnational and cross-sector framework to increase trust in the electronic exchange of trust services within the EU and to promote the functioning of the internal market and legal certainty. </w:t>
      </w:r>
    </w:p>
    <w:p w14:paraId="1E5CE64F" w14:textId="21E0841D" w:rsidR="008043D8" w:rsidRDefault="001D277E" w:rsidP="002F64E1">
      <w:r w:rsidRPr="002F64E1">
        <w:t xml:space="preserve">Luxembourg has implemented </w:t>
      </w:r>
      <w:r w:rsidR="00BE2481">
        <w:t xml:space="preserve">the </w:t>
      </w:r>
      <w:r w:rsidRPr="002F64E1">
        <w:t xml:space="preserve">eIDAS and was among the </w:t>
      </w:r>
      <w:r w:rsidR="00BE2481">
        <w:t xml:space="preserve">first </w:t>
      </w:r>
      <w:r w:rsidRPr="002F64E1">
        <w:t xml:space="preserve">Member States who </w:t>
      </w:r>
      <w:r w:rsidR="00B14139">
        <w:t>declared use of</w:t>
      </w:r>
      <w:r w:rsidRPr="002F64E1">
        <w:t xml:space="preserve"> their eID scheme.</w:t>
      </w:r>
    </w:p>
    <w:p w14:paraId="4EC8D3B5" w14:textId="6524322B" w:rsidR="00FE25A4" w:rsidRPr="003F14FE" w:rsidRDefault="00FE25A4" w:rsidP="00A50F19">
      <w:pPr>
        <w:pStyle w:val="Subtitle"/>
      </w:pPr>
      <w:r w:rsidRPr="003F14FE">
        <w:t xml:space="preserve">eCommerce Act </w:t>
      </w:r>
    </w:p>
    <w:p w14:paraId="096E9402" w14:textId="3D3912F8" w:rsidR="00FE25A4" w:rsidRPr="00D943B6" w:rsidRDefault="00FE25A4" w:rsidP="00FE25A4">
      <w:r w:rsidRPr="00D943B6">
        <w:t xml:space="preserve">The </w:t>
      </w:r>
      <w:hyperlink r:id="rId84" w:history="1">
        <w:r w:rsidRPr="00F40115">
          <w:rPr>
            <w:rStyle w:val="Hyperlink"/>
          </w:rPr>
          <w:t>eCommerce Act</w:t>
        </w:r>
      </w:hyperlink>
      <w:r w:rsidRPr="00D943B6">
        <w:t xml:space="preserve"> of 14 August 2000, complemented by a </w:t>
      </w:r>
      <w:hyperlink r:id="rId85" w:anchor="page=17" w:history="1">
        <w:r w:rsidRPr="00D943B6">
          <w:rPr>
            <w:rStyle w:val="Hyperlink"/>
          </w:rPr>
          <w:t>regulation</w:t>
        </w:r>
      </w:hyperlink>
      <w:r w:rsidRPr="00D943B6">
        <w:t xml:space="preserve"> of 1 June, 2001 on electronic signatures and electronic payments, transpose</w:t>
      </w:r>
      <w:r w:rsidR="00B14139">
        <w:t>d</w:t>
      </w:r>
      <w:r w:rsidRPr="00D943B6">
        <w:t xml:space="preserve"> the EU Directive on Electronic Signatures (</w:t>
      </w:r>
      <w:hyperlink r:id="rId86" w:history="1">
        <w:r w:rsidRPr="00D943B6">
          <w:rPr>
            <w:rStyle w:val="Hyperlink"/>
          </w:rPr>
          <w:t>1999/93/EC</w:t>
        </w:r>
      </w:hyperlink>
      <w:r w:rsidRPr="00D943B6">
        <w:t>).</w:t>
      </w:r>
    </w:p>
    <w:p w14:paraId="7230CE9D" w14:textId="71735B89" w:rsidR="00FE25A4" w:rsidRPr="00D943B6" w:rsidRDefault="00FE25A4" w:rsidP="00FE25A4">
      <w:r w:rsidRPr="00D943B6">
        <w:t>The eCommerce Act explicitly mention</w:t>
      </w:r>
      <w:r w:rsidR="00B14139">
        <w:t>ed</w:t>
      </w:r>
      <w:r w:rsidRPr="00D943B6">
        <w:t xml:space="preserve"> two types of eSignatures: 1) a basic type, which consists of a </w:t>
      </w:r>
      <w:r w:rsidR="007218BF">
        <w:t>‘</w:t>
      </w:r>
      <w:r w:rsidRPr="00D943B6">
        <w:t>set of data which is linked to the deed in a non-dissociable way and warrants the integrity of the deed […] The electronic signature must also ensure the signatory is identified and show the latter's obvious consent to the content of the deed</w:t>
      </w:r>
      <w:r w:rsidR="007218BF">
        <w:t>’</w:t>
      </w:r>
      <w:r w:rsidRPr="00D943B6">
        <w:t xml:space="preserve">, and 2) an eSignature </w:t>
      </w:r>
      <w:r w:rsidR="007218BF">
        <w:t>‘</w:t>
      </w:r>
      <w:r w:rsidRPr="00D943B6">
        <w:t>supported by a qualified certificate, which must be created with a secure signature creation device under the sole control of the subscriber</w:t>
      </w:r>
      <w:r w:rsidR="007218BF">
        <w:t>’</w:t>
      </w:r>
      <w:r w:rsidRPr="00D943B6">
        <w:t>.</w:t>
      </w:r>
    </w:p>
    <w:p w14:paraId="55735E96" w14:textId="2E2B1548" w:rsidR="00FE25A4" w:rsidRPr="00D943B6" w:rsidRDefault="00FE25A4" w:rsidP="00FE25A4">
      <w:r w:rsidRPr="00D943B6">
        <w:t xml:space="preserve">Certification service providers can only issue certificates with the approval of the National Accreditation and Supervision Authority. Approved (qualified) certificates are </w:t>
      </w:r>
      <w:r w:rsidRPr="00D943B6">
        <w:lastRenderedPageBreak/>
        <w:t xml:space="preserve">valid for a maximum duration of </w:t>
      </w:r>
      <w:r w:rsidR="00B14139">
        <w:t>three</w:t>
      </w:r>
      <w:r w:rsidRPr="00D943B6">
        <w:t xml:space="preserve"> years and must be archived by the certification service provider for at least 10 years. Also, the certification providers have to submit to periodic external security audits.</w:t>
      </w:r>
    </w:p>
    <w:p w14:paraId="46007C94" w14:textId="45DC2B4B" w:rsidR="00FE25A4" w:rsidRPr="00D943B6" w:rsidRDefault="00FE25A4" w:rsidP="00FE25A4">
      <w:r w:rsidRPr="00D943B6">
        <w:t>eSignatures supported by a qualified certificate have the same legal validity as a handwritten signature, and the eCommerce Act rendered void all laws and regulations that challenged the validity of a contract because it was electronically signed.</w:t>
      </w:r>
    </w:p>
    <w:p w14:paraId="1BB81CAC" w14:textId="6DFDD6F6" w:rsidR="00FE25A4" w:rsidRPr="00FC7729" w:rsidRDefault="00FE25A4" w:rsidP="00FE25A4">
      <w:r w:rsidRPr="00FC7729">
        <w:t xml:space="preserve">The Act's primary importance </w:t>
      </w:r>
      <w:r w:rsidR="00B14139">
        <w:t>resided</w:t>
      </w:r>
      <w:r w:rsidR="00B14139" w:rsidRPr="00FC7729">
        <w:t xml:space="preserve"> </w:t>
      </w:r>
      <w:r w:rsidRPr="00FC7729">
        <w:t xml:space="preserve">in recognition of eSignatures and </w:t>
      </w:r>
      <w:proofErr w:type="spellStart"/>
      <w:r w:rsidRPr="00FC7729">
        <w:t>eContracts</w:t>
      </w:r>
      <w:proofErr w:type="spellEnd"/>
      <w:r w:rsidRPr="00FC7729">
        <w:t xml:space="preserve">. Unlike the Directive it </w:t>
      </w:r>
      <w:r w:rsidR="00B14139">
        <w:t>was</w:t>
      </w:r>
      <w:r w:rsidRPr="00FC7729">
        <w:t xml:space="preserve"> based on, it d</w:t>
      </w:r>
      <w:r w:rsidR="00B14139">
        <w:t>id</w:t>
      </w:r>
      <w:r w:rsidRPr="00FC7729">
        <w:t xml:space="preserve"> not use the term </w:t>
      </w:r>
      <w:r w:rsidR="007218BF">
        <w:t>‘</w:t>
      </w:r>
      <w:r w:rsidRPr="00FC7729">
        <w:t>advanced</w:t>
      </w:r>
      <w:r w:rsidR="007218BF">
        <w:t>’</w:t>
      </w:r>
      <w:r w:rsidRPr="00FC7729">
        <w:t xml:space="preserve"> eSignature but rather recognise</w:t>
      </w:r>
      <w:r w:rsidR="00B14139">
        <w:t>d</w:t>
      </w:r>
      <w:r w:rsidRPr="00FC7729">
        <w:t xml:space="preserve"> a </w:t>
      </w:r>
      <w:r w:rsidR="007218BF">
        <w:t>‘</w:t>
      </w:r>
      <w:r w:rsidRPr="00FC7729">
        <w:t>qualified</w:t>
      </w:r>
      <w:r w:rsidR="007218BF">
        <w:t>’</w:t>
      </w:r>
      <w:r w:rsidRPr="00FC7729">
        <w:t xml:space="preserve"> level of eSignature. It also diffe</w:t>
      </w:r>
      <w:r w:rsidR="00EF5019">
        <w:t>rs</w:t>
      </w:r>
      <w:r w:rsidRPr="00FC7729">
        <w:t xml:space="preserve"> from the Directive and similar legislation in other Member States</w:t>
      </w:r>
      <w:r w:rsidR="00B14139">
        <w:t>,</w:t>
      </w:r>
      <w:r w:rsidRPr="00FC7729">
        <w:t xml:space="preserve"> insofar </w:t>
      </w:r>
      <w:r w:rsidR="00B14139">
        <w:t>as</w:t>
      </w:r>
      <w:r w:rsidR="00B14139" w:rsidRPr="00FC7729">
        <w:t xml:space="preserve"> </w:t>
      </w:r>
      <w:r w:rsidRPr="00FC7729">
        <w:t>it legally recognise</w:t>
      </w:r>
      <w:r w:rsidR="00B14139">
        <w:t>d</w:t>
      </w:r>
      <w:r w:rsidRPr="00FC7729">
        <w:t xml:space="preserve"> electronic wills and electronic deeds and implement</w:t>
      </w:r>
      <w:r w:rsidR="00B14139">
        <w:t>ed</w:t>
      </w:r>
      <w:r w:rsidRPr="00FC7729">
        <w:t xml:space="preserve"> a customer's right to withdraw from an electronic contract within seven days after its creations, free of questions and penalties, </w:t>
      </w:r>
      <w:r w:rsidR="00B14139">
        <w:t>with</w:t>
      </w:r>
      <w:r w:rsidRPr="00FC7729">
        <w:t xml:space="preserve"> full reimbursement of any money paid to the seller.</w:t>
      </w:r>
    </w:p>
    <w:p w14:paraId="0130C356" w14:textId="6891D1A1" w:rsidR="00FE25A4" w:rsidRPr="00FC7729" w:rsidRDefault="00FE25A4" w:rsidP="00FE25A4">
      <w:r w:rsidRPr="00FC7729">
        <w:t>The Act closely follow</w:t>
      </w:r>
      <w:r w:rsidR="00B14139">
        <w:t>ed</w:t>
      </w:r>
      <w:r w:rsidRPr="00FC7729">
        <w:t xml:space="preserve"> the Directive in terms of information requirements from seller to customer, the seller's obligation to acknowledge reception of an order, the rules governing the liability and confidentiality requirements for certificate issuers (domestic and foreign), and provisions concerning the auditing and accreditation of certificate issuers.</w:t>
      </w:r>
    </w:p>
    <w:p w14:paraId="2159093A" w14:textId="0A1E1120" w:rsidR="003730DF" w:rsidRDefault="003730DF">
      <w:pPr>
        <w:pStyle w:val="Heading3"/>
      </w:pPr>
      <w:bookmarkStart w:id="27" w:name="_Toc1474966"/>
      <w:r w:rsidRPr="00F55DE6">
        <w:t>Security aspects related to digital government</w:t>
      </w:r>
      <w:bookmarkEnd w:id="27"/>
    </w:p>
    <w:p w14:paraId="3E83AC1A" w14:textId="2702D394" w:rsidR="00C76C2B" w:rsidRDefault="00C76C2B" w:rsidP="00A50F19">
      <w:pPr>
        <w:pStyle w:val="Subtitle"/>
      </w:pPr>
      <w:r>
        <w:t>EU General Data Protection Regulation (GDPR)</w:t>
      </w:r>
    </w:p>
    <w:p w14:paraId="02366C7D" w14:textId="2645E97D" w:rsidR="0071373A" w:rsidRDefault="00C76C2B" w:rsidP="000208C5">
      <w:pPr>
        <w:pStyle w:val="CommentText"/>
        <w:spacing w:before="0" w:after="0"/>
        <w:rPr>
          <w:rFonts w:ascii="Verdana" w:hAnsi="Verdana"/>
        </w:rPr>
      </w:pPr>
      <w:r w:rsidRPr="00D600AF">
        <w:rPr>
          <w:rFonts w:ascii="Verdana" w:hAnsi="Verdana"/>
          <w:color w:val="333333"/>
        </w:rPr>
        <w:t xml:space="preserve">In May 2018, the </w:t>
      </w:r>
      <w:hyperlink r:id="rId87" w:history="1">
        <w:r w:rsidRPr="006111AF">
          <w:rPr>
            <w:rStyle w:val="Hyperlink"/>
            <w:szCs w:val="24"/>
            <w:lang w:eastAsia="en-GB"/>
          </w:rPr>
          <w:t>EU General Data Protection Regulation</w:t>
        </w:r>
      </w:hyperlink>
      <w:r w:rsidRPr="006111AF">
        <w:rPr>
          <w:rFonts w:ascii="Verdana" w:hAnsi="Verdana"/>
        </w:rPr>
        <w:t xml:space="preserve"> e</w:t>
      </w:r>
      <w:r w:rsidRPr="00D600AF">
        <w:rPr>
          <w:rFonts w:ascii="Verdana" w:hAnsi="Verdana"/>
          <w:color w:val="333333"/>
        </w:rPr>
        <w:t xml:space="preserve">ntered into force in the whole EU and therefore also in </w:t>
      </w:r>
      <w:hyperlink r:id="rId88" w:history="1">
        <w:r w:rsidRPr="000208C5">
          <w:rPr>
            <w:rStyle w:val="Hyperlink"/>
          </w:rPr>
          <w:t>Luxembourg</w:t>
        </w:r>
      </w:hyperlink>
      <w:r w:rsidRPr="006111AF">
        <w:rPr>
          <w:rFonts w:ascii="Verdana" w:hAnsi="Verdana"/>
        </w:rPr>
        <w:t xml:space="preserve">. </w:t>
      </w:r>
      <w:r w:rsidRPr="00D600AF">
        <w:rPr>
          <w:rFonts w:ascii="Verdana" w:hAnsi="Verdana"/>
          <w:color w:val="333333"/>
        </w:rPr>
        <w:t xml:space="preserve">In Luxembourg, the </w:t>
      </w:r>
      <w:hyperlink r:id="rId89" w:history="1">
        <w:r w:rsidRPr="006111AF">
          <w:rPr>
            <w:rStyle w:val="Hyperlink"/>
            <w:szCs w:val="24"/>
            <w:lang w:eastAsia="en-GB"/>
          </w:rPr>
          <w:t>National Commission for Data Protection</w:t>
        </w:r>
      </w:hyperlink>
      <w:r w:rsidRPr="006111AF">
        <w:rPr>
          <w:rStyle w:val="Hyperlink"/>
          <w:szCs w:val="24"/>
          <w:lang w:eastAsia="en-GB"/>
        </w:rPr>
        <w:t xml:space="preserve"> </w:t>
      </w:r>
      <w:r w:rsidRPr="00D600AF">
        <w:rPr>
          <w:rFonts w:ascii="Verdana" w:hAnsi="Verdana"/>
          <w:color w:val="333333"/>
        </w:rPr>
        <w:t>(CNPD)</w:t>
      </w:r>
      <w:r w:rsidR="00B14139" w:rsidRPr="00D600AF">
        <w:rPr>
          <w:rFonts w:ascii="Verdana" w:hAnsi="Verdana"/>
          <w:color w:val="333333"/>
        </w:rPr>
        <w:t xml:space="preserve">, </w:t>
      </w:r>
      <w:r w:rsidRPr="00D600AF">
        <w:rPr>
          <w:rFonts w:ascii="Verdana" w:hAnsi="Verdana"/>
          <w:color w:val="333333"/>
        </w:rPr>
        <w:t xml:space="preserve">an independent authority for the protection of individuals </w:t>
      </w:r>
      <w:proofErr w:type="gramStart"/>
      <w:r w:rsidRPr="00D600AF">
        <w:rPr>
          <w:rFonts w:ascii="Verdana" w:hAnsi="Verdana"/>
          <w:color w:val="333333"/>
        </w:rPr>
        <w:t>with regard to</w:t>
      </w:r>
      <w:proofErr w:type="gramEnd"/>
      <w:r w:rsidRPr="00D600AF">
        <w:rPr>
          <w:rFonts w:ascii="Verdana" w:hAnsi="Verdana"/>
          <w:color w:val="333333"/>
        </w:rPr>
        <w:t xml:space="preserve"> the processing of personal data</w:t>
      </w:r>
      <w:r w:rsidR="00B14139" w:rsidRPr="00D600AF">
        <w:rPr>
          <w:rFonts w:ascii="Verdana" w:hAnsi="Verdana"/>
          <w:color w:val="333333"/>
        </w:rPr>
        <w:t xml:space="preserve">, </w:t>
      </w:r>
      <w:r w:rsidRPr="00D600AF">
        <w:rPr>
          <w:rFonts w:ascii="Verdana" w:hAnsi="Verdana"/>
          <w:color w:val="333333"/>
        </w:rPr>
        <w:t>acts as data controller to fulfil certain requirements regarding the form and the content.</w:t>
      </w:r>
      <w:r w:rsidR="0071373A" w:rsidRPr="006111AF">
        <w:rPr>
          <w:rFonts w:ascii="Verdana" w:hAnsi="Verdana"/>
        </w:rPr>
        <w:t xml:space="preserve"> </w:t>
      </w:r>
    </w:p>
    <w:p w14:paraId="2A7B4100" w14:textId="7BA08433" w:rsidR="00F029E7" w:rsidRDefault="00F029E7" w:rsidP="00A50F19">
      <w:pPr>
        <w:pStyle w:val="Subtitle"/>
      </w:pPr>
      <w:r w:rsidRPr="006111AF">
        <w:t>Law of 1 August 2018 on the organi</w:t>
      </w:r>
      <w:r>
        <w:t>s</w:t>
      </w:r>
      <w:r w:rsidRPr="006111AF">
        <w:t>ation of the National Commission for Data Protection and the General Data Protection Scheme</w:t>
      </w:r>
    </w:p>
    <w:p w14:paraId="4ACED171" w14:textId="43B48E0F" w:rsidR="00F029E7" w:rsidRDefault="00F029E7" w:rsidP="00F029E7">
      <w:r w:rsidRPr="00280001">
        <w:t xml:space="preserve">A new law, the </w:t>
      </w:r>
      <w:hyperlink r:id="rId90" w:history="1">
        <w:r w:rsidRPr="000E61B8">
          <w:rPr>
            <w:rStyle w:val="Hyperlink"/>
          </w:rPr>
          <w:t>Act of 1 August</w:t>
        </w:r>
        <w:r w:rsidR="00B14139">
          <w:rPr>
            <w:rStyle w:val="Hyperlink"/>
          </w:rPr>
          <w:t>,</w:t>
        </w:r>
        <w:r w:rsidRPr="000E61B8">
          <w:rPr>
            <w:rStyle w:val="Hyperlink"/>
          </w:rPr>
          <w:t xml:space="preserve"> 2018 on the organisation of the National Data Protection Commission and the general data protection framework</w:t>
        </w:r>
      </w:hyperlink>
      <w:r w:rsidRPr="00280001">
        <w:t xml:space="preserve"> repeal</w:t>
      </w:r>
      <w:r w:rsidR="00B14139">
        <w:t>ed</w:t>
      </w:r>
      <w:r w:rsidRPr="00280001">
        <w:t xml:space="preserve"> the previous act on data protection (amended Act of 2 August 2002) and complete</w:t>
      </w:r>
      <w:r w:rsidR="00B14139">
        <w:t>d</w:t>
      </w:r>
      <w:r w:rsidRPr="00280001">
        <w:t xml:space="preserve"> the </w:t>
      </w:r>
      <w:hyperlink r:id="rId91" w:tooltip="Regulation (EU) 2016/679 of the European Parliament and of the Council of 27 April 2016 " w:history="1">
        <w:r w:rsidRPr="00280001">
          <w:rPr>
            <w:rStyle w:val="Hyperlink"/>
          </w:rPr>
          <w:t>General Data Protection Regulation</w:t>
        </w:r>
      </w:hyperlink>
      <w:r w:rsidRPr="00280001">
        <w:t xml:space="preserve"> at the national level.</w:t>
      </w:r>
      <w:r>
        <w:t xml:space="preserve"> </w:t>
      </w:r>
    </w:p>
    <w:p w14:paraId="33639E98" w14:textId="08E5F8DE" w:rsidR="00DD1866" w:rsidRDefault="00DD1866" w:rsidP="00F029E7">
      <w:r w:rsidRPr="00DD1866">
        <w:t xml:space="preserve">The aim of the Law of 1 August 2018 </w:t>
      </w:r>
      <w:r w:rsidR="00B14139">
        <w:t>was</w:t>
      </w:r>
      <w:r w:rsidRPr="00DD1866">
        <w:t xml:space="preserve"> to invest the National Commission for Data Protection (CNPD) with extended tasks conferred on it by the </w:t>
      </w:r>
      <w:r w:rsidR="0012124E">
        <w:t>GDPR</w:t>
      </w:r>
      <w:r w:rsidRPr="00DD1866">
        <w:t xml:space="preserve"> and give it greater power</w:t>
      </w:r>
      <w:r w:rsidR="00B14139">
        <w:t>s. S</w:t>
      </w:r>
      <w:r w:rsidRPr="00DD1866">
        <w:t>econd</w:t>
      </w:r>
      <w:r w:rsidR="00B14139">
        <w:t xml:space="preserve">, it defined </w:t>
      </w:r>
      <w:r w:rsidRPr="00DD1866">
        <w:t xml:space="preserve">the legal framework </w:t>
      </w:r>
      <w:r w:rsidR="00B14139">
        <w:t>for</w:t>
      </w:r>
      <w:r w:rsidRPr="00DD1866">
        <w:t xml:space="preserve"> the specific provisions of Luxembourg law, </w:t>
      </w:r>
      <w:r w:rsidR="00B14139">
        <w:t xml:space="preserve">and </w:t>
      </w:r>
      <w:r w:rsidRPr="00DD1866">
        <w:t>in particular those relating to the supervision of employees.</w:t>
      </w:r>
    </w:p>
    <w:p w14:paraId="3C567D99" w14:textId="7087DD4D" w:rsidR="00B96869" w:rsidRPr="0077218B" w:rsidRDefault="00B96869" w:rsidP="00A50F19">
      <w:pPr>
        <w:pStyle w:val="Subtitle"/>
      </w:pPr>
      <w:bookmarkStart w:id="28" w:name="_Toc1474967"/>
      <w:r w:rsidRPr="00F44F3E">
        <w:t>Amended Act of 30 May 2005 (data protection and electronic communications</w:t>
      </w:r>
      <w:r>
        <w:t>)</w:t>
      </w:r>
    </w:p>
    <w:p w14:paraId="17D944AD" w14:textId="5CA4DE8B" w:rsidR="00283343" w:rsidRPr="00BA16B7" w:rsidRDefault="00283343" w:rsidP="00283343">
      <w:r w:rsidRPr="00BA16B7">
        <w:t xml:space="preserve">The </w:t>
      </w:r>
      <w:hyperlink r:id="rId92" w:history="1">
        <w:r w:rsidR="009D21FB" w:rsidRPr="00317DB3">
          <w:rPr>
            <w:rStyle w:val="Hyperlink"/>
          </w:rPr>
          <w:t>Amended Act</w:t>
        </w:r>
      </w:hyperlink>
      <w:r w:rsidR="009D21FB" w:rsidRPr="00BA16B7">
        <w:rPr>
          <w:rStyle w:val="Emphasis"/>
          <w:i w:val="0"/>
        </w:rPr>
        <w:t xml:space="preserve"> of 30 May 2005</w:t>
      </w:r>
      <w:r w:rsidR="006105BD">
        <w:rPr>
          <w:rStyle w:val="Emphasis"/>
          <w:i w:val="0"/>
        </w:rPr>
        <w:t>,</w:t>
      </w:r>
      <w:r w:rsidR="009D21FB" w:rsidRPr="00BA16B7">
        <w:rPr>
          <w:rStyle w:val="Emphasis"/>
          <w:i w:val="0"/>
        </w:rPr>
        <w:t xml:space="preserve"> concerning the specific provisions for protection of the individual in respect of the processing of personal data in the electronic communications sector, and amending Articles 88-2 and 88-4 of the Code of Criminal Procedure cover</w:t>
      </w:r>
      <w:r w:rsidR="00B14139">
        <w:rPr>
          <w:rStyle w:val="Emphasis"/>
          <w:i w:val="0"/>
        </w:rPr>
        <w:t>ed</w:t>
      </w:r>
      <w:r w:rsidR="009D21FB" w:rsidRPr="00BA16B7">
        <w:rPr>
          <w:rStyle w:val="Emphasis"/>
          <w:i w:val="0"/>
        </w:rPr>
        <w:t xml:space="preserve"> the processing of personal data in the sector of electronic communications.</w:t>
      </w:r>
      <w:r w:rsidR="001167D9" w:rsidRPr="001167D9">
        <w:rPr>
          <w:rFonts w:ascii="Arial" w:hAnsi="Arial" w:cs="Arial"/>
          <w:color w:val="0B121E"/>
          <w:shd w:val="clear" w:color="auto" w:fill="FFFFFF"/>
        </w:rPr>
        <w:t xml:space="preserve"> </w:t>
      </w:r>
      <w:r w:rsidR="001167D9" w:rsidRPr="001167D9">
        <w:rPr>
          <w:iCs/>
        </w:rPr>
        <w:t> </w:t>
      </w:r>
      <w:r w:rsidR="001167D9">
        <w:rPr>
          <w:iCs/>
        </w:rPr>
        <w:t>The Act</w:t>
      </w:r>
      <w:r w:rsidR="001167D9" w:rsidRPr="001167D9">
        <w:rPr>
          <w:iCs/>
        </w:rPr>
        <w:t xml:space="preserve"> govern</w:t>
      </w:r>
      <w:r w:rsidR="00B14139">
        <w:rPr>
          <w:iCs/>
        </w:rPr>
        <w:t>ed</w:t>
      </w:r>
      <w:r w:rsidR="001167D9" w:rsidRPr="001167D9">
        <w:rPr>
          <w:iCs/>
        </w:rPr>
        <w:t xml:space="preserve"> the protection of personal data in the field of telecommunications and electronic communications and takes recent and foreseeable developments in the field of services and technologies involving electronic communications into account. </w:t>
      </w:r>
      <w:r w:rsidR="009D21FB" w:rsidRPr="00BA16B7">
        <w:rPr>
          <w:rStyle w:val="Emphasis"/>
        </w:rPr>
        <w:t xml:space="preserve"> </w:t>
      </w:r>
      <w:r w:rsidRPr="00BA16B7">
        <w:t>It aim</w:t>
      </w:r>
      <w:r w:rsidR="00B14139">
        <w:t>ed</w:t>
      </w:r>
      <w:r w:rsidRPr="00BA16B7">
        <w:t xml:space="preserve"> to protect the privacy of Internet users (including protection against unsolicited commercial communications or 'spam') and users of added value services, such as GPS. </w:t>
      </w:r>
    </w:p>
    <w:p w14:paraId="4587B544" w14:textId="334BE6F9" w:rsidR="003730DF" w:rsidRDefault="003730DF">
      <w:pPr>
        <w:pStyle w:val="Heading3"/>
      </w:pPr>
      <w:r w:rsidRPr="00F55DE6">
        <w:lastRenderedPageBreak/>
        <w:t xml:space="preserve">Interconnection of base </w:t>
      </w:r>
      <w:r w:rsidRPr="00FE4D60">
        <w:t>registries</w:t>
      </w:r>
      <w:bookmarkEnd w:id="28"/>
    </w:p>
    <w:p w14:paraId="5EC5BEFC" w14:textId="16438DDF" w:rsidR="000164EC" w:rsidRDefault="000164EC" w:rsidP="00A50F19">
      <w:pPr>
        <w:pStyle w:val="Subtitle"/>
      </w:pPr>
      <w:r w:rsidRPr="000164EC">
        <w:t xml:space="preserve">Act on the </w:t>
      </w:r>
      <w:r w:rsidR="00CA1CC1" w:rsidRPr="000164EC">
        <w:t xml:space="preserve">Identification </w:t>
      </w:r>
      <w:r w:rsidRPr="000164EC">
        <w:t xml:space="preserve">of </w:t>
      </w:r>
      <w:r w:rsidR="00CA1CC1" w:rsidRPr="000164EC">
        <w:t>Natural Persons</w:t>
      </w:r>
      <w:r w:rsidRPr="000164EC">
        <w:t xml:space="preserve">, the </w:t>
      </w:r>
      <w:r w:rsidR="00CA1CC1" w:rsidRPr="000164EC">
        <w:t>National Register</w:t>
      </w:r>
      <w:r w:rsidRPr="000164EC">
        <w:t xml:space="preserve"> of </w:t>
      </w:r>
      <w:r w:rsidR="00CA1CC1" w:rsidRPr="000164EC">
        <w:t>Natural Persons</w:t>
      </w:r>
      <w:r w:rsidRPr="000164EC">
        <w:t xml:space="preserve">, the </w:t>
      </w:r>
      <w:r w:rsidR="00CA1CC1" w:rsidRPr="000164EC">
        <w:t>Identity Card</w:t>
      </w:r>
      <w:r w:rsidRPr="000164EC">
        <w:t xml:space="preserve">, the </w:t>
      </w:r>
      <w:r w:rsidR="00CA1CC1" w:rsidRPr="000164EC">
        <w:t xml:space="preserve">Communal Registers </w:t>
      </w:r>
      <w:r w:rsidRPr="000164EC">
        <w:t xml:space="preserve">of </w:t>
      </w:r>
      <w:r w:rsidR="00CA1CC1" w:rsidRPr="000164EC">
        <w:t>Natural Persons</w:t>
      </w:r>
      <w:r w:rsidR="00CA1CC1">
        <w:t xml:space="preserve"> </w:t>
      </w:r>
    </w:p>
    <w:p w14:paraId="5395A4B0" w14:textId="3BFA6BDD" w:rsidR="00123B8F" w:rsidRDefault="00ED4098" w:rsidP="00ED4098">
      <w:r w:rsidRPr="004C1BC2">
        <w:t xml:space="preserve">The National Registry of Natural Persons (RNPP) (Civil Registry) is covered by </w:t>
      </w:r>
      <w:r w:rsidR="00F732F9" w:rsidRPr="0067226D">
        <w:t xml:space="preserve">the </w:t>
      </w:r>
      <w:r w:rsidR="001B1825">
        <w:t>l</w:t>
      </w:r>
      <w:r w:rsidRPr="0067226D">
        <w:t xml:space="preserve">aw </w:t>
      </w:r>
      <w:r w:rsidRPr="00F106F4">
        <w:t xml:space="preserve">of </w:t>
      </w:r>
      <w:r w:rsidR="00ED4C54">
        <w:t xml:space="preserve">19 </w:t>
      </w:r>
      <w:r w:rsidRPr="0067226D">
        <w:t>June 2013</w:t>
      </w:r>
      <w:r w:rsidR="00F732F9" w:rsidRPr="00F44F3E">
        <w:rPr>
          <w:color w:val="FF0000"/>
        </w:rPr>
        <w:t xml:space="preserve"> </w:t>
      </w:r>
      <w:r w:rsidR="00F732F9">
        <w:t xml:space="preserve">on </w:t>
      </w:r>
      <w:hyperlink r:id="rId93" w:history="1">
        <w:r w:rsidRPr="0067226D">
          <w:rPr>
            <w:rStyle w:val="Hyperlink"/>
          </w:rPr>
          <w:t>Identification of Natural Persons</w:t>
        </w:r>
      </w:hyperlink>
      <w:r w:rsidRPr="004C1BC2">
        <w:t xml:space="preserve">. </w:t>
      </w:r>
    </w:p>
    <w:p w14:paraId="40A4103C" w14:textId="53F1B6DE" w:rsidR="00ED4098" w:rsidRDefault="00ED4098" w:rsidP="00ED4098">
      <w:r w:rsidRPr="004C1BC2">
        <w:t xml:space="preserve">The law </w:t>
      </w:r>
      <w:r w:rsidR="001B1825">
        <w:t>encompasses</w:t>
      </w:r>
      <w:r w:rsidR="001B1825" w:rsidRPr="004C1BC2">
        <w:t xml:space="preserve"> </w:t>
      </w:r>
      <w:r w:rsidRPr="004C1BC2">
        <w:t>the National Registry</w:t>
      </w:r>
      <w:r w:rsidR="001B1825">
        <w:t xml:space="preserve"> mandate to hold </w:t>
      </w:r>
      <w:r w:rsidRPr="004C1BC2">
        <w:t>identif</w:t>
      </w:r>
      <w:r w:rsidR="001B1825">
        <w:t>ying information</w:t>
      </w:r>
      <w:r w:rsidRPr="004C1BC2">
        <w:t xml:space="preserve"> </w:t>
      </w:r>
      <w:r w:rsidR="001B1825">
        <w:t>for</w:t>
      </w:r>
      <w:r w:rsidR="001B1825" w:rsidRPr="004C1BC2">
        <w:t xml:space="preserve"> </w:t>
      </w:r>
      <w:r w:rsidRPr="004C1BC2">
        <w:t>physical persons, data contained in the Registry (reference data such as I</w:t>
      </w:r>
      <w:r w:rsidR="009D7E29">
        <w:t>D</w:t>
      </w:r>
      <w:r w:rsidRPr="004C1BC2">
        <w:t xml:space="preserve"> number, name, first name, address, date and place of birth, family status, nationality, refugee status, sex, </w:t>
      </w:r>
      <w:r w:rsidR="00274D68" w:rsidRPr="004C1BC2">
        <w:t xml:space="preserve">ID </w:t>
      </w:r>
      <w:r w:rsidRPr="004C1BC2">
        <w:t xml:space="preserve">number of parents, </w:t>
      </w:r>
      <w:r w:rsidR="00274D68" w:rsidRPr="004C1BC2">
        <w:t xml:space="preserve">ID </w:t>
      </w:r>
      <w:r w:rsidRPr="004C1BC2">
        <w:t>number of kids, date and place of death, noblesse title), the commission of the National Registry, the communal registry and its maintenance, the entries to be made in the Municipal Registry, etc.</w:t>
      </w:r>
    </w:p>
    <w:p w14:paraId="67A466E2" w14:textId="5914C3A8" w:rsidR="00FD24B1" w:rsidRDefault="00FD24B1" w:rsidP="00ED4098">
      <w:r w:rsidRPr="00045064">
        <w:t xml:space="preserve">The Law on the Registry of </w:t>
      </w:r>
      <w:r w:rsidR="001B1825">
        <w:t>P</w:t>
      </w:r>
      <w:r w:rsidRPr="00045064">
        <w:t xml:space="preserve">hysical </w:t>
      </w:r>
      <w:r w:rsidR="001B1825">
        <w:t>P</w:t>
      </w:r>
      <w:r w:rsidRPr="00045064">
        <w:t xml:space="preserve">ersons, in its Art. 4. (2) prescribed that authentic data already contained in the Registry of physical persons </w:t>
      </w:r>
      <w:r w:rsidR="001B1825">
        <w:t>must</w:t>
      </w:r>
      <w:r w:rsidRPr="00045064">
        <w:t xml:space="preserve"> be reused by public administrations</w:t>
      </w:r>
      <w:r w:rsidR="001B1825">
        <w:t>,</w:t>
      </w:r>
      <w:r w:rsidRPr="00045064">
        <w:t xml:space="preserve"> and </w:t>
      </w:r>
      <w:r w:rsidR="001B1825">
        <w:t xml:space="preserve">that the </w:t>
      </w:r>
      <w:r w:rsidRPr="00045064">
        <w:t xml:space="preserve">administrations cannot ask the citizen to produce </w:t>
      </w:r>
      <w:r w:rsidR="001B1825">
        <w:t>more evidence</w:t>
      </w:r>
      <w:r w:rsidRPr="00045064">
        <w:t xml:space="preserve"> to prove the exactitude of data already existing in the Registry.</w:t>
      </w:r>
    </w:p>
    <w:p w14:paraId="230F9DC0" w14:textId="77777777" w:rsidR="00ED4098" w:rsidRDefault="00ED4098" w:rsidP="00A50F19">
      <w:pPr>
        <w:pStyle w:val="Subtitle"/>
      </w:pPr>
      <w:r>
        <w:t>Company Registry</w:t>
      </w:r>
    </w:p>
    <w:p w14:paraId="29239BB4" w14:textId="0CA2E1C5" w:rsidR="00ED4098" w:rsidRPr="00A02284" w:rsidRDefault="00ED4098" w:rsidP="00ED4098">
      <w:r w:rsidRPr="00A02284">
        <w:t xml:space="preserve">The main law regarding the Company Registry (Commercial and Companies' Registry) is the </w:t>
      </w:r>
      <w:hyperlink r:id="rId94" w:history="1">
        <w:r w:rsidRPr="00A02284">
          <w:rPr>
            <w:rStyle w:val="Hyperlink"/>
            <w:szCs w:val="18"/>
          </w:rPr>
          <w:t xml:space="preserve">Law of </w:t>
        </w:r>
        <w:r w:rsidR="00E664B9">
          <w:rPr>
            <w:rStyle w:val="Hyperlink"/>
            <w:szCs w:val="18"/>
          </w:rPr>
          <w:t xml:space="preserve">19 </w:t>
        </w:r>
        <w:r w:rsidRPr="00A02284">
          <w:rPr>
            <w:rStyle w:val="Hyperlink"/>
            <w:szCs w:val="18"/>
          </w:rPr>
          <w:t>December 2002 on the Registry of commerce</w:t>
        </w:r>
      </w:hyperlink>
      <w:r w:rsidRPr="00A02284">
        <w:t xml:space="preserve"> and companies and the accounting and annual accounts of companies, </w:t>
      </w:r>
      <w:r w:rsidR="001B1825">
        <w:t xml:space="preserve">as </w:t>
      </w:r>
      <w:r w:rsidRPr="00A02284">
        <w:t xml:space="preserve">amended by the </w:t>
      </w:r>
      <w:hyperlink r:id="rId95" w:history="1">
        <w:r w:rsidRPr="00A02284">
          <w:rPr>
            <w:rStyle w:val="Hyperlink"/>
            <w:szCs w:val="18"/>
          </w:rPr>
          <w:t xml:space="preserve">Law of </w:t>
        </w:r>
        <w:r w:rsidR="005A0851">
          <w:rPr>
            <w:rStyle w:val="Hyperlink"/>
            <w:szCs w:val="18"/>
          </w:rPr>
          <w:t xml:space="preserve">27 </w:t>
        </w:r>
        <w:r w:rsidRPr="00A02284">
          <w:rPr>
            <w:rStyle w:val="Hyperlink"/>
            <w:szCs w:val="18"/>
          </w:rPr>
          <w:t>May</w:t>
        </w:r>
        <w:r>
          <w:rPr>
            <w:rStyle w:val="Hyperlink"/>
            <w:szCs w:val="18"/>
          </w:rPr>
          <w:t xml:space="preserve"> </w:t>
        </w:r>
        <w:r w:rsidRPr="00A02284">
          <w:rPr>
            <w:rStyle w:val="Hyperlink"/>
            <w:szCs w:val="18"/>
          </w:rPr>
          <w:t>2016</w:t>
        </w:r>
      </w:hyperlink>
      <w:r w:rsidRPr="00A02284">
        <w:t xml:space="preserve">. </w:t>
      </w:r>
      <w:r w:rsidR="00774BA6">
        <w:t>The</w:t>
      </w:r>
      <w:r w:rsidRPr="00A02284">
        <w:t xml:space="preserve"> information available is related to the </w:t>
      </w:r>
      <w:r w:rsidRPr="00A02284">
        <w:rPr>
          <w:noProof/>
        </w:rPr>
        <w:t>general</w:t>
      </w:r>
      <w:r w:rsidRPr="00A02284">
        <w:t xml:space="preserve"> provision regarding which societies </w:t>
      </w:r>
      <w:r w:rsidR="001B1825">
        <w:t>must</w:t>
      </w:r>
      <w:r w:rsidRPr="00A02284">
        <w:t xml:space="preserve"> be registered, which Ministry </w:t>
      </w:r>
      <w:r w:rsidRPr="00A02284">
        <w:rPr>
          <w:noProof/>
        </w:rPr>
        <w:t>is in</w:t>
      </w:r>
      <w:r w:rsidRPr="00A02284">
        <w:t xml:space="preserve"> charge </w:t>
      </w:r>
      <w:r w:rsidRPr="00A02284">
        <w:rPr>
          <w:noProof/>
        </w:rPr>
        <w:t>of</w:t>
      </w:r>
      <w:r w:rsidRPr="00A02284">
        <w:t xml:space="preserve"> the Registry, the data to be provided by each society when registering (reference data), followed by information on how to write the annual accounts, balance </w:t>
      </w:r>
      <w:r w:rsidRPr="00A02284">
        <w:rPr>
          <w:noProof/>
        </w:rPr>
        <w:t>sheet,</w:t>
      </w:r>
      <w:r w:rsidRPr="00A02284">
        <w:t xml:space="preserve"> etc. </w:t>
      </w:r>
    </w:p>
    <w:p w14:paraId="561910C5" w14:textId="77777777" w:rsidR="00ED4098" w:rsidRPr="00F106F4" w:rsidRDefault="00ED4098" w:rsidP="00A50F19">
      <w:pPr>
        <w:pStyle w:val="Subtitle"/>
      </w:pPr>
      <w:r w:rsidRPr="00F106F4">
        <w:t>Land Registry</w:t>
      </w:r>
    </w:p>
    <w:p w14:paraId="6869D7AF" w14:textId="4C6AB797" w:rsidR="006D0607" w:rsidRPr="00F106F4" w:rsidRDefault="00ED4098" w:rsidP="00ED4098">
      <w:r w:rsidRPr="00F106F4">
        <w:t>The Land Registry</w:t>
      </w:r>
      <w:r w:rsidR="001B1825">
        <w:t>’s</w:t>
      </w:r>
      <w:r w:rsidRPr="00F106F4">
        <w:t xml:space="preserve"> main piece of legislation </w:t>
      </w:r>
      <w:r w:rsidR="001B1825">
        <w:t>was</w:t>
      </w:r>
      <w:r w:rsidRPr="00F106F4">
        <w:t xml:space="preserve"> the</w:t>
      </w:r>
      <w:r w:rsidR="00854741">
        <w:t xml:space="preserve"> </w:t>
      </w:r>
      <w:hyperlink r:id="rId96" w:history="1">
        <w:r w:rsidR="00854741" w:rsidRPr="00875556">
          <w:rPr>
            <w:rStyle w:val="Hyperlink"/>
          </w:rPr>
          <w:t>Law on the reorganisation of the cadastre and topography administration</w:t>
        </w:r>
      </w:hyperlink>
      <w:r w:rsidRPr="00F106F4">
        <w:t xml:space="preserve"> </w:t>
      </w:r>
      <w:r w:rsidR="00875556" w:rsidRPr="00F44F3E">
        <w:t>of 25 July 2002</w:t>
      </w:r>
      <w:r w:rsidR="001B1825">
        <w:t>,</w:t>
      </w:r>
      <w:r w:rsidRPr="00F106F4">
        <w:t xml:space="preserve"> which provid</w:t>
      </w:r>
      <w:r w:rsidR="001B1825">
        <w:t>ed</w:t>
      </w:r>
      <w:r w:rsidRPr="00F106F4">
        <w:t xml:space="preserve"> details regarding the main functions of the administration of cadastre and topography</w:t>
      </w:r>
      <w:r w:rsidR="006D0607" w:rsidRPr="00F106F4">
        <w:t>.</w:t>
      </w:r>
    </w:p>
    <w:p w14:paraId="2FBDC73C" w14:textId="38A66187" w:rsidR="005C7CBE" w:rsidRPr="00F44F3E" w:rsidRDefault="005C7CBE" w:rsidP="00F44F3E">
      <w:pPr>
        <w:rPr>
          <w:szCs w:val="20"/>
        </w:rPr>
      </w:pPr>
      <w:r w:rsidRPr="00DD54BB">
        <w:rPr>
          <w:szCs w:val="20"/>
        </w:rPr>
        <w:t>As a manager of reference land information and maps, the Land Registry and Topography Administration provide</w:t>
      </w:r>
      <w:r w:rsidR="001B1825">
        <w:rPr>
          <w:szCs w:val="20"/>
        </w:rPr>
        <w:t>d</w:t>
      </w:r>
      <w:r w:rsidRPr="00DD54BB">
        <w:rPr>
          <w:szCs w:val="20"/>
        </w:rPr>
        <w:t xml:space="preserve"> the geodata required for town and country planning and enable</w:t>
      </w:r>
      <w:r w:rsidR="001B1825">
        <w:rPr>
          <w:szCs w:val="20"/>
        </w:rPr>
        <w:t>d</w:t>
      </w:r>
      <w:r w:rsidRPr="00DD54BB">
        <w:rPr>
          <w:szCs w:val="20"/>
        </w:rPr>
        <w:t xml:space="preserve"> the property market to function thanks to effective management of property ownership.</w:t>
      </w:r>
    </w:p>
    <w:p w14:paraId="61CB146C" w14:textId="77777777" w:rsidR="00ED4098" w:rsidRPr="00F106F4" w:rsidRDefault="00ED4098" w:rsidP="00A50F19">
      <w:pPr>
        <w:pStyle w:val="Subtitle"/>
      </w:pPr>
      <w:r w:rsidRPr="00F106F4">
        <w:t>Land registration</w:t>
      </w:r>
    </w:p>
    <w:p w14:paraId="46DB6C18" w14:textId="4D04DA01" w:rsidR="00ED4098" w:rsidRDefault="00ED4098" w:rsidP="00ED4098">
      <w:r w:rsidRPr="00F106F4">
        <w:t xml:space="preserve">The </w:t>
      </w:r>
      <w:hyperlink r:id="rId97" w:anchor="page=5" w:history="1">
        <w:r w:rsidRPr="00F106F4">
          <w:rPr>
            <w:rStyle w:val="Hyperlink"/>
          </w:rPr>
          <w:t>Act of</w:t>
        </w:r>
        <w:r w:rsidR="005713CD" w:rsidRPr="00F106F4">
          <w:rPr>
            <w:rStyle w:val="Hyperlink"/>
          </w:rPr>
          <w:t xml:space="preserve"> 11</w:t>
        </w:r>
        <w:r w:rsidRPr="00F106F4">
          <w:rPr>
            <w:rStyle w:val="Hyperlink"/>
          </w:rPr>
          <w:t xml:space="preserve"> November</w:t>
        </w:r>
        <w:r w:rsidR="005713CD" w:rsidRPr="00F106F4">
          <w:rPr>
            <w:rStyle w:val="Hyperlink"/>
          </w:rPr>
          <w:t xml:space="preserve"> </w:t>
        </w:r>
        <w:r w:rsidRPr="00F106F4">
          <w:rPr>
            <w:rStyle w:val="Hyperlink"/>
          </w:rPr>
          <w:t xml:space="preserve">2003 on land registration </w:t>
        </w:r>
      </w:hyperlink>
      <w:r w:rsidRPr="00F106F4">
        <w:t>ma</w:t>
      </w:r>
      <w:r w:rsidR="001B1825">
        <w:t>de</w:t>
      </w:r>
      <w:r w:rsidRPr="00F106F4">
        <w:t xml:space="preserve"> a number of amendments to the Act of </w:t>
      </w:r>
      <w:r w:rsidR="005713CD" w:rsidRPr="00DD54BB">
        <w:t>30</w:t>
      </w:r>
      <w:r w:rsidRPr="00DD54BB">
        <w:t xml:space="preserve"> March 1979 regarding the tariffs and fees to be assumed by differ</w:t>
      </w:r>
      <w:r w:rsidRPr="00FE25A4">
        <w:t>ent actors, the digital directory of individuals and makes provision for access to the notaries’ directory</w:t>
      </w:r>
      <w:r w:rsidR="001B1825">
        <w:t>,</w:t>
      </w:r>
      <w:r w:rsidRPr="00FE25A4">
        <w:t xml:space="preserve"> and other persons who are responsible for creation or execution of the legal documents. It also introduce</w:t>
      </w:r>
      <w:r w:rsidR="001B1825">
        <w:t>d</w:t>
      </w:r>
      <w:r w:rsidRPr="00FE25A4">
        <w:t xml:space="preserve"> the national identification number of the </w:t>
      </w:r>
      <w:r w:rsidRPr="00F37862">
        <w:t>parties in such documents.</w:t>
      </w:r>
    </w:p>
    <w:p w14:paraId="30C2E9D3" w14:textId="6266FC4F" w:rsidR="003730DF" w:rsidRPr="000B6E14" w:rsidRDefault="003730DF">
      <w:pPr>
        <w:pStyle w:val="Heading3"/>
      </w:pPr>
      <w:bookmarkStart w:id="29" w:name="_Toc1474968"/>
      <w:r w:rsidRPr="000B6E14">
        <w:t>eProcurement</w:t>
      </w:r>
      <w:bookmarkEnd w:id="29"/>
    </w:p>
    <w:p w14:paraId="3B6EB346" w14:textId="6952CBDB" w:rsidR="00A217FB" w:rsidRDefault="00A217FB" w:rsidP="00A50F19">
      <w:pPr>
        <w:pStyle w:val="Subtitle"/>
      </w:pPr>
      <w:bookmarkStart w:id="30" w:name="_Toc1474969"/>
      <w:r w:rsidRPr="00A217FB">
        <w:t>La</w:t>
      </w:r>
      <w:r w:rsidRPr="002F64E1">
        <w:t>w on eP</w:t>
      </w:r>
      <w:r>
        <w:t>rocurement</w:t>
      </w:r>
    </w:p>
    <w:p w14:paraId="73C6BE3C" w14:textId="48B00361" w:rsidR="004C250B" w:rsidRPr="000B6E14" w:rsidRDefault="00AF74F4">
      <w:r w:rsidRPr="00AF74F4">
        <w:t>The Luxembourg Parliament adopted a new law on public procurement in 2018</w:t>
      </w:r>
      <w:r w:rsidR="000B6E14">
        <w:t>,</w:t>
      </w:r>
      <w:r w:rsidR="004C250B" w:rsidRPr="002F64E1">
        <w:rPr>
          <w:rFonts w:eastAsia="Calibri" w:cs="Calibri Light"/>
          <w:color w:val="auto"/>
          <w:szCs w:val="20"/>
          <w:lang w:eastAsia="en-US"/>
        </w:rPr>
        <w:t xml:space="preserve"> </w:t>
      </w:r>
      <w:r w:rsidR="000B6E14" w:rsidRPr="000654D5">
        <w:rPr>
          <w:rFonts w:eastAsia="Calibri" w:cs="Calibri Light"/>
          <w:color w:val="auto"/>
          <w:szCs w:val="20"/>
          <w:lang w:eastAsia="en-US"/>
        </w:rPr>
        <w:t>t</w:t>
      </w:r>
      <w:r w:rsidR="004C250B" w:rsidRPr="002F64E1">
        <w:rPr>
          <w:rFonts w:eastAsia="Calibri" w:cs="Calibri Light"/>
          <w:color w:val="auto"/>
          <w:szCs w:val="20"/>
          <w:lang w:eastAsia="en-US"/>
        </w:rPr>
        <w:t xml:space="preserve">he </w:t>
      </w:r>
      <w:hyperlink r:id="rId98" w:history="1">
        <w:r w:rsidR="004C250B" w:rsidRPr="002F64E1">
          <w:rPr>
            <w:rStyle w:val="Hyperlink"/>
            <w:rFonts w:eastAsia="Calibri"/>
            <w:szCs w:val="20"/>
          </w:rPr>
          <w:t>m</w:t>
        </w:r>
        <w:r w:rsidR="004C250B" w:rsidRPr="002F64E1">
          <w:rPr>
            <w:rStyle w:val="Hyperlink"/>
            <w:szCs w:val="20"/>
          </w:rPr>
          <w:t xml:space="preserve">odified </w:t>
        </w:r>
        <w:r w:rsidR="004C250B" w:rsidRPr="000B6E14">
          <w:rPr>
            <w:rStyle w:val="Hyperlink"/>
          </w:rPr>
          <w:t>act on public procurement</w:t>
        </w:r>
      </w:hyperlink>
      <w:r w:rsidR="004C250B" w:rsidRPr="000B6E14">
        <w:t xml:space="preserve"> of 8 April 2018</w:t>
      </w:r>
      <w:r w:rsidR="000B6E14" w:rsidRPr="000B6E14">
        <w:t>.</w:t>
      </w:r>
    </w:p>
    <w:p w14:paraId="199EFF48" w14:textId="1018EBDE" w:rsidR="004C250B" w:rsidRPr="004C250B" w:rsidRDefault="004C250B" w:rsidP="004C250B">
      <w:r w:rsidRPr="004C250B">
        <w:t>Th</w:t>
      </w:r>
      <w:r w:rsidR="001B1825">
        <w:t>is</w:t>
      </w:r>
      <w:r w:rsidRPr="004C250B">
        <w:t xml:space="preserve"> new law ha</w:t>
      </w:r>
      <w:r w:rsidR="001B1825">
        <w:t>d</w:t>
      </w:r>
      <w:r w:rsidRPr="004C250B">
        <w:t xml:space="preserve"> four main objectives:</w:t>
      </w:r>
    </w:p>
    <w:p w14:paraId="03B43F48" w14:textId="74A9B39E" w:rsidR="004C250B" w:rsidRPr="004C250B" w:rsidRDefault="00BF6C80" w:rsidP="002F64E1">
      <w:pPr>
        <w:pStyle w:val="BulletPoints"/>
      </w:pPr>
      <w:r w:rsidRPr="004C250B">
        <w:t xml:space="preserve">Enabling public markets to become an instrument of political strategy; </w:t>
      </w:r>
    </w:p>
    <w:p w14:paraId="34EC63A1" w14:textId="55A68B01" w:rsidR="004C250B" w:rsidRPr="004C250B" w:rsidRDefault="00BF6C80" w:rsidP="002F64E1">
      <w:pPr>
        <w:pStyle w:val="BulletPoints"/>
      </w:pPr>
      <w:r w:rsidRPr="004C250B">
        <w:t>Introduction of measures of simplification;</w:t>
      </w:r>
    </w:p>
    <w:p w14:paraId="6BB6F359" w14:textId="45F36247" w:rsidR="004C250B" w:rsidRPr="004C250B" w:rsidRDefault="00BF6C80" w:rsidP="002F64E1">
      <w:pPr>
        <w:pStyle w:val="BulletPoints"/>
      </w:pPr>
      <w:r w:rsidRPr="004C250B">
        <w:t xml:space="preserve">Prevention of conflicts of interest, favouritism and corruption; </w:t>
      </w:r>
      <w:r>
        <w:t>and</w:t>
      </w:r>
    </w:p>
    <w:p w14:paraId="64A291B2" w14:textId="2A17A33B" w:rsidR="004C250B" w:rsidRPr="004C250B" w:rsidRDefault="00BF6C80" w:rsidP="002F64E1">
      <w:pPr>
        <w:pStyle w:val="BulletPoints"/>
      </w:pPr>
      <w:r w:rsidRPr="004C250B">
        <w:t>Clarification of certain rules</w:t>
      </w:r>
      <w:r w:rsidR="00F43202">
        <w:t>.</w:t>
      </w:r>
    </w:p>
    <w:p w14:paraId="36BC1EDC" w14:textId="77777777" w:rsidR="00D35348" w:rsidRPr="00D35348" w:rsidRDefault="00D35348" w:rsidP="00A50F19">
      <w:pPr>
        <w:pStyle w:val="Subtitle"/>
      </w:pPr>
      <w:r w:rsidRPr="00D35348">
        <w:lastRenderedPageBreak/>
        <w:t>eInvoicing Legislation</w:t>
      </w:r>
    </w:p>
    <w:p w14:paraId="4DE019C3" w14:textId="6CE6FA7D" w:rsidR="00C4371D" w:rsidRDefault="008F41C8" w:rsidP="0047415A">
      <w:r w:rsidRPr="009C33DA">
        <w:t xml:space="preserve">The </w:t>
      </w:r>
      <w:hyperlink r:id="rId99" w:history="1">
        <w:r w:rsidRPr="009C33DA">
          <w:rPr>
            <w:rStyle w:val="Hyperlink"/>
          </w:rPr>
          <w:t>l</w:t>
        </w:r>
        <w:r w:rsidRPr="002F64E1">
          <w:rPr>
            <w:rStyle w:val="Hyperlink"/>
          </w:rPr>
          <w:t>aw on electronic invoicing in public procurement and concession contracts</w:t>
        </w:r>
      </w:hyperlink>
      <w:r w:rsidRPr="009C33DA">
        <w:t xml:space="preserve"> passed </w:t>
      </w:r>
      <w:r w:rsidR="001B1825">
        <w:t>into law on</w:t>
      </w:r>
      <w:r w:rsidR="001B1825" w:rsidRPr="009C33DA">
        <w:t xml:space="preserve"> </w:t>
      </w:r>
      <w:r w:rsidRPr="009C33DA">
        <w:t>26 March 2019</w:t>
      </w:r>
      <w:r w:rsidR="009C33DA" w:rsidRPr="009C33DA">
        <w:t>.</w:t>
      </w:r>
      <w:r w:rsidRPr="009C33DA">
        <w:t xml:space="preserve"> </w:t>
      </w:r>
      <w:r w:rsidR="001B1825">
        <w:t>It</w:t>
      </w:r>
      <w:r w:rsidR="006F4003" w:rsidRPr="002F64E1">
        <w:t xml:space="preserve"> transpose</w:t>
      </w:r>
      <w:r w:rsidR="001B1825">
        <w:t>d</w:t>
      </w:r>
      <w:r w:rsidR="004B61C8">
        <w:t xml:space="preserve"> </w:t>
      </w:r>
      <w:hyperlink r:id="rId100" w:history="1">
        <w:r w:rsidR="004B61C8" w:rsidRPr="00D35348">
          <w:rPr>
            <w:rStyle w:val="Hyperlink"/>
          </w:rPr>
          <w:t>Directive 2014/55/EU</w:t>
        </w:r>
      </w:hyperlink>
      <w:r w:rsidR="006F4003" w:rsidRPr="002F64E1">
        <w:t xml:space="preserve"> </w:t>
      </w:r>
      <w:r w:rsidR="004B61C8" w:rsidRPr="002F64E1">
        <w:t>of the European Parliament and of the Council of 16 April 2014</w:t>
      </w:r>
      <w:r w:rsidR="001B1825">
        <w:t>,</w:t>
      </w:r>
      <w:r w:rsidR="004B61C8" w:rsidRPr="002F64E1">
        <w:t xml:space="preserve"> on electronic invoicing in public procurement</w:t>
      </w:r>
      <w:r w:rsidR="004B61C8" w:rsidRPr="006F4003">
        <w:t xml:space="preserve"> </w:t>
      </w:r>
      <w:r w:rsidR="006F4003" w:rsidRPr="002F64E1">
        <w:t>into Luxembourg</w:t>
      </w:r>
      <w:r w:rsidR="004B61C8">
        <w:t>ish</w:t>
      </w:r>
      <w:r w:rsidR="006F4003" w:rsidRPr="002F64E1">
        <w:t xml:space="preserve"> law</w:t>
      </w:r>
      <w:r w:rsidR="006F4003">
        <w:t xml:space="preserve">. </w:t>
      </w:r>
    </w:p>
    <w:p w14:paraId="4547FF3E" w14:textId="29CC0048" w:rsidR="00115C8B" w:rsidRPr="00C4371D" w:rsidRDefault="00115C8B" w:rsidP="0047415A">
      <w:r w:rsidRPr="00115C8B">
        <w:t xml:space="preserve">The law </w:t>
      </w:r>
      <w:r w:rsidR="001B1825">
        <w:t xml:space="preserve">established </w:t>
      </w:r>
      <w:r w:rsidRPr="00115C8B">
        <w:t>for all electronic invoices issued under a public contract or a concession contract, an obligation for contracting authorities and contracting entities to accept them, to receive them in electronic form and to process them</w:t>
      </w:r>
      <w:r w:rsidR="001B1825">
        <w:t>,</w:t>
      </w:r>
      <w:r w:rsidRPr="00115C8B">
        <w:t xml:space="preserve"> as long as they compl</w:t>
      </w:r>
      <w:r w:rsidR="001B1825">
        <w:t>ied</w:t>
      </w:r>
      <w:r w:rsidRPr="00115C8B">
        <w:t xml:space="preserve"> with the European standard on electronic invoicing and one of the syntaxes appearing on the list published by the European Commission. This obligation on the part of contracting authorities and contracting entities obviously has the corresponding right of the undertakings concerned to send compliant electronic invoices</w:t>
      </w:r>
      <w:r w:rsidR="001B1825">
        <w:t>,</w:t>
      </w:r>
      <w:r w:rsidRPr="00115C8B">
        <w:t xml:space="preserve"> and to no longer have to provide invoices in paper format or in another electronic format.</w:t>
      </w:r>
    </w:p>
    <w:p w14:paraId="19509D05" w14:textId="4810D547" w:rsidR="003730DF" w:rsidRPr="00C8084E" w:rsidRDefault="003730DF" w:rsidP="00FE4D60">
      <w:pPr>
        <w:pStyle w:val="Heading2"/>
      </w:pPr>
      <w:r w:rsidRPr="00C8084E">
        <w:t xml:space="preserve">Domain-specific </w:t>
      </w:r>
      <w:r w:rsidRPr="00FE4D60">
        <w:t>legislation</w:t>
      </w:r>
      <w:bookmarkEnd w:id="30"/>
    </w:p>
    <w:p w14:paraId="4A85655F" w14:textId="77777777" w:rsidR="007218BF" w:rsidRDefault="007218BF" w:rsidP="007218BF">
      <w:bookmarkStart w:id="31" w:name="_Toc1474970"/>
      <w:r>
        <w:t>No legislation was adopted in this field to date.</w:t>
      </w:r>
    </w:p>
    <w:p w14:paraId="02710183" w14:textId="77777777" w:rsidR="003730DF" w:rsidRPr="00C8084E" w:rsidRDefault="003730DF" w:rsidP="00FE4D60">
      <w:pPr>
        <w:pStyle w:val="Heading2"/>
      </w:pPr>
      <w:r w:rsidRPr="00FE4D60">
        <w:t>Interoperability</w:t>
      </w:r>
      <w:bookmarkEnd w:id="31"/>
      <w:r w:rsidRPr="00C8084E">
        <w:t xml:space="preserve"> </w:t>
      </w:r>
    </w:p>
    <w:p w14:paraId="731ECD1E" w14:textId="77777777" w:rsidR="001B49C1" w:rsidRDefault="001B49C1" w:rsidP="001B49C1">
      <w:r>
        <w:t>No legislation was adopted in this field to date.</w:t>
      </w:r>
    </w:p>
    <w:p w14:paraId="424C04DB" w14:textId="77777777" w:rsidR="003730DF" w:rsidRPr="00C8084E" w:rsidRDefault="003730DF" w:rsidP="00FE4D60">
      <w:pPr>
        <w:pStyle w:val="Heading2"/>
      </w:pPr>
      <w:bookmarkStart w:id="32" w:name="_Toc1474971"/>
      <w:r w:rsidRPr="00C8084E">
        <w:t xml:space="preserve">Emerging </w:t>
      </w:r>
      <w:r w:rsidRPr="00FE4D60">
        <w:t>technologies</w:t>
      </w:r>
      <w:bookmarkEnd w:id="32"/>
    </w:p>
    <w:p w14:paraId="79630B50" w14:textId="59BEFBA3" w:rsidR="005523ED" w:rsidRDefault="00485709" w:rsidP="00A50F19">
      <w:pPr>
        <w:pStyle w:val="Subtitle"/>
      </w:pPr>
      <w:r>
        <w:t>Accessibility of the websites and mobile applications of public sector bodies</w:t>
      </w:r>
    </w:p>
    <w:p w14:paraId="7E5A427F" w14:textId="0B541441" w:rsidR="00485709" w:rsidRDefault="001B1825" w:rsidP="002F64E1">
      <w:r>
        <w:t xml:space="preserve">On 7 May 2019, </w:t>
      </w:r>
      <w:r w:rsidR="002A5C1A">
        <w:t xml:space="preserve">the </w:t>
      </w:r>
      <w:r w:rsidR="00C5186F">
        <w:t xml:space="preserve">Parliament passed the </w:t>
      </w:r>
      <w:hyperlink r:id="rId101" w:history="1">
        <w:r w:rsidR="006D432E" w:rsidRPr="002C646E">
          <w:rPr>
            <w:rStyle w:val="Hyperlink"/>
          </w:rPr>
          <w:t>Law on the accessibility of the web sites and mobile applications of public sector bodies</w:t>
        </w:r>
      </w:hyperlink>
      <w:r w:rsidR="006D432E">
        <w:t xml:space="preserve">. </w:t>
      </w:r>
      <w:r w:rsidR="00C5186F">
        <w:t>This law</w:t>
      </w:r>
      <w:r w:rsidR="00736EED">
        <w:t xml:space="preserve"> transpose</w:t>
      </w:r>
      <w:r>
        <w:t>d</w:t>
      </w:r>
      <w:r w:rsidR="00736EED">
        <w:t xml:space="preserve"> into Luxembourg</w:t>
      </w:r>
      <w:r w:rsidR="00745B4C">
        <w:t>ish</w:t>
      </w:r>
      <w:r w:rsidR="00736EED">
        <w:t xml:space="preserve"> </w:t>
      </w:r>
      <w:r w:rsidR="006D432E">
        <w:t>L</w:t>
      </w:r>
      <w:r w:rsidR="00736EED">
        <w:t>aw Directive (EU) No 2102/2016 of 26 October 2016</w:t>
      </w:r>
      <w:r>
        <w:t>,</w:t>
      </w:r>
      <w:r w:rsidR="00736EED">
        <w:t xml:space="preserve"> on the accessibility of the websites and mobile applications of public sector bodies.</w:t>
      </w:r>
    </w:p>
    <w:p w14:paraId="75F2A470" w14:textId="29D0B006" w:rsidR="004260C0" w:rsidRDefault="004260C0" w:rsidP="004260C0">
      <w:r>
        <w:t>Though the bill place</w:t>
      </w:r>
      <w:r w:rsidR="001B1825">
        <w:t>d</w:t>
      </w:r>
      <w:r>
        <w:t xml:space="preserve"> a focus on accessibility for people with disabilities, it ultimately benefits all citizens. Indeed, everyone should benefit from improved access to public sector services via websites and mobile applications and benefit from services and information that facilitate their daily lives</w:t>
      </w:r>
      <w:r w:rsidR="001B1825">
        <w:t>,</w:t>
      </w:r>
      <w:r>
        <w:t xml:space="preserve"> and the exercise of their rights at the level of the public and at Union level, including the right to move and reside freely within the territory of the Union and the right to freedom of establishment and freedom to provide services.</w:t>
      </w:r>
      <w:r w:rsidR="00EA2A66">
        <w:t xml:space="preserve"> The law</w:t>
      </w:r>
      <w:r>
        <w:t xml:space="preserve"> support</w:t>
      </w:r>
      <w:r w:rsidR="001B1825">
        <w:t>ed</w:t>
      </w:r>
      <w:r>
        <w:t xml:space="preserve"> the objectives of the </w:t>
      </w:r>
      <w:r w:rsidRPr="006111AF">
        <w:rPr>
          <w:i/>
        </w:rPr>
        <w:t xml:space="preserve">Digital </w:t>
      </w:r>
      <w:proofErr w:type="spellStart"/>
      <w:r w:rsidRPr="006111AF">
        <w:rPr>
          <w:i/>
        </w:rPr>
        <w:t>Lëtzebuerg</w:t>
      </w:r>
      <w:proofErr w:type="spellEnd"/>
      <w:r w:rsidRPr="006111AF">
        <w:rPr>
          <w:i/>
        </w:rPr>
        <w:t xml:space="preserve"> </w:t>
      </w:r>
      <w:r>
        <w:t>government strategy to promote access to new technologies for every citizen.</w:t>
      </w:r>
    </w:p>
    <w:p w14:paraId="15191F15" w14:textId="77777777" w:rsidR="00D70DDE" w:rsidRDefault="00D70DDE" w:rsidP="00A50F19">
      <w:pPr>
        <w:pStyle w:val="Subtitle"/>
      </w:pPr>
      <w:r>
        <w:t>Law amending the circulation of securities</w:t>
      </w:r>
    </w:p>
    <w:p w14:paraId="7FCA380D" w14:textId="2B461BD1" w:rsidR="00D70DDE" w:rsidRPr="005F6E14" w:rsidRDefault="00D70DDE" w:rsidP="00D70DDE">
      <w:r w:rsidRPr="00074E3D">
        <w:t xml:space="preserve">A new Law amending the </w:t>
      </w:r>
      <w:r>
        <w:t xml:space="preserve">amended </w:t>
      </w:r>
      <w:r w:rsidRPr="00074E3D">
        <w:t>Law of 1 August 2001</w:t>
      </w:r>
      <w:r w:rsidR="001B1825">
        <w:t>,</w:t>
      </w:r>
      <w:r w:rsidRPr="00074E3D">
        <w:t xml:space="preserve"> on the </w:t>
      </w:r>
      <w:hyperlink r:id="rId102" w:history="1">
        <w:r w:rsidRPr="00B41803">
          <w:rPr>
            <w:rStyle w:val="Hyperlink"/>
          </w:rPr>
          <w:t>circulation of securities</w:t>
        </w:r>
      </w:hyperlink>
      <w:r w:rsidR="001B1825">
        <w:rPr>
          <w:rStyle w:val="Hyperlink"/>
        </w:rPr>
        <w:t>,</w:t>
      </w:r>
      <w:r w:rsidRPr="00074E3D">
        <w:t xml:space="preserve"> was published on 1 March 2019. The purpose of this new law</w:t>
      </w:r>
      <w:r w:rsidR="001B1825">
        <w:t xml:space="preserve"> wa</w:t>
      </w:r>
      <w:r w:rsidRPr="00074E3D">
        <w:t>s to create a legal framework enabling the circulation of securities by the new secure electronic registration technologies, in particular those based on the ‘Blockchain’, with the aim of increasing legal certainty in this area.</w:t>
      </w:r>
    </w:p>
    <w:p w14:paraId="3C188E55" w14:textId="77777777" w:rsidR="00D70DDE" w:rsidRPr="00C716DA" w:rsidRDefault="00D70DDE" w:rsidP="002F64E1"/>
    <w:p w14:paraId="37CE57DD" w14:textId="166C4FF9" w:rsidR="005523ED" w:rsidRPr="0082125C" w:rsidRDefault="000A7546" w:rsidP="0082125C">
      <w:pPr>
        <w:pStyle w:val="Heading1"/>
      </w:pPr>
      <w:r>
        <w:br w:type="page"/>
      </w:r>
      <w:bookmarkStart w:id="33" w:name="_Toc1474972"/>
      <w:r w:rsidR="003730DF" w:rsidRPr="00575F91">
        <w:lastRenderedPageBreak/>
        <w:t xml:space="preserve">Digital Government </w:t>
      </w:r>
      <w:r w:rsidR="00457E8B">
        <w:t>G</w:t>
      </w:r>
      <w:r w:rsidR="003730DF" w:rsidRPr="00575F91">
        <w:t>overnance</w:t>
      </w:r>
      <w:bookmarkEnd w:id="33"/>
    </w:p>
    <w:p w14:paraId="5B8A7E8C" w14:textId="531DFC50" w:rsidR="005523ED" w:rsidRPr="0082125C" w:rsidRDefault="003730DF" w:rsidP="0082125C">
      <w:pPr>
        <w:pStyle w:val="Heading2"/>
      </w:pPr>
      <w:bookmarkStart w:id="34" w:name="_Toc1474973"/>
      <w:r w:rsidRPr="00FE4D60">
        <w:t>National</w:t>
      </w:r>
      <w:bookmarkEnd w:id="34"/>
      <w:r w:rsidRPr="00F55DE6">
        <w:t xml:space="preserve"> </w:t>
      </w:r>
    </w:p>
    <w:p w14:paraId="6B25B932" w14:textId="68DDB3D5" w:rsidR="003730DF" w:rsidRDefault="003730DF">
      <w:pPr>
        <w:pStyle w:val="Heading3"/>
      </w:pPr>
      <w:bookmarkStart w:id="35" w:name="_Toc1474974"/>
      <w:r w:rsidRPr="00FE4D60">
        <w:t>Policy</w:t>
      </w:r>
      <w:bookmarkEnd w:id="35"/>
    </w:p>
    <w:p w14:paraId="1C48EDB7" w14:textId="37966AA9" w:rsidR="00FA5832" w:rsidRDefault="00FA5832" w:rsidP="00A50F19">
      <w:pPr>
        <w:pStyle w:val="Subtitle"/>
      </w:pPr>
      <w:r>
        <w:t>Ministry for Digitalisation</w:t>
      </w:r>
    </w:p>
    <w:p w14:paraId="6A7A0770" w14:textId="5539540D" w:rsidR="00FB1E8A" w:rsidRDefault="00FB1E8A" w:rsidP="00FA5832">
      <w:r w:rsidRPr="00FB1E8A">
        <w:t>Following the general elections on 14 October 2018, Luxembourg</w:t>
      </w:r>
      <w:r w:rsidR="00540AFC">
        <w:t xml:space="preserve">’s new </w:t>
      </w:r>
      <w:r w:rsidRPr="00FB1E8A">
        <w:t xml:space="preserve">government created a </w:t>
      </w:r>
      <w:hyperlink r:id="rId103" w:history="1">
        <w:r w:rsidR="00AD6792" w:rsidRPr="00AD6792">
          <w:rPr>
            <w:rStyle w:val="Hyperlink"/>
          </w:rPr>
          <w:t>Ministry for Digitalisation</w:t>
        </w:r>
      </w:hyperlink>
      <w:r w:rsidR="00AD6792">
        <w:t xml:space="preserve"> </w:t>
      </w:r>
      <w:r w:rsidRPr="00FB1E8A">
        <w:t>in charge of all the topics linked to digitalisation and responsible for guaranteeing</w:t>
      </w:r>
      <w:r w:rsidR="00811960">
        <w:t xml:space="preserve"> </w:t>
      </w:r>
      <w:r w:rsidRPr="00FB1E8A">
        <w:t>even higher speed and</w:t>
      </w:r>
      <w:r w:rsidR="00C10E6F">
        <w:t xml:space="preserve"> </w:t>
      </w:r>
      <w:r w:rsidRPr="00FB1E8A">
        <w:t xml:space="preserve">quality. </w:t>
      </w:r>
      <w:r w:rsidR="007E0F82" w:rsidRPr="007E0F82">
        <w:t>The Ministry for Digitalisation will be a facilitator and coordinator for other ministries and other partners wishing to develop their activities in the field of digitalisation and eGovernment.</w:t>
      </w:r>
      <w:r w:rsidR="005A136F">
        <w:t xml:space="preserve"> </w:t>
      </w:r>
      <w:r w:rsidR="00787C68" w:rsidRPr="00787C68">
        <w:t>Offering more eGovernment services in collaboration with the CTIE is one of the top priorities of the newly created Ministry</w:t>
      </w:r>
      <w:r w:rsidR="00540AFC">
        <w:t>,</w:t>
      </w:r>
      <w:r w:rsidR="00787C68" w:rsidRPr="00787C68">
        <w:t xml:space="preserve"> in order to foster the modernisation of public administrations and improve the daily life and administrative processes of citizens and businesses.</w:t>
      </w:r>
    </w:p>
    <w:p w14:paraId="2086B1EF" w14:textId="543A83A0" w:rsidR="00FA5832" w:rsidRDefault="005A136F" w:rsidP="00FA5832">
      <w:r w:rsidRPr="005A136F">
        <w:t xml:space="preserve">The powers of the new Ministry of Digitalisation </w:t>
      </w:r>
      <w:r w:rsidR="00540AFC">
        <w:t>were</w:t>
      </w:r>
      <w:r w:rsidRPr="005A136F">
        <w:t xml:space="preserve"> defined by the </w:t>
      </w:r>
      <w:hyperlink r:id="rId104" w:history="1">
        <w:r w:rsidRPr="0024179D">
          <w:rPr>
            <w:rStyle w:val="Hyperlink"/>
          </w:rPr>
          <w:t>Grand Ducal Decree on the establishment of ministries</w:t>
        </w:r>
      </w:hyperlink>
      <w:r w:rsidRPr="005A136F">
        <w:t xml:space="preserve"> on </w:t>
      </w:r>
      <w:r w:rsidR="00B6720A">
        <w:t xml:space="preserve">5 </w:t>
      </w:r>
      <w:r w:rsidRPr="005A136F">
        <w:t>December 2018 and could be summarised as following:</w:t>
      </w:r>
    </w:p>
    <w:p w14:paraId="5D546808" w14:textId="0121D0AE" w:rsidR="00F4268D" w:rsidRDefault="00F4268D" w:rsidP="002F64E1">
      <w:pPr>
        <w:pStyle w:val="BulletPoints"/>
      </w:pPr>
      <w:r>
        <w:t xml:space="preserve">Implementation of the Digital </w:t>
      </w:r>
      <w:proofErr w:type="spellStart"/>
      <w:r w:rsidRPr="00AD2933">
        <w:rPr>
          <w:i/>
        </w:rPr>
        <w:t>Lëtzebuerg</w:t>
      </w:r>
      <w:proofErr w:type="spellEnd"/>
      <w:r>
        <w:t xml:space="preserve"> Action Plan and monitoring of the ICT sector (shared competence with the Minister of Economy and the Minister of Communications and Media).</w:t>
      </w:r>
    </w:p>
    <w:p w14:paraId="37AE9750" w14:textId="794998B6" w:rsidR="00F4268D" w:rsidRDefault="00F4268D" w:rsidP="002F64E1">
      <w:pPr>
        <w:pStyle w:val="BulletPoints"/>
      </w:pPr>
      <w:r>
        <w:t>Promotion of the ICT sector (shared competence with the Minister for the Economy).</w:t>
      </w:r>
    </w:p>
    <w:p w14:paraId="6B26A9F7" w14:textId="752DE316" w:rsidR="00F4268D" w:rsidRDefault="00F4268D" w:rsidP="002F64E1">
      <w:pPr>
        <w:pStyle w:val="BulletPoints"/>
      </w:pPr>
      <w:r>
        <w:t xml:space="preserve">Digitisation of administrative procedures and </w:t>
      </w:r>
      <w:r w:rsidR="00480511">
        <w:t>d</w:t>
      </w:r>
      <w:r>
        <w:t>igital transformation of the public administration.</w:t>
      </w:r>
    </w:p>
    <w:p w14:paraId="292A4A63" w14:textId="1CFEA2E1" w:rsidR="00F4268D" w:rsidRDefault="00F4268D" w:rsidP="002F64E1">
      <w:pPr>
        <w:pStyle w:val="BulletPoints"/>
      </w:pPr>
      <w:r>
        <w:t>Follow-up of the work of the newly created High Digital Transformation Committee.</w:t>
      </w:r>
    </w:p>
    <w:p w14:paraId="4EB75847" w14:textId="2BD81AD1" w:rsidR="00F4268D" w:rsidRDefault="00F4268D" w:rsidP="002F64E1">
      <w:pPr>
        <w:pStyle w:val="BulletPoints"/>
      </w:pPr>
      <w:r>
        <w:t>Development and implementation of a plan on the Internet of Things.</w:t>
      </w:r>
    </w:p>
    <w:p w14:paraId="42722AA7" w14:textId="36B6A034" w:rsidR="00F4268D" w:rsidRDefault="00F4268D" w:rsidP="002F64E1">
      <w:pPr>
        <w:pStyle w:val="BulletPoints"/>
      </w:pPr>
      <w:r>
        <w:t>Development of digital infrastructure (in consultation with the Minister of Communications and Media).</w:t>
      </w:r>
    </w:p>
    <w:p w14:paraId="5FAE1F15" w14:textId="1983AB27" w:rsidR="00F4268D" w:rsidRDefault="00F4268D" w:rsidP="002F64E1">
      <w:pPr>
        <w:pStyle w:val="BulletPoints"/>
      </w:pPr>
      <w:r>
        <w:t>Development of a national strategy in the field of artificial intelligence (AI) (in consultation with the Minister of Communications and Media and the Minister for the Economy).</w:t>
      </w:r>
    </w:p>
    <w:p w14:paraId="1DD1E239" w14:textId="34CFFEA6" w:rsidR="00F4268D" w:rsidRDefault="00F4268D" w:rsidP="002F64E1">
      <w:pPr>
        <w:pStyle w:val="BulletPoints"/>
      </w:pPr>
      <w:r>
        <w:t>Implementation of the 5G national strategy and development of pilot projects (in consultation with the Minister of Communications and Media).</w:t>
      </w:r>
    </w:p>
    <w:p w14:paraId="193B7FDB" w14:textId="1A64079D" w:rsidR="00F4268D" w:rsidRDefault="00F4268D" w:rsidP="002F64E1">
      <w:pPr>
        <w:pStyle w:val="BulletPoints"/>
      </w:pPr>
      <w:r>
        <w:t xml:space="preserve">Assuring a Policy of </w:t>
      </w:r>
      <w:r w:rsidR="00B233D3">
        <w:t>d</w:t>
      </w:r>
      <w:r>
        <w:t>igital inclusion.</w:t>
      </w:r>
    </w:p>
    <w:p w14:paraId="3A1CCF73" w14:textId="4436F5CF" w:rsidR="00F4268D" w:rsidRDefault="00F4268D" w:rsidP="002F64E1">
      <w:pPr>
        <w:pStyle w:val="BulletPoints"/>
      </w:pPr>
      <w:r>
        <w:t>Promotion and organisation of the automation of state administrations, in particular as regards the collection, transmission and processing of data.</w:t>
      </w:r>
    </w:p>
    <w:p w14:paraId="43230140" w14:textId="471C3E46" w:rsidR="00F4268D" w:rsidRDefault="00F4268D" w:rsidP="002F64E1">
      <w:pPr>
        <w:pStyle w:val="BulletPoints"/>
      </w:pPr>
      <w:r>
        <w:t>Seeking synergies between the different governments of the state and optimising their exchange of information.</w:t>
      </w:r>
    </w:p>
    <w:p w14:paraId="30F3D416" w14:textId="218DE7C3" w:rsidR="00F4268D" w:rsidRDefault="00F4268D" w:rsidP="002F64E1">
      <w:pPr>
        <w:pStyle w:val="BulletPoints"/>
      </w:pPr>
      <w:r>
        <w:t>Assistance to the various administrations of the State in the execution of the routine IT work and the management of fixed and mobile communication systems.</w:t>
      </w:r>
    </w:p>
    <w:p w14:paraId="5F39293C" w14:textId="3C6B5256" w:rsidR="00F4268D" w:rsidRDefault="00F4268D" w:rsidP="002F64E1">
      <w:pPr>
        <w:pStyle w:val="BulletPoints"/>
      </w:pPr>
      <w:r>
        <w:t>Electronic filing with the State.</w:t>
      </w:r>
    </w:p>
    <w:p w14:paraId="3A9E530C" w14:textId="77777777" w:rsidR="00FA5832" w:rsidRPr="00C716DA" w:rsidRDefault="00FA5832" w:rsidP="002F64E1"/>
    <w:tbl>
      <w:tblPr>
        <w:tblW w:w="5000" w:type="pct"/>
        <w:shd w:val="clear" w:color="auto" w:fill="EFFBFF"/>
        <w:tblLook w:val="01E0" w:firstRow="1" w:lastRow="1" w:firstColumn="1" w:lastColumn="1" w:noHBand="0" w:noVBand="0"/>
      </w:tblPr>
      <w:tblGrid>
        <w:gridCol w:w="2506"/>
        <w:gridCol w:w="6281"/>
      </w:tblGrid>
      <w:tr w:rsidR="0052173E" w:rsidRPr="00022A11" w14:paraId="104F4DFA" w14:textId="77777777" w:rsidTr="00D876F8">
        <w:trPr>
          <w:trHeight w:val="2604"/>
        </w:trPr>
        <w:tc>
          <w:tcPr>
            <w:tcW w:w="1255" w:type="pct"/>
            <w:shd w:val="clear" w:color="auto" w:fill="EFFBFF"/>
            <w:tcMar>
              <w:top w:w="108" w:type="dxa"/>
              <w:left w:w="108" w:type="dxa"/>
              <w:bottom w:w="108" w:type="dxa"/>
              <w:right w:w="108" w:type="dxa"/>
            </w:tcMar>
            <w:vAlign w:val="center"/>
          </w:tcPr>
          <w:p w14:paraId="0C07E831" w14:textId="6B304454" w:rsidR="00D369F0" w:rsidRPr="00D77283" w:rsidRDefault="003155C2" w:rsidP="00D876F8">
            <w:pPr>
              <w:jc w:val="center"/>
            </w:pPr>
            <w:r>
              <w:rPr>
                <w:noProof/>
              </w:rPr>
              <w:lastRenderedPageBreak/>
              <w:drawing>
                <wp:inline distT="0" distB="0" distL="0" distR="0" wp14:anchorId="68D5697C" wp14:editId="4FB4EE8C">
                  <wp:extent cx="1454150" cy="1695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5" cstate="print">
                            <a:extLst>
                              <a:ext uri="{28A0092B-C50C-407E-A947-70E740481C1C}">
                                <a14:useLocalDpi xmlns:a14="http://schemas.microsoft.com/office/drawing/2010/main" val="0"/>
                              </a:ext>
                            </a:extLst>
                          </a:blip>
                          <a:srcRect l="50456" r="2051" b="17345"/>
                          <a:stretch>
                            <a:fillRect/>
                          </a:stretch>
                        </pic:blipFill>
                        <pic:spPr bwMode="auto">
                          <a:xfrm>
                            <a:off x="0" y="0"/>
                            <a:ext cx="1454150" cy="169545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266352E7" w14:textId="76E2B855" w:rsidR="00D369F0" w:rsidRPr="00424AB9" w:rsidRDefault="00D369F0" w:rsidP="001050AC">
            <w:pPr>
              <w:pStyle w:val="tabletext"/>
              <w:rPr>
                <w:rStyle w:val="Strong"/>
                <w:sz w:val="20"/>
              </w:rPr>
            </w:pPr>
            <w:r w:rsidRPr="00424AB9">
              <w:rPr>
                <w:rStyle w:val="Strong"/>
                <w:sz w:val="20"/>
              </w:rPr>
              <w:t xml:space="preserve">Xavier </w:t>
            </w:r>
            <w:proofErr w:type="spellStart"/>
            <w:r w:rsidRPr="00424AB9">
              <w:rPr>
                <w:rStyle w:val="Strong"/>
                <w:sz w:val="20"/>
              </w:rPr>
              <w:t>Bettel</w:t>
            </w:r>
            <w:proofErr w:type="spellEnd"/>
          </w:p>
          <w:p w14:paraId="4B703D1C" w14:textId="335BC72D" w:rsidR="00D369F0" w:rsidRPr="00424AB9" w:rsidRDefault="00D369F0" w:rsidP="001050AC">
            <w:pPr>
              <w:pStyle w:val="tabletext"/>
              <w:rPr>
                <w:rStyle w:val="Strong"/>
                <w:b w:val="0"/>
                <w:sz w:val="20"/>
                <w:lang w:val="de-DE"/>
              </w:rPr>
            </w:pPr>
            <w:r w:rsidRPr="00424AB9">
              <w:rPr>
                <w:rStyle w:val="Strong"/>
                <w:b w:val="0"/>
                <w:sz w:val="20"/>
                <w:lang w:val="de-DE"/>
              </w:rPr>
              <w:t xml:space="preserve">Prime Minister / Minister </w:t>
            </w:r>
            <w:proofErr w:type="spellStart"/>
            <w:r w:rsidRPr="00424AB9">
              <w:rPr>
                <w:rStyle w:val="Strong"/>
                <w:b w:val="0"/>
                <w:sz w:val="20"/>
                <w:lang w:val="de-DE"/>
              </w:rPr>
              <w:t>for</w:t>
            </w:r>
            <w:proofErr w:type="spellEnd"/>
            <w:r w:rsidRPr="00424AB9">
              <w:rPr>
                <w:rStyle w:val="Strong"/>
                <w:b w:val="0"/>
                <w:sz w:val="20"/>
                <w:lang w:val="de-DE"/>
              </w:rPr>
              <w:t xml:space="preserve"> </w:t>
            </w:r>
            <w:proofErr w:type="spellStart"/>
            <w:r w:rsidRPr="00424AB9">
              <w:rPr>
                <w:rStyle w:val="Strong"/>
                <w:b w:val="0"/>
                <w:sz w:val="20"/>
                <w:lang w:val="de-DE"/>
              </w:rPr>
              <w:t>Digitalisation</w:t>
            </w:r>
            <w:proofErr w:type="spellEnd"/>
          </w:p>
          <w:p w14:paraId="2BE5492B" w14:textId="77777777" w:rsidR="00D369F0" w:rsidRPr="00276DD5" w:rsidRDefault="00D369F0" w:rsidP="001050AC">
            <w:pPr>
              <w:pStyle w:val="tabletext"/>
              <w:rPr>
                <w:rStyle w:val="Strong"/>
                <w:lang w:val="de-DE"/>
              </w:rPr>
            </w:pPr>
            <w:r w:rsidRPr="00992024">
              <w:rPr>
                <w:lang w:val="de-DE"/>
              </w:rPr>
              <w:t xml:space="preserve"> </w:t>
            </w:r>
          </w:p>
          <w:p w14:paraId="1634C2FA" w14:textId="77777777" w:rsidR="00D369F0" w:rsidRPr="004D45A7" w:rsidRDefault="00D369F0" w:rsidP="001050AC">
            <w:pPr>
              <w:pStyle w:val="tabletext"/>
              <w:rPr>
                <w:rStyle w:val="Strong"/>
                <w:b w:val="0"/>
              </w:rPr>
            </w:pPr>
            <w:r w:rsidRPr="004D45A7">
              <w:rPr>
                <w:rStyle w:val="Strong"/>
              </w:rPr>
              <w:t>Contact details:</w:t>
            </w:r>
          </w:p>
          <w:p w14:paraId="01D855A3" w14:textId="74E4EE1A" w:rsidR="00900B71" w:rsidRPr="00FD7813" w:rsidRDefault="00900B71" w:rsidP="001050AC">
            <w:pPr>
              <w:pStyle w:val="tabletext"/>
              <w:rPr>
                <w:b/>
                <w:lang w:val="fr-FR"/>
              </w:rPr>
            </w:pPr>
            <w:r w:rsidRPr="00FD7813">
              <w:rPr>
                <w:lang w:val="fr-FR"/>
              </w:rPr>
              <w:t xml:space="preserve">52, avenue de la </w:t>
            </w:r>
            <w:r w:rsidR="00F76D9F" w:rsidRPr="00FD7813">
              <w:rPr>
                <w:lang w:val="fr-FR"/>
              </w:rPr>
              <w:t>G</w:t>
            </w:r>
            <w:r w:rsidRPr="00FD7813">
              <w:rPr>
                <w:lang w:val="fr-FR"/>
              </w:rPr>
              <w:t xml:space="preserve">are </w:t>
            </w:r>
          </w:p>
          <w:p w14:paraId="1504AF64" w14:textId="16935055" w:rsidR="00900B71" w:rsidRPr="00F76D9F" w:rsidRDefault="00900B71" w:rsidP="001050AC">
            <w:pPr>
              <w:pStyle w:val="tabletext"/>
              <w:rPr>
                <w:b/>
                <w:lang w:val="de-DE"/>
              </w:rPr>
            </w:pPr>
            <w:r w:rsidRPr="00F76D9F">
              <w:rPr>
                <w:lang w:val="de-DE"/>
              </w:rPr>
              <w:t>L-1610 Luxembourg</w:t>
            </w:r>
          </w:p>
          <w:p w14:paraId="31FA961E" w14:textId="0F24F45F" w:rsidR="00D369F0" w:rsidRPr="00AD2933" w:rsidRDefault="005407C6" w:rsidP="001050AC">
            <w:pPr>
              <w:pStyle w:val="tabletext"/>
              <w:rPr>
                <w:b/>
                <w:lang w:val="de-DE"/>
              </w:rPr>
            </w:pPr>
            <w:r w:rsidRPr="00F76D9F">
              <w:rPr>
                <w:lang w:val="de-DE"/>
              </w:rPr>
              <w:t xml:space="preserve">Luxembourg </w:t>
            </w:r>
          </w:p>
          <w:p w14:paraId="755DCB3C" w14:textId="6D35069B" w:rsidR="00D369F0" w:rsidRPr="00F76D9F" w:rsidRDefault="00D369F0" w:rsidP="001050AC">
            <w:pPr>
              <w:pStyle w:val="tabletext"/>
              <w:rPr>
                <w:b/>
                <w:lang w:val="de-AT"/>
              </w:rPr>
            </w:pPr>
            <w:proofErr w:type="spellStart"/>
            <w:r w:rsidRPr="00AD2933">
              <w:rPr>
                <w:b/>
                <w:lang w:val="de-DE"/>
              </w:rPr>
              <w:t>E-mail</w:t>
            </w:r>
            <w:proofErr w:type="spellEnd"/>
            <w:r w:rsidRPr="00B40B74">
              <w:rPr>
                <w:b/>
                <w:lang w:val="de-DE"/>
              </w:rPr>
              <w:t>:</w:t>
            </w:r>
            <w:r w:rsidRPr="00F76D9F">
              <w:rPr>
                <w:lang w:val="de-DE"/>
              </w:rPr>
              <w:t xml:space="preserve"> </w:t>
            </w:r>
            <w:hyperlink r:id="rId106" w:history="1">
              <w:r w:rsidR="00F76D9F" w:rsidRPr="00FD7813">
                <w:rPr>
                  <w:rStyle w:val="Hyperlink"/>
                  <w:sz w:val="16"/>
                  <w:lang w:val="de-DE"/>
                </w:rPr>
                <w:t>info@digital.etat.lu</w:t>
              </w:r>
            </w:hyperlink>
            <w:r w:rsidR="00F76D9F" w:rsidRPr="00FD7813">
              <w:rPr>
                <w:lang w:val="de-DE"/>
              </w:rPr>
              <w:t xml:space="preserve"> </w:t>
            </w:r>
          </w:p>
          <w:p w14:paraId="41D6CD71" w14:textId="2F1EA99D" w:rsidR="00C34EA7" w:rsidRPr="00FD7813" w:rsidRDefault="00D369F0" w:rsidP="001050AC">
            <w:pPr>
              <w:pStyle w:val="tabletext"/>
              <w:rPr>
                <w:b/>
                <w:lang w:val="fr-FR"/>
              </w:rPr>
            </w:pPr>
            <w:r w:rsidRPr="00AD2933">
              <w:rPr>
                <w:b/>
                <w:lang w:val="fr-FR"/>
              </w:rPr>
              <w:t>Tel.:</w:t>
            </w:r>
            <w:r w:rsidRPr="00FD7813">
              <w:rPr>
                <w:lang w:val="fr-FR"/>
              </w:rPr>
              <w:t xml:space="preserve"> </w:t>
            </w:r>
            <w:r w:rsidR="005407C6" w:rsidRPr="00FD7813">
              <w:rPr>
                <w:lang w:val="fr-FR"/>
              </w:rPr>
              <w:t>(+352) 247 82 10</w:t>
            </w:r>
            <w:r w:rsidR="00F76D9F" w:rsidRPr="00FD7813">
              <w:rPr>
                <w:lang w:val="fr-FR"/>
              </w:rPr>
              <w:t>1</w:t>
            </w:r>
          </w:p>
          <w:p w14:paraId="0CD6322B" w14:textId="493027A9" w:rsidR="00D369F0" w:rsidRPr="00FD7813" w:rsidRDefault="00D369F0" w:rsidP="001050AC">
            <w:pPr>
              <w:pStyle w:val="tabletext"/>
              <w:rPr>
                <w:lang w:val="fr-FR"/>
              </w:rPr>
            </w:pPr>
            <w:proofErr w:type="gramStart"/>
            <w:r w:rsidRPr="00AD2933">
              <w:rPr>
                <w:rStyle w:val="Emphasis"/>
                <w:b/>
                <w:i w:val="0"/>
                <w:lang w:val="fr-FR"/>
              </w:rPr>
              <w:t>Source:</w:t>
            </w:r>
            <w:proofErr w:type="gramEnd"/>
            <w:r w:rsidRPr="00FD7813">
              <w:rPr>
                <w:rStyle w:val="Emphasis"/>
                <w:lang w:val="fr-FR"/>
              </w:rPr>
              <w:t xml:space="preserve"> </w:t>
            </w:r>
            <w:hyperlink r:id="rId107" w:history="1">
              <w:r w:rsidR="005407C6" w:rsidRPr="00B40B74">
                <w:rPr>
                  <w:rStyle w:val="Hyperlink"/>
                  <w:iCs/>
                  <w:sz w:val="16"/>
                  <w:lang w:val="fr-FR"/>
                </w:rPr>
                <w:t>https://gouvernement.lu/en/gouvernement/xavier-bettel.html</w:t>
              </w:r>
            </w:hyperlink>
            <w:r w:rsidR="005407C6" w:rsidRPr="00FD7813">
              <w:rPr>
                <w:lang w:val="fr-FR"/>
              </w:rPr>
              <w:t xml:space="preserve"> </w:t>
            </w:r>
          </w:p>
        </w:tc>
      </w:tr>
    </w:tbl>
    <w:p w14:paraId="7FE991C5" w14:textId="3E8A3D42" w:rsidR="00D369F0" w:rsidRDefault="00D369F0" w:rsidP="00D369F0">
      <w:pPr>
        <w:pStyle w:val="BodyText"/>
        <w:rPr>
          <w:lang w:val="fr-FR"/>
        </w:rPr>
      </w:pPr>
    </w:p>
    <w:tbl>
      <w:tblPr>
        <w:tblW w:w="5000" w:type="pct"/>
        <w:shd w:val="clear" w:color="auto" w:fill="EFFBFF"/>
        <w:tblLook w:val="01E0" w:firstRow="1" w:lastRow="1" w:firstColumn="1" w:lastColumn="1" w:noHBand="0" w:noVBand="0"/>
      </w:tblPr>
      <w:tblGrid>
        <w:gridCol w:w="2416"/>
        <w:gridCol w:w="6371"/>
      </w:tblGrid>
      <w:tr w:rsidR="00D369F0" w:rsidRPr="00022A11" w14:paraId="08EF98AB" w14:textId="77777777" w:rsidTr="00D876F8">
        <w:trPr>
          <w:trHeight w:val="2604"/>
        </w:trPr>
        <w:tc>
          <w:tcPr>
            <w:tcW w:w="1255" w:type="pct"/>
            <w:shd w:val="clear" w:color="auto" w:fill="EFFBFF"/>
            <w:tcMar>
              <w:top w:w="108" w:type="dxa"/>
              <w:left w:w="108" w:type="dxa"/>
              <w:bottom w:w="108" w:type="dxa"/>
              <w:right w:w="108" w:type="dxa"/>
            </w:tcMar>
            <w:vAlign w:val="center"/>
          </w:tcPr>
          <w:p w14:paraId="56EB67BA" w14:textId="7C9FC3C1" w:rsidR="00D369F0" w:rsidRPr="002F64E1" w:rsidRDefault="003155C2" w:rsidP="00D876F8">
            <w:pPr>
              <w:jc w:val="center"/>
              <w:rPr>
                <w:lang w:val="fr-FR"/>
              </w:rPr>
            </w:pPr>
            <w:r>
              <w:rPr>
                <w:noProof/>
              </w:rPr>
              <w:drawing>
                <wp:inline distT="0" distB="0" distL="0" distR="0" wp14:anchorId="7A09A4FB" wp14:editId="4E5A6349">
                  <wp:extent cx="1397000" cy="1695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cstate="print">
                            <a:extLst>
                              <a:ext uri="{28A0092B-C50C-407E-A947-70E740481C1C}">
                                <a14:useLocalDpi xmlns:a14="http://schemas.microsoft.com/office/drawing/2010/main" val="0"/>
                              </a:ext>
                            </a:extLst>
                          </a:blip>
                          <a:srcRect l="46811" r="2962" b="9044"/>
                          <a:stretch>
                            <a:fillRect/>
                          </a:stretch>
                        </pic:blipFill>
                        <pic:spPr bwMode="auto">
                          <a:xfrm>
                            <a:off x="0" y="0"/>
                            <a:ext cx="1397000" cy="1695450"/>
                          </a:xfrm>
                          <a:prstGeom prst="rect">
                            <a:avLst/>
                          </a:prstGeom>
                          <a:noFill/>
                          <a:ln>
                            <a:noFill/>
                          </a:ln>
                        </pic:spPr>
                      </pic:pic>
                    </a:graphicData>
                  </a:graphic>
                </wp:inline>
              </w:drawing>
            </w:r>
          </w:p>
        </w:tc>
        <w:tc>
          <w:tcPr>
            <w:tcW w:w="3745" w:type="pct"/>
            <w:shd w:val="clear" w:color="auto" w:fill="EFFBFF"/>
            <w:tcMar>
              <w:top w:w="108" w:type="dxa"/>
              <w:left w:w="108" w:type="dxa"/>
              <w:bottom w:w="108" w:type="dxa"/>
              <w:right w:w="108" w:type="dxa"/>
            </w:tcMar>
          </w:tcPr>
          <w:p w14:paraId="1FF71C65" w14:textId="6B500720" w:rsidR="00D369F0" w:rsidRPr="00424AB9" w:rsidRDefault="0070312A" w:rsidP="001050AC">
            <w:pPr>
              <w:pStyle w:val="tabletext"/>
              <w:rPr>
                <w:rStyle w:val="Strong"/>
                <w:sz w:val="20"/>
                <w:szCs w:val="20"/>
              </w:rPr>
            </w:pPr>
            <w:r w:rsidRPr="00424AB9">
              <w:rPr>
                <w:rStyle w:val="Strong"/>
                <w:sz w:val="20"/>
                <w:szCs w:val="20"/>
              </w:rPr>
              <w:t>Marc Hansen</w:t>
            </w:r>
          </w:p>
          <w:p w14:paraId="66091E0A" w14:textId="12795D98" w:rsidR="00D369F0" w:rsidRPr="00424AB9" w:rsidRDefault="00D369F0" w:rsidP="001050AC">
            <w:pPr>
              <w:pStyle w:val="tabletext"/>
              <w:rPr>
                <w:rStyle w:val="Strong"/>
                <w:b w:val="0"/>
                <w:sz w:val="20"/>
                <w:lang w:val="de-DE"/>
              </w:rPr>
            </w:pPr>
            <w:r w:rsidRPr="00424AB9">
              <w:rPr>
                <w:rStyle w:val="Strong"/>
                <w:b w:val="0"/>
                <w:sz w:val="20"/>
                <w:lang w:val="de-DE"/>
              </w:rPr>
              <w:t xml:space="preserve">Minister </w:t>
            </w:r>
            <w:proofErr w:type="spellStart"/>
            <w:r w:rsidR="0070312A" w:rsidRPr="00424AB9">
              <w:rPr>
                <w:rStyle w:val="Strong"/>
                <w:b w:val="0"/>
                <w:sz w:val="20"/>
                <w:lang w:val="de-DE"/>
              </w:rPr>
              <w:t>Delegate</w:t>
            </w:r>
            <w:proofErr w:type="spellEnd"/>
            <w:r w:rsidR="0070312A" w:rsidRPr="00424AB9">
              <w:rPr>
                <w:rStyle w:val="Strong"/>
                <w:b w:val="0"/>
                <w:sz w:val="20"/>
                <w:lang w:val="de-DE"/>
              </w:rPr>
              <w:t xml:space="preserve"> </w:t>
            </w:r>
            <w:proofErr w:type="spellStart"/>
            <w:r w:rsidR="0070312A" w:rsidRPr="00424AB9">
              <w:rPr>
                <w:rStyle w:val="Strong"/>
                <w:b w:val="0"/>
                <w:sz w:val="20"/>
                <w:lang w:val="de-DE"/>
              </w:rPr>
              <w:t>for</w:t>
            </w:r>
            <w:proofErr w:type="spellEnd"/>
            <w:r w:rsidR="0070312A" w:rsidRPr="00424AB9">
              <w:rPr>
                <w:rStyle w:val="Strong"/>
                <w:b w:val="0"/>
                <w:sz w:val="20"/>
                <w:lang w:val="de-DE"/>
              </w:rPr>
              <w:t xml:space="preserve"> </w:t>
            </w:r>
            <w:proofErr w:type="spellStart"/>
            <w:r w:rsidR="0070312A" w:rsidRPr="00424AB9">
              <w:rPr>
                <w:rStyle w:val="Strong"/>
                <w:b w:val="0"/>
                <w:sz w:val="20"/>
                <w:lang w:val="de-DE"/>
              </w:rPr>
              <w:t>Digitalisation</w:t>
            </w:r>
            <w:proofErr w:type="spellEnd"/>
          </w:p>
          <w:p w14:paraId="06D24D30" w14:textId="77777777" w:rsidR="00D369F0" w:rsidRPr="00276DD5" w:rsidRDefault="00D369F0" w:rsidP="001050AC">
            <w:pPr>
              <w:pStyle w:val="tabletext"/>
              <w:rPr>
                <w:rStyle w:val="Strong"/>
                <w:lang w:val="de-DE"/>
              </w:rPr>
            </w:pPr>
            <w:r w:rsidRPr="00992024">
              <w:rPr>
                <w:lang w:val="de-DE"/>
              </w:rPr>
              <w:t xml:space="preserve"> </w:t>
            </w:r>
          </w:p>
          <w:p w14:paraId="4CE7DEF6" w14:textId="77777777" w:rsidR="00D369F0" w:rsidRPr="006C3248" w:rsidRDefault="00D369F0" w:rsidP="001050AC">
            <w:pPr>
              <w:pStyle w:val="tabletext"/>
              <w:rPr>
                <w:rStyle w:val="Strong"/>
                <w:b w:val="0"/>
                <w:lang w:val="fr-LU"/>
              </w:rPr>
            </w:pPr>
            <w:r w:rsidRPr="006C3248">
              <w:rPr>
                <w:rStyle w:val="Strong"/>
                <w:lang w:val="fr-LU"/>
              </w:rPr>
              <w:t>Contact details:</w:t>
            </w:r>
          </w:p>
          <w:p w14:paraId="3CB9BCC8" w14:textId="322407EA" w:rsidR="005818FC" w:rsidRPr="00FD7813" w:rsidRDefault="005818FC" w:rsidP="001050AC">
            <w:pPr>
              <w:pStyle w:val="tabletext"/>
              <w:rPr>
                <w:b/>
                <w:lang w:val="fr-FR"/>
              </w:rPr>
            </w:pPr>
            <w:r w:rsidRPr="00FD7813">
              <w:rPr>
                <w:lang w:val="fr-FR"/>
              </w:rPr>
              <w:t xml:space="preserve">52, avenue de la </w:t>
            </w:r>
            <w:r w:rsidR="006C3248" w:rsidRPr="00FD7813">
              <w:rPr>
                <w:lang w:val="fr-FR"/>
              </w:rPr>
              <w:t>G</w:t>
            </w:r>
            <w:r w:rsidRPr="00FD7813">
              <w:rPr>
                <w:lang w:val="fr-FR"/>
              </w:rPr>
              <w:t xml:space="preserve">are </w:t>
            </w:r>
          </w:p>
          <w:p w14:paraId="3C8C2457" w14:textId="77777777" w:rsidR="005818FC" w:rsidRPr="006C3248" w:rsidRDefault="005818FC" w:rsidP="001050AC">
            <w:pPr>
              <w:pStyle w:val="tabletext"/>
              <w:rPr>
                <w:b/>
                <w:lang w:val="de-DE"/>
              </w:rPr>
            </w:pPr>
            <w:r w:rsidRPr="006C3248">
              <w:rPr>
                <w:lang w:val="de-DE"/>
              </w:rPr>
              <w:t>L-1610 Luxembourg</w:t>
            </w:r>
          </w:p>
          <w:p w14:paraId="32F847C6" w14:textId="2BA5C232" w:rsidR="00D369F0" w:rsidRPr="00AD2933" w:rsidRDefault="005818FC" w:rsidP="001050AC">
            <w:pPr>
              <w:pStyle w:val="tabletext"/>
              <w:rPr>
                <w:b/>
                <w:lang w:val="de-DE"/>
              </w:rPr>
            </w:pPr>
            <w:r w:rsidRPr="006C3248">
              <w:rPr>
                <w:lang w:val="de-DE"/>
              </w:rPr>
              <w:t xml:space="preserve">Luxembourg </w:t>
            </w:r>
          </w:p>
          <w:p w14:paraId="79E65137" w14:textId="5357AD83" w:rsidR="00D369F0" w:rsidRPr="006C3248" w:rsidRDefault="00D369F0" w:rsidP="001050AC">
            <w:pPr>
              <w:pStyle w:val="tabletext"/>
              <w:rPr>
                <w:b/>
                <w:lang w:val="de-AT"/>
              </w:rPr>
            </w:pPr>
            <w:proofErr w:type="spellStart"/>
            <w:r w:rsidRPr="00AD2933">
              <w:rPr>
                <w:b/>
                <w:lang w:val="de-DE"/>
              </w:rPr>
              <w:t>E-mail</w:t>
            </w:r>
            <w:proofErr w:type="spellEnd"/>
            <w:r w:rsidRPr="00B40B74">
              <w:rPr>
                <w:b/>
                <w:lang w:val="de-DE"/>
              </w:rPr>
              <w:t>:</w:t>
            </w:r>
            <w:r w:rsidRPr="006C3248">
              <w:rPr>
                <w:lang w:val="de-DE"/>
              </w:rPr>
              <w:t xml:space="preserve"> </w:t>
            </w:r>
            <w:hyperlink r:id="rId109" w:tooltip="mailto:info@digital.etat.lu - Nouvelle fenêtre - New window" w:history="1">
              <w:r w:rsidR="005818FC" w:rsidRPr="006C3248">
                <w:rPr>
                  <w:rStyle w:val="Hyperlink"/>
                  <w:sz w:val="16"/>
                  <w:lang w:val="de-DE"/>
                </w:rPr>
                <w:t>info@digital.etat.lu</w:t>
              </w:r>
            </w:hyperlink>
            <w:r w:rsidR="005818FC" w:rsidRPr="006C3248">
              <w:rPr>
                <w:lang w:val="de-DE"/>
              </w:rPr>
              <w:t xml:space="preserve"> </w:t>
            </w:r>
          </w:p>
          <w:p w14:paraId="17652786" w14:textId="1A867DAB" w:rsidR="00C34EA7" w:rsidRPr="00FD7813" w:rsidRDefault="00D369F0" w:rsidP="001050AC">
            <w:pPr>
              <w:pStyle w:val="tabletext"/>
              <w:rPr>
                <w:b/>
                <w:lang w:val="fr-FR"/>
              </w:rPr>
            </w:pPr>
            <w:r w:rsidRPr="00AD2933">
              <w:rPr>
                <w:b/>
                <w:lang w:val="fr-LU"/>
              </w:rPr>
              <w:t>Tel.:</w:t>
            </w:r>
            <w:r w:rsidRPr="006C3248">
              <w:rPr>
                <w:lang w:val="fr-LU"/>
              </w:rPr>
              <w:t xml:space="preserve"> </w:t>
            </w:r>
            <w:r w:rsidR="005818FC" w:rsidRPr="00FD7813">
              <w:rPr>
                <w:lang w:val="fr-FR"/>
              </w:rPr>
              <w:t xml:space="preserve">(+352) 247 </w:t>
            </w:r>
            <w:r w:rsidR="006C3248" w:rsidRPr="00FD7813">
              <w:rPr>
                <w:lang w:val="fr-FR"/>
              </w:rPr>
              <w:t>83</w:t>
            </w:r>
            <w:r w:rsidR="005818FC" w:rsidRPr="00FD7813">
              <w:rPr>
                <w:lang w:val="fr-FR"/>
              </w:rPr>
              <w:t xml:space="preserve"> 10</w:t>
            </w:r>
            <w:r w:rsidR="006C3248" w:rsidRPr="00FD7813">
              <w:rPr>
                <w:lang w:val="fr-FR"/>
              </w:rPr>
              <w:t>1</w:t>
            </w:r>
            <w:r w:rsidR="005818FC" w:rsidRPr="00FD7813">
              <w:rPr>
                <w:lang w:val="fr-FR"/>
              </w:rPr>
              <w:t xml:space="preserve"> </w:t>
            </w:r>
          </w:p>
          <w:p w14:paraId="46ECE3E5" w14:textId="49B63F98" w:rsidR="00D369F0" w:rsidRPr="00FD7813" w:rsidRDefault="00D369F0" w:rsidP="001050AC">
            <w:pPr>
              <w:pStyle w:val="tabletext"/>
              <w:rPr>
                <w:lang w:val="fr-FR"/>
              </w:rPr>
            </w:pPr>
            <w:proofErr w:type="gramStart"/>
            <w:r w:rsidRPr="00AD2933">
              <w:rPr>
                <w:rStyle w:val="Emphasis"/>
                <w:b/>
                <w:i w:val="0"/>
                <w:lang w:val="fr-FR"/>
              </w:rPr>
              <w:t>Source</w:t>
            </w:r>
            <w:r w:rsidRPr="00B40B74">
              <w:rPr>
                <w:rStyle w:val="Emphasis"/>
                <w:b/>
                <w:i w:val="0"/>
                <w:lang w:val="fr-FR"/>
              </w:rPr>
              <w:t>:</w:t>
            </w:r>
            <w:proofErr w:type="gramEnd"/>
            <w:r w:rsidRPr="00FD7813">
              <w:rPr>
                <w:rStyle w:val="Emphasis"/>
                <w:lang w:val="fr-FR"/>
              </w:rPr>
              <w:t xml:space="preserve"> </w:t>
            </w:r>
            <w:hyperlink r:id="rId110" w:history="1">
              <w:r w:rsidR="00795E42" w:rsidRPr="00B40B74">
                <w:rPr>
                  <w:rStyle w:val="Hyperlink"/>
                  <w:iCs/>
                  <w:sz w:val="16"/>
                  <w:lang w:val="fr-FR"/>
                </w:rPr>
                <w:t>https://gouvernement.lu/en/gouvernement/marc-hansen.html</w:t>
              </w:r>
            </w:hyperlink>
            <w:r w:rsidR="00795E42" w:rsidRPr="00FD7813">
              <w:rPr>
                <w:lang w:val="fr-FR"/>
              </w:rPr>
              <w:t xml:space="preserve"> </w:t>
            </w:r>
          </w:p>
        </w:tc>
      </w:tr>
    </w:tbl>
    <w:p w14:paraId="585CEF35" w14:textId="77777777" w:rsidR="00D369F0" w:rsidRPr="002F64E1" w:rsidRDefault="00D369F0" w:rsidP="002F64E1">
      <w:pPr>
        <w:pStyle w:val="BodyText"/>
        <w:rPr>
          <w:lang w:val="fr-FR"/>
        </w:rPr>
      </w:pPr>
    </w:p>
    <w:p w14:paraId="32364F4A" w14:textId="7B2BF209" w:rsidR="004239F2" w:rsidRPr="00AD6792" w:rsidRDefault="004239F2" w:rsidP="00A50F19">
      <w:pPr>
        <w:pStyle w:val="Subtitle"/>
      </w:pPr>
      <w:r w:rsidRPr="00AD6792">
        <w:rPr>
          <w:rStyle w:val="Hyperlink"/>
          <w:color w:val="00B0F0"/>
          <w:sz w:val="22"/>
        </w:rPr>
        <w:t>Ministry of State - Media and Communications Service</w:t>
      </w:r>
    </w:p>
    <w:p w14:paraId="6DE7356C" w14:textId="280D2691" w:rsidR="004239F2" w:rsidRPr="004239F2" w:rsidRDefault="004239F2" w:rsidP="004239F2">
      <w:r w:rsidRPr="004239F2">
        <w:t xml:space="preserve">The </w:t>
      </w:r>
      <w:hyperlink r:id="rId111" w:history="1">
        <w:r w:rsidRPr="00AD6792">
          <w:rPr>
            <w:rStyle w:val="Hyperlink"/>
          </w:rPr>
          <w:t xml:space="preserve">Media and Communications </w:t>
        </w:r>
        <w:r w:rsidR="00D4451E" w:rsidRPr="00AD6792">
          <w:rPr>
            <w:rStyle w:val="Hyperlink"/>
          </w:rPr>
          <w:t>S</w:t>
        </w:r>
        <w:r w:rsidRPr="00AD6792">
          <w:rPr>
            <w:rStyle w:val="Hyperlink"/>
          </w:rPr>
          <w:t>ervices</w:t>
        </w:r>
      </w:hyperlink>
      <w:r w:rsidRPr="004239F2">
        <w:t xml:space="preserve"> of the </w:t>
      </w:r>
      <w:hyperlink r:id="rId112" w:history="1">
        <w:r w:rsidRPr="004239F2">
          <w:rPr>
            <w:rStyle w:val="Hyperlink"/>
          </w:rPr>
          <w:t>Ministry of State</w:t>
        </w:r>
      </w:hyperlink>
      <w:r w:rsidRPr="004239F2">
        <w:t xml:space="preserve"> is responsible for the coordination and development of the national communications infrastructure (national and international connectivity, wired and wireless networks, data centres).</w:t>
      </w:r>
    </w:p>
    <w:p w14:paraId="69F5BC7C" w14:textId="27B32FC2" w:rsidR="004239F2" w:rsidRPr="00B504E8" w:rsidRDefault="004239F2" w:rsidP="00A50F19">
      <w:pPr>
        <w:pStyle w:val="Subtitle"/>
      </w:pPr>
      <w:r w:rsidRPr="00B504E8">
        <w:rPr>
          <w:rStyle w:val="Hyperlink"/>
          <w:color w:val="00B0F0"/>
          <w:sz w:val="22"/>
        </w:rPr>
        <w:t>Ministry of the Economy</w:t>
      </w:r>
    </w:p>
    <w:p w14:paraId="48363FA9" w14:textId="0FA88FAB" w:rsidR="004239F2" w:rsidRDefault="004239F2" w:rsidP="004239F2">
      <w:r w:rsidRPr="004239F2">
        <w:t xml:space="preserve">The </w:t>
      </w:r>
      <w:hyperlink r:id="rId113" w:history="1">
        <w:r w:rsidRPr="00B504E8">
          <w:rPr>
            <w:rStyle w:val="Hyperlink"/>
          </w:rPr>
          <w:t>Ministry of the Economy</w:t>
        </w:r>
      </w:hyperlink>
      <w:r w:rsidRPr="004239F2">
        <w:t xml:space="preserve"> is responsible for creating a business environment that will foster innovation in the IT sector by granting public aid to start-ups, implementing a seed funding and venture capital framework, and simplifying and improving the relationship between IT innovators and the public sector.</w:t>
      </w:r>
    </w:p>
    <w:p w14:paraId="465F920B" w14:textId="4E152165" w:rsidR="0081036B" w:rsidRPr="00A36463" w:rsidRDefault="0081036B" w:rsidP="00A50F19">
      <w:pPr>
        <w:pStyle w:val="Subtitle"/>
      </w:pPr>
      <w:r w:rsidRPr="00A36463">
        <w:rPr>
          <w:rStyle w:val="Hyperlink"/>
          <w:color w:val="00B0F0"/>
          <w:sz w:val="22"/>
        </w:rPr>
        <w:t>Ministry of Finance</w:t>
      </w:r>
    </w:p>
    <w:p w14:paraId="3EAC0292" w14:textId="64D334F1" w:rsidR="0081036B" w:rsidRPr="0081036B" w:rsidRDefault="0081036B" w:rsidP="0081036B">
      <w:r w:rsidRPr="0081036B">
        <w:t xml:space="preserve">The </w:t>
      </w:r>
      <w:hyperlink r:id="rId114" w:history="1">
        <w:r w:rsidRPr="00A36463">
          <w:rPr>
            <w:rStyle w:val="Hyperlink"/>
          </w:rPr>
          <w:t>Ministry of Finance</w:t>
        </w:r>
      </w:hyperlink>
      <w:r w:rsidRPr="0081036B">
        <w:t xml:space="preserve"> is responsible for supporting the development of innovative IT tools for the financial sector, such as electronic and/or mobile payment solutions, virtual currencies and financial data analytics tools and services.</w:t>
      </w:r>
    </w:p>
    <w:p w14:paraId="2B069222" w14:textId="51F5E782" w:rsidR="0081036B" w:rsidRPr="00A36463" w:rsidRDefault="0081036B" w:rsidP="00A50F19">
      <w:pPr>
        <w:pStyle w:val="Subtitle"/>
      </w:pPr>
      <w:r w:rsidRPr="00A36463">
        <w:rPr>
          <w:rStyle w:val="Hyperlink"/>
          <w:color w:val="00B0F0"/>
          <w:sz w:val="22"/>
        </w:rPr>
        <w:t>Ministry of Higher Education and Research</w:t>
      </w:r>
    </w:p>
    <w:p w14:paraId="56A1385D" w14:textId="152E7421" w:rsidR="0081036B" w:rsidRPr="0081036B" w:rsidRDefault="0081036B" w:rsidP="0081036B">
      <w:r w:rsidRPr="0081036B">
        <w:t xml:space="preserve">The </w:t>
      </w:r>
      <w:hyperlink r:id="rId115" w:history="1">
        <w:r w:rsidRPr="00A36463">
          <w:rPr>
            <w:rStyle w:val="Hyperlink"/>
          </w:rPr>
          <w:t>Ministry of Higher Education and Research</w:t>
        </w:r>
      </w:hyperlink>
      <w:r w:rsidRPr="0081036B">
        <w:t xml:space="preserve"> is in charge of promoting </w:t>
      </w:r>
      <w:proofErr w:type="spellStart"/>
      <w:r w:rsidRPr="0081036B">
        <w:t>e</w:t>
      </w:r>
      <w:r w:rsidR="00A36463">
        <w:t>S</w:t>
      </w:r>
      <w:r w:rsidRPr="0081036B">
        <w:t>kills</w:t>
      </w:r>
      <w:proofErr w:type="spellEnd"/>
      <w:r w:rsidRPr="0081036B">
        <w:t>, IT training and R&amp;D programmes in IT.</w:t>
      </w:r>
    </w:p>
    <w:p w14:paraId="5AC035E1" w14:textId="643499D3" w:rsidR="00D66B8D" w:rsidRPr="00A36463" w:rsidRDefault="00D66B8D" w:rsidP="00A50F19">
      <w:pPr>
        <w:pStyle w:val="Subtitle"/>
      </w:pPr>
      <w:r w:rsidRPr="00A36463">
        <w:rPr>
          <w:rStyle w:val="Hyperlink"/>
          <w:color w:val="00B0F0"/>
          <w:sz w:val="22"/>
        </w:rPr>
        <w:t>Ministry of the Civil Service</w:t>
      </w:r>
    </w:p>
    <w:p w14:paraId="328BCBBA" w14:textId="43B0F124" w:rsidR="00C6697C" w:rsidRPr="00C6697C" w:rsidRDefault="00C6697C" w:rsidP="00F44F3E">
      <w:r w:rsidRPr="00C6697C">
        <w:t xml:space="preserve">The Ministry of the Civil Service is </w:t>
      </w:r>
      <w:r>
        <w:t xml:space="preserve">responsible </w:t>
      </w:r>
      <w:r w:rsidR="00540AFC">
        <w:t>for</w:t>
      </w:r>
      <w:r w:rsidRPr="00C6697C">
        <w:t xml:space="preserve"> promot</w:t>
      </w:r>
      <w:r w:rsidR="00540AFC">
        <w:t>ing</w:t>
      </w:r>
      <w:r w:rsidRPr="00C6697C">
        <w:t xml:space="preserve"> and </w:t>
      </w:r>
      <w:r w:rsidR="00540AFC">
        <w:t>assuring</w:t>
      </w:r>
      <w:r w:rsidRPr="00C6697C">
        <w:t>:</w:t>
      </w:r>
    </w:p>
    <w:p w14:paraId="381370C4" w14:textId="77777777" w:rsidR="00C6697C" w:rsidRPr="00C6697C" w:rsidRDefault="00C6697C" w:rsidP="00F44F3E">
      <w:pPr>
        <w:pStyle w:val="BulletPoints"/>
      </w:pPr>
      <w:r w:rsidRPr="00C6697C">
        <w:t>An attractive and exemplary public service enabled by performance-oriented, dynamic and highly motivated public officials,</w:t>
      </w:r>
    </w:p>
    <w:p w14:paraId="5CD9F302" w14:textId="50FE2BC3" w:rsidR="00C6697C" w:rsidRPr="00C6697C" w:rsidRDefault="00C6697C" w:rsidP="00F44F3E">
      <w:pPr>
        <w:pStyle w:val="BulletPoints"/>
      </w:pPr>
      <w:r w:rsidRPr="00C6697C">
        <w:t>A quality public service based on a simple, innovative and effective regulatory framework, which favo</w:t>
      </w:r>
      <w:r w:rsidR="0012244B">
        <w:t>u</w:t>
      </w:r>
      <w:r w:rsidRPr="00C6697C">
        <w:t xml:space="preserve">rs social cohesion and the economic prosperity of </w:t>
      </w:r>
      <w:r w:rsidR="0012244B">
        <w:t>Luxembourg</w:t>
      </w:r>
      <w:r w:rsidRPr="00C6697C">
        <w:t>.</w:t>
      </w:r>
    </w:p>
    <w:p w14:paraId="40F3A49C" w14:textId="0E2CFED0" w:rsidR="00D66B8D" w:rsidRDefault="00D66B8D" w:rsidP="00A50F19">
      <w:pPr>
        <w:pStyle w:val="Subtitle"/>
      </w:pPr>
      <w:r w:rsidRPr="00A36463">
        <w:rPr>
          <w:rStyle w:val="Hyperlink"/>
          <w:color w:val="00B0F0"/>
          <w:sz w:val="22"/>
        </w:rPr>
        <w:lastRenderedPageBreak/>
        <w:t>Government</w:t>
      </w:r>
      <w:r w:rsidRPr="00A36463">
        <w:t xml:space="preserve"> IT Centre </w:t>
      </w:r>
    </w:p>
    <w:p w14:paraId="7FB0A968" w14:textId="1876EE1B" w:rsidR="00253E1C" w:rsidRPr="00253E1C" w:rsidRDefault="00253E1C" w:rsidP="00253E1C">
      <w:r w:rsidRPr="00FD7813">
        <w:t xml:space="preserve">The </w:t>
      </w:r>
      <w:hyperlink r:id="rId116" w:history="1">
        <w:r w:rsidRPr="00FD7813">
          <w:rPr>
            <w:rStyle w:val="Hyperlink"/>
          </w:rPr>
          <w:t>Government IT Centre</w:t>
        </w:r>
      </w:hyperlink>
      <w:r w:rsidRPr="00FD7813">
        <w:t xml:space="preserve"> was established in 2009 (</w:t>
      </w:r>
      <w:r w:rsidRPr="00FD7813">
        <w:rPr>
          <w:i/>
          <w:iCs/>
        </w:rPr>
        <w:t xml:space="preserve">Centre des technologies de </w:t>
      </w:r>
      <w:proofErr w:type="spellStart"/>
      <w:r w:rsidRPr="00FD7813">
        <w:rPr>
          <w:i/>
          <w:iCs/>
        </w:rPr>
        <w:t>l'information</w:t>
      </w:r>
      <w:proofErr w:type="spellEnd"/>
      <w:r w:rsidRPr="00FD7813">
        <w:rPr>
          <w:i/>
          <w:iCs/>
        </w:rPr>
        <w:t xml:space="preserve"> de </w:t>
      </w:r>
      <w:proofErr w:type="spellStart"/>
      <w:r w:rsidRPr="00FD7813">
        <w:rPr>
          <w:i/>
          <w:iCs/>
        </w:rPr>
        <w:t>l'État</w:t>
      </w:r>
      <w:proofErr w:type="spellEnd"/>
      <w:r w:rsidRPr="00FD7813">
        <w:t xml:space="preserve">, CTIE). </w:t>
      </w:r>
      <w:r w:rsidRPr="00253E1C">
        <w:t>The Centre constitutes an active part of the Ministry</w:t>
      </w:r>
      <w:r w:rsidR="00F37862">
        <w:t xml:space="preserve"> for Digitalisation </w:t>
      </w:r>
      <w:r w:rsidR="00437116" w:rsidRPr="00253E1C">
        <w:t>and</w:t>
      </w:r>
      <w:r w:rsidRPr="00253E1C">
        <w:t xml:space="preserve"> is the main </w:t>
      </w:r>
      <w:r w:rsidR="00C73183">
        <w:t xml:space="preserve">administration </w:t>
      </w:r>
      <w:r w:rsidRPr="00253E1C">
        <w:t>of the Government in the fields of eGovernment, IT and modernisation of the state through information and communication technologies.</w:t>
      </w:r>
    </w:p>
    <w:p w14:paraId="7F617CB1" w14:textId="77777777" w:rsidR="004239F2" w:rsidRPr="004239F2" w:rsidRDefault="004239F2" w:rsidP="004239F2"/>
    <w:tbl>
      <w:tblPr>
        <w:tblW w:w="5000" w:type="pct"/>
        <w:shd w:val="clear" w:color="auto" w:fill="EFFBFF"/>
        <w:tblLook w:val="01E0" w:firstRow="1" w:lastRow="1" w:firstColumn="1" w:lastColumn="1" w:noHBand="0" w:noVBand="0"/>
      </w:tblPr>
      <w:tblGrid>
        <w:gridCol w:w="2206"/>
        <w:gridCol w:w="6581"/>
      </w:tblGrid>
      <w:tr w:rsidR="00C515F8" w:rsidRPr="00022A11" w14:paraId="5A4786F7" w14:textId="77777777" w:rsidTr="002F64E1">
        <w:trPr>
          <w:trHeight w:val="2604"/>
        </w:trPr>
        <w:tc>
          <w:tcPr>
            <w:tcW w:w="1255" w:type="pct"/>
            <w:shd w:val="clear" w:color="auto" w:fill="EFFBFF"/>
            <w:tcMar>
              <w:top w:w="108" w:type="dxa"/>
              <w:left w:w="108" w:type="dxa"/>
              <w:bottom w:w="108" w:type="dxa"/>
              <w:right w:w="108" w:type="dxa"/>
            </w:tcMar>
            <w:vAlign w:val="center"/>
          </w:tcPr>
          <w:p w14:paraId="0567F26D" w14:textId="68CCEA08" w:rsidR="00C515F8" w:rsidRPr="00D77283" w:rsidRDefault="006A5198" w:rsidP="00D876F8">
            <w:pPr>
              <w:jc w:val="center"/>
            </w:pPr>
            <w:r>
              <w:rPr>
                <w:noProof/>
              </w:rPr>
              <w:drawing>
                <wp:inline distT="0" distB="0" distL="0" distR="0" wp14:anchorId="183B2E98" wp14:editId="011A66B5">
                  <wp:extent cx="1195082" cy="1593850"/>
                  <wp:effectExtent l="0" t="0" r="5080" b="6350"/>
                  <wp:docPr id="10" name="Picture 10" descr="A person wearing a suit and ti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to Portrait Patrick Houtsch 2019.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197788" cy="1597459"/>
                          </a:xfrm>
                          <a:prstGeom prst="rect">
                            <a:avLst/>
                          </a:prstGeom>
                        </pic:spPr>
                      </pic:pic>
                    </a:graphicData>
                  </a:graphic>
                </wp:inline>
              </w:drawing>
            </w:r>
          </w:p>
        </w:tc>
        <w:tc>
          <w:tcPr>
            <w:tcW w:w="3745" w:type="pct"/>
            <w:shd w:val="clear" w:color="auto" w:fill="EFFBFF"/>
            <w:tcMar>
              <w:top w:w="108" w:type="dxa"/>
              <w:left w:w="108" w:type="dxa"/>
              <w:bottom w:w="108" w:type="dxa"/>
              <w:right w:w="108" w:type="dxa"/>
            </w:tcMar>
          </w:tcPr>
          <w:p w14:paraId="59045998" w14:textId="56F9BC0E" w:rsidR="00C34EA7" w:rsidRPr="00424AB9" w:rsidRDefault="00A15E7A" w:rsidP="001050AC">
            <w:pPr>
              <w:pStyle w:val="tabletext"/>
              <w:rPr>
                <w:b/>
                <w:sz w:val="20"/>
                <w:szCs w:val="20"/>
              </w:rPr>
            </w:pPr>
            <w:r w:rsidRPr="00424AB9">
              <w:rPr>
                <w:b/>
                <w:sz w:val="20"/>
                <w:szCs w:val="20"/>
              </w:rPr>
              <w:t xml:space="preserve">Patrick </w:t>
            </w:r>
            <w:proofErr w:type="spellStart"/>
            <w:r w:rsidRPr="00424AB9">
              <w:rPr>
                <w:b/>
                <w:sz w:val="20"/>
                <w:szCs w:val="20"/>
              </w:rPr>
              <w:t>Houtsch</w:t>
            </w:r>
            <w:proofErr w:type="spellEnd"/>
          </w:p>
          <w:p w14:paraId="6D3ED5B9" w14:textId="77777777" w:rsidR="004D688B" w:rsidRPr="00424AB9" w:rsidRDefault="004D688B" w:rsidP="001050AC">
            <w:pPr>
              <w:pStyle w:val="tabletext"/>
              <w:rPr>
                <w:rStyle w:val="Strong"/>
                <w:b w:val="0"/>
                <w:sz w:val="20"/>
              </w:rPr>
            </w:pPr>
            <w:r w:rsidRPr="00424AB9">
              <w:rPr>
                <w:rStyle w:val="Strong"/>
                <w:b w:val="0"/>
                <w:sz w:val="20"/>
              </w:rPr>
              <w:t xml:space="preserve">Director, State Information Technology Centre </w:t>
            </w:r>
          </w:p>
          <w:p w14:paraId="36BE17B2" w14:textId="37FFD944" w:rsidR="00C515F8" w:rsidRPr="00992024" w:rsidRDefault="00C515F8" w:rsidP="001050AC">
            <w:pPr>
              <w:pStyle w:val="tabletext"/>
              <w:rPr>
                <w:rStyle w:val="Strong"/>
              </w:rPr>
            </w:pPr>
            <w:r w:rsidRPr="00992024">
              <w:t xml:space="preserve"> </w:t>
            </w:r>
          </w:p>
          <w:p w14:paraId="359FE806" w14:textId="77777777" w:rsidR="00C515F8" w:rsidRPr="00A15E7A" w:rsidRDefault="00C515F8" w:rsidP="001050AC">
            <w:pPr>
              <w:pStyle w:val="tabletext"/>
              <w:rPr>
                <w:rStyle w:val="Strong"/>
                <w:b w:val="0"/>
                <w:lang w:val="fr-FR"/>
              </w:rPr>
            </w:pPr>
            <w:r w:rsidRPr="00A15E7A">
              <w:rPr>
                <w:rStyle w:val="Strong"/>
                <w:lang w:val="fr-FR"/>
              </w:rPr>
              <w:t>Contact details:</w:t>
            </w:r>
          </w:p>
          <w:p w14:paraId="6083DCED" w14:textId="77777777" w:rsidR="004D688B" w:rsidRPr="00FD7813" w:rsidRDefault="004D688B" w:rsidP="001050AC">
            <w:pPr>
              <w:pStyle w:val="tabletext"/>
              <w:rPr>
                <w:b/>
                <w:lang w:val="fr-FR"/>
              </w:rPr>
            </w:pPr>
            <w:r w:rsidRPr="00FD7813">
              <w:rPr>
                <w:lang w:val="fr-FR"/>
              </w:rPr>
              <w:t>Centre des technologies de l'information de l'Etat</w:t>
            </w:r>
          </w:p>
          <w:p w14:paraId="3DBF5A6C" w14:textId="77777777" w:rsidR="004D688B" w:rsidRPr="00FD7813" w:rsidRDefault="004D688B" w:rsidP="001050AC">
            <w:pPr>
              <w:pStyle w:val="tabletext"/>
              <w:rPr>
                <w:b/>
                <w:lang w:val="fr-FR"/>
              </w:rPr>
            </w:pPr>
            <w:r w:rsidRPr="00FD7813">
              <w:rPr>
                <w:lang w:val="fr-FR"/>
              </w:rPr>
              <w:t>1, rue Mercier</w:t>
            </w:r>
          </w:p>
          <w:p w14:paraId="04DF811F" w14:textId="57F4B826" w:rsidR="00C515F8" w:rsidRPr="00AD2933" w:rsidRDefault="004D688B" w:rsidP="001050AC">
            <w:pPr>
              <w:pStyle w:val="tabletext"/>
              <w:rPr>
                <w:b/>
                <w:lang w:val="fr-FR"/>
              </w:rPr>
            </w:pPr>
            <w:r w:rsidRPr="00FD7813">
              <w:rPr>
                <w:lang w:val="fr-FR"/>
              </w:rPr>
              <w:t>B.P. 1111 - L-2144 Luxembourg</w:t>
            </w:r>
          </w:p>
          <w:p w14:paraId="0D69324B" w14:textId="3084FB8D" w:rsidR="00C515F8" w:rsidRPr="00A15E7A" w:rsidRDefault="00C515F8" w:rsidP="001050AC">
            <w:pPr>
              <w:pStyle w:val="tabletext"/>
              <w:rPr>
                <w:b/>
                <w:color w:val="1A3F7C"/>
                <w:lang w:val="de-DE"/>
              </w:rPr>
            </w:pPr>
            <w:proofErr w:type="spellStart"/>
            <w:r w:rsidRPr="00AD2933">
              <w:rPr>
                <w:b/>
                <w:lang w:val="de-DE"/>
              </w:rPr>
              <w:t>E-mail</w:t>
            </w:r>
            <w:proofErr w:type="spellEnd"/>
            <w:r w:rsidRPr="00B40B74">
              <w:rPr>
                <w:b/>
                <w:lang w:val="de-DE"/>
              </w:rPr>
              <w:t>:</w:t>
            </w:r>
            <w:r w:rsidRPr="00A15E7A">
              <w:rPr>
                <w:lang w:val="de-DE"/>
              </w:rPr>
              <w:t xml:space="preserve"> </w:t>
            </w:r>
            <w:hyperlink r:id="rId118" w:history="1">
              <w:r w:rsidR="004D688B" w:rsidRPr="00A15E7A">
                <w:rPr>
                  <w:rStyle w:val="Hyperlink"/>
                  <w:sz w:val="16"/>
                  <w:lang w:val="de-DE"/>
                </w:rPr>
                <w:t>secretariat@ctie.etat.lu</w:t>
              </w:r>
            </w:hyperlink>
            <w:r w:rsidR="004D688B" w:rsidRPr="00A15E7A">
              <w:rPr>
                <w:color w:val="1A3F7C"/>
                <w:lang w:val="de-DE"/>
              </w:rPr>
              <w:t xml:space="preserve"> </w:t>
            </w:r>
          </w:p>
          <w:p w14:paraId="17BB2B49" w14:textId="088DA436" w:rsidR="00C515F8" w:rsidRPr="00A15E7A" w:rsidRDefault="00C515F8" w:rsidP="001050AC">
            <w:pPr>
              <w:pStyle w:val="tabletext"/>
              <w:rPr>
                <w:b/>
                <w:lang w:val="fr-LU"/>
              </w:rPr>
            </w:pPr>
            <w:r w:rsidRPr="00AD2933">
              <w:rPr>
                <w:b/>
                <w:lang w:val="fr-LU"/>
              </w:rPr>
              <w:t>Tel</w:t>
            </w:r>
            <w:proofErr w:type="gramStart"/>
            <w:r w:rsidRPr="00B40B74">
              <w:rPr>
                <w:b/>
                <w:lang w:val="fr-LU"/>
              </w:rPr>
              <w:t>.:</w:t>
            </w:r>
            <w:proofErr w:type="gramEnd"/>
            <w:r w:rsidRPr="00A15E7A">
              <w:rPr>
                <w:lang w:val="fr-LU"/>
              </w:rPr>
              <w:t xml:space="preserve"> </w:t>
            </w:r>
            <w:r w:rsidR="00A15E7A">
              <w:rPr>
                <w:lang w:val="fr-LU"/>
              </w:rPr>
              <w:t>(</w:t>
            </w:r>
            <w:r w:rsidR="002F4F03" w:rsidRPr="00FD7813">
              <w:rPr>
                <w:lang w:val="fr-FR"/>
              </w:rPr>
              <w:t>+352</w:t>
            </w:r>
            <w:r w:rsidR="00A15E7A" w:rsidRPr="00FD7813">
              <w:rPr>
                <w:lang w:val="fr-FR"/>
              </w:rPr>
              <w:t>)</w:t>
            </w:r>
            <w:r w:rsidR="002F4F03" w:rsidRPr="00FD7813">
              <w:rPr>
                <w:lang w:val="fr-FR"/>
              </w:rPr>
              <w:t xml:space="preserve"> </w:t>
            </w:r>
            <w:r w:rsidR="006A5198" w:rsidRPr="00FD7813">
              <w:rPr>
                <w:lang w:val="fr-FR"/>
              </w:rPr>
              <w:t>247 81723</w:t>
            </w:r>
            <w:r w:rsidR="002F4F03" w:rsidRPr="00FD7813">
              <w:rPr>
                <w:lang w:val="fr-FR"/>
              </w:rPr>
              <w:t xml:space="preserve"> </w:t>
            </w:r>
          </w:p>
          <w:p w14:paraId="0278404D" w14:textId="0431616D" w:rsidR="00C515F8" w:rsidRPr="00FD7813" w:rsidRDefault="00C515F8" w:rsidP="001050AC">
            <w:pPr>
              <w:pStyle w:val="tabletext"/>
              <w:rPr>
                <w:lang w:val="fr-FR"/>
              </w:rPr>
            </w:pPr>
            <w:proofErr w:type="gramStart"/>
            <w:r w:rsidRPr="00AD2933">
              <w:rPr>
                <w:rStyle w:val="Emphasis"/>
                <w:b/>
                <w:i w:val="0"/>
                <w:lang w:val="fr-FR"/>
              </w:rPr>
              <w:t>Source</w:t>
            </w:r>
            <w:r w:rsidRPr="00B40B74">
              <w:rPr>
                <w:rStyle w:val="Emphasis"/>
                <w:b/>
                <w:i w:val="0"/>
                <w:lang w:val="fr-FR"/>
              </w:rPr>
              <w:t>:</w:t>
            </w:r>
            <w:proofErr w:type="gramEnd"/>
            <w:r w:rsidRPr="00FD7813">
              <w:rPr>
                <w:rStyle w:val="Emphasis"/>
                <w:lang w:val="fr-FR"/>
              </w:rPr>
              <w:t xml:space="preserve"> </w:t>
            </w:r>
            <w:hyperlink r:id="rId119" w:history="1">
              <w:r w:rsidR="002F4F03" w:rsidRPr="00B40B74">
                <w:rPr>
                  <w:rStyle w:val="Hyperlink"/>
                  <w:iCs/>
                  <w:sz w:val="16"/>
                  <w:lang w:val="fr-FR"/>
                </w:rPr>
                <w:t>http://www.fonction-publique.public.lu/</w:t>
              </w:r>
            </w:hyperlink>
            <w:r w:rsidR="002F4F03" w:rsidRPr="00FD7813">
              <w:rPr>
                <w:lang w:val="fr-FR"/>
              </w:rPr>
              <w:t xml:space="preserve"> </w:t>
            </w:r>
          </w:p>
        </w:tc>
      </w:tr>
    </w:tbl>
    <w:p w14:paraId="7982FC36" w14:textId="77777777" w:rsidR="003730DF" w:rsidRPr="00F55DE6" w:rsidRDefault="003730DF">
      <w:pPr>
        <w:pStyle w:val="Heading3"/>
      </w:pPr>
      <w:bookmarkStart w:id="36" w:name="_Toc1474975"/>
      <w:r w:rsidRPr="00FE4D60">
        <w:t>Coordinatio</w:t>
      </w:r>
      <w:r w:rsidR="005523ED" w:rsidRPr="00FE4D60">
        <w:t>n</w:t>
      </w:r>
      <w:bookmarkEnd w:id="36"/>
    </w:p>
    <w:p w14:paraId="031CB3F1" w14:textId="45B03B67" w:rsidR="0058269F" w:rsidRPr="00DD4112" w:rsidRDefault="002F4F03" w:rsidP="00A50F19">
      <w:pPr>
        <w:pStyle w:val="Subtitle"/>
      </w:pPr>
      <w:bookmarkStart w:id="37" w:name="_Toc1474976"/>
      <w:r w:rsidRPr="00DD4112">
        <w:t xml:space="preserve">Ministry </w:t>
      </w:r>
      <w:r w:rsidR="001A0270">
        <w:t>for Digitalisation</w:t>
      </w:r>
      <w:r w:rsidR="0058269F" w:rsidRPr="00DD4112">
        <w:t xml:space="preserve"> </w:t>
      </w:r>
    </w:p>
    <w:p w14:paraId="57904F52" w14:textId="421BE4B3" w:rsidR="0093693B" w:rsidRPr="0093693B" w:rsidRDefault="0093693B" w:rsidP="0093693B">
      <w:r w:rsidRPr="0093693B">
        <w:t>The</w:t>
      </w:r>
      <w:r w:rsidR="00E9227A">
        <w:t xml:space="preserve"> </w:t>
      </w:r>
      <w:hyperlink r:id="rId120" w:history="1">
        <w:r w:rsidR="00E9227A" w:rsidRPr="00E9227A">
          <w:rPr>
            <w:rStyle w:val="Hyperlink"/>
          </w:rPr>
          <w:t>Ministry for Digitalisation</w:t>
        </w:r>
      </w:hyperlink>
      <w:r w:rsidR="00E9227A">
        <w:t xml:space="preserve"> </w:t>
      </w:r>
      <w:r w:rsidRPr="0093693B">
        <w:t xml:space="preserve">coordinates eGovernment developments in the Public Administration. </w:t>
      </w:r>
    </w:p>
    <w:p w14:paraId="5ED97E80" w14:textId="3A41D1AE" w:rsidR="0093693B" w:rsidRPr="00B00A42" w:rsidRDefault="0093693B" w:rsidP="00A50F19">
      <w:pPr>
        <w:pStyle w:val="Subtitle"/>
      </w:pPr>
      <w:r w:rsidRPr="00B00A42">
        <w:rPr>
          <w:rStyle w:val="Hyperlink"/>
          <w:color w:val="00B0F0"/>
          <w:sz w:val="22"/>
        </w:rPr>
        <w:t>Government IT Centre (CTIE)</w:t>
      </w:r>
      <w:r w:rsidR="0058269F">
        <w:rPr>
          <w:rStyle w:val="Hyperlink"/>
          <w:color w:val="00B0F0"/>
          <w:sz w:val="22"/>
        </w:rPr>
        <w:t xml:space="preserve"> </w:t>
      </w:r>
    </w:p>
    <w:p w14:paraId="79D43F27" w14:textId="5FA0A35C" w:rsidR="0021006D" w:rsidRPr="0021006D" w:rsidRDefault="0021006D" w:rsidP="0021006D">
      <w:r w:rsidRPr="0021006D">
        <w:t xml:space="preserve">The </w:t>
      </w:r>
      <w:hyperlink r:id="rId121" w:history="1">
        <w:r w:rsidRPr="005B1044">
          <w:rPr>
            <w:rStyle w:val="Hyperlink"/>
          </w:rPr>
          <w:t>Government IT Centre</w:t>
        </w:r>
      </w:hyperlink>
      <w:r w:rsidRPr="0021006D">
        <w:t xml:space="preserve"> provides coordination and planning of services to government bodies and assists those bodies in the reorganisation and optimisation of their tasks. To this end, the Centre coordinates the following activities: </w:t>
      </w:r>
    </w:p>
    <w:p w14:paraId="5E87B91F" w14:textId="77777777" w:rsidR="0021006D" w:rsidRPr="0021006D" w:rsidRDefault="0021006D" w:rsidP="00FC6208">
      <w:pPr>
        <w:pStyle w:val="BulletPoints"/>
      </w:pPr>
      <w:r w:rsidRPr="0021006D">
        <w:t xml:space="preserve">Organisation of the automation of government departments regarding the collection, transmission and processing of data; </w:t>
      </w:r>
    </w:p>
    <w:p w14:paraId="17D5CCAE" w14:textId="77777777" w:rsidR="0021006D" w:rsidRPr="0021006D" w:rsidRDefault="0021006D" w:rsidP="00FC6208">
      <w:pPr>
        <w:pStyle w:val="BulletPoints"/>
      </w:pPr>
      <w:r w:rsidRPr="0021006D">
        <w:t>Development and maintenance of administrative processes' mapping and their interoperability status;</w:t>
      </w:r>
    </w:p>
    <w:p w14:paraId="0019F0B4" w14:textId="77777777" w:rsidR="0021006D" w:rsidRPr="0021006D" w:rsidRDefault="0021006D" w:rsidP="00FC6208">
      <w:pPr>
        <w:pStyle w:val="BulletPoints"/>
      </w:pPr>
      <w:r w:rsidRPr="0021006D">
        <w:t xml:space="preserve">Provision of organisational support to state administrations and assistance in their reorganisation efforts; </w:t>
      </w:r>
    </w:p>
    <w:p w14:paraId="7E33D36C" w14:textId="77777777" w:rsidR="0021006D" w:rsidRPr="0021006D" w:rsidRDefault="0021006D" w:rsidP="00FC6208">
      <w:pPr>
        <w:pStyle w:val="BulletPoints"/>
      </w:pPr>
      <w:r w:rsidRPr="0021006D">
        <w:t xml:space="preserve">Identification of synergies between the various state administrations and optimisation of the information exchange among them. </w:t>
      </w:r>
    </w:p>
    <w:p w14:paraId="2542D29E" w14:textId="5F4A5E74" w:rsidR="0021006D" w:rsidRPr="0021006D" w:rsidRDefault="0021006D" w:rsidP="0021006D">
      <w:r w:rsidRPr="0021006D">
        <w:t xml:space="preserve">The Centre is furthermore responsible for specific tasks such as the management of the </w:t>
      </w:r>
      <w:proofErr w:type="spellStart"/>
      <w:r w:rsidRPr="0021006D">
        <w:rPr>
          <w:i/>
          <w:iCs/>
        </w:rPr>
        <w:t>MyGuichet</w:t>
      </w:r>
      <w:proofErr w:type="spellEnd"/>
      <w:r w:rsidRPr="0021006D">
        <w:t xml:space="preserve"> portal. </w:t>
      </w:r>
    </w:p>
    <w:p w14:paraId="3160356B" w14:textId="1E1B0646" w:rsidR="003730DF" w:rsidRDefault="003730DF">
      <w:pPr>
        <w:pStyle w:val="Heading3"/>
      </w:pPr>
      <w:r w:rsidRPr="00FE4D60">
        <w:t>Implementation</w:t>
      </w:r>
      <w:bookmarkEnd w:id="37"/>
    </w:p>
    <w:bookmarkStart w:id="38" w:name="_Toc1474977"/>
    <w:p w14:paraId="3B8298B4" w14:textId="3CEF818F" w:rsidR="00AA254C" w:rsidRDefault="000654D5" w:rsidP="00A50F19">
      <w:pPr>
        <w:pStyle w:val="Subtitle"/>
      </w:pPr>
      <w:r w:rsidRPr="00DC364C">
        <w:fldChar w:fldCharType="begin"/>
      </w:r>
      <w:r w:rsidRPr="00DC364C">
        <w:instrText xml:space="preserve"> HYPERLINK "http://www.fonction-publique.public.lu/fr/structure-organisationnelle/ctie/index.html" </w:instrText>
      </w:r>
      <w:r w:rsidRPr="00DC364C">
        <w:fldChar w:fldCharType="separate"/>
      </w:r>
      <w:r w:rsidR="00AA254C" w:rsidRPr="00DC364C">
        <w:t>Government</w:t>
      </w:r>
      <w:r w:rsidRPr="00DC364C">
        <w:fldChar w:fldCharType="end"/>
      </w:r>
      <w:r w:rsidR="00AA254C" w:rsidRPr="00DC364C">
        <w:t xml:space="preserve"> IT Centre (CTIE)</w:t>
      </w:r>
    </w:p>
    <w:p w14:paraId="40826859" w14:textId="425D395E" w:rsidR="00AA254C" w:rsidRPr="00AA254C" w:rsidRDefault="00AA254C" w:rsidP="00AA254C">
      <w:r w:rsidRPr="00AA254C">
        <w:t xml:space="preserve">The </w:t>
      </w:r>
      <w:hyperlink r:id="rId122" w:history="1">
        <w:r w:rsidRPr="00DC364C">
          <w:rPr>
            <w:rStyle w:val="Hyperlink"/>
          </w:rPr>
          <w:t>CTIE</w:t>
        </w:r>
      </w:hyperlink>
      <w:r w:rsidRPr="00AA254C">
        <w:t xml:space="preserve"> is responsible for implementing the provisions that originate directly from the Government programme and the eGovernment </w:t>
      </w:r>
      <w:r w:rsidR="00C73183">
        <w:t>strategy</w:t>
      </w:r>
      <w:r w:rsidRPr="00AA254C">
        <w:t>. The production and personalisation of secure administrative documents, together with the processing of biometric data (ePassport) are also part of the Centre’s tasks. The Centre is furthermore responsible for the establishment of an electronic document management system (GED).</w:t>
      </w:r>
    </w:p>
    <w:p w14:paraId="5F51DB25" w14:textId="6497D065" w:rsidR="00AA254C" w:rsidRPr="0068409E" w:rsidRDefault="00AA254C" w:rsidP="001E220E">
      <w:pPr>
        <w:pStyle w:val="Subtitle"/>
        <w:keepNext/>
      </w:pPr>
      <w:r w:rsidRPr="0068409E">
        <w:rPr>
          <w:rStyle w:val="Hyperlink"/>
          <w:color w:val="00B0F0"/>
          <w:sz w:val="22"/>
        </w:rPr>
        <w:lastRenderedPageBreak/>
        <w:t>Government ministries and administrations</w:t>
      </w:r>
    </w:p>
    <w:p w14:paraId="69EF7AC1" w14:textId="4A39C9DA" w:rsidR="00AA254C" w:rsidRPr="00AA254C" w:rsidRDefault="00863F5A" w:rsidP="001E220E">
      <w:pPr>
        <w:keepNext/>
        <w:keepLines/>
        <w:rPr>
          <w:u w:val="single"/>
        </w:rPr>
      </w:pPr>
      <w:hyperlink r:id="rId123" w:history="1">
        <w:r w:rsidR="00AA254C" w:rsidRPr="00814517">
          <w:rPr>
            <w:rStyle w:val="Hyperlink"/>
          </w:rPr>
          <w:t>Government ministries and administrations</w:t>
        </w:r>
      </w:hyperlink>
      <w:r w:rsidR="00AA254C" w:rsidRPr="00AA254C">
        <w:t xml:space="preserve"> are responsible for the implementation of the eGovernment projects falling within their respective fields of competence. </w:t>
      </w:r>
    </w:p>
    <w:p w14:paraId="105C22A7" w14:textId="148CEE40" w:rsidR="003730DF" w:rsidRPr="00FE4D60" w:rsidRDefault="003730DF">
      <w:pPr>
        <w:pStyle w:val="Heading3"/>
      </w:pPr>
      <w:r w:rsidRPr="00F55DE6">
        <w:t>Support</w:t>
      </w:r>
      <w:bookmarkEnd w:id="38"/>
    </w:p>
    <w:p w14:paraId="30A2C920" w14:textId="13398EEF" w:rsidR="00D2553C" w:rsidRDefault="00D2553C" w:rsidP="00A50F19">
      <w:pPr>
        <w:pStyle w:val="Subtitle"/>
      </w:pPr>
      <w:bookmarkStart w:id="39" w:name="_Toc1035643"/>
      <w:bookmarkStart w:id="40" w:name="_Toc1474978"/>
      <w:r w:rsidRPr="0068409E">
        <w:t>Government IT Centre (CTIE)</w:t>
      </w:r>
    </w:p>
    <w:p w14:paraId="14E58533" w14:textId="0E907084" w:rsidR="00D2553C" w:rsidRPr="00D2553C" w:rsidRDefault="00D2553C" w:rsidP="00D2553C">
      <w:r w:rsidRPr="00D2553C">
        <w:t xml:space="preserve">The </w:t>
      </w:r>
      <w:hyperlink r:id="rId124" w:history="1">
        <w:r w:rsidRPr="0068409E">
          <w:rPr>
            <w:rStyle w:val="Hyperlink"/>
          </w:rPr>
          <w:t>Government IT Centre</w:t>
        </w:r>
      </w:hyperlink>
      <w:r w:rsidRPr="00D2553C">
        <w:t xml:space="preserve"> is an IT services provider for various state administrations, providing them with: </w:t>
      </w:r>
    </w:p>
    <w:p w14:paraId="4433AA0D" w14:textId="77777777" w:rsidR="00D2553C" w:rsidRPr="00D2553C" w:rsidRDefault="00D2553C" w:rsidP="00FC6208">
      <w:pPr>
        <w:pStyle w:val="BulletPoints"/>
      </w:pPr>
      <w:r w:rsidRPr="00D2553C">
        <w:t xml:space="preserve">Assistance in the implementation of regular IT works; </w:t>
      </w:r>
    </w:p>
    <w:p w14:paraId="0D0F9B3A" w14:textId="77777777" w:rsidR="00D2553C" w:rsidRPr="00D2553C" w:rsidRDefault="00D2553C" w:rsidP="00FC6208">
      <w:pPr>
        <w:pStyle w:val="BulletPoints"/>
      </w:pPr>
      <w:r w:rsidRPr="00D2553C">
        <w:t>Management of security, IT and electronic equipment necessary for the execution of their mandate;</w:t>
      </w:r>
    </w:p>
    <w:p w14:paraId="2AC2C621" w14:textId="77777777" w:rsidR="00D2553C" w:rsidRPr="00D2553C" w:rsidRDefault="00D2553C" w:rsidP="00FC6208">
      <w:pPr>
        <w:pStyle w:val="BulletPoints"/>
      </w:pPr>
      <w:r w:rsidRPr="00D2553C">
        <w:t xml:space="preserve">Purchase and management of IT and office equipment; </w:t>
      </w:r>
    </w:p>
    <w:p w14:paraId="0D37B376" w14:textId="77777777" w:rsidR="00D2553C" w:rsidRPr="00D2553C" w:rsidRDefault="00D2553C" w:rsidP="00FC6208">
      <w:pPr>
        <w:pStyle w:val="BulletPoints"/>
      </w:pPr>
      <w:r w:rsidRPr="00D2553C">
        <w:t xml:space="preserve">Administration of the IT network and the government’s electronic messaging facilities; </w:t>
      </w:r>
    </w:p>
    <w:p w14:paraId="2CEC76AF" w14:textId="77777777" w:rsidR="00D2553C" w:rsidRPr="00D2553C" w:rsidRDefault="00D2553C" w:rsidP="00FC6208">
      <w:pPr>
        <w:pStyle w:val="BulletPoints"/>
      </w:pPr>
      <w:r w:rsidRPr="00D2553C">
        <w:t xml:space="preserve">Secure IT infrastructure; </w:t>
      </w:r>
    </w:p>
    <w:p w14:paraId="0691CFA0" w14:textId="77777777" w:rsidR="00D2553C" w:rsidRPr="00D2553C" w:rsidRDefault="00D2553C" w:rsidP="00FC6208">
      <w:pPr>
        <w:pStyle w:val="BulletPoints"/>
      </w:pPr>
      <w:r w:rsidRPr="00D2553C">
        <w:t xml:space="preserve">Compliance with the provisions of the Law on the Protection of Individuals with regard to the Processing of Personal Data; </w:t>
      </w:r>
    </w:p>
    <w:p w14:paraId="22D6DB82" w14:textId="77777777" w:rsidR="00D2553C" w:rsidRPr="00D2553C" w:rsidRDefault="00D2553C" w:rsidP="00FC6208">
      <w:pPr>
        <w:pStyle w:val="BulletPoints"/>
      </w:pPr>
      <w:r w:rsidRPr="00D2553C">
        <w:t>Management of a support centre (helpdesk) for the internal and external users of the systems operated by the CTIE.</w:t>
      </w:r>
    </w:p>
    <w:p w14:paraId="36A75A99" w14:textId="464CC0E3" w:rsidR="001A3505" w:rsidRDefault="001A3505">
      <w:pPr>
        <w:pStyle w:val="Heading3"/>
      </w:pPr>
      <w:r>
        <w:t xml:space="preserve">Base registry </w:t>
      </w:r>
      <w:r w:rsidRPr="00FE4D60">
        <w:t>coordination</w:t>
      </w:r>
      <w:bookmarkEnd w:id="39"/>
      <w:bookmarkEnd w:id="40"/>
    </w:p>
    <w:p w14:paraId="48114F8C" w14:textId="77777777" w:rsidR="00BE6FA1" w:rsidRDefault="00BE6FA1" w:rsidP="00A50F19">
      <w:pPr>
        <w:pStyle w:val="Subtitle"/>
      </w:pPr>
      <w:r w:rsidRPr="0068409E">
        <w:t>Government IT Centre (CTIE)</w:t>
      </w:r>
    </w:p>
    <w:p w14:paraId="43B23459" w14:textId="47610998" w:rsidR="004B368C" w:rsidRDefault="004B368C" w:rsidP="004B368C">
      <w:r>
        <w:t>For the main registries in Luxemburg, the responsibilities related to different aspects (legal, operational, semantic or technical) of base registries are organised partially in a decentralised way, by the Registry itself and partially centralised by a central organisation.</w:t>
      </w:r>
    </w:p>
    <w:p w14:paraId="444C5ACB" w14:textId="31C0AD11" w:rsidR="0002600B" w:rsidRDefault="0002600B" w:rsidP="002F64E1">
      <w:r>
        <w:t xml:space="preserve">The </w:t>
      </w:r>
      <w:r w:rsidRPr="002F64E1">
        <w:t>centralised</w:t>
      </w:r>
      <w:r w:rsidRPr="00202DA1">
        <w:t xml:space="preserve"> management by the </w:t>
      </w:r>
      <w:hyperlink r:id="rId125" w:history="1">
        <w:proofErr w:type="spellStart"/>
        <w:r w:rsidRPr="00BE6FA1">
          <w:rPr>
            <w:rStyle w:val="Hyperlink"/>
            <w:szCs w:val="18"/>
          </w:rPr>
          <w:t>C</w:t>
        </w:r>
        <w:r w:rsidRPr="00BE6FA1">
          <w:rPr>
            <w:rStyle w:val="Hyperlink"/>
            <w:bCs/>
            <w:szCs w:val="18"/>
          </w:rPr>
          <w:t>enter</w:t>
        </w:r>
        <w:proofErr w:type="spellEnd"/>
        <w:r w:rsidRPr="00BE6FA1">
          <w:rPr>
            <w:rStyle w:val="Hyperlink"/>
            <w:bCs/>
            <w:szCs w:val="18"/>
          </w:rPr>
          <w:t xml:space="preserve"> </w:t>
        </w:r>
        <w:r w:rsidRPr="00BE6FA1">
          <w:rPr>
            <w:rStyle w:val="Hyperlink"/>
            <w:bCs/>
            <w:noProof/>
            <w:szCs w:val="18"/>
          </w:rPr>
          <w:t>of</w:t>
        </w:r>
        <w:r w:rsidRPr="00BE6FA1">
          <w:rPr>
            <w:rStyle w:val="Hyperlink"/>
            <w:bCs/>
            <w:szCs w:val="18"/>
          </w:rPr>
          <w:t xml:space="preserve"> Information Technologies of the State</w:t>
        </w:r>
      </w:hyperlink>
      <w:r w:rsidRPr="00C63856">
        <w:rPr>
          <w:bCs/>
          <w:szCs w:val="18"/>
        </w:rPr>
        <w:t xml:space="preserve"> (</w:t>
      </w:r>
      <w:r w:rsidRPr="00992024">
        <w:t xml:space="preserve">CTIE - </w:t>
      </w:r>
      <w:r w:rsidRPr="001E220E">
        <w:rPr>
          <w:i/>
        </w:rPr>
        <w:t xml:space="preserve">Centre des Technologies de </w:t>
      </w:r>
      <w:proofErr w:type="spellStart"/>
      <w:r w:rsidRPr="001E220E">
        <w:rPr>
          <w:i/>
        </w:rPr>
        <w:t>l’information</w:t>
      </w:r>
      <w:proofErr w:type="spellEnd"/>
      <w:r w:rsidRPr="001E220E">
        <w:rPr>
          <w:i/>
        </w:rPr>
        <w:t xml:space="preserve"> de </w:t>
      </w:r>
      <w:proofErr w:type="spellStart"/>
      <w:r w:rsidRPr="001E220E">
        <w:rPr>
          <w:i/>
        </w:rPr>
        <w:t>l’Etat</w:t>
      </w:r>
      <w:proofErr w:type="spellEnd"/>
      <w:r w:rsidRPr="00992024">
        <w:t xml:space="preserve">), under the control of </w:t>
      </w:r>
      <w:r w:rsidR="00455B53">
        <w:t>the Ministry for Digitalisation</w:t>
      </w:r>
      <w:r w:rsidRPr="00992024">
        <w:t xml:space="preserve"> </w:t>
      </w:r>
      <w:r w:rsidRPr="00C63856">
        <w:t>enable</w:t>
      </w:r>
      <w:r>
        <w:t>s</w:t>
      </w:r>
      <w:r w:rsidRPr="00C63856">
        <w:t xml:space="preserve"> the digital exchange of information across the public sector. </w:t>
      </w:r>
      <w:r w:rsidRPr="00C63856">
        <w:rPr>
          <w:szCs w:val="18"/>
        </w:rPr>
        <w:t xml:space="preserve">Their responsibilities are, aside </w:t>
      </w:r>
      <w:r w:rsidR="00540AFC">
        <w:rPr>
          <w:szCs w:val="18"/>
        </w:rPr>
        <w:t xml:space="preserve">from </w:t>
      </w:r>
      <w:r w:rsidRPr="00C63856">
        <w:rPr>
          <w:szCs w:val="18"/>
        </w:rPr>
        <w:t xml:space="preserve">maintaining one specific </w:t>
      </w:r>
      <w:r>
        <w:rPr>
          <w:szCs w:val="18"/>
        </w:rPr>
        <w:t>registry (the N</w:t>
      </w:r>
      <w:r w:rsidRPr="00C63856">
        <w:rPr>
          <w:szCs w:val="18"/>
        </w:rPr>
        <w:t xml:space="preserve">ational </w:t>
      </w:r>
      <w:r>
        <w:rPr>
          <w:szCs w:val="18"/>
        </w:rPr>
        <w:t>R</w:t>
      </w:r>
      <w:r w:rsidRPr="00C63856">
        <w:rPr>
          <w:szCs w:val="18"/>
        </w:rPr>
        <w:t>egistr</w:t>
      </w:r>
      <w:r>
        <w:rPr>
          <w:szCs w:val="18"/>
        </w:rPr>
        <w:t>y of Persons</w:t>
      </w:r>
      <w:r w:rsidRPr="00C63856">
        <w:rPr>
          <w:szCs w:val="18"/>
        </w:rPr>
        <w:t>), to provide general support for interoperability between administrations</w:t>
      </w:r>
      <w:r>
        <w:rPr>
          <w:szCs w:val="18"/>
        </w:rPr>
        <w:t xml:space="preserve"> and a broader strategy that drives the evolution of base registries</w:t>
      </w:r>
    </w:p>
    <w:p w14:paraId="4F40A815" w14:textId="544CA72A" w:rsidR="00F44AEB" w:rsidRDefault="004B368C" w:rsidP="002F64E1">
      <w:r>
        <w:t>Most of the responsibilities are managed in a decentralised way by each authority of the corresponding registry, including the operational and legal ownership of the Registry, the operational aspects such as service levels and access formalities and the decision on semantic levels</w:t>
      </w:r>
      <w:r w:rsidR="00103F4C">
        <w:t>.</w:t>
      </w:r>
      <w:r w:rsidR="00103F4C" w:rsidRPr="00F57208" w:rsidDel="004B368C">
        <w:t xml:space="preserve"> </w:t>
      </w:r>
      <w:r w:rsidR="00F44AEB">
        <w:t xml:space="preserve">Authorities are, for example, </w:t>
      </w:r>
      <w:r w:rsidR="00C43423">
        <w:t>the National Society for Technical Control (SNCT), Ministry of Justice, Ministry of Finance</w:t>
      </w:r>
      <w:r w:rsidR="00624150">
        <w:t xml:space="preserve"> and Land Registry and Topography Authority of the State of Luxembourg.</w:t>
      </w:r>
    </w:p>
    <w:p w14:paraId="4D327CD8" w14:textId="2CB4FEFF" w:rsidR="003730DF" w:rsidRPr="003A3C5C" w:rsidRDefault="003730DF">
      <w:pPr>
        <w:pStyle w:val="Heading3"/>
      </w:pPr>
      <w:bookmarkStart w:id="41" w:name="_Toc1474979"/>
      <w:r w:rsidRPr="003A3C5C">
        <w:t>Audit</w:t>
      </w:r>
      <w:bookmarkEnd w:id="41"/>
    </w:p>
    <w:p w14:paraId="0A098A80" w14:textId="7C67407B" w:rsidR="00D2553C" w:rsidRDefault="00D2553C" w:rsidP="00A50F19">
      <w:pPr>
        <w:pStyle w:val="Subtitle"/>
      </w:pPr>
      <w:bookmarkStart w:id="42" w:name="_Toc1474980"/>
      <w:r w:rsidRPr="00BE6FA1">
        <w:t>Court of Auditors</w:t>
      </w:r>
    </w:p>
    <w:p w14:paraId="5C5BB98F" w14:textId="5D585CE6" w:rsidR="00D2553C" w:rsidRPr="00D2553C" w:rsidRDefault="00D2553C" w:rsidP="00D2553C">
      <w:r w:rsidRPr="00D2553C">
        <w:t xml:space="preserve">The </w:t>
      </w:r>
      <w:hyperlink r:id="rId126" w:history="1">
        <w:r w:rsidRPr="00BE6FA1">
          <w:rPr>
            <w:rStyle w:val="Hyperlink"/>
          </w:rPr>
          <w:t>Court of Auditors</w:t>
        </w:r>
      </w:hyperlink>
      <w:r w:rsidRPr="00D2553C">
        <w:t xml:space="preserve"> monitors the legality and regularity of the State income and expenditure; it furthermore controls the use of public funds.</w:t>
      </w:r>
    </w:p>
    <w:p w14:paraId="1991DF04" w14:textId="053AA6E2" w:rsidR="003730DF" w:rsidRPr="00F55DE6" w:rsidRDefault="003730DF" w:rsidP="00AD2933">
      <w:pPr>
        <w:pStyle w:val="Heading3"/>
        <w:keepLines/>
      </w:pPr>
      <w:r w:rsidRPr="00F55DE6">
        <w:lastRenderedPageBreak/>
        <w:t xml:space="preserve">Data </w:t>
      </w:r>
      <w:r w:rsidRPr="00FE4D60">
        <w:t>Protection</w:t>
      </w:r>
      <w:bookmarkEnd w:id="42"/>
    </w:p>
    <w:p w14:paraId="16BAFE1B" w14:textId="30672646" w:rsidR="00D2553C" w:rsidRPr="00BE6FA1" w:rsidRDefault="00D2553C" w:rsidP="001E220E">
      <w:pPr>
        <w:pStyle w:val="Subtitle"/>
        <w:keepNext/>
      </w:pPr>
      <w:r w:rsidRPr="00BE6FA1">
        <w:rPr>
          <w:rStyle w:val="Hyperlink"/>
          <w:color w:val="00B0F0"/>
          <w:sz w:val="22"/>
        </w:rPr>
        <w:t>National Data Protection Commission</w:t>
      </w:r>
    </w:p>
    <w:p w14:paraId="18752B06" w14:textId="6FDFFA41" w:rsidR="00CA4AC4" w:rsidRPr="00CA4AC4" w:rsidRDefault="00CA4AC4" w:rsidP="001E220E">
      <w:pPr>
        <w:keepNext/>
        <w:keepLines/>
      </w:pPr>
      <w:r w:rsidRPr="00CA4AC4">
        <w:t xml:space="preserve">The </w:t>
      </w:r>
      <w:hyperlink r:id="rId127" w:history="1">
        <w:r w:rsidRPr="00BE6FA1">
          <w:rPr>
            <w:rStyle w:val="Hyperlink"/>
          </w:rPr>
          <w:t>National Data Protection Commission</w:t>
        </w:r>
      </w:hyperlink>
      <w:r w:rsidRPr="00CA4AC4">
        <w:t xml:space="preserve"> (CNPD), created in December 2002, is an independent agency whose task is to control the processing of personal data in Luxembourg and ensure compliance with data protection regulations.</w:t>
      </w:r>
    </w:p>
    <w:p w14:paraId="4EB2D4F5" w14:textId="77777777" w:rsidR="003730DF" w:rsidRPr="00F55DE6" w:rsidRDefault="003730DF" w:rsidP="001F36DA">
      <w:pPr>
        <w:pStyle w:val="Heading2"/>
      </w:pPr>
      <w:bookmarkStart w:id="43" w:name="_Toc1474981"/>
      <w:r w:rsidRPr="00F55DE6">
        <w:t>Subnational (</w:t>
      </w:r>
      <w:r w:rsidRPr="001F36DA">
        <w:t>federal</w:t>
      </w:r>
      <w:r w:rsidRPr="00F55DE6">
        <w:t>, regional and local)</w:t>
      </w:r>
      <w:bookmarkEnd w:id="43"/>
    </w:p>
    <w:p w14:paraId="3DA089E7" w14:textId="77777777" w:rsidR="005523ED" w:rsidRPr="00F55DE6" w:rsidRDefault="005523ED">
      <w:pPr>
        <w:pStyle w:val="Heading3"/>
      </w:pPr>
      <w:bookmarkStart w:id="44" w:name="_Toc1474982"/>
      <w:r w:rsidRPr="001F36DA">
        <w:t>Policy</w:t>
      </w:r>
      <w:bookmarkEnd w:id="44"/>
    </w:p>
    <w:p w14:paraId="5EF58D6C" w14:textId="7C781001" w:rsidR="00CA4AC4" w:rsidRDefault="00CA4AC4" w:rsidP="00A50F19">
      <w:pPr>
        <w:pStyle w:val="Subtitle"/>
      </w:pPr>
      <w:bookmarkStart w:id="45" w:name="_Toc1474983"/>
      <w:r w:rsidRPr="00BE6FA1">
        <w:t>Association of Luxembourg’s cities and communes</w:t>
      </w:r>
      <w:r w:rsidRPr="00CA4AC4">
        <w:t xml:space="preserve"> (</w:t>
      </w:r>
      <w:proofErr w:type="spellStart"/>
      <w:r w:rsidRPr="00AD2933">
        <w:rPr>
          <w:i/>
        </w:rPr>
        <w:t>Syvicol</w:t>
      </w:r>
      <w:proofErr w:type="spellEnd"/>
      <w:r w:rsidRPr="00CA4AC4">
        <w:t>)</w:t>
      </w:r>
    </w:p>
    <w:p w14:paraId="099BC194" w14:textId="56FB7630" w:rsidR="00CA4AC4" w:rsidRPr="00CA4AC4" w:rsidRDefault="00CA4AC4" w:rsidP="00CA4AC4">
      <w:r w:rsidRPr="00CA4AC4">
        <w:t xml:space="preserve">The </w:t>
      </w:r>
      <w:hyperlink r:id="rId128" w:history="1">
        <w:r w:rsidRPr="00BE6FA1">
          <w:rPr>
            <w:rStyle w:val="Hyperlink"/>
          </w:rPr>
          <w:t>Municipalities of Luxembourg</w:t>
        </w:r>
      </w:hyperlink>
      <w:r w:rsidRPr="00CA4AC4">
        <w:t xml:space="preserve"> are the interlocutors of the Government on matters of opinion-giving concerning future eGovernment strategies and laws at a local/municipal level. </w:t>
      </w:r>
    </w:p>
    <w:p w14:paraId="27CC7E6F" w14:textId="54B2E3E7" w:rsidR="005523ED" w:rsidRPr="00F55DE6" w:rsidRDefault="005523ED">
      <w:pPr>
        <w:pStyle w:val="Heading3"/>
      </w:pPr>
      <w:r w:rsidRPr="001F36DA">
        <w:t>Coordination</w:t>
      </w:r>
      <w:bookmarkEnd w:id="45"/>
    </w:p>
    <w:p w14:paraId="61AD74EE" w14:textId="3F3D8C82" w:rsidR="00CA4AC4" w:rsidRDefault="00CA4AC4" w:rsidP="00A50F19">
      <w:pPr>
        <w:pStyle w:val="Subtitle"/>
      </w:pPr>
      <w:bookmarkStart w:id="46" w:name="_Toc1474984"/>
      <w:r w:rsidRPr="00BE6FA1">
        <w:t>Association of Luxembourg’s cities and communes</w:t>
      </w:r>
      <w:r w:rsidRPr="00CA4AC4">
        <w:t xml:space="preserve"> (</w:t>
      </w:r>
      <w:proofErr w:type="spellStart"/>
      <w:r w:rsidRPr="00AD2933">
        <w:rPr>
          <w:i/>
        </w:rPr>
        <w:t>Syvicol</w:t>
      </w:r>
      <w:proofErr w:type="spellEnd"/>
      <w:r w:rsidRPr="00CA4AC4">
        <w:t>)</w:t>
      </w:r>
    </w:p>
    <w:p w14:paraId="25911139" w14:textId="58D38FFA" w:rsidR="00C73183" w:rsidRDefault="00A31C21" w:rsidP="00CA4AC4">
      <w:r w:rsidRPr="00A31C21">
        <w:t xml:space="preserve">The </w:t>
      </w:r>
      <w:hyperlink r:id="rId129" w:history="1">
        <w:r w:rsidRPr="00BE6FA1">
          <w:rPr>
            <w:rStyle w:val="Hyperlink"/>
          </w:rPr>
          <w:t>Association of Luxembourg’s cities and communes (</w:t>
        </w:r>
        <w:proofErr w:type="spellStart"/>
        <w:r w:rsidRPr="00AD2933">
          <w:rPr>
            <w:rStyle w:val="Hyperlink"/>
            <w:i/>
          </w:rPr>
          <w:t>Syvicol</w:t>
        </w:r>
        <w:proofErr w:type="spellEnd"/>
        <w:r w:rsidRPr="00BE6FA1">
          <w:rPr>
            <w:rStyle w:val="Hyperlink"/>
          </w:rPr>
          <w:t>)</w:t>
        </w:r>
      </w:hyperlink>
      <w:r w:rsidRPr="00A31C21">
        <w:t xml:space="preserve"> is the </w:t>
      </w:r>
      <w:r w:rsidR="00C73183">
        <w:t xml:space="preserve">political </w:t>
      </w:r>
      <w:r w:rsidRPr="00A31C21">
        <w:t>representative body of Luxembourg’s municipalities</w:t>
      </w:r>
      <w:r w:rsidR="000E34AA">
        <w:t xml:space="preserve">. </w:t>
      </w:r>
      <w:r w:rsidRPr="00A31C21">
        <w:t>It promotes their interests and is the government’s interlocutor for issues of general municipal interest and advise</w:t>
      </w:r>
      <w:r w:rsidR="00D2410C">
        <w:t>s</w:t>
      </w:r>
      <w:r w:rsidRPr="00A31C21">
        <w:t xml:space="preserve"> on legislative and regulatory projects that have an impact at the local level.</w:t>
      </w:r>
    </w:p>
    <w:p w14:paraId="28CB712E" w14:textId="77777777" w:rsidR="00C73183" w:rsidRPr="00BB7D09" w:rsidRDefault="00C73183" w:rsidP="00A50F19">
      <w:pPr>
        <w:pStyle w:val="Subtitle"/>
      </w:pPr>
      <w:r w:rsidRPr="00BB7D09">
        <w:rPr>
          <w:rStyle w:val="Hyperlink"/>
          <w:color w:val="00B0F0"/>
          <w:sz w:val="22"/>
        </w:rPr>
        <w:t>Inter-Communal IT Management Association</w:t>
      </w:r>
      <w:r w:rsidRPr="00BB7D09">
        <w:t xml:space="preserve"> (SIGI)</w:t>
      </w:r>
    </w:p>
    <w:p w14:paraId="1FC1CB1A" w14:textId="47658100" w:rsidR="00C73183" w:rsidRPr="00A31C21" w:rsidRDefault="00C73183" w:rsidP="00C73183">
      <w:r w:rsidRPr="00A31C21">
        <w:t xml:space="preserve">The </w:t>
      </w:r>
      <w:hyperlink r:id="rId130" w:history="1">
        <w:r w:rsidRPr="00BE6FA1">
          <w:rPr>
            <w:rStyle w:val="Hyperlink"/>
          </w:rPr>
          <w:t>Inter-Communal IT Management Association (SIGI)</w:t>
        </w:r>
      </w:hyperlink>
      <w:r w:rsidRPr="00A31C21">
        <w:t xml:space="preserve"> is a service provider set up by Luxembourg’s municipalities to coordinate the development of common systems and the promotion of the exchange and re-use of solutions and good practices. 101 out of the 102 local authorities in Luxembourg are members of SIGI and benefit from its IT services related to citizenship (population records, births, deaths and marriages, electoral registers, tax cards, etc.), invoicing and administrative accounting.</w:t>
      </w:r>
    </w:p>
    <w:p w14:paraId="0B95E72C" w14:textId="5774B046" w:rsidR="005523ED" w:rsidRPr="000C1F6E" w:rsidRDefault="005523ED">
      <w:pPr>
        <w:pStyle w:val="Heading3"/>
      </w:pPr>
      <w:r w:rsidRPr="000C1F6E">
        <w:t>Implementation</w:t>
      </w:r>
      <w:bookmarkEnd w:id="46"/>
    </w:p>
    <w:p w14:paraId="6C569E85" w14:textId="77777777" w:rsidR="00C73183" w:rsidRPr="00BB7D09" w:rsidRDefault="00C73183" w:rsidP="00A50F19">
      <w:pPr>
        <w:pStyle w:val="Subtitle"/>
      </w:pPr>
      <w:r w:rsidRPr="00BB7D09">
        <w:rPr>
          <w:rStyle w:val="Hyperlink"/>
          <w:color w:val="00B0F0"/>
          <w:sz w:val="22"/>
        </w:rPr>
        <w:t>Inter-Communal IT Management Association</w:t>
      </w:r>
      <w:r w:rsidRPr="00BB7D09">
        <w:t xml:space="preserve"> (SIGI)</w:t>
      </w:r>
    </w:p>
    <w:p w14:paraId="4069C4AC" w14:textId="77C5494A" w:rsidR="0030300E" w:rsidRDefault="00C73183" w:rsidP="0045480A">
      <w:r w:rsidRPr="00A31C21">
        <w:t xml:space="preserve">The </w:t>
      </w:r>
      <w:hyperlink r:id="rId131" w:history="1">
        <w:r w:rsidRPr="00BE6FA1">
          <w:rPr>
            <w:rStyle w:val="Hyperlink"/>
          </w:rPr>
          <w:t>Inter-Communal IT Management Association (SIGI)</w:t>
        </w:r>
      </w:hyperlink>
      <w:r w:rsidRPr="00A31C21">
        <w:t xml:space="preserve"> </w:t>
      </w:r>
      <w:r w:rsidR="0030300E">
        <w:t>project management office</w:t>
      </w:r>
      <w:r w:rsidR="00486B97">
        <w:t>’s role</w:t>
      </w:r>
      <w:r w:rsidR="0030300E">
        <w:t xml:space="preserve"> is to take charge of </w:t>
      </w:r>
      <w:r w:rsidR="00486B97">
        <w:t xml:space="preserve">the </w:t>
      </w:r>
      <w:r w:rsidR="0030300E">
        <w:t>new demands of different actors and to formali</w:t>
      </w:r>
      <w:r w:rsidR="00486B97">
        <w:t>s</w:t>
      </w:r>
      <w:r w:rsidR="0030300E">
        <w:t>e them in a portfolio of projects before proceeding with their planning and execution.</w:t>
      </w:r>
    </w:p>
    <w:p w14:paraId="2369712C" w14:textId="1ADB8E5F" w:rsidR="0030300E" w:rsidRPr="00A31C21" w:rsidRDefault="0030300E">
      <w:r>
        <w:t>The application of methodological standards, in a structur</w:t>
      </w:r>
      <w:r w:rsidR="00486B97">
        <w:t>ed</w:t>
      </w:r>
      <w:r>
        <w:t xml:space="preserve"> framework and </w:t>
      </w:r>
      <w:r w:rsidR="00540AFC">
        <w:t>with</w:t>
      </w:r>
      <w:r>
        <w:t xml:space="preserve"> an experienced staff, makes it possible to guarantee the </w:t>
      </w:r>
      <w:r w:rsidR="00486B97">
        <w:t>implementation</w:t>
      </w:r>
      <w:r>
        <w:t xml:space="preserve"> of quality solutions.</w:t>
      </w:r>
    </w:p>
    <w:p w14:paraId="6BD65AA8" w14:textId="77777777" w:rsidR="005523ED" w:rsidRPr="00F55DE6" w:rsidRDefault="005523ED">
      <w:pPr>
        <w:pStyle w:val="Heading3"/>
      </w:pPr>
      <w:bookmarkStart w:id="47" w:name="_Toc1474985"/>
      <w:r w:rsidRPr="001F36DA">
        <w:t>Support</w:t>
      </w:r>
      <w:bookmarkEnd w:id="47"/>
    </w:p>
    <w:p w14:paraId="680D2FA8" w14:textId="4DF8AC66" w:rsidR="00A31C21" w:rsidRPr="00BB7D09" w:rsidRDefault="00A31C21" w:rsidP="00A50F19">
      <w:pPr>
        <w:pStyle w:val="Subtitle"/>
      </w:pPr>
      <w:r w:rsidRPr="00BB7D09">
        <w:rPr>
          <w:rStyle w:val="Hyperlink"/>
          <w:color w:val="00B0F0"/>
          <w:sz w:val="22"/>
        </w:rPr>
        <w:t>Inter-Communal IT Management Association</w:t>
      </w:r>
      <w:r w:rsidRPr="00BB7D09">
        <w:t xml:space="preserve"> (SIGI)</w:t>
      </w:r>
    </w:p>
    <w:p w14:paraId="69D5FD8A" w14:textId="676DD461" w:rsidR="00A31C21" w:rsidRPr="00A31C21" w:rsidRDefault="00A31C21" w:rsidP="00A31C21">
      <w:r w:rsidRPr="00A31C21">
        <w:t xml:space="preserve">Support is a key element of the service offered by the </w:t>
      </w:r>
      <w:hyperlink r:id="rId132" w:history="1">
        <w:r w:rsidR="00CE35B5" w:rsidRPr="00BE6FA1">
          <w:rPr>
            <w:rStyle w:val="Hyperlink"/>
          </w:rPr>
          <w:t>Inter-Communal IT Management Association (SIGI)</w:t>
        </w:r>
      </w:hyperlink>
      <w:r w:rsidRPr="00A31C21">
        <w:t>. This includes incident management and change management. It is often the first point of contact of communes with the SIGI, either to solve a problem or simply to receive advice.</w:t>
      </w:r>
    </w:p>
    <w:p w14:paraId="6F181027" w14:textId="77777777" w:rsidR="00260582" w:rsidRPr="0083438F" w:rsidRDefault="00260582">
      <w:pPr>
        <w:pStyle w:val="Heading3"/>
      </w:pPr>
      <w:r w:rsidRPr="0083438F">
        <w:lastRenderedPageBreak/>
        <w:t>Base registry coordination</w:t>
      </w:r>
    </w:p>
    <w:p w14:paraId="361E38A7" w14:textId="77777777" w:rsidR="00170CF8" w:rsidRDefault="00170CF8" w:rsidP="00170CF8">
      <w:r w:rsidRPr="37004213">
        <w:t xml:space="preserve">No responsible organisations were reported to date. </w:t>
      </w:r>
    </w:p>
    <w:p w14:paraId="3307E210" w14:textId="77777777" w:rsidR="005523ED" w:rsidRPr="0083438F" w:rsidRDefault="005523ED">
      <w:pPr>
        <w:pStyle w:val="Heading3"/>
      </w:pPr>
      <w:bookmarkStart w:id="48" w:name="_Toc1474986"/>
      <w:r w:rsidRPr="0083438F">
        <w:t>Audit</w:t>
      </w:r>
      <w:bookmarkEnd w:id="48"/>
    </w:p>
    <w:p w14:paraId="6076896D" w14:textId="77777777" w:rsidR="00170CF8" w:rsidRDefault="00170CF8" w:rsidP="00170CF8">
      <w:r w:rsidRPr="37004213">
        <w:t xml:space="preserve">No responsible organisations were reported to date. </w:t>
      </w:r>
    </w:p>
    <w:p w14:paraId="346D4955" w14:textId="77777777" w:rsidR="005523ED" w:rsidRPr="0083438F" w:rsidRDefault="005523ED">
      <w:pPr>
        <w:pStyle w:val="Heading3"/>
      </w:pPr>
      <w:bookmarkStart w:id="49" w:name="_Toc1474987"/>
      <w:r w:rsidRPr="0083438F">
        <w:t>Data Protection</w:t>
      </w:r>
      <w:bookmarkEnd w:id="49"/>
    </w:p>
    <w:p w14:paraId="325F9099" w14:textId="77777777" w:rsidR="00170CF8" w:rsidRDefault="00170CF8" w:rsidP="00170CF8">
      <w:r w:rsidRPr="37004213">
        <w:t xml:space="preserve">No responsible organisations were reported to date. </w:t>
      </w:r>
    </w:p>
    <w:p w14:paraId="704D4D85" w14:textId="77777777" w:rsidR="00AC2724" w:rsidRDefault="00AC2724">
      <w:pPr>
        <w:jc w:val="left"/>
        <w:rPr>
          <w:rFonts w:cs="Arial"/>
          <w:b/>
          <w:bCs/>
          <w:color w:val="000000"/>
          <w:kern w:val="32"/>
          <w:sz w:val="32"/>
          <w:szCs w:val="32"/>
        </w:rPr>
      </w:pPr>
      <w:bookmarkStart w:id="50" w:name="_Toc1474988"/>
      <w:r>
        <w:br w:type="page"/>
      </w:r>
    </w:p>
    <w:p w14:paraId="3C81C57A" w14:textId="0C95F7BA" w:rsidR="003730DF" w:rsidRDefault="003730DF" w:rsidP="0045480A">
      <w:pPr>
        <w:pStyle w:val="Heading1"/>
      </w:pPr>
      <w:r>
        <w:lastRenderedPageBreak/>
        <w:t xml:space="preserve">Digital Government </w:t>
      </w:r>
      <w:r w:rsidR="00457E8B">
        <w:t>I</w:t>
      </w:r>
      <w:r>
        <w:t>nfrastructure</w:t>
      </w:r>
      <w:bookmarkEnd w:id="50"/>
      <w:r>
        <w:t xml:space="preserve"> </w:t>
      </w:r>
    </w:p>
    <w:p w14:paraId="5981B2B5" w14:textId="77777777" w:rsidR="003730DF" w:rsidRPr="001F36DA" w:rsidRDefault="003730DF" w:rsidP="001F36DA">
      <w:pPr>
        <w:pStyle w:val="Heading2"/>
      </w:pPr>
      <w:bookmarkStart w:id="51" w:name="_Toc1474989"/>
      <w:r w:rsidRPr="00F55DE6">
        <w:t>Portals</w:t>
      </w:r>
      <w:bookmarkEnd w:id="51"/>
    </w:p>
    <w:p w14:paraId="299C457E" w14:textId="66C8B8E2" w:rsidR="000A5023" w:rsidRDefault="000A5023" w:rsidP="00A50F19">
      <w:pPr>
        <w:pStyle w:val="Subtitle"/>
      </w:pPr>
      <w:bookmarkStart w:id="52" w:name="_Toc1474990"/>
      <w:r w:rsidRPr="00BB7D09">
        <w:t>luxembourg.lu</w:t>
      </w:r>
    </w:p>
    <w:p w14:paraId="0C82E9AB" w14:textId="51F25F2E" w:rsidR="000A5023" w:rsidRPr="000A5023" w:rsidRDefault="000A5023" w:rsidP="000A5023">
      <w:r w:rsidRPr="000A5023">
        <w:t xml:space="preserve">The </w:t>
      </w:r>
      <w:hyperlink r:id="rId133" w:history="1">
        <w:r w:rsidRPr="00BB7D09">
          <w:rPr>
            <w:rStyle w:val="Hyperlink"/>
          </w:rPr>
          <w:t>official portal of the Grand Duchy of Luxembourg</w:t>
        </w:r>
      </w:hyperlink>
      <w:r w:rsidRPr="000A5023">
        <w:t xml:space="preserve">, offering general information on various </w:t>
      </w:r>
      <w:r w:rsidR="00C768F0">
        <w:t>subjects</w:t>
      </w:r>
      <w:r w:rsidRPr="000A5023">
        <w:t xml:space="preserve">, together with a </w:t>
      </w:r>
      <w:r w:rsidRPr="00C768F0">
        <w:rPr>
          <w:bCs/>
        </w:rPr>
        <w:t>thematic directory</w:t>
      </w:r>
      <w:r w:rsidRPr="000A5023">
        <w:rPr>
          <w:b/>
          <w:bCs/>
        </w:rPr>
        <w:t xml:space="preserve"> </w:t>
      </w:r>
      <w:r w:rsidRPr="000A5023">
        <w:t>of</w:t>
      </w:r>
      <w:r w:rsidRPr="000A5023">
        <w:rPr>
          <w:b/>
          <w:bCs/>
        </w:rPr>
        <w:t xml:space="preserve"> </w:t>
      </w:r>
      <w:r w:rsidRPr="000A5023">
        <w:t xml:space="preserve">links that guide users to sites that offer detailed information on their topic(s) of interest. This site is of interest not only for the inhabitants of Luxembourg, but also for any foreigners who wish to find pertinent information on Luxembourg. </w:t>
      </w:r>
    </w:p>
    <w:p w14:paraId="459D2C83" w14:textId="681AFB8E" w:rsidR="000A5023" w:rsidRPr="000A5023" w:rsidRDefault="00622F76" w:rsidP="00A50F19">
      <w:pPr>
        <w:pStyle w:val="Subtitle"/>
      </w:pPr>
      <w:r>
        <w:t>Guichet.lu</w:t>
      </w:r>
    </w:p>
    <w:p w14:paraId="4AEDF17E" w14:textId="222931F5" w:rsidR="000A5023" w:rsidRPr="000A5023" w:rsidRDefault="000A5023" w:rsidP="000A5023">
      <w:r w:rsidRPr="000A5023">
        <w:t xml:space="preserve">The Government of Luxembourg launched, on 17 November 2008, the new </w:t>
      </w:r>
      <w:hyperlink r:id="rId134" w:history="1">
        <w:r w:rsidR="004B1096" w:rsidRPr="00887803">
          <w:rPr>
            <w:rStyle w:val="Hyperlink"/>
            <w:i/>
            <w:iCs/>
          </w:rPr>
          <w:t>Guichet.lu</w:t>
        </w:r>
      </w:hyperlink>
      <w:r w:rsidRPr="000A5023">
        <w:t xml:space="preserve"> portal which targets both citizens and enterprises.</w:t>
      </w:r>
      <w:r w:rsidR="006218A1">
        <w:t xml:space="preserve"> </w:t>
      </w:r>
      <w:r w:rsidR="00540AFC">
        <w:t>T</w:t>
      </w:r>
      <w:r w:rsidR="006218A1">
        <w:t xml:space="preserve">he portal was </w:t>
      </w:r>
      <w:hyperlink r:id="rId135" w:history="1">
        <w:r w:rsidR="006218A1" w:rsidRPr="002E5C4D">
          <w:rPr>
            <w:rStyle w:val="Hyperlink"/>
          </w:rPr>
          <w:t>relaunched</w:t>
        </w:r>
      </w:hyperlink>
      <w:r w:rsidR="006218A1">
        <w:t xml:space="preserve"> </w:t>
      </w:r>
      <w:r w:rsidR="00540AFC">
        <w:t>on its tenth anniversary</w:t>
      </w:r>
      <w:r w:rsidR="006218A1">
        <w:t>.</w:t>
      </w:r>
    </w:p>
    <w:p w14:paraId="255646BE" w14:textId="42F934CF" w:rsidR="000A5023" w:rsidRPr="000A5023" w:rsidRDefault="000A5023" w:rsidP="000A5023">
      <w:r w:rsidRPr="000A5023">
        <w:t xml:space="preserve">The portal comprises information on various themes and related administrative procedures, grouped by theme (taxes, employment, family, education, accommodation, citizenship and transport). This interactive platform allows citizens to accomplish their administrative formalities online in a simple and transparent manner. The platform is regularly enriched with new elements such as the interactive tax return (introduced in January 2009) and the content of the </w:t>
      </w:r>
      <w:hyperlink r:id="rId136" w:history="1">
        <w:r w:rsidRPr="000A5023">
          <w:rPr>
            <w:rStyle w:val="Hyperlink"/>
          </w:rPr>
          <w:t>Business portal</w:t>
        </w:r>
      </w:hyperlink>
      <w:r w:rsidRPr="000A5023">
        <w:rPr>
          <w:u w:val="single"/>
        </w:rPr>
        <w:t>,</w:t>
      </w:r>
      <w:r w:rsidRPr="000A5023">
        <w:t xml:space="preserve"> which has been entirely restructured, and integrated in this website. Both the citizens' and business parts of </w:t>
      </w:r>
      <w:r w:rsidR="004B1096" w:rsidRPr="00884F61">
        <w:rPr>
          <w:i/>
        </w:rPr>
        <w:t>Guichet.lu</w:t>
      </w:r>
      <w:r w:rsidRPr="000A5023">
        <w:t xml:space="preserve"> were completely redesigned in 2013 in order to improve ergonomics and accessibility, and to integrate applications for mobile devices (smartphones and tablets). Beyond the visual makeover and the restructuring and updating of the content, </w:t>
      </w:r>
      <w:r w:rsidR="004B1096" w:rsidRPr="00037EAE">
        <w:rPr>
          <w:i/>
        </w:rPr>
        <w:t>Guichet.lu</w:t>
      </w:r>
      <w:r w:rsidRPr="000A5023">
        <w:t xml:space="preserve"> was also migrated to a new technical platform in order to provide a more user-friendly transactional service (the </w:t>
      </w:r>
      <w:hyperlink r:id="rId137" w:history="1">
        <w:proofErr w:type="spellStart"/>
        <w:r w:rsidRPr="001C2C49">
          <w:rPr>
            <w:rStyle w:val="Hyperlink"/>
            <w:i/>
          </w:rPr>
          <w:t>myGuichet</w:t>
        </w:r>
        <w:proofErr w:type="spellEnd"/>
      </w:hyperlink>
      <w:r w:rsidRPr="000A5023">
        <w:t xml:space="preserve"> </w:t>
      </w:r>
      <w:proofErr w:type="spellStart"/>
      <w:r w:rsidRPr="000A5023">
        <w:t>eSafe</w:t>
      </w:r>
      <w:proofErr w:type="spellEnd"/>
      <w:r w:rsidRPr="000A5023">
        <w:t xml:space="preserve">) on the user side, and better back- and front office tools on the provider side. </w:t>
      </w:r>
    </w:p>
    <w:p w14:paraId="79E4A3F0" w14:textId="6D6BCC54" w:rsidR="000A5023" w:rsidRPr="000A5023" w:rsidRDefault="004B1096" w:rsidP="000A5023">
      <w:proofErr w:type="spellStart"/>
      <w:r w:rsidRPr="00037EAE">
        <w:rPr>
          <w:i/>
        </w:rPr>
        <w:t>Guichet.lu</w:t>
      </w:r>
      <w:r w:rsidR="00037EAE">
        <w:t>’s</w:t>
      </w:r>
      <w:proofErr w:type="spellEnd"/>
      <w:r w:rsidR="000A5023" w:rsidRPr="000A5023">
        <w:t xml:space="preserve"> primary objective is to </w:t>
      </w:r>
      <w:r w:rsidR="000A5023" w:rsidRPr="002F64E1">
        <w:rPr>
          <w:bCs/>
        </w:rPr>
        <w:t>improve</w:t>
      </w:r>
      <w:r w:rsidR="000A5023" w:rsidRPr="000A5023">
        <w:rPr>
          <w:b/>
          <w:bCs/>
        </w:rPr>
        <w:t xml:space="preserve"> </w:t>
      </w:r>
      <w:r w:rsidR="000A5023" w:rsidRPr="000A5023">
        <w:t>the</w:t>
      </w:r>
      <w:r w:rsidR="000A5023" w:rsidRPr="000A5023">
        <w:rPr>
          <w:b/>
          <w:bCs/>
        </w:rPr>
        <w:t xml:space="preserve"> </w:t>
      </w:r>
      <w:r w:rsidR="000A5023" w:rsidRPr="002F64E1">
        <w:rPr>
          <w:bCs/>
        </w:rPr>
        <w:t>value</w:t>
      </w:r>
      <w:r w:rsidR="000A5023" w:rsidRPr="000A5023">
        <w:rPr>
          <w:b/>
          <w:bCs/>
        </w:rPr>
        <w:t xml:space="preserve"> </w:t>
      </w:r>
      <w:r w:rsidR="000A5023" w:rsidRPr="000A5023">
        <w:t>and</w:t>
      </w:r>
      <w:r w:rsidR="000A5023" w:rsidRPr="000A5023">
        <w:rPr>
          <w:b/>
          <w:bCs/>
        </w:rPr>
        <w:t xml:space="preserve"> </w:t>
      </w:r>
      <w:r w:rsidR="000A5023" w:rsidRPr="002F64E1">
        <w:rPr>
          <w:bCs/>
        </w:rPr>
        <w:t>quality</w:t>
      </w:r>
      <w:r w:rsidR="000A5023" w:rsidRPr="000A5023">
        <w:rPr>
          <w:b/>
          <w:bCs/>
        </w:rPr>
        <w:t xml:space="preserve"> </w:t>
      </w:r>
      <w:r w:rsidR="000A5023" w:rsidRPr="000A5023">
        <w:t>of electronic services integrating various administrative formalities in a single Internet portal that gathers all relevant procedures, forms and information made available by the State.</w:t>
      </w:r>
    </w:p>
    <w:p w14:paraId="537221E0" w14:textId="2A3F377B" w:rsidR="000A5023" w:rsidRPr="000A5023" w:rsidRDefault="000A5023" w:rsidP="000A5023">
      <w:r w:rsidRPr="000A5023">
        <w:t xml:space="preserve">In addition, this portal guides the user through the several stages thanks to online </w:t>
      </w:r>
      <w:r w:rsidRPr="002F64E1">
        <w:rPr>
          <w:bCs/>
        </w:rPr>
        <w:t>service wizards</w:t>
      </w:r>
      <w:r w:rsidRPr="000A5023">
        <w:t xml:space="preserve"> (</w:t>
      </w:r>
      <w:r w:rsidRPr="000A5023">
        <w:rPr>
          <w:i/>
          <w:iCs/>
        </w:rPr>
        <w:t>assistants de service</w:t>
      </w:r>
      <w:r w:rsidRPr="000A5023">
        <w:t>). Users have access to them when equipped with an electronic authentication certificate (</w:t>
      </w:r>
      <w:proofErr w:type="spellStart"/>
      <w:r w:rsidRPr="000A5023">
        <w:t>LuxTrust</w:t>
      </w:r>
      <w:proofErr w:type="spellEnd"/>
      <w:r w:rsidRPr="000A5023">
        <w:t xml:space="preserve"> Token, Smartcard, Signing Stick, or ID Card). Those certificates guarantee highly secure information exchanges and personal data confidentiality along with an electronic signature.</w:t>
      </w:r>
    </w:p>
    <w:p w14:paraId="5C8A7999" w14:textId="76A4C140" w:rsidR="000A5023" w:rsidRPr="000A5023" w:rsidRDefault="000A5023" w:rsidP="000A5023">
      <w:r w:rsidRPr="000A5023">
        <w:t>Exchanges between the State and citizens through this portal are mandated by the</w:t>
      </w:r>
      <w:r w:rsidR="0045480A">
        <w:t xml:space="preserve"> Ministry for Digitalisation </w:t>
      </w:r>
      <w:r w:rsidRPr="000A5023">
        <w:t>in collaboration with the competent ministries.</w:t>
      </w:r>
      <w:r w:rsidR="00C91E9A">
        <w:t xml:space="preserve"> </w:t>
      </w:r>
      <w:r w:rsidRPr="000A5023">
        <w:t>Thanks to the active participation of all concerned actors, the administration has progressed towards a faster, simpler and lower-budget relation with citizens and businesses.</w:t>
      </w:r>
    </w:p>
    <w:p w14:paraId="33792824" w14:textId="0719F999" w:rsidR="000A5023" w:rsidRPr="00BB7D09" w:rsidRDefault="000A5023" w:rsidP="00A50F19">
      <w:pPr>
        <w:pStyle w:val="Subtitle"/>
      </w:pPr>
      <w:r w:rsidRPr="00BB7D09">
        <w:rPr>
          <w:rStyle w:val="Hyperlink"/>
          <w:color w:val="00B0F0"/>
          <w:sz w:val="22"/>
        </w:rPr>
        <w:t>etat.public.lu</w:t>
      </w:r>
    </w:p>
    <w:p w14:paraId="1AD7B1A1" w14:textId="35327712" w:rsidR="00312971" w:rsidRPr="00312971" w:rsidRDefault="00312971" w:rsidP="00312971">
      <w:r w:rsidRPr="00312971">
        <w:t xml:space="preserve">The </w:t>
      </w:r>
      <w:hyperlink r:id="rId138" w:history="1">
        <w:r w:rsidRPr="00BB7D09">
          <w:rPr>
            <w:rStyle w:val="Hyperlink"/>
          </w:rPr>
          <w:t>website</w:t>
        </w:r>
      </w:hyperlink>
      <w:r w:rsidRPr="00312971">
        <w:t xml:space="preserve"> is a directory of all Luxembourgish public websites. These are grouped by theme into state affairs, online portals, and different ministries. It also provides all phone numbers to ministries and administrations. Furthermore, the newly launched websites are also highlighted.</w:t>
      </w:r>
    </w:p>
    <w:p w14:paraId="0ED7D3BE" w14:textId="1CC109BC" w:rsidR="00312971" w:rsidRPr="00BB7D09" w:rsidRDefault="00312971" w:rsidP="00A50F19">
      <w:pPr>
        <w:pStyle w:val="Subtitle"/>
      </w:pPr>
      <w:r w:rsidRPr="00BB7D09">
        <w:rPr>
          <w:rStyle w:val="Hyperlink"/>
          <w:color w:val="00B0F0"/>
          <w:sz w:val="22"/>
        </w:rPr>
        <w:t>gouvernement.lu</w:t>
      </w:r>
    </w:p>
    <w:p w14:paraId="266D2C3B" w14:textId="2468B99A" w:rsidR="00312971" w:rsidRPr="00312971" w:rsidRDefault="00863F5A" w:rsidP="00312971">
      <w:hyperlink r:id="rId139" w:history="1">
        <w:r w:rsidR="00312971" w:rsidRPr="00BB7D09">
          <w:rPr>
            <w:rStyle w:val="Hyperlink"/>
          </w:rPr>
          <w:t>Information portal</w:t>
        </w:r>
      </w:hyperlink>
      <w:r w:rsidR="00312971" w:rsidRPr="00312971">
        <w:t xml:space="preserve"> of the government press and information office. It federates all information - news, press releases, and so on - concerning the Luxembourg government.</w:t>
      </w:r>
      <w:r w:rsidR="00DE7977" w:rsidRPr="00DE7977">
        <w:t xml:space="preserve"> </w:t>
      </w:r>
      <w:r w:rsidR="00DE7977">
        <w:t>T</w:t>
      </w:r>
      <w:r w:rsidR="00DE7977" w:rsidRPr="00DE7977">
        <w:t xml:space="preserve">he portal </w:t>
      </w:r>
      <w:r w:rsidR="00DE7977">
        <w:t>was relaunched</w:t>
      </w:r>
      <w:r w:rsidR="00DE7977" w:rsidRPr="00DE7977">
        <w:t xml:space="preserve"> in February 2018</w:t>
      </w:r>
      <w:r w:rsidR="00DE7977">
        <w:t xml:space="preserve">, making it available in four </w:t>
      </w:r>
      <w:r w:rsidR="00DE7977" w:rsidRPr="00DE7977">
        <w:t>different languages: F</w:t>
      </w:r>
      <w:r w:rsidR="00F419F4">
        <w:t>rench</w:t>
      </w:r>
      <w:r w:rsidR="00DE7977" w:rsidRPr="00DE7977">
        <w:t xml:space="preserve">, </w:t>
      </w:r>
      <w:r w:rsidR="00F419F4">
        <w:t>German, English and Luxembourgish.</w:t>
      </w:r>
    </w:p>
    <w:p w14:paraId="32700374" w14:textId="01CB3FAD" w:rsidR="00312971" w:rsidRPr="00BB7D09" w:rsidRDefault="00312971" w:rsidP="001E220E">
      <w:pPr>
        <w:pStyle w:val="Subtitle"/>
        <w:keepNext/>
      </w:pPr>
      <w:r w:rsidRPr="00BB7D09">
        <w:rPr>
          <w:rStyle w:val="Hyperlink"/>
          <w:color w:val="00B0F0"/>
          <w:sz w:val="22"/>
        </w:rPr>
        <w:lastRenderedPageBreak/>
        <w:t>legilux.lu</w:t>
      </w:r>
    </w:p>
    <w:p w14:paraId="35107390" w14:textId="37843508" w:rsidR="002F48EB" w:rsidRPr="002F48EB" w:rsidRDefault="002F48EB" w:rsidP="001E220E">
      <w:pPr>
        <w:keepNext/>
        <w:keepLines/>
      </w:pPr>
      <w:r w:rsidRPr="002F48EB">
        <w:t>Official</w:t>
      </w:r>
      <w:r w:rsidR="00BB7D09">
        <w:t xml:space="preserve"> </w:t>
      </w:r>
      <w:hyperlink r:id="rId140" w:history="1">
        <w:r w:rsidR="00BB7D09" w:rsidRPr="00BB7D09">
          <w:rPr>
            <w:rStyle w:val="Hyperlink"/>
          </w:rPr>
          <w:t>legal</w:t>
        </w:r>
        <w:r w:rsidRPr="00BB7D09">
          <w:rPr>
            <w:rStyle w:val="Hyperlink"/>
          </w:rPr>
          <w:t xml:space="preserve"> journal</w:t>
        </w:r>
      </w:hyperlink>
      <w:r w:rsidRPr="002F48EB">
        <w:t xml:space="preserve"> of the </w:t>
      </w:r>
      <w:r w:rsidR="009907D5" w:rsidRPr="002F48EB">
        <w:t>Grand Duchy</w:t>
      </w:r>
      <w:r w:rsidRPr="002F48EB">
        <w:t xml:space="preserve"> of Luxembourg: i.e. the portal where all laws and other legal norms are officially published.</w:t>
      </w:r>
    </w:p>
    <w:p w14:paraId="0C7D20DF" w14:textId="6EE8E5A6" w:rsidR="002F48EB" w:rsidRPr="00BB7D09" w:rsidRDefault="002F48EB" w:rsidP="00A50F19">
      <w:pPr>
        <w:pStyle w:val="Subtitle"/>
      </w:pPr>
      <w:r w:rsidRPr="00BB7D09">
        <w:rPr>
          <w:rStyle w:val="Hyperlink"/>
          <w:color w:val="00B0F0"/>
          <w:sz w:val="22"/>
        </w:rPr>
        <w:t>data.public.lu</w:t>
      </w:r>
    </w:p>
    <w:p w14:paraId="09F64149" w14:textId="2BDB69A6" w:rsidR="002F48EB" w:rsidRPr="002F48EB" w:rsidRDefault="002F48EB" w:rsidP="002F48EB">
      <w:r w:rsidRPr="002F48EB">
        <w:t xml:space="preserve">The </w:t>
      </w:r>
      <w:hyperlink r:id="rId141" w:history="1">
        <w:r w:rsidRPr="00BB7D09">
          <w:rPr>
            <w:rStyle w:val="Hyperlink"/>
          </w:rPr>
          <w:t>official portal for open data</w:t>
        </w:r>
      </w:hyperlink>
      <w:r w:rsidRPr="002F48EB">
        <w:t xml:space="preserve"> of the Government.</w:t>
      </w:r>
    </w:p>
    <w:p w14:paraId="37C5413D" w14:textId="081E8FBC" w:rsidR="002F48EB" w:rsidRPr="00CB381E" w:rsidRDefault="002F48EB" w:rsidP="00A50F19">
      <w:pPr>
        <w:pStyle w:val="Subtitle"/>
      </w:pPr>
      <w:r w:rsidRPr="00CB381E">
        <w:rPr>
          <w:rStyle w:val="Hyperlink"/>
          <w:color w:val="00B0F0"/>
          <w:sz w:val="22"/>
        </w:rPr>
        <w:t>sante.lu</w:t>
      </w:r>
    </w:p>
    <w:p w14:paraId="2EA362E2" w14:textId="4BFEDCCC" w:rsidR="00975907" w:rsidRDefault="00975907" w:rsidP="00975907">
      <w:r w:rsidRPr="00975907">
        <w:t xml:space="preserve">The official </w:t>
      </w:r>
      <w:hyperlink r:id="rId142" w:history="1">
        <w:r w:rsidRPr="00BB7D09">
          <w:rPr>
            <w:rStyle w:val="Hyperlink"/>
          </w:rPr>
          <w:t>portal</w:t>
        </w:r>
      </w:hyperlink>
      <w:r w:rsidRPr="00975907">
        <w:t xml:space="preserve"> for all health-related topics.</w:t>
      </w:r>
    </w:p>
    <w:p w14:paraId="5F3C19DE" w14:textId="13C6CCC9" w:rsidR="00391885" w:rsidRDefault="008767A0" w:rsidP="00A50F19">
      <w:pPr>
        <w:pStyle w:val="Subtitle"/>
      </w:pPr>
      <w:r>
        <w:t xml:space="preserve">Transports.public.lu and </w:t>
      </w:r>
      <w:r w:rsidR="00D753C7">
        <w:t>mobiliteit.lu</w:t>
      </w:r>
    </w:p>
    <w:p w14:paraId="1A58AD2A" w14:textId="3906F5BD" w:rsidR="001E0A9A" w:rsidRDefault="001E0A9A" w:rsidP="00975907">
      <w:r>
        <w:t xml:space="preserve">The official </w:t>
      </w:r>
      <w:hyperlink r:id="rId143" w:history="1">
        <w:r w:rsidRPr="001E0A9A">
          <w:rPr>
            <w:rStyle w:val="Hyperlink"/>
          </w:rPr>
          <w:t>portal</w:t>
        </w:r>
      </w:hyperlink>
      <w:r>
        <w:t xml:space="preserve"> of transport-related subjects in Luxembourg</w:t>
      </w:r>
      <w:r w:rsidR="009D1F1F">
        <w:t xml:space="preserve">. On </w:t>
      </w:r>
      <w:hyperlink r:id="rId144" w:history="1">
        <w:r w:rsidR="009D1F1F" w:rsidRPr="009D1F1F">
          <w:rPr>
            <w:rStyle w:val="Hyperlink"/>
          </w:rPr>
          <w:t>mobiliteit.lu</w:t>
        </w:r>
      </w:hyperlink>
      <w:r w:rsidR="009D1F1F">
        <w:t>,</w:t>
      </w:r>
      <w:r w:rsidR="00640DD6">
        <w:t xml:space="preserve"> users can take up contact</w:t>
      </w:r>
      <w:r w:rsidR="006E76BD">
        <w:t xml:space="preserve"> to ask any questions related to public transport in Luxembourg</w:t>
      </w:r>
      <w:r>
        <w:t xml:space="preserve">. </w:t>
      </w:r>
      <w:r w:rsidR="00ED1F37">
        <w:t xml:space="preserve">The buses, trams and trains can be checked in real time. Users can also access various services on </w:t>
      </w:r>
      <w:r w:rsidR="00ED1F37" w:rsidRPr="00981E58">
        <w:rPr>
          <w:i/>
        </w:rPr>
        <w:t>Guichet.lu</w:t>
      </w:r>
      <w:r w:rsidR="00ED1F37">
        <w:t xml:space="preserve"> through the portal.</w:t>
      </w:r>
    </w:p>
    <w:p w14:paraId="3112A3DA" w14:textId="6A23CB2F" w:rsidR="00975907" w:rsidRPr="00BB7D09" w:rsidRDefault="00975907" w:rsidP="00A50F19">
      <w:pPr>
        <w:pStyle w:val="Subtitle"/>
      </w:pPr>
      <w:r w:rsidRPr="00BB7D09">
        <w:rPr>
          <w:rStyle w:val="Hyperlink"/>
          <w:color w:val="00B0F0"/>
          <w:sz w:val="22"/>
        </w:rPr>
        <w:t>justice.lu</w:t>
      </w:r>
    </w:p>
    <w:p w14:paraId="4C8621A9" w14:textId="1181D64A" w:rsidR="00975907" w:rsidRPr="00975907" w:rsidRDefault="00975907" w:rsidP="00975907">
      <w:r w:rsidRPr="00975907">
        <w:t xml:space="preserve">The </w:t>
      </w:r>
      <w:hyperlink r:id="rId145" w:history="1">
        <w:r w:rsidRPr="00BB7D09">
          <w:rPr>
            <w:rStyle w:val="Hyperlink"/>
          </w:rPr>
          <w:t>official portal of the courts</w:t>
        </w:r>
      </w:hyperlink>
      <w:r w:rsidRPr="00975907">
        <w:t xml:space="preserve"> and of the judicial system for all topics related to the judiciary.</w:t>
      </w:r>
    </w:p>
    <w:p w14:paraId="2B86F160" w14:textId="40FD0853" w:rsidR="00975907" w:rsidRPr="00BB7D09" w:rsidRDefault="00975907" w:rsidP="00A50F19">
      <w:pPr>
        <w:pStyle w:val="Subtitle"/>
      </w:pPr>
      <w:r w:rsidRPr="00BB7D09">
        <w:rPr>
          <w:rStyle w:val="Hyperlink"/>
          <w:color w:val="00B0F0"/>
          <w:sz w:val="22"/>
        </w:rPr>
        <w:t>chd.lu</w:t>
      </w:r>
    </w:p>
    <w:p w14:paraId="16DE607F" w14:textId="7587CF34" w:rsidR="0055646B" w:rsidRDefault="0055646B" w:rsidP="0055646B">
      <w:r w:rsidRPr="0055646B">
        <w:t xml:space="preserve">The </w:t>
      </w:r>
      <w:hyperlink r:id="rId146" w:history="1">
        <w:r w:rsidRPr="00BB7D09">
          <w:rPr>
            <w:rStyle w:val="Hyperlink"/>
          </w:rPr>
          <w:t>website of the Parliament</w:t>
        </w:r>
      </w:hyperlink>
      <w:r w:rsidRPr="0055646B">
        <w:t>. All Parliamentary work is available for public consultation, including law projects and sessions. Public petitions can also be signed online.</w:t>
      </w:r>
    </w:p>
    <w:p w14:paraId="40A2F9B6" w14:textId="75FD83B2" w:rsidR="0055646B" w:rsidRPr="00C716DA" w:rsidRDefault="0001062B" w:rsidP="00A50F19">
      <w:pPr>
        <w:pStyle w:val="Subtitle"/>
      </w:pPr>
      <w:proofErr w:type="spellStart"/>
      <w:r w:rsidRPr="008D67AF">
        <w:rPr>
          <w:rStyle w:val="Hyperlink"/>
          <w:color w:val="00B0F0"/>
          <w:sz w:val="22"/>
        </w:rPr>
        <w:t>eDouane</w:t>
      </w:r>
      <w:proofErr w:type="spellEnd"/>
    </w:p>
    <w:p w14:paraId="18286915" w14:textId="2593465A" w:rsidR="000A5023" w:rsidRPr="000A5023" w:rsidRDefault="00863F5A" w:rsidP="0055646B">
      <w:hyperlink r:id="rId147" w:history="1">
        <w:proofErr w:type="spellStart"/>
        <w:r w:rsidR="0055646B" w:rsidRPr="002F64E1">
          <w:rPr>
            <w:rStyle w:val="Hyperlink"/>
          </w:rPr>
          <w:t>eDouane</w:t>
        </w:r>
        <w:proofErr w:type="spellEnd"/>
      </w:hyperlink>
      <w:r w:rsidR="0055646B" w:rsidRPr="0055646B">
        <w:t xml:space="preserve"> is an interactive platform for online services that enables businesses to accomplish online all customs-related paperwork regarding the Grand Duchy of Luxembourg.</w:t>
      </w:r>
      <w:r w:rsidR="00637DC6">
        <w:t xml:space="preserve"> The portal was </w:t>
      </w:r>
      <w:r w:rsidR="009F39F0">
        <w:t xml:space="preserve">completely </w:t>
      </w:r>
      <w:r w:rsidR="00637DC6">
        <w:t>relaunched in September 2018.</w:t>
      </w:r>
    </w:p>
    <w:p w14:paraId="40E001B9" w14:textId="77777777" w:rsidR="003730DF" w:rsidRPr="001F36DA" w:rsidRDefault="003730DF" w:rsidP="001F36DA">
      <w:pPr>
        <w:pStyle w:val="Heading2"/>
      </w:pPr>
      <w:r w:rsidRPr="00F55DE6">
        <w:t>Networks</w:t>
      </w:r>
      <w:bookmarkEnd w:id="52"/>
    </w:p>
    <w:p w14:paraId="0F8F117C" w14:textId="23092515" w:rsidR="0055646B" w:rsidRDefault="0055646B" w:rsidP="00A50F19">
      <w:pPr>
        <w:pStyle w:val="Subtitle"/>
      </w:pPr>
      <w:bookmarkStart w:id="53" w:name="_Toc1474991"/>
      <w:r w:rsidRPr="0055646B">
        <w:t>RACINE</w:t>
      </w:r>
    </w:p>
    <w:p w14:paraId="30E05E30" w14:textId="728E3E3E" w:rsidR="0055646B" w:rsidRPr="0055646B" w:rsidRDefault="00FA1838" w:rsidP="00FA1838">
      <w:r w:rsidRPr="00FA1838">
        <w:t xml:space="preserve">RACINE is the network connecting all government institutions in Luxembourg. It is set up and maintained by the </w:t>
      </w:r>
      <w:hyperlink r:id="rId148" w:history="1">
        <w:r w:rsidRPr="00FA1838">
          <w:rPr>
            <w:rStyle w:val="Hyperlink"/>
          </w:rPr>
          <w:t>Government IT Centre (CTIE)</w:t>
        </w:r>
      </w:hyperlink>
      <w:r w:rsidRPr="00FA1838">
        <w:t>.</w:t>
      </w:r>
    </w:p>
    <w:p w14:paraId="0C2805F6" w14:textId="77777777" w:rsidR="003730DF" w:rsidRPr="00F55DE6" w:rsidRDefault="003730DF" w:rsidP="001F36DA">
      <w:pPr>
        <w:pStyle w:val="Heading2"/>
      </w:pPr>
      <w:r w:rsidRPr="00F55DE6">
        <w:t xml:space="preserve">Data </w:t>
      </w:r>
      <w:r w:rsidRPr="001F36DA">
        <w:t>Exchange</w:t>
      </w:r>
      <w:bookmarkEnd w:id="53"/>
    </w:p>
    <w:p w14:paraId="2FC6AAFA" w14:textId="77777777" w:rsidR="00445493" w:rsidRDefault="00445493" w:rsidP="00445493">
      <w:r>
        <w:t>No particular infrastructure in this field was reported to date.</w:t>
      </w:r>
    </w:p>
    <w:p w14:paraId="28E23632" w14:textId="77777777" w:rsidR="003730DF" w:rsidRPr="00F55DE6" w:rsidRDefault="003730DF" w:rsidP="001F36DA">
      <w:pPr>
        <w:pStyle w:val="Heading2"/>
      </w:pPr>
      <w:bookmarkStart w:id="54" w:name="_Toc1474992"/>
      <w:r w:rsidRPr="00F55DE6">
        <w:t xml:space="preserve">eID and </w:t>
      </w:r>
      <w:r w:rsidRPr="001F36DA">
        <w:t>Trust</w:t>
      </w:r>
      <w:r w:rsidRPr="00F55DE6">
        <w:t xml:space="preserve"> Services</w:t>
      </w:r>
      <w:bookmarkEnd w:id="54"/>
    </w:p>
    <w:p w14:paraId="369FEE52" w14:textId="68273EB4" w:rsidR="008107C5" w:rsidRDefault="008107C5" w:rsidP="00A50F19">
      <w:pPr>
        <w:pStyle w:val="Subtitle"/>
      </w:pPr>
      <w:bookmarkStart w:id="55" w:name="_Toc1474993"/>
      <w:r>
        <w:t>eSignature</w:t>
      </w:r>
    </w:p>
    <w:p w14:paraId="30868194" w14:textId="0C2C4BDF" w:rsidR="008107C5" w:rsidRPr="000073F6" w:rsidRDefault="008107C5" w:rsidP="008107C5">
      <w:r w:rsidRPr="000073F6">
        <w:t xml:space="preserve">In Luxembourg, a common national electronic signature, used by public sector and private sector and managed by the private company </w:t>
      </w:r>
      <w:hyperlink r:id="rId149" w:history="1">
        <w:proofErr w:type="spellStart"/>
        <w:r w:rsidRPr="0039016C">
          <w:rPr>
            <w:rStyle w:val="Hyperlink"/>
          </w:rPr>
          <w:t>LuxTrust</w:t>
        </w:r>
        <w:proofErr w:type="spellEnd"/>
      </w:hyperlink>
      <w:r>
        <w:t>,</w:t>
      </w:r>
      <w:r w:rsidRPr="000073F6">
        <w:t xml:space="preserve"> exists now for more than 10 years. </w:t>
      </w:r>
      <w:proofErr w:type="spellStart"/>
      <w:r w:rsidR="00B830EE" w:rsidRPr="00B830EE">
        <w:t>LuxTrust</w:t>
      </w:r>
      <w:proofErr w:type="spellEnd"/>
      <w:r w:rsidR="00B830EE" w:rsidRPr="00B830EE">
        <w:t xml:space="preserve"> </w:t>
      </w:r>
      <w:r w:rsidR="00DA4D36" w:rsidRPr="00E50CC1">
        <w:t xml:space="preserve">is the central </w:t>
      </w:r>
      <w:proofErr w:type="spellStart"/>
      <w:r w:rsidR="00DA4D36" w:rsidRPr="00E50CC1">
        <w:t>eIdentity</w:t>
      </w:r>
      <w:proofErr w:type="spellEnd"/>
      <w:r w:rsidR="00DA4D36" w:rsidRPr="00E50CC1">
        <w:t xml:space="preserve"> infrastructure in Luxembourg that provides several products connected to a person such as a token, smartcard or signing stick. It is a public/private partnership created to manage the development of a common Public Key Infrastructure (PKI) in order to secure eCommerce and eGovernment in Luxembourg. The consortium that was awarded the PKI contract was presented in July 2006.</w:t>
      </w:r>
    </w:p>
    <w:p w14:paraId="3325D0AD" w14:textId="77777777" w:rsidR="008107C5" w:rsidRDefault="008107C5" w:rsidP="008107C5">
      <w:proofErr w:type="spellStart"/>
      <w:r w:rsidRPr="000073F6">
        <w:lastRenderedPageBreak/>
        <w:t>LuxTrust</w:t>
      </w:r>
      <w:proofErr w:type="spellEnd"/>
      <w:r w:rsidRPr="000073F6">
        <w:t xml:space="preserve"> is the standard solution used for qualified eID and eSignature in the context of online administrative procedures. It is used by all the important banks for online banking and is therefore offered by banks to their clients without a fee.</w:t>
      </w:r>
    </w:p>
    <w:p w14:paraId="05B823DC" w14:textId="22D9FCC1" w:rsidR="006172BD" w:rsidRDefault="008107C5" w:rsidP="006172BD">
      <w:r w:rsidRPr="00CD0407">
        <w:t xml:space="preserve">Any EU citizen and business can use their own national electronic identification scheme (if notified) to access public services on the personalized platform </w:t>
      </w:r>
      <w:proofErr w:type="spellStart"/>
      <w:r w:rsidR="00D839D6">
        <w:rPr>
          <w:i/>
        </w:rPr>
        <w:t>MyGuichet</w:t>
      </w:r>
      <w:proofErr w:type="spellEnd"/>
      <w:r w:rsidRPr="00CD0407">
        <w:t xml:space="preserve"> in Luxembourg.</w:t>
      </w:r>
      <w:r w:rsidR="006172BD" w:rsidRPr="006172BD">
        <w:t xml:space="preserve"> </w:t>
      </w:r>
    </w:p>
    <w:p w14:paraId="4CC34261" w14:textId="2D8546DE" w:rsidR="008107C5" w:rsidRPr="002F64E1" w:rsidRDefault="006172BD" w:rsidP="002F64E1">
      <w:r w:rsidRPr="00E50CC1">
        <w:t xml:space="preserve">Furthermore, the progressive introduction of biometric documents in Europe forces the Member States to have highly secure certification services in order to protect their official documents. Consequently, </w:t>
      </w:r>
      <w:proofErr w:type="spellStart"/>
      <w:r w:rsidRPr="00E50CC1">
        <w:t>LuxTrust</w:t>
      </w:r>
      <w:proofErr w:type="spellEnd"/>
      <w:r w:rsidRPr="00E50CC1">
        <w:t xml:space="preserve"> will adhere to the relevant international standards in order to be in a position to protect the biometric documents issued in Luxembourg. This will at first apply to the biometric passports.</w:t>
      </w:r>
    </w:p>
    <w:p w14:paraId="0E5A64E7" w14:textId="77777777" w:rsidR="001F76EF" w:rsidRDefault="001F76EF" w:rsidP="00A50F19">
      <w:pPr>
        <w:pStyle w:val="Subtitle"/>
      </w:pPr>
      <w:r>
        <w:t>Implementation of a Cybersecurity Competence Centre (C3)</w:t>
      </w:r>
    </w:p>
    <w:p w14:paraId="3CDDBC2C" w14:textId="216E4A97" w:rsidR="001F76EF" w:rsidRPr="0028496A" w:rsidRDefault="001F76EF" w:rsidP="002F64E1">
      <w:r w:rsidRPr="0028496A">
        <w:t xml:space="preserve">The new </w:t>
      </w:r>
      <w:hyperlink r:id="rId150" w:history="1">
        <w:r w:rsidRPr="00DB6118">
          <w:rPr>
            <w:rStyle w:val="Hyperlink"/>
          </w:rPr>
          <w:t>Cybersecurity Competence Centre (C3)</w:t>
        </w:r>
      </w:hyperlink>
      <w:r w:rsidRPr="0028496A">
        <w:t xml:space="preserve">, established </w:t>
      </w:r>
      <w:r w:rsidR="00540AFC">
        <w:t xml:space="preserve">at the </w:t>
      </w:r>
      <w:r w:rsidRPr="0028496A">
        <w:t>end of 2017, promote</w:t>
      </w:r>
      <w:r w:rsidR="00540AFC">
        <w:t>s</w:t>
      </w:r>
      <w:r w:rsidRPr="0028496A">
        <w:t xml:space="preserve"> the national cybersecurity ecosystem by focusing on 3 areas of expertise: observation, training and testing. </w:t>
      </w:r>
    </w:p>
    <w:p w14:paraId="15EFB8F0" w14:textId="54789F8E" w:rsidR="001F76EF" w:rsidRDefault="001F76EF" w:rsidP="001F76EF">
      <w:r w:rsidRPr="0028496A">
        <w:t>In the area of training, different modules are offered, including simulation tools for cyberattacks. To contribute to the job access for men and women, workshops facilitating job re-skilling are proposed</w:t>
      </w:r>
      <w:r w:rsidR="004E11A9">
        <w:t>,</w:t>
      </w:r>
      <w:r w:rsidRPr="0028496A">
        <w:t xml:space="preserve"> and short-term certification possibilities, based on local needs, are currently being studied.</w:t>
      </w:r>
    </w:p>
    <w:p w14:paraId="5926F6A0" w14:textId="77777777" w:rsidR="003730DF" w:rsidRPr="00A81E50" w:rsidRDefault="003730DF" w:rsidP="001F36DA">
      <w:pPr>
        <w:pStyle w:val="Heading2"/>
        <w:rPr>
          <w:lang w:val="en-US"/>
        </w:rPr>
      </w:pPr>
      <w:r w:rsidRPr="00A81E50">
        <w:rPr>
          <w:lang w:val="en-US"/>
        </w:rPr>
        <w:t>eProcurement</w:t>
      </w:r>
      <w:bookmarkEnd w:id="55"/>
    </w:p>
    <w:p w14:paraId="490B8C4E" w14:textId="714DC7E8" w:rsidR="00E50CC1" w:rsidRPr="00A81E50" w:rsidRDefault="00E50CC1" w:rsidP="00A50F19">
      <w:pPr>
        <w:pStyle w:val="Subtitle"/>
        <w:rPr>
          <w:lang w:val="en-US"/>
        </w:rPr>
      </w:pPr>
      <w:bookmarkStart w:id="56" w:name="_Toc1474994"/>
      <w:r w:rsidRPr="00A81E50">
        <w:rPr>
          <w:lang w:val="en-US"/>
        </w:rPr>
        <w:t>Public Procurement portal</w:t>
      </w:r>
    </w:p>
    <w:p w14:paraId="0BFC09CF" w14:textId="69989ED9" w:rsidR="00E50CC1" w:rsidRPr="00E50CC1" w:rsidRDefault="00E50CC1" w:rsidP="00E50CC1">
      <w:r w:rsidRPr="00E50CC1">
        <w:t xml:space="preserve">A </w:t>
      </w:r>
      <w:hyperlink r:id="rId151" w:history="1">
        <w:r w:rsidRPr="006D36BF">
          <w:rPr>
            <w:rStyle w:val="Hyperlink"/>
          </w:rPr>
          <w:t>central public procurement portal</w:t>
        </w:r>
      </w:hyperlink>
      <w:r w:rsidRPr="00E50CC1">
        <w:t xml:space="preserve"> was created in February 2006. This portal includes an informational part on legal issues related to eProcurement as well as a platform for publication of calls for tender, tender documents and terms of reference, electronic submission of tenders, electronic catalogues and electronic auctions. This platform provides businesses with a one-stop </w:t>
      </w:r>
      <w:r w:rsidRPr="00EE4729">
        <w:rPr>
          <w:bCs/>
        </w:rPr>
        <w:t>research</w:t>
      </w:r>
      <w:r w:rsidRPr="00E50CC1">
        <w:rPr>
          <w:b/>
          <w:bCs/>
        </w:rPr>
        <w:t xml:space="preserve"> </w:t>
      </w:r>
      <w:r w:rsidRPr="00E50CC1">
        <w:t>and</w:t>
      </w:r>
      <w:r w:rsidRPr="00E50CC1">
        <w:rPr>
          <w:b/>
          <w:bCs/>
        </w:rPr>
        <w:t xml:space="preserve"> </w:t>
      </w:r>
      <w:r w:rsidRPr="00EE4729">
        <w:rPr>
          <w:bCs/>
        </w:rPr>
        <w:t>notification</w:t>
      </w:r>
      <w:r w:rsidRPr="00E50CC1">
        <w:rPr>
          <w:b/>
          <w:bCs/>
        </w:rPr>
        <w:t xml:space="preserve"> </w:t>
      </w:r>
      <w:r w:rsidRPr="00EE4729">
        <w:rPr>
          <w:bCs/>
        </w:rPr>
        <w:t>tool</w:t>
      </w:r>
      <w:r w:rsidRPr="00E50CC1">
        <w:t xml:space="preserve"> on opportunities arising from the public sector. </w:t>
      </w:r>
    </w:p>
    <w:p w14:paraId="3C6FDE86" w14:textId="77777777" w:rsidR="003730DF" w:rsidRPr="00F55DE6" w:rsidRDefault="003730DF" w:rsidP="001F36DA">
      <w:pPr>
        <w:pStyle w:val="Heading2"/>
      </w:pPr>
      <w:r w:rsidRPr="001F36DA">
        <w:t>eInvoicing</w:t>
      </w:r>
      <w:bookmarkEnd w:id="56"/>
    </w:p>
    <w:p w14:paraId="794DE705" w14:textId="2E1A02A4" w:rsidR="003202F4" w:rsidRDefault="003202F4" w:rsidP="00A50F19">
      <w:pPr>
        <w:pStyle w:val="Subtitle"/>
      </w:pPr>
      <w:r>
        <w:t>PEPPOL</w:t>
      </w:r>
    </w:p>
    <w:p w14:paraId="7A2E8E80" w14:textId="0391BA49" w:rsidR="003202F4" w:rsidRPr="00C716DA" w:rsidRDefault="003202F4" w:rsidP="002F64E1">
      <w:r w:rsidRPr="003202F4">
        <w:t xml:space="preserve">The </w:t>
      </w:r>
      <w:hyperlink r:id="rId152" w:history="1">
        <w:r w:rsidRPr="003202F4">
          <w:rPr>
            <w:rStyle w:val="Hyperlink"/>
          </w:rPr>
          <w:t>PEPPOL</w:t>
        </w:r>
      </w:hyperlink>
      <w:r w:rsidRPr="003202F4">
        <w:t xml:space="preserve"> access point, which allows to receive and treat eInvoices in the context of public procurement has been implemented end of 2016. This platform is adapted and amended regularly in order to continue to correspond to the needs </w:t>
      </w:r>
      <w:r>
        <w:t>of users.</w:t>
      </w:r>
    </w:p>
    <w:p w14:paraId="04CD9383" w14:textId="77777777" w:rsidR="003730DF" w:rsidRPr="00F55DE6" w:rsidRDefault="003730DF" w:rsidP="001F36DA">
      <w:pPr>
        <w:pStyle w:val="Heading2"/>
      </w:pPr>
      <w:bookmarkStart w:id="57" w:name="_Toc1474995"/>
      <w:r w:rsidRPr="001F36DA">
        <w:t>ePayment</w:t>
      </w:r>
      <w:bookmarkEnd w:id="57"/>
    </w:p>
    <w:p w14:paraId="5DA0B76B" w14:textId="5EBD081C" w:rsidR="005523ED" w:rsidRPr="00F44F3E" w:rsidRDefault="00C778EE" w:rsidP="00A50F19">
      <w:pPr>
        <w:pStyle w:val="Subtitle"/>
      </w:pPr>
      <w:proofErr w:type="spellStart"/>
      <w:r w:rsidRPr="00F44F3E">
        <w:t>Digicash</w:t>
      </w:r>
      <w:proofErr w:type="spellEnd"/>
    </w:p>
    <w:p w14:paraId="33502E44" w14:textId="64F53B56" w:rsidR="00A653A3" w:rsidRPr="00F44F3E" w:rsidRDefault="009477D2" w:rsidP="002F64E1">
      <w:r w:rsidRPr="00F44F3E">
        <w:t xml:space="preserve">A solution allowing </w:t>
      </w:r>
      <w:r w:rsidR="000C1F6E" w:rsidRPr="00F44F3E">
        <w:t>using</w:t>
      </w:r>
      <w:r w:rsidRPr="00F44F3E">
        <w:t xml:space="preserve"> </w:t>
      </w:r>
      <w:hyperlink r:id="rId153" w:history="1">
        <w:proofErr w:type="spellStart"/>
        <w:r w:rsidRPr="00F44F3E">
          <w:rPr>
            <w:rStyle w:val="Hyperlink"/>
          </w:rPr>
          <w:t>Digicash</w:t>
        </w:r>
        <w:proofErr w:type="spellEnd"/>
      </w:hyperlink>
      <w:r w:rsidRPr="00F44F3E">
        <w:t xml:space="preserve"> for electronic payments in the context of </w:t>
      </w:r>
      <w:r w:rsidRPr="00F44F3E">
        <w:rPr>
          <w:i/>
        </w:rPr>
        <w:t>Guichet.lu</w:t>
      </w:r>
      <w:r w:rsidRPr="00F44F3E">
        <w:t xml:space="preserve"> has been </w:t>
      </w:r>
      <w:r w:rsidR="00A653A3" w:rsidRPr="00F44F3E">
        <w:t xml:space="preserve">set up in collaboration with the Government IT Centre (Centre des technologies de </w:t>
      </w:r>
      <w:proofErr w:type="spellStart"/>
      <w:r w:rsidR="00A653A3" w:rsidRPr="00F44F3E">
        <w:t>l'information</w:t>
      </w:r>
      <w:proofErr w:type="spellEnd"/>
      <w:r w:rsidR="00A653A3" w:rsidRPr="00F44F3E">
        <w:t xml:space="preserve"> de </w:t>
      </w:r>
      <w:proofErr w:type="spellStart"/>
      <w:r w:rsidR="00A653A3" w:rsidRPr="00F44F3E">
        <w:t>l'Etat</w:t>
      </w:r>
      <w:proofErr w:type="spellEnd"/>
      <w:r w:rsidR="00A653A3" w:rsidRPr="00F44F3E">
        <w:t xml:space="preserve"> - CTIE)</w:t>
      </w:r>
      <w:r w:rsidR="000C1F6E" w:rsidRPr="00F44F3E">
        <w:t xml:space="preserve"> </w:t>
      </w:r>
      <w:r w:rsidR="00A653A3" w:rsidRPr="00F44F3E">
        <w:t xml:space="preserve">enabling users to make certain payments to different administrations such as: </w:t>
      </w:r>
    </w:p>
    <w:p w14:paraId="73DE272E" w14:textId="0CCB5555" w:rsidR="00A653A3" w:rsidRPr="00F44F3E" w:rsidRDefault="00B2657A" w:rsidP="00F44F3E">
      <w:pPr>
        <w:pStyle w:val="BulletPoints"/>
        <w:rPr>
          <w:rFonts w:ascii="Times New Roman" w:hAnsi="Times New Roman"/>
          <w:color w:val="auto"/>
        </w:rPr>
      </w:pPr>
      <w:r w:rsidRPr="00B2657A">
        <w:t xml:space="preserve">Motor </w:t>
      </w:r>
      <w:r w:rsidR="00A653A3" w:rsidRPr="00F44F3E">
        <w:t>vehicle taxes (Customs and Excise Administration);</w:t>
      </w:r>
    </w:p>
    <w:p w14:paraId="2C920832" w14:textId="4E256451" w:rsidR="00A653A3" w:rsidRPr="00F44F3E" w:rsidRDefault="00B2657A" w:rsidP="00F44F3E">
      <w:pPr>
        <w:pStyle w:val="BulletPoints"/>
      </w:pPr>
      <w:r w:rsidRPr="00B2657A">
        <w:t xml:space="preserve">Certain </w:t>
      </w:r>
      <w:r w:rsidR="00A653A3" w:rsidRPr="00F44F3E">
        <w:t>fines (Grand-Ducal Police);</w:t>
      </w:r>
    </w:p>
    <w:p w14:paraId="795142FF" w14:textId="095DF23A" w:rsidR="00A653A3" w:rsidRPr="00F44F3E" w:rsidRDefault="00B2657A" w:rsidP="00F44F3E">
      <w:pPr>
        <w:pStyle w:val="BulletPoints"/>
      </w:pPr>
      <w:r w:rsidRPr="00B2657A">
        <w:t xml:space="preserve">The </w:t>
      </w:r>
      <w:hyperlink r:id="rId154" w:tooltip="Applying for a Luxembourg identity card" w:history="1">
        <w:r w:rsidR="00A653A3" w:rsidRPr="00F44F3E">
          <w:rPr>
            <w:rStyle w:val="Hyperlink"/>
          </w:rPr>
          <w:t>electronic identity card</w:t>
        </w:r>
      </w:hyperlink>
      <w:r w:rsidR="00A653A3" w:rsidRPr="00F44F3E">
        <w:t xml:space="preserve"> (</w:t>
      </w:r>
      <w:r w:rsidRPr="00B2657A">
        <w:t>eID</w:t>
      </w:r>
      <w:r w:rsidR="00A653A3" w:rsidRPr="00F44F3E">
        <w:t xml:space="preserve">) or the </w:t>
      </w:r>
      <w:hyperlink r:id="rId155" w:tooltip="Applying for a passport" w:history="1">
        <w:r w:rsidR="00A653A3" w:rsidRPr="00F44F3E">
          <w:rPr>
            <w:rStyle w:val="Hyperlink"/>
          </w:rPr>
          <w:t>passport</w:t>
        </w:r>
      </w:hyperlink>
      <w:r w:rsidR="00A653A3" w:rsidRPr="00F44F3E">
        <w:t>.</w:t>
      </w:r>
    </w:p>
    <w:p w14:paraId="79A971DD" w14:textId="77777777" w:rsidR="003730DF" w:rsidRPr="00F55DE6" w:rsidRDefault="003730DF" w:rsidP="00C602C8">
      <w:pPr>
        <w:pStyle w:val="Heading2"/>
        <w:keepLines/>
      </w:pPr>
      <w:bookmarkStart w:id="58" w:name="_Toc1474996"/>
      <w:r w:rsidRPr="00F55DE6">
        <w:lastRenderedPageBreak/>
        <w:t xml:space="preserve">Knowledge </w:t>
      </w:r>
      <w:r w:rsidRPr="001F36DA">
        <w:t>Management</w:t>
      </w:r>
      <w:bookmarkEnd w:id="58"/>
    </w:p>
    <w:p w14:paraId="59AB4547" w14:textId="426D6792" w:rsidR="00E50CC1" w:rsidRDefault="00E50CC1" w:rsidP="00C602C8">
      <w:pPr>
        <w:pStyle w:val="Subtitle"/>
        <w:keepNext/>
        <w:keepLines/>
      </w:pPr>
      <w:bookmarkStart w:id="59" w:name="_Toc1474997"/>
      <w:r w:rsidRPr="006D36BF">
        <w:t>DMS programme</w:t>
      </w:r>
      <w:r w:rsidRPr="00E50CC1">
        <w:t xml:space="preserve"> (GED)</w:t>
      </w:r>
    </w:p>
    <w:p w14:paraId="142CAB45" w14:textId="27014DD9" w:rsidR="00C541E4" w:rsidRPr="00C541E4" w:rsidRDefault="00C541E4" w:rsidP="00C602C8">
      <w:pPr>
        <w:keepNext/>
        <w:keepLines/>
      </w:pPr>
      <w:r w:rsidRPr="00C541E4">
        <w:t xml:space="preserve">A </w:t>
      </w:r>
      <w:hyperlink r:id="rId156" w:history="1">
        <w:r w:rsidRPr="006D36BF">
          <w:rPr>
            <w:rStyle w:val="Hyperlink"/>
          </w:rPr>
          <w:t>DMS programme</w:t>
        </w:r>
      </w:hyperlink>
      <w:r w:rsidRPr="00C541E4">
        <w:t xml:space="preserve"> (GED), was launched in May 2006 in the context of the General </w:t>
      </w:r>
      <w:proofErr w:type="spellStart"/>
      <w:r w:rsidRPr="00C541E4">
        <w:t>eLuxembourg</w:t>
      </w:r>
      <w:proofErr w:type="spellEnd"/>
      <w:r w:rsidRPr="00C541E4">
        <w:t xml:space="preserve"> project. This project aims at defining and setting up an electronic document management system for the entire public administration.</w:t>
      </w:r>
    </w:p>
    <w:p w14:paraId="10B33F0D" w14:textId="77777777" w:rsidR="00C541E4" w:rsidRPr="00C541E4" w:rsidRDefault="00C541E4" w:rsidP="00C541E4">
      <w:r w:rsidRPr="00C541E4">
        <w:t>The control of the life cycle of all documents is the cornerstone of any administration aiming at new forms of eGovernment. A pragmatic approach was chosen to deploy the GED programme, which currently comprises two closely related projects.</w:t>
      </w:r>
    </w:p>
    <w:p w14:paraId="6B0D5A8B" w14:textId="4CCB19F7" w:rsidR="00E50CC1" w:rsidRDefault="00C16A2B" w:rsidP="00A50F19">
      <w:pPr>
        <w:pStyle w:val="Subtitle"/>
      </w:pPr>
      <w:r>
        <w:t>Data Centres</w:t>
      </w:r>
    </w:p>
    <w:p w14:paraId="49ECAA04" w14:textId="714BF536" w:rsidR="00E31FEF" w:rsidRDefault="00E31FEF" w:rsidP="00E31FEF">
      <w:r>
        <w:t xml:space="preserve">Luxembourg has the highest density of TIER IV </w:t>
      </w:r>
      <w:hyperlink r:id="rId157" w:history="1">
        <w:r w:rsidRPr="00E31FEF">
          <w:rPr>
            <w:rStyle w:val="Hyperlink"/>
          </w:rPr>
          <w:t>Data Centre</w:t>
        </w:r>
      </w:hyperlink>
      <w:r>
        <w:t xml:space="preserve"> infrastructure in Europe. </w:t>
      </w:r>
    </w:p>
    <w:p w14:paraId="26B008FA" w14:textId="719AF2E7" w:rsidR="00C16A2B" w:rsidRDefault="00E31FEF" w:rsidP="00E31FEF">
      <w:r>
        <w:t>Creating a strong infrastructure in general and high-performance data centres is a central element of the</w:t>
      </w:r>
      <w:r w:rsidR="0061260C">
        <w:t xml:space="preserve"> </w:t>
      </w:r>
      <w:r w:rsidRPr="0061260C">
        <w:rPr>
          <w:i/>
        </w:rPr>
        <w:t xml:space="preserve">Digital </w:t>
      </w:r>
      <w:proofErr w:type="spellStart"/>
      <w:r w:rsidRPr="0061260C">
        <w:rPr>
          <w:i/>
        </w:rPr>
        <w:t>Lëtzebuerg</w:t>
      </w:r>
      <w:proofErr w:type="spellEnd"/>
      <w:r>
        <w:t xml:space="preserve"> strategy. These Data Centres use a very large and continuously growing cloud technologies.</w:t>
      </w:r>
    </w:p>
    <w:p w14:paraId="33392FE6" w14:textId="75BE61E0" w:rsidR="007B5A4B" w:rsidRPr="00E50CC1" w:rsidRDefault="007B5A4B" w:rsidP="00E31FEF">
      <w:r w:rsidRPr="007B5A4B">
        <w:t>Intensive negotiations with Google, one of the greatest multinational technology company speciali</w:t>
      </w:r>
      <w:r w:rsidR="008671DD">
        <w:t>s</w:t>
      </w:r>
      <w:r w:rsidRPr="007B5A4B">
        <w:t xml:space="preserve">ed in Internet-related services and products, </w:t>
      </w:r>
      <w:r w:rsidR="00540AFC">
        <w:t>were</w:t>
      </w:r>
      <w:r w:rsidR="00540AFC" w:rsidRPr="007B5A4B">
        <w:t xml:space="preserve"> </w:t>
      </w:r>
      <w:r w:rsidRPr="007B5A4B">
        <w:t xml:space="preserve">launched by the Government in order to implement the </w:t>
      </w:r>
      <w:r w:rsidR="001E220E">
        <w:t xml:space="preserve">EUR </w:t>
      </w:r>
      <w:r w:rsidRPr="007B5A4B">
        <w:t>1 Billion European Google Data Centre in Luxembourg.</w:t>
      </w:r>
    </w:p>
    <w:p w14:paraId="6753820F" w14:textId="77777777" w:rsidR="000614BA" w:rsidRDefault="000614BA" w:rsidP="00A50F19">
      <w:pPr>
        <w:pStyle w:val="Subtitle"/>
      </w:pPr>
      <w:r>
        <w:t>Once Only principle and Transparency Management</w:t>
      </w:r>
    </w:p>
    <w:p w14:paraId="09B15A2F" w14:textId="38FE6F44" w:rsidR="000614BA" w:rsidRDefault="000614BA" w:rsidP="000614BA">
      <w:r>
        <w:t xml:space="preserve">Luxembourg is implementing the </w:t>
      </w:r>
      <w:hyperlink r:id="rId158" w:history="1">
        <w:r w:rsidRPr="00E5524C">
          <w:rPr>
            <w:rStyle w:val="Hyperlink"/>
          </w:rPr>
          <w:t>Once Only Principle</w:t>
        </w:r>
        <w:r w:rsidR="00FD7813" w:rsidRPr="009858FD">
          <w:rPr>
            <w:rStyle w:val="FootnoteReference"/>
            <w:color w:val="1A3F7C"/>
          </w:rPr>
          <w:footnoteReference w:id="2"/>
        </w:r>
        <w:r w:rsidRPr="00E5524C">
          <w:rPr>
            <w:rStyle w:val="Hyperlink"/>
          </w:rPr>
          <w:t xml:space="preserve"> (OOP)</w:t>
        </w:r>
      </w:hyperlink>
      <w:r>
        <w:t xml:space="preserve"> in a systematic way for more than 5 years now. </w:t>
      </w:r>
    </w:p>
    <w:p w14:paraId="798AAAA4" w14:textId="5036EEE3" w:rsidR="00E50CC1" w:rsidRDefault="000614BA" w:rsidP="00E50CC1">
      <w:r>
        <w:t xml:space="preserve">Via their personal space on </w:t>
      </w:r>
      <w:hyperlink r:id="rId159" w:history="1">
        <w:proofErr w:type="spellStart"/>
        <w:r w:rsidRPr="001C2C49">
          <w:rPr>
            <w:rStyle w:val="Hyperlink"/>
            <w:i/>
          </w:rPr>
          <w:t>MyGuichet</w:t>
        </w:r>
        <w:proofErr w:type="spellEnd"/>
      </w:hyperlink>
      <w:r>
        <w:t xml:space="preserve">, users have the possibility to access online the data </w:t>
      </w:r>
      <w:r w:rsidR="00853DAE">
        <w:t xml:space="preserve">that </w:t>
      </w:r>
      <w:r>
        <w:t>public administrations keep on them in around 15 authentic sources. Users can also</w:t>
      </w:r>
      <w:r w:rsidR="00853DAE">
        <w:t>,</w:t>
      </w:r>
      <w:r>
        <w:t xml:space="preserve"> for some of these authentic sources</w:t>
      </w:r>
      <w:r w:rsidR="00853DAE">
        <w:t>,</w:t>
      </w:r>
      <w:r>
        <w:t xml:space="preserve"> ask directly online for corrections of data that they do not consider as correct and can reuse most of these data in the context of administrative procedures. They can</w:t>
      </w:r>
      <w:r w:rsidR="00540AFC">
        <w:t>,</w:t>
      </w:r>
      <w:r>
        <w:t xml:space="preserve"> furthermore, for some of the authentic sources, check directly online which organisation has accessed their data and ask the organisation, if they have doubts on the legitimacy of the respective access, to justify their access. The number of authentic sources available in the context of this OOP approach is growing regularly.</w:t>
      </w:r>
    </w:p>
    <w:p w14:paraId="49F04B70" w14:textId="77777777" w:rsidR="00372FDA" w:rsidRPr="00372FDA" w:rsidRDefault="00372FDA" w:rsidP="00A50F19">
      <w:pPr>
        <w:pStyle w:val="Subtitle"/>
        <w:rPr>
          <w:lang w:val="fr-FR"/>
        </w:rPr>
      </w:pPr>
      <w:r w:rsidRPr="00372FDA">
        <w:rPr>
          <w:lang w:val="fr-FR"/>
        </w:rPr>
        <w:t>Blockchain</w:t>
      </w:r>
    </w:p>
    <w:p w14:paraId="228AF1A3" w14:textId="77777777" w:rsidR="00372FDA" w:rsidRDefault="00863F5A" w:rsidP="00372FDA">
      <w:pPr>
        <w:rPr>
          <w:rFonts w:eastAsia="Calibri"/>
          <w:lang w:eastAsia="en-US"/>
        </w:rPr>
      </w:pPr>
      <w:hyperlink r:id="rId160" w:history="1">
        <w:proofErr w:type="spellStart"/>
        <w:r w:rsidR="00372FDA" w:rsidRPr="00CF5629">
          <w:rPr>
            <w:rStyle w:val="Hyperlink"/>
            <w:rFonts w:eastAsia="Calibri"/>
            <w:lang w:val="fr-FR" w:eastAsia="en-US"/>
          </w:rPr>
          <w:t>Infrachain</w:t>
        </w:r>
        <w:proofErr w:type="spellEnd"/>
        <w:r w:rsidR="00372FDA" w:rsidRPr="00CF5629">
          <w:rPr>
            <w:rStyle w:val="Hyperlink"/>
            <w:rFonts w:eastAsia="Calibri"/>
            <w:lang w:val="fr-FR" w:eastAsia="en-US"/>
          </w:rPr>
          <w:t xml:space="preserve"> </w:t>
        </w:r>
        <w:proofErr w:type="spellStart"/>
        <w:r w:rsidR="00372FDA" w:rsidRPr="00CF5629">
          <w:rPr>
            <w:rStyle w:val="Hyperlink"/>
            <w:rFonts w:eastAsia="Calibri"/>
            <w:lang w:val="fr-FR" w:eastAsia="en-US"/>
          </w:rPr>
          <w:t>a.s.b.l</w:t>
        </w:r>
        <w:proofErr w:type="spellEnd"/>
        <w:r w:rsidR="00372FDA" w:rsidRPr="00CF5629">
          <w:rPr>
            <w:rStyle w:val="Hyperlink"/>
            <w:rFonts w:eastAsia="Calibri"/>
            <w:lang w:val="fr-FR" w:eastAsia="en-US"/>
          </w:rPr>
          <w:t>.</w:t>
        </w:r>
      </w:hyperlink>
      <w:r w:rsidR="00372FDA" w:rsidRPr="00CF5629">
        <w:rPr>
          <w:rFonts w:eastAsia="Calibri"/>
          <w:lang w:val="fr-FR" w:eastAsia="en-US"/>
        </w:rPr>
        <w:t xml:space="preserve"> </w:t>
      </w:r>
      <w:r w:rsidR="00372FDA" w:rsidRPr="0005166C">
        <w:rPr>
          <w:rFonts w:eastAsia="Calibri"/>
          <w:lang w:eastAsia="en-US"/>
        </w:rPr>
        <w:t>is a Luxembourg</w:t>
      </w:r>
      <w:r w:rsidR="00372FDA">
        <w:rPr>
          <w:rFonts w:eastAsia="Calibri"/>
          <w:lang w:eastAsia="en-US"/>
        </w:rPr>
        <w:t>-</w:t>
      </w:r>
      <w:r w:rsidR="00372FDA" w:rsidRPr="0005166C">
        <w:rPr>
          <w:rFonts w:eastAsia="Calibri"/>
          <w:lang w:eastAsia="en-US"/>
        </w:rPr>
        <w:t>based non-profit organisation, created by the emerging Blockchain industry and supported by the Luxembourg government, aiming to implement Blockchain technology solutions in a trusted manner in the current regulatory environment.</w:t>
      </w:r>
    </w:p>
    <w:p w14:paraId="4764CDE9" w14:textId="09F5DFBF" w:rsidR="00372FDA" w:rsidRDefault="00372FDA" w:rsidP="00372FDA">
      <w:pPr>
        <w:rPr>
          <w:rFonts w:eastAsia="Calibri"/>
          <w:lang w:eastAsia="en-US"/>
        </w:rPr>
      </w:pPr>
      <w:r w:rsidRPr="00B26CAC">
        <w:rPr>
          <w:rFonts w:eastAsia="Calibri"/>
          <w:lang w:eastAsia="en-US"/>
        </w:rPr>
        <w:t>Another example is the project of the Luxembourg Government IT Centre</w:t>
      </w:r>
      <w:r w:rsidR="00830390">
        <w:rPr>
          <w:rFonts w:eastAsia="Calibri"/>
          <w:lang w:eastAsia="en-US"/>
        </w:rPr>
        <w:t>,</w:t>
      </w:r>
      <w:r w:rsidRPr="00B26CAC">
        <w:rPr>
          <w:rFonts w:eastAsia="Calibri"/>
          <w:lang w:eastAsia="en-US"/>
        </w:rPr>
        <w:t xml:space="preserve"> implemented in 2019 a </w:t>
      </w:r>
      <w:hyperlink r:id="rId161" w:history="1">
        <w:r w:rsidRPr="00B26CAC">
          <w:rPr>
            <w:rStyle w:val="Hyperlink"/>
            <w:rFonts w:eastAsia="Calibri"/>
            <w:lang w:eastAsia="en-US"/>
          </w:rPr>
          <w:t>Notary system</w:t>
        </w:r>
      </w:hyperlink>
      <w:r w:rsidRPr="00B26CAC">
        <w:rPr>
          <w:rFonts w:eastAsia="Calibri"/>
          <w:lang w:eastAsia="en-US"/>
        </w:rPr>
        <w:t xml:space="preserve"> based on Blockchain to demonstrate the benefits of this new technology.</w:t>
      </w:r>
    </w:p>
    <w:p w14:paraId="013C395E" w14:textId="77777777" w:rsidR="00372FDA" w:rsidRDefault="00372FDA" w:rsidP="00372FDA">
      <w:pPr>
        <w:rPr>
          <w:rFonts w:eastAsia="Calibri"/>
          <w:lang w:eastAsia="en-US"/>
        </w:rPr>
      </w:pPr>
      <w:r w:rsidRPr="001D6225">
        <w:rPr>
          <w:rFonts w:eastAsia="Calibri"/>
          <w:lang w:eastAsia="en-US"/>
        </w:rPr>
        <w:t xml:space="preserve">Furthermore, a </w:t>
      </w:r>
      <w:hyperlink r:id="rId162" w:history="1">
        <w:r w:rsidRPr="001D6225">
          <w:rPr>
            <w:rStyle w:val="Hyperlink"/>
            <w:rFonts w:eastAsia="Calibri"/>
            <w:lang w:eastAsia="en-US"/>
          </w:rPr>
          <w:t>White Paper</w:t>
        </w:r>
      </w:hyperlink>
      <w:r w:rsidRPr="001D6225">
        <w:rPr>
          <w:rFonts w:eastAsia="Calibri"/>
          <w:lang w:eastAsia="en-US"/>
        </w:rPr>
        <w:t xml:space="preserve"> of technical standardisation related to Blockchain technology was issued by the Luxembourg Ministry of Economics in 2018.</w:t>
      </w:r>
    </w:p>
    <w:p w14:paraId="75386B45" w14:textId="459D6446" w:rsidR="005D02FC" w:rsidRDefault="00863F5A" w:rsidP="00E50CC1">
      <w:pPr>
        <w:rPr>
          <w:rFonts w:eastAsia="Calibri"/>
          <w:lang w:eastAsia="en-US"/>
        </w:rPr>
      </w:pPr>
      <w:hyperlink r:id="rId163" w:history="1">
        <w:proofErr w:type="spellStart"/>
        <w:r w:rsidR="00372FDA" w:rsidRPr="00F65940">
          <w:rPr>
            <w:rStyle w:val="Hyperlink"/>
            <w:rFonts w:eastAsia="Calibri"/>
            <w:lang w:eastAsia="en-US"/>
          </w:rPr>
          <w:t>LuxTrust</w:t>
        </w:r>
        <w:proofErr w:type="spellEnd"/>
      </w:hyperlink>
      <w:r w:rsidR="00372FDA">
        <w:rPr>
          <w:rFonts w:eastAsia="Calibri"/>
          <w:lang w:eastAsia="en-US"/>
        </w:rPr>
        <w:t xml:space="preserve">, </w:t>
      </w:r>
      <w:r w:rsidR="00372FDA" w:rsidRPr="00F65940">
        <w:rPr>
          <w:rFonts w:eastAsia="Calibri"/>
          <w:lang w:eastAsia="en-US"/>
        </w:rPr>
        <w:t xml:space="preserve">the provider of eID, eSignature and other trusted services for the public and the private sector in Luxembourg, is working on the implementation of </w:t>
      </w:r>
      <w:proofErr w:type="gramStart"/>
      <w:r w:rsidR="00372FDA" w:rsidRPr="00F65940">
        <w:rPr>
          <w:rFonts w:eastAsia="Calibri"/>
          <w:lang w:eastAsia="en-US"/>
        </w:rPr>
        <w:t>a</w:t>
      </w:r>
      <w:proofErr w:type="gramEnd"/>
      <w:r w:rsidR="00372FDA" w:rsidRPr="00F65940">
        <w:rPr>
          <w:rFonts w:eastAsia="Calibri"/>
          <w:lang w:eastAsia="en-US"/>
        </w:rPr>
        <w:t xml:space="preserve"> SSI (Self Sovereign Identity) solution based on Blockchain technologies.</w:t>
      </w:r>
      <w:r w:rsidR="005D02FC">
        <w:rPr>
          <w:rFonts w:eastAsia="Calibri"/>
          <w:lang w:eastAsia="en-US"/>
        </w:rPr>
        <w:t xml:space="preserve"> </w:t>
      </w:r>
    </w:p>
    <w:p w14:paraId="2C4ABAE2" w14:textId="6A29677C" w:rsidR="00372FDA" w:rsidRPr="00372FDA" w:rsidRDefault="005D02FC" w:rsidP="00E50CC1">
      <w:pPr>
        <w:rPr>
          <w:rFonts w:eastAsia="Calibri"/>
          <w:lang w:eastAsia="en-US"/>
        </w:rPr>
      </w:pPr>
      <w:r w:rsidRPr="00B05529">
        <w:rPr>
          <w:rFonts w:eastAsia="Calibri"/>
          <w:lang w:eastAsia="en-US"/>
        </w:rPr>
        <w:t xml:space="preserve">During the </w:t>
      </w:r>
      <w:hyperlink r:id="rId164" w:history="1">
        <w:proofErr w:type="spellStart"/>
        <w:r w:rsidRPr="00B05529">
          <w:rPr>
            <w:rStyle w:val="Hyperlink"/>
            <w:rFonts w:eastAsia="Calibri"/>
            <w:lang w:eastAsia="en-US"/>
          </w:rPr>
          <w:t>Infrachain</w:t>
        </w:r>
        <w:proofErr w:type="spellEnd"/>
        <w:r w:rsidRPr="00B05529">
          <w:rPr>
            <w:rStyle w:val="Hyperlink"/>
            <w:rFonts w:eastAsia="Calibri"/>
            <w:lang w:eastAsia="en-US"/>
          </w:rPr>
          <w:t xml:space="preserve"> Summit</w:t>
        </w:r>
      </w:hyperlink>
      <w:r w:rsidRPr="00B05529">
        <w:rPr>
          <w:rFonts w:eastAsia="Calibri"/>
          <w:lang w:eastAsia="en-US"/>
        </w:rPr>
        <w:t xml:space="preserve"> on 23 May 2019 the Minister Delegate for Digitalisation Marc Hansen announced a first public sector blockchain platform which will be operated by a range of public sector actors, including CTIE and SIGI. </w:t>
      </w:r>
      <w:r w:rsidR="00124F92" w:rsidRPr="00124F92">
        <w:rPr>
          <w:rFonts w:eastAsia="Calibri"/>
          <w:lang w:eastAsia="en-US"/>
        </w:rPr>
        <w:t xml:space="preserve">The public sector blockchain </w:t>
      </w:r>
      <w:r w:rsidR="00124F92" w:rsidRPr="00124F92">
        <w:rPr>
          <w:rFonts w:eastAsia="Calibri"/>
          <w:lang w:eastAsia="en-US"/>
        </w:rPr>
        <w:lastRenderedPageBreak/>
        <w:t>will help to improve the transparency, reliability and security of the public sector's digital information and process systems.</w:t>
      </w:r>
    </w:p>
    <w:p w14:paraId="3EC5C370" w14:textId="59AA82BC" w:rsidR="003730DF" w:rsidRPr="00F55DE6" w:rsidRDefault="003730DF" w:rsidP="001F36DA">
      <w:pPr>
        <w:pStyle w:val="Heading2"/>
      </w:pPr>
      <w:r w:rsidRPr="00F55DE6">
        <w:t>Cross</w:t>
      </w:r>
      <w:r w:rsidR="00187B04">
        <w:t>-</w:t>
      </w:r>
      <w:r w:rsidRPr="00F55DE6">
        <w:t>border platforms</w:t>
      </w:r>
      <w:bookmarkEnd w:id="59"/>
    </w:p>
    <w:p w14:paraId="231F0B42" w14:textId="77777777" w:rsidR="00AF3990" w:rsidRDefault="00AF3990" w:rsidP="00A50F19">
      <w:pPr>
        <w:pStyle w:val="Subtitle"/>
      </w:pPr>
      <w:r>
        <w:t>EUCARIS</w:t>
      </w:r>
    </w:p>
    <w:p w14:paraId="78FFB026" w14:textId="3895593C" w:rsidR="00AF3990" w:rsidRDefault="00AF3990" w:rsidP="00AF3990">
      <w:r w:rsidRPr="005C001F">
        <w:t xml:space="preserve">Since the early 90s, Luxembourg together with other </w:t>
      </w:r>
      <w:r w:rsidR="00D37D73">
        <w:t>for</w:t>
      </w:r>
      <w:r w:rsidRPr="005C001F">
        <w:t xml:space="preserve"> EU Member States (Germany, Belgium, The Netherlands and the United Kingdom) </w:t>
      </w:r>
      <w:r w:rsidR="00830390">
        <w:t>has been</w:t>
      </w:r>
      <w:r w:rsidR="00830390" w:rsidRPr="005C001F">
        <w:t xml:space="preserve"> </w:t>
      </w:r>
      <w:r w:rsidRPr="005C001F">
        <w:t xml:space="preserve">involved in the first form of cooperation in the field of data exchange regarding </w:t>
      </w:r>
      <w:r w:rsidR="00D37D73">
        <w:t xml:space="preserve">the </w:t>
      </w:r>
      <w:hyperlink r:id="rId165" w:history="1">
        <w:r w:rsidRPr="00E6152A">
          <w:rPr>
            <w:rStyle w:val="Hyperlink"/>
          </w:rPr>
          <w:t>European Car and Driving Licence Information System</w:t>
        </w:r>
      </w:hyperlink>
      <w:r w:rsidRPr="005C001F">
        <w:t xml:space="preserve"> (EUCARIS), an organisation called after the name of the implemented system. </w:t>
      </w:r>
    </w:p>
    <w:p w14:paraId="721B8BBC" w14:textId="49B40A46" w:rsidR="00F42981" w:rsidRDefault="00F42981" w:rsidP="00A50F19">
      <w:pPr>
        <w:pStyle w:val="Subtitle"/>
      </w:pPr>
      <w:r>
        <w:t>Data Embassy</w:t>
      </w:r>
    </w:p>
    <w:p w14:paraId="1AFB00D7" w14:textId="6438C9C6" w:rsidR="00F42981" w:rsidRDefault="00F42981" w:rsidP="00AF3990">
      <w:r w:rsidRPr="00F42981">
        <w:t xml:space="preserve">The Estonian Government is using </w:t>
      </w:r>
      <w:r w:rsidR="00F556DA">
        <w:t>a data embassy</w:t>
      </w:r>
      <w:r w:rsidRPr="00F42981">
        <w:t xml:space="preserve"> infrastructure to host a copy of their most important servers and databases. Luxembourg </w:t>
      </w:r>
      <w:r w:rsidR="00F556DA">
        <w:t xml:space="preserve">thus </w:t>
      </w:r>
      <w:r w:rsidRPr="00F42981">
        <w:t>host</w:t>
      </w:r>
      <w:r w:rsidR="00F556DA">
        <w:t>s</w:t>
      </w:r>
      <w:r w:rsidRPr="00F42981">
        <w:t xml:space="preserve"> the very first </w:t>
      </w:r>
      <w:hyperlink r:id="rId166" w:history="1">
        <w:r w:rsidRPr="00F42981">
          <w:rPr>
            <w:rStyle w:val="Hyperlink"/>
          </w:rPr>
          <w:t>Data Embassy</w:t>
        </w:r>
      </w:hyperlink>
      <w:r w:rsidRPr="00F42981">
        <w:t xml:space="preserve"> ever.</w:t>
      </w:r>
    </w:p>
    <w:p w14:paraId="6BFD471F" w14:textId="08ECA0C2" w:rsidR="00C16A2B" w:rsidRPr="008D5EB0" w:rsidRDefault="00C16A2B" w:rsidP="00AF3990">
      <w:r w:rsidRPr="00C16A2B">
        <w:t>In addition, the Grand Duchy of Luxembourg and the Principality of Monaco agreed in 2018 to launch a study to safeguard sensitive data in a Luxembourg Data Centre with immunity guarantees and privileges resembling those of the above-mentioned Data Embassy.</w:t>
      </w:r>
    </w:p>
    <w:p w14:paraId="1F59A24F" w14:textId="77777777" w:rsidR="003730DF" w:rsidRPr="00F55DE6" w:rsidRDefault="003730DF" w:rsidP="001F36DA">
      <w:pPr>
        <w:pStyle w:val="Heading2"/>
      </w:pPr>
      <w:bookmarkStart w:id="60" w:name="_Toc1474998"/>
      <w:r w:rsidRPr="00F55DE6">
        <w:t xml:space="preserve">Base </w:t>
      </w:r>
      <w:r w:rsidRPr="001F36DA">
        <w:t>registries</w:t>
      </w:r>
      <w:bookmarkEnd w:id="60"/>
    </w:p>
    <w:p w14:paraId="4CB4666C" w14:textId="3A00A35F" w:rsidR="005523ED" w:rsidRDefault="00CB02A4" w:rsidP="00A50F19">
      <w:pPr>
        <w:pStyle w:val="Subtitle"/>
      </w:pPr>
      <w:r>
        <w:t>RACINE</w:t>
      </w:r>
    </w:p>
    <w:p w14:paraId="39F1A9FF" w14:textId="79C55F04" w:rsidR="005F31F4" w:rsidRDefault="001A306A" w:rsidP="002F64E1">
      <w:r w:rsidRPr="001A306A">
        <w:t>Luxembourg has an infrastructure network connecting all government institutions in place, called RACINE. It is set up and maintained by the State Information Technology Centre (CTIE) and is the communications system that represents the network backbone for Public Administrations.</w:t>
      </w:r>
    </w:p>
    <w:p w14:paraId="113DF31B" w14:textId="77777777" w:rsidR="005F31F4" w:rsidRDefault="005F31F4" w:rsidP="002F64E1"/>
    <w:p w14:paraId="483FD5ED" w14:textId="07137A0D" w:rsidR="003730DF" w:rsidRDefault="000A7546" w:rsidP="005523ED">
      <w:pPr>
        <w:pStyle w:val="Heading1"/>
      </w:pPr>
      <w:r>
        <w:br w:type="page"/>
      </w:r>
      <w:bookmarkStart w:id="61" w:name="_Toc1474999"/>
      <w:r w:rsidR="003730DF">
        <w:lastRenderedPageBreak/>
        <w:t>Digital Government Services for Citizens</w:t>
      </w:r>
      <w:bookmarkEnd w:id="61"/>
      <w:r w:rsidR="003730DF">
        <w:t xml:space="preserve"> </w:t>
      </w:r>
    </w:p>
    <w:p w14:paraId="1BBAE090" w14:textId="77777777" w:rsidR="00D4749D" w:rsidRPr="00C602C8" w:rsidRDefault="00FE5E0F" w:rsidP="00DD54ED">
      <w:r w:rsidRPr="00DD54ED">
        <w:t xml:space="preserve">The information in this section presents an overview of the basic public services provided to the citizens. These were identified taking inspiration from </w:t>
      </w:r>
      <w:hyperlink r:id="rId167" w:history="1">
        <w:r w:rsidRPr="00DD54ED">
          <w:rPr>
            <w:rStyle w:val="Hyperlink"/>
          </w:rPr>
          <w:t>Your Europe</w:t>
        </w:r>
      </w:hyperlink>
      <w:r w:rsidRPr="00DD54ED">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w:t>
      </w:r>
      <w:r w:rsidRPr="00C602C8">
        <w:t xml:space="preserve">also on national services. </w:t>
      </w:r>
    </w:p>
    <w:p w14:paraId="6B45BCB1" w14:textId="77777777" w:rsidR="00D4749D" w:rsidRPr="00C602C8" w:rsidRDefault="00FE5E0F" w:rsidP="00DD54ED">
      <w:r w:rsidRPr="00C602C8">
        <w:t>The groups of services for citizens are as follows:</w:t>
      </w:r>
    </w:p>
    <w:p w14:paraId="6D64BDF8" w14:textId="77777777" w:rsidR="00DD54ED" w:rsidRPr="00C602C8" w:rsidRDefault="00DD54ED" w:rsidP="00DD54ED">
      <w:pPr>
        <w:numPr>
          <w:ilvl w:val="0"/>
          <w:numId w:val="42"/>
        </w:numPr>
      </w:pPr>
      <w:r w:rsidRPr="00C602C8">
        <w:t>Travel</w:t>
      </w:r>
    </w:p>
    <w:p w14:paraId="4CD8D40B" w14:textId="77777777" w:rsidR="00DD54ED" w:rsidRPr="00C602C8" w:rsidRDefault="00DD54ED" w:rsidP="00DD54ED">
      <w:pPr>
        <w:numPr>
          <w:ilvl w:val="0"/>
          <w:numId w:val="42"/>
        </w:numPr>
      </w:pPr>
      <w:r w:rsidRPr="00C602C8">
        <w:t>Work and retirement</w:t>
      </w:r>
    </w:p>
    <w:p w14:paraId="354B9B10" w14:textId="77777777" w:rsidR="00DD54ED" w:rsidRPr="00C602C8" w:rsidRDefault="00DD54ED" w:rsidP="00DD54ED">
      <w:pPr>
        <w:numPr>
          <w:ilvl w:val="0"/>
          <w:numId w:val="42"/>
        </w:numPr>
      </w:pPr>
      <w:r w:rsidRPr="00C602C8">
        <w:t>Vehicles</w:t>
      </w:r>
    </w:p>
    <w:p w14:paraId="30889253" w14:textId="77777777" w:rsidR="00DD54ED" w:rsidRPr="00C602C8" w:rsidRDefault="00DD54ED" w:rsidP="00DD54ED">
      <w:pPr>
        <w:numPr>
          <w:ilvl w:val="0"/>
          <w:numId w:val="42"/>
        </w:numPr>
      </w:pPr>
      <w:r w:rsidRPr="00C602C8">
        <w:t>Residence formalities</w:t>
      </w:r>
    </w:p>
    <w:p w14:paraId="02624802" w14:textId="77777777" w:rsidR="00DD54ED" w:rsidRPr="00C602C8" w:rsidRDefault="00DD54ED" w:rsidP="00DD54ED">
      <w:pPr>
        <w:numPr>
          <w:ilvl w:val="0"/>
          <w:numId w:val="42"/>
        </w:numPr>
      </w:pPr>
      <w:r w:rsidRPr="00C602C8">
        <w:t>Education and youth</w:t>
      </w:r>
    </w:p>
    <w:p w14:paraId="0F711DA4" w14:textId="77777777" w:rsidR="00DD54ED" w:rsidRPr="00C602C8" w:rsidRDefault="00DD54ED" w:rsidP="00DD54ED">
      <w:pPr>
        <w:numPr>
          <w:ilvl w:val="0"/>
          <w:numId w:val="42"/>
        </w:numPr>
      </w:pPr>
      <w:r w:rsidRPr="00C602C8">
        <w:t>Health</w:t>
      </w:r>
    </w:p>
    <w:p w14:paraId="018AD6CE" w14:textId="77777777" w:rsidR="00DD54ED" w:rsidRPr="00C602C8" w:rsidRDefault="00DD54ED" w:rsidP="00DD54ED">
      <w:pPr>
        <w:numPr>
          <w:ilvl w:val="0"/>
          <w:numId w:val="42"/>
        </w:numPr>
      </w:pPr>
      <w:r w:rsidRPr="00C602C8">
        <w:t xml:space="preserve">Family </w:t>
      </w:r>
    </w:p>
    <w:p w14:paraId="465F461F" w14:textId="77777777" w:rsidR="00DD54ED" w:rsidRPr="00C602C8" w:rsidRDefault="00DD54ED" w:rsidP="00DD54ED">
      <w:pPr>
        <w:numPr>
          <w:ilvl w:val="0"/>
          <w:numId w:val="42"/>
        </w:numPr>
      </w:pPr>
      <w:r w:rsidRPr="00C602C8">
        <w:t xml:space="preserve">Consumers    </w:t>
      </w:r>
    </w:p>
    <w:p w14:paraId="53FEBE90" w14:textId="34A33900" w:rsidR="003730DF" w:rsidRDefault="003730DF" w:rsidP="001F36DA">
      <w:pPr>
        <w:pStyle w:val="Heading2"/>
      </w:pPr>
      <w:bookmarkStart w:id="62" w:name="_Toc1475000"/>
      <w:r w:rsidRPr="001F36DA">
        <w:t>Travel</w:t>
      </w:r>
      <w:bookmarkEnd w:id="62"/>
      <w:r w:rsidRPr="00391174">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FC6208" w:rsidRPr="00FC6208" w14:paraId="2D828102" w14:textId="77777777" w:rsidTr="00E70307">
        <w:trPr>
          <w:trHeight w:val="94"/>
        </w:trPr>
        <w:tc>
          <w:tcPr>
            <w:tcW w:w="5000" w:type="pct"/>
            <w:gridSpan w:val="2"/>
            <w:shd w:val="clear" w:color="auto" w:fill="EFFBFF"/>
          </w:tcPr>
          <w:p w14:paraId="799D95A3" w14:textId="06C95095" w:rsidR="00AB3753" w:rsidRPr="00FC6208" w:rsidRDefault="00D7185D" w:rsidP="00AB3753">
            <w:pPr>
              <w:spacing w:before="120" w:after="180"/>
              <w:jc w:val="left"/>
              <w:rPr>
                <w:color w:val="00B0F0"/>
                <w:sz w:val="22"/>
              </w:rPr>
            </w:pPr>
            <w:r>
              <w:rPr>
                <w:color w:val="00B0F0"/>
                <w:sz w:val="22"/>
              </w:rPr>
              <w:t>Documents you need for travel in Europe</w:t>
            </w:r>
          </w:p>
        </w:tc>
      </w:tr>
      <w:tr w:rsidR="00AB3753" w:rsidRPr="00AB3753" w14:paraId="32145375" w14:textId="77777777" w:rsidTr="00D876F8">
        <w:trPr>
          <w:trHeight w:val="198"/>
        </w:trPr>
        <w:tc>
          <w:tcPr>
            <w:tcW w:w="5000" w:type="pct"/>
            <w:gridSpan w:val="2"/>
            <w:shd w:val="clear" w:color="auto" w:fill="auto"/>
          </w:tcPr>
          <w:p w14:paraId="029BE7B2" w14:textId="64C26764" w:rsidR="00AB3753" w:rsidRPr="00AB3753" w:rsidRDefault="006C585F" w:rsidP="00AB3753">
            <w:r w:rsidRPr="006C585F">
              <w:rPr>
                <w:b/>
                <w:bCs/>
              </w:rPr>
              <w:t>Passport</w:t>
            </w:r>
          </w:p>
        </w:tc>
      </w:tr>
      <w:tr w:rsidR="00AB3753" w:rsidRPr="00AB3753" w14:paraId="3B7C121C" w14:textId="77777777" w:rsidTr="00CC0DA3">
        <w:trPr>
          <w:trHeight w:val="198"/>
        </w:trPr>
        <w:tc>
          <w:tcPr>
            <w:tcW w:w="972" w:type="pct"/>
            <w:shd w:val="clear" w:color="auto" w:fill="auto"/>
          </w:tcPr>
          <w:p w14:paraId="50D28765" w14:textId="77777777" w:rsidR="00AB3753" w:rsidRPr="00AB3753" w:rsidRDefault="00AB3753" w:rsidP="00AB3753">
            <w:r w:rsidRPr="00AB3753">
              <w:t>Responsibility:</w:t>
            </w:r>
          </w:p>
        </w:tc>
        <w:tc>
          <w:tcPr>
            <w:tcW w:w="4028" w:type="pct"/>
            <w:shd w:val="clear" w:color="auto" w:fill="auto"/>
          </w:tcPr>
          <w:p w14:paraId="37A12102" w14:textId="62A69B0F" w:rsidR="00AB3753" w:rsidRPr="00AB3753" w:rsidRDefault="00F76F2E" w:rsidP="00AB3753">
            <w:r w:rsidRPr="00F76F2E">
              <w:rPr>
                <w:lang w:val="en-US"/>
              </w:rPr>
              <w:t>Central Government, Ministry of Foreign Affairs</w:t>
            </w:r>
          </w:p>
        </w:tc>
      </w:tr>
      <w:tr w:rsidR="00AB3753" w:rsidRPr="00AB3753" w14:paraId="17713631" w14:textId="77777777" w:rsidTr="00CC0DA3">
        <w:trPr>
          <w:trHeight w:val="37"/>
        </w:trPr>
        <w:tc>
          <w:tcPr>
            <w:tcW w:w="972" w:type="pct"/>
            <w:shd w:val="clear" w:color="auto" w:fill="auto"/>
          </w:tcPr>
          <w:p w14:paraId="21CF817C" w14:textId="77777777" w:rsidR="00AB3753" w:rsidRPr="00AB3753" w:rsidRDefault="00AB3753" w:rsidP="00AB3753">
            <w:r w:rsidRPr="00AB3753">
              <w:t xml:space="preserve">Website: </w:t>
            </w:r>
          </w:p>
        </w:tc>
        <w:tc>
          <w:tcPr>
            <w:tcW w:w="4028" w:type="pct"/>
            <w:shd w:val="clear" w:color="auto" w:fill="auto"/>
          </w:tcPr>
          <w:p w14:paraId="2C062302" w14:textId="77777777" w:rsidR="00F76F2E" w:rsidRPr="00F76F2E" w:rsidRDefault="00863F5A" w:rsidP="00F76F2E">
            <w:hyperlink r:id="rId168" w:history="1">
              <w:hyperlink r:id="rId169" w:history="1">
                <w:r w:rsidR="00F76F2E" w:rsidRPr="00F76F2E">
                  <w:rPr>
                    <w:rStyle w:val="Hyperlink"/>
                  </w:rPr>
                  <w:t>http://www.mae.lu/Site-MAE/Passeports</w:t>
                </w:r>
              </w:hyperlink>
              <w:r w:rsidR="00F76F2E" w:rsidRPr="00F76F2E">
                <w:rPr>
                  <w:rStyle w:val="Hyperlink"/>
                </w:rPr>
                <w:t>;</w:t>
              </w:r>
            </w:hyperlink>
          </w:p>
          <w:p w14:paraId="30A72633" w14:textId="0279C765" w:rsidR="00AB3753" w:rsidRPr="00AB3753" w:rsidRDefault="00863F5A" w:rsidP="00F76F2E">
            <w:hyperlink r:id="rId170" w:history="1">
              <w:r w:rsidR="00F76F2E" w:rsidRPr="00F76F2E">
                <w:rPr>
                  <w:rStyle w:val="Hyperlink"/>
                </w:rPr>
                <w:t>http://www.guichet.public.lu/</w:t>
              </w:r>
            </w:hyperlink>
          </w:p>
        </w:tc>
      </w:tr>
      <w:tr w:rsidR="00AB3753" w:rsidRPr="00AB3753" w14:paraId="584A6D7E" w14:textId="77777777" w:rsidTr="00CC0DA3">
        <w:trPr>
          <w:trHeight w:val="242"/>
        </w:trPr>
        <w:tc>
          <w:tcPr>
            <w:tcW w:w="972" w:type="pct"/>
            <w:shd w:val="clear" w:color="auto" w:fill="auto"/>
          </w:tcPr>
          <w:p w14:paraId="6D38AA19" w14:textId="77777777" w:rsidR="00AB3753" w:rsidRPr="00AB3753" w:rsidRDefault="00AB3753" w:rsidP="00AB3753">
            <w:r w:rsidRPr="00AB3753">
              <w:t xml:space="preserve">Description: </w:t>
            </w:r>
          </w:p>
        </w:tc>
        <w:tc>
          <w:tcPr>
            <w:tcW w:w="4028" w:type="pct"/>
            <w:shd w:val="clear" w:color="auto" w:fill="auto"/>
          </w:tcPr>
          <w:p w14:paraId="31E2790B" w14:textId="3C71BCBE" w:rsidR="00AB3753" w:rsidRPr="00AB3753" w:rsidRDefault="00F76F2E" w:rsidP="00AB3753">
            <w:r w:rsidRPr="00F76F2E">
              <w:t>Information and downloadable forms. Applications are handled by local authorities.</w:t>
            </w:r>
          </w:p>
        </w:tc>
      </w:tr>
      <w:tr w:rsidR="00452678" w:rsidRPr="00AB3753" w14:paraId="656465D6" w14:textId="77777777" w:rsidTr="00D876F8">
        <w:trPr>
          <w:trHeight w:val="198"/>
        </w:trPr>
        <w:tc>
          <w:tcPr>
            <w:tcW w:w="5000" w:type="pct"/>
            <w:gridSpan w:val="2"/>
            <w:shd w:val="clear" w:color="auto" w:fill="auto"/>
          </w:tcPr>
          <w:p w14:paraId="15EAA263" w14:textId="2ADEC772" w:rsidR="00452678" w:rsidRPr="002F64E1" w:rsidRDefault="007D77FD" w:rsidP="00D876F8">
            <w:pPr>
              <w:rPr>
                <w:b/>
              </w:rPr>
            </w:pPr>
            <w:r w:rsidRPr="002F64E1">
              <w:rPr>
                <w:b/>
              </w:rPr>
              <w:t>Informing the stay abroad</w:t>
            </w:r>
          </w:p>
        </w:tc>
      </w:tr>
      <w:tr w:rsidR="00452678" w:rsidRPr="00AB3753" w14:paraId="6A807B4B" w14:textId="77777777" w:rsidTr="00CC0DA3">
        <w:trPr>
          <w:trHeight w:val="198"/>
        </w:trPr>
        <w:tc>
          <w:tcPr>
            <w:tcW w:w="972" w:type="pct"/>
            <w:shd w:val="clear" w:color="auto" w:fill="auto"/>
          </w:tcPr>
          <w:p w14:paraId="57A3B395" w14:textId="77777777" w:rsidR="00452678" w:rsidRPr="00AB3753" w:rsidRDefault="00452678" w:rsidP="00D876F8">
            <w:r w:rsidRPr="00AB3753">
              <w:t>Responsibility:</w:t>
            </w:r>
          </w:p>
        </w:tc>
        <w:tc>
          <w:tcPr>
            <w:tcW w:w="4028" w:type="pct"/>
            <w:shd w:val="clear" w:color="auto" w:fill="auto"/>
          </w:tcPr>
          <w:p w14:paraId="3E2D4A19" w14:textId="128A9D0B" w:rsidR="00452678" w:rsidRPr="00AB3753" w:rsidRDefault="00452678" w:rsidP="00D876F8">
            <w:r w:rsidRPr="00F76F2E">
              <w:rPr>
                <w:lang w:val="en-US"/>
              </w:rPr>
              <w:t xml:space="preserve">Central Government, Ministry of Foreign </w:t>
            </w:r>
            <w:r w:rsidR="007D77FD">
              <w:rPr>
                <w:lang w:val="en-US"/>
              </w:rPr>
              <w:t xml:space="preserve">and European </w:t>
            </w:r>
            <w:r w:rsidRPr="00F76F2E">
              <w:rPr>
                <w:lang w:val="en-US"/>
              </w:rPr>
              <w:t>Affairs</w:t>
            </w:r>
          </w:p>
        </w:tc>
      </w:tr>
      <w:tr w:rsidR="00452678" w:rsidRPr="00AB3753" w14:paraId="5951D237" w14:textId="77777777" w:rsidTr="00CC0DA3">
        <w:trPr>
          <w:trHeight w:val="37"/>
        </w:trPr>
        <w:tc>
          <w:tcPr>
            <w:tcW w:w="972" w:type="pct"/>
            <w:shd w:val="clear" w:color="auto" w:fill="auto"/>
          </w:tcPr>
          <w:p w14:paraId="5E06E0C2" w14:textId="77777777" w:rsidR="00452678" w:rsidRPr="00AB3753" w:rsidRDefault="00452678" w:rsidP="00D876F8">
            <w:r w:rsidRPr="00AB3753">
              <w:t xml:space="preserve">Website: </w:t>
            </w:r>
          </w:p>
        </w:tc>
        <w:tc>
          <w:tcPr>
            <w:tcW w:w="4028" w:type="pct"/>
            <w:shd w:val="clear" w:color="auto" w:fill="auto"/>
          </w:tcPr>
          <w:p w14:paraId="3BB99339" w14:textId="76C306D2" w:rsidR="00452678" w:rsidRPr="00AB3753" w:rsidRDefault="007D77FD" w:rsidP="00D876F8">
            <w:r w:rsidRPr="007D77FD">
              <w:rPr>
                <w:rStyle w:val="Hyperlink"/>
              </w:rPr>
              <w:t>https://guichet.public.lu/en/citoyens/loisirs-benevolat/culture-tourisme/droits-voyageurs/declaration-sejour-etranger.html</w:t>
            </w:r>
          </w:p>
        </w:tc>
      </w:tr>
      <w:tr w:rsidR="00452678" w:rsidRPr="00AB3753" w14:paraId="75B77761" w14:textId="77777777" w:rsidTr="00CC0DA3">
        <w:trPr>
          <w:trHeight w:val="242"/>
        </w:trPr>
        <w:tc>
          <w:tcPr>
            <w:tcW w:w="972" w:type="pct"/>
            <w:shd w:val="clear" w:color="auto" w:fill="auto"/>
          </w:tcPr>
          <w:p w14:paraId="32FA6006" w14:textId="77777777" w:rsidR="00452678" w:rsidRPr="00AB3753" w:rsidRDefault="00452678" w:rsidP="00D876F8">
            <w:r w:rsidRPr="00AB3753">
              <w:t xml:space="preserve">Description: </w:t>
            </w:r>
          </w:p>
        </w:tc>
        <w:tc>
          <w:tcPr>
            <w:tcW w:w="4028" w:type="pct"/>
            <w:shd w:val="clear" w:color="auto" w:fill="auto"/>
          </w:tcPr>
          <w:p w14:paraId="0D301C68" w14:textId="548D2B23" w:rsidR="00BC4CF2" w:rsidRDefault="00BC4CF2" w:rsidP="00BC4CF2">
            <w:r>
              <w:t>Luxembourg national</w:t>
            </w:r>
            <w:r w:rsidR="00830390">
              <w:t>s</w:t>
            </w:r>
            <w:r>
              <w:t xml:space="preserve"> can request consular assistance from a competent diplomatic or consular mission</w:t>
            </w:r>
            <w:r w:rsidR="007F6FAE">
              <w:t xml:space="preserve"> abroad</w:t>
            </w:r>
            <w:r>
              <w:t>.</w:t>
            </w:r>
          </w:p>
          <w:p w14:paraId="4A428A10" w14:textId="1632BB2F" w:rsidR="00452678" w:rsidRPr="00AB3753" w:rsidRDefault="00830390" w:rsidP="00BC4CF2">
            <w:r>
              <w:t>T</w:t>
            </w:r>
            <w:r w:rsidR="00BC4CF2">
              <w:t xml:space="preserve">ravellers </w:t>
            </w:r>
            <w:r>
              <w:t xml:space="preserve">contact </w:t>
            </w:r>
            <w:r w:rsidR="00BC4CF2">
              <w:t>the Ministry of the Foreign and European Affairs (MAEE)</w:t>
            </w:r>
            <w:r>
              <w:t xml:space="preserve"> which will respond to their requests and needs.</w:t>
            </w:r>
          </w:p>
        </w:tc>
      </w:tr>
      <w:tr w:rsidR="00860718" w:rsidRPr="00AB3753" w14:paraId="57DA55A6" w14:textId="77777777" w:rsidTr="00D876F8">
        <w:trPr>
          <w:trHeight w:val="94"/>
        </w:trPr>
        <w:tc>
          <w:tcPr>
            <w:tcW w:w="5000" w:type="pct"/>
            <w:gridSpan w:val="2"/>
            <w:shd w:val="clear" w:color="auto" w:fill="EFFBFF"/>
          </w:tcPr>
          <w:p w14:paraId="53EA1FFF" w14:textId="77777777" w:rsidR="00860718" w:rsidRPr="00AB3753" w:rsidRDefault="00860718" w:rsidP="00A50F19">
            <w:pPr>
              <w:pStyle w:val="Subtitle"/>
            </w:pPr>
            <w:bookmarkStart w:id="63" w:name="_Hlk5809114"/>
            <w:bookmarkStart w:id="64" w:name="_Hlk5811613"/>
            <w:r>
              <w:t>Passenger rights</w:t>
            </w:r>
          </w:p>
        </w:tc>
      </w:tr>
      <w:tr w:rsidR="00860718" w:rsidRPr="00AB3753" w14:paraId="27E1287E" w14:textId="77777777" w:rsidTr="00D876F8">
        <w:trPr>
          <w:trHeight w:val="198"/>
        </w:trPr>
        <w:tc>
          <w:tcPr>
            <w:tcW w:w="5000" w:type="pct"/>
            <w:gridSpan w:val="2"/>
            <w:shd w:val="clear" w:color="auto" w:fill="auto"/>
          </w:tcPr>
          <w:p w14:paraId="6E149D3D" w14:textId="458839DF" w:rsidR="00860718" w:rsidRPr="00AB3753" w:rsidRDefault="00467B96" w:rsidP="00D876F8">
            <w:bookmarkStart w:id="65" w:name="_Hlk5809137"/>
            <w:bookmarkEnd w:id="63"/>
            <w:r>
              <w:rPr>
                <w:b/>
                <w:bCs/>
              </w:rPr>
              <w:t>Passenger rights</w:t>
            </w:r>
          </w:p>
        </w:tc>
      </w:tr>
      <w:tr w:rsidR="00860718" w:rsidRPr="00AB3753" w14:paraId="4ED73D04" w14:textId="77777777" w:rsidTr="00CC0DA3">
        <w:trPr>
          <w:trHeight w:val="198"/>
        </w:trPr>
        <w:tc>
          <w:tcPr>
            <w:tcW w:w="972" w:type="pct"/>
            <w:shd w:val="clear" w:color="auto" w:fill="auto"/>
          </w:tcPr>
          <w:p w14:paraId="03DB4304" w14:textId="77777777" w:rsidR="00860718" w:rsidRPr="00AB3753" w:rsidRDefault="00860718" w:rsidP="00D876F8">
            <w:r w:rsidRPr="00AB3753">
              <w:t>Responsibility:</w:t>
            </w:r>
          </w:p>
        </w:tc>
        <w:tc>
          <w:tcPr>
            <w:tcW w:w="4028" w:type="pct"/>
            <w:shd w:val="clear" w:color="auto" w:fill="auto"/>
          </w:tcPr>
          <w:p w14:paraId="0DA6B0BF" w14:textId="691113F4" w:rsidR="00860718" w:rsidRPr="00AB3753" w:rsidRDefault="00467B96" w:rsidP="00D876F8">
            <w:pPr>
              <w:rPr>
                <w:lang w:val="fr-FR"/>
              </w:rPr>
            </w:pPr>
            <w:r>
              <w:rPr>
                <w:lang w:val="fr-FR"/>
              </w:rPr>
              <w:t xml:space="preserve">Central </w:t>
            </w:r>
            <w:proofErr w:type="spellStart"/>
            <w:r>
              <w:rPr>
                <w:lang w:val="fr-FR"/>
              </w:rPr>
              <w:t>Government</w:t>
            </w:r>
            <w:proofErr w:type="spellEnd"/>
          </w:p>
        </w:tc>
      </w:tr>
      <w:tr w:rsidR="00860718" w:rsidRPr="00AB3753" w14:paraId="0384C21B" w14:textId="77777777" w:rsidTr="00CC0DA3">
        <w:trPr>
          <w:trHeight w:val="37"/>
        </w:trPr>
        <w:tc>
          <w:tcPr>
            <w:tcW w:w="972" w:type="pct"/>
            <w:shd w:val="clear" w:color="auto" w:fill="auto"/>
          </w:tcPr>
          <w:p w14:paraId="324CB40C" w14:textId="77777777" w:rsidR="00860718" w:rsidRPr="00AB3753" w:rsidRDefault="00860718" w:rsidP="00D876F8">
            <w:r w:rsidRPr="00AB3753">
              <w:t xml:space="preserve">Website: </w:t>
            </w:r>
          </w:p>
        </w:tc>
        <w:tc>
          <w:tcPr>
            <w:tcW w:w="4028" w:type="pct"/>
            <w:shd w:val="clear" w:color="auto" w:fill="auto"/>
          </w:tcPr>
          <w:p w14:paraId="43A3F1EC" w14:textId="5D5FB26E" w:rsidR="00860718" w:rsidRPr="00AB3753" w:rsidRDefault="00863F5A" w:rsidP="00D876F8">
            <w:hyperlink r:id="rId171" w:history="1">
              <w:r w:rsidR="005720D3">
                <w:rPr>
                  <w:rStyle w:val="Hyperlink"/>
                </w:rPr>
                <w:t>https://guichet.public.lu/en/citoyens/citoyennete/protection-consommateur.html</w:t>
              </w:r>
            </w:hyperlink>
          </w:p>
        </w:tc>
      </w:tr>
      <w:tr w:rsidR="00860718" w:rsidRPr="00AB3753" w14:paraId="1DAA93C8" w14:textId="77777777" w:rsidTr="00CC0DA3">
        <w:trPr>
          <w:trHeight w:val="311"/>
        </w:trPr>
        <w:tc>
          <w:tcPr>
            <w:tcW w:w="972" w:type="pct"/>
            <w:shd w:val="clear" w:color="auto" w:fill="auto"/>
          </w:tcPr>
          <w:p w14:paraId="17173158" w14:textId="77777777" w:rsidR="00860718" w:rsidRPr="00AB3753" w:rsidRDefault="00860718" w:rsidP="00D876F8">
            <w:r w:rsidRPr="00AB3753">
              <w:t xml:space="preserve">Description: </w:t>
            </w:r>
          </w:p>
        </w:tc>
        <w:tc>
          <w:tcPr>
            <w:tcW w:w="4028" w:type="pct"/>
            <w:shd w:val="clear" w:color="auto" w:fill="auto"/>
          </w:tcPr>
          <w:p w14:paraId="6FCCC4E6" w14:textId="79222A4D" w:rsidR="00860718" w:rsidRPr="00AB3753" w:rsidRDefault="005720D3" w:rsidP="00D876F8">
            <w:r>
              <w:t xml:space="preserve">Various procedures are available </w:t>
            </w:r>
            <w:r w:rsidR="00A16965">
              <w:t>under the</w:t>
            </w:r>
            <w:r>
              <w:t xml:space="preserve"> passenger rights </w:t>
            </w:r>
            <w:r w:rsidR="00A16965">
              <w:t xml:space="preserve">section of </w:t>
            </w:r>
            <w:r w:rsidR="00A16965" w:rsidRPr="007F6FAE">
              <w:rPr>
                <w:i/>
              </w:rPr>
              <w:t>Guichet.lu</w:t>
            </w:r>
            <w:r w:rsidR="00A16965">
              <w:t>.</w:t>
            </w:r>
          </w:p>
        </w:tc>
      </w:tr>
      <w:tr w:rsidR="00534861" w:rsidRPr="00AB3753" w14:paraId="6A249E81" w14:textId="77777777" w:rsidTr="00D876F8">
        <w:trPr>
          <w:trHeight w:val="94"/>
        </w:trPr>
        <w:tc>
          <w:tcPr>
            <w:tcW w:w="5000" w:type="pct"/>
            <w:gridSpan w:val="2"/>
            <w:shd w:val="clear" w:color="auto" w:fill="EFFBFF"/>
          </w:tcPr>
          <w:p w14:paraId="07553025" w14:textId="77777777" w:rsidR="00534861" w:rsidRPr="00AB3753" w:rsidRDefault="00534861" w:rsidP="00A81E50">
            <w:pPr>
              <w:keepNext/>
              <w:keepLines/>
              <w:spacing w:before="120" w:after="180"/>
              <w:jc w:val="left"/>
              <w:rPr>
                <w:color w:val="BF3F91"/>
                <w:sz w:val="22"/>
              </w:rPr>
            </w:pPr>
            <w:bookmarkStart w:id="66" w:name="_Hlk5809147"/>
            <w:r w:rsidRPr="000B73C1">
              <w:rPr>
                <w:color w:val="00B0F0"/>
                <w:sz w:val="22"/>
              </w:rPr>
              <w:lastRenderedPageBreak/>
              <w:t>Transport and disability</w:t>
            </w:r>
          </w:p>
        </w:tc>
      </w:tr>
      <w:tr w:rsidR="00534861" w:rsidRPr="00AB3753" w14:paraId="03DDCC56" w14:textId="77777777" w:rsidTr="00D876F8">
        <w:trPr>
          <w:trHeight w:val="198"/>
        </w:trPr>
        <w:tc>
          <w:tcPr>
            <w:tcW w:w="5000" w:type="pct"/>
            <w:gridSpan w:val="2"/>
            <w:shd w:val="clear" w:color="auto" w:fill="auto"/>
          </w:tcPr>
          <w:p w14:paraId="19E1BB5E" w14:textId="58507EA0" w:rsidR="00534861" w:rsidRPr="00AB3753" w:rsidRDefault="0086333F" w:rsidP="00A81E50">
            <w:pPr>
              <w:keepNext/>
              <w:keepLines/>
            </w:pPr>
            <w:r>
              <w:rPr>
                <w:b/>
                <w:bCs/>
              </w:rPr>
              <w:t>Assistance</w:t>
            </w:r>
          </w:p>
        </w:tc>
      </w:tr>
      <w:tr w:rsidR="00534861" w:rsidRPr="00AB3753" w14:paraId="31053C0E" w14:textId="77777777" w:rsidTr="00CC0DA3">
        <w:trPr>
          <w:trHeight w:val="198"/>
        </w:trPr>
        <w:tc>
          <w:tcPr>
            <w:tcW w:w="972" w:type="pct"/>
            <w:shd w:val="clear" w:color="auto" w:fill="auto"/>
          </w:tcPr>
          <w:p w14:paraId="6EF4A1C8" w14:textId="77777777" w:rsidR="00534861" w:rsidRPr="00AB3753" w:rsidRDefault="00534861" w:rsidP="00A81E50">
            <w:pPr>
              <w:keepNext/>
              <w:keepLines/>
            </w:pPr>
            <w:r w:rsidRPr="00AB3753">
              <w:t>Responsibility:</w:t>
            </w:r>
          </w:p>
        </w:tc>
        <w:tc>
          <w:tcPr>
            <w:tcW w:w="4028" w:type="pct"/>
            <w:shd w:val="clear" w:color="auto" w:fill="auto"/>
          </w:tcPr>
          <w:p w14:paraId="39EF6BBE" w14:textId="57E92CB3" w:rsidR="00534861" w:rsidRPr="00AB3753" w:rsidRDefault="0086333F" w:rsidP="00A81E50">
            <w:pPr>
              <w:keepNext/>
              <w:keepLines/>
              <w:rPr>
                <w:lang w:val="fr-FR"/>
              </w:rPr>
            </w:pPr>
            <w:r>
              <w:rPr>
                <w:lang w:val="fr-FR"/>
              </w:rPr>
              <w:t xml:space="preserve">Central </w:t>
            </w:r>
            <w:proofErr w:type="spellStart"/>
            <w:r>
              <w:rPr>
                <w:lang w:val="fr-FR"/>
              </w:rPr>
              <w:t>Government</w:t>
            </w:r>
            <w:proofErr w:type="spellEnd"/>
          </w:p>
        </w:tc>
      </w:tr>
      <w:tr w:rsidR="00534861" w:rsidRPr="00AB3753" w14:paraId="0FED787F" w14:textId="77777777" w:rsidTr="00CC0DA3">
        <w:trPr>
          <w:trHeight w:val="37"/>
        </w:trPr>
        <w:tc>
          <w:tcPr>
            <w:tcW w:w="972" w:type="pct"/>
            <w:shd w:val="clear" w:color="auto" w:fill="auto"/>
          </w:tcPr>
          <w:p w14:paraId="30DDAB5F" w14:textId="77777777" w:rsidR="00534861" w:rsidRPr="00AB3753" w:rsidRDefault="00534861" w:rsidP="00D876F8">
            <w:r w:rsidRPr="00AB3753">
              <w:t xml:space="preserve">Website: </w:t>
            </w:r>
          </w:p>
        </w:tc>
        <w:tc>
          <w:tcPr>
            <w:tcW w:w="4028" w:type="pct"/>
            <w:shd w:val="clear" w:color="auto" w:fill="auto"/>
          </w:tcPr>
          <w:p w14:paraId="43041D86" w14:textId="2C81A04B" w:rsidR="00534861" w:rsidRPr="00AB3753" w:rsidRDefault="00863F5A" w:rsidP="00D876F8">
            <w:hyperlink r:id="rId172" w:history="1">
              <w:r w:rsidR="00667617">
                <w:rPr>
                  <w:rStyle w:val="Hyperlink"/>
                </w:rPr>
                <w:t>https://guichet.public.lu/fr.html</w:t>
              </w:r>
            </w:hyperlink>
            <w:r w:rsidR="00667617">
              <w:t xml:space="preserve"> </w:t>
            </w:r>
          </w:p>
        </w:tc>
      </w:tr>
      <w:tr w:rsidR="00534861" w:rsidRPr="00AB3753" w14:paraId="14AF8BD6" w14:textId="77777777" w:rsidTr="00CC0DA3">
        <w:trPr>
          <w:trHeight w:val="311"/>
        </w:trPr>
        <w:tc>
          <w:tcPr>
            <w:tcW w:w="972" w:type="pct"/>
            <w:shd w:val="clear" w:color="auto" w:fill="auto"/>
          </w:tcPr>
          <w:p w14:paraId="2434594F" w14:textId="77777777" w:rsidR="00534861" w:rsidRPr="00AB3753" w:rsidRDefault="00534861" w:rsidP="00D876F8">
            <w:r w:rsidRPr="00AB3753">
              <w:t xml:space="preserve">Description: </w:t>
            </w:r>
          </w:p>
        </w:tc>
        <w:tc>
          <w:tcPr>
            <w:tcW w:w="4028" w:type="pct"/>
            <w:shd w:val="clear" w:color="auto" w:fill="auto"/>
          </w:tcPr>
          <w:p w14:paraId="0752F5E2" w14:textId="639CAAD7" w:rsidR="00534861" w:rsidRPr="00AB3753" w:rsidRDefault="00667617" w:rsidP="00D876F8">
            <w:r>
              <w:t xml:space="preserve">Online information </w:t>
            </w:r>
            <w:r w:rsidR="00830390">
              <w:t>for</w:t>
            </w:r>
            <w:r>
              <w:t xml:space="preserve"> assistance in case of reduced mobility during a trip to or from the European Union.</w:t>
            </w:r>
          </w:p>
        </w:tc>
      </w:tr>
      <w:tr w:rsidR="0070153F" w:rsidRPr="00AB3753" w14:paraId="4ED44DA8" w14:textId="77777777" w:rsidTr="00D876F8">
        <w:trPr>
          <w:trHeight w:val="94"/>
        </w:trPr>
        <w:tc>
          <w:tcPr>
            <w:tcW w:w="5000" w:type="pct"/>
            <w:gridSpan w:val="2"/>
            <w:shd w:val="clear" w:color="auto" w:fill="EFFBFF"/>
          </w:tcPr>
          <w:p w14:paraId="4C009EAE" w14:textId="77777777" w:rsidR="0070153F" w:rsidRPr="00AB3753" w:rsidRDefault="0070153F" w:rsidP="00D876F8">
            <w:pPr>
              <w:spacing w:before="120" w:after="180"/>
              <w:jc w:val="left"/>
              <w:rPr>
                <w:color w:val="BF3F91"/>
                <w:sz w:val="22"/>
              </w:rPr>
            </w:pPr>
            <w:bookmarkStart w:id="67" w:name="_Hlk5809157"/>
            <w:bookmarkStart w:id="68" w:name="_Hlk5809169"/>
            <w:r w:rsidRPr="000B73C1">
              <w:rPr>
                <w:color w:val="00B0F0"/>
                <w:sz w:val="22"/>
              </w:rPr>
              <w:t>What can you take with you?</w:t>
            </w:r>
          </w:p>
        </w:tc>
      </w:tr>
      <w:tr w:rsidR="0070153F" w:rsidRPr="00AB3753" w14:paraId="2FBF92F4" w14:textId="77777777" w:rsidTr="00D876F8">
        <w:trPr>
          <w:trHeight w:val="198"/>
        </w:trPr>
        <w:tc>
          <w:tcPr>
            <w:tcW w:w="5000" w:type="pct"/>
            <w:gridSpan w:val="2"/>
            <w:shd w:val="clear" w:color="auto" w:fill="auto"/>
          </w:tcPr>
          <w:p w14:paraId="41B3F4B5" w14:textId="2316AD26" w:rsidR="0070153F" w:rsidRPr="00AB3753" w:rsidRDefault="0058759A" w:rsidP="00D876F8">
            <w:r>
              <w:rPr>
                <w:b/>
                <w:bCs/>
              </w:rPr>
              <w:t>Transporting various items</w:t>
            </w:r>
          </w:p>
        </w:tc>
      </w:tr>
      <w:tr w:rsidR="0070153F" w:rsidRPr="00AB3753" w14:paraId="27FD92C7" w14:textId="77777777" w:rsidTr="00CC0DA3">
        <w:trPr>
          <w:trHeight w:val="198"/>
        </w:trPr>
        <w:tc>
          <w:tcPr>
            <w:tcW w:w="972" w:type="pct"/>
            <w:shd w:val="clear" w:color="auto" w:fill="auto"/>
          </w:tcPr>
          <w:p w14:paraId="63757441" w14:textId="77777777" w:rsidR="0070153F" w:rsidRPr="00AB3753" w:rsidRDefault="0070153F" w:rsidP="00D876F8">
            <w:r w:rsidRPr="00AB3753">
              <w:t>Responsibility:</w:t>
            </w:r>
          </w:p>
        </w:tc>
        <w:tc>
          <w:tcPr>
            <w:tcW w:w="4028" w:type="pct"/>
            <w:shd w:val="clear" w:color="auto" w:fill="auto"/>
          </w:tcPr>
          <w:p w14:paraId="2BF9C4BF" w14:textId="77CAF029" w:rsidR="0070153F" w:rsidRPr="00AB3753" w:rsidRDefault="0058759A" w:rsidP="00D876F8">
            <w:pPr>
              <w:rPr>
                <w:lang w:val="fr-FR"/>
              </w:rPr>
            </w:pPr>
            <w:r>
              <w:rPr>
                <w:lang w:val="fr-FR"/>
              </w:rPr>
              <w:t xml:space="preserve">Central </w:t>
            </w:r>
            <w:proofErr w:type="spellStart"/>
            <w:r>
              <w:rPr>
                <w:lang w:val="fr-FR"/>
              </w:rPr>
              <w:t>Government</w:t>
            </w:r>
            <w:proofErr w:type="spellEnd"/>
          </w:p>
        </w:tc>
      </w:tr>
      <w:tr w:rsidR="0070153F" w:rsidRPr="00AB3753" w14:paraId="400A5628" w14:textId="77777777" w:rsidTr="00CC0DA3">
        <w:trPr>
          <w:trHeight w:val="37"/>
        </w:trPr>
        <w:tc>
          <w:tcPr>
            <w:tcW w:w="972" w:type="pct"/>
            <w:shd w:val="clear" w:color="auto" w:fill="auto"/>
          </w:tcPr>
          <w:p w14:paraId="45F4A965" w14:textId="77777777" w:rsidR="0070153F" w:rsidRPr="00AB3753" w:rsidRDefault="0070153F" w:rsidP="00D876F8">
            <w:r w:rsidRPr="00AB3753">
              <w:t xml:space="preserve">Website: </w:t>
            </w:r>
          </w:p>
        </w:tc>
        <w:tc>
          <w:tcPr>
            <w:tcW w:w="4028" w:type="pct"/>
            <w:shd w:val="clear" w:color="auto" w:fill="auto"/>
          </w:tcPr>
          <w:p w14:paraId="56135E02" w14:textId="03389B54" w:rsidR="0070153F" w:rsidRPr="00AB3753" w:rsidRDefault="00863F5A" w:rsidP="00D876F8">
            <w:hyperlink r:id="rId173" w:history="1">
              <w:r w:rsidR="00C5142F">
                <w:rPr>
                  <w:rStyle w:val="Hyperlink"/>
                </w:rPr>
                <w:t>https://guichet.public.lu/fr.html</w:t>
              </w:r>
            </w:hyperlink>
            <w:r w:rsidR="00C5142F">
              <w:t xml:space="preserve"> </w:t>
            </w:r>
          </w:p>
        </w:tc>
      </w:tr>
      <w:tr w:rsidR="0070153F" w:rsidRPr="00AB3753" w14:paraId="2FDD1C63" w14:textId="77777777" w:rsidTr="00CC0DA3">
        <w:trPr>
          <w:trHeight w:val="311"/>
        </w:trPr>
        <w:tc>
          <w:tcPr>
            <w:tcW w:w="972" w:type="pct"/>
            <w:shd w:val="clear" w:color="auto" w:fill="auto"/>
          </w:tcPr>
          <w:p w14:paraId="679817CB" w14:textId="77777777" w:rsidR="0070153F" w:rsidRPr="00AB3753" w:rsidRDefault="0070153F" w:rsidP="00D876F8">
            <w:r w:rsidRPr="00AB3753">
              <w:t xml:space="preserve">Description: </w:t>
            </w:r>
          </w:p>
        </w:tc>
        <w:tc>
          <w:tcPr>
            <w:tcW w:w="4028" w:type="pct"/>
            <w:shd w:val="clear" w:color="auto" w:fill="auto"/>
          </w:tcPr>
          <w:p w14:paraId="50D5A9BA" w14:textId="15347770" w:rsidR="0070153F" w:rsidRPr="00AB3753" w:rsidRDefault="008B7E1C" w:rsidP="00D876F8">
            <w:r>
              <w:t>Online information on the transport of animals, plants, alcohol, tobacco, cigarettes and other goods while travelling in the European Union.</w:t>
            </w:r>
          </w:p>
        </w:tc>
      </w:tr>
    </w:tbl>
    <w:p w14:paraId="6EE16F81" w14:textId="7F46D390" w:rsidR="003730DF" w:rsidRDefault="003730DF" w:rsidP="001F36DA">
      <w:pPr>
        <w:pStyle w:val="Heading2"/>
      </w:pPr>
      <w:bookmarkStart w:id="69" w:name="_Toc1475001"/>
      <w:bookmarkEnd w:id="64"/>
      <w:bookmarkEnd w:id="65"/>
      <w:bookmarkEnd w:id="66"/>
      <w:bookmarkEnd w:id="67"/>
      <w:bookmarkEnd w:id="68"/>
      <w:r w:rsidRPr="00DE7566">
        <w:t xml:space="preserve">Work and </w:t>
      </w:r>
      <w:r w:rsidRPr="001F36DA">
        <w:t>retirement</w:t>
      </w:r>
      <w:bookmarkEnd w:id="69"/>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FC6208" w:rsidRPr="00FC6208" w14:paraId="7B9C99C6" w14:textId="77777777" w:rsidTr="00E70307">
        <w:trPr>
          <w:trHeight w:val="94"/>
        </w:trPr>
        <w:tc>
          <w:tcPr>
            <w:tcW w:w="5000" w:type="pct"/>
            <w:gridSpan w:val="2"/>
            <w:shd w:val="clear" w:color="auto" w:fill="EFFBFF"/>
          </w:tcPr>
          <w:p w14:paraId="3D9AEDAB" w14:textId="05FD6A85" w:rsidR="00B536BF" w:rsidRPr="00FC6208" w:rsidRDefault="00B23572" w:rsidP="00D876F8">
            <w:pPr>
              <w:spacing w:before="120" w:after="180"/>
              <w:jc w:val="left"/>
              <w:rPr>
                <w:color w:val="00B0F0"/>
                <w:sz w:val="22"/>
              </w:rPr>
            </w:pPr>
            <w:r w:rsidRPr="00FC6208">
              <w:rPr>
                <w:color w:val="00B0F0"/>
                <w:sz w:val="22"/>
              </w:rPr>
              <w:t>Working abroad, finding a job abroad, retiring abroad</w:t>
            </w:r>
          </w:p>
        </w:tc>
      </w:tr>
      <w:tr w:rsidR="00B536BF" w:rsidRPr="00AB3753" w14:paraId="22D53226" w14:textId="77777777" w:rsidTr="00D876F8">
        <w:trPr>
          <w:trHeight w:val="198"/>
        </w:trPr>
        <w:tc>
          <w:tcPr>
            <w:tcW w:w="5000" w:type="pct"/>
            <w:gridSpan w:val="2"/>
            <w:shd w:val="clear" w:color="auto" w:fill="auto"/>
          </w:tcPr>
          <w:p w14:paraId="41C44D45" w14:textId="7C3DFDF1" w:rsidR="00B536BF" w:rsidRPr="00AB3753" w:rsidRDefault="00B23572" w:rsidP="00D876F8">
            <w:r w:rsidRPr="00B23572">
              <w:rPr>
                <w:b/>
                <w:bCs/>
              </w:rPr>
              <w:t>Immigration</w:t>
            </w:r>
          </w:p>
        </w:tc>
      </w:tr>
      <w:tr w:rsidR="00B536BF" w:rsidRPr="00AB3753" w14:paraId="6216C36F" w14:textId="77777777" w:rsidTr="00CC0DA3">
        <w:trPr>
          <w:trHeight w:val="198"/>
        </w:trPr>
        <w:tc>
          <w:tcPr>
            <w:tcW w:w="972" w:type="pct"/>
            <w:shd w:val="clear" w:color="auto" w:fill="auto"/>
          </w:tcPr>
          <w:p w14:paraId="67F1ACBA" w14:textId="77777777" w:rsidR="00B536BF" w:rsidRPr="00AB3753" w:rsidRDefault="00B536BF" w:rsidP="00D876F8">
            <w:r w:rsidRPr="00AB3753">
              <w:t>Responsibility:</w:t>
            </w:r>
          </w:p>
        </w:tc>
        <w:tc>
          <w:tcPr>
            <w:tcW w:w="4028" w:type="pct"/>
            <w:shd w:val="clear" w:color="auto" w:fill="auto"/>
          </w:tcPr>
          <w:p w14:paraId="3D7C3C01" w14:textId="1FC69363" w:rsidR="00B536BF" w:rsidRPr="00AD2D83" w:rsidRDefault="00AD2D83" w:rsidP="00D876F8">
            <w:r w:rsidRPr="00AD2D83">
              <w:rPr>
                <w:lang w:val="en-US"/>
              </w:rPr>
              <w:t xml:space="preserve">Direction de </w:t>
            </w:r>
            <w:proofErr w:type="spellStart"/>
            <w:r w:rsidRPr="00AD2D83">
              <w:rPr>
                <w:lang w:val="en-US"/>
              </w:rPr>
              <w:t>l’Immigration</w:t>
            </w:r>
            <w:proofErr w:type="spellEnd"/>
            <w:r w:rsidRPr="00AD2D83">
              <w:rPr>
                <w:lang w:val="en-US"/>
              </w:rPr>
              <w:t xml:space="preserve"> (Ministry of Foreign and European Affairs)</w:t>
            </w:r>
          </w:p>
        </w:tc>
      </w:tr>
      <w:tr w:rsidR="00B536BF" w:rsidRPr="00AB3753" w14:paraId="4D2330E4" w14:textId="77777777" w:rsidTr="00CC0DA3">
        <w:trPr>
          <w:trHeight w:val="37"/>
        </w:trPr>
        <w:tc>
          <w:tcPr>
            <w:tcW w:w="972" w:type="pct"/>
            <w:shd w:val="clear" w:color="auto" w:fill="auto"/>
          </w:tcPr>
          <w:p w14:paraId="1E5467B2" w14:textId="77777777" w:rsidR="00B536BF" w:rsidRPr="00AB3753" w:rsidRDefault="00B536BF" w:rsidP="00D876F8">
            <w:r w:rsidRPr="00AB3753">
              <w:t xml:space="preserve">Website: </w:t>
            </w:r>
          </w:p>
        </w:tc>
        <w:tc>
          <w:tcPr>
            <w:tcW w:w="4028" w:type="pct"/>
            <w:shd w:val="clear" w:color="auto" w:fill="auto"/>
          </w:tcPr>
          <w:p w14:paraId="271AE07F" w14:textId="77777777" w:rsidR="00B536BF" w:rsidRPr="00AB3753" w:rsidRDefault="00863F5A" w:rsidP="00D876F8">
            <w:hyperlink r:id="rId174" w:history="1">
              <w:r w:rsidR="00B536BF" w:rsidRPr="00B536BF">
                <w:rPr>
                  <w:rStyle w:val="Hyperlink"/>
                </w:rPr>
                <w:t>http://www.guichet.public.lu/</w:t>
              </w:r>
            </w:hyperlink>
          </w:p>
        </w:tc>
      </w:tr>
      <w:tr w:rsidR="00B536BF" w:rsidRPr="00AB3753" w14:paraId="0C7F6741" w14:textId="77777777" w:rsidTr="00CC0DA3">
        <w:trPr>
          <w:trHeight w:val="311"/>
        </w:trPr>
        <w:tc>
          <w:tcPr>
            <w:tcW w:w="972" w:type="pct"/>
            <w:shd w:val="clear" w:color="auto" w:fill="auto"/>
          </w:tcPr>
          <w:p w14:paraId="5A1782FA" w14:textId="77777777" w:rsidR="00B536BF" w:rsidRPr="00AB3753" w:rsidRDefault="00B536BF" w:rsidP="00D876F8">
            <w:r w:rsidRPr="00AB3753">
              <w:t xml:space="preserve">Description: </w:t>
            </w:r>
          </w:p>
        </w:tc>
        <w:tc>
          <w:tcPr>
            <w:tcW w:w="4028" w:type="pct"/>
            <w:shd w:val="clear" w:color="auto" w:fill="auto"/>
          </w:tcPr>
          <w:p w14:paraId="53089D17" w14:textId="65F45C86" w:rsidR="00B536BF" w:rsidRPr="00AB3753" w:rsidRDefault="00805006" w:rsidP="00D876F8">
            <w:r w:rsidRPr="00805006">
              <w:t xml:space="preserve">Information and multiple relevant forms to download are available on the </w:t>
            </w:r>
            <w:r w:rsidR="004B1096">
              <w:rPr>
                <w:i/>
                <w:iCs/>
              </w:rPr>
              <w:t>Guichet.lu</w:t>
            </w:r>
            <w:r w:rsidRPr="00805006">
              <w:t xml:space="preserve"> portal</w:t>
            </w:r>
            <w:r w:rsidR="00830390">
              <w:t>. F</w:t>
            </w:r>
            <w:r w:rsidRPr="00805006">
              <w:t>or example</w:t>
            </w:r>
            <w:r w:rsidR="00830390">
              <w:t>, there is</w:t>
            </w:r>
            <w:r w:rsidRPr="00805006">
              <w:t xml:space="preserve"> a form for </w:t>
            </w:r>
            <w:r w:rsidR="00830390">
              <w:t xml:space="preserve">the </w:t>
            </w:r>
            <w:r w:rsidRPr="00805006">
              <w:t>authorisation of secondment</w:t>
            </w:r>
            <w:r w:rsidR="00830390">
              <w:t>,</w:t>
            </w:r>
            <w:r w:rsidRPr="00805006">
              <w:t xml:space="preserve"> and authorisation to stay for a third-country national in view of a salaried activity as a posted worker</w:t>
            </w:r>
            <w:r w:rsidR="00830390">
              <w:t>,</w:t>
            </w:r>
            <w:r w:rsidRPr="00805006">
              <w:t xml:space="preserve"> </w:t>
            </w:r>
            <w:r w:rsidR="00830390">
              <w:t>plus</w:t>
            </w:r>
            <w:r w:rsidRPr="00805006">
              <w:t xml:space="preserve"> other authorisations to stay </w:t>
            </w:r>
            <w:r w:rsidR="00830390">
              <w:t>with</w:t>
            </w:r>
            <w:r w:rsidR="00830390" w:rsidRPr="00805006">
              <w:t xml:space="preserve"> </w:t>
            </w:r>
            <w:r w:rsidRPr="00805006">
              <w:t>work permits.</w:t>
            </w:r>
          </w:p>
        </w:tc>
      </w:tr>
      <w:tr w:rsidR="00805006" w:rsidRPr="00AB3753" w14:paraId="260AD6F1" w14:textId="77777777" w:rsidTr="00D876F8">
        <w:trPr>
          <w:trHeight w:val="198"/>
        </w:trPr>
        <w:tc>
          <w:tcPr>
            <w:tcW w:w="5000" w:type="pct"/>
            <w:gridSpan w:val="2"/>
            <w:shd w:val="clear" w:color="auto" w:fill="auto"/>
          </w:tcPr>
          <w:p w14:paraId="1AF78DE2" w14:textId="6F86162D" w:rsidR="00805006" w:rsidRPr="00AB3753" w:rsidRDefault="00805006" w:rsidP="00D876F8">
            <w:r w:rsidRPr="00805006">
              <w:rPr>
                <w:b/>
                <w:bCs/>
              </w:rPr>
              <w:t>Job search services</w:t>
            </w:r>
          </w:p>
        </w:tc>
      </w:tr>
      <w:tr w:rsidR="00805006" w:rsidRPr="00AB3753" w14:paraId="0AD281F3" w14:textId="77777777" w:rsidTr="00CC0DA3">
        <w:trPr>
          <w:trHeight w:val="198"/>
        </w:trPr>
        <w:tc>
          <w:tcPr>
            <w:tcW w:w="972" w:type="pct"/>
            <w:shd w:val="clear" w:color="auto" w:fill="auto"/>
          </w:tcPr>
          <w:p w14:paraId="08E4AC1A" w14:textId="77777777" w:rsidR="00805006" w:rsidRPr="00AB3753" w:rsidRDefault="00805006" w:rsidP="00D876F8">
            <w:r w:rsidRPr="00AB3753">
              <w:t>Responsibility:</w:t>
            </w:r>
          </w:p>
        </w:tc>
        <w:tc>
          <w:tcPr>
            <w:tcW w:w="4028" w:type="pct"/>
            <w:shd w:val="clear" w:color="auto" w:fill="auto"/>
          </w:tcPr>
          <w:p w14:paraId="47AB1F09" w14:textId="4F0FA6CD" w:rsidR="00805006" w:rsidRPr="00AD2D83" w:rsidRDefault="00805006" w:rsidP="00D876F8">
            <w:r>
              <w:rPr>
                <w:lang w:val="en-US"/>
              </w:rPr>
              <w:t>Central Government, Employment Administration (ADEM)</w:t>
            </w:r>
          </w:p>
        </w:tc>
      </w:tr>
      <w:tr w:rsidR="00805006" w:rsidRPr="00AB3753" w14:paraId="2ABCEA30" w14:textId="77777777" w:rsidTr="00CC0DA3">
        <w:trPr>
          <w:trHeight w:val="37"/>
        </w:trPr>
        <w:tc>
          <w:tcPr>
            <w:tcW w:w="972" w:type="pct"/>
            <w:shd w:val="clear" w:color="auto" w:fill="auto"/>
          </w:tcPr>
          <w:p w14:paraId="48D00D69" w14:textId="77777777" w:rsidR="00805006" w:rsidRPr="00AB3753" w:rsidRDefault="00805006" w:rsidP="00D876F8">
            <w:r w:rsidRPr="00AB3753">
              <w:t xml:space="preserve">Website: </w:t>
            </w:r>
          </w:p>
        </w:tc>
        <w:tc>
          <w:tcPr>
            <w:tcW w:w="4028" w:type="pct"/>
            <w:shd w:val="clear" w:color="auto" w:fill="auto"/>
          </w:tcPr>
          <w:p w14:paraId="709F4F95" w14:textId="1A16CC98" w:rsidR="00805006" w:rsidRPr="00AB3753" w:rsidRDefault="00863F5A" w:rsidP="00D876F8">
            <w:hyperlink r:id="rId175" w:history="1">
              <w:r w:rsidR="005F4412" w:rsidRPr="005F4412">
                <w:rPr>
                  <w:rStyle w:val="Hyperlink"/>
                </w:rPr>
                <w:t>http://www.adem.public.lu/fr/demandeurs-demploi/consulter-offres-demploi/index.html</w:t>
              </w:r>
            </w:hyperlink>
          </w:p>
        </w:tc>
      </w:tr>
      <w:tr w:rsidR="00805006" w:rsidRPr="00AB3753" w14:paraId="3A3EBD2B" w14:textId="77777777" w:rsidTr="00CC0DA3">
        <w:trPr>
          <w:trHeight w:val="311"/>
        </w:trPr>
        <w:tc>
          <w:tcPr>
            <w:tcW w:w="972" w:type="pct"/>
            <w:shd w:val="clear" w:color="auto" w:fill="auto"/>
          </w:tcPr>
          <w:p w14:paraId="2C70EC03" w14:textId="77777777" w:rsidR="00805006" w:rsidRPr="00AB3753" w:rsidRDefault="00805006" w:rsidP="00D876F8">
            <w:r w:rsidRPr="00AB3753">
              <w:t xml:space="preserve">Description: </w:t>
            </w:r>
          </w:p>
        </w:tc>
        <w:tc>
          <w:tcPr>
            <w:tcW w:w="4028" w:type="pct"/>
            <w:shd w:val="clear" w:color="auto" w:fill="auto"/>
          </w:tcPr>
          <w:p w14:paraId="031AE7E4" w14:textId="2874045E" w:rsidR="00805006" w:rsidRPr="00AB3753" w:rsidRDefault="005F4412" w:rsidP="00D876F8">
            <w:r>
              <w:t xml:space="preserve">The website of the Employment Administration includes a search facility for candidates (researching in the jobseekers' database) and downloadable forms. Information and forms to download are also available on the </w:t>
            </w:r>
            <w:r w:rsidR="003D21DE">
              <w:rPr>
                <w:rStyle w:val="Emphasis"/>
              </w:rPr>
              <w:t>Guichet.lu</w:t>
            </w:r>
            <w:r>
              <w:t xml:space="preserve"> portal.</w:t>
            </w:r>
          </w:p>
        </w:tc>
      </w:tr>
      <w:tr w:rsidR="00FC6208" w:rsidRPr="00FC6208" w14:paraId="507891BE" w14:textId="77777777" w:rsidTr="00E70307">
        <w:trPr>
          <w:trHeight w:val="94"/>
        </w:trPr>
        <w:tc>
          <w:tcPr>
            <w:tcW w:w="5000" w:type="pct"/>
            <w:gridSpan w:val="2"/>
            <w:shd w:val="clear" w:color="auto" w:fill="EFFBFF"/>
          </w:tcPr>
          <w:p w14:paraId="16979695" w14:textId="6A879FA5" w:rsidR="005F4412" w:rsidRPr="00FC6208" w:rsidRDefault="005F4412" w:rsidP="00D876F8">
            <w:pPr>
              <w:spacing w:before="120" w:after="180"/>
              <w:jc w:val="left"/>
              <w:rPr>
                <w:color w:val="00B0F0"/>
                <w:sz w:val="22"/>
              </w:rPr>
            </w:pPr>
            <w:r w:rsidRPr="00FC6208">
              <w:rPr>
                <w:color w:val="00B0F0"/>
                <w:sz w:val="22"/>
              </w:rPr>
              <w:t>Professional qualifications</w:t>
            </w:r>
          </w:p>
        </w:tc>
      </w:tr>
      <w:tr w:rsidR="005F4412" w:rsidRPr="00AB3753" w14:paraId="7D4CE4DB" w14:textId="77777777" w:rsidTr="00D876F8">
        <w:trPr>
          <w:trHeight w:val="198"/>
        </w:trPr>
        <w:tc>
          <w:tcPr>
            <w:tcW w:w="5000" w:type="pct"/>
            <w:gridSpan w:val="2"/>
            <w:shd w:val="clear" w:color="auto" w:fill="auto"/>
          </w:tcPr>
          <w:p w14:paraId="3C7C0808" w14:textId="4BCC2BCE" w:rsidR="005F4412" w:rsidRPr="00AB3753" w:rsidRDefault="00F14D2C" w:rsidP="00D876F8">
            <w:r w:rsidRPr="00F14D2C">
              <w:rPr>
                <w:b/>
                <w:bCs/>
              </w:rPr>
              <w:t>Individual training leave</w:t>
            </w:r>
          </w:p>
        </w:tc>
      </w:tr>
      <w:tr w:rsidR="005F4412" w:rsidRPr="00AB3753" w14:paraId="5A239016" w14:textId="77777777" w:rsidTr="00CC0DA3">
        <w:trPr>
          <w:trHeight w:val="198"/>
        </w:trPr>
        <w:tc>
          <w:tcPr>
            <w:tcW w:w="972" w:type="pct"/>
            <w:shd w:val="clear" w:color="auto" w:fill="auto"/>
          </w:tcPr>
          <w:p w14:paraId="09F4B07B" w14:textId="77777777" w:rsidR="005F4412" w:rsidRPr="00AB3753" w:rsidRDefault="005F4412" w:rsidP="00D876F8">
            <w:r w:rsidRPr="00AB3753">
              <w:t>Responsibility:</w:t>
            </w:r>
          </w:p>
        </w:tc>
        <w:tc>
          <w:tcPr>
            <w:tcW w:w="4028" w:type="pct"/>
            <w:shd w:val="clear" w:color="auto" w:fill="auto"/>
          </w:tcPr>
          <w:p w14:paraId="0B23092C" w14:textId="0D0D0464" w:rsidR="005F4412" w:rsidRPr="00AD2D83" w:rsidRDefault="00F14D2C" w:rsidP="00D876F8">
            <w:r>
              <w:t>Central Government, Tax Administration</w:t>
            </w:r>
          </w:p>
        </w:tc>
      </w:tr>
      <w:tr w:rsidR="005F4412" w:rsidRPr="00AB3753" w14:paraId="6A7FACE4" w14:textId="77777777" w:rsidTr="00CC0DA3">
        <w:trPr>
          <w:trHeight w:val="37"/>
        </w:trPr>
        <w:tc>
          <w:tcPr>
            <w:tcW w:w="972" w:type="pct"/>
            <w:shd w:val="clear" w:color="auto" w:fill="auto"/>
          </w:tcPr>
          <w:p w14:paraId="215B7130" w14:textId="77777777" w:rsidR="005F4412" w:rsidRPr="00AB3753" w:rsidRDefault="005F4412" w:rsidP="00D876F8">
            <w:r w:rsidRPr="00AB3753">
              <w:t xml:space="preserve">Website: </w:t>
            </w:r>
          </w:p>
        </w:tc>
        <w:tc>
          <w:tcPr>
            <w:tcW w:w="4028" w:type="pct"/>
            <w:shd w:val="clear" w:color="auto" w:fill="auto"/>
          </w:tcPr>
          <w:p w14:paraId="4C120612" w14:textId="57FB6639" w:rsidR="005F4412" w:rsidRPr="00AB3753" w:rsidRDefault="00863F5A" w:rsidP="00D876F8">
            <w:hyperlink r:id="rId176" w:history="1">
              <w:r w:rsidR="00F14D2C">
                <w:rPr>
                  <w:rStyle w:val="Hyperlink"/>
                </w:rPr>
                <w:t>http://www.guichet.public.lu/</w:t>
              </w:r>
            </w:hyperlink>
          </w:p>
        </w:tc>
      </w:tr>
      <w:tr w:rsidR="005F4412" w:rsidRPr="00AB3753" w14:paraId="0C924300" w14:textId="77777777" w:rsidTr="00CC0DA3">
        <w:trPr>
          <w:trHeight w:val="311"/>
        </w:trPr>
        <w:tc>
          <w:tcPr>
            <w:tcW w:w="972" w:type="pct"/>
            <w:shd w:val="clear" w:color="auto" w:fill="auto"/>
          </w:tcPr>
          <w:p w14:paraId="3F188430" w14:textId="77777777" w:rsidR="005F4412" w:rsidRPr="00AB3753" w:rsidRDefault="005F4412" w:rsidP="00D876F8">
            <w:r w:rsidRPr="00AB3753">
              <w:lastRenderedPageBreak/>
              <w:t xml:space="preserve">Description: </w:t>
            </w:r>
          </w:p>
        </w:tc>
        <w:tc>
          <w:tcPr>
            <w:tcW w:w="4028" w:type="pct"/>
            <w:shd w:val="clear" w:color="auto" w:fill="auto"/>
          </w:tcPr>
          <w:p w14:paraId="2A940BB7" w14:textId="4A28DC20" w:rsidR="005F4412" w:rsidRPr="00AB3753" w:rsidRDefault="00F14D2C" w:rsidP="00D876F8">
            <w:r w:rsidRPr="00F14D2C">
              <w:t xml:space="preserve">Persons who wish to develop their professional skills through training may benefit from professional leave in order to participate in training courses; prepare for and take exams; write a thesis; or complete any work in relation to an eligible training course. Depending on the form of employment (employed, self-employed), an eService or a form to download are available on the website of </w:t>
            </w:r>
            <w:proofErr w:type="spellStart"/>
            <w:r w:rsidRPr="00597F22">
              <w:rPr>
                <w:i/>
              </w:rPr>
              <w:t>MyGuichet</w:t>
            </w:r>
            <w:proofErr w:type="spellEnd"/>
            <w:r w:rsidRPr="00F14D2C">
              <w:t>.</w:t>
            </w:r>
          </w:p>
        </w:tc>
      </w:tr>
      <w:tr w:rsidR="00F14D2C" w:rsidRPr="00AB3753" w14:paraId="4AED8E63" w14:textId="77777777" w:rsidTr="00D876F8">
        <w:trPr>
          <w:trHeight w:val="198"/>
        </w:trPr>
        <w:tc>
          <w:tcPr>
            <w:tcW w:w="5000" w:type="pct"/>
            <w:gridSpan w:val="2"/>
            <w:shd w:val="clear" w:color="auto" w:fill="auto"/>
          </w:tcPr>
          <w:p w14:paraId="2B71E1BB" w14:textId="438C76C5" w:rsidR="00F14D2C" w:rsidRPr="00AB3753" w:rsidRDefault="006E09F9" w:rsidP="00D876F8">
            <w:r w:rsidRPr="006E09F9">
              <w:rPr>
                <w:b/>
                <w:bCs/>
              </w:rPr>
              <w:t>Legal information system - the Grand Duchy's judicial portal (in French)</w:t>
            </w:r>
          </w:p>
        </w:tc>
      </w:tr>
      <w:tr w:rsidR="00F14D2C" w:rsidRPr="00AB3753" w14:paraId="7541D489" w14:textId="77777777" w:rsidTr="00CC0DA3">
        <w:trPr>
          <w:trHeight w:val="198"/>
        </w:trPr>
        <w:tc>
          <w:tcPr>
            <w:tcW w:w="972" w:type="pct"/>
            <w:shd w:val="clear" w:color="auto" w:fill="auto"/>
          </w:tcPr>
          <w:p w14:paraId="167C426F" w14:textId="77777777" w:rsidR="00F14D2C" w:rsidRPr="00AB3753" w:rsidRDefault="00F14D2C" w:rsidP="00D876F8">
            <w:r w:rsidRPr="00AB3753">
              <w:t>Responsibility:</w:t>
            </w:r>
          </w:p>
        </w:tc>
        <w:tc>
          <w:tcPr>
            <w:tcW w:w="4028" w:type="pct"/>
            <w:shd w:val="clear" w:color="auto" w:fill="auto"/>
          </w:tcPr>
          <w:p w14:paraId="380D6754" w14:textId="6D100F4B" w:rsidR="00F14D2C" w:rsidRPr="00AD2D83" w:rsidRDefault="00F14D2C" w:rsidP="00D876F8">
            <w:r>
              <w:t>Central Government</w:t>
            </w:r>
          </w:p>
        </w:tc>
      </w:tr>
      <w:tr w:rsidR="00F14D2C" w:rsidRPr="00AB3753" w14:paraId="77B8F9DE" w14:textId="77777777" w:rsidTr="00CC0DA3">
        <w:trPr>
          <w:trHeight w:val="37"/>
        </w:trPr>
        <w:tc>
          <w:tcPr>
            <w:tcW w:w="972" w:type="pct"/>
            <w:shd w:val="clear" w:color="auto" w:fill="auto"/>
          </w:tcPr>
          <w:p w14:paraId="79836F7F" w14:textId="77777777" w:rsidR="00F14D2C" w:rsidRPr="00AB3753" w:rsidRDefault="00F14D2C" w:rsidP="00D876F8">
            <w:r w:rsidRPr="00AB3753">
              <w:t xml:space="preserve">Website: </w:t>
            </w:r>
          </w:p>
        </w:tc>
        <w:tc>
          <w:tcPr>
            <w:tcW w:w="4028" w:type="pct"/>
            <w:shd w:val="clear" w:color="auto" w:fill="auto"/>
          </w:tcPr>
          <w:p w14:paraId="42595259" w14:textId="6482A172" w:rsidR="00F14D2C" w:rsidRPr="00AB3753" w:rsidRDefault="00863F5A" w:rsidP="00D876F8">
            <w:hyperlink r:id="rId177" w:history="1">
              <w:r w:rsidR="00604F3B">
                <w:rPr>
                  <w:rStyle w:val="Hyperlink"/>
                </w:rPr>
                <w:t>http://legilux.public.lu/</w:t>
              </w:r>
            </w:hyperlink>
            <w:r w:rsidR="00604F3B">
              <w:t xml:space="preserve"> </w:t>
            </w:r>
          </w:p>
        </w:tc>
      </w:tr>
      <w:tr w:rsidR="00F14D2C" w:rsidRPr="00AB3753" w14:paraId="6554FD63" w14:textId="77777777" w:rsidTr="00CC0DA3">
        <w:trPr>
          <w:trHeight w:val="311"/>
        </w:trPr>
        <w:tc>
          <w:tcPr>
            <w:tcW w:w="972" w:type="pct"/>
            <w:shd w:val="clear" w:color="auto" w:fill="auto"/>
          </w:tcPr>
          <w:p w14:paraId="0E56BC2D" w14:textId="77777777" w:rsidR="00F14D2C" w:rsidRPr="00AB3753" w:rsidRDefault="00F14D2C" w:rsidP="00D876F8">
            <w:r w:rsidRPr="00AB3753">
              <w:t xml:space="preserve">Description: </w:t>
            </w:r>
          </w:p>
        </w:tc>
        <w:tc>
          <w:tcPr>
            <w:tcW w:w="4028" w:type="pct"/>
            <w:shd w:val="clear" w:color="auto" w:fill="auto"/>
          </w:tcPr>
          <w:p w14:paraId="307DCE02" w14:textId="508662FA" w:rsidR="00F14D2C" w:rsidRPr="00AB3753" w:rsidRDefault="00830390" w:rsidP="00D876F8">
            <w:r>
              <w:t>The o</w:t>
            </w:r>
            <w:r w:rsidR="00604F3B">
              <w:t>fficial journal of the Grand-Duchy of Luxembourg</w:t>
            </w:r>
            <w:r>
              <w:t xml:space="preserve"> is</w:t>
            </w:r>
            <w:r w:rsidR="00604F3B">
              <w:t xml:space="preserve"> the portal where all laws and other legal norms are published.</w:t>
            </w:r>
          </w:p>
        </w:tc>
      </w:tr>
      <w:tr w:rsidR="00BA3C56" w:rsidRPr="00AB3753" w14:paraId="4408BC38" w14:textId="77777777" w:rsidTr="00D876F8">
        <w:trPr>
          <w:trHeight w:val="198"/>
        </w:trPr>
        <w:tc>
          <w:tcPr>
            <w:tcW w:w="5000" w:type="pct"/>
            <w:gridSpan w:val="2"/>
            <w:shd w:val="clear" w:color="auto" w:fill="auto"/>
          </w:tcPr>
          <w:p w14:paraId="3A435460" w14:textId="55431A0C" w:rsidR="00BA3C56" w:rsidRPr="00AB3753" w:rsidRDefault="00BA3C56" w:rsidP="00D876F8">
            <w:r>
              <w:rPr>
                <w:b/>
                <w:bCs/>
              </w:rPr>
              <w:t>Work in Luxembourg</w:t>
            </w:r>
          </w:p>
        </w:tc>
      </w:tr>
      <w:tr w:rsidR="00BA3C56" w:rsidRPr="00AB3753" w14:paraId="25DA2B03" w14:textId="77777777" w:rsidTr="00CC0DA3">
        <w:trPr>
          <w:trHeight w:val="198"/>
        </w:trPr>
        <w:tc>
          <w:tcPr>
            <w:tcW w:w="972" w:type="pct"/>
            <w:shd w:val="clear" w:color="auto" w:fill="auto"/>
          </w:tcPr>
          <w:p w14:paraId="1E2985EA" w14:textId="77777777" w:rsidR="00BA3C56" w:rsidRPr="00AB3753" w:rsidRDefault="00BA3C56" w:rsidP="00D876F8">
            <w:r w:rsidRPr="00AB3753">
              <w:t>Responsibility:</w:t>
            </w:r>
          </w:p>
        </w:tc>
        <w:tc>
          <w:tcPr>
            <w:tcW w:w="4028" w:type="pct"/>
            <w:shd w:val="clear" w:color="auto" w:fill="auto"/>
          </w:tcPr>
          <w:p w14:paraId="3A03261E" w14:textId="77777777" w:rsidR="00BA3C56" w:rsidRPr="00AD2D83" w:rsidRDefault="00BA3C56" w:rsidP="00D876F8">
            <w:r>
              <w:t>Central Government</w:t>
            </w:r>
          </w:p>
        </w:tc>
      </w:tr>
      <w:tr w:rsidR="00BA3C56" w:rsidRPr="00AB3753" w14:paraId="077880DA" w14:textId="77777777" w:rsidTr="00CC0DA3">
        <w:trPr>
          <w:trHeight w:val="37"/>
        </w:trPr>
        <w:tc>
          <w:tcPr>
            <w:tcW w:w="972" w:type="pct"/>
            <w:shd w:val="clear" w:color="auto" w:fill="auto"/>
          </w:tcPr>
          <w:p w14:paraId="3DB0CAF6" w14:textId="77777777" w:rsidR="00BA3C56" w:rsidRPr="00AB3753" w:rsidRDefault="00BA3C56" w:rsidP="00D876F8">
            <w:r w:rsidRPr="00AB3753">
              <w:t xml:space="preserve">Website: </w:t>
            </w:r>
          </w:p>
        </w:tc>
        <w:tc>
          <w:tcPr>
            <w:tcW w:w="4028" w:type="pct"/>
            <w:shd w:val="clear" w:color="auto" w:fill="auto"/>
          </w:tcPr>
          <w:p w14:paraId="42671409" w14:textId="17CF1AD4" w:rsidR="00BA3C56" w:rsidRPr="00AB3753" w:rsidRDefault="00863F5A" w:rsidP="00D876F8">
            <w:hyperlink r:id="rId178" w:history="1">
              <w:r w:rsidR="00CE71AA">
                <w:rPr>
                  <w:rStyle w:val="Hyperlink"/>
                </w:rPr>
                <w:t>https://work-luxembourg.public.lu/en.html</w:t>
              </w:r>
            </w:hyperlink>
            <w:r w:rsidR="00CE71AA">
              <w:t xml:space="preserve"> </w:t>
            </w:r>
          </w:p>
        </w:tc>
      </w:tr>
      <w:tr w:rsidR="00BA3C56" w:rsidRPr="00AB3753" w14:paraId="416A2982" w14:textId="77777777" w:rsidTr="00CC0DA3">
        <w:trPr>
          <w:trHeight w:val="311"/>
        </w:trPr>
        <w:tc>
          <w:tcPr>
            <w:tcW w:w="972" w:type="pct"/>
            <w:shd w:val="clear" w:color="auto" w:fill="auto"/>
          </w:tcPr>
          <w:p w14:paraId="34F3EE08" w14:textId="77777777" w:rsidR="00BA3C56" w:rsidRPr="00AB3753" w:rsidRDefault="00BA3C56" w:rsidP="00D876F8">
            <w:r w:rsidRPr="00AB3753">
              <w:t xml:space="preserve">Description: </w:t>
            </w:r>
          </w:p>
        </w:tc>
        <w:tc>
          <w:tcPr>
            <w:tcW w:w="4028" w:type="pct"/>
            <w:shd w:val="clear" w:color="auto" w:fill="auto"/>
          </w:tcPr>
          <w:p w14:paraId="0CFF83A6" w14:textId="348CAE82" w:rsidR="00BA3C56" w:rsidRPr="00AB3753" w:rsidRDefault="00CE71AA" w:rsidP="00D876F8">
            <w:r>
              <w:t>Portal about the labour market of Luxembourg. Includes information on residence and work permits, testimonials and how to boost job searches.</w:t>
            </w:r>
          </w:p>
        </w:tc>
      </w:tr>
      <w:tr w:rsidR="00FC6208" w:rsidRPr="00FC6208" w14:paraId="281C8FB3" w14:textId="77777777" w:rsidTr="00E70307">
        <w:trPr>
          <w:trHeight w:val="94"/>
        </w:trPr>
        <w:tc>
          <w:tcPr>
            <w:tcW w:w="5000" w:type="pct"/>
            <w:gridSpan w:val="2"/>
            <w:shd w:val="clear" w:color="auto" w:fill="EFFBFF"/>
          </w:tcPr>
          <w:p w14:paraId="4751CC6F" w14:textId="0524303B" w:rsidR="00604F3B" w:rsidRPr="00FC6208" w:rsidRDefault="00FA0DEE" w:rsidP="00D876F8">
            <w:pPr>
              <w:spacing w:before="120" w:after="180"/>
              <w:jc w:val="left"/>
              <w:rPr>
                <w:color w:val="00B0F0"/>
                <w:sz w:val="22"/>
              </w:rPr>
            </w:pPr>
            <w:r>
              <w:rPr>
                <w:color w:val="00B0F0"/>
                <w:sz w:val="22"/>
              </w:rPr>
              <w:t>U</w:t>
            </w:r>
            <w:r w:rsidR="00604F3B" w:rsidRPr="00FC6208">
              <w:rPr>
                <w:color w:val="00B0F0"/>
                <w:sz w:val="22"/>
              </w:rPr>
              <w:t>nemployment and benefits</w:t>
            </w:r>
          </w:p>
        </w:tc>
      </w:tr>
      <w:tr w:rsidR="003B2ADA" w:rsidRPr="00AB3753" w14:paraId="5EF0A955" w14:textId="77777777" w:rsidTr="00D876F8">
        <w:trPr>
          <w:trHeight w:val="198"/>
        </w:trPr>
        <w:tc>
          <w:tcPr>
            <w:tcW w:w="5000" w:type="pct"/>
            <w:gridSpan w:val="2"/>
            <w:shd w:val="clear" w:color="auto" w:fill="auto"/>
          </w:tcPr>
          <w:p w14:paraId="2EDC9298" w14:textId="77777777" w:rsidR="003B2ADA" w:rsidRPr="00AB3753" w:rsidRDefault="003B2ADA" w:rsidP="00D876F8">
            <w:r>
              <w:rPr>
                <w:rStyle w:val="Strong"/>
              </w:rPr>
              <w:t>Unemployment benefits</w:t>
            </w:r>
          </w:p>
        </w:tc>
      </w:tr>
      <w:tr w:rsidR="003B2ADA" w:rsidRPr="00AB3753" w14:paraId="1C06163B" w14:textId="77777777" w:rsidTr="00CC0DA3">
        <w:trPr>
          <w:trHeight w:val="198"/>
        </w:trPr>
        <w:tc>
          <w:tcPr>
            <w:tcW w:w="972" w:type="pct"/>
            <w:shd w:val="clear" w:color="auto" w:fill="auto"/>
          </w:tcPr>
          <w:p w14:paraId="519D1318" w14:textId="77777777" w:rsidR="003B2ADA" w:rsidRPr="00AB3753" w:rsidRDefault="003B2ADA" w:rsidP="00D876F8">
            <w:r w:rsidRPr="00AB3753">
              <w:t>Responsibility:</w:t>
            </w:r>
          </w:p>
        </w:tc>
        <w:tc>
          <w:tcPr>
            <w:tcW w:w="4028" w:type="pct"/>
            <w:shd w:val="clear" w:color="auto" w:fill="auto"/>
          </w:tcPr>
          <w:p w14:paraId="11F26B2B" w14:textId="77777777" w:rsidR="003B2ADA" w:rsidRPr="00AD2D83" w:rsidRDefault="003B2ADA" w:rsidP="00D876F8">
            <w:r>
              <w:t>Central Government, Employment Administration (ADEM)</w:t>
            </w:r>
          </w:p>
        </w:tc>
      </w:tr>
      <w:tr w:rsidR="003B2ADA" w:rsidRPr="00AB3753" w14:paraId="403DA929" w14:textId="77777777" w:rsidTr="00CC0DA3">
        <w:trPr>
          <w:trHeight w:val="37"/>
        </w:trPr>
        <w:tc>
          <w:tcPr>
            <w:tcW w:w="972" w:type="pct"/>
            <w:shd w:val="clear" w:color="auto" w:fill="auto"/>
          </w:tcPr>
          <w:p w14:paraId="308FA575" w14:textId="77777777" w:rsidR="003B2ADA" w:rsidRPr="00AB3753" w:rsidRDefault="003B2ADA" w:rsidP="00D876F8">
            <w:r w:rsidRPr="00AB3753">
              <w:t xml:space="preserve">Website: </w:t>
            </w:r>
          </w:p>
        </w:tc>
        <w:tc>
          <w:tcPr>
            <w:tcW w:w="4028" w:type="pct"/>
            <w:shd w:val="clear" w:color="auto" w:fill="auto"/>
          </w:tcPr>
          <w:p w14:paraId="11CB530C" w14:textId="77777777" w:rsidR="003B2ADA" w:rsidRPr="00AB3753" w:rsidRDefault="00863F5A" w:rsidP="00D876F8">
            <w:hyperlink r:id="rId179" w:history="1">
              <w:r w:rsidR="003B2ADA">
                <w:rPr>
                  <w:rStyle w:val="Hyperlink"/>
                </w:rPr>
                <w:t>http://www.adem.public.lu/fr/demandeurs-demploi/demander-indemnites-chomage/residents/salaries/index.html</w:t>
              </w:r>
            </w:hyperlink>
          </w:p>
        </w:tc>
      </w:tr>
      <w:tr w:rsidR="003B2ADA" w:rsidRPr="00AB3753" w14:paraId="32586411" w14:textId="77777777" w:rsidTr="00CC0DA3">
        <w:trPr>
          <w:trHeight w:val="311"/>
        </w:trPr>
        <w:tc>
          <w:tcPr>
            <w:tcW w:w="972" w:type="pct"/>
            <w:shd w:val="clear" w:color="auto" w:fill="auto"/>
          </w:tcPr>
          <w:p w14:paraId="188F4D68" w14:textId="77777777" w:rsidR="003B2ADA" w:rsidRPr="00AB3753" w:rsidRDefault="003B2ADA" w:rsidP="00D876F8">
            <w:r w:rsidRPr="00AB3753">
              <w:t xml:space="preserve">Description: </w:t>
            </w:r>
          </w:p>
        </w:tc>
        <w:tc>
          <w:tcPr>
            <w:tcW w:w="4028" w:type="pct"/>
            <w:shd w:val="clear" w:color="auto" w:fill="auto"/>
          </w:tcPr>
          <w:p w14:paraId="4C995B82" w14:textId="77777777" w:rsidR="003B2ADA" w:rsidRPr="00AB3753" w:rsidRDefault="003B2ADA" w:rsidP="00D876F8">
            <w:r>
              <w:rPr>
                <w:lang w:val="en-US"/>
              </w:rPr>
              <w:t>Information and forms to download.</w:t>
            </w:r>
          </w:p>
        </w:tc>
      </w:tr>
      <w:tr w:rsidR="005D4971" w:rsidRPr="00AB3753" w14:paraId="022E5501" w14:textId="77777777" w:rsidTr="00D876F8">
        <w:trPr>
          <w:trHeight w:val="198"/>
        </w:trPr>
        <w:tc>
          <w:tcPr>
            <w:tcW w:w="5000" w:type="pct"/>
            <w:gridSpan w:val="2"/>
            <w:shd w:val="clear" w:color="auto" w:fill="auto"/>
          </w:tcPr>
          <w:p w14:paraId="1930DA2B" w14:textId="070F1166" w:rsidR="005D4971" w:rsidRPr="00AB3753" w:rsidRDefault="005D4971" w:rsidP="00D876F8">
            <w:r>
              <w:rPr>
                <w:rStyle w:val="Strong"/>
              </w:rPr>
              <w:t>Unemployment benefits</w:t>
            </w:r>
            <w:r w:rsidR="003B2ADA">
              <w:rPr>
                <w:rStyle w:val="Strong"/>
              </w:rPr>
              <w:t xml:space="preserve"> (</w:t>
            </w:r>
            <w:proofErr w:type="spellStart"/>
            <w:r w:rsidR="003B2ADA" w:rsidRPr="00AD0432">
              <w:rPr>
                <w:rStyle w:val="Strong"/>
                <w:i/>
              </w:rPr>
              <w:t>frontaliers</w:t>
            </w:r>
            <w:proofErr w:type="spellEnd"/>
            <w:r w:rsidR="003B2ADA">
              <w:rPr>
                <w:rStyle w:val="Strong"/>
              </w:rPr>
              <w:t>)</w:t>
            </w:r>
          </w:p>
        </w:tc>
      </w:tr>
      <w:tr w:rsidR="005D4971" w:rsidRPr="00AB3753" w14:paraId="2E62C86A" w14:textId="77777777" w:rsidTr="00CC0DA3">
        <w:trPr>
          <w:trHeight w:val="198"/>
        </w:trPr>
        <w:tc>
          <w:tcPr>
            <w:tcW w:w="972" w:type="pct"/>
            <w:shd w:val="clear" w:color="auto" w:fill="auto"/>
          </w:tcPr>
          <w:p w14:paraId="467FAF60" w14:textId="77777777" w:rsidR="005D4971" w:rsidRPr="00AB3753" w:rsidRDefault="005D4971" w:rsidP="00D876F8">
            <w:r w:rsidRPr="00AB3753">
              <w:t>Responsibility:</w:t>
            </w:r>
          </w:p>
        </w:tc>
        <w:tc>
          <w:tcPr>
            <w:tcW w:w="4028" w:type="pct"/>
            <w:shd w:val="clear" w:color="auto" w:fill="auto"/>
          </w:tcPr>
          <w:p w14:paraId="2B77CF91" w14:textId="2405453B" w:rsidR="005D4971" w:rsidRPr="00AD2D83" w:rsidRDefault="003B2ADA" w:rsidP="00D876F8">
            <w:r>
              <w:t>Central Government, Employment Administration (ADEM)</w:t>
            </w:r>
          </w:p>
        </w:tc>
      </w:tr>
      <w:tr w:rsidR="005D4971" w:rsidRPr="00AB3753" w14:paraId="335A039D" w14:textId="77777777" w:rsidTr="00CC0DA3">
        <w:trPr>
          <w:trHeight w:val="37"/>
        </w:trPr>
        <w:tc>
          <w:tcPr>
            <w:tcW w:w="972" w:type="pct"/>
            <w:shd w:val="clear" w:color="auto" w:fill="auto"/>
          </w:tcPr>
          <w:p w14:paraId="1EAF6313" w14:textId="77777777" w:rsidR="005D4971" w:rsidRPr="00AB3753" w:rsidRDefault="005D4971" w:rsidP="00D876F8">
            <w:r w:rsidRPr="00AB3753">
              <w:t xml:space="preserve">Website: </w:t>
            </w:r>
          </w:p>
        </w:tc>
        <w:tc>
          <w:tcPr>
            <w:tcW w:w="4028" w:type="pct"/>
            <w:shd w:val="clear" w:color="auto" w:fill="auto"/>
          </w:tcPr>
          <w:p w14:paraId="49789E34" w14:textId="3008EBF8" w:rsidR="005D4971" w:rsidRPr="00AB3753" w:rsidRDefault="00863F5A" w:rsidP="00D876F8">
            <w:hyperlink r:id="rId180" w:history="1">
              <w:r w:rsidR="0043296D">
                <w:rPr>
                  <w:rStyle w:val="Hyperlink"/>
                </w:rPr>
                <w:t>http://www.adem.public.lu/fr/demandeurs-demploi/demander-indemnites-chomage/frontaliers/index.html</w:t>
              </w:r>
            </w:hyperlink>
            <w:r w:rsidR="0043296D">
              <w:t xml:space="preserve"> </w:t>
            </w:r>
          </w:p>
        </w:tc>
      </w:tr>
      <w:tr w:rsidR="005D4971" w:rsidRPr="00AB3753" w14:paraId="1220C5FE" w14:textId="77777777" w:rsidTr="00CC0DA3">
        <w:trPr>
          <w:trHeight w:val="311"/>
        </w:trPr>
        <w:tc>
          <w:tcPr>
            <w:tcW w:w="972" w:type="pct"/>
            <w:shd w:val="clear" w:color="auto" w:fill="auto"/>
          </w:tcPr>
          <w:p w14:paraId="1F4965E5" w14:textId="77777777" w:rsidR="005D4971" w:rsidRPr="00AB3753" w:rsidRDefault="005D4971" w:rsidP="00D876F8">
            <w:r w:rsidRPr="00AB3753">
              <w:t xml:space="preserve">Description: </w:t>
            </w:r>
          </w:p>
        </w:tc>
        <w:tc>
          <w:tcPr>
            <w:tcW w:w="4028" w:type="pct"/>
            <w:shd w:val="clear" w:color="auto" w:fill="auto"/>
          </w:tcPr>
          <w:p w14:paraId="5DD6BD15" w14:textId="690202E1" w:rsidR="005D4971" w:rsidRPr="00AB3753" w:rsidRDefault="0043296D" w:rsidP="00D876F8">
            <w:r>
              <w:rPr>
                <w:lang w:val="en-US"/>
              </w:rPr>
              <w:t xml:space="preserve">In case of involuntary termination of a working contract, unemployed workers are entitled to unemployment benefits (under certain conditions). </w:t>
            </w:r>
            <w:r w:rsidR="00830390">
              <w:rPr>
                <w:lang w:val="en-US"/>
              </w:rPr>
              <w:t>An</w:t>
            </w:r>
            <w:r>
              <w:rPr>
                <w:lang w:val="en-US"/>
              </w:rPr>
              <w:t xml:space="preserve"> eService </w:t>
            </w:r>
            <w:r w:rsidR="00347C99">
              <w:rPr>
                <w:lang w:val="en-US"/>
              </w:rPr>
              <w:t>for</w:t>
            </w:r>
            <w:r>
              <w:rPr>
                <w:lang w:val="en-US"/>
              </w:rPr>
              <w:t xml:space="preserve"> applying for the unemployment benefits is available </w:t>
            </w:r>
            <w:r w:rsidR="00830390">
              <w:rPr>
                <w:lang w:val="en-US"/>
              </w:rPr>
              <w:t>to</w:t>
            </w:r>
            <w:r>
              <w:rPr>
                <w:lang w:val="en-US"/>
              </w:rPr>
              <w:t xml:space="preserve"> workers residing outside Luxembourg </w:t>
            </w:r>
            <w:r w:rsidR="00830390">
              <w:rPr>
                <w:lang w:val="en-US"/>
              </w:rPr>
              <w:t xml:space="preserve">who </w:t>
            </w:r>
            <w:r>
              <w:rPr>
                <w:lang w:val="en-US"/>
              </w:rPr>
              <w:t>lost their employment in Luxembourg.</w:t>
            </w:r>
          </w:p>
        </w:tc>
      </w:tr>
      <w:tr w:rsidR="008118E8" w:rsidRPr="00AB3753" w14:paraId="5DB63738" w14:textId="77777777" w:rsidTr="00D876F8">
        <w:trPr>
          <w:trHeight w:val="94"/>
        </w:trPr>
        <w:tc>
          <w:tcPr>
            <w:tcW w:w="5000" w:type="pct"/>
            <w:gridSpan w:val="2"/>
            <w:shd w:val="clear" w:color="auto" w:fill="EFFBFF"/>
          </w:tcPr>
          <w:p w14:paraId="3240096C" w14:textId="69C6E4F0" w:rsidR="008118E8" w:rsidRPr="00AB3753" w:rsidRDefault="008118E8" w:rsidP="00D876F8">
            <w:pPr>
              <w:spacing w:before="120" w:after="180"/>
              <w:jc w:val="left"/>
              <w:rPr>
                <w:color w:val="BF3F91"/>
                <w:sz w:val="22"/>
              </w:rPr>
            </w:pPr>
            <w:bookmarkStart w:id="70" w:name="_Hlk5809214"/>
            <w:r>
              <w:rPr>
                <w:color w:val="00B0F0"/>
                <w:sz w:val="22"/>
              </w:rPr>
              <w:t>Taxes</w:t>
            </w:r>
          </w:p>
        </w:tc>
      </w:tr>
      <w:bookmarkEnd w:id="70"/>
      <w:tr w:rsidR="003D21DE" w:rsidRPr="00AB3753" w14:paraId="0DCB4B8A" w14:textId="77777777" w:rsidTr="00D876F8">
        <w:trPr>
          <w:trHeight w:val="198"/>
        </w:trPr>
        <w:tc>
          <w:tcPr>
            <w:tcW w:w="5000" w:type="pct"/>
            <w:gridSpan w:val="2"/>
            <w:shd w:val="clear" w:color="auto" w:fill="auto"/>
          </w:tcPr>
          <w:p w14:paraId="5A51C3A4" w14:textId="77777777" w:rsidR="003D21DE" w:rsidRPr="00AB3753" w:rsidRDefault="003D21DE" w:rsidP="00D876F8">
            <w:r w:rsidRPr="005D4971">
              <w:rPr>
                <w:b/>
                <w:bCs/>
              </w:rPr>
              <w:t>Income taxes: declaration, notification of assessment</w:t>
            </w:r>
          </w:p>
        </w:tc>
      </w:tr>
      <w:tr w:rsidR="003D21DE" w:rsidRPr="00AB3753" w14:paraId="0A1BECF5" w14:textId="77777777" w:rsidTr="00CC0DA3">
        <w:trPr>
          <w:trHeight w:val="198"/>
        </w:trPr>
        <w:tc>
          <w:tcPr>
            <w:tcW w:w="972" w:type="pct"/>
            <w:shd w:val="clear" w:color="auto" w:fill="auto"/>
          </w:tcPr>
          <w:p w14:paraId="4B1DA242" w14:textId="77777777" w:rsidR="003D21DE" w:rsidRPr="00AB3753" w:rsidRDefault="003D21DE" w:rsidP="00D876F8">
            <w:r w:rsidRPr="00AB3753">
              <w:t>Responsibility:</w:t>
            </w:r>
          </w:p>
        </w:tc>
        <w:tc>
          <w:tcPr>
            <w:tcW w:w="4028" w:type="pct"/>
            <w:shd w:val="clear" w:color="auto" w:fill="auto"/>
          </w:tcPr>
          <w:p w14:paraId="4AE68F80" w14:textId="77777777" w:rsidR="003D21DE" w:rsidRPr="00AD2D83" w:rsidRDefault="003D21DE" w:rsidP="00D876F8">
            <w:r>
              <w:t>Central Government, Tax Administration</w:t>
            </w:r>
          </w:p>
        </w:tc>
      </w:tr>
      <w:tr w:rsidR="003D21DE" w:rsidRPr="00AB3753" w14:paraId="288DF572" w14:textId="77777777" w:rsidTr="00CC0DA3">
        <w:trPr>
          <w:trHeight w:val="37"/>
        </w:trPr>
        <w:tc>
          <w:tcPr>
            <w:tcW w:w="972" w:type="pct"/>
            <w:shd w:val="clear" w:color="auto" w:fill="auto"/>
          </w:tcPr>
          <w:p w14:paraId="6C5E231B" w14:textId="77777777" w:rsidR="003D21DE" w:rsidRPr="00AB3753" w:rsidRDefault="003D21DE" w:rsidP="00D876F8">
            <w:r w:rsidRPr="00AB3753">
              <w:t xml:space="preserve">Website: </w:t>
            </w:r>
          </w:p>
        </w:tc>
        <w:tc>
          <w:tcPr>
            <w:tcW w:w="4028" w:type="pct"/>
            <w:shd w:val="clear" w:color="auto" w:fill="auto"/>
          </w:tcPr>
          <w:p w14:paraId="7275B42C" w14:textId="77777777" w:rsidR="003D21DE" w:rsidRPr="00AB3753" w:rsidRDefault="00863F5A" w:rsidP="00D876F8">
            <w:hyperlink r:id="rId181" w:history="1">
              <w:r w:rsidR="003D21DE">
                <w:rPr>
                  <w:rStyle w:val="Hyperlink"/>
                </w:rPr>
                <w:t>http://www.impotsdirects.public.lu/fr.html</w:t>
              </w:r>
            </w:hyperlink>
            <w:r w:rsidR="003D21DE">
              <w:t xml:space="preserve">; </w:t>
            </w:r>
            <w:hyperlink r:id="rId182" w:history="1">
              <w:r w:rsidR="003D21DE">
                <w:rPr>
                  <w:rStyle w:val="Hyperlink"/>
                </w:rPr>
                <w:t>http://www.guichet.public.lu/</w:t>
              </w:r>
            </w:hyperlink>
          </w:p>
        </w:tc>
      </w:tr>
      <w:tr w:rsidR="003D21DE" w:rsidRPr="00AB3753" w14:paraId="6EFAE02D" w14:textId="77777777" w:rsidTr="00CC0DA3">
        <w:trPr>
          <w:trHeight w:val="311"/>
        </w:trPr>
        <w:tc>
          <w:tcPr>
            <w:tcW w:w="972" w:type="pct"/>
            <w:shd w:val="clear" w:color="auto" w:fill="auto"/>
          </w:tcPr>
          <w:p w14:paraId="690DDAD2" w14:textId="77777777" w:rsidR="003D21DE" w:rsidRPr="00AB3753" w:rsidRDefault="003D21DE" w:rsidP="00D876F8">
            <w:r w:rsidRPr="00AB3753">
              <w:t xml:space="preserve">Description: </w:t>
            </w:r>
          </w:p>
        </w:tc>
        <w:tc>
          <w:tcPr>
            <w:tcW w:w="4028" w:type="pct"/>
            <w:shd w:val="clear" w:color="auto" w:fill="auto"/>
          </w:tcPr>
          <w:p w14:paraId="5390A445" w14:textId="5B9A0023" w:rsidR="003D21DE" w:rsidRPr="00AB3753" w:rsidRDefault="003D21DE" w:rsidP="00D876F8">
            <w:r>
              <w:t xml:space="preserve">Information and forms to download. As of February 2009, income tax declarations can be submitted online on the </w:t>
            </w:r>
            <w:r w:rsidR="004B1096">
              <w:rPr>
                <w:rStyle w:val="Emphasis"/>
              </w:rPr>
              <w:t>Guichet.lu</w:t>
            </w:r>
            <w:r>
              <w:t xml:space="preserve"> portal.</w:t>
            </w:r>
          </w:p>
        </w:tc>
      </w:tr>
      <w:tr w:rsidR="00DB44EF" w:rsidRPr="00FA0DEE" w14:paraId="4D4AF83F" w14:textId="77777777" w:rsidTr="00D876F8">
        <w:trPr>
          <w:trHeight w:val="198"/>
        </w:trPr>
        <w:tc>
          <w:tcPr>
            <w:tcW w:w="5000" w:type="pct"/>
            <w:gridSpan w:val="2"/>
            <w:shd w:val="clear" w:color="auto" w:fill="auto"/>
          </w:tcPr>
          <w:p w14:paraId="06BE4ADF" w14:textId="77777777" w:rsidR="00DB44EF" w:rsidRPr="00C014A6" w:rsidRDefault="00DB44EF" w:rsidP="008E1DF9">
            <w:pPr>
              <w:keepNext/>
            </w:pPr>
            <w:r w:rsidRPr="00C014A6">
              <w:rPr>
                <w:b/>
                <w:bCs/>
              </w:rPr>
              <w:lastRenderedPageBreak/>
              <w:t>Income tax as a non-resident</w:t>
            </w:r>
          </w:p>
        </w:tc>
      </w:tr>
      <w:tr w:rsidR="00DB44EF" w:rsidRPr="00FA0DEE" w14:paraId="49426FBD" w14:textId="77777777" w:rsidTr="00CC0DA3">
        <w:trPr>
          <w:trHeight w:val="198"/>
        </w:trPr>
        <w:tc>
          <w:tcPr>
            <w:tcW w:w="972" w:type="pct"/>
            <w:shd w:val="clear" w:color="auto" w:fill="auto"/>
          </w:tcPr>
          <w:p w14:paraId="50225B4F" w14:textId="77777777" w:rsidR="00DB44EF" w:rsidRPr="00C014A6" w:rsidRDefault="00DB44EF" w:rsidP="00D876F8">
            <w:r w:rsidRPr="00C014A6">
              <w:t>Responsibility:</w:t>
            </w:r>
          </w:p>
        </w:tc>
        <w:tc>
          <w:tcPr>
            <w:tcW w:w="4028" w:type="pct"/>
            <w:shd w:val="clear" w:color="auto" w:fill="auto"/>
          </w:tcPr>
          <w:p w14:paraId="5115B80B" w14:textId="77777777" w:rsidR="00DB44EF" w:rsidRPr="00C014A6" w:rsidRDefault="00DB44EF" w:rsidP="008E1DF9">
            <w:pPr>
              <w:keepNext/>
              <w:rPr>
                <w:lang w:val="fr-FR"/>
              </w:rPr>
            </w:pPr>
            <w:r w:rsidRPr="00C014A6">
              <w:t xml:space="preserve">Administration des contributions </w:t>
            </w:r>
            <w:proofErr w:type="spellStart"/>
            <w:r w:rsidRPr="00C014A6">
              <w:t>directes</w:t>
            </w:r>
            <w:proofErr w:type="spellEnd"/>
          </w:p>
        </w:tc>
      </w:tr>
      <w:tr w:rsidR="00DB44EF" w:rsidRPr="00FA0DEE" w14:paraId="22921377" w14:textId="77777777" w:rsidTr="00CC0DA3">
        <w:trPr>
          <w:trHeight w:val="37"/>
        </w:trPr>
        <w:tc>
          <w:tcPr>
            <w:tcW w:w="972" w:type="pct"/>
            <w:shd w:val="clear" w:color="auto" w:fill="auto"/>
          </w:tcPr>
          <w:p w14:paraId="14C57529" w14:textId="77777777" w:rsidR="00DB44EF" w:rsidRPr="00C014A6" w:rsidRDefault="00DB44EF" w:rsidP="00D876F8">
            <w:r w:rsidRPr="00C014A6">
              <w:t xml:space="preserve">Website: </w:t>
            </w:r>
          </w:p>
        </w:tc>
        <w:tc>
          <w:tcPr>
            <w:tcW w:w="4028" w:type="pct"/>
            <w:shd w:val="clear" w:color="auto" w:fill="auto"/>
          </w:tcPr>
          <w:p w14:paraId="762C7504" w14:textId="77777777" w:rsidR="00DB44EF" w:rsidRPr="00C014A6" w:rsidRDefault="00863F5A" w:rsidP="00D876F8">
            <w:hyperlink r:id="rId183" w:history="1">
              <w:r w:rsidR="00DB44EF" w:rsidRPr="00C014A6">
                <w:rPr>
                  <w:rStyle w:val="Hyperlink"/>
                </w:rPr>
                <w:t>http://www.guichet.public.lu/</w:t>
              </w:r>
            </w:hyperlink>
          </w:p>
        </w:tc>
      </w:tr>
      <w:tr w:rsidR="00DB44EF" w:rsidRPr="00FA0DEE" w14:paraId="31FB574F" w14:textId="77777777" w:rsidTr="00CC0DA3">
        <w:trPr>
          <w:trHeight w:val="311"/>
        </w:trPr>
        <w:tc>
          <w:tcPr>
            <w:tcW w:w="972" w:type="pct"/>
            <w:shd w:val="clear" w:color="auto" w:fill="auto"/>
          </w:tcPr>
          <w:p w14:paraId="59017D31" w14:textId="77777777" w:rsidR="00DB44EF" w:rsidRPr="00C014A6" w:rsidRDefault="00DB44EF" w:rsidP="00D876F8">
            <w:r w:rsidRPr="00C014A6">
              <w:t xml:space="preserve">Description: </w:t>
            </w:r>
          </w:p>
        </w:tc>
        <w:tc>
          <w:tcPr>
            <w:tcW w:w="4028" w:type="pct"/>
            <w:shd w:val="clear" w:color="auto" w:fill="auto"/>
          </w:tcPr>
          <w:p w14:paraId="292CAD26" w14:textId="77777777" w:rsidR="00DB44EF" w:rsidRPr="00C014A6" w:rsidRDefault="00DB44EF" w:rsidP="00D876F8">
            <w:r w:rsidRPr="00C014A6">
              <w:t xml:space="preserve">Non-resident taxpayers in Luxembourg subject to taxation are required to declare their income each year by filing their tax return forms. It is available as an eService on the </w:t>
            </w:r>
            <w:proofErr w:type="spellStart"/>
            <w:r w:rsidRPr="00C014A6">
              <w:rPr>
                <w:i/>
              </w:rPr>
              <w:t>MyGuichet</w:t>
            </w:r>
            <w:proofErr w:type="spellEnd"/>
            <w:r w:rsidRPr="00C014A6">
              <w:t xml:space="preserve"> portal, as well as a form (in French and German) is available for download.</w:t>
            </w:r>
          </w:p>
        </w:tc>
      </w:tr>
    </w:tbl>
    <w:p w14:paraId="597F95DB" w14:textId="76AB6BF1" w:rsidR="003730DF" w:rsidRDefault="003730DF" w:rsidP="001F36DA">
      <w:pPr>
        <w:pStyle w:val="Heading2"/>
      </w:pPr>
      <w:bookmarkStart w:id="71" w:name="_Toc1475002"/>
      <w:r w:rsidRPr="001F36DA">
        <w:t>Vehicles</w:t>
      </w:r>
      <w:bookmarkEnd w:id="71"/>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28591A" w:rsidRPr="00AB3753" w14:paraId="7F41CBE7" w14:textId="77777777" w:rsidTr="0028591A">
        <w:trPr>
          <w:trHeight w:val="94"/>
        </w:trPr>
        <w:tc>
          <w:tcPr>
            <w:tcW w:w="5000" w:type="pct"/>
            <w:gridSpan w:val="2"/>
            <w:shd w:val="clear" w:color="auto" w:fill="EFFBFF"/>
          </w:tcPr>
          <w:p w14:paraId="22ED28C5" w14:textId="77777777" w:rsidR="0028591A" w:rsidRPr="0028591A" w:rsidRDefault="0028591A" w:rsidP="00D876F8">
            <w:pPr>
              <w:spacing w:before="120" w:after="180"/>
              <w:jc w:val="left"/>
              <w:rPr>
                <w:color w:val="00B0F0"/>
                <w:sz w:val="22"/>
              </w:rPr>
            </w:pPr>
            <w:r w:rsidRPr="000B73C1">
              <w:rPr>
                <w:color w:val="00B0F0"/>
                <w:sz w:val="22"/>
              </w:rPr>
              <w:t>Cars</w:t>
            </w:r>
          </w:p>
        </w:tc>
      </w:tr>
      <w:tr w:rsidR="00E306FF" w:rsidRPr="0028591A" w14:paraId="59E372C2" w14:textId="77777777" w:rsidTr="00D876F8">
        <w:trPr>
          <w:trHeight w:val="94"/>
        </w:trPr>
        <w:tc>
          <w:tcPr>
            <w:tcW w:w="5000" w:type="pct"/>
            <w:gridSpan w:val="2"/>
            <w:shd w:val="clear" w:color="auto" w:fill="auto"/>
          </w:tcPr>
          <w:p w14:paraId="308ADA3F" w14:textId="1A00508B" w:rsidR="00E306FF" w:rsidRPr="0028591A" w:rsidRDefault="00E306FF" w:rsidP="00D876F8">
            <w:pPr>
              <w:rPr>
                <w:b/>
                <w:bCs/>
              </w:rPr>
            </w:pPr>
            <w:r>
              <w:rPr>
                <w:b/>
                <w:bCs/>
              </w:rPr>
              <w:t>Online payment of a standard f</w:t>
            </w:r>
            <w:r w:rsidR="00514AB3">
              <w:rPr>
                <w:b/>
                <w:bCs/>
              </w:rPr>
              <w:t>ine</w:t>
            </w:r>
          </w:p>
        </w:tc>
      </w:tr>
      <w:tr w:rsidR="00E306FF" w:rsidRPr="00AB3753" w14:paraId="1FB85044" w14:textId="77777777" w:rsidTr="00CC0DA3">
        <w:trPr>
          <w:trHeight w:val="198"/>
        </w:trPr>
        <w:tc>
          <w:tcPr>
            <w:tcW w:w="972" w:type="pct"/>
            <w:shd w:val="clear" w:color="auto" w:fill="auto"/>
          </w:tcPr>
          <w:p w14:paraId="05B66E72" w14:textId="77777777" w:rsidR="00E306FF" w:rsidRPr="00AB3753" w:rsidRDefault="00E306FF" w:rsidP="00D876F8">
            <w:r w:rsidRPr="00AB3753">
              <w:t>Responsibility:</w:t>
            </w:r>
          </w:p>
        </w:tc>
        <w:tc>
          <w:tcPr>
            <w:tcW w:w="4028" w:type="pct"/>
            <w:shd w:val="clear" w:color="auto" w:fill="auto"/>
          </w:tcPr>
          <w:p w14:paraId="42B7C974" w14:textId="6D397414" w:rsidR="00E306FF" w:rsidRPr="00AB3753" w:rsidRDefault="00E306FF" w:rsidP="00D876F8">
            <w:pPr>
              <w:rPr>
                <w:lang w:val="fr-FR"/>
              </w:rPr>
            </w:pPr>
            <w:r>
              <w:rPr>
                <w:lang w:val="fr-FR"/>
              </w:rPr>
              <w:t>Grand-Ducal Police</w:t>
            </w:r>
          </w:p>
        </w:tc>
      </w:tr>
      <w:tr w:rsidR="00E306FF" w:rsidRPr="00AB3753" w14:paraId="5B3B81F1" w14:textId="77777777" w:rsidTr="00CC0DA3">
        <w:trPr>
          <w:trHeight w:val="37"/>
        </w:trPr>
        <w:tc>
          <w:tcPr>
            <w:tcW w:w="972" w:type="pct"/>
            <w:shd w:val="clear" w:color="auto" w:fill="auto"/>
          </w:tcPr>
          <w:p w14:paraId="7CEC1478" w14:textId="77777777" w:rsidR="00E306FF" w:rsidRPr="00AB3753" w:rsidRDefault="00E306FF" w:rsidP="00D876F8">
            <w:r w:rsidRPr="00AB3753">
              <w:t xml:space="preserve">Website: </w:t>
            </w:r>
          </w:p>
        </w:tc>
        <w:tc>
          <w:tcPr>
            <w:tcW w:w="4028" w:type="pct"/>
            <w:shd w:val="clear" w:color="auto" w:fill="auto"/>
          </w:tcPr>
          <w:p w14:paraId="07DA42A6" w14:textId="78D3B03B" w:rsidR="00E306FF" w:rsidRPr="00AB3753" w:rsidRDefault="00863F5A" w:rsidP="00D876F8">
            <w:hyperlink r:id="rId184" w:history="1">
              <w:r w:rsidR="00E306FF">
                <w:rPr>
                  <w:rStyle w:val="Hyperlink"/>
                </w:rPr>
                <w:t>https://guichet.public.lu/en/citoyens/transports-mobilite/transports-individuels/infractions/avertissement-taxe.html</w:t>
              </w:r>
            </w:hyperlink>
            <w:r w:rsidR="00E306FF">
              <w:t xml:space="preserve"> </w:t>
            </w:r>
          </w:p>
        </w:tc>
      </w:tr>
      <w:tr w:rsidR="00E306FF" w:rsidRPr="00AB3753" w14:paraId="57D9C078" w14:textId="77777777" w:rsidTr="00CC0DA3">
        <w:trPr>
          <w:trHeight w:val="311"/>
        </w:trPr>
        <w:tc>
          <w:tcPr>
            <w:tcW w:w="972" w:type="pct"/>
            <w:shd w:val="clear" w:color="auto" w:fill="auto"/>
          </w:tcPr>
          <w:p w14:paraId="14F4D7C4" w14:textId="77777777" w:rsidR="00E306FF" w:rsidRPr="00AB3753" w:rsidRDefault="00E306FF" w:rsidP="00D876F8">
            <w:r w:rsidRPr="00AB3753">
              <w:t xml:space="preserve">Description: </w:t>
            </w:r>
          </w:p>
        </w:tc>
        <w:tc>
          <w:tcPr>
            <w:tcW w:w="4028" w:type="pct"/>
            <w:shd w:val="clear" w:color="auto" w:fill="auto"/>
          </w:tcPr>
          <w:p w14:paraId="10062C2F" w14:textId="438162DC" w:rsidR="00E306FF" w:rsidRPr="00AB3753" w:rsidRDefault="009361FD" w:rsidP="00D876F8">
            <w:r>
              <w:t xml:space="preserve">Various fines can be paid on </w:t>
            </w:r>
            <w:proofErr w:type="spellStart"/>
            <w:r w:rsidR="00D839D6">
              <w:rPr>
                <w:i/>
              </w:rPr>
              <w:t>MyGuichet</w:t>
            </w:r>
            <w:proofErr w:type="spellEnd"/>
            <w:r>
              <w:t>. The website gives information on the steps to follow.</w:t>
            </w:r>
          </w:p>
        </w:tc>
      </w:tr>
      <w:tr w:rsidR="00514AB3" w:rsidRPr="0028591A" w14:paraId="5F95842F" w14:textId="77777777" w:rsidTr="00D876F8">
        <w:trPr>
          <w:trHeight w:val="94"/>
        </w:trPr>
        <w:tc>
          <w:tcPr>
            <w:tcW w:w="5000" w:type="pct"/>
            <w:gridSpan w:val="2"/>
            <w:shd w:val="clear" w:color="auto" w:fill="auto"/>
          </w:tcPr>
          <w:p w14:paraId="3D361A23" w14:textId="069D7AD4" w:rsidR="00514AB3" w:rsidRPr="0028591A" w:rsidRDefault="00514AB3" w:rsidP="00D876F8">
            <w:pPr>
              <w:rPr>
                <w:b/>
                <w:bCs/>
              </w:rPr>
            </w:pPr>
            <w:r>
              <w:rPr>
                <w:b/>
                <w:bCs/>
              </w:rPr>
              <w:t>Contesting a fine or penalty notice</w:t>
            </w:r>
          </w:p>
        </w:tc>
      </w:tr>
      <w:tr w:rsidR="00514AB3" w:rsidRPr="00AB3753" w14:paraId="4B0B3F23" w14:textId="77777777" w:rsidTr="00CC0DA3">
        <w:trPr>
          <w:trHeight w:val="198"/>
        </w:trPr>
        <w:tc>
          <w:tcPr>
            <w:tcW w:w="972" w:type="pct"/>
            <w:shd w:val="clear" w:color="auto" w:fill="auto"/>
          </w:tcPr>
          <w:p w14:paraId="05FCE641" w14:textId="77777777" w:rsidR="00514AB3" w:rsidRPr="00AB3753" w:rsidRDefault="00514AB3" w:rsidP="00D876F8">
            <w:r w:rsidRPr="00AB3753">
              <w:t>Responsibility:</w:t>
            </w:r>
          </w:p>
        </w:tc>
        <w:tc>
          <w:tcPr>
            <w:tcW w:w="4028" w:type="pct"/>
            <w:shd w:val="clear" w:color="auto" w:fill="auto"/>
          </w:tcPr>
          <w:p w14:paraId="521A03A9" w14:textId="0AE9EFA6" w:rsidR="00514AB3" w:rsidRPr="00AB3753" w:rsidRDefault="00F261BC" w:rsidP="00D876F8">
            <w:pPr>
              <w:rPr>
                <w:lang w:val="fr-FR"/>
              </w:rPr>
            </w:pPr>
            <w:r w:rsidRPr="00F261BC">
              <w:rPr>
                <w:lang w:val="fr-FR"/>
              </w:rPr>
              <w:t xml:space="preserve">UPCR - CSA: </w:t>
            </w:r>
            <w:proofErr w:type="spellStart"/>
            <w:r w:rsidRPr="00F261BC">
              <w:rPr>
                <w:lang w:val="fr-FR"/>
              </w:rPr>
              <w:t>Processing</w:t>
            </w:r>
            <w:proofErr w:type="spellEnd"/>
            <w:r w:rsidRPr="00F261BC">
              <w:rPr>
                <w:lang w:val="fr-FR"/>
              </w:rPr>
              <w:t xml:space="preserve"> Centre</w:t>
            </w:r>
          </w:p>
        </w:tc>
      </w:tr>
      <w:tr w:rsidR="00514AB3" w:rsidRPr="00AB3753" w14:paraId="47E322FC" w14:textId="77777777" w:rsidTr="00CC0DA3">
        <w:trPr>
          <w:trHeight w:val="37"/>
        </w:trPr>
        <w:tc>
          <w:tcPr>
            <w:tcW w:w="972" w:type="pct"/>
            <w:shd w:val="clear" w:color="auto" w:fill="auto"/>
          </w:tcPr>
          <w:p w14:paraId="09820C44" w14:textId="77777777" w:rsidR="00514AB3" w:rsidRPr="00AB3753" w:rsidRDefault="00514AB3" w:rsidP="00D876F8">
            <w:r w:rsidRPr="00AB3753">
              <w:t xml:space="preserve">Website: </w:t>
            </w:r>
          </w:p>
        </w:tc>
        <w:tc>
          <w:tcPr>
            <w:tcW w:w="4028" w:type="pct"/>
            <w:shd w:val="clear" w:color="auto" w:fill="auto"/>
          </w:tcPr>
          <w:p w14:paraId="5D1D4B6B" w14:textId="11472D7B" w:rsidR="00514AB3" w:rsidRPr="00AB3753" w:rsidRDefault="00863F5A" w:rsidP="00D876F8">
            <w:hyperlink r:id="rId185" w:history="1">
              <w:r w:rsidR="00F261BC" w:rsidRPr="00F261BC">
                <w:rPr>
                  <w:rStyle w:val="Hyperlink"/>
                </w:rPr>
                <w:t>https://guichet.public.lu/en/citoyens/transports-mobilite/transports-individuels/infractions/payer-contester-avertissement-taxe.html</w:t>
              </w:r>
            </w:hyperlink>
          </w:p>
        </w:tc>
      </w:tr>
      <w:tr w:rsidR="00514AB3" w:rsidRPr="00AB3753" w14:paraId="390667C1" w14:textId="77777777" w:rsidTr="00CC0DA3">
        <w:trPr>
          <w:trHeight w:val="311"/>
        </w:trPr>
        <w:tc>
          <w:tcPr>
            <w:tcW w:w="972" w:type="pct"/>
            <w:shd w:val="clear" w:color="auto" w:fill="auto"/>
          </w:tcPr>
          <w:p w14:paraId="6FC1F297" w14:textId="77777777" w:rsidR="00514AB3" w:rsidRPr="00AB3753" w:rsidRDefault="00514AB3" w:rsidP="00D876F8">
            <w:r w:rsidRPr="00AB3753">
              <w:t xml:space="preserve">Description: </w:t>
            </w:r>
          </w:p>
        </w:tc>
        <w:tc>
          <w:tcPr>
            <w:tcW w:w="4028" w:type="pct"/>
            <w:shd w:val="clear" w:color="auto" w:fill="auto"/>
          </w:tcPr>
          <w:p w14:paraId="7E846AE9" w14:textId="0F053021" w:rsidR="00514AB3" w:rsidRPr="00AB3753" w:rsidRDefault="00642EFE" w:rsidP="00D876F8">
            <w:r w:rsidRPr="00642EFE">
              <w:t>It is possible to lodge an online appeal against a fine or penalty notice or to respond to the penalty notice.</w:t>
            </w:r>
          </w:p>
        </w:tc>
      </w:tr>
      <w:tr w:rsidR="0031631B" w:rsidRPr="0028591A" w14:paraId="69339E09" w14:textId="77777777" w:rsidTr="00D4749D">
        <w:trPr>
          <w:trHeight w:val="94"/>
        </w:trPr>
        <w:tc>
          <w:tcPr>
            <w:tcW w:w="5000" w:type="pct"/>
            <w:gridSpan w:val="2"/>
            <w:shd w:val="clear" w:color="auto" w:fill="auto"/>
          </w:tcPr>
          <w:p w14:paraId="5B1FACC3" w14:textId="02FA1CCC" w:rsidR="0031631B" w:rsidRPr="0028591A" w:rsidRDefault="0031631B" w:rsidP="00D4749D">
            <w:pPr>
              <w:rPr>
                <w:b/>
                <w:bCs/>
              </w:rPr>
            </w:pPr>
            <w:r>
              <w:rPr>
                <w:b/>
                <w:bCs/>
              </w:rPr>
              <w:t>Selling/buying a car</w:t>
            </w:r>
          </w:p>
        </w:tc>
      </w:tr>
      <w:tr w:rsidR="0031631B" w:rsidRPr="00AB3753" w14:paraId="112D2EB8" w14:textId="77777777" w:rsidTr="00D4749D">
        <w:trPr>
          <w:trHeight w:val="198"/>
        </w:trPr>
        <w:tc>
          <w:tcPr>
            <w:tcW w:w="972" w:type="pct"/>
            <w:shd w:val="clear" w:color="auto" w:fill="auto"/>
          </w:tcPr>
          <w:p w14:paraId="7C42C05E" w14:textId="77777777" w:rsidR="0031631B" w:rsidRPr="00AB3753" w:rsidRDefault="0031631B" w:rsidP="00D4749D">
            <w:r w:rsidRPr="00AB3753">
              <w:t>Responsibility:</w:t>
            </w:r>
          </w:p>
        </w:tc>
        <w:tc>
          <w:tcPr>
            <w:tcW w:w="4028" w:type="pct"/>
            <w:shd w:val="clear" w:color="auto" w:fill="auto"/>
          </w:tcPr>
          <w:p w14:paraId="27DAD514" w14:textId="54A10839" w:rsidR="0031631B" w:rsidRPr="00AB3753" w:rsidRDefault="0031631B" w:rsidP="00D4749D">
            <w:pPr>
              <w:rPr>
                <w:lang w:val="fr-FR"/>
              </w:rPr>
            </w:pPr>
            <w:r>
              <w:rPr>
                <w:lang w:val="fr-FR"/>
              </w:rPr>
              <w:t xml:space="preserve">Central </w:t>
            </w:r>
            <w:proofErr w:type="spellStart"/>
            <w:r>
              <w:rPr>
                <w:lang w:val="fr-FR"/>
              </w:rPr>
              <w:t>Government</w:t>
            </w:r>
            <w:proofErr w:type="spellEnd"/>
          </w:p>
        </w:tc>
      </w:tr>
      <w:tr w:rsidR="0031631B" w:rsidRPr="00AB3753" w14:paraId="3465D74F" w14:textId="77777777" w:rsidTr="00D4749D">
        <w:trPr>
          <w:trHeight w:val="37"/>
        </w:trPr>
        <w:tc>
          <w:tcPr>
            <w:tcW w:w="972" w:type="pct"/>
            <w:shd w:val="clear" w:color="auto" w:fill="auto"/>
          </w:tcPr>
          <w:p w14:paraId="0D660324" w14:textId="77777777" w:rsidR="0031631B" w:rsidRPr="00AB3753" w:rsidRDefault="0031631B" w:rsidP="00D4749D">
            <w:r w:rsidRPr="00AB3753">
              <w:t xml:space="preserve">Website: </w:t>
            </w:r>
          </w:p>
        </w:tc>
        <w:tc>
          <w:tcPr>
            <w:tcW w:w="4028" w:type="pct"/>
            <w:shd w:val="clear" w:color="auto" w:fill="auto"/>
          </w:tcPr>
          <w:p w14:paraId="1D933BB2" w14:textId="54857848" w:rsidR="0031631B" w:rsidRPr="00AB3753" w:rsidRDefault="00863F5A" w:rsidP="00D4749D">
            <w:hyperlink r:id="rId186" w:history="1">
              <w:r w:rsidR="00D728B7" w:rsidRPr="00D12A07">
                <w:rPr>
                  <w:rStyle w:val="Hyperlink"/>
                </w:rPr>
                <w:t>https://guichet.public.lu/fr.html</w:t>
              </w:r>
            </w:hyperlink>
            <w:r w:rsidR="00D728B7">
              <w:rPr>
                <w:rStyle w:val="Hyperlink"/>
              </w:rPr>
              <w:t xml:space="preserve"> </w:t>
            </w:r>
          </w:p>
        </w:tc>
      </w:tr>
      <w:tr w:rsidR="0031631B" w:rsidRPr="00AB3753" w14:paraId="38288D68" w14:textId="77777777" w:rsidTr="00D4749D">
        <w:trPr>
          <w:trHeight w:val="311"/>
        </w:trPr>
        <w:tc>
          <w:tcPr>
            <w:tcW w:w="972" w:type="pct"/>
            <w:shd w:val="clear" w:color="auto" w:fill="auto"/>
          </w:tcPr>
          <w:p w14:paraId="4201BBA7" w14:textId="77777777" w:rsidR="0031631B" w:rsidRPr="00AB3753" w:rsidRDefault="0031631B" w:rsidP="00D4749D">
            <w:r w:rsidRPr="00AB3753">
              <w:t xml:space="preserve">Description: </w:t>
            </w:r>
          </w:p>
        </w:tc>
        <w:tc>
          <w:tcPr>
            <w:tcW w:w="4028" w:type="pct"/>
            <w:shd w:val="clear" w:color="auto" w:fill="auto"/>
          </w:tcPr>
          <w:p w14:paraId="5788DA38" w14:textId="4C93C4A2" w:rsidR="0031631B" w:rsidRPr="00AB3753" w:rsidRDefault="00FB5A13" w:rsidP="00D4749D">
            <w:r>
              <w:t>Online information and procedure description on selling/buying a car that is new or second hand in Luxembourg.</w:t>
            </w:r>
          </w:p>
        </w:tc>
      </w:tr>
      <w:tr w:rsidR="00FC6208" w:rsidRPr="00FC6208" w14:paraId="594BFCB3" w14:textId="77777777" w:rsidTr="00E70307">
        <w:trPr>
          <w:trHeight w:val="94"/>
        </w:trPr>
        <w:tc>
          <w:tcPr>
            <w:tcW w:w="5000" w:type="pct"/>
            <w:gridSpan w:val="2"/>
            <w:shd w:val="clear" w:color="auto" w:fill="EFFBFF"/>
          </w:tcPr>
          <w:p w14:paraId="285829E5" w14:textId="241D7E1C" w:rsidR="0043296D" w:rsidRPr="00FC6208" w:rsidRDefault="0043296D" w:rsidP="00D876F8">
            <w:pPr>
              <w:spacing w:before="120" w:after="180"/>
              <w:jc w:val="left"/>
              <w:rPr>
                <w:color w:val="00B0F0"/>
                <w:sz w:val="22"/>
              </w:rPr>
            </w:pPr>
            <w:r w:rsidRPr="00FC6208">
              <w:rPr>
                <w:color w:val="00B0F0"/>
                <w:sz w:val="22"/>
              </w:rPr>
              <w:t>Driving licence</w:t>
            </w:r>
          </w:p>
        </w:tc>
      </w:tr>
      <w:tr w:rsidR="0043296D" w:rsidRPr="00AB3753" w14:paraId="1564535E" w14:textId="77777777" w:rsidTr="00D876F8">
        <w:trPr>
          <w:trHeight w:val="198"/>
        </w:trPr>
        <w:tc>
          <w:tcPr>
            <w:tcW w:w="5000" w:type="pct"/>
            <w:gridSpan w:val="2"/>
            <w:shd w:val="clear" w:color="auto" w:fill="auto"/>
          </w:tcPr>
          <w:p w14:paraId="532A35F1" w14:textId="79E1FAB5" w:rsidR="0043296D" w:rsidRPr="00AB3753" w:rsidRDefault="0043296D" w:rsidP="00D876F8">
            <w:r w:rsidRPr="0043296D">
              <w:rPr>
                <w:b/>
                <w:bCs/>
              </w:rPr>
              <w:t>Driver’s licence</w:t>
            </w:r>
          </w:p>
        </w:tc>
      </w:tr>
      <w:tr w:rsidR="0043296D" w:rsidRPr="00AB3753" w14:paraId="5AED3E8C" w14:textId="77777777" w:rsidTr="00CC0DA3">
        <w:trPr>
          <w:trHeight w:val="198"/>
        </w:trPr>
        <w:tc>
          <w:tcPr>
            <w:tcW w:w="972" w:type="pct"/>
            <w:shd w:val="clear" w:color="auto" w:fill="auto"/>
          </w:tcPr>
          <w:p w14:paraId="44DEF771" w14:textId="77777777" w:rsidR="0043296D" w:rsidRPr="00AB3753" w:rsidRDefault="0043296D" w:rsidP="00D876F8">
            <w:r w:rsidRPr="00AB3753">
              <w:t>Responsibility:</w:t>
            </w:r>
          </w:p>
        </w:tc>
        <w:tc>
          <w:tcPr>
            <w:tcW w:w="4028" w:type="pct"/>
            <w:shd w:val="clear" w:color="auto" w:fill="auto"/>
          </w:tcPr>
          <w:p w14:paraId="38C79007" w14:textId="3BAEA90E" w:rsidR="0043296D" w:rsidRPr="00AD2D83" w:rsidRDefault="00276D78" w:rsidP="00D876F8">
            <w:r w:rsidRPr="00276D78">
              <w:rPr>
                <w:lang w:val="en-US"/>
              </w:rPr>
              <w:t>Central Government, Ministry of Sustainable Development and Infrastructure, Department of Transport</w:t>
            </w:r>
          </w:p>
        </w:tc>
      </w:tr>
      <w:tr w:rsidR="0043296D" w:rsidRPr="00AB3753" w14:paraId="4190019E" w14:textId="77777777" w:rsidTr="00CC0DA3">
        <w:trPr>
          <w:trHeight w:val="37"/>
        </w:trPr>
        <w:tc>
          <w:tcPr>
            <w:tcW w:w="972" w:type="pct"/>
            <w:shd w:val="clear" w:color="auto" w:fill="auto"/>
          </w:tcPr>
          <w:p w14:paraId="5A85712D" w14:textId="77777777" w:rsidR="0043296D" w:rsidRPr="00AB3753" w:rsidRDefault="0043296D" w:rsidP="00D876F8">
            <w:r w:rsidRPr="00AB3753">
              <w:t xml:space="preserve">Website: </w:t>
            </w:r>
          </w:p>
        </w:tc>
        <w:tc>
          <w:tcPr>
            <w:tcW w:w="4028" w:type="pct"/>
            <w:shd w:val="clear" w:color="auto" w:fill="auto"/>
          </w:tcPr>
          <w:p w14:paraId="4C53AFE7" w14:textId="22BB206E" w:rsidR="0043296D" w:rsidRPr="00AB3753" w:rsidRDefault="00863F5A" w:rsidP="00D876F8">
            <w:hyperlink r:id="rId187" w:history="1">
              <w:r w:rsidR="00276D78">
                <w:rPr>
                  <w:rStyle w:val="Hyperlink"/>
                </w:rPr>
                <w:t>http://www.guichet.public.lu/</w:t>
              </w:r>
            </w:hyperlink>
            <w:r w:rsidR="00276D78">
              <w:t xml:space="preserve"> </w:t>
            </w:r>
          </w:p>
        </w:tc>
      </w:tr>
      <w:tr w:rsidR="0043296D" w:rsidRPr="00AB3753" w14:paraId="09ECC8A8" w14:textId="77777777" w:rsidTr="00CC0DA3">
        <w:trPr>
          <w:trHeight w:val="311"/>
        </w:trPr>
        <w:tc>
          <w:tcPr>
            <w:tcW w:w="972" w:type="pct"/>
            <w:shd w:val="clear" w:color="auto" w:fill="auto"/>
          </w:tcPr>
          <w:p w14:paraId="4C9AD5ED" w14:textId="77777777" w:rsidR="0043296D" w:rsidRPr="00AB3753" w:rsidRDefault="0043296D" w:rsidP="00D876F8">
            <w:r w:rsidRPr="00AB3753">
              <w:t xml:space="preserve">Description: </w:t>
            </w:r>
          </w:p>
        </w:tc>
        <w:tc>
          <w:tcPr>
            <w:tcW w:w="4028" w:type="pct"/>
            <w:shd w:val="clear" w:color="auto" w:fill="auto"/>
          </w:tcPr>
          <w:p w14:paraId="6B0DC288" w14:textId="01CA3A4D" w:rsidR="0043296D" w:rsidRPr="00AB3753" w:rsidRDefault="00276D78" w:rsidP="00D876F8">
            <w:r>
              <w:t xml:space="preserve">Information and forms to download are available on the </w:t>
            </w:r>
            <w:r w:rsidR="004B1096">
              <w:rPr>
                <w:rStyle w:val="Emphasis"/>
              </w:rPr>
              <w:t>Guichet.lu</w:t>
            </w:r>
            <w:r>
              <w:t xml:space="preserve"> portal</w:t>
            </w:r>
            <w:r w:rsidR="007B58D5">
              <w:t xml:space="preserve"> to obtain or renew one’s driver’s licence.</w:t>
            </w:r>
          </w:p>
        </w:tc>
      </w:tr>
      <w:tr w:rsidR="006409EE" w:rsidRPr="00AB3753" w14:paraId="4ED187D6" w14:textId="77777777" w:rsidTr="00D876F8">
        <w:trPr>
          <w:trHeight w:val="198"/>
        </w:trPr>
        <w:tc>
          <w:tcPr>
            <w:tcW w:w="5000" w:type="pct"/>
            <w:gridSpan w:val="2"/>
            <w:shd w:val="clear" w:color="auto" w:fill="auto"/>
          </w:tcPr>
          <w:p w14:paraId="07D34382" w14:textId="42E0987E" w:rsidR="006409EE" w:rsidRPr="00AB3753" w:rsidRDefault="006409EE" w:rsidP="0009562A">
            <w:pPr>
              <w:keepNext/>
              <w:keepLines/>
            </w:pPr>
            <w:r>
              <w:rPr>
                <w:b/>
                <w:bCs/>
              </w:rPr>
              <w:lastRenderedPageBreak/>
              <w:t>Applying for a certificate of authenticity</w:t>
            </w:r>
          </w:p>
        </w:tc>
      </w:tr>
      <w:tr w:rsidR="006409EE" w:rsidRPr="00AB3753" w14:paraId="5215D5D4" w14:textId="77777777" w:rsidTr="00CC0DA3">
        <w:trPr>
          <w:trHeight w:val="198"/>
        </w:trPr>
        <w:tc>
          <w:tcPr>
            <w:tcW w:w="972" w:type="pct"/>
            <w:shd w:val="clear" w:color="auto" w:fill="auto"/>
          </w:tcPr>
          <w:p w14:paraId="57550860" w14:textId="77777777" w:rsidR="006409EE" w:rsidRPr="00AB3753" w:rsidRDefault="006409EE" w:rsidP="0009562A">
            <w:pPr>
              <w:keepNext/>
              <w:keepLines/>
            </w:pPr>
            <w:r w:rsidRPr="00AB3753">
              <w:t>Responsibility:</w:t>
            </w:r>
          </w:p>
        </w:tc>
        <w:tc>
          <w:tcPr>
            <w:tcW w:w="4028" w:type="pct"/>
            <w:shd w:val="clear" w:color="auto" w:fill="auto"/>
          </w:tcPr>
          <w:p w14:paraId="742F351F" w14:textId="4E2A65D2" w:rsidR="006409EE" w:rsidRPr="00AD2D83" w:rsidRDefault="00B4504B" w:rsidP="0009562A">
            <w:pPr>
              <w:keepNext/>
              <w:keepLines/>
            </w:pPr>
            <w:r w:rsidRPr="00B4504B">
              <w:rPr>
                <w:lang w:val="en-US"/>
              </w:rPr>
              <w:t>Ministry of Mobility and Public Works</w:t>
            </w:r>
          </w:p>
        </w:tc>
      </w:tr>
      <w:tr w:rsidR="006409EE" w:rsidRPr="00AB3753" w14:paraId="26D590CE" w14:textId="77777777" w:rsidTr="00CC0DA3">
        <w:trPr>
          <w:trHeight w:val="37"/>
        </w:trPr>
        <w:tc>
          <w:tcPr>
            <w:tcW w:w="972" w:type="pct"/>
            <w:shd w:val="clear" w:color="auto" w:fill="auto"/>
          </w:tcPr>
          <w:p w14:paraId="2AB911B0" w14:textId="77777777" w:rsidR="006409EE" w:rsidRPr="00AB3753" w:rsidRDefault="006409EE" w:rsidP="0009562A">
            <w:pPr>
              <w:keepNext/>
              <w:keepLines/>
            </w:pPr>
            <w:r w:rsidRPr="00AB3753">
              <w:t xml:space="preserve">Website: </w:t>
            </w:r>
          </w:p>
        </w:tc>
        <w:tc>
          <w:tcPr>
            <w:tcW w:w="4028" w:type="pct"/>
            <w:shd w:val="clear" w:color="auto" w:fill="auto"/>
          </w:tcPr>
          <w:p w14:paraId="18E86774" w14:textId="752F6C4B" w:rsidR="006409EE" w:rsidRPr="00AB3753" w:rsidRDefault="00863F5A" w:rsidP="0009562A">
            <w:pPr>
              <w:keepNext/>
              <w:keepLines/>
            </w:pPr>
            <w:hyperlink r:id="rId188" w:history="1">
              <w:r w:rsidR="00B4504B">
                <w:rPr>
                  <w:rStyle w:val="Hyperlink"/>
                </w:rPr>
                <w:t>https://guichet.public.lu/en/citoyens/transports-mobilite/transports-individuels/permis-conduire/certificat-authenticite.html</w:t>
              </w:r>
            </w:hyperlink>
            <w:r w:rsidR="00B4504B">
              <w:t xml:space="preserve"> </w:t>
            </w:r>
          </w:p>
        </w:tc>
      </w:tr>
      <w:tr w:rsidR="006409EE" w:rsidRPr="00AB3753" w14:paraId="1771DA7D" w14:textId="77777777" w:rsidTr="00CC0DA3">
        <w:trPr>
          <w:trHeight w:val="311"/>
        </w:trPr>
        <w:tc>
          <w:tcPr>
            <w:tcW w:w="972" w:type="pct"/>
            <w:shd w:val="clear" w:color="auto" w:fill="auto"/>
          </w:tcPr>
          <w:p w14:paraId="6A20E322" w14:textId="77777777" w:rsidR="006409EE" w:rsidRPr="00AB3753" w:rsidRDefault="006409EE" w:rsidP="00D876F8">
            <w:r w:rsidRPr="00AB3753">
              <w:t xml:space="preserve">Description: </w:t>
            </w:r>
          </w:p>
        </w:tc>
        <w:tc>
          <w:tcPr>
            <w:tcW w:w="4028" w:type="pct"/>
            <w:shd w:val="clear" w:color="auto" w:fill="auto"/>
          </w:tcPr>
          <w:p w14:paraId="0AB68751" w14:textId="1FDDA235" w:rsidR="006409EE" w:rsidRPr="00AB3753" w:rsidRDefault="00CC4F92" w:rsidP="00D876F8">
            <w:r w:rsidRPr="00CC4F92">
              <w:t>Holders of a Luxembourgish driving licence can request a certificate of authenticity attesting to their right to drive</w:t>
            </w:r>
            <w:r w:rsidR="00B4504B">
              <w:t>.</w:t>
            </w:r>
          </w:p>
        </w:tc>
      </w:tr>
      <w:tr w:rsidR="00FC6208" w:rsidRPr="00FC6208" w14:paraId="4342EE46" w14:textId="77777777" w:rsidTr="00E70307">
        <w:trPr>
          <w:trHeight w:val="94"/>
        </w:trPr>
        <w:tc>
          <w:tcPr>
            <w:tcW w:w="5000" w:type="pct"/>
            <w:gridSpan w:val="2"/>
            <w:shd w:val="clear" w:color="auto" w:fill="EFFBFF"/>
          </w:tcPr>
          <w:p w14:paraId="73774FF2" w14:textId="04FCE85D" w:rsidR="00276D78" w:rsidRPr="00FC6208" w:rsidRDefault="00276D78" w:rsidP="00D876F8">
            <w:pPr>
              <w:spacing w:before="120" w:after="180"/>
              <w:jc w:val="left"/>
              <w:rPr>
                <w:color w:val="00B0F0"/>
                <w:sz w:val="22"/>
              </w:rPr>
            </w:pPr>
            <w:r w:rsidRPr="00FC6208">
              <w:rPr>
                <w:color w:val="00B0F0"/>
                <w:sz w:val="22"/>
              </w:rPr>
              <w:t>Registration</w:t>
            </w:r>
          </w:p>
        </w:tc>
      </w:tr>
      <w:tr w:rsidR="00276D78" w:rsidRPr="00AB3753" w14:paraId="36C9CA34" w14:textId="77777777" w:rsidTr="00D876F8">
        <w:trPr>
          <w:trHeight w:val="198"/>
        </w:trPr>
        <w:tc>
          <w:tcPr>
            <w:tcW w:w="5000" w:type="pct"/>
            <w:gridSpan w:val="2"/>
            <w:shd w:val="clear" w:color="auto" w:fill="auto"/>
          </w:tcPr>
          <w:p w14:paraId="79BBDAE7" w14:textId="6A767097" w:rsidR="00276D78" w:rsidRPr="00AB3753" w:rsidRDefault="008F07BF" w:rsidP="00D876F8">
            <w:r w:rsidRPr="008F07BF">
              <w:rPr>
                <w:b/>
                <w:bCs/>
              </w:rPr>
              <w:t>Car registration (new, used, imported cars)</w:t>
            </w:r>
          </w:p>
        </w:tc>
      </w:tr>
      <w:tr w:rsidR="00276D78" w:rsidRPr="00AB3753" w14:paraId="0BB6C457" w14:textId="77777777" w:rsidTr="00CC0DA3">
        <w:trPr>
          <w:trHeight w:val="198"/>
        </w:trPr>
        <w:tc>
          <w:tcPr>
            <w:tcW w:w="972" w:type="pct"/>
            <w:shd w:val="clear" w:color="auto" w:fill="auto"/>
          </w:tcPr>
          <w:p w14:paraId="765EF126" w14:textId="77777777" w:rsidR="00276D78" w:rsidRPr="00AB3753" w:rsidRDefault="00276D78" w:rsidP="00D876F8">
            <w:r w:rsidRPr="00AB3753">
              <w:t>Responsibility:</w:t>
            </w:r>
          </w:p>
        </w:tc>
        <w:tc>
          <w:tcPr>
            <w:tcW w:w="4028" w:type="pct"/>
            <w:shd w:val="clear" w:color="auto" w:fill="auto"/>
          </w:tcPr>
          <w:p w14:paraId="33562ADA" w14:textId="4E614859" w:rsidR="00276D78" w:rsidRPr="00AD2D83" w:rsidRDefault="008F07BF" w:rsidP="00D876F8">
            <w:r>
              <w:rPr>
                <w:lang w:val="en-US"/>
              </w:rPr>
              <w:t>Central Government, National Society for Technical Control (SNCT)</w:t>
            </w:r>
          </w:p>
        </w:tc>
      </w:tr>
      <w:tr w:rsidR="00276D78" w:rsidRPr="00AB3753" w14:paraId="5DEDDF8D" w14:textId="77777777" w:rsidTr="00CC0DA3">
        <w:trPr>
          <w:trHeight w:val="37"/>
        </w:trPr>
        <w:tc>
          <w:tcPr>
            <w:tcW w:w="972" w:type="pct"/>
            <w:shd w:val="clear" w:color="auto" w:fill="auto"/>
          </w:tcPr>
          <w:p w14:paraId="7D96FA98" w14:textId="77777777" w:rsidR="00276D78" w:rsidRPr="00AB3753" w:rsidRDefault="00276D78" w:rsidP="00D876F8">
            <w:r w:rsidRPr="00AB3753">
              <w:t xml:space="preserve">Website: </w:t>
            </w:r>
          </w:p>
        </w:tc>
        <w:tc>
          <w:tcPr>
            <w:tcW w:w="4028" w:type="pct"/>
            <w:shd w:val="clear" w:color="auto" w:fill="auto"/>
          </w:tcPr>
          <w:p w14:paraId="241893E1" w14:textId="07F70DA3" w:rsidR="00276D78" w:rsidRPr="00AB3753" w:rsidRDefault="00863F5A" w:rsidP="008F07BF">
            <w:pPr>
              <w:jc w:val="left"/>
            </w:pPr>
            <w:hyperlink r:id="rId189" w:history="1">
              <w:r w:rsidR="008F07BF">
                <w:rPr>
                  <w:rStyle w:val="Hyperlink"/>
                </w:rPr>
                <w:t>http://snct.lu/</w:t>
              </w:r>
            </w:hyperlink>
            <w:r w:rsidR="008F07BF">
              <w:rPr>
                <w:rStyle w:val="Hyperlink"/>
              </w:rPr>
              <w:t>;</w:t>
            </w:r>
            <w:r w:rsidR="008F07BF">
              <w:t xml:space="preserve"> </w:t>
            </w:r>
            <w:hyperlink r:id="rId190" w:history="1">
              <w:r w:rsidR="008F07BF">
                <w:rPr>
                  <w:rStyle w:val="Hyperlink"/>
                </w:rPr>
                <w:t>http://www.guichet.public.lu/</w:t>
              </w:r>
            </w:hyperlink>
            <w:r w:rsidR="008F07BF">
              <w:rPr>
                <w:rStyle w:val="Hyperlink"/>
              </w:rPr>
              <w:t>; http://www.do.etat.lu/vehaut/achatvoiture.htm</w:t>
            </w:r>
          </w:p>
        </w:tc>
      </w:tr>
      <w:tr w:rsidR="00276D78" w:rsidRPr="00AB3753" w14:paraId="1A7212C5" w14:textId="77777777" w:rsidTr="00CC0DA3">
        <w:trPr>
          <w:trHeight w:val="311"/>
        </w:trPr>
        <w:tc>
          <w:tcPr>
            <w:tcW w:w="972" w:type="pct"/>
            <w:shd w:val="clear" w:color="auto" w:fill="auto"/>
          </w:tcPr>
          <w:p w14:paraId="09A602A3" w14:textId="77777777" w:rsidR="00276D78" w:rsidRPr="00AB3753" w:rsidRDefault="00276D78" w:rsidP="00D876F8">
            <w:r w:rsidRPr="00AB3753">
              <w:t xml:space="preserve">Description: </w:t>
            </w:r>
          </w:p>
        </w:tc>
        <w:tc>
          <w:tcPr>
            <w:tcW w:w="4028" w:type="pct"/>
            <w:shd w:val="clear" w:color="auto" w:fill="auto"/>
          </w:tcPr>
          <w:p w14:paraId="40BFD599" w14:textId="1B101639" w:rsidR="00276D78" w:rsidRPr="00AB3753" w:rsidRDefault="008F07BF" w:rsidP="00D876F8">
            <w:r>
              <w:t xml:space="preserve">Information and forms to download are available on the </w:t>
            </w:r>
            <w:r w:rsidR="004B1096">
              <w:rPr>
                <w:rStyle w:val="Emphasis"/>
              </w:rPr>
              <w:t>Guichet.lu</w:t>
            </w:r>
            <w:r>
              <w:t xml:space="preserve"> portal</w:t>
            </w:r>
            <w:r w:rsidR="00FA7748">
              <w:t xml:space="preserve"> concerning the registratio</w:t>
            </w:r>
            <w:r w:rsidR="002E2A61">
              <w:t>n, re-registration, taking a vehicle out of circulation</w:t>
            </w:r>
            <w:r w:rsidR="005A725D">
              <w:t>.</w:t>
            </w:r>
          </w:p>
        </w:tc>
      </w:tr>
    </w:tbl>
    <w:p w14:paraId="0EA4E547" w14:textId="0450D5C4" w:rsidR="003730DF" w:rsidRDefault="003730DF" w:rsidP="001F36DA">
      <w:pPr>
        <w:pStyle w:val="Heading2"/>
      </w:pPr>
      <w:bookmarkStart w:id="72" w:name="_Toc1475003"/>
      <w:r w:rsidRPr="00DE7566">
        <w:t xml:space="preserve">Residence </w:t>
      </w:r>
      <w:r w:rsidRPr="001F36DA">
        <w:t>formalities</w:t>
      </w:r>
      <w:bookmarkEnd w:id="72"/>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9A1F20" w:rsidRPr="00AB3753" w14:paraId="60774068" w14:textId="77777777" w:rsidTr="009A1F20">
        <w:trPr>
          <w:trHeight w:val="94"/>
        </w:trPr>
        <w:tc>
          <w:tcPr>
            <w:tcW w:w="5000" w:type="pct"/>
            <w:gridSpan w:val="2"/>
            <w:shd w:val="clear" w:color="auto" w:fill="EFFBFF"/>
          </w:tcPr>
          <w:p w14:paraId="0243072F" w14:textId="77777777" w:rsidR="009A1F20" w:rsidRPr="009A1F20" w:rsidRDefault="009A1F20" w:rsidP="00D876F8">
            <w:pPr>
              <w:spacing w:before="120" w:after="180"/>
              <w:jc w:val="left"/>
              <w:rPr>
                <w:color w:val="00B0F0"/>
                <w:sz w:val="22"/>
              </w:rPr>
            </w:pPr>
            <w:bookmarkStart w:id="73" w:name="_Hlk5811810"/>
            <w:r w:rsidRPr="000B73C1">
              <w:rPr>
                <w:color w:val="00B0F0"/>
                <w:sz w:val="22"/>
              </w:rPr>
              <w:t>Residence rights</w:t>
            </w:r>
          </w:p>
        </w:tc>
      </w:tr>
      <w:tr w:rsidR="009A1F20" w:rsidRPr="009A1F20" w14:paraId="386F05EC" w14:textId="77777777" w:rsidTr="009A1F20">
        <w:trPr>
          <w:trHeight w:val="94"/>
        </w:trPr>
        <w:tc>
          <w:tcPr>
            <w:tcW w:w="5000" w:type="pct"/>
            <w:gridSpan w:val="2"/>
            <w:shd w:val="clear" w:color="auto" w:fill="auto"/>
          </w:tcPr>
          <w:p w14:paraId="59EEC7AC" w14:textId="53314ADE" w:rsidR="009A1F20" w:rsidRPr="009A1F20" w:rsidRDefault="004F52A6" w:rsidP="009A1F20">
            <w:pPr>
              <w:rPr>
                <w:b/>
                <w:bCs/>
              </w:rPr>
            </w:pPr>
            <w:r>
              <w:rPr>
                <w:b/>
                <w:bCs/>
              </w:rPr>
              <w:t>Staying in Luxembourg</w:t>
            </w:r>
          </w:p>
        </w:tc>
      </w:tr>
      <w:tr w:rsidR="009A1F20" w:rsidRPr="00AB3753" w14:paraId="046CE435" w14:textId="77777777" w:rsidTr="00F23420">
        <w:trPr>
          <w:trHeight w:val="198"/>
        </w:trPr>
        <w:tc>
          <w:tcPr>
            <w:tcW w:w="972" w:type="pct"/>
            <w:shd w:val="clear" w:color="auto" w:fill="auto"/>
          </w:tcPr>
          <w:p w14:paraId="164312EB" w14:textId="77777777" w:rsidR="009A1F20" w:rsidRPr="00AB3753" w:rsidRDefault="009A1F20" w:rsidP="00D876F8">
            <w:r w:rsidRPr="00AB3753">
              <w:t>Responsibility:</w:t>
            </w:r>
          </w:p>
        </w:tc>
        <w:tc>
          <w:tcPr>
            <w:tcW w:w="4028" w:type="pct"/>
            <w:shd w:val="clear" w:color="auto" w:fill="auto"/>
          </w:tcPr>
          <w:p w14:paraId="26396F3B" w14:textId="0B3E4EA3" w:rsidR="009A1F20" w:rsidRPr="00AB3753" w:rsidRDefault="004F52A6" w:rsidP="00D876F8">
            <w:pPr>
              <w:rPr>
                <w:lang w:val="fr-FR"/>
              </w:rPr>
            </w:pPr>
            <w:r>
              <w:rPr>
                <w:lang w:val="fr-FR"/>
              </w:rPr>
              <w:t xml:space="preserve">Central </w:t>
            </w:r>
            <w:proofErr w:type="spellStart"/>
            <w:r>
              <w:rPr>
                <w:lang w:val="fr-FR"/>
              </w:rPr>
              <w:t>Government</w:t>
            </w:r>
            <w:proofErr w:type="spellEnd"/>
          </w:p>
        </w:tc>
      </w:tr>
      <w:tr w:rsidR="009A1F20" w:rsidRPr="00AB3753" w14:paraId="61C0EA2E" w14:textId="77777777" w:rsidTr="00F23420">
        <w:trPr>
          <w:trHeight w:val="37"/>
        </w:trPr>
        <w:tc>
          <w:tcPr>
            <w:tcW w:w="972" w:type="pct"/>
            <w:shd w:val="clear" w:color="auto" w:fill="auto"/>
          </w:tcPr>
          <w:p w14:paraId="607B7A74" w14:textId="77777777" w:rsidR="009A1F20" w:rsidRPr="00AB3753" w:rsidRDefault="009A1F20" w:rsidP="00D876F8">
            <w:r w:rsidRPr="00AB3753">
              <w:t xml:space="preserve">Website: </w:t>
            </w:r>
          </w:p>
        </w:tc>
        <w:tc>
          <w:tcPr>
            <w:tcW w:w="4028" w:type="pct"/>
            <w:shd w:val="clear" w:color="auto" w:fill="auto"/>
          </w:tcPr>
          <w:p w14:paraId="7C158CA1" w14:textId="43BDEB9E" w:rsidR="009A1F20" w:rsidRPr="00AB3753" w:rsidRDefault="00863F5A" w:rsidP="00D876F8">
            <w:hyperlink r:id="rId191" w:history="1">
              <w:r w:rsidR="004F52A6">
                <w:rPr>
                  <w:rStyle w:val="Hyperlink"/>
                </w:rPr>
                <w:t>https://guichet.public.lu/fr.html</w:t>
              </w:r>
            </w:hyperlink>
            <w:r w:rsidR="004F52A6">
              <w:t xml:space="preserve"> </w:t>
            </w:r>
          </w:p>
        </w:tc>
      </w:tr>
      <w:tr w:rsidR="009A1F20" w:rsidRPr="00AB3753" w14:paraId="679E10F9" w14:textId="77777777" w:rsidTr="00F23420">
        <w:trPr>
          <w:trHeight w:val="311"/>
        </w:trPr>
        <w:tc>
          <w:tcPr>
            <w:tcW w:w="972" w:type="pct"/>
            <w:shd w:val="clear" w:color="auto" w:fill="auto"/>
          </w:tcPr>
          <w:p w14:paraId="40E4E3EB" w14:textId="77777777" w:rsidR="009A1F20" w:rsidRPr="00AB3753" w:rsidRDefault="009A1F20" w:rsidP="00D876F8">
            <w:r w:rsidRPr="00AB3753">
              <w:t xml:space="preserve">Description: </w:t>
            </w:r>
          </w:p>
        </w:tc>
        <w:tc>
          <w:tcPr>
            <w:tcW w:w="4028" w:type="pct"/>
            <w:shd w:val="clear" w:color="auto" w:fill="auto"/>
          </w:tcPr>
          <w:p w14:paraId="280875DB" w14:textId="349EC8F8" w:rsidR="009A1F20" w:rsidRPr="00AB3753" w:rsidRDefault="007A4AB1" w:rsidP="00D876F8">
            <w:r w:rsidRPr="007A4AB1">
              <w:t>Persons who wish to settle in the Grand Duchy of Luxembourg, whatever the duration of their stay and their country of origin, have to complete certain formalities before and after their entry into the country.</w:t>
            </w:r>
          </w:p>
        </w:tc>
      </w:tr>
      <w:bookmarkEnd w:id="73"/>
      <w:tr w:rsidR="00FC6208" w:rsidRPr="00FC6208" w14:paraId="4DC7AA8B" w14:textId="77777777" w:rsidTr="00E70307">
        <w:trPr>
          <w:trHeight w:val="94"/>
        </w:trPr>
        <w:tc>
          <w:tcPr>
            <w:tcW w:w="5000" w:type="pct"/>
            <w:gridSpan w:val="2"/>
            <w:shd w:val="clear" w:color="auto" w:fill="EFFBFF"/>
          </w:tcPr>
          <w:p w14:paraId="31F2E1A8" w14:textId="1AB6026E" w:rsidR="008F07BF" w:rsidRPr="00FC6208" w:rsidRDefault="004A4F49" w:rsidP="00D876F8">
            <w:pPr>
              <w:spacing w:before="120" w:after="180"/>
              <w:jc w:val="left"/>
              <w:rPr>
                <w:color w:val="00B0F0"/>
                <w:sz w:val="22"/>
              </w:rPr>
            </w:pPr>
            <w:r w:rsidRPr="00FC6208">
              <w:rPr>
                <w:color w:val="00B0F0"/>
                <w:sz w:val="22"/>
              </w:rPr>
              <w:t>Documents and formalities</w:t>
            </w:r>
            <w:r w:rsidR="007B0C69">
              <w:rPr>
                <w:color w:val="00B0F0"/>
                <w:sz w:val="22"/>
              </w:rPr>
              <w:t xml:space="preserve"> </w:t>
            </w:r>
          </w:p>
        </w:tc>
      </w:tr>
      <w:tr w:rsidR="008F07BF" w:rsidRPr="00AB3753" w14:paraId="48B22AEB" w14:textId="77777777" w:rsidTr="00D876F8">
        <w:trPr>
          <w:trHeight w:val="198"/>
        </w:trPr>
        <w:tc>
          <w:tcPr>
            <w:tcW w:w="5000" w:type="pct"/>
            <w:gridSpan w:val="2"/>
            <w:shd w:val="clear" w:color="auto" w:fill="auto"/>
          </w:tcPr>
          <w:p w14:paraId="7FE67F64" w14:textId="430B6F48" w:rsidR="008F07BF" w:rsidRPr="00AB3753" w:rsidRDefault="004A4F49" w:rsidP="00D876F8">
            <w:r w:rsidRPr="004A4F49">
              <w:rPr>
                <w:b/>
                <w:bCs/>
              </w:rPr>
              <w:t>Announcement of moving (change of address)</w:t>
            </w:r>
          </w:p>
        </w:tc>
      </w:tr>
      <w:tr w:rsidR="008F07BF" w:rsidRPr="00AB3753" w14:paraId="2AF8221E" w14:textId="77777777" w:rsidTr="00F23420">
        <w:trPr>
          <w:trHeight w:val="198"/>
        </w:trPr>
        <w:tc>
          <w:tcPr>
            <w:tcW w:w="972" w:type="pct"/>
            <w:shd w:val="clear" w:color="auto" w:fill="auto"/>
          </w:tcPr>
          <w:p w14:paraId="7625627E" w14:textId="77777777" w:rsidR="008F07BF" w:rsidRPr="00AB3753" w:rsidRDefault="008F07BF" w:rsidP="00D876F8">
            <w:r w:rsidRPr="00AB3753">
              <w:t>Responsibility:</w:t>
            </w:r>
          </w:p>
        </w:tc>
        <w:tc>
          <w:tcPr>
            <w:tcW w:w="4028" w:type="pct"/>
            <w:shd w:val="clear" w:color="auto" w:fill="auto"/>
          </w:tcPr>
          <w:p w14:paraId="134075E9" w14:textId="26CA1679" w:rsidR="008F07BF" w:rsidRPr="00AD2D83" w:rsidRDefault="004A4F49" w:rsidP="00D876F8">
            <w:r>
              <w:t>Central Government/Local Government</w:t>
            </w:r>
          </w:p>
        </w:tc>
      </w:tr>
      <w:tr w:rsidR="008F07BF" w:rsidRPr="00AB3753" w14:paraId="23CF9751" w14:textId="77777777" w:rsidTr="00F23420">
        <w:trPr>
          <w:trHeight w:val="37"/>
        </w:trPr>
        <w:tc>
          <w:tcPr>
            <w:tcW w:w="972" w:type="pct"/>
            <w:shd w:val="clear" w:color="auto" w:fill="auto"/>
          </w:tcPr>
          <w:p w14:paraId="0C41B4C4" w14:textId="77777777" w:rsidR="008F07BF" w:rsidRPr="00AB3753" w:rsidRDefault="008F07BF" w:rsidP="00D876F8">
            <w:r w:rsidRPr="00AB3753">
              <w:t xml:space="preserve">Website: </w:t>
            </w:r>
          </w:p>
        </w:tc>
        <w:tc>
          <w:tcPr>
            <w:tcW w:w="4028" w:type="pct"/>
            <w:shd w:val="clear" w:color="auto" w:fill="auto"/>
          </w:tcPr>
          <w:p w14:paraId="4FC06AD7" w14:textId="1A2C1912" w:rsidR="008F07BF" w:rsidRPr="00AB3753" w:rsidRDefault="00863F5A" w:rsidP="00D876F8">
            <w:pPr>
              <w:jc w:val="left"/>
            </w:pPr>
            <w:hyperlink r:id="rId192" w:history="1">
              <w:r w:rsidR="004A4F49">
                <w:rPr>
                  <w:rStyle w:val="Hyperlink"/>
                </w:rPr>
                <w:t>http://www.guichet.public.lu/</w:t>
              </w:r>
            </w:hyperlink>
            <w:r w:rsidR="004A4F49">
              <w:t xml:space="preserve"> </w:t>
            </w:r>
          </w:p>
        </w:tc>
      </w:tr>
      <w:tr w:rsidR="008F07BF" w:rsidRPr="00AB3753" w14:paraId="11B0489B" w14:textId="77777777" w:rsidTr="00F23420">
        <w:trPr>
          <w:trHeight w:val="311"/>
        </w:trPr>
        <w:tc>
          <w:tcPr>
            <w:tcW w:w="972" w:type="pct"/>
            <w:shd w:val="clear" w:color="auto" w:fill="auto"/>
          </w:tcPr>
          <w:p w14:paraId="6DECD6C4" w14:textId="77777777" w:rsidR="008F07BF" w:rsidRPr="00AB3753" w:rsidRDefault="008F07BF" w:rsidP="00D876F8">
            <w:r w:rsidRPr="00AB3753">
              <w:t xml:space="preserve">Description: </w:t>
            </w:r>
          </w:p>
        </w:tc>
        <w:tc>
          <w:tcPr>
            <w:tcW w:w="4028" w:type="pct"/>
            <w:shd w:val="clear" w:color="auto" w:fill="auto"/>
          </w:tcPr>
          <w:p w14:paraId="31F7FCF6" w14:textId="05C21C4D" w:rsidR="008F07BF" w:rsidRPr="00AB3753" w:rsidRDefault="004A4F49" w:rsidP="00D876F8">
            <w:r>
              <w:t xml:space="preserve">Change of address notifications are handled by individual government bodies and local authorities. Most municipalities provide information on the procedure used on their websites. Information and forms to download are also available on the </w:t>
            </w:r>
            <w:r w:rsidR="004B1096" w:rsidRPr="00C30F58">
              <w:rPr>
                <w:i/>
              </w:rPr>
              <w:t>Guichet.lu</w:t>
            </w:r>
            <w:r>
              <w:t xml:space="preserve"> portal.</w:t>
            </w:r>
          </w:p>
        </w:tc>
      </w:tr>
      <w:tr w:rsidR="00DE5530" w:rsidRPr="00AB3753" w14:paraId="08BE77C4" w14:textId="77777777" w:rsidTr="00D876F8">
        <w:trPr>
          <w:trHeight w:val="198"/>
        </w:trPr>
        <w:tc>
          <w:tcPr>
            <w:tcW w:w="5000" w:type="pct"/>
            <w:gridSpan w:val="2"/>
            <w:shd w:val="clear" w:color="auto" w:fill="auto"/>
          </w:tcPr>
          <w:p w14:paraId="5BC3FC9A" w14:textId="0C87E4FB" w:rsidR="00DE5530" w:rsidRPr="00AB3753" w:rsidRDefault="00DE5530" w:rsidP="00D876F8">
            <w:r>
              <w:rPr>
                <w:rStyle w:val="Strong"/>
              </w:rPr>
              <w:t>Criminal Record Certificate</w:t>
            </w:r>
          </w:p>
        </w:tc>
      </w:tr>
      <w:tr w:rsidR="00DE5530" w:rsidRPr="00AB3753" w14:paraId="44A92F0D" w14:textId="77777777" w:rsidTr="00F23420">
        <w:trPr>
          <w:trHeight w:val="198"/>
        </w:trPr>
        <w:tc>
          <w:tcPr>
            <w:tcW w:w="972" w:type="pct"/>
            <w:shd w:val="clear" w:color="auto" w:fill="auto"/>
          </w:tcPr>
          <w:p w14:paraId="0E054930" w14:textId="77777777" w:rsidR="00DE5530" w:rsidRPr="00AB3753" w:rsidRDefault="00DE5530" w:rsidP="00D876F8">
            <w:r w:rsidRPr="00AB3753">
              <w:t>Responsibility:</w:t>
            </w:r>
          </w:p>
        </w:tc>
        <w:tc>
          <w:tcPr>
            <w:tcW w:w="4028" w:type="pct"/>
            <w:shd w:val="clear" w:color="auto" w:fill="auto"/>
          </w:tcPr>
          <w:p w14:paraId="7BD565A4" w14:textId="5068A285" w:rsidR="00DE5530" w:rsidRPr="00AD2D83" w:rsidRDefault="00F61288" w:rsidP="00D876F8">
            <w:r>
              <w:rPr>
                <w:lang w:val="en-US"/>
              </w:rPr>
              <w:t>Local Government (Municipalities) – Criminal Records Authority</w:t>
            </w:r>
          </w:p>
        </w:tc>
      </w:tr>
      <w:tr w:rsidR="00DE5530" w:rsidRPr="00AB3753" w14:paraId="2DE36299" w14:textId="77777777" w:rsidTr="00F23420">
        <w:trPr>
          <w:trHeight w:val="37"/>
        </w:trPr>
        <w:tc>
          <w:tcPr>
            <w:tcW w:w="972" w:type="pct"/>
            <w:shd w:val="clear" w:color="auto" w:fill="auto"/>
          </w:tcPr>
          <w:p w14:paraId="297EE3E9" w14:textId="77777777" w:rsidR="00DE5530" w:rsidRPr="00AB3753" w:rsidRDefault="00DE5530" w:rsidP="00D876F8">
            <w:r w:rsidRPr="00AB3753">
              <w:t xml:space="preserve">Website: </w:t>
            </w:r>
          </w:p>
        </w:tc>
        <w:tc>
          <w:tcPr>
            <w:tcW w:w="4028" w:type="pct"/>
            <w:shd w:val="clear" w:color="auto" w:fill="auto"/>
          </w:tcPr>
          <w:p w14:paraId="03FA217D" w14:textId="77777777" w:rsidR="00DE5530" w:rsidRPr="00AB3753" w:rsidRDefault="00863F5A" w:rsidP="00D876F8">
            <w:pPr>
              <w:jc w:val="left"/>
            </w:pPr>
            <w:hyperlink r:id="rId193" w:history="1">
              <w:r w:rsidR="00DE5530">
                <w:rPr>
                  <w:rStyle w:val="Hyperlink"/>
                </w:rPr>
                <w:t>http://www.guichet.public.lu/</w:t>
              </w:r>
            </w:hyperlink>
            <w:r w:rsidR="00DE5530">
              <w:t xml:space="preserve"> </w:t>
            </w:r>
          </w:p>
        </w:tc>
      </w:tr>
      <w:tr w:rsidR="00DE5530" w:rsidRPr="00AB3753" w14:paraId="5F09D5E4" w14:textId="77777777" w:rsidTr="00F23420">
        <w:trPr>
          <w:trHeight w:val="311"/>
        </w:trPr>
        <w:tc>
          <w:tcPr>
            <w:tcW w:w="972" w:type="pct"/>
            <w:shd w:val="clear" w:color="auto" w:fill="auto"/>
          </w:tcPr>
          <w:p w14:paraId="074A452D" w14:textId="77777777" w:rsidR="00DE5530" w:rsidRPr="00AB3753" w:rsidRDefault="00DE5530" w:rsidP="00D876F8">
            <w:r w:rsidRPr="00AB3753">
              <w:t xml:space="preserve">Description: </w:t>
            </w:r>
          </w:p>
        </w:tc>
        <w:tc>
          <w:tcPr>
            <w:tcW w:w="4028" w:type="pct"/>
            <w:shd w:val="clear" w:color="auto" w:fill="auto"/>
          </w:tcPr>
          <w:p w14:paraId="474C8EA9" w14:textId="0D356608" w:rsidR="00DE5530" w:rsidRPr="00AB3753" w:rsidRDefault="00F61288" w:rsidP="00D876F8">
            <w:r>
              <w:t xml:space="preserve">A criminal record is a copy of the national criminal record used to check the criminal history of a person (natural or legal). It is possible to request a criminal record certificate only through </w:t>
            </w:r>
            <w:proofErr w:type="spellStart"/>
            <w:r w:rsidRPr="001B56C6">
              <w:rPr>
                <w:i/>
              </w:rPr>
              <w:lastRenderedPageBreak/>
              <w:t>MyGuichet</w:t>
            </w:r>
            <w:proofErr w:type="spellEnd"/>
            <w:r>
              <w:t xml:space="preserve"> via an eService, as well as an application form is available for download from the portal.</w:t>
            </w:r>
          </w:p>
        </w:tc>
      </w:tr>
      <w:tr w:rsidR="00F61288" w:rsidRPr="00AB3753" w14:paraId="55DFD50F" w14:textId="77777777" w:rsidTr="00D876F8">
        <w:trPr>
          <w:trHeight w:val="198"/>
        </w:trPr>
        <w:tc>
          <w:tcPr>
            <w:tcW w:w="5000" w:type="pct"/>
            <w:gridSpan w:val="2"/>
            <w:shd w:val="clear" w:color="auto" w:fill="auto"/>
          </w:tcPr>
          <w:p w14:paraId="0E365822" w14:textId="788DAFAE" w:rsidR="00F61288" w:rsidRPr="00AB3753" w:rsidRDefault="00F61288" w:rsidP="00D876F8">
            <w:r>
              <w:rPr>
                <w:rStyle w:val="Strong"/>
              </w:rPr>
              <w:lastRenderedPageBreak/>
              <w:t>Declaration to the police (e.g. in case of theft)</w:t>
            </w:r>
          </w:p>
        </w:tc>
      </w:tr>
      <w:tr w:rsidR="00F61288" w:rsidRPr="00AB3753" w14:paraId="22D5BD61" w14:textId="77777777" w:rsidTr="00F23420">
        <w:trPr>
          <w:trHeight w:val="198"/>
        </w:trPr>
        <w:tc>
          <w:tcPr>
            <w:tcW w:w="972" w:type="pct"/>
            <w:shd w:val="clear" w:color="auto" w:fill="auto"/>
          </w:tcPr>
          <w:p w14:paraId="06FD8FF2" w14:textId="77777777" w:rsidR="00F61288" w:rsidRPr="00AB3753" w:rsidRDefault="00F61288" w:rsidP="00D876F8">
            <w:r w:rsidRPr="00AB3753">
              <w:t>Responsibility:</w:t>
            </w:r>
          </w:p>
        </w:tc>
        <w:tc>
          <w:tcPr>
            <w:tcW w:w="4028" w:type="pct"/>
            <w:shd w:val="clear" w:color="auto" w:fill="auto"/>
          </w:tcPr>
          <w:p w14:paraId="4887F52E" w14:textId="573E870E" w:rsidR="00F61288" w:rsidRPr="00AD2D83" w:rsidRDefault="00F61288" w:rsidP="00D876F8">
            <w:r>
              <w:t>Central Government, National Police</w:t>
            </w:r>
          </w:p>
        </w:tc>
      </w:tr>
      <w:tr w:rsidR="00F61288" w:rsidRPr="00AB3753" w14:paraId="1F920B7A" w14:textId="77777777" w:rsidTr="00F23420">
        <w:trPr>
          <w:trHeight w:val="37"/>
        </w:trPr>
        <w:tc>
          <w:tcPr>
            <w:tcW w:w="972" w:type="pct"/>
            <w:shd w:val="clear" w:color="auto" w:fill="auto"/>
          </w:tcPr>
          <w:p w14:paraId="7CCEF9A4" w14:textId="77777777" w:rsidR="00F61288" w:rsidRPr="00AB3753" w:rsidRDefault="00F61288" w:rsidP="00D876F8">
            <w:r w:rsidRPr="00AB3753">
              <w:t xml:space="preserve">Website: </w:t>
            </w:r>
          </w:p>
        </w:tc>
        <w:tc>
          <w:tcPr>
            <w:tcW w:w="4028" w:type="pct"/>
            <w:shd w:val="clear" w:color="auto" w:fill="auto"/>
          </w:tcPr>
          <w:p w14:paraId="2B4C0CC1" w14:textId="77777777" w:rsidR="00F61288" w:rsidRPr="00AB3753" w:rsidRDefault="00863F5A" w:rsidP="00D876F8">
            <w:pPr>
              <w:jc w:val="left"/>
            </w:pPr>
            <w:hyperlink r:id="rId194" w:history="1">
              <w:r w:rsidR="00F61288">
                <w:rPr>
                  <w:rStyle w:val="Hyperlink"/>
                </w:rPr>
                <w:t>http://www.guichet.public.lu/</w:t>
              </w:r>
            </w:hyperlink>
            <w:r w:rsidR="00F61288">
              <w:t xml:space="preserve"> </w:t>
            </w:r>
          </w:p>
        </w:tc>
      </w:tr>
      <w:tr w:rsidR="00F61288" w:rsidRPr="00AB3753" w14:paraId="2D3C888A" w14:textId="77777777" w:rsidTr="00F23420">
        <w:trPr>
          <w:trHeight w:val="311"/>
        </w:trPr>
        <w:tc>
          <w:tcPr>
            <w:tcW w:w="972" w:type="pct"/>
            <w:shd w:val="clear" w:color="auto" w:fill="auto"/>
          </w:tcPr>
          <w:p w14:paraId="40CF061C" w14:textId="77777777" w:rsidR="00F61288" w:rsidRPr="00AB3753" w:rsidRDefault="00F61288" w:rsidP="00D876F8">
            <w:r w:rsidRPr="00AB3753">
              <w:t xml:space="preserve">Description: </w:t>
            </w:r>
          </w:p>
        </w:tc>
        <w:tc>
          <w:tcPr>
            <w:tcW w:w="4028" w:type="pct"/>
            <w:shd w:val="clear" w:color="auto" w:fill="auto"/>
          </w:tcPr>
          <w:p w14:paraId="612A4240" w14:textId="22AC0476" w:rsidR="00F61288" w:rsidRPr="00AB3753" w:rsidRDefault="00F61288" w:rsidP="00D876F8">
            <w:r>
              <w:t>Information and electronic forms.</w:t>
            </w:r>
          </w:p>
        </w:tc>
      </w:tr>
      <w:tr w:rsidR="00F61288" w:rsidRPr="00AB3753" w14:paraId="36931C41" w14:textId="77777777" w:rsidTr="00D876F8">
        <w:trPr>
          <w:trHeight w:val="198"/>
        </w:trPr>
        <w:tc>
          <w:tcPr>
            <w:tcW w:w="5000" w:type="pct"/>
            <w:gridSpan w:val="2"/>
            <w:shd w:val="clear" w:color="auto" w:fill="auto"/>
          </w:tcPr>
          <w:p w14:paraId="65A99A58" w14:textId="1FE39F18" w:rsidR="00F61288" w:rsidRPr="00AB3753" w:rsidRDefault="00985A7B" w:rsidP="00D876F8">
            <w:r w:rsidRPr="00985A7B">
              <w:rPr>
                <w:b/>
                <w:bCs/>
              </w:rPr>
              <w:t>Housing (building and housing, environment)</w:t>
            </w:r>
          </w:p>
        </w:tc>
      </w:tr>
      <w:tr w:rsidR="00F61288" w:rsidRPr="00AB3753" w14:paraId="0F768672" w14:textId="77777777" w:rsidTr="00F23420">
        <w:trPr>
          <w:trHeight w:val="198"/>
        </w:trPr>
        <w:tc>
          <w:tcPr>
            <w:tcW w:w="972" w:type="pct"/>
            <w:shd w:val="clear" w:color="auto" w:fill="auto"/>
          </w:tcPr>
          <w:p w14:paraId="44AFADDF" w14:textId="77777777" w:rsidR="00F61288" w:rsidRPr="00AB3753" w:rsidRDefault="00F61288" w:rsidP="00D876F8">
            <w:r w:rsidRPr="00AB3753">
              <w:t>Responsibility:</w:t>
            </w:r>
          </w:p>
        </w:tc>
        <w:tc>
          <w:tcPr>
            <w:tcW w:w="4028" w:type="pct"/>
            <w:shd w:val="clear" w:color="auto" w:fill="auto"/>
          </w:tcPr>
          <w:p w14:paraId="22AE300F" w14:textId="03EB7672" w:rsidR="00F61288" w:rsidRPr="00AD2D83" w:rsidRDefault="00985A7B" w:rsidP="00D876F8">
            <w:r>
              <w:t>Local Government</w:t>
            </w:r>
          </w:p>
        </w:tc>
      </w:tr>
      <w:tr w:rsidR="00F61288" w:rsidRPr="00AB3753" w14:paraId="6169D257" w14:textId="77777777" w:rsidTr="00F23420">
        <w:trPr>
          <w:trHeight w:val="37"/>
        </w:trPr>
        <w:tc>
          <w:tcPr>
            <w:tcW w:w="972" w:type="pct"/>
            <w:shd w:val="clear" w:color="auto" w:fill="auto"/>
          </w:tcPr>
          <w:p w14:paraId="51107278" w14:textId="77777777" w:rsidR="00F61288" w:rsidRPr="00AB3753" w:rsidRDefault="00F61288" w:rsidP="00D876F8">
            <w:r w:rsidRPr="00AB3753">
              <w:t xml:space="preserve">Website: </w:t>
            </w:r>
          </w:p>
        </w:tc>
        <w:tc>
          <w:tcPr>
            <w:tcW w:w="4028" w:type="pct"/>
            <w:shd w:val="clear" w:color="auto" w:fill="auto"/>
          </w:tcPr>
          <w:p w14:paraId="7F044220" w14:textId="77777777" w:rsidR="00F61288" w:rsidRPr="00AB3753" w:rsidRDefault="00863F5A" w:rsidP="00D876F8">
            <w:pPr>
              <w:jc w:val="left"/>
            </w:pPr>
            <w:hyperlink r:id="rId195" w:history="1">
              <w:r w:rsidR="00F61288">
                <w:rPr>
                  <w:rStyle w:val="Hyperlink"/>
                </w:rPr>
                <w:t>http://www.guichet.public.lu/</w:t>
              </w:r>
            </w:hyperlink>
            <w:r w:rsidR="00F61288">
              <w:t xml:space="preserve"> </w:t>
            </w:r>
          </w:p>
        </w:tc>
      </w:tr>
      <w:tr w:rsidR="00F61288" w:rsidRPr="00AB3753" w14:paraId="60DCDE62" w14:textId="77777777" w:rsidTr="00F23420">
        <w:trPr>
          <w:trHeight w:val="311"/>
        </w:trPr>
        <w:tc>
          <w:tcPr>
            <w:tcW w:w="972" w:type="pct"/>
            <w:shd w:val="clear" w:color="auto" w:fill="auto"/>
          </w:tcPr>
          <w:p w14:paraId="33B7323E" w14:textId="77777777" w:rsidR="00F61288" w:rsidRPr="00AB3753" w:rsidRDefault="00F61288" w:rsidP="00D876F8">
            <w:r w:rsidRPr="00AB3753">
              <w:t xml:space="preserve">Description: </w:t>
            </w:r>
          </w:p>
        </w:tc>
        <w:tc>
          <w:tcPr>
            <w:tcW w:w="4028" w:type="pct"/>
            <w:shd w:val="clear" w:color="auto" w:fill="auto"/>
          </w:tcPr>
          <w:p w14:paraId="160F37D0" w14:textId="02C4585E" w:rsidR="00F61288" w:rsidRPr="00AB3753" w:rsidRDefault="00985A7B" w:rsidP="00D876F8">
            <w:r>
              <w:rPr>
                <w:lang w:val="en-US"/>
              </w:rPr>
              <w:t xml:space="preserve">Building permission requests are handled by local authorities. Most municipalities offer information on their websites. Information and forms to download are also available on the </w:t>
            </w:r>
            <w:r w:rsidR="004B1096">
              <w:rPr>
                <w:rStyle w:val="Emphasis"/>
              </w:rPr>
              <w:t>Guichet.lu</w:t>
            </w:r>
            <w:r>
              <w:rPr>
                <w:lang w:val="en-US"/>
              </w:rPr>
              <w:t xml:space="preserve"> portal.</w:t>
            </w:r>
          </w:p>
        </w:tc>
      </w:tr>
      <w:tr w:rsidR="00985A7B" w:rsidRPr="00AB3753" w14:paraId="3B728642" w14:textId="77777777" w:rsidTr="00D876F8">
        <w:trPr>
          <w:trHeight w:val="198"/>
        </w:trPr>
        <w:tc>
          <w:tcPr>
            <w:tcW w:w="5000" w:type="pct"/>
            <w:gridSpan w:val="2"/>
            <w:shd w:val="clear" w:color="auto" w:fill="auto"/>
          </w:tcPr>
          <w:p w14:paraId="4B23E770" w14:textId="6C00C0CE" w:rsidR="00985A7B" w:rsidRPr="00AB3753" w:rsidRDefault="00985A7B" w:rsidP="00D876F8">
            <w:r w:rsidRPr="00985A7B">
              <w:rPr>
                <w:b/>
                <w:bCs/>
              </w:rPr>
              <w:t>Land register</w:t>
            </w:r>
          </w:p>
        </w:tc>
      </w:tr>
      <w:tr w:rsidR="00985A7B" w:rsidRPr="00AB3753" w14:paraId="38561392" w14:textId="77777777" w:rsidTr="00F23420">
        <w:trPr>
          <w:trHeight w:val="198"/>
        </w:trPr>
        <w:tc>
          <w:tcPr>
            <w:tcW w:w="972" w:type="pct"/>
            <w:shd w:val="clear" w:color="auto" w:fill="auto"/>
          </w:tcPr>
          <w:p w14:paraId="33957243" w14:textId="77777777" w:rsidR="00985A7B" w:rsidRPr="00AB3753" w:rsidRDefault="00985A7B" w:rsidP="00D876F8">
            <w:r w:rsidRPr="00AB3753">
              <w:t>Responsibility:</w:t>
            </w:r>
          </w:p>
        </w:tc>
        <w:tc>
          <w:tcPr>
            <w:tcW w:w="4028" w:type="pct"/>
            <w:shd w:val="clear" w:color="auto" w:fill="auto"/>
          </w:tcPr>
          <w:p w14:paraId="074D377B" w14:textId="638C6756" w:rsidR="00985A7B" w:rsidRPr="00AD2D83" w:rsidRDefault="005A2E61" w:rsidP="00D876F8">
            <w:r w:rsidRPr="005A2E61">
              <w:rPr>
                <w:lang w:val="en-US"/>
              </w:rPr>
              <w:t>Administration of Land Register and Topography</w:t>
            </w:r>
          </w:p>
        </w:tc>
      </w:tr>
      <w:tr w:rsidR="00985A7B" w:rsidRPr="00AB3753" w14:paraId="0546BB73" w14:textId="77777777" w:rsidTr="00F23420">
        <w:trPr>
          <w:trHeight w:val="37"/>
        </w:trPr>
        <w:tc>
          <w:tcPr>
            <w:tcW w:w="972" w:type="pct"/>
            <w:shd w:val="clear" w:color="auto" w:fill="auto"/>
          </w:tcPr>
          <w:p w14:paraId="5939901E" w14:textId="77777777" w:rsidR="00985A7B" w:rsidRPr="00AB3753" w:rsidRDefault="00985A7B" w:rsidP="00D876F8">
            <w:r w:rsidRPr="00AB3753">
              <w:t xml:space="preserve">Website: </w:t>
            </w:r>
          </w:p>
        </w:tc>
        <w:tc>
          <w:tcPr>
            <w:tcW w:w="4028" w:type="pct"/>
            <w:shd w:val="clear" w:color="auto" w:fill="auto"/>
          </w:tcPr>
          <w:p w14:paraId="105AC510" w14:textId="19B2DD64" w:rsidR="00985A7B" w:rsidRPr="00AB3753" w:rsidRDefault="00863F5A" w:rsidP="00D876F8">
            <w:pPr>
              <w:jc w:val="left"/>
            </w:pPr>
            <w:hyperlink r:id="rId196" w:history="1">
              <w:r w:rsidR="005A2E61" w:rsidRPr="005A2E61">
                <w:rPr>
                  <w:rStyle w:val="Hyperlink"/>
                </w:rPr>
                <w:t>https://act.public.lu/fr/index.html</w:t>
              </w:r>
            </w:hyperlink>
            <w:r w:rsidR="005A2E61">
              <w:t xml:space="preserve">; </w:t>
            </w:r>
            <w:hyperlink r:id="rId197" w:history="1">
              <w:r w:rsidR="005A2E61" w:rsidRPr="005A2E61">
                <w:rPr>
                  <w:rStyle w:val="Hyperlink"/>
                </w:rPr>
                <w:t>http://www.guichet.public.lu/</w:t>
              </w:r>
            </w:hyperlink>
            <w:r w:rsidR="005A2E61">
              <w:t xml:space="preserve"> </w:t>
            </w:r>
          </w:p>
        </w:tc>
      </w:tr>
      <w:tr w:rsidR="00985A7B" w:rsidRPr="00AB3753" w14:paraId="6BDA1D7A" w14:textId="77777777" w:rsidTr="00F23420">
        <w:trPr>
          <w:trHeight w:val="311"/>
        </w:trPr>
        <w:tc>
          <w:tcPr>
            <w:tcW w:w="972" w:type="pct"/>
            <w:shd w:val="clear" w:color="auto" w:fill="auto"/>
          </w:tcPr>
          <w:p w14:paraId="0591ECF1" w14:textId="77777777" w:rsidR="00985A7B" w:rsidRPr="00AB3753" w:rsidRDefault="00985A7B" w:rsidP="00D876F8">
            <w:r w:rsidRPr="00AB3753">
              <w:t xml:space="preserve">Description: </w:t>
            </w:r>
          </w:p>
        </w:tc>
        <w:tc>
          <w:tcPr>
            <w:tcW w:w="4028" w:type="pct"/>
            <w:shd w:val="clear" w:color="auto" w:fill="auto"/>
          </w:tcPr>
          <w:p w14:paraId="4A3B9BF0" w14:textId="6C630265" w:rsidR="00985A7B" w:rsidRPr="00AB3753" w:rsidRDefault="005A2E61" w:rsidP="00D876F8">
            <w:r w:rsidRPr="005A2E61">
              <w:rPr>
                <w:lang w:val="en-US"/>
              </w:rPr>
              <w:t xml:space="preserve">The Administration of Land Register and Topography announced the launch of a new service. This allows online consultation of property rights (parcels and private lots). This private data is accessible on </w:t>
            </w:r>
            <w:proofErr w:type="spellStart"/>
            <w:r w:rsidR="00D839D6">
              <w:rPr>
                <w:i/>
                <w:lang w:val="en-US"/>
              </w:rPr>
              <w:t>MyGuichet</w:t>
            </w:r>
            <w:proofErr w:type="spellEnd"/>
            <w:r w:rsidRPr="005A2E61">
              <w:rPr>
                <w:lang w:val="en-US"/>
              </w:rPr>
              <w:t>. By connecting to his personal space, any owner has a clear view of his own real estate and other land, as listed by the land register services.</w:t>
            </w:r>
          </w:p>
        </w:tc>
      </w:tr>
      <w:tr w:rsidR="005A2E61" w:rsidRPr="00AB3753" w14:paraId="3BFCFC0A" w14:textId="77777777" w:rsidTr="00D876F8">
        <w:trPr>
          <w:trHeight w:val="198"/>
        </w:trPr>
        <w:tc>
          <w:tcPr>
            <w:tcW w:w="5000" w:type="pct"/>
            <w:gridSpan w:val="2"/>
            <w:shd w:val="clear" w:color="auto" w:fill="auto"/>
          </w:tcPr>
          <w:p w14:paraId="0A13FDD1" w14:textId="54B1E1F0" w:rsidR="005A2E61" w:rsidRPr="00AB3753" w:rsidRDefault="005A2E61" w:rsidP="00D876F8">
            <w:r>
              <w:rPr>
                <w:rStyle w:val="Strong"/>
              </w:rPr>
              <w:t>Waste</w:t>
            </w:r>
          </w:p>
        </w:tc>
      </w:tr>
      <w:tr w:rsidR="005A2E61" w:rsidRPr="00022A11" w14:paraId="47846097" w14:textId="77777777" w:rsidTr="00F23420">
        <w:trPr>
          <w:trHeight w:val="198"/>
        </w:trPr>
        <w:tc>
          <w:tcPr>
            <w:tcW w:w="972" w:type="pct"/>
            <w:shd w:val="clear" w:color="auto" w:fill="auto"/>
          </w:tcPr>
          <w:p w14:paraId="735DDF8D" w14:textId="77777777" w:rsidR="005A2E61" w:rsidRPr="00AB3753" w:rsidRDefault="005A2E61" w:rsidP="00D876F8">
            <w:r w:rsidRPr="00AB3753">
              <w:t>Responsibility:</w:t>
            </w:r>
          </w:p>
        </w:tc>
        <w:tc>
          <w:tcPr>
            <w:tcW w:w="4028" w:type="pct"/>
            <w:shd w:val="clear" w:color="auto" w:fill="auto"/>
          </w:tcPr>
          <w:p w14:paraId="73560ED8" w14:textId="545DCDAA" w:rsidR="005A2E61" w:rsidRPr="00DD6931" w:rsidRDefault="00DD6931" w:rsidP="00D876F8">
            <w:pPr>
              <w:rPr>
                <w:lang w:val="fr-FR"/>
              </w:rPr>
            </w:pPr>
            <w:r>
              <w:rPr>
                <w:lang w:val="fr-FR"/>
              </w:rPr>
              <w:t>Administration de l’environnement (Ministère du Développement durable et des infrastructures)</w:t>
            </w:r>
          </w:p>
        </w:tc>
      </w:tr>
      <w:tr w:rsidR="005A2E61" w:rsidRPr="00AB3753" w14:paraId="6B105682" w14:textId="77777777" w:rsidTr="00F23420">
        <w:trPr>
          <w:trHeight w:val="37"/>
        </w:trPr>
        <w:tc>
          <w:tcPr>
            <w:tcW w:w="972" w:type="pct"/>
            <w:shd w:val="clear" w:color="auto" w:fill="auto"/>
          </w:tcPr>
          <w:p w14:paraId="3C7A5EE4" w14:textId="77777777" w:rsidR="005A2E61" w:rsidRPr="00AB3753" w:rsidRDefault="005A2E61" w:rsidP="00D876F8">
            <w:r w:rsidRPr="00AB3753">
              <w:t xml:space="preserve">Website: </w:t>
            </w:r>
          </w:p>
        </w:tc>
        <w:tc>
          <w:tcPr>
            <w:tcW w:w="4028" w:type="pct"/>
            <w:shd w:val="clear" w:color="auto" w:fill="auto"/>
          </w:tcPr>
          <w:p w14:paraId="3D972918" w14:textId="176DD913" w:rsidR="005A2E61" w:rsidRPr="00AB3753" w:rsidRDefault="00863F5A" w:rsidP="00D876F8">
            <w:pPr>
              <w:jc w:val="left"/>
            </w:pPr>
            <w:hyperlink r:id="rId198" w:history="1">
              <w:r w:rsidR="00DD6931" w:rsidRPr="009710F3">
                <w:rPr>
                  <w:rStyle w:val="Hyperlink"/>
                </w:rPr>
                <w:t>http://www.guichet.public.lu/</w:t>
              </w:r>
            </w:hyperlink>
            <w:r w:rsidR="005A2E61">
              <w:t xml:space="preserve"> </w:t>
            </w:r>
          </w:p>
        </w:tc>
      </w:tr>
      <w:tr w:rsidR="005A2E61" w:rsidRPr="00AB3753" w14:paraId="629746A1" w14:textId="77777777" w:rsidTr="00F23420">
        <w:trPr>
          <w:trHeight w:val="311"/>
        </w:trPr>
        <w:tc>
          <w:tcPr>
            <w:tcW w:w="972" w:type="pct"/>
            <w:shd w:val="clear" w:color="auto" w:fill="auto"/>
          </w:tcPr>
          <w:p w14:paraId="6CD39C6E" w14:textId="77777777" w:rsidR="005A2E61" w:rsidRPr="00AB3753" w:rsidRDefault="005A2E61" w:rsidP="00D876F8">
            <w:r w:rsidRPr="00AB3753">
              <w:t xml:space="preserve">Description: </w:t>
            </w:r>
          </w:p>
        </w:tc>
        <w:tc>
          <w:tcPr>
            <w:tcW w:w="4028" w:type="pct"/>
            <w:shd w:val="clear" w:color="auto" w:fill="auto"/>
          </w:tcPr>
          <w:p w14:paraId="0D2514AF" w14:textId="080D6B1C" w:rsidR="005A2E61" w:rsidRPr="00AB3753" w:rsidRDefault="00DD6931" w:rsidP="00D876F8">
            <w:r>
              <w:rPr>
                <w:lang w:val="en-US"/>
              </w:rPr>
              <w:t xml:space="preserve">Several online services are available at the </w:t>
            </w:r>
            <w:proofErr w:type="spellStart"/>
            <w:r w:rsidRPr="003735A8">
              <w:rPr>
                <w:i/>
                <w:lang w:val="en-US"/>
              </w:rPr>
              <w:t>MyGuichet</w:t>
            </w:r>
            <w:proofErr w:type="spellEnd"/>
            <w:r>
              <w:rPr>
                <w:lang w:val="en-US"/>
              </w:rPr>
              <w:t xml:space="preserve"> portal related to the collection of waste, as well as multiple forms available to download.</w:t>
            </w:r>
          </w:p>
        </w:tc>
      </w:tr>
      <w:tr w:rsidR="00516183" w:rsidRPr="00AB3753" w14:paraId="47BD52BF" w14:textId="77777777" w:rsidTr="00D876F8">
        <w:trPr>
          <w:trHeight w:val="94"/>
        </w:trPr>
        <w:tc>
          <w:tcPr>
            <w:tcW w:w="5000" w:type="pct"/>
            <w:gridSpan w:val="2"/>
            <w:shd w:val="clear" w:color="auto" w:fill="EFFBFF"/>
          </w:tcPr>
          <w:p w14:paraId="192BFE09" w14:textId="2B56BB34" w:rsidR="00516183" w:rsidRPr="00AB3753" w:rsidRDefault="00516183" w:rsidP="00D876F8">
            <w:pPr>
              <w:spacing w:before="120" w:after="180"/>
              <w:jc w:val="left"/>
              <w:rPr>
                <w:color w:val="BF3F91"/>
                <w:sz w:val="22"/>
              </w:rPr>
            </w:pPr>
            <w:r w:rsidRPr="000B73C1">
              <w:rPr>
                <w:color w:val="00B0F0"/>
                <w:sz w:val="22"/>
              </w:rPr>
              <w:t>Election</w:t>
            </w:r>
            <w:r>
              <w:rPr>
                <w:color w:val="00B0F0"/>
                <w:sz w:val="22"/>
              </w:rPr>
              <w:t>s</w:t>
            </w:r>
            <w:r w:rsidRPr="000B73C1">
              <w:rPr>
                <w:color w:val="00B0F0"/>
                <w:sz w:val="22"/>
              </w:rPr>
              <w:t xml:space="preserve"> abroad</w:t>
            </w:r>
          </w:p>
        </w:tc>
      </w:tr>
      <w:tr w:rsidR="00516183" w:rsidRPr="00AB3753" w14:paraId="671287D6" w14:textId="77777777" w:rsidTr="00D876F8">
        <w:trPr>
          <w:trHeight w:val="198"/>
        </w:trPr>
        <w:tc>
          <w:tcPr>
            <w:tcW w:w="5000" w:type="pct"/>
            <w:gridSpan w:val="2"/>
            <w:shd w:val="clear" w:color="auto" w:fill="auto"/>
          </w:tcPr>
          <w:p w14:paraId="451C3B0F" w14:textId="417ECFF0" w:rsidR="00516183" w:rsidRPr="00AB3753" w:rsidRDefault="001A2772" w:rsidP="00D876F8">
            <w:r>
              <w:rPr>
                <w:b/>
                <w:bCs/>
              </w:rPr>
              <w:t>Elections</w:t>
            </w:r>
          </w:p>
        </w:tc>
      </w:tr>
      <w:tr w:rsidR="00516183" w:rsidRPr="00AB3753" w14:paraId="0D37D3D5" w14:textId="77777777" w:rsidTr="00F23420">
        <w:trPr>
          <w:trHeight w:val="198"/>
        </w:trPr>
        <w:tc>
          <w:tcPr>
            <w:tcW w:w="972" w:type="pct"/>
            <w:shd w:val="clear" w:color="auto" w:fill="auto"/>
          </w:tcPr>
          <w:p w14:paraId="4CF21155" w14:textId="77777777" w:rsidR="00516183" w:rsidRPr="00AB3753" w:rsidRDefault="00516183" w:rsidP="00D876F8">
            <w:r w:rsidRPr="00AB3753">
              <w:t>Responsibility:</w:t>
            </w:r>
          </w:p>
        </w:tc>
        <w:tc>
          <w:tcPr>
            <w:tcW w:w="4028" w:type="pct"/>
            <w:shd w:val="clear" w:color="auto" w:fill="auto"/>
          </w:tcPr>
          <w:p w14:paraId="7D8FB5A1" w14:textId="0E91284F" w:rsidR="00516183" w:rsidRPr="00AB3753" w:rsidRDefault="00207617" w:rsidP="00D876F8">
            <w:pPr>
              <w:rPr>
                <w:lang w:val="fr-FR"/>
              </w:rPr>
            </w:pPr>
            <w:r>
              <w:rPr>
                <w:lang w:val="fr-FR"/>
              </w:rPr>
              <w:t xml:space="preserve">Central </w:t>
            </w:r>
            <w:proofErr w:type="spellStart"/>
            <w:r>
              <w:rPr>
                <w:lang w:val="fr-FR"/>
              </w:rPr>
              <w:t>Government</w:t>
            </w:r>
            <w:proofErr w:type="spellEnd"/>
          </w:p>
        </w:tc>
      </w:tr>
      <w:tr w:rsidR="00516183" w:rsidRPr="00AB3753" w14:paraId="0BE0CA55" w14:textId="77777777" w:rsidTr="00F23420">
        <w:trPr>
          <w:trHeight w:val="37"/>
        </w:trPr>
        <w:tc>
          <w:tcPr>
            <w:tcW w:w="972" w:type="pct"/>
            <w:shd w:val="clear" w:color="auto" w:fill="auto"/>
          </w:tcPr>
          <w:p w14:paraId="31C64D0D" w14:textId="77777777" w:rsidR="00516183" w:rsidRPr="00AB3753" w:rsidRDefault="00516183" w:rsidP="00D876F8">
            <w:r w:rsidRPr="00AB3753">
              <w:t xml:space="preserve">Website: </w:t>
            </w:r>
          </w:p>
        </w:tc>
        <w:tc>
          <w:tcPr>
            <w:tcW w:w="4028" w:type="pct"/>
            <w:shd w:val="clear" w:color="auto" w:fill="auto"/>
          </w:tcPr>
          <w:p w14:paraId="1F86A7D1" w14:textId="325E92EA" w:rsidR="00516183" w:rsidRPr="00AB3753" w:rsidRDefault="00863F5A" w:rsidP="00D876F8">
            <w:hyperlink r:id="rId199" w:history="1">
              <w:r w:rsidR="00207617">
                <w:rPr>
                  <w:rStyle w:val="Hyperlink"/>
                </w:rPr>
                <w:t>https://elections.public.lu/fr.html</w:t>
              </w:r>
            </w:hyperlink>
          </w:p>
        </w:tc>
      </w:tr>
      <w:tr w:rsidR="00516183" w:rsidRPr="00AB3753" w14:paraId="496A8BC5" w14:textId="77777777" w:rsidTr="00F23420">
        <w:trPr>
          <w:trHeight w:val="311"/>
        </w:trPr>
        <w:tc>
          <w:tcPr>
            <w:tcW w:w="972" w:type="pct"/>
            <w:shd w:val="clear" w:color="auto" w:fill="auto"/>
          </w:tcPr>
          <w:p w14:paraId="49BEC458" w14:textId="77777777" w:rsidR="00516183" w:rsidRPr="00AB3753" w:rsidRDefault="00516183" w:rsidP="00D876F8">
            <w:r w:rsidRPr="00AB3753">
              <w:t xml:space="preserve">Description: </w:t>
            </w:r>
          </w:p>
        </w:tc>
        <w:tc>
          <w:tcPr>
            <w:tcW w:w="4028" w:type="pct"/>
            <w:shd w:val="clear" w:color="auto" w:fill="auto"/>
          </w:tcPr>
          <w:p w14:paraId="367F36EA" w14:textId="5451790F" w:rsidR="00516183" w:rsidRPr="00AB3753" w:rsidRDefault="00207617" w:rsidP="00D876F8">
            <w:r>
              <w:t>The official website of elections in Luxembourg</w:t>
            </w:r>
            <w:r w:rsidR="001A2772">
              <w:t>, for information purposes.</w:t>
            </w:r>
          </w:p>
        </w:tc>
      </w:tr>
      <w:tr w:rsidR="00E20D21" w:rsidRPr="00AB3753" w14:paraId="502AD837" w14:textId="77777777" w:rsidTr="00D876F8">
        <w:trPr>
          <w:trHeight w:val="198"/>
        </w:trPr>
        <w:tc>
          <w:tcPr>
            <w:tcW w:w="5000" w:type="pct"/>
            <w:gridSpan w:val="2"/>
            <w:shd w:val="clear" w:color="auto" w:fill="auto"/>
          </w:tcPr>
          <w:p w14:paraId="0B3A21AE" w14:textId="0F7DAFA4" w:rsidR="00E20D21" w:rsidRPr="00AB3753" w:rsidRDefault="00E20D21" w:rsidP="00D876F8">
            <w:r>
              <w:rPr>
                <w:b/>
                <w:bCs/>
              </w:rPr>
              <w:t>Register on the electoral rolls</w:t>
            </w:r>
          </w:p>
        </w:tc>
      </w:tr>
      <w:tr w:rsidR="00E20D21" w:rsidRPr="00AB3753" w14:paraId="61A26598" w14:textId="77777777" w:rsidTr="00F23420">
        <w:trPr>
          <w:trHeight w:val="198"/>
        </w:trPr>
        <w:tc>
          <w:tcPr>
            <w:tcW w:w="972" w:type="pct"/>
            <w:shd w:val="clear" w:color="auto" w:fill="auto"/>
          </w:tcPr>
          <w:p w14:paraId="16B5A52D" w14:textId="77777777" w:rsidR="00E20D21" w:rsidRPr="00AB3753" w:rsidRDefault="00E20D21" w:rsidP="00D876F8">
            <w:r w:rsidRPr="00AB3753">
              <w:t>Responsibility:</w:t>
            </w:r>
          </w:p>
        </w:tc>
        <w:tc>
          <w:tcPr>
            <w:tcW w:w="4028" w:type="pct"/>
            <w:shd w:val="clear" w:color="auto" w:fill="auto"/>
          </w:tcPr>
          <w:p w14:paraId="518E781A" w14:textId="746FCD3F" w:rsidR="00E20D21" w:rsidRPr="00AB3753" w:rsidRDefault="005D68E2" w:rsidP="00D876F8">
            <w:pPr>
              <w:rPr>
                <w:lang w:val="fr-FR"/>
              </w:rPr>
            </w:pPr>
            <w:r>
              <w:rPr>
                <w:lang w:val="fr-FR"/>
              </w:rPr>
              <w:t>Communal Administrations</w:t>
            </w:r>
          </w:p>
        </w:tc>
      </w:tr>
      <w:tr w:rsidR="00E20D21" w:rsidRPr="00AB3753" w14:paraId="65A4CEC1" w14:textId="77777777" w:rsidTr="00F23420">
        <w:trPr>
          <w:trHeight w:val="37"/>
        </w:trPr>
        <w:tc>
          <w:tcPr>
            <w:tcW w:w="972" w:type="pct"/>
            <w:shd w:val="clear" w:color="auto" w:fill="auto"/>
          </w:tcPr>
          <w:p w14:paraId="2E20647E" w14:textId="77777777" w:rsidR="00E20D21" w:rsidRPr="00AB3753" w:rsidRDefault="00E20D21" w:rsidP="00D876F8">
            <w:r w:rsidRPr="00AB3753">
              <w:t xml:space="preserve">Website: </w:t>
            </w:r>
          </w:p>
        </w:tc>
        <w:tc>
          <w:tcPr>
            <w:tcW w:w="4028" w:type="pct"/>
            <w:shd w:val="clear" w:color="auto" w:fill="auto"/>
          </w:tcPr>
          <w:p w14:paraId="2BBBFB4F" w14:textId="0644FBC1" w:rsidR="00E20D21" w:rsidRPr="00AB3753" w:rsidRDefault="00863F5A" w:rsidP="00D876F8">
            <w:hyperlink r:id="rId200" w:history="1">
              <w:r w:rsidR="008A6A30" w:rsidRPr="00C716DA">
                <w:rPr>
                  <w:rStyle w:val="Hyperlink"/>
                </w:rPr>
                <w:t>https://guichet.public.lu/en/citoyens/citoyennete/elections</w:t>
              </w:r>
              <w:r w:rsidR="008A6A30" w:rsidRPr="00AF432B">
                <w:rPr>
                  <w:rStyle w:val="Hyperlink"/>
                </w:rPr>
                <w:t>/</w:t>
              </w:r>
              <w:r w:rsidR="008A6A30" w:rsidRPr="00AF432B">
                <w:rPr>
                  <w:rStyle w:val="Hyperlink"/>
                </w:rPr>
                <w:br/>
                <w:t>elections-europeennes/inscription-listes-electorales-europeennes.html</w:t>
              </w:r>
            </w:hyperlink>
            <w:r w:rsidR="005D68E2">
              <w:t xml:space="preserve"> </w:t>
            </w:r>
          </w:p>
        </w:tc>
      </w:tr>
      <w:tr w:rsidR="00E20D21" w:rsidRPr="00AB3753" w14:paraId="75013BF3" w14:textId="77777777" w:rsidTr="00F23420">
        <w:trPr>
          <w:trHeight w:val="311"/>
        </w:trPr>
        <w:tc>
          <w:tcPr>
            <w:tcW w:w="972" w:type="pct"/>
            <w:shd w:val="clear" w:color="auto" w:fill="auto"/>
          </w:tcPr>
          <w:p w14:paraId="7E9C9FC5" w14:textId="77777777" w:rsidR="00E20D21" w:rsidRPr="00AB3753" w:rsidRDefault="00E20D21" w:rsidP="00D876F8">
            <w:r w:rsidRPr="00AB3753">
              <w:t xml:space="preserve">Description: </w:t>
            </w:r>
          </w:p>
        </w:tc>
        <w:tc>
          <w:tcPr>
            <w:tcW w:w="4028" w:type="pct"/>
            <w:shd w:val="clear" w:color="auto" w:fill="auto"/>
          </w:tcPr>
          <w:p w14:paraId="59AA4AB7" w14:textId="3F1A6EF3" w:rsidR="00E20D21" w:rsidRPr="00AB3753" w:rsidRDefault="008A6A30" w:rsidP="00D876F8">
            <w:r w:rsidRPr="008A6A30">
              <w:t xml:space="preserve">Non-Luxembourg citizens who are European nationals can vote in </w:t>
            </w:r>
            <w:r w:rsidR="00494914">
              <w:t xml:space="preserve">the </w:t>
            </w:r>
            <w:r w:rsidRPr="008A6A30">
              <w:t xml:space="preserve">European elections in Luxembourg. If they wish to participate </w:t>
            </w:r>
            <w:r w:rsidRPr="008A6A30">
              <w:lastRenderedPageBreak/>
              <w:t xml:space="preserve">for the first time, </w:t>
            </w:r>
            <w:r w:rsidR="00830390">
              <w:t>they</w:t>
            </w:r>
            <w:r w:rsidRPr="008A6A30">
              <w:t xml:space="preserve"> must apply for registration on the electoral roll at their commune of residence before the 87th day preceding the elections.</w:t>
            </w:r>
          </w:p>
        </w:tc>
      </w:tr>
      <w:tr w:rsidR="008A6A30" w:rsidRPr="00AB3753" w14:paraId="2A75619F" w14:textId="77777777" w:rsidTr="00D876F8">
        <w:trPr>
          <w:trHeight w:val="198"/>
        </w:trPr>
        <w:tc>
          <w:tcPr>
            <w:tcW w:w="5000" w:type="pct"/>
            <w:gridSpan w:val="2"/>
            <w:shd w:val="clear" w:color="auto" w:fill="auto"/>
          </w:tcPr>
          <w:p w14:paraId="41A322A8" w14:textId="0C14703C" w:rsidR="008A6A30" w:rsidRPr="00AB3753" w:rsidRDefault="008A6A30" w:rsidP="00D876F8">
            <w:r>
              <w:rPr>
                <w:b/>
                <w:bCs/>
              </w:rPr>
              <w:lastRenderedPageBreak/>
              <w:t>Application for vote by post</w:t>
            </w:r>
          </w:p>
        </w:tc>
      </w:tr>
      <w:tr w:rsidR="008A6A30" w:rsidRPr="00AB3753" w14:paraId="4AEE7A0F" w14:textId="77777777" w:rsidTr="00F23420">
        <w:trPr>
          <w:trHeight w:val="198"/>
        </w:trPr>
        <w:tc>
          <w:tcPr>
            <w:tcW w:w="972" w:type="pct"/>
            <w:shd w:val="clear" w:color="auto" w:fill="auto"/>
          </w:tcPr>
          <w:p w14:paraId="742EDB63" w14:textId="77777777" w:rsidR="008A6A30" w:rsidRPr="00AB3753" w:rsidRDefault="008A6A30" w:rsidP="00D876F8">
            <w:r w:rsidRPr="00AB3753">
              <w:t>Responsibility:</w:t>
            </w:r>
          </w:p>
        </w:tc>
        <w:tc>
          <w:tcPr>
            <w:tcW w:w="4028" w:type="pct"/>
            <w:shd w:val="clear" w:color="auto" w:fill="auto"/>
          </w:tcPr>
          <w:p w14:paraId="44A361DF" w14:textId="77777777" w:rsidR="008A6A30" w:rsidRPr="00AB3753" w:rsidRDefault="008A6A30" w:rsidP="00D876F8">
            <w:pPr>
              <w:rPr>
                <w:lang w:val="fr-FR"/>
              </w:rPr>
            </w:pPr>
            <w:r>
              <w:rPr>
                <w:lang w:val="fr-FR"/>
              </w:rPr>
              <w:t>Communal Administrations</w:t>
            </w:r>
          </w:p>
        </w:tc>
      </w:tr>
      <w:tr w:rsidR="008A6A30" w:rsidRPr="00AB3753" w14:paraId="09F57FC6" w14:textId="77777777" w:rsidTr="00F23420">
        <w:trPr>
          <w:trHeight w:val="37"/>
        </w:trPr>
        <w:tc>
          <w:tcPr>
            <w:tcW w:w="972" w:type="pct"/>
            <w:shd w:val="clear" w:color="auto" w:fill="auto"/>
          </w:tcPr>
          <w:p w14:paraId="39CD6751" w14:textId="77777777" w:rsidR="008A6A30" w:rsidRPr="00AB3753" w:rsidRDefault="008A6A30" w:rsidP="00D876F8">
            <w:r w:rsidRPr="00AB3753">
              <w:t xml:space="preserve">Website: </w:t>
            </w:r>
          </w:p>
        </w:tc>
        <w:tc>
          <w:tcPr>
            <w:tcW w:w="4028" w:type="pct"/>
            <w:shd w:val="clear" w:color="auto" w:fill="auto"/>
          </w:tcPr>
          <w:p w14:paraId="18016E69" w14:textId="4215B2C4" w:rsidR="008A6A30" w:rsidRPr="00AB3753" w:rsidRDefault="00863F5A" w:rsidP="00D876F8">
            <w:hyperlink r:id="rId201" w:history="1">
              <w:r w:rsidR="00845266" w:rsidRPr="00C716DA">
                <w:rPr>
                  <w:rStyle w:val="Hyperlink"/>
                </w:rPr>
                <w:t>https://guichet.public.lu/en/citoyens/c</w:t>
              </w:r>
              <w:r w:rsidR="00845266" w:rsidRPr="00AF432B">
                <w:rPr>
                  <w:rStyle w:val="Hyperlink"/>
                </w:rPr>
                <w:t>itoyennete/elections/</w:t>
              </w:r>
              <w:r w:rsidR="00845266" w:rsidRPr="00AF432B">
                <w:rPr>
                  <w:rStyle w:val="Hyperlink"/>
                </w:rPr>
                <w:br/>
                <w:t>elections-europeennes/vote-correspondance-elections-europeennes.html</w:t>
              </w:r>
            </w:hyperlink>
          </w:p>
        </w:tc>
      </w:tr>
      <w:tr w:rsidR="008A6A30" w:rsidRPr="00AB3753" w14:paraId="7472C678" w14:textId="77777777" w:rsidTr="00F23420">
        <w:trPr>
          <w:trHeight w:val="311"/>
        </w:trPr>
        <w:tc>
          <w:tcPr>
            <w:tcW w:w="972" w:type="pct"/>
            <w:shd w:val="clear" w:color="auto" w:fill="auto"/>
          </w:tcPr>
          <w:p w14:paraId="2A33894D" w14:textId="77777777" w:rsidR="008A6A30" w:rsidRPr="00AB3753" w:rsidRDefault="008A6A30" w:rsidP="00D876F8">
            <w:r w:rsidRPr="00AB3753">
              <w:t xml:space="preserve">Description: </w:t>
            </w:r>
          </w:p>
        </w:tc>
        <w:tc>
          <w:tcPr>
            <w:tcW w:w="4028" w:type="pct"/>
            <w:shd w:val="clear" w:color="auto" w:fill="auto"/>
          </w:tcPr>
          <w:p w14:paraId="1627158F" w14:textId="6124139E" w:rsidR="008A6A30" w:rsidRPr="00AB3753" w:rsidRDefault="003735A8" w:rsidP="00C716DA">
            <w:r>
              <w:t>The p</w:t>
            </w:r>
            <w:r w:rsidR="00943DDD">
              <w:t xml:space="preserve">ostal voting system </w:t>
            </w:r>
            <w:r w:rsidR="00830390">
              <w:t>was</w:t>
            </w:r>
            <w:r w:rsidR="00943DDD">
              <w:t xml:space="preserve"> put in place for all voters </w:t>
            </w:r>
            <w:r w:rsidR="00830390">
              <w:t>to deter</w:t>
            </w:r>
            <w:r w:rsidR="00943DDD">
              <w:t xml:space="preserve"> abstention. The request for a postal vote must be made to the commune in which the voter is registered.</w:t>
            </w:r>
          </w:p>
        </w:tc>
      </w:tr>
    </w:tbl>
    <w:p w14:paraId="66FC8BCA" w14:textId="3AE1F13B" w:rsidR="003730DF" w:rsidRDefault="003730DF" w:rsidP="001F36DA">
      <w:pPr>
        <w:pStyle w:val="Heading2"/>
      </w:pPr>
      <w:bookmarkStart w:id="74" w:name="_Toc1475004"/>
      <w:r w:rsidRPr="00DE7566">
        <w:t xml:space="preserve">Education and </w:t>
      </w:r>
      <w:r w:rsidRPr="001F36DA">
        <w:t>youth</w:t>
      </w:r>
      <w:bookmarkEnd w:id="74"/>
      <w:r w:rsidRPr="00DE7566">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FC6208" w:rsidRPr="00FC6208" w14:paraId="3E848E77" w14:textId="77777777" w:rsidTr="00E70307">
        <w:trPr>
          <w:trHeight w:val="94"/>
        </w:trPr>
        <w:tc>
          <w:tcPr>
            <w:tcW w:w="5000" w:type="pct"/>
            <w:gridSpan w:val="2"/>
            <w:shd w:val="clear" w:color="auto" w:fill="EFFBFF"/>
          </w:tcPr>
          <w:p w14:paraId="7FCEE06C" w14:textId="509B1854" w:rsidR="00DD6931" w:rsidRPr="00FC6208" w:rsidRDefault="00DD6931" w:rsidP="00D876F8">
            <w:pPr>
              <w:spacing w:before="120" w:after="180"/>
              <w:jc w:val="left"/>
              <w:rPr>
                <w:color w:val="00B0F0"/>
                <w:sz w:val="22"/>
              </w:rPr>
            </w:pPr>
            <w:r w:rsidRPr="00FC6208">
              <w:rPr>
                <w:color w:val="00B0F0"/>
                <w:sz w:val="22"/>
              </w:rPr>
              <w:t>School, university</w:t>
            </w:r>
          </w:p>
        </w:tc>
      </w:tr>
      <w:tr w:rsidR="00DD6931" w:rsidRPr="00AB3753" w14:paraId="64D13AF9" w14:textId="77777777" w:rsidTr="00D876F8">
        <w:trPr>
          <w:trHeight w:val="198"/>
        </w:trPr>
        <w:tc>
          <w:tcPr>
            <w:tcW w:w="5000" w:type="pct"/>
            <w:gridSpan w:val="2"/>
            <w:shd w:val="clear" w:color="auto" w:fill="auto"/>
          </w:tcPr>
          <w:p w14:paraId="7E5A2F30" w14:textId="0BEC5557" w:rsidR="00DD6931" w:rsidRPr="00AB3753" w:rsidRDefault="0013499E" w:rsidP="00D876F8">
            <w:r w:rsidRPr="0013499E">
              <w:rPr>
                <w:b/>
                <w:bCs/>
              </w:rPr>
              <w:t>Enrolment in higher education/university</w:t>
            </w:r>
          </w:p>
        </w:tc>
      </w:tr>
      <w:tr w:rsidR="00DD6931" w:rsidRPr="00AB3753" w14:paraId="42281C6E" w14:textId="77777777" w:rsidTr="00F23420">
        <w:trPr>
          <w:trHeight w:val="198"/>
        </w:trPr>
        <w:tc>
          <w:tcPr>
            <w:tcW w:w="972" w:type="pct"/>
            <w:shd w:val="clear" w:color="auto" w:fill="auto"/>
          </w:tcPr>
          <w:p w14:paraId="49D04A15" w14:textId="77777777" w:rsidR="00DD6931" w:rsidRPr="00AB3753" w:rsidRDefault="00DD6931" w:rsidP="00D876F8">
            <w:r w:rsidRPr="00AB3753">
              <w:t>Responsibility:</w:t>
            </w:r>
          </w:p>
        </w:tc>
        <w:tc>
          <w:tcPr>
            <w:tcW w:w="4028" w:type="pct"/>
            <w:shd w:val="clear" w:color="auto" w:fill="auto"/>
          </w:tcPr>
          <w:p w14:paraId="56B6E97C" w14:textId="6898C8FE" w:rsidR="00DD6931" w:rsidRPr="00AD2D83" w:rsidRDefault="0013499E" w:rsidP="00D876F8">
            <w:r>
              <w:rPr>
                <w:lang w:val="en-US"/>
              </w:rPr>
              <w:t>Central Government, Documentation and Information Centre on Higher Education (CEDIES)</w:t>
            </w:r>
          </w:p>
        </w:tc>
      </w:tr>
      <w:tr w:rsidR="00DD6931" w:rsidRPr="00AB3753" w14:paraId="7093AE25" w14:textId="77777777" w:rsidTr="00F23420">
        <w:trPr>
          <w:trHeight w:val="37"/>
        </w:trPr>
        <w:tc>
          <w:tcPr>
            <w:tcW w:w="972" w:type="pct"/>
            <w:shd w:val="clear" w:color="auto" w:fill="auto"/>
          </w:tcPr>
          <w:p w14:paraId="17D76E65" w14:textId="77777777" w:rsidR="00DD6931" w:rsidRPr="00AB3753" w:rsidRDefault="00DD6931" w:rsidP="00D876F8">
            <w:r w:rsidRPr="00AB3753">
              <w:t xml:space="preserve">Website: </w:t>
            </w:r>
          </w:p>
        </w:tc>
        <w:tc>
          <w:tcPr>
            <w:tcW w:w="4028" w:type="pct"/>
            <w:shd w:val="clear" w:color="auto" w:fill="auto"/>
          </w:tcPr>
          <w:p w14:paraId="3EB2E8A4" w14:textId="0EB65829" w:rsidR="00DD6931" w:rsidRPr="00AB3753" w:rsidRDefault="00863F5A" w:rsidP="00D876F8">
            <w:pPr>
              <w:jc w:val="left"/>
            </w:pPr>
            <w:hyperlink r:id="rId202" w:history="1">
              <w:r w:rsidR="0013499E">
                <w:rPr>
                  <w:rStyle w:val="Hyperlink"/>
                </w:rPr>
                <w:t>https://cedies.public.lu/fr/index.html</w:t>
              </w:r>
            </w:hyperlink>
            <w:r w:rsidR="0013499E">
              <w:rPr>
                <w:rStyle w:val="Hyperlink"/>
              </w:rPr>
              <w:t xml:space="preserve">; </w:t>
            </w:r>
            <w:hyperlink r:id="rId203" w:history="1">
              <w:r w:rsidR="0013499E">
                <w:rPr>
                  <w:rStyle w:val="Hyperlink"/>
                </w:rPr>
                <w:t>http://www.guichet.public.lu/</w:t>
              </w:r>
            </w:hyperlink>
            <w:r w:rsidR="0013499E">
              <w:t xml:space="preserve"> </w:t>
            </w:r>
          </w:p>
        </w:tc>
      </w:tr>
      <w:tr w:rsidR="00DD6931" w:rsidRPr="00AB3753" w14:paraId="3A14DAF8" w14:textId="77777777" w:rsidTr="00F23420">
        <w:trPr>
          <w:trHeight w:val="311"/>
        </w:trPr>
        <w:tc>
          <w:tcPr>
            <w:tcW w:w="972" w:type="pct"/>
            <w:shd w:val="clear" w:color="auto" w:fill="auto"/>
          </w:tcPr>
          <w:p w14:paraId="6C8CC816" w14:textId="77777777" w:rsidR="00DD6931" w:rsidRPr="00AB3753" w:rsidRDefault="00DD6931" w:rsidP="00D876F8">
            <w:r w:rsidRPr="00AB3753">
              <w:t xml:space="preserve">Description: </w:t>
            </w:r>
          </w:p>
        </w:tc>
        <w:tc>
          <w:tcPr>
            <w:tcW w:w="4028" w:type="pct"/>
            <w:shd w:val="clear" w:color="auto" w:fill="auto"/>
          </w:tcPr>
          <w:p w14:paraId="6FE4DD90" w14:textId="59361459" w:rsidR="00DD6931" w:rsidRPr="00AB3753" w:rsidRDefault="0013499E" w:rsidP="00D876F8">
            <w:r>
              <w:t xml:space="preserve">Information on enrolment in the </w:t>
            </w:r>
            <w:hyperlink r:id="rId204" w:history="1">
              <w:r>
                <w:rPr>
                  <w:rStyle w:val="Hyperlink"/>
                </w:rPr>
                <w:t>University of Luxembourg</w:t>
              </w:r>
            </w:hyperlink>
            <w:r>
              <w:t xml:space="preserve"> (which was established in 2003) and in higher education institutions abroad.</w:t>
            </w:r>
          </w:p>
        </w:tc>
      </w:tr>
      <w:tr w:rsidR="0013499E" w:rsidRPr="00AB3753" w14:paraId="65517820" w14:textId="77777777" w:rsidTr="00D876F8">
        <w:trPr>
          <w:trHeight w:val="198"/>
        </w:trPr>
        <w:tc>
          <w:tcPr>
            <w:tcW w:w="5000" w:type="pct"/>
            <w:gridSpan w:val="2"/>
            <w:shd w:val="clear" w:color="auto" w:fill="auto"/>
          </w:tcPr>
          <w:p w14:paraId="1BE96EEF" w14:textId="02BE07FA" w:rsidR="0013499E" w:rsidRPr="00AB3753" w:rsidRDefault="0013499E" w:rsidP="00D876F8">
            <w:r w:rsidRPr="0013499E">
              <w:rPr>
                <w:b/>
                <w:bCs/>
              </w:rPr>
              <w:t>Public libraries (availability of catalogues, search tools)</w:t>
            </w:r>
          </w:p>
        </w:tc>
      </w:tr>
      <w:tr w:rsidR="0013499E" w:rsidRPr="00AB3753" w14:paraId="0222B13B" w14:textId="77777777" w:rsidTr="00F23420">
        <w:trPr>
          <w:trHeight w:val="198"/>
        </w:trPr>
        <w:tc>
          <w:tcPr>
            <w:tcW w:w="972" w:type="pct"/>
            <w:shd w:val="clear" w:color="auto" w:fill="auto"/>
          </w:tcPr>
          <w:p w14:paraId="017A5166" w14:textId="77777777" w:rsidR="0013499E" w:rsidRPr="00AB3753" w:rsidRDefault="0013499E" w:rsidP="00D876F8">
            <w:r w:rsidRPr="00AB3753">
              <w:t>Responsibility:</w:t>
            </w:r>
          </w:p>
        </w:tc>
        <w:tc>
          <w:tcPr>
            <w:tcW w:w="4028" w:type="pct"/>
            <w:shd w:val="clear" w:color="auto" w:fill="auto"/>
          </w:tcPr>
          <w:p w14:paraId="4C916D80" w14:textId="5EA9B7E5" w:rsidR="0013499E" w:rsidRPr="00AD2D83" w:rsidRDefault="004355BB" w:rsidP="00D876F8">
            <w:r w:rsidRPr="004355BB">
              <w:rPr>
                <w:lang w:val="en-US"/>
              </w:rPr>
              <w:t>Central Government/Local Government, National Library</w:t>
            </w:r>
          </w:p>
        </w:tc>
      </w:tr>
      <w:tr w:rsidR="0013499E" w:rsidRPr="00AB3753" w14:paraId="20E3258E" w14:textId="77777777" w:rsidTr="00F23420">
        <w:trPr>
          <w:trHeight w:val="37"/>
        </w:trPr>
        <w:tc>
          <w:tcPr>
            <w:tcW w:w="972" w:type="pct"/>
            <w:shd w:val="clear" w:color="auto" w:fill="auto"/>
          </w:tcPr>
          <w:p w14:paraId="07F5C854" w14:textId="77777777" w:rsidR="0013499E" w:rsidRPr="00AB3753" w:rsidRDefault="0013499E" w:rsidP="00D876F8">
            <w:r w:rsidRPr="00AB3753">
              <w:t xml:space="preserve">Website: </w:t>
            </w:r>
          </w:p>
        </w:tc>
        <w:tc>
          <w:tcPr>
            <w:tcW w:w="4028" w:type="pct"/>
            <w:shd w:val="clear" w:color="auto" w:fill="auto"/>
          </w:tcPr>
          <w:p w14:paraId="7B12F237" w14:textId="6CCFEAF8" w:rsidR="0013499E" w:rsidRPr="00AB3753" w:rsidRDefault="00863F5A" w:rsidP="00D876F8">
            <w:pPr>
              <w:jc w:val="left"/>
            </w:pPr>
            <w:hyperlink r:id="rId205" w:history="1">
              <w:r w:rsidR="004355BB" w:rsidRPr="009710F3">
                <w:rPr>
                  <w:rStyle w:val="Hyperlink"/>
                </w:rPr>
                <w:t>http://www.bibnet.lu/blog/</w:t>
              </w:r>
            </w:hyperlink>
            <w:r w:rsidR="004355BB">
              <w:rPr>
                <w:rStyle w:val="Hyperlink"/>
              </w:rPr>
              <w:t xml:space="preserve"> </w:t>
            </w:r>
          </w:p>
        </w:tc>
      </w:tr>
      <w:tr w:rsidR="0013499E" w:rsidRPr="00AB3753" w14:paraId="3418A778" w14:textId="77777777" w:rsidTr="00F23420">
        <w:trPr>
          <w:trHeight w:val="311"/>
        </w:trPr>
        <w:tc>
          <w:tcPr>
            <w:tcW w:w="972" w:type="pct"/>
            <w:shd w:val="clear" w:color="auto" w:fill="auto"/>
          </w:tcPr>
          <w:p w14:paraId="45246D69" w14:textId="77777777" w:rsidR="0013499E" w:rsidRPr="00AB3753" w:rsidRDefault="0013499E" w:rsidP="00D876F8">
            <w:r w:rsidRPr="00AB3753">
              <w:t xml:space="preserve">Description: </w:t>
            </w:r>
          </w:p>
        </w:tc>
        <w:tc>
          <w:tcPr>
            <w:tcW w:w="4028" w:type="pct"/>
            <w:shd w:val="clear" w:color="auto" w:fill="auto"/>
          </w:tcPr>
          <w:p w14:paraId="21863129" w14:textId="4041C99D" w:rsidR="0013499E" w:rsidRPr="00AB3753" w:rsidRDefault="004355BB" w:rsidP="00D876F8">
            <w:r>
              <w:t>Online catalogue of 20 public libraries across the country, with online request facility.</w:t>
            </w:r>
          </w:p>
        </w:tc>
      </w:tr>
      <w:tr w:rsidR="004355BB" w:rsidRPr="00AB3753" w14:paraId="5919FC36" w14:textId="77777777" w:rsidTr="00D876F8">
        <w:trPr>
          <w:trHeight w:val="198"/>
        </w:trPr>
        <w:tc>
          <w:tcPr>
            <w:tcW w:w="5000" w:type="pct"/>
            <w:gridSpan w:val="2"/>
            <w:shd w:val="clear" w:color="auto" w:fill="auto"/>
          </w:tcPr>
          <w:p w14:paraId="49623F0F" w14:textId="125CC555" w:rsidR="004355BB" w:rsidRPr="00AB3753" w:rsidRDefault="004355BB" w:rsidP="00D876F8">
            <w:r w:rsidRPr="004355BB">
              <w:rPr>
                <w:b/>
                <w:bCs/>
              </w:rPr>
              <w:t>Student grants</w:t>
            </w:r>
          </w:p>
        </w:tc>
      </w:tr>
      <w:tr w:rsidR="004355BB" w:rsidRPr="00AB3753" w14:paraId="467AA8D8" w14:textId="77777777" w:rsidTr="00F23420">
        <w:trPr>
          <w:trHeight w:val="198"/>
        </w:trPr>
        <w:tc>
          <w:tcPr>
            <w:tcW w:w="972" w:type="pct"/>
            <w:shd w:val="clear" w:color="auto" w:fill="auto"/>
          </w:tcPr>
          <w:p w14:paraId="54ED94AF" w14:textId="77777777" w:rsidR="004355BB" w:rsidRPr="00AB3753" w:rsidRDefault="004355BB" w:rsidP="00D876F8">
            <w:r w:rsidRPr="00AB3753">
              <w:t>Responsibility:</w:t>
            </w:r>
          </w:p>
        </w:tc>
        <w:tc>
          <w:tcPr>
            <w:tcW w:w="4028" w:type="pct"/>
            <w:shd w:val="clear" w:color="auto" w:fill="auto"/>
          </w:tcPr>
          <w:p w14:paraId="396DDB16" w14:textId="2C31CDB8" w:rsidR="004355BB" w:rsidRPr="00AD2D83" w:rsidRDefault="004355BB" w:rsidP="00D876F8">
            <w:r>
              <w:rPr>
                <w:lang w:val="en-US"/>
              </w:rPr>
              <w:t>Central Government, Documentation and Information Centre on Higher Education (CEDIES)</w:t>
            </w:r>
          </w:p>
        </w:tc>
      </w:tr>
      <w:tr w:rsidR="004355BB" w:rsidRPr="00AB3753" w14:paraId="0BB60B52" w14:textId="77777777" w:rsidTr="00F23420">
        <w:trPr>
          <w:trHeight w:val="37"/>
        </w:trPr>
        <w:tc>
          <w:tcPr>
            <w:tcW w:w="972" w:type="pct"/>
            <w:shd w:val="clear" w:color="auto" w:fill="auto"/>
          </w:tcPr>
          <w:p w14:paraId="6AAC35BE" w14:textId="77777777" w:rsidR="004355BB" w:rsidRPr="00AB3753" w:rsidRDefault="004355BB" w:rsidP="00D876F8">
            <w:r w:rsidRPr="00AB3753">
              <w:t xml:space="preserve">Website: </w:t>
            </w:r>
          </w:p>
        </w:tc>
        <w:tc>
          <w:tcPr>
            <w:tcW w:w="4028" w:type="pct"/>
            <w:shd w:val="clear" w:color="auto" w:fill="auto"/>
          </w:tcPr>
          <w:p w14:paraId="6B969A9B" w14:textId="1C002C71" w:rsidR="004355BB" w:rsidRPr="00AB3753" w:rsidRDefault="00863F5A" w:rsidP="00D876F8">
            <w:pPr>
              <w:jc w:val="left"/>
            </w:pPr>
            <w:hyperlink r:id="rId206" w:history="1">
              <w:r w:rsidR="00C16ED6" w:rsidRPr="009710F3">
                <w:rPr>
                  <w:rStyle w:val="Hyperlink"/>
                </w:rPr>
                <w:t>http://portal.education.lu/etudes/</w:t>
              </w:r>
            </w:hyperlink>
            <w:r w:rsidR="00C16ED6">
              <w:rPr>
                <w:rStyle w:val="Hyperlink"/>
              </w:rPr>
              <w:t xml:space="preserve"> </w:t>
            </w:r>
          </w:p>
        </w:tc>
      </w:tr>
      <w:tr w:rsidR="004355BB" w:rsidRPr="00AB3753" w14:paraId="026CA856" w14:textId="77777777" w:rsidTr="00F23420">
        <w:trPr>
          <w:trHeight w:val="311"/>
        </w:trPr>
        <w:tc>
          <w:tcPr>
            <w:tcW w:w="972" w:type="pct"/>
            <w:shd w:val="clear" w:color="auto" w:fill="auto"/>
          </w:tcPr>
          <w:p w14:paraId="61DD088D" w14:textId="77777777" w:rsidR="004355BB" w:rsidRPr="00AB3753" w:rsidRDefault="004355BB" w:rsidP="00D876F8">
            <w:r w:rsidRPr="00AB3753">
              <w:t xml:space="preserve">Description: </w:t>
            </w:r>
          </w:p>
        </w:tc>
        <w:tc>
          <w:tcPr>
            <w:tcW w:w="4028" w:type="pct"/>
            <w:shd w:val="clear" w:color="auto" w:fill="auto"/>
          </w:tcPr>
          <w:p w14:paraId="779DF92A" w14:textId="62AB14D4" w:rsidR="004355BB" w:rsidRPr="00AB3753" w:rsidRDefault="00C16ED6" w:rsidP="00D876F8">
            <w:r>
              <w:t xml:space="preserve">Online application system for student grants. The inserted data is transmitted to the back office of the Documentation and Information Centre on Higher Education (CEDIES). To guarantee the authenticity of the requestor, the Government will offer a </w:t>
            </w:r>
            <w:proofErr w:type="spellStart"/>
            <w:r>
              <w:t>LuxTrust</w:t>
            </w:r>
            <w:proofErr w:type="spellEnd"/>
            <w:r>
              <w:t xml:space="preserve"> signing stick to students, allowing authenticity proof by eSignature. The application of CEDIES allows follow-up by the requestor.</w:t>
            </w:r>
          </w:p>
        </w:tc>
      </w:tr>
      <w:tr w:rsidR="001866BE" w:rsidRPr="00AB3753" w14:paraId="3DC08F1E" w14:textId="77777777" w:rsidTr="00D876F8">
        <w:trPr>
          <w:trHeight w:val="94"/>
        </w:trPr>
        <w:tc>
          <w:tcPr>
            <w:tcW w:w="5000" w:type="pct"/>
            <w:gridSpan w:val="2"/>
            <w:shd w:val="clear" w:color="auto" w:fill="EFFBFF"/>
          </w:tcPr>
          <w:p w14:paraId="53995E39" w14:textId="77777777" w:rsidR="001866BE" w:rsidRPr="00AB3753" w:rsidRDefault="001866BE" w:rsidP="00D876F8">
            <w:pPr>
              <w:spacing w:before="120" w:after="180"/>
              <w:jc w:val="left"/>
              <w:rPr>
                <w:color w:val="BF3F91"/>
                <w:sz w:val="22"/>
              </w:rPr>
            </w:pPr>
            <w:bookmarkStart w:id="75" w:name="_Hlk5811865"/>
            <w:r w:rsidRPr="000B73C1">
              <w:rPr>
                <w:color w:val="00B0F0"/>
                <w:sz w:val="22"/>
              </w:rPr>
              <w:t>Traineeships</w:t>
            </w:r>
          </w:p>
        </w:tc>
      </w:tr>
      <w:tr w:rsidR="001866BE" w:rsidRPr="00AB3753" w14:paraId="5985EC20" w14:textId="77777777" w:rsidTr="00D876F8">
        <w:trPr>
          <w:trHeight w:val="198"/>
        </w:trPr>
        <w:tc>
          <w:tcPr>
            <w:tcW w:w="5000" w:type="pct"/>
            <w:gridSpan w:val="2"/>
            <w:shd w:val="clear" w:color="auto" w:fill="auto"/>
          </w:tcPr>
          <w:p w14:paraId="1F3F46A5" w14:textId="57A79602" w:rsidR="001866BE" w:rsidRPr="00AB3753" w:rsidRDefault="00B17326" w:rsidP="00D876F8">
            <w:r>
              <w:rPr>
                <w:b/>
                <w:bCs/>
              </w:rPr>
              <w:t>Apprenticeship vacancies</w:t>
            </w:r>
          </w:p>
        </w:tc>
      </w:tr>
      <w:tr w:rsidR="001866BE" w:rsidRPr="00AB3753" w14:paraId="65E0F9E8" w14:textId="77777777" w:rsidTr="00F23420">
        <w:trPr>
          <w:trHeight w:val="198"/>
        </w:trPr>
        <w:tc>
          <w:tcPr>
            <w:tcW w:w="972" w:type="pct"/>
            <w:shd w:val="clear" w:color="auto" w:fill="auto"/>
          </w:tcPr>
          <w:p w14:paraId="01C06CB5" w14:textId="77777777" w:rsidR="001866BE" w:rsidRPr="00AB3753" w:rsidRDefault="001866BE" w:rsidP="00D876F8">
            <w:r w:rsidRPr="00AB3753">
              <w:t>Responsibility:</w:t>
            </w:r>
          </w:p>
        </w:tc>
        <w:tc>
          <w:tcPr>
            <w:tcW w:w="4028" w:type="pct"/>
            <w:shd w:val="clear" w:color="auto" w:fill="auto"/>
          </w:tcPr>
          <w:p w14:paraId="4E171081" w14:textId="1B4B5F5D" w:rsidR="001866BE" w:rsidRPr="00C014A6" w:rsidRDefault="00EF3AD5" w:rsidP="00D876F8">
            <w:r w:rsidRPr="00C014A6">
              <w:t>Chamber of Skilled Trades and Crafts</w:t>
            </w:r>
          </w:p>
        </w:tc>
      </w:tr>
      <w:tr w:rsidR="001866BE" w:rsidRPr="00AB3753" w14:paraId="6447C493" w14:textId="77777777" w:rsidTr="00F23420">
        <w:trPr>
          <w:trHeight w:val="37"/>
        </w:trPr>
        <w:tc>
          <w:tcPr>
            <w:tcW w:w="972" w:type="pct"/>
            <w:shd w:val="clear" w:color="auto" w:fill="auto"/>
          </w:tcPr>
          <w:p w14:paraId="02E03059" w14:textId="77777777" w:rsidR="001866BE" w:rsidRPr="00AB3753" w:rsidRDefault="001866BE" w:rsidP="00D876F8">
            <w:r w:rsidRPr="00AB3753">
              <w:t xml:space="preserve">Website: </w:t>
            </w:r>
          </w:p>
        </w:tc>
        <w:tc>
          <w:tcPr>
            <w:tcW w:w="4028" w:type="pct"/>
            <w:shd w:val="clear" w:color="auto" w:fill="auto"/>
          </w:tcPr>
          <w:p w14:paraId="6DAB6B7E" w14:textId="3BCEAF64" w:rsidR="001866BE" w:rsidRPr="00AB3753" w:rsidRDefault="00863F5A" w:rsidP="00D876F8">
            <w:hyperlink r:id="rId207" w:history="1">
              <w:r w:rsidR="00EF3AD5" w:rsidRPr="00AF432B">
                <w:rPr>
                  <w:rStyle w:val="Hyperlink"/>
                </w:rPr>
                <w:t>https://guichet.public.lu/en/entreprises/ressources-humaines/contrat-convention/jeunes-actifs/apprentissage.html</w:t>
              </w:r>
            </w:hyperlink>
            <w:r w:rsidR="00EF3AD5">
              <w:t xml:space="preserve"> </w:t>
            </w:r>
          </w:p>
        </w:tc>
      </w:tr>
      <w:tr w:rsidR="001866BE" w:rsidRPr="00AB3753" w14:paraId="7D2556A5" w14:textId="77777777" w:rsidTr="00F23420">
        <w:trPr>
          <w:trHeight w:val="311"/>
        </w:trPr>
        <w:tc>
          <w:tcPr>
            <w:tcW w:w="972" w:type="pct"/>
            <w:shd w:val="clear" w:color="auto" w:fill="auto"/>
          </w:tcPr>
          <w:p w14:paraId="304D194A" w14:textId="77777777" w:rsidR="001866BE" w:rsidRPr="00AB3753" w:rsidRDefault="001866BE" w:rsidP="00D876F8">
            <w:r w:rsidRPr="00AB3753">
              <w:lastRenderedPageBreak/>
              <w:t xml:space="preserve">Description: </w:t>
            </w:r>
          </w:p>
        </w:tc>
        <w:tc>
          <w:tcPr>
            <w:tcW w:w="4028" w:type="pct"/>
            <w:shd w:val="clear" w:color="auto" w:fill="auto"/>
          </w:tcPr>
          <w:p w14:paraId="18CFF637" w14:textId="40117F65" w:rsidR="001866BE" w:rsidRPr="00AB3753" w:rsidRDefault="00EF3AD5" w:rsidP="00D876F8">
            <w:r w:rsidRPr="00EF3AD5">
              <w:t>Every year, the professional chambers publish a list of companies that provide training</w:t>
            </w:r>
            <w:r w:rsidR="00333A61">
              <w:t>s</w:t>
            </w:r>
            <w:r w:rsidRPr="00EF3AD5">
              <w:t xml:space="preserve"> </w:t>
            </w:r>
            <w:r w:rsidR="00830390">
              <w:t>for</w:t>
            </w:r>
            <w:r w:rsidRPr="00EF3AD5">
              <w:t xml:space="preserve"> apprentices.</w:t>
            </w:r>
          </w:p>
        </w:tc>
      </w:tr>
      <w:bookmarkEnd w:id="75"/>
      <w:tr w:rsidR="00FC6208" w:rsidRPr="00FC6208" w14:paraId="1FA6A9B2" w14:textId="77777777" w:rsidTr="00E70307">
        <w:trPr>
          <w:trHeight w:val="94"/>
        </w:trPr>
        <w:tc>
          <w:tcPr>
            <w:tcW w:w="5000" w:type="pct"/>
            <w:gridSpan w:val="2"/>
            <w:shd w:val="clear" w:color="auto" w:fill="EFFBFF"/>
          </w:tcPr>
          <w:p w14:paraId="7574DF47" w14:textId="3A02103B" w:rsidR="00C16ED6" w:rsidRPr="00FC6208" w:rsidRDefault="00C16ED6" w:rsidP="0005440C">
            <w:pPr>
              <w:keepNext/>
              <w:keepLines/>
              <w:spacing w:before="120" w:after="180"/>
              <w:jc w:val="left"/>
              <w:rPr>
                <w:color w:val="00B0F0"/>
                <w:sz w:val="22"/>
              </w:rPr>
            </w:pPr>
            <w:r w:rsidRPr="00FC6208">
              <w:rPr>
                <w:color w:val="00B0F0"/>
                <w:sz w:val="22"/>
              </w:rPr>
              <w:t>Researchers</w:t>
            </w:r>
          </w:p>
        </w:tc>
      </w:tr>
      <w:tr w:rsidR="00C16ED6" w:rsidRPr="00AB3753" w14:paraId="4E22B206" w14:textId="77777777" w:rsidTr="00D876F8">
        <w:trPr>
          <w:trHeight w:val="198"/>
        </w:trPr>
        <w:tc>
          <w:tcPr>
            <w:tcW w:w="5000" w:type="pct"/>
            <w:gridSpan w:val="2"/>
            <w:shd w:val="clear" w:color="auto" w:fill="auto"/>
          </w:tcPr>
          <w:p w14:paraId="57C8D1BA" w14:textId="602330EB" w:rsidR="00C16ED6" w:rsidRPr="00AB3753" w:rsidRDefault="00C16ED6" w:rsidP="0005440C">
            <w:pPr>
              <w:keepNext/>
              <w:keepLines/>
            </w:pPr>
            <w:r>
              <w:rPr>
                <w:rStyle w:val="Strong"/>
              </w:rPr>
              <w:t>Information and assistance to researchers / Research funding support</w:t>
            </w:r>
          </w:p>
        </w:tc>
      </w:tr>
      <w:tr w:rsidR="00C16ED6" w:rsidRPr="00AB3753" w14:paraId="029C1315" w14:textId="77777777" w:rsidTr="00F23420">
        <w:trPr>
          <w:trHeight w:val="198"/>
        </w:trPr>
        <w:tc>
          <w:tcPr>
            <w:tcW w:w="972" w:type="pct"/>
            <w:shd w:val="clear" w:color="auto" w:fill="auto"/>
          </w:tcPr>
          <w:p w14:paraId="241467C6" w14:textId="77777777" w:rsidR="00C16ED6" w:rsidRPr="00AB3753" w:rsidRDefault="00C16ED6" w:rsidP="00D876F8">
            <w:r w:rsidRPr="00AB3753">
              <w:t>Responsibility:</w:t>
            </w:r>
          </w:p>
        </w:tc>
        <w:tc>
          <w:tcPr>
            <w:tcW w:w="4028" w:type="pct"/>
            <w:shd w:val="clear" w:color="auto" w:fill="auto"/>
          </w:tcPr>
          <w:p w14:paraId="3DDDD75E" w14:textId="7A22D43A" w:rsidR="00C16ED6" w:rsidRPr="00AD2D83" w:rsidRDefault="00F74384" w:rsidP="00D876F8">
            <w:r>
              <w:t>EURAXESS Luxembourg</w:t>
            </w:r>
          </w:p>
        </w:tc>
      </w:tr>
      <w:tr w:rsidR="00F74384" w:rsidRPr="00AB3753" w14:paraId="1A880772" w14:textId="77777777" w:rsidTr="00F23420">
        <w:trPr>
          <w:trHeight w:val="37"/>
        </w:trPr>
        <w:tc>
          <w:tcPr>
            <w:tcW w:w="972" w:type="pct"/>
            <w:shd w:val="clear" w:color="auto" w:fill="auto"/>
          </w:tcPr>
          <w:p w14:paraId="3894CF9E" w14:textId="77777777" w:rsidR="00F74384" w:rsidRPr="00AB3753" w:rsidRDefault="00F74384" w:rsidP="00F74384">
            <w:r w:rsidRPr="00AB3753">
              <w:t xml:space="preserve">Website: </w:t>
            </w:r>
          </w:p>
        </w:tc>
        <w:tc>
          <w:tcPr>
            <w:tcW w:w="4028" w:type="pct"/>
            <w:shd w:val="clear" w:color="auto" w:fill="auto"/>
          </w:tcPr>
          <w:p w14:paraId="3FEDA2B6" w14:textId="15D9591A" w:rsidR="00F74384" w:rsidRPr="00AB3753" w:rsidRDefault="00863F5A" w:rsidP="00F74384">
            <w:pPr>
              <w:jc w:val="left"/>
            </w:pPr>
            <w:hyperlink r:id="rId208" w:history="1">
              <w:r w:rsidR="00F74384">
                <w:rPr>
                  <w:rStyle w:val="Hyperlink"/>
                </w:rPr>
                <w:t>https://www.euraxess.lu/</w:t>
              </w:r>
            </w:hyperlink>
            <w:r w:rsidR="00F74384">
              <w:rPr>
                <w:rStyle w:val="Hyperlink"/>
              </w:rPr>
              <w:t xml:space="preserve"> </w:t>
            </w:r>
          </w:p>
        </w:tc>
      </w:tr>
      <w:tr w:rsidR="00F74384" w:rsidRPr="00AB3753" w14:paraId="68B3E9F5" w14:textId="77777777" w:rsidTr="00F23420">
        <w:trPr>
          <w:trHeight w:val="311"/>
        </w:trPr>
        <w:tc>
          <w:tcPr>
            <w:tcW w:w="972" w:type="pct"/>
            <w:shd w:val="clear" w:color="auto" w:fill="auto"/>
          </w:tcPr>
          <w:p w14:paraId="6F926665" w14:textId="77777777" w:rsidR="00F74384" w:rsidRPr="00AB3753" w:rsidRDefault="00F74384" w:rsidP="00F74384">
            <w:r w:rsidRPr="00AB3753">
              <w:t xml:space="preserve">Description: </w:t>
            </w:r>
          </w:p>
        </w:tc>
        <w:tc>
          <w:tcPr>
            <w:tcW w:w="4028" w:type="pct"/>
            <w:shd w:val="clear" w:color="auto" w:fill="auto"/>
          </w:tcPr>
          <w:p w14:paraId="5E6F238E" w14:textId="6CEC7F5A" w:rsidR="00F74384" w:rsidRPr="00AB3753" w:rsidRDefault="00F74384" w:rsidP="00F74384">
            <w:r>
              <w:t xml:space="preserve">EURAXESS Luxembourg provides information and assistance to mobile researchers – by means of the web portal and with the support of the national EURAXESS Service Centres. The portal contains practical information concerning professional and daily life, as well as information on job and funding opportunities. </w:t>
            </w:r>
          </w:p>
        </w:tc>
      </w:tr>
      <w:tr w:rsidR="00F74384" w:rsidRPr="00AB3753" w14:paraId="7BCB12E4" w14:textId="77777777" w:rsidTr="00D876F8">
        <w:trPr>
          <w:trHeight w:val="198"/>
        </w:trPr>
        <w:tc>
          <w:tcPr>
            <w:tcW w:w="5000" w:type="pct"/>
            <w:gridSpan w:val="2"/>
            <w:shd w:val="clear" w:color="auto" w:fill="auto"/>
          </w:tcPr>
          <w:p w14:paraId="64D5DEA3" w14:textId="1BB8C909" w:rsidR="00F74384" w:rsidRPr="00AB3753" w:rsidRDefault="00F74384" w:rsidP="00D876F8">
            <w:r>
              <w:rPr>
                <w:rStyle w:val="Strong"/>
              </w:rPr>
              <w:t>Public libraries (availability of catalogues, search tools)</w:t>
            </w:r>
          </w:p>
        </w:tc>
      </w:tr>
      <w:tr w:rsidR="00F74384" w:rsidRPr="00AB3753" w14:paraId="566DE324" w14:textId="77777777" w:rsidTr="00F23420">
        <w:trPr>
          <w:trHeight w:val="198"/>
        </w:trPr>
        <w:tc>
          <w:tcPr>
            <w:tcW w:w="972" w:type="pct"/>
            <w:shd w:val="clear" w:color="auto" w:fill="auto"/>
          </w:tcPr>
          <w:p w14:paraId="38A0A273" w14:textId="77777777" w:rsidR="00F74384" w:rsidRPr="00AB3753" w:rsidRDefault="00F74384" w:rsidP="00F74384">
            <w:r w:rsidRPr="00AB3753">
              <w:t>Responsibility:</w:t>
            </w:r>
          </w:p>
        </w:tc>
        <w:tc>
          <w:tcPr>
            <w:tcW w:w="4028" w:type="pct"/>
            <w:shd w:val="clear" w:color="auto" w:fill="auto"/>
          </w:tcPr>
          <w:p w14:paraId="0584E5BB" w14:textId="1146BC58" w:rsidR="00F74384" w:rsidRPr="00AD2D83" w:rsidRDefault="00F74384" w:rsidP="00F74384">
            <w:r>
              <w:rPr>
                <w:lang w:val="en-US"/>
              </w:rPr>
              <w:t>Central Government/Local Government, National Library</w:t>
            </w:r>
          </w:p>
        </w:tc>
      </w:tr>
      <w:tr w:rsidR="00F74384" w:rsidRPr="00AB3753" w14:paraId="461573FC" w14:textId="77777777" w:rsidTr="00F23420">
        <w:trPr>
          <w:trHeight w:val="37"/>
        </w:trPr>
        <w:tc>
          <w:tcPr>
            <w:tcW w:w="972" w:type="pct"/>
            <w:shd w:val="clear" w:color="auto" w:fill="auto"/>
          </w:tcPr>
          <w:p w14:paraId="50AFBC5C" w14:textId="77777777" w:rsidR="00F74384" w:rsidRPr="00AB3753" w:rsidRDefault="00F74384" w:rsidP="00F74384">
            <w:r w:rsidRPr="00AB3753">
              <w:t xml:space="preserve">Website: </w:t>
            </w:r>
          </w:p>
        </w:tc>
        <w:tc>
          <w:tcPr>
            <w:tcW w:w="4028" w:type="pct"/>
            <w:shd w:val="clear" w:color="auto" w:fill="auto"/>
          </w:tcPr>
          <w:p w14:paraId="00D9FEED" w14:textId="584DBCEE" w:rsidR="00F74384" w:rsidRPr="00AB3753" w:rsidRDefault="00863F5A" w:rsidP="00F74384">
            <w:pPr>
              <w:jc w:val="left"/>
            </w:pPr>
            <w:hyperlink r:id="rId209" w:history="1">
              <w:r w:rsidR="00F74384">
                <w:rPr>
                  <w:rStyle w:val="Hyperlink"/>
                </w:rPr>
                <w:t>http://www.bibnet.lu/blog/</w:t>
              </w:r>
            </w:hyperlink>
          </w:p>
        </w:tc>
      </w:tr>
      <w:tr w:rsidR="00F74384" w:rsidRPr="00AB3753" w14:paraId="3E6C39BB" w14:textId="77777777" w:rsidTr="00F23420">
        <w:trPr>
          <w:trHeight w:val="311"/>
        </w:trPr>
        <w:tc>
          <w:tcPr>
            <w:tcW w:w="972" w:type="pct"/>
            <w:shd w:val="clear" w:color="auto" w:fill="auto"/>
          </w:tcPr>
          <w:p w14:paraId="400F52A1" w14:textId="77777777" w:rsidR="00F74384" w:rsidRPr="00AB3753" w:rsidRDefault="00F74384" w:rsidP="00F74384">
            <w:r w:rsidRPr="00AB3753">
              <w:t xml:space="preserve">Description: </w:t>
            </w:r>
          </w:p>
        </w:tc>
        <w:tc>
          <w:tcPr>
            <w:tcW w:w="4028" w:type="pct"/>
            <w:shd w:val="clear" w:color="auto" w:fill="auto"/>
          </w:tcPr>
          <w:p w14:paraId="26E1C5C1" w14:textId="2E2A545E" w:rsidR="00F74384" w:rsidRPr="00AB3753" w:rsidRDefault="00F74384" w:rsidP="00F74384">
            <w:r>
              <w:t>Online catalogue of 20 public libraries across the country, with online request facility.</w:t>
            </w:r>
          </w:p>
        </w:tc>
      </w:tr>
      <w:tr w:rsidR="00E87D43" w:rsidRPr="00AB3753" w14:paraId="326E01A1" w14:textId="77777777" w:rsidTr="00D876F8">
        <w:trPr>
          <w:trHeight w:val="94"/>
        </w:trPr>
        <w:tc>
          <w:tcPr>
            <w:tcW w:w="5000" w:type="pct"/>
            <w:gridSpan w:val="2"/>
            <w:shd w:val="clear" w:color="auto" w:fill="EFFBFF"/>
          </w:tcPr>
          <w:p w14:paraId="3CBCCF6B" w14:textId="77777777" w:rsidR="00E87D43" w:rsidRPr="000B73C1" w:rsidRDefault="00E87D43" w:rsidP="00D876F8">
            <w:pPr>
              <w:spacing w:before="120" w:after="180"/>
              <w:jc w:val="left"/>
              <w:rPr>
                <w:color w:val="00B0F0"/>
                <w:sz w:val="22"/>
              </w:rPr>
            </w:pPr>
            <w:bookmarkStart w:id="76" w:name="_Hlk5811878"/>
            <w:r w:rsidRPr="000B73C1">
              <w:rPr>
                <w:color w:val="00B0F0"/>
                <w:sz w:val="22"/>
              </w:rPr>
              <w:t>Volunteering</w:t>
            </w:r>
          </w:p>
        </w:tc>
      </w:tr>
      <w:tr w:rsidR="00E87D43" w:rsidRPr="00AB3753" w14:paraId="035E1C14" w14:textId="77777777" w:rsidTr="00D876F8">
        <w:trPr>
          <w:trHeight w:val="198"/>
        </w:trPr>
        <w:tc>
          <w:tcPr>
            <w:tcW w:w="5000" w:type="pct"/>
            <w:gridSpan w:val="2"/>
            <w:shd w:val="clear" w:color="auto" w:fill="auto"/>
          </w:tcPr>
          <w:p w14:paraId="41415B73" w14:textId="371E013C" w:rsidR="00E87D43" w:rsidRPr="00AB3753" w:rsidRDefault="002E5AD8" w:rsidP="00D876F8">
            <w:r>
              <w:rPr>
                <w:b/>
                <w:bCs/>
              </w:rPr>
              <w:t>Volunteering</w:t>
            </w:r>
          </w:p>
        </w:tc>
      </w:tr>
      <w:tr w:rsidR="00E87D43" w:rsidRPr="00AB3753" w14:paraId="11DDAB93" w14:textId="77777777" w:rsidTr="00F23420">
        <w:trPr>
          <w:trHeight w:val="198"/>
        </w:trPr>
        <w:tc>
          <w:tcPr>
            <w:tcW w:w="972" w:type="pct"/>
            <w:shd w:val="clear" w:color="auto" w:fill="auto"/>
          </w:tcPr>
          <w:p w14:paraId="4C67E1D0" w14:textId="77777777" w:rsidR="00E87D43" w:rsidRPr="00AB3753" w:rsidRDefault="00E87D43" w:rsidP="00D876F8">
            <w:r w:rsidRPr="00AB3753">
              <w:t>Responsibility:</w:t>
            </w:r>
          </w:p>
        </w:tc>
        <w:tc>
          <w:tcPr>
            <w:tcW w:w="4028" w:type="pct"/>
            <w:shd w:val="clear" w:color="auto" w:fill="auto"/>
          </w:tcPr>
          <w:p w14:paraId="484ECB65" w14:textId="5C9746FF" w:rsidR="00E87D43" w:rsidRPr="00AB3753" w:rsidRDefault="002E5AD8" w:rsidP="00D876F8">
            <w:pPr>
              <w:rPr>
                <w:lang w:val="fr-FR"/>
              </w:rPr>
            </w:pPr>
            <w:r>
              <w:rPr>
                <w:lang w:val="fr-FR"/>
              </w:rPr>
              <w:t xml:space="preserve">Central </w:t>
            </w:r>
            <w:proofErr w:type="spellStart"/>
            <w:r>
              <w:rPr>
                <w:lang w:val="fr-FR"/>
              </w:rPr>
              <w:t>Government</w:t>
            </w:r>
            <w:proofErr w:type="spellEnd"/>
          </w:p>
        </w:tc>
      </w:tr>
      <w:tr w:rsidR="00E87D43" w:rsidRPr="00AB3753" w14:paraId="1C9D6A12" w14:textId="77777777" w:rsidTr="00F23420">
        <w:trPr>
          <w:trHeight w:val="37"/>
        </w:trPr>
        <w:tc>
          <w:tcPr>
            <w:tcW w:w="972" w:type="pct"/>
            <w:shd w:val="clear" w:color="auto" w:fill="auto"/>
          </w:tcPr>
          <w:p w14:paraId="000BDDA1" w14:textId="77777777" w:rsidR="00E87D43" w:rsidRPr="00AB3753" w:rsidRDefault="00E87D43" w:rsidP="00D876F8">
            <w:r w:rsidRPr="00AB3753">
              <w:t xml:space="preserve">Website: </w:t>
            </w:r>
          </w:p>
        </w:tc>
        <w:tc>
          <w:tcPr>
            <w:tcW w:w="4028" w:type="pct"/>
            <w:shd w:val="clear" w:color="auto" w:fill="auto"/>
          </w:tcPr>
          <w:p w14:paraId="624217F1" w14:textId="2C731D21" w:rsidR="00E87D43" w:rsidRPr="00AB3753" w:rsidRDefault="00863F5A" w:rsidP="00D876F8">
            <w:hyperlink r:id="rId210" w:history="1">
              <w:r w:rsidR="00463762">
                <w:rPr>
                  <w:rStyle w:val="Hyperlink"/>
                </w:rPr>
                <w:t>https://guichet.public.lu/en/citoyens/loisirs-benevolat/milieu-associatif/engagement-benevole.html</w:t>
              </w:r>
            </w:hyperlink>
            <w:r w:rsidR="00463762">
              <w:t xml:space="preserve"> </w:t>
            </w:r>
          </w:p>
        </w:tc>
      </w:tr>
      <w:tr w:rsidR="00E87D43" w:rsidRPr="006165D6" w14:paraId="5E4C3FBA" w14:textId="77777777" w:rsidTr="00F23420">
        <w:trPr>
          <w:trHeight w:val="311"/>
        </w:trPr>
        <w:tc>
          <w:tcPr>
            <w:tcW w:w="972" w:type="pct"/>
            <w:shd w:val="clear" w:color="auto" w:fill="auto"/>
          </w:tcPr>
          <w:p w14:paraId="5DFAFCC5" w14:textId="77777777" w:rsidR="00E87D43" w:rsidRPr="00AB3753" w:rsidRDefault="00E87D43" w:rsidP="00D876F8">
            <w:r w:rsidRPr="00AB3753">
              <w:t xml:space="preserve">Description: </w:t>
            </w:r>
          </w:p>
        </w:tc>
        <w:tc>
          <w:tcPr>
            <w:tcW w:w="4028" w:type="pct"/>
            <w:shd w:val="clear" w:color="auto" w:fill="auto"/>
          </w:tcPr>
          <w:p w14:paraId="00BFEF4E" w14:textId="404B6243" w:rsidR="00E87D43" w:rsidRPr="000108AA" w:rsidRDefault="007A070E" w:rsidP="00D876F8">
            <w:r w:rsidRPr="000108AA">
              <w:rPr>
                <w:i/>
              </w:rPr>
              <w:t xml:space="preserve">Guichet.lu </w:t>
            </w:r>
            <w:r w:rsidR="006165D6" w:rsidRPr="00F44F3E">
              <w:t>holds online i</w:t>
            </w:r>
            <w:r w:rsidR="006165D6" w:rsidRPr="000108AA">
              <w:t>nformat</w:t>
            </w:r>
            <w:r w:rsidR="006165D6" w:rsidRPr="00F44F3E">
              <w:t>ion on volunteer</w:t>
            </w:r>
            <w:r w:rsidR="006165D6">
              <w:t>ing, such as enrolling in a volunteer service programme, signing up for voluntary service</w:t>
            </w:r>
            <w:r w:rsidR="00C86C6B">
              <w:t>, and setting up a non-profit association.</w:t>
            </w:r>
          </w:p>
        </w:tc>
      </w:tr>
    </w:tbl>
    <w:p w14:paraId="018BAAAA" w14:textId="42C20D58" w:rsidR="003730DF" w:rsidRDefault="003730DF" w:rsidP="001F36DA">
      <w:pPr>
        <w:pStyle w:val="Heading2"/>
      </w:pPr>
      <w:bookmarkStart w:id="77" w:name="_Toc1475005"/>
      <w:bookmarkEnd w:id="76"/>
      <w:r w:rsidRPr="00DE7566">
        <w:t>Health</w:t>
      </w:r>
      <w:bookmarkEnd w:id="77"/>
      <w:r w:rsidRPr="00DE7566">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FC6208" w:rsidRPr="00FC6208" w14:paraId="76A05B20" w14:textId="77777777" w:rsidTr="00E70307">
        <w:trPr>
          <w:trHeight w:val="94"/>
        </w:trPr>
        <w:tc>
          <w:tcPr>
            <w:tcW w:w="5000" w:type="pct"/>
            <w:gridSpan w:val="2"/>
            <w:shd w:val="clear" w:color="auto" w:fill="EFFBFF"/>
          </w:tcPr>
          <w:p w14:paraId="43AD9E57" w14:textId="0AA380FD" w:rsidR="00F74384" w:rsidRPr="00FC6208" w:rsidRDefault="00061CBA" w:rsidP="00D876F8">
            <w:pPr>
              <w:spacing w:before="120" w:after="180"/>
              <w:jc w:val="left"/>
              <w:rPr>
                <w:color w:val="00B0F0"/>
                <w:sz w:val="22"/>
              </w:rPr>
            </w:pPr>
            <w:r>
              <w:rPr>
                <w:color w:val="00B0F0"/>
                <w:sz w:val="22"/>
              </w:rPr>
              <w:t>H</w:t>
            </w:r>
            <w:r w:rsidR="00CF5EF8" w:rsidRPr="00FC6208">
              <w:rPr>
                <w:color w:val="00B0F0"/>
                <w:sz w:val="22"/>
              </w:rPr>
              <w:t>ealthcare</w:t>
            </w:r>
          </w:p>
        </w:tc>
      </w:tr>
      <w:tr w:rsidR="00F74384" w:rsidRPr="00AB3753" w14:paraId="7EDEFFB9" w14:textId="77777777" w:rsidTr="00D876F8">
        <w:trPr>
          <w:trHeight w:val="198"/>
        </w:trPr>
        <w:tc>
          <w:tcPr>
            <w:tcW w:w="5000" w:type="pct"/>
            <w:gridSpan w:val="2"/>
            <w:shd w:val="clear" w:color="auto" w:fill="auto"/>
          </w:tcPr>
          <w:p w14:paraId="00D4CD92" w14:textId="4C1AC6A1" w:rsidR="00F74384" w:rsidRPr="00AB3753" w:rsidRDefault="00CF5EF8" w:rsidP="00D876F8">
            <w:r w:rsidRPr="00CF5EF8">
              <w:rPr>
                <w:b/>
                <w:bCs/>
              </w:rPr>
              <w:t>Health related services (interactive advice on the availability of services in different hospitals; appointments for hospitals)</w:t>
            </w:r>
          </w:p>
        </w:tc>
      </w:tr>
      <w:tr w:rsidR="00CF5EF8" w:rsidRPr="00AB3753" w14:paraId="09C4A5F5" w14:textId="77777777" w:rsidTr="00F23420">
        <w:trPr>
          <w:trHeight w:val="198"/>
        </w:trPr>
        <w:tc>
          <w:tcPr>
            <w:tcW w:w="972" w:type="pct"/>
            <w:shd w:val="clear" w:color="auto" w:fill="auto"/>
          </w:tcPr>
          <w:p w14:paraId="4C056A6C" w14:textId="77777777" w:rsidR="00CF5EF8" w:rsidRPr="00AB3753" w:rsidRDefault="00CF5EF8" w:rsidP="00CF5EF8">
            <w:r w:rsidRPr="00AB3753">
              <w:t>Responsibility:</w:t>
            </w:r>
          </w:p>
        </w:tc>
        <w:tc>
          <w:tcPr>
            <w:tcW w:w="4028" w:type="pct"/>
            <w:shd w:val="clear" w:color="auto" w:fill="auto"/>
          </w:tcPr>
          <w:p w14:paraId="06D08D2D" w14:textId="7870AC03" w:rsidR="00CF5EF8" w:rsidRPr="00AD2D83" w:rsidRDefault="00CF5EF8" w:rsidP="00CF5EF8">
            <w:r>
              <w:rPr>
                <w:lang w:val="en-US"/>
              </w:rPr>
              <w:t>Central Government, Ministry of Health</w:t>
            </w:r>
          </w:p>
        </w:tc>
      </w:tr>
      <w:tr w:rsidR="00CF5EF8" w:rsidRPr="00AB3753" w14:paraId="06020C8C" w14:textId="77777777" w:rsidTr="00F23420">
        <w:trPr>
          <w:trHeight w:val="37"/>
        </w:trPr>
        <w:tc>
          <w:tcPr>
            <w:tcW w:w="972" w:type="pct"/>
            <w:shd w:val="clear" w:color="auto" w:fill="auto"/>
          </w:tcPr>
          <w:p w14:paraId="581F5ABB" w14:textId="77777777" w:rsidR="00CF5EF8" w:rsidRPr="00AB3753" w:rsidRDefault="00CF5EF8" w:rsidP="00CF5EF8">
            <w:r w:rsidRPr="00AB3753">
              <w:t xml:space="preserve">Website: </w:t>
            </w:r>
          </w:p>
        </w:tc>
        <w:tc>
          <w:tcPr>
            <w:tcW w:w="4028" w:type="pct"/>
            <w:shd w:val="clear" w:color="auto" w:fill="auto"/>
          </w:tcPr>
          <w:p w14:paraId="45E890A6" w14:textId="00AB2B91" w:rsidR="00CF5EF8" w:rsidRPr="00AB3753" w:rsidRDefault="00863F5A" w:rsidP="00CF5EF8">
            <w:pPr>
              <w:jc w:val="left"/>
            </w:pPr>
            <w:hyperlink r:id="rId211" w:history="1">
              <w:r w:rsidR="00CF5EF8">
                <w:rPr>
                  <w:rStyle w:val="Hyperlink"/>
                </w:rPr>
                <w:t>http://www.sante.public.lu/fr/index.php</w:t>
              </w:r>
            </w:hyperlink>
            <w:r w:rsidR="00CF5EF8">
              <w:rPr>
                <w:rStyle w:val="Hyperlink"/>
              </w:rPr>
              <w:t xml:space="preserve"> </w:t>
            </w:r>
          </w:p>
        </w:tc>
      </w:tr>
      <w:tr w:rsidR="00CF5EF8" w:rsidRPr="00AB3753" w14:paraId="0E2D5CD1" w14:textId="77777777" w:rsidTr="00F23420">
        <w:trPr>
          <w:trHeight w:val="311"/>
        </w:trPr>
        <w:tc>
          <w:tcPr>
            <w:tcW w:w="972" w:type="pct"/>
            <w:shd w:val="clear" w:color="auto" w:fill="auto"/>
          </w:tcPr>
          <w:p w14:paraId="17A7FAFA" w14:textId="77777777" w:rsidR="00CF5EF8" w:rsidRPr="00AB3753" w:rsidRDefault="00CF5EF8" w:rsidP="00CF5EF8">
            <w:r w:rsidRPr="00AB3753">
              <w:t xml:space="preserve">Description: </w:t>
            </w:r>
          </w:p>
        </w:tc>
        <w:tc>
          <w:tcPr>
            <w:tcW w:w="4028" w:type="pct"/>
            <w:shd w:val="clear" w:color="auto" w:fill="auto"/>
          </w:tcPr>
          <w:p w14:paraId="2254116E" w14:textId="0DBBBAF5" w:rsidR="00CF5EF8" w:rsidRPr="00AB3753" w:rsidRDefault="00CF5EF8" w:rsidP="00CF5EF8">
            <w:r>
              <w:t>Information and forms to download.</w:t>
            </w:r>
          </w:p>
        </w:tc>
      </w:tr>
      <w:tr w:rsidR="00B059DB" w:rsidRPr="00AB3753" w14:paraId="69B59C79" w14:textId="77777777" w:rsidTr="00D4749D">
        <w:trPr>
          <w:trHeight w:val="198"/>
        </w:trPr>
        <w:tc>
          <w:tcPr>
            <w:tcW w:w="5000" w:type="pct"/>
            <w:gridSpan w:val="2"/>
            <w:shd w:val="clear" w:color="auto" w:fill="auto"/>
          </w:tcPr>
          <w:p w14:paraId="243D9624" w14:textId="77777777" w:rsidR="00B059DB" w:rsidRPr="00AB3753" w:rsidRDefault="00B059DB" w:rsidP="00D4749D">
            <w:r>
              <w:rPr>
                <w:b/>
                <w:bCs/>
              </w:rPr>
              <w:t>Health system</w:t>
            </w:r>
          </w:p>
        </w:tc>
      </w:tr>
      <w:tr w:rsidR="00B059DB" w:rsidRPr="00AB3753" w14:paraId="07EEDC65" w14:textId="77777777" w:rsidTr="00D4749D">
        <w:trPr>
          <w:trHeight w:val="198"/>
        </w:trPr>
        <w:tc>
          <w:tcPr>
            <w:tcW w:w="972" w:type="pct"/>
            <w:shd w:val="clear" w:color="auto" w:fill="auto"/>
          </w:tcPr>
          <w:p w14:paraId="7740AD0A" w14:textId="77777777" w:rsidR="00B059DB" w:rsidRPr="00AB3753" w:rsidRDefault="00B059DB" w:rsidP="00D4749D">
            <w:r w:rsidRPr="00AB3753">
              <w:t>Responsibility:</w:t>
            </w:r>
          </w:p>
        </w:tc>
        <w:tc>
          <w:tcPr>
            <w:tcW w:w="4028" w:type="pct"/>
            <w:shd w:val="clear" w:color="auto" w:fill="auto"/>
          </w:tcPr>
          <w:p w14:paraId="073B45BB" w14:textId="77777777" w:rsidR="00B059DB" w:rsidRPr="00AB3753" w:rsidRDefault="00B059DB" w:rsidP="00D4749D">
            <w:pPr>
              <w:rPr>
                <w:lang w:val="fr-FR"/>
              </w:rPr>
            </w:pPr>
            <w:r>
              <w:rPr>
                <w:lang w:val="fr-FR"/>
              </w:rPr>
              <w:t xml:space="preserve">Central </w:t>
            </w:r>
            <w:proofErr w:type="spellStart"/>
            <w:r>
              <w:rPr>
                <w:lang w:val="fr-FR"/>
              </w:rPr>
              <w:t>Government</w:t>
            </w:r>
            <w:proofErr w:type="spellEnd"/>
          </w:p>
        </w:tc>
      </w:tr>
      <w:tr w:rsidR="00B059DB" w:rsidRPr="00AB3753" w14:paraId="640F6863" w14:textId="77777777" w:rsidTr="00D4749D">
        <w:trPr>
          <w:trHeight w:val="37"/>
        </w:trPr>
        <w:tc>
          <w:tcPr>
            <w:tcW w:w="972" w:type="pct"/>
            <w:shd w:val="clear" w:color="auto" w:fill="auto"/>
          </w:tcPr>
          <w:p w14:paraId="7189D0C7" w14:textId="77777777" w:rsidR="00B059DB" w:rsidRPr="00AB3753" w:rsidRDefault="00B059DB" w:rsidP="00D4749D">
            <w:r w:rsidRPr="00AB3753">
              <w:t xml:space="preserve">Website: </w:t>
            </w:r>
          </w:p>
        </w:tc>
        <w:tc>
          <w:tcPr>
            <w:tcW w:w="4028" w:type="pct"/>
            <w:shd w:val="clear" w:color="auto" w:fill="auto"/>
          </w:tcPr>
          <w:p w14:paraId="4F1B4413" w14:textId="77777777" w:rsidR="00B059DB" w:rsidRPr="00AB3753" w:rsidRDefault="00863F5A" w:rsidP="00D4749D">
            <w:hyperlink r:id="rId212" w:history="1">
              <w:r w:rsidR="00B059DB">
                <w:rPr>
                  <w:rStyle w:val="Hyperlink"/>
                </w:rPr>
                <w:t>https://guichet.public.lu/fr/citoyens/sante-social.html</w:t>
              </w:r>
            </w:hyperlink>
            <w:r w:rsidR="00B059DB">
              <w:t xml:space="preserve"> </w:t>
            </w:r>
          </w:p>
        </w:tc>
      </w:tr>
      <w:tr w:rsidR="00B059DB" w:rsidRPr="00D9703F" w14:paraId="31E791C6" w14:textId="77777777" w:rsidTr="00D4749D">
        <w:trPr>
          <w:trHeight w:val="311"/>
        </w:trPr>
        <w:tc>
          <w:tcPr>
            <w:tcW w:w="972" w:type="pct"/>
            <w:shd w:val="clear" w:color="auto" w:fill="auto"/>
          </w:tcPr>
          <w:p w14:paraId="3E2495DA" w14:textId="77777777" w:rsidR="00B059DB" w:rsidRPr="00AB3753" w:rsidRDefault="00B059DB" w:rsidP="00D4749D">
            <w:r w:rsidRPr="00AB3753">
              <w:t xml:space="preserve">Description: </w:t>
            </w:r>
          </w:p>
        </w:tc>
        <w:tc>
          <w:tcPr>
            <w:tcW w:w="4028" w:type="pct"/>
            <w:shd w:val="clear" w:color="auto" w:fill="auto"/>
          </w:tcPr>
          <w:p w14:paraId="1C9597A7" w14:textId="6D4F5999" w:rsidR="00B059DB" w:rsidRPr="00D9703F" w:rsidRDefault="00B059DB" w:rsidP="00D4749D">
            <w:r w:rsidRPr="00D9703F">
              <w:rPr>
                <w:i/>
              </w:rPr>
              <w:t>Guichet.lu</w:t>
            </w:r>
            <w:r w:rsidRPr="00D9703F">
              <w:t xml:space="preserve"> provides online information and answer</w:t>
            </w:r>
            <w:r>
              <w:t>s to answers such as</w:t>
            </w:r>
            <w:r w:rsidR="00830390">
              <w:t>,</w:t>
            </w:r>
            <w:r>
              <w:t xml:space="preserve"> </w:t>
            </w:r>
            <w:r w:rsidR="00830390">
              <w:t>How does</w:t>
            </w:r>
            <w:r w:rsidRPr="00B059DB">
              <w:t xml:space="preserve"> the Luxembourg social security system</w:t>
            </w:r>
            <w:r w:rsidR="00830390">
              <w:t xml:space="preserve"> work</w:t>
            </w:r>
            <w:r w:rsidRPr="00B059DB">
              <w:t xml:space="preserve">? How can I get the European Health Insurance Card? Am I entitled to reimbursement </w:t>
            </w:r>
            <w:r w:rsidR="00830390">
              <w:t>for</w:t>
            </w:r>
            <w:r w:rsidRPr="00B059DB">
              <w:t xml:space="preserve"> my health expenses? How </w:t>
            </w:r>
            <w:r w:rsidR="00830390">
              <w:t xml:space="preserve">can I </w:t>
            </w:r>
            <w:r w:rsidRPr="00B059DB">
              <w:t xml:space="preserve">declare </w:t>
            </w:r>
            <w:r w:rsidR="00AD2933">
              <w:t xml:space="preserve">my </w:t>
            </w:r>
            <w:r w:rsidR="00AD2933" w:rsidRPr="00B059DB">
              <w:lastRenderedPageBreak/>
              <w:t>incapacity</w:t>
            </w:r>
            <w:r w:rsidRPr="00B059DB">
              <w:t xml:space="preserve"> for work? What </w:t>
            </w:r>
            <w:r w:rsidR="00830390">
              <w:t xml:space="preserve">do I </w:t>
            </w:r>
            <w:r w:rsidRPr="00B059DB">
              <w:t>do in case of an accident? What are my rights and duties as a patient and what social supports are available to me?</w:t>
            </w:r>
          </w:p>
        </w:tc>
      </w:tr>
    </w:tbl>
    <w:p w14:paraId="661EECE9" w14:textId="3AC9E2E0" w:rsidR="003730DF" w:rsidRDefault="003730DF" w:rsidP="001F36DA">
      <w:pPr>
        <w:pStyle w:val="Heading2"/>
      </w:pPr>
      <w:bookmarkStart w:id="78" w:name="_Toc1475006"/>
      <w:r w:rsidRPr="001F36DA">
        <w:lastRenderedPageBreak/>
        <w:t>Family</w:t>
      </w:r>
      <w:bookmarkEnd w:id="78"/>
      <w:r w:rsidRPr="00DE7566">
        <w:t xml:space="preserve"> </w:t>
      </w:r>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FC6208" w:rsidRPr="00FC6208" w14:paraId="3DBE5895" w14:textId="77777777" w:rsidTr="00E70307">
        <w:trPr>
          <w:trHeight w:val="94"/>
        </w:trPr>
        <w:tc>
          <w:tcPr>
            <w:tcW w:w="5000" w:type="pct"/>
            <w:gridSpan w:val="2"/>
            <w:shd w:val="clear" w:color="auto" w:fill="EFFBFF"/>
          </w:tcPr>
          <w:p w14:paraId="3086C849" w14:textId="632DFB4F" w:rsidR="00CF5EF8" w:rsidRPr="00FC6208" w:rsidRDefault="00CF5EF8" w:rsidP="00D876F8">
            <w:pPr>
              <w:spacing w:before="120" w:after="180"/>
              <w:jc w:val="left"/>
              <w:rPr>
                <w:color w:val="00B0F0"/>
                <w:sz w:val="22"/>
              </w:rPr>
            </w:pPr>
            <w:r w:rsidRPr="00FC6208">
              <w:rPr>
                <w:color w:val="00B0F0"/>
                <w:sz w:val="22"/>
              </w:rPr>
              <w:t>Children, couples</w:t>
            </w:r>
          </w:p>
        </w:tc>
      </w:tr>
      <w:tr w:rsidR="00CF5EF8" w:rsidRPr="00AB3753" w14:paraId="5ACFF8B8" w14:textId="77777777" w:rsidTr="00D876F8">
        <w:trPr>
          <w:trHeight w:val="198"/>
        </w:trPr>
        <w:tc>
          <w:tcPr>
            <w:tcW w:w="5000" w:type="pct"/>
            <w:gridSpan w:val="2"/>
            <w:shd w:val="clear" w:color="auto" w:fill="auto"/>
          </w:tcPr>
          <w:p w14:paraId="4A593195" w14:textId="120986D0" w:rsidR="00CF5EF8" w:rsidRPr="00AB3753" w:rsidRDefault="003F2702" w:rsidP="00D876F8">
            <w:r w:rsidRPr="003F2702">
              <w:rPr>
                <w:b/>
                <w:bCs/>
              </w:rPr>
              <w:t>Certificates (birth, marriage): request and delivery</w:t>
            </w:r>
          </w:p>
        </w:tc>
      </w:tr>
      <w:tr w:rsidR="003F2702" w:rsidRPr="00AB3753" w14:paraId="2FC57C70" w14:textId="77777777" w:rsidTr="00F23420">
        <w:trPr>
          <w:trHeight w:val="198"/>
        </w:trPr>
        <w:tc>
          <w:tcPr>
            <w:tcW w:w="972" w:type="pct"/>
            <w:shd w:val="clear" w:color="auto" w:fill="auto"/>
          </w:tcPr>
          <w:p w14:paraId="778591A4" w14:textId="77777777" w:rsidR="003F2702" w:rsidRPr="00AB3753" w:rsidRDefault="003F2702" w:rsidP="003F2702">
            <w:r w:rsidRPr="00AB3753">
              <w:t>Responsibility:</w:t>
            </w:r>
          </w:p>
        </w:tc>
        <w:tc>
          <w:tcPr>
            <w:tcW w:w="4028" w:type="pct"/>
            <w:shd w:val="clear" w:color="auto" w:fill="auto"/>
          </w:tcPr>
          <w:p w14:paraId="5A3148DF" w14:textId="5FB8E6EB" w:rsidR="003F2702" w:rsidRPr="00AD2D83" w:rsidRDefault="003F2702" w:rsidP="003F2702">
            <w:r>
              <w:t>Local Government</w:t>
            </w:r>
          </w:p>
        </w:tc>
      </w:tr>
      <w:tr w:rsidR="003F2702" w:rsidRPr="00AB3753" w14:paraId="1FC1D609" w14:textId="77777777" w:rsidTr="00F23420">
        <w:trPr>
          <w:trHeight w:val="37"/>
        </w:trPr>
        <w:tc>
          <w:tcPr>
            <w:tcW w:w="972" w:type="pct"/>
            <w:shd w:val="clear" w:color="auto" w:fill="auto"/>
          </w:tcPr>
          <w:p w14:paraId="46439DF8" w14:textId="77777777" w:rsidR="003F2702" w:rsidRPr="00AB3753" w:rsidRDefault="003F2702" w:rsidP="003F2702">
            <w:r w:rsidRPr="00AB3753">
              <w:t xml:space="preserve">Website: </w:t>
            </w:r>
          </w:p>
        </w:tc>
        <w:tc>
          <w:tcPr>
            <w:tcW w:w="4028" w:type="pct"/>
            <w:shd w:val="clear" w:color="auto" w:fill="auto"/>
          </w:tcPr>
          <w:p w14:paraId="2B0FFF4C" w14:textId="63871B37" w:rsidR="003F2702" w:rsidRPr="00AB3753" w:rsidRDefault="00863F5A" w:rsidP="003F2702">
            <w:pPr>
              <w:jc w:val="left"/>
            </w:pPr>
            <w:hyperlink r:id="rId213" w:history="1">
              <w:r w:rsidR="003F2702">
                <w:rPr>
                  <w:rStyle w:val="Hyperlink"/>
                </w:rPr>
                <w:t>http://www.guichet.public.lu/</w:t>
              </w:r>
            </w:hyperlink>
          </w:p>
        </w:tc>
      </w:tr>
      <w:tr w:rsidR="003F2702" w:rsidRPr="00AB3753" w14:paraId="04A9E9AA" w14:textId="77777777" w:rsidTr="00F23420">
        <w:trPr>
          <w:trHeight w:val="311"/>
        </w:trPr>
        <w:tc>
          <w:tcPr>
            <w:tcW w:w="972" w:type="pct"/>
            <w:shd w:val="clear" w:color="auto" w:fill="auto"/>
          </w:tcPr>
          <w:p w14:paraId="6A3CDF6C" w14:textId="77777777" w:rsidR="003F2702" w:rsidRPr="00AB3753" w:rsidRDefault="003F2702" w:rsidP="003F2702">
            <w:r w:rsidRPr="00AB3753">
              <w:t xml:space="preserve">Description: </w:t>
            </w:r>
          </w:p>
        </w:tc>
        <w:tc>
          <w:tcPr>
            <w:tcW w:w="4028" w:type="pct"/>
            <w:shd w:val="clear" w:color="auto" w:fill="auto"/>
          </w:tcPr>
          <w:p w14:paraId="1B06C603" w14:textId="3060B162" w:rsidR="00BB3D51" w:rsidRDefault="00BB3D51" w:rsidP="00BB3D51">
            <w:r>
              <w:t>Receive certain official documents in electronic format</w:t>
            </w:r>
          </w:p>
          <w:p w14:paraId="6DE71A1C" w14:textId="21D3B073" w:rsidR="00BB3D51" w:rsidRDefault="00BB3D51" w:rsidP="00C014A6">
            <w:pPr>
              <w:pStyle w:val="BulletPoints"/>
            </w:pPr>
            <w:r>
              <w:t>Birth grants: the letters informing parents about the payment of the postnatal allowance, the prenatal allowance and the maternity allowance;</w:t>
            </w:r>
          </w:p>
          <w:p w14:paraId="55E186C7" w14:textId="1055FE1D" w:rsidR="00BB3D51" w:rsidRDefault="00BB3D51" w:rsidP="00C014A6">
            <w:pPr>
              <w:pStyle w:val="BulletPoints"/>
            </w:pPr>
            <w:r>
              <w:t>Family benefits: the statement of the differential supplement, the family benefits, a questionnaire with respect to maintaining the right to family benefits, an information letter concerning the suspension of family benefits because of academic studies of the child, a request for information regarding your situation;</w:t>
            </w:r>
          </w:p>
          <w:p w14:paraId="3C542F5D" w14:textId="5AA98DBD" w:rsidR="003F2702" w:rsidRPr="00AB3753" w:rsidRDefault="00BB3D51" w:rsidP="00C014A6">
            <w:pPr>
              <w:pStyle w:val="BulletPoints"/>
            </w:pPr>
            <w:r>
              <w:t>Parental leave:</w:t>
            </w:r>
            <w:r w:rsidR="00A22676">
              <w:t xml:space="preserve"> </w:t>
            </w:r>
            <w:r>
              <w:t>income certificate, salary certificate, supporting documents and individual statements.</w:t>
            </w:r>
          </w:p>
        </w:tc>
      </w:tr>
      <w:tr w:rsidR="003F2702" w:rsidRPr="00AB3753" w14:paraId="534B8950" w14:textId="77777777" w:rsidTr="00D876F8">
        <w:trPr>
          <w:trHeight w:val="198"/>
        </w:trPr>
        <w:tc>
          <w:tcPr>
            <w:tcW w:w="5000" w:type="pct"/>
            <w:gridSpan w:val="2"/>
            <w:shd w:val="clear" w:color="auto" w:fill="auto"/>
          </w:tcPr>
          <w:p w14:paraId="64029CF0" w14:textId="48DF932D" w:rsidR="003F2702" w:rsidRPr="00AB3753" w:rsidRDefault="003F2702" w:rsidP="00D876F8">
            <w:r>
              <w:rPr>
                <w:rStyle w:val="Strong"/>
              </w:rPr>
              <w:t>Child allowances</w:t>
            </w:r>
          </w:p>
        </w:tc>
      </w:tr>
      <w:tr w:rsidR="003F2702" w:rsidRPr="00022A11" w14:paraId="6DFC85FD" w14:textId="77777777" w:rsidTr="00F23420">
        <w:trPr>
          <w:trHeight w:val="198"/>
        </w:trPr>
        <w:tc>
          <w:tcPr>
            <w:tcW w:w="972" w:type="pct"/>
            <w:shd w:val="clear" w:color="auto" w:fill="auto"/>
          </w:tcPr>
          <w:p w14:paraId="13DFB202" w14:textId="77777777" w:rsidR="003F2702" w:rsidRPr="00AB3753" w:rsidRDefault="003F2702" w:rsidP="003F2702">
            <w:r w:rsidRPr="00AB3753">
              <w:t>Responsibility:</w:t>
            </w:r>
          </w:p>
        </w:tc>
        <w:tc>
          <w:tcPr>
            <w:tcW w:w="4028" w:type="pct"/>
            <w:shd w:val="clear" w:color="auto" w:fill="auto"/>
          </w:tcPr>
          <w:p w14:paraId="07BCB871" w14:textId="7376CA68" w:rsidR="003F2702" w:rsidRPr="003F2702" w:rsidRDefault="003F2702" w:rsidP="003F2702">
            <w:pPr>
              <w:rPr>
                <w:lang w:val="fr-FR"/>
              </w:rPr>
            </w:pPr>
            <w:r w:rsidRPr="003F2702">
              <w:rPr>
                <w:lang w:val="fr-FR"/>
              </w:rPr>
              <w:t xml:space="preserve">Central </w:t>
            </w:r>
            <w:proofErr w:type="spellStart"/>
            <w:r w:rsidRPr="003F2702">
              <w:rPr>
                <w:lang w:val="fr-FR"/>
              </w:rPr>
              <w:t>Government</w:t>
            </w:r>
            <w:proofErr w:type="spellEnd"/>
            <w:r w:rsidRPr="003F2702">
              <w:rPr>
                <w:lang w:val="fr-FR"/>
              </w:rPr>
              <w:t>, Caisse pour l’</w:t>
            </w:r>
            <w:r w:rsidR="00DF0050">
              <w:rPr>
                <w:lang w:val="fr-FR"/>
              </w:rPr>
              <w:t>A</w:t>
            </w:r>
            <w:r w:rsidRPr="003F2702">
              <w:rPr>
                <w:lang w:val="fr-FR"/>
              </w:rPr>
              <w:t xml:space="preserve">venir des </w:t>
            </w:r>
            <w:r w:rsidR="00DF0050">
              <w:rPr>
                <w:lang w:val="fr-FR"/>
              </w:rPr>
              <w:t>E</w:t>
            </w:r>
            <w:r w:rsidRPr="003F2702">
              <w:rPr>
                <w:lang w:val="fr-FR"/>
              </w:rPr>
              <w:t>nfants (CAE)</w:t>
            </w:r>
          </w:p>
        </w:tc>
      </w:tr>
      <w:tr w:rsidR="003F2702" w:rsidRPr="00AB3753" w14:paraId="05B8E722" w14:textId="77777777" w:rsidTr="00F23420">
        <w:trPr>
          <w:trHeight w:val="37"/>
        </w:trPr>
        <w:tc>
          <w:tcPr>
            <w:tcW w:w="972" w:type="pct"/>
            <w:shd w:val="clear" w:color="auto" w:fill="auto"/>
          </w:tcPr>
          <w:p w14:paraId="0BAD2AEE" w14:textId="77777777" w:rsidR="003F2702" w:rsidRPr="00AB3753" w:rsidRDefault="003F2702" w:rsidP="003F2702">
            <w:r w:rsidRPr="00AB3753">
              <w:t xml:space="preserve">Website: </w:t>
            </w:r>
          </w:p>
        </w:tc>
        <w:tc>
          <w:tcPr>
            <w:tcW w:w="4028" w:type="pct"/>
            <w:shd w:val="clear" w:color="auto" w:fill="auto"/>
          </w:tcPr>
          <w:p w14:paraId="0D54B538" w14:textId="52D70ADF" w:rsidR="003F2702" w:rsidRPr="00AB3753" w:rsidRDefault="00863F5A" w:rsidP="003F2702">
            <w:pPr>
              <w:jc w:val="left"/>
            </w:pPr>
            <w:hyperlink r:id="rId214" w:history="1">
              <w:r w:rsidR="003F2702" w:rsidRPr="003F2702">
                <w:rPr>
                  <w:rStyle w:val="Hyperlink"/>
                </w:rPr>
                <w:t>http://www.guichet.public.lu</w:t>
              </w:r>
            </w:hyperlink>
            <w:r w:rsidR="003F2702" w:rsidRPr="003F2702">
              <w:t xml:space="preserve">; </w:t>
            </w:r>
            <w:hyperlink r:id="rId215" w:history="1">
              <w:r w:rsidR="003F2702" w:rsidRPr="003F2702">
                <w:rPr>
                  <w:rStyle w:val="Hyperlink"/>
                </w:rPr>
                <w:t>http://www.cae.public.lu/fr.html</w:t>
              </w:r>
            </w:hyperlink>
            <w:r w:rsidR="003F2702" w:rsidRPr="003F2702">
              <w:t xml:space="preserve">; </w:t>
            </w:r>
          </w:p>
        </w:tc>
      </w:tr>
      <w:tr w:rsidR="003F2702" w:rsidRPr="00AB3753" w14:paraId="5F335E6E" w14:textId="77777777" w:rsidTr="00F23420">
        <w:trPr>
          <w:trHeight w:val="311"/>
        </w:trPr>
        <w:tc>
          <w:tcPr>
            <w:tcW w:w="972" w:type="pct"/>
            <w:shd w:val="clear" w:color="auto" w:fill="auto"/>
          </w:tcPr>
          <w:p w14:paraId="2187C943" w14:textId="77777777" w:rsidR="003F2702" w:rsidRPr="00AB3753" w:rsidRDefault="003F2702" w:rsidP="003F2702">
            <w:r w:rsidRPr="00AB3753">
              <w:t xml:space="preserve">Description: </w:t>
            </w:r>
          </w:p>
        </w:tc>
        <w:tc>
          <w:tcPr>
            <w:tcW w:w="4028" w:type="pct"/>
            <w:shd w:val="clear" w:color="auto" w:fill="auto"/>
          </w:tcPr>
          <w:p w14:paraId="7140D4DF" w14:textId="1DB45AB4" w:rsidR="003F2702" w:rsidRPr="00AB3753" w:rsidRDefault="003F2702" w:rsidP="003F2702">
            <w:r>
              <w:rPr>
                <w:lang w:val="en-US"/>
              </w:rPr>
              <w:t>Information and forms to download. Since January 2008, childbirth allowances can be claimed electronically.</w:t>
            </w:r>
          </w:p>
        </w:tc>
      </w:tr>
      <w:tr w:rsidR="006A214F" w:rsidRPr="00AB3753" w14:paraId="79CD46FC" w14:textId="77777777" w:rsidTr="00D876F8">
        <w:trPr>
          <w:trHeight w:val="198"/>
        </w:trPr>
        <w:tc>
          <w:tcPr>
            <w:tcW w:w="5000" w:type="pct"/>
            <w:gridSpan w:val="2"/>
            <w:shd w:val="clear" w:color="auto" w:fill="auto"/>
          </w:tcPr>
          <w:p w14:paraId="111F5359" w14:textId="3B820B41" w:rsidR="006A214F" w:rsidRPr="00AB3753" w:rsidRDefault="00D61BBF" w:rsidP="00D876F8">
            <w:r>
              <w:rPr>
                <w:rStyle w:val="Strong"/>
              </w:rPr>
              <w:t>Children’s Future Fund (CAE) bank detail modification</w:t>
            </w:r>
          </w:p>
        </w:tc>
      </w:tr>
      <w:tr w:rsidR="006A214F" w:rsidRPr="00022A11" w14:paraId="44306367" w14:textId="77777777" w:rsidTr="00F23420">
        <w:trPr>
          <w:trHeight w:val="198"/>
        </w:trPr>
        <w:tc>
          <w:tcPr>
            <w:tcW w:w="972" w:type="pct"/>
            <w:shd w:val="clear" w:color="auto" w:fill="auto"/>
          </w:tcPr>
          <w:p w14:paraId="53292097" w14:textId="77777777" w:rsidR="006A214F" w:rsidRPr="00AB3753" w:rsidRDefault="006A214F" w:rsidP="00D876F8">
            <w:r w:rsidRPr="00AB3753">
              <w:t>Responsibility:</w:t>
            </w:r>
          </w:p>
        </w:tc>
        <w:tc>
          <w:tcPr>
            <w:tcW w:w="4028" w:type="pct"/>
            <w:shd w:val="clear" w:color="auto" w:fill="auto"/>
          </w:tcPr>
          <w:p w14:paraId="6BD4222F" w14:textId="06F6A1B2" w:rsidR="006A214F" w:rsidRPr="003F2702" w:rsidRDefault="006A214F" w:rsidP="00D876F8">
            <w:pPr>
              <w:rPr>
                <w:lang w:val="fr-FR"/>
              </w:rPr>
            </w:pPr>
            <w:r w:rsidRPr="003F2702">
              <w:rPr>
                <w:lang w:val="fr-FR"/>
              </w:rPr>
              <w:t>Caisse pour l’avenir des enfants (CAE)</w:t>
            </w:r>
          </w:p>
        </w:tc>
      </w:tr>
      <w:tr w:rsidR="006A214F" w:rsidRPr="00AB3753" w14:paraId="51DCACB3" w14:textId="77777777" w:rsidTr="00F23420">
        <w:trPr>
          <w:trHeight w:val="37"/>
        </w:trPr>
        <w:tc>
          <w:tcPr>
            <w:tcW w:w="972" w:type="pct"/>
            <w:shd w:val="clear" w:color="auto" w:fill="auto"/>
          </w:tcPr>
          <w:p w14:paraId="0F6249DA" w14:textId="77777777" w:rsidR="006A214F" w:rsidRPr="00AB3753" w:rsidRDefault="006A214F" w:rsidP="00D876F8">
            <w:r w:rsidRPr="00AB3753">
              <w:t xml:space="preserve">Website: </w:t>
            </w:r>
          </w:p>
        </w:tc>
        <w:tc>
          <w:tcPr>
            <w:tcW w:w="4028" w:type="pct"/>
            <w:shd w:val="clear" w:color="auto" w:fill="auto"/>
          </w:tcPr>
          <w:p w14:paraId="788BEF11" w14:textId="55E23ADC" w:rsidR="006701A8" w:rsidRPr="006701A8" w:rsidRDefault="00863F5A" w:rsidP="006701A8">
            <w:pPr>
              <w:jc w:val="left"/>
            </w:pPr>
            <w:hyperlink r:id="rId216" w:history="1">
              <w:r w:rsidR="006701A8" w:rsidRPr="006701A8">
                <w:rPr>
                  <w:rStyle w:val="Hyperlink"/>
                </w:rPr>
                <w:t>https://guichet.public.lu/en/citoyens/famille/parents/allocation-naissance/allocations-familiales.html</w:t>
              </w:r>
            </w:hyperlink>
            <w:r w:rsidR="006701A8" w:rsidRPr="006701A8">
              <w:t xml:space="preserve"> </w:t>
            </w:r>
            <w:r w:rsidR="006701A8">
              <w:t>;</w:t>
            </w:r>
          </w:p>
          <w:p w14:paraId="48B7E518" w14:textId="32496A9B" w:rsidR="006A214F" w:rsidRPr="00AB3753" w:rsidRDefault="00863F5A" w:rsidP="00D876F8">
            <w:pPr>
              <w:jc w:val="left"/>
            </w:pPr>
            <w:hyperlink r:id="rId217" w:history="1">
              <w:r w:rsidR="006701A8" w:rsidRPr="006701A8">
                <w:rPr>
                  <w:rStyle w:val="Hyperlink"/>
                </w:rPr>
                <w:t>https://guichet.public.lu/en/citoyens/famille/parents/conges-naissance/conge-parental.html</w:t>
              </w:r>
            </w:hyperlink>
            <w:r w:rsidR="006701A8" w:rsidRPr="006701A8">
              <w:t xml:space="preserve"> </w:t>
            </w:r>
          </w:p>
        </w:tc>
      </w:tr>
      <w:tr w:rsidR="006A214F" w:rsidRPr="00AB3753" w14:paraId="647F5E21" w14:textId="77777777" w:rsidTr="00F23420">
        <w:trPr>
          <w:trHeight w:val="311"/>
        </w:trPr>
        <w:tc>
          <w:tcPr>
            <w:tcW w:w="972" w:type="pct"/>
            <w:shd w:val="clear" w:color="auto" w:fill="auto"/>
          </w:tcPr>
          <w:p w14:paraId="19DA26D9" w14:textId="77777777" w:rsidR="006A214F" w:rsidRPr="00AB3753" w:rsidRDefault="006A214F" w:rsidP="00D876F8">
            <w:r w:rsidRPr="00AB3753">
              <w:t xml:space="preserve">Description: </w:t>
            </w:r>
          </w:p>
        </w:tc>
        <w:tc>
          <w:tcPr>
            <w:tcW w:w="4028" w:type="pct"/>
            <w:shd w:val="clear" w:color="auto" w:fill="auto"/>
          </w:tcPr>
          <w:p w14:paraId="611101CF" w14:textId="039FDA49" w:rsidR="006A214F" w:rsidRPr="00AB3753" w:rsidRDefault="006701A8" w:rsidP="00D876F8">
            <w:r w:rsidRPr="006701A8">
              <w:rPr>
                <w:lang w:val="en-US"/>
              </w:rPr>
              <w:t xml:space="preserve">Consultation and/or modification of the bank details indicated to the Children’s Future Fund (CAE) </w:t>
            </w:r>
            <w:proofErr w:type="gramStart"/>
            <w:r w:rsidRPr="006701A8">
              <w:rPr>
                <w:lang w:val="en-US"/>
              </w:rPr>
              <w:t>for the purpose of</w:t>
            </w:r>
            <w:proofErr w:type="gramEnd"/>
            <w:r w:rsidRPr="006701A8">
              <w:rPr>
                <w:lang w:val="en-US"/>
              </w:rPr>
              <w:t xml:space="preserve"> paying family benefits and/or the parental leave allowance</w:t>
            </w:r>
            <w:r>
              <w:rPr>
                <w:lang w:val="en-US"/>
              </w:rPr>
              <w:t>.</w:t>
            </w:r>
          </w:p>
        </w:tc>
      </w:tr>
      <w:tr w:rsidR="004D7CD7" w:rsidRPr="006E62BC" w14:paraId="640E9DB8" w14:textId="77777777" w:rsidTr="00D4749D">
        <w:trPr>
          <w:trHeight w:val="94"/>
        </w:trPr>
        <w:tc>
          <w:tcPr>
            <w:tcW w:w="5000" w:type="pct"/>
            <w:gridSpan w:val="2"/>
            <w:shd w:val="clear" w:color="auto" w:fill="auto"/>
          </w:tcPr>
          <w:p w14:paraId="66C6649C" w14:textId="464C31E7" w:rsidR="004D7CD7" w:rsidRPr="006E62BC" w:rsidRDefault="007377EE" w:rsidP="00D4749D">
            <w:pPr>
              <w:rPr>
                <w:rStyle w:val="Strong"/>
              </w:rPr>
            </w:pPr>
            <w:r>
              <w:rPr>
                <w:rStyle w:val="Strong"/>
              </w:rPr>
              <w:t xml:space="preserve">Children </w:t>
            </w:r>
            <w:r w:rsidR="00155471">
              <w:rPr>
                <w:rStyle w:val="Strong"/>
              </w:rPr>
              <w:t>and adoption</w:t>
            </w:r>
          </w:p>
        </w:tc>
      </w:tr>
      <w:tr w:rsidR="004D7CD7" w:rsidRPr="00AB3753" w14:paraId="6148F552" w14:textId="77777777" w:rsidTr="00D4749D">
        <w:trPr>
          <w:trHeight w:val="198"/>
        </w:trPr>
        <w:tc>
          <w:tcPr>
            <w:tcW w:w="972" w:type="pct"/>
            <w:shd w:val="clear" w:color="auto" w:fill="auto"/>
          </w:tcPr>
          <w:p w14:paraId="1FC58F03" w14:textId="77777777" w:rsidR="004D7CD7" w:rsidRPr="00AB3753" w:rsidRDefault="004D7CD7" w:rsidP="00D4749D">
            <w:r w:rsidRPr="00AB3753">
              <w:t>Responsibility:</w:t>
            </w:r>
          </w:p>
        </w:tc>
        <w:tc>
          <w:tcPr>
            <w:tcW w:w="4028" w:type="pct"/>
            <w:shd w:val="clear" w:color="auto" w:fill="auto"/>
          </w:tcPr>
          <w:p w14:paraId="790C2088" w14:textId="57844617" w:rsidR="004D7CD7" w:rsidRPr="00AB3753" w:rsidRDefault="00155471" w:rsidP="00D4749D">
            <w:pPr>
              <w:rPr>
                <w:lang w:val="fr-FR"/>
              </w:rPr>
            </w:pPr>
            <w:r>
              <w:rPr>
                <w:lang w:val="fr-FR"/>
              </w:rPr>
              <w:t xml:space="preserve">Central </w:t>
            </w:r>
            <w:proofErr w:type="spellStart"/>
            <w:r>
              <w:rPr>
                <w:lang w:val="fr-FR"/>
              </w:rPr>
              <w:t>Government</w:t>
            </w:r>
            <w:proofErr w:type="spellEnd"/>
          </w:p>
        </w:tc>
      </w:tr>
      <w:tr w:rsidR="004D7CD7" w:rsidRPr="00AB3753" w14:paraId="3AD32C49" w14:textId="77777777" w:rsidTr="00D4749D">
        <w:trPr>
          <w:trHeight w:val="37"/>
        </w:trPr>
        <w:tc>
          <w:tcPr>
            <w:tcW w:w="972" w:type="pct"/>
            <w:shd w:val="clear" w:color="auto" w:fill="auto"/>
          </w:tcPr>
          <w:p w14:paraId="46F824A1" w14:textId="77777777" w:rsidR="004D7CD7" w:rsidRPr="00AB3753" w:rsidRDefault="004D7CD7" w:rsidP="00D4749D">
            <w:r w:rsidRPr="00AB3753">
              <w:t xml:space="preserve">Website: </w:t>
            </w:r>
          </w:p>
        </w:tc>
        <w:tc>
          <w:tcPr>
            <w:tcW w:w="4028" w:type="pct"/>
            <w:shd w:val="clear" w:color="auto" w:fill="auto"/>
          </w:tcPr>
          <w:p w14:paraId="38A20629" w14:textId="473B03EC" w:rsidR="004D7CD7" w:rsidRPr="00AB3753" w:rsidRDefault="00863F5A" w:rsidP="00D4749D">
            <w:hyperlink r:id="rId218" w:history="1">
              <w:r w:rsidR="00155471">
                <w:rPr>
                  <w:rStyle w:val="Hyperlink"/>
                </w:rPr>
                <w:t>https://guichet.public.lu/fr.html</w:t>
              </w:r>
            </w:hyperlink>
            <w:r w:rsidR="00155471">
              <w:t xml:space="preserve"> </w:t>
            </w:r>
          </w:p>
        </w:tc>
      </w:tr>
      <w:tr w:rsidR="004D7CD7" w:rsidRPr="00AB3753" w14:paraId="126A1A0F" w14:textId="77777777" w:rsidTr="00D4749D">
        <w:trPr>
          <w:trHeight w:val="311"/>
        </w:trPr>
        <w:tc>
          <w:tcPr>
            <w:tcW w:w="972" w:type="pct"/>
            <w:shd w:val="clear" w:color="auto" w:fill="auto"/>
          </w:tcPr>
          <w:p w14:paraId="5256BABE" w14:textId="77777777" w:rsidR="004D7CD7" w:rsidRPr="00AB3753" w:rsidRDefault="004D7CD7" w:rsidP="00D4749D">
            <w:r w:rsidRPr="00AB3753">
              <w:t xml:space="preserve">Description: </w:t>
            </w:r>
          </w:p>
        </w:tc>
        <w:tc>
          <w:tcPr>
            <w:tcW w:w="4028" w:type="pct"/>
            <w:shd w:val="clear" w:color="auto" w:fill="auto"/>
          </w:tcPr>
          <w:p w14:paraId="366BF36D" w14:textId="77777777" w:rsidR="00071837" w:rsidRDefault="00155471" w:rsidP="00071837">
            <w:r>
              <w:t xml:space="preserve">Online information on birth, </w:t>
            </w:r>
            <w:r w:rsidR="00071837">
              <w:t>custody of minor children, parental responsibility, rules for surrogacy and</w:t>
            </w:r>
          </w:p>
          <w:p w14:paraId="6446FD23" w14:textId="042814DF" w:rsidR="004D7CD7" w:rsidRPr="00AB3753" w:rsidRDefault="00071837" w:rsidP="00071837">
            <w:r>
              <w:t>of adoption, including that by the second parent, support obligation in a cross-border family situation.</w:t>
            </w:r>
          </w:p>
        </w:tc>
      </w:tr>
      <w:tr w:rsidR="004D7CD7" w:rsidRPr="006E62BC" w14:paraId="5918DD9D" w14:textId="77777777" w:rsidTr="00D4749D">
        <w:trPr>
          <w:trHeight w:val="94"/>
        </w:trPr>
        <w:tc>
          <w:tcPr>
            <w:tcW w:w="5000" w:type="pct"/>
            <w:gridSpan w:val="2"/>
            <w:shd w:val="clear" w:color="auto" w:fill="auto"/>
          </w:tcPr>
          <w:p w14:paraId="0B766BF9" w14:textId="203D2F0A" w:rsidR="004D7CD7" w:rsidRPr="006E62BC" w:rsidRDefault="00071837" w:rsidP="00653D4F">
            <w:pPr>
              <w:keepNext/>
              <w:keepLines/>
              <w:rPr>
                <w:rStyle w:val="Strong"/>
              </w:rPr>
            </w:pPr>
            <w:r>
              <w:rPr>
                <w:rStyle w:val="Strong"/>
              </w:rPr>
              <w:lastRenderedPageBreak/>
              <w:t>Couple</w:t>
            </w:r>
            <w:r w:rsidR="0081483C">
              <w:rPr>
                <w:rStyle w:val="Strong"/>
              </w:rPr>
              <w:t>s’ rights</w:t>
            </w:r>
          </w:p>
        </w:tc>
      </w:tr>
      <w:tr w:rsidR="004D7CD7" w:rsidRPr="00AB3753" w14:paraId="59C723DF" w14:textId="77777777" w:rsidTr="00D4749D">
        <w:trPr>
          <w:trHeight w:val="198"/>
        </w:trPr>
        <w:tc>
          <w:tcPr>
            <w:tcW w:w="972" w:type="pct"/>
            <w:shd w:val="clear" w:color="auto" w:fill="auto"/>
          </w:tcPr>
          <w:p w14:paraId="29FAA5AE" w14:textId="77777777" w:rsidR="004D7CD7" w:rsidRPr="00AB3753" w:rsidRDefault="004D7CD7" w:rsidP="00653D4F">
            <w:pPr>
              <w:keepNext/>
              <w:keepLines/>
            </w:pPr>
            <w:r w:rsidRPr="00AB3753">
              <w:t>Responsibility:</w:t>
            </w:r>
          </w:p>
        </w:tc>
        <w:tc>
          <w:tcPr>
            <w:tcW w:w="4028" w:type="pct"/>
            <w:shd w:val="clear" w:color="auto" w:fill="auto"/>
          </w:tcPr>
          <w:p w14:paraId="0FB2CF4B" w14:textId="02CCF4B1" w:rsidR="004D7CD7" w:rsidRPr="00AB3753" w:rsidRDefault="0081483C" w:rsidP="00653D4F">
            <w:pPr>
              <w:keepNext/>
              <w:keepLines/>
              <w:rPr>
                <w:lang w:val="fr-FR"/>
              </w:rPr>
            </w:pPr>
            <w:r>
              <w:rPr>
                <w:lang w:val="fr-FR"/>
              </w:rPr>
              <w:t xml:space="preserve">Central </w:t>
            </w:r>
            <w:proofErr w:type="spellStart"/>
            <w:r>
              <w:rPr>
                <w:lang w:val="fr-FR"/>
              </w:rPr>
              <w:t>Government</w:t>
            </w:r>
            <w:proofErr w:type="spellEnd"/>
          </w:p>
        </w:tc>
      </w:tr>
      <w:tr w:rsidR="004D7CD7" w:rsidRPr="00AB3753" w14:paraId="4F0D169E" w14:textId="77777777" w:rsidTr="00D4749D">
        <w:trPr>
          <w:trHeight w:val="37"/>
        </w:trPr>
        <w:tc>
          <w:tcPr>
            <w:tcW w:w="972" w:type="pct"/>
            <w:shd w:val="clear" w:color="auto" w:fill="auto"/>
          </w:tcPr>
          <w:p w14:paraId="47B8019F" w14:textId="77777777" w:rsidR="004D7CD7" w:rsidRPr="00AB3753" w:rsidRDefault="004D7CD7" w:rsidP="00653D4F">
            <w:pPr>
              <w:keepNext/>
              <w:keepLines/>
            </w:pPr>
            <w:r w:rsidRPr="00AB3753">
              <w:t xml:space="preserve">Website: </w:t>
            </w:r>
          </w:p>
        </w:tc>
        <w:tc>
          <w:tcPr>
            <w:tcW w:w="4028" w:type="pct"/>
            <w:shd w:val="clear" w:color="auto" w:fill="auto"/>
          </w:tcPr>
          <w:p w14:paraId="792301E8" w14:textId="1F8258D9" w:rsidR="004D7CD7" w:rsidRPr="00AB3753" w:rsidRDefault="00863F5A" w:rsidP="00653D4F">
            <w:pPr>
              <w:keepNext/>
              <w:keepLines/>
            </w:pPr>
            <w:hyperlink r:id="rId219" w:history="1">
              <w:r w:rsidR="0081483C">
                <w:rPr>
                  <w:rStyle w:val="Hyperlink"/>
                </w:rPr>
                <w:t>https://guichet.public.lu/fr.html</w:t>
              </w:r>
            </w:hyperlink>
          </w:p>
        </w:tc>
      </w:tr>
      <w:tr w:rsidR="004D7CD7" w:rsidRPr="00AB3753" w14:paraId="0B1F2968" w14:textId="77777777" w:rsidTr="00D4749D">
        <w:trPr>
          <w:trHeight w:val="311"/>
        </w:trPr>
        <w:tc>
          <w:tcPr>
            <w:tcW w:w="972" w:type="pct"/>
            <w:shd w:val="clear" w:color="auto" w:fill="auto"/>
          </w:tcPr>
          <w:p w14:paraId="4429969F" w14:textId="77777777" w:rsidR="004D7CD7" w:rsidRPr="00AB3753" w:rsidRDefault="004D7CD7" w:rsidP="00D4749D">
            <w:r w:rsidRPr="00AB3753">
              <w:t xml:space="preserve">Description: </w:t>
            </w:r>
          </w:p>
        </w:tc>
        <w:tc>
          <w:tcPr>
            <w:tcW w:w="4028" w:type="pct"/>
            <w:shd w:val="clear" w:color="auto" w:fill="auto"/>
          </w:tcPr>
          <w:p w14:paraId="0A8428D5" w14:textId="2A928626" w:rsidR="004D7CD7" w:rsidRPr="00AB3753" w:rsidRDefault="0081483C" w:rsidP="00D4749D">
            <w:r>
              <w:t>Online information on living with a partner of another nationality, including same-sex couples ‘marriage, civil or registered partnership, separation, divorce, matrimonial regime, rights of cohabitants).</w:t>
            </w:r>
          </w:p>
        </w:tc>
      </w:tr>
    </w:tbl>
    <w:p w14:paraId="4B73867B" w14:textId="25AD7452" w:rsidR="003730DF" w:rsidRDefault="003730DF" w:rsidP="001F36DA">
      <w:pPr>
        <w:pStyle w:val="Heading2"/>
      </w:pPr>
      <w:bookmarkStart w:id="79" w:name="_Toc1475007"/>
      <w:r w:rsidRPr="001F36DA">
        <w:t>Consumers</w:t>
      </w:r>
      <w:bookmarkEnd w:id="79"/>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E62BC" w:rsidRPr="00AB3753" w14:paraId="65278A66" w14:textId="77777777" w:rsidTr="006E62BC">
        <w:trPr>
          <w:trHeight w:val="94"/>
        </w:trPr>
        <w:tc>
          <w:tcPr>
            <w:tcW w:w="5000" w:type="pct"/>
            <w:gridSpan w:val="2"/>
            <w:shd w:val="clear" w:color="auto" w:fill="EFFBFF"/>
          </w:tcPr>
          <w:p w14:paraId="7BF0EFAC" w14:textId="77777777" w:rsidR="006E62BC" w:rsidRPr="006E62BC" w:rsidRDefault="006E62BC" w:rsidP="00D876F8">
            <w:pPr>
              <w:spacing w:before="120" w:after="180"/>
              <w:jc w:val="left"/>
              <w:rPr>
                <w:color w:val="00B0F0"/>
                <w:sz w:val="22"/>
              </w:rPr>
            </w:pPr>
            <w:r w:rsidRPr="000B73C1">
              <w:rPr>
                <w:color w:val="00B0F0"/>
                <w:sz w:val="22"/>
              </w:rPr>
              <w:t>Shopping</w:t>
            </w:r>
          </w:p>
        </w:tc>
      </w:tr>
      <w:tr w:rsidR="006E62BC" w:rsidRPr="006E62BC" w14:paraId="3899A63D" w14:textId="77777777" w:rsidTr="006E62BC">
        <w:trPr>
          <w:trHeight w:val="94"/>
        </w:trPr>
        <w:tc>
          <w:tcPr>
            <w:tcW w:w="5000" w:type="pct"/>
            <w:gridSpan w:val="2"/>
            <w:shd w:val="clear" w:color="auto" w:fill="auto"/>
          </w:tcPr>
          <w:p w14:paraId="38F56111" w14:textId="66425B63" w:rsidR="006E62BC" w:rsidRPr="006E62BC" w:rsidRDefault="003B7792" w:rsidP="006E62BC">
            <w:pPr>
              <w:rPr>
                <w:rStyle w:val="Strong"/>
              </w:rPr>
            </w:pPr>
            <w:r>
              <w:rPr>
                <w:rStyle w:val="Strong"/>
              </w:rPr>
              <w:t>Consumer protection</w:t>
            </w:r>
          </w:p>
        </w:tc>
      </w:tr>
      <w:tr w:rsidR="006E62BC" w:rsidRPr="00AB3753" w14:paraId="12A60366" w14:textId="77777777" w:rsidTr="00E342BA">
        <w:trPr>
          <w:trHeight w:val="198"/>
        </w:trPr>
        <w:tc>
          <w:tcPr>
            <w:tcW w:w="972" w:type="pct"/>
            <w:shd w:val="clear" w:color="auto" w:fill="auto"/>
          </w:tcPr>
          <w:p w14:paraId="798B3C90" w14:textId="77777777" w:rsidR="006E62BC" w:rsidRPr="00AB3753" w:rsidRDefault="006E62BC" w:rsidP="00D876F8">
            <w:r w:rsidRPr="00AB3753">
              <w:t>Responsibility:</w:t>
            </w:r>
          </w:p>
        </w:tc>
        <w:tc>
          <w:tcPr>
            <w:tcW w:w="4028" w:type="pct"/>
            <w:shd w:val="clear" w:color="auto" w:fill="auto"/>
          </w:tcPr>
          <w:p w14:paraId="6D9F484F" w14:textId="7ABB9492" w:rsidR="006E62BC" w:rsidRPr="00AB3753" w:rsidRDefault="001634DA" w:rsidP="00D876F8">
            <w:pPr>
              <w:rPr>
                <w:lang w:val="fr-FR"/>
              </w:rPr>
            </w:pPr>
            <w:r>
              <w:rPr>
                <w:lang w:val="fr-FR"/>
              </w:rPr>
              <w:t xml:space="preserve">Central </w:t>
            </w:r>
            <w:proofErr w:type="spellStart"/>
            <w:r>
              <w:rPr>
                <w:lang w:val="fr-FR"/>
              </w:rPr>
              <w:t>Government</w:t>
            </w:r>
            <w:proofErr w:type="spellEnd"/>
          </w:p>
        </w:tc>
      </w:tr>
      <w:tr w:rsidR="006E62BC" w:rsidRPr="00AB3753" w14:paraId="031DE42C" w14:textId="77777777" w:rsidTr="00E342BA">
        <w:trPr>
          <w:trHeight w:val="37"/>
        </w:trPr>
        <w:tc>
          <w:tcPr>
            <w:tcW w:w="972" w:type="pct"/>
            <w:shd w:val="clear" w:color="auto" w:fill="auto"/>
          </w:tcPr>
          <w:p w14:paraId="05DD2DE9" w14:textId="77777777" w:rsidR="006E62BC" w:rsidRPr="00AB3753" w:rsidRDefault="006E62BC" w:rsidP="00D876F8">
            <w:r w:rsidRPr="00AB3753">
              <w:t xml:space="preserve">Website: </w:t>
            </w:r>
          </w:p>
        </w:tc>
        <w:tc>
          <w:tcPr>
            <w:tcW w:w="4028" w:type="pct"/>
            <w:shd w:val="clear" w:color="auto" w:fill="auto"/>
          </w:tcPr>
          <w:p w14:paraId="1136EC8F" w14:textId="79C2A810" w:rsidR="006E62BC" w:rsidRPr="00AB3753" w:rsidRDefault="00863F5A" w:rsidP="00D876F8">
            <w:hyperlink r:id="rId220" w:history="1">
              <w:r w:rsidR="00202AF9" w:rsidRPr="00925A41">
                <w:rPr>
                  <w:rStyle w:val="Hyperlink"/>
                </w:rPr>
                <w:t>http://www.guichet.public.lu/</w:t>
              </w:r>
            </w:hyperlink>
            <w:r w:rsidR="00202AF9">
              <w:rPr>
                <w:rStyle w:val="Hyperlink"/>
              </w:rPr>
              <w:t xml:space="preserve"> </w:t>
            </w:r>
          </w:p>
        </w:tc>
      </w:tr>
      <w:tr w:rsidR="006E62BC" w:rsidRPr="00B44233" w14:paraId="006AFFFC" w14:textId="77777777" w:rsidTr="00E342BA">
        <w:trPr>
          <w:trHeight w:val="311"/>
        </w:trPr>
        <w:tc>
          <w:tcPr>
            <w:tcW w:w="972" w:type="pct"/>
            <w:shd w:val="clear" w:color="auto" w:fill="auto"/>
          </w:tcPr>
          <w:p w14:paraId="2CC724A2" w14:textId="77777777" w:rsidR="006E62BC" w:rsidRPr="00AB3753" w:rsidRDefault="006E62BC" w:rsidP="00D876F8">
            <w:r w:rsidRPr="00AB3753">
              <w:t xml:space="preserve">Description: </w:t>
            </w:r>
          </w:p>
        </w:tc>
        <w:tc>
          <w:tcPr>
            <w:tcW w:w="4028" w:type="pct"/>
            <w:shd w:val="clear" w:color="auto" w:fill="auto"/>
          </w:tcPr>
          <w:p w14:paraId="6ED51A9E" w14:textId="71D21E88" w:rsidR="006E62BC" w:rsidRPr="00B44233" w:rsidRDefault="00B44233" w:rsidP="00D876F8">
            <w:r w:rsidRPr="00B44233">
              <w:t xml:space="preserve">Information on </w:t>
            </w:r>
            <w:r w:rsidRPr="00B44233">
              <w:rPr>
                <w:i/>
              </w:rPr>
              <w:t>Guichet.lu</w:t>
            </w:r>
            <w:r w:rsidRPr="00B44233">
              <w:t xml:space="preserve"> o</w:t>
            </w:r>
            <w:r w:rsidRPr="00F44F3E">
              <w:t>n various aspects of consumer protection</w:t>
            </w:r>
            <w:r w:rsidR="00BC1895">
              <w:t xml:space="preserve"> such as guarantee of conformity, consumer credit, display of prices, unfair trading prices and door-to-door selling.</w:t>
            </w:r>
          </w:p>
        </w:tc>
      </w:tr>
      <w:tr w:rsidR="00FC6208" w:rsidRPr="00FC6208" w14:paraId="607FC926" w14:textId="77777777" w:rsidTr="00E70307">
        <w:trPr>
          <w:trHeight w:val="94"/>
        </w:trPr>
        <w:tc>
          <w:tcPr>
            <w:tcW w:w="5000" w:type="pct"/>
            <w:gridSpan w:val="2"/>
            <w:shd w:val="clear" w:color="auto" w:fill="EFFBFF"/>
          </w:tcPr>
          <w:p w14:paraId="54E7ED19" w14:textId="5908A2DA" w:rsidR="003F2702" w:rsidRPr="00FC6208" w:rsidRDefault="00FB611E" w:rsidP="00D876F8">
            <w:pPr>
              <w:spacing w:before="120" w:after="180"/>
              <w:jc w:val="left"/>
              <w:rPr>
                <w:color w:val="00B0F0"/>
                <w:sz w:val="22"/>
              </w:rPr>
            </w:pPr>
            <w:r w:rsidRPr="00FC6208">
              <w:rPr>
                <w:color w:val="00B0F0"/>
                <w:sz w:val="22"/>
              </w:rPr>
              <w:t>Energy supply</w:t>
            </w:r>
          </w:p>
        </w:tc>
      </w:tr>
      <w:tr w:rsidR="003F2702" w:rsidRPr="00925A41" w14:paraId="44CAB547" w14:textId="77777777" w:rsidTr="00D876F8">
        <w:trPr>
          <w:trHeight w:val="198"/>
        </w:trPr>
        <w:tc>
          <w:tcPr>
            <w:tcW w:w="5000" w:type="pct"/>
            <w:gridSpan w:val="2"/>
            <w:shd w:val="clear" w:color="auto" w:fill="auto"/>
          </w:tcPr>
          <w:p w14:paraId="21549451" w14:textId="17B9F933" w:rsidR="003F2702" w:rsidRPr="00925A41" w:rsidRDefault="001525A8" w:rsidP="00D876F8">
            <w:r w:rsidRPr="00925A41">
              <w:rPr>
                <w:rStyle w:val="Strong"/>
              </w:rPr>
              <w:t>Production of electricity from renewable energy sources</w:t>
            </w:r>
          </w:p>
        </w:tc>
      </w:tr>
      <w:tr w:rsidR="003F2702" w:rsidRPr="00925A41" w14:paraId="007A017D" w14:textId="77777777" w:rsidTr="00E342BA">
        <w:trPr>
          <w:trHeight w:val="198"/>
        </w:trPr>
        <w:tc>
          <w:tcPr>
            <w:tcW w:w="972" w:type="pct"/>
            <w:shd w:val="clear" w:color="auto" w:fill="auto"/>
          </w:tcPr>
          <w:p w14:paraId="2F993412" w14:textId="77777777" w:rsidR="003F2702" w:rsidRPr="00925A41" w:rsidRDefault="003F2702" w:rsidP="00D876F8">
            <w:r w:rsidRPr="00925A41">
              <w:t>Responsibility:</w:t>
            </w:r>
          </w:p>
        </w:tc>
        <w:tc>
          <w:tcPr>
            <w:tcW w:w="4028" w:type="pct"/>
            <w:shd w:val="clear" w:color="auto" w:fill="auto"/>
          </w:tcPr>
          <w:p w14:paraId="236F50C3" w14:textId="5CDDAD27" w:rsidR="003F2702" w:rsidRPr="00925A41" w:rsidRDefault="00CA683D" w:rsidP="00D876F8">
            <w:r w:rsidRPr="00925A41">
              <w:t xml:space="preserve">Energy </w:t>
            </w:r>
            <w:r w:rsidR="00E342BA">
              <w:t>Directory of the Ministry of Economics</w:t>
            </w:r>
          </w:p>
        </w:tc>
      </w:tr>
      <w:tr w:rsidR="003F2702" w:rsidRPr="00925A41" w14:paraId="4C031AA3" w14:textId="77777777" w:rsidTr="00E342BA">
        <w:trPr>
          <w:trHeight w:val="37"/>
        </w:trPr>
        <w:tc>
          <w:tcPr>
            <w:tcW w:w="972" w:type="pct"/>
            <w:shd w:val="clear" w:color="auto" w:fill="auto"/>
          </w:tcPr>
          <w:p w14:paraId="6397D82C" w14:textId="77777777" w:rsidR="003F2702" w:rsidRPr="00925A41" w:rsidRDefault="003F2702" w:rsidP="00D876F8">
            <w:r w:rsidRPr="00925A41">
              <w:t xml:space="preserve">Website: </w:t>
            </w:r>
          </w:p>
        </w:tc>
        <w:tc>
          <w:tcPr>
            <w:tcW w:w="4028" w:type="pct"/>
            <w:shd w:val="clear" w:color="auto" w:fill="auto"/>
          </w:tcPr>
          <w:p w14:paraId="534CFFED" w14:textId="77777777" w:rsidR="003F2702" w:rsidRPr="00925A41" w:rsidRDefault="00863F5A" w:rsidP="00D876F8">
            <w:pPr>
              <w:jc w:val="left"/>
            </w:pPr>
            <w:hyperlink r:id="rId221" w:history="1">
              <w:r w:rsidR="003F2702" w:rsidRPr="00925A41">
                <w:rPr>
                  <w:rStyle w:val="Hyperlink"/>
                </w:rPr>
                <w:t>http://www.guichet.public.lu/</w:t>
              </w:r>
            </w:hyperlink>
          </w:p>
        </w:tc>
      </w:tr>
      <w:tr w:rsidR="003F2702" w:rsidRPr="00925A41" w14:paraId="1C0735D7" w14:textId="77777777" w:rsidTr="00E342BA">
        <w:trPr>
          <w:trHeight w:val="311"/>
        </w:trPr>
        <w:tc>
          <w:tcPr>
            <w:tcW w:w="972" w:type="pct"/>
            <w:shd w:val="clear" w:color="auto" w:fill="auto"/>
          </w:tcPr>
          <w:p w14:paraId="2E21BC81" w14:textId="77777777" w:rsidR="003F2702" w:rsidRPr="00925A41" w:rsidRDefault="003F2702" w:rsidP="00D876F8">
            <w:r w:rsidRPr="00925A41">
              <w:t xml:space="preserve">Description: </w:t>
            </w:r>
          </w:p>
        </w:tc>
        <w:tc>
          <w:tcPr>
            <w:tcW w:w="4028" w:type="pct"/>
            <w:shd w:val="clear" w:color="auto" w:fill="auto"/>
          </w:tcPr>
          <w:p w14:paraId="5F4959CF" w14:textId="18F1E00E" w:rsidR="003F2702" w:rsidRPr="00925A41" w:rsidRDefault="00CA683D" w:rsidP="00D876F8">
            <w:r w:rsidRPr="00925A41">
              <w:t xml:space="preserve">In order to encourage investment projects aimed at electricity production from renewable energy sources, the State may incentivise </w:t>
            </w:r>
            <w:r w:rsidR="00830390">
              <w:t>with</w:t>
            </w:r>
            <w:r w:rsidR="00830390" w:rsidRPr="00925A41">
              <w:t xml:space="preserve"> </w:t>
            </w:r>
            <w:r w:rsidRPr="00925A41">
              <w:t xml:space="preserve">a premium granted to private individuals and legal entities, provided that the energy produced is injected into the network of national operators. </w:t>
            </w:r>
            <w:r w:rsidR="00FE5E0F">
              <w:t xml:space="preserve">The Minister responsible for Energy initiates calls for tender. </w:t>
            </w:r>
          </w:p>
        </w:tc>
      </w:tr>
      <w:tr w:rsidR="00290118" w:rsidRPr="00AB3753" w14:paraId="0BC6D596" w14:textId="77777777" w:rsidTr="00D876F8">
        <w:trPr>
          <w:trHeight w:val="94"/>
        </w:trPr>
        <w:tc>
          <w:tcPr>
            <w:tcW w:w="5000" w:type="pct"/>
            <w:gridSpan w:val="2"/>
            <w:shd w:val="clear" w:color="auto" w:fill="EFFBFF"/>
          </w:tcPr>
          <w:p w14:paraId="1CABF446" w14:textId="77777777" w:rsidR="00290118" w:rsidRPr="00AB3753" w:rsidRDefault="00290118" w:rsidP="00D876F8">
            <w:pPr>
              <w:spacing w:before="120" w:after="180"/>
              <w:jc w:val="left"/>
              <w:rPr>
                <w:color w:val="BF3F91"/>
                <w:sz w:val="22"/>
              </w:rPr>
            </w:pPr>
            <w:r w:rsidRPr="000B73C1">
              <w:rPr>
                <w:color w:val="00B0F0"/>
                <w:sz w:val="22"/>
              </w:rPr>
              <w:t>Consumer dispute resolution</w:t>
            </w:r>
          </w:p>
        </w:tc>
      </w:tr>
      <w:tr w:rsidR="00290118" w:rsidRPr="00AB3753" w14:paraId="236BF432" w14:textId="77777777" w:rsidTr="00D876F8">
        <w:trPr>
          <w:trHeight w:val="198"/>
        </w:trPr>
        <w:tc>
          <w:tcPr>
            <w:tcW w:w="5000" w:type="pct"/>
            <w:gridSpan w:val="2"/>
            <w:shd w:val="clear" w:color="auto" w:fill="auto"/>
          </w:tcPr>
          <w:p w14:paraId="65FC844A" w14:textId="6ED941E6" w:rsidR="00290118" w:rsidRPr="00AB3753" w:rsidRDefault="00AA59C8" w:rsidP="00D876F8">
            <w:r>
              <w:rPr>
                <w:b/>
                <w:bCs/>
              </w:rPr>
              <w:t>Ombudsman</w:t>
            </w:r>
          </w:p>
        </w:tc>
      </w:tr>
      <w:tr w:rsidR="00290118" w:rsidRPr="00AB3753" w14:paraId="345FB837" w14:textId="77777777" w:rsidTr="00E342BA">
        <w:trPr>
          <w:trHeight w:val="198"/>
        </w:trPr>
        <w:tc>
          <w:tcPr>
            <w:tcW w:w="972" w:type="pct"/>
            <w:shd w:val="clear" w:color="auto" w:fill="auto"/>
          </w:tcPr>
          <w:p w14:paraId="7F83F422" w14:textId="77777777" w:rsidR="00290118" w:rsidRPr="00AB3753" w:rsidRDefault="00290118" w:rsidP="00D876F8">
            <w:r w:rsidRPr="00AB3753">
              <w:t>Responsibility:</w:t>
            </w:r>
          </w:p>
        </w:tc>
        <w:tc>
          <w:tcPr>
            <w:tcW w:w="4028" w:type="pct"/>
            <w:shd w:val="clear" w:color="auto" w:fill="auto"/>
          </w:tcPr>
          <w:p w14:paraId="0439B19E" w14:textId="0D0890A5" w:rsidR="00290118" w:rsidRPr="00F44F3E" w:rsidRDefault="005641FE" w:rsidP="00D876F8">
            <w:r w:rsidRPr="00F44F3E">
              <w:t>National Service of the Consumer Ombudsman</w:t>
            </w:r>
          </w:p>
        </w:tc>
      </w:tr>
      <w:tr w:rsidR="00290118" w:rsidRPr="00AB3753" w14:paraId="32A5DCF5" w14:textId="77777777" w:rsidTr="00E342BA">
        <w:trPr>
          <w:trHeight w:val="37"/>
        </w:trPr>
        <w:tc>
          <w:tcPr>
            <w:tcW w:w="972" w:type="pct"/>
            <w:shd w:val="clear" w:color="auto" w:fill="auto"/>
          </w:tcPr>
          <w:p w14:paraId="572AEA33" w14:textId="77777777" w:rsidR="00290118" w:rsidRPr="00AB3753" w:rsidRDefault="00290118" w:rsidP="00D876F8">
            <w:r w:rsidRPr="00AB3753">
              <w:t xml:space="preserve">Website: </w:t>
            </w:r>
          </w:p>
        </w:tc>
        <w:tc>
          <w:tcPr>
            <w:tcW w:w="4028" w:type="pct"/>
            <w:shd w:val="clear" w:color="auto" w:fill="auto"/>
          </w:tcPr>
          <w:p w14:paraId="246786AA" w14:textId="56FF46FC" w:rsidR="00290118" w:rsidRPr="00AB3753" w:rsidRDefault="00863F5A" w:rsidP="00D876F8">
            <w:hyperlink r:id="rId222" w:history="1">
              <w:r w:rsidR="00AA59C8">
                <w:rPr>
                  <w:rStyle w:val="Hyperlink"/>
                </w:rPr>
                <w:t>https://guichet.public.lu/fr/citoyens/citoyennete/protection-consommateur/reglement-extrajudiciaire/reglement-amiable-litige.html</w:t>
              </w:r>
            </w:hyperlink>
            <w:r w:rsidR="00AA59C8">
              <w:t xml:space="preserve"> </w:t>
            </w:r>
          </w:p>
        </w:tc>
      </w:tr>
      <w:tr w:rsidR="00290118" w:rsidRPr="00AB3753" w14:paraId="35009870" w14:textId="77777777" w:rsidTr="00E342BA">
        <w:trPr>
          <w:trHeight w:val="311"/>
        </w:trPr>
        <w:tc>
          <w:tcPr>
            <w:tcW w:w="972" w:type="pct"/>
            <w:shd w:val="clear" w:color="auto" w:fill="auto"/>
          </w:tcPr>
          <w:p w14:paraId="201A7B7F" w14:textId="77777777" w:rsidR="00290118" w:rsidRPr="00AB3753" w:rsidRDefault="00290118" w:rsidP="00D876F8">
            <w:r w:rsidRPr="00AB3753">
              <w:t xml:space="preserve">Description: </w:t>
            </w:r>
          </w:p>
        </w:tc>
        <w:tc>
          <w:tcPr>
            <w:tcW w:w="4028" w:type="pct"/>
            <w:shd w:val="clear" w:color="auto" w:fill="auto"/>
          </w:tcPr>
          <w:p w14:paraId="33007E78" w14:textId="317E0546" w:rsidR="00290118" w:rsidRPr="00AB3753" w:rsidRDefault="00AA59C8" w:rsidP="00D876F8">
            <w:r w:rsidRPr="00AA59C8">
              <w:t>A consumer who encounters a problem with a professional is not obliged to go to court to settle it. He can go to a specialized body to try to reach an amicable agreement. In this way, the consumer is guaranteed that his problem will be handled in a simple, fast and inexpensive way, outside of a court.</w:t>
            </w:r>
          </w:p>
        </w:tc>
      </w:tr>
    </w:tbl>
    <w:p w14:paraId="5EF0BF4E" w14:textId="77777777" w:rsidR="003F2702" w:rsidRPr="003F2702" w:rsidRDefault="003F2702" w:rsidP="003F2702">
      <w:pPr>
        <w:pStyle w:val="BodyText"/>
      </w:pPr>
    </w:p>
    <w:p w14:paraId="199CDDB4" w14:textId="5B4FDACC" w:rsidR="003730DF" w:rsidRDefault="000A7546" w:rsidP="005523ED">
      <w:pPr>
        <w:pStyle w:val="Heading1"/>
      </w:pPr>
      <w:r>
        <w:br w:type="page"/>
      </w:r>
      <w:bookmarkStart w:id="80" w:name="_Toc1475008"/>
      <w:r w:rsidR="003730DF">
        <w:lastRenderedPageBreak/>
        <w:t>Digital Government Services for Businesses</w:t>
      </w:r>
      <w:bookmarkEnd w:id="80"/>
      <w:r w:rsidR="003730DF">
        <w:t xml:space="preserve"> </w:t>
      </w:r>
    </w:p>
    <w:p w14:paraId="6AEFAF63" w14:textId="77777777" w:rsidR="000E4917" w:rsidRPr="00653D4F" w:rsidRDefault="000E4917" w:rsidP="000E4917">
      <w:r w:rsidRPr="000E4917">
        <w:t xml:space="preserve">The information in this section presents an overview of the basic public services provided to the Businesses. These were identified taking inspiration from </w:t>
      </w:r>
      <w:hyperlink r:id="rId223" w:history="1">
        <w:r w:rsidRPr="000E4917">
          <w:rPr>
            <w:rStyle w:val="Hyperlink"/>
          </w:rPr>
          <w:t>Your Europe</w:t>
        </w:r>
      </w:hyperlink>
      <w:r w:rsidRPr="000E4917">
        <w:t xml:space="preserve">, a website which aims to help citizens do things in other European countries – avoiding unnecessary inconvenience and red tape in regard to moving, living, studying, working, shopping or simply travelling abroad. However, the categories used in this factsheet aim to collect a broader range of information, focusing therefore not only on cross-border services, but </w:t>
      </w:r>
      <w:r w:rsidRPr="00653D4F">
        <w:t xml:space="preserve">also on national services. </w:t>
      </w:r>
    </w:p>
    <w:p w14:paraId="082851F1" w14:textId="77777777" w:rsidR="000E4917" w:rsidRPr="00653D4F" w:rsidRDefault="000E4917" w:rsidP="000E4917">
      <w:r w:rsidRPr="00653D4F">
        <w:t>The groups of services for businesses are as follows:</w:t>
      </w:r>
    </w:p>
    <w:p w14:paraId="0DDC5076" w14:textId="77777777" w:rsidR="000E4917" w:rsidRPr="00653D4F" w:rsidRDefault="000E4917" w:rsidP="000E4917">
      <w:pPr>
        <w:pStyle w:val="BulletPoints"/>
        <w:numPr>
          <w:ilvl w:val="0"/>
          <w:numId w:val="34"/>
        </w:numPr>
      </w:pPr>
      <w:r w:rsidRPr="00653D4F">
        <w:t>Running a business</w:t>
      </w:r>
    </w:p>
    <w:p w14:paraId="58078466" w14:textId="77777777" w:rsidR="000E4917" w:rsidRPr="00653D4F" w:rsidRDefault="000E4917" w:rsidP="000E4917">
      <w:pPr>
        <w:pStyle w:val="BulletPoints"/>
        <w:numPr>
          <w:ilvl w:val="0"/>
          <w:numId w:val="34"/>
        </w:numPr>
      </w:pPr>
      <w:r w:rsidRPr="00653D4F">
        <w:t>Taxation</w:t>
      </w:r>
    </w:p>
    <w:p w14:paraId="336F2C79" w14:textId="77777777" w:rsidR="000E4917" w:rsidRPr="00653D4F" w:rsidRDefault="000E4917" w:rsidP="000E4917">
      <w:pPr>
        <w:pStyle w:val="BulletPoints"/>
        <w:numPr>
          <w:ilvl w:val="0"/>
          <w:numId w:val="34"/>
        </w:numPr>
      </w:pPr>
      <w:r w:rsidRPr="00653D4F">
        <w:t>Selling in the EU</w:t>
      </w:r>
    </w:p>
    <w:p w14:paraId="4B09FB9E" w14:textId="77777777" w:rsidR="000E4917" w:rsidRPr="00653D4F" w:rsidRDefault="000E4917" w:rsidP="000E4917">
      <w:pPr>
        <w:pStyle w:val="BulletPoints"/>
        <w:numPr>
          <w:ilvl w:val="0"/>
          <w:numId w:val="34"/>
        </w:numPr>
      </w:pPr>
      <w:r w:rsidRPr="00653D4F">
        <w:t>Human Resources</w:t>
      </w:r>
    </w:p>
    <w:p w14:paraId="5906B82F" w14:textId="77777777" w:rsidR="000E4917" w:rsidRPr="00653D4F" w:rsidRDefault="000E4917" w:rsidP="000E4917">
      <w:pPr>
        <w:pStyle w:val="BulletPoints"/>
        <w:numPr>
          <w:ilvl w:val="0"/>
          <w:numId w:val="34"/>
        </w:numPr>
      </w:pPr>
      <w:r w:rsidRPr="00653D4F">
        <w:t>Product requirements</w:t>
      </w:r>
    </w:p>
    <w:p w14:paraId="71D4D078" w14:textId="77777777" w:rsidR="000E4917" w:rsidRPr="00653D4F" w:rsidRDefault="000E4917" w:rsidP="000E4917">
      <w:pPr>
        <w:pStyle w:val="BulletPoints"/>
        <w:numPr>
          <w:ilvl w:val="0"/>
          <w:numId w:val="34"/>
        </w:numPr>
      </w:pPr>
      <w:r w:rsidRPr="00653D4F">
        <w:t>Financing and Funding</w:t>
      </w:r>
    </w:p>
    <w:p w14:paraId="0C4E6CEE" w14:textId="77777777" w:rsidR="000E4917" w:rsidRPr="00653D4F" w:rsidRDefault="000E4917" w:rsidP="000E4917">
      <w:pPr>
        <w:pStyle w:val="BulletPoints"/>
        <w:numPr>
          <w:ilvl w:val="0"/>
          <w:numId w:val="34"/>
        </w:numPr>
      </w:pPr>
      <w:r w:rsidRPr="00653D4F">
        <w:t>Dealing with Customers</w:t>
      </w:r>
    </w:p>
    <w:p w14:paraId="31F1F784" w14:textId="53CF5466" w:rsidR="003730DF" w:rsidRDefault="003730DF" w:rsidP="001F36DA">
      <w:pPr>
        <w:pStyle w:val="Heading2"/>
      </w:pPr>
      <w:bookmarkStart w:id="81" w:name="_Toc1475009"/>
      <w:r w:rsidRPr="001F36DA">
        <w:t>Running a business</w:t>
      </w:r>
      <w:bookmarkEnd w:id="81"/>
    </w:p>
    <w:tbl>
      <w:tblPr>
        <w:tblW w:w="5059" w:type="pct"/>
        <w:tblInd w:w="108" w:type="dxa"/>
        <w:tblCellMar>
          <w:top w:w="60" w:type="dxa"/>
          <w:bottom w:w="60" w:type="dxa"/>
        </w:tblCellMar>
        <w:tblLook w:val="01E0" w:firstRow="1" w:lastRow="1" w:firstColumn="1" w:lastColumn="1" w:noHBand="0" w:noVBand="0"/>
      </w:tblPr>
      <w:tblGrid>
        <w:gridCol w:w="1688"/>
        <w:gridCol w:w="7203"/>
      </w:tblGrid>
      <w:tr w:rsidR="00C260F9" w:rsidRPr="00AB3753" w14:paraId="7CBBA05F" w14:textId="77777777" w:rsidTr="00FE5E0F">
        <w:trPr>
          <w:trHeight w:val="94"/>
        </w:trPr>
        <w:tc>
          <w:tcPr>
            <w:tcW w:w="5000" w:type="pct"/>
            <w:gridSpan w:val="2"/>
            <w:shd w:val="clear" w:color="auto" w:fill="EFFBFF"/>
          </w:tcPr>
          <w:p w14:paraId="5982747C" w14:textId="77777777" w:rsidR="00C260F9" w:rsidRPr="00C260F9" w:rsidRDefault="00C260F9" w:rsidP="00D876F8">
            <w:pPr>
              <w:spacing w:before="120" w:after="180"/>
              <w:jc w:val="left"/>
              <w:rPr>
                <w:color w:val="00B0F0"/>
                <w:sz w:val="22"/>
              </w:rPr>
            </w:pPr>
            <w:r w:rsidRPr="000B73C1">
              <w:rPr>
                <w:color w:val="00B0F0"/>
                <w:sz w:val="22"/>
              </w:rPr>
              <w:t>Intellectual property</w:t>
            </w:r>
          </w:p>
        </w:tc>
      </w:tr>
      <w:tr w:rsidR="002621D6" w:rsidRPr="00AB3753" w14:paraId="02065DD5" w14:textId="77777777" w:rsidTr="00FE5E0F">
        <w:trPr>
          <w:trHeight w:val="198"/>
        </w:trPr>
        <w:tc>
          <w:tcPr>
            <w:tcW w:w="5000" w:type="pct"/>
            <w:gridSpan w:val="2"/>
            <w:shd w:val="clear" w:color="auto" w:fill="auto"/>
          </w:tcPr>
          <w:p w14:paraId="02F8133B" w14:textId="77777777" w:rsidR="002621D6" w:rsidRPr="00AB3753" w:rsidRDefault="002621D6" w:rsidP="00D876F8">
            <w:r>
              <w:rPr>
                <w:rStyle w:val="Strong"/>
              </w:rPr>
              <w:t>Patent</w:t>
            </w:r>
          </w:p>
        </w:tc>
      </w:tr>
      <w:tr w:rsidR="002621D6" w:rsidRPr="00AB3753" w14:paraId="47E4D11A" w14:textId="77777777" w:rsidTr="00FE5E0F">
        <w:trPr>
          <w:trHeight w:val="198"/>
        </w:trPr>
        <w:tc>
          <w:tcPr>
            <w:tcW w:w="949" w:type="pct"/>
            <w:shd w:val="clear" w:color="auto" w:fill="auto"/>
          </w:tcPr>
          <w:p w14:paraId="494A6BFA" w14:textId="77777777" w:rsidR="002621D6" w:rsidRPr="00AB3753" w:rsidRDefault="002621D6" w:rsidP="00D876F8">
            <w:r w:rsidRPr="00AB3753">
              <w:t>Responsibility:</w:t>
            </w:r>
          </w:p>
        </w:tc>
        <w:tc>
          <w:tcPr>
            <w:tcW w:w="4051" w:type="pct"/>
            <w:shd w:val="clear" w:color="auto" w:fill="auto"/>
          </w:tcPr>
          <w:p w14:paraId="471D3E1E" w14:textId="77777777" w:rsidR="002621D6" w:rsidRPr="00AD2D83" w:rsidRDefault="002621D6" w:rsidP="00D876F8">
            <w:r>
              <w:rPr>
                <w:lang w:val="en-US"/>
              </w:rPr>
              <w:t>Office for Intellectual Property (</w:t>
            </w:r>
            <w:proofErr w:type="spellStart"/>
            <w:r w:rsidRPr="00AD2933">
              <w:rPr>
                <w:i/>
                <w:lang w:val="en-US"/>
              </w:rPr>
              <w:t>Ministère</w:t>
            </w:r>
            <w:proofErr w:type="spellEnd"/>
            <w:r w:rsidRPr="00AD2933">
              <w:rPr>
                <w:i/>
                <w:lang w:val="en-US"/>
              </w:rPr>
              <w:t xml:space="preserve"> de </w:t>
            </w:r>
            <w:proofErr w:type="spellStart"/>
            <w:r w:rsidRPr="00AD2933">
              <w:rPr>
                <w:i/>
                <w:lang w:val="en-US"/>
              </w:rPr>
              <w:t>l’Economie</w:t>
            </w:r>
            <w:proofErr w:type="spellEnd"/>
            <w:r>
              <w:rPr>
                <w:lang w:val="en-US"/>
              </w:rPr>
              <w:t xml:space="preserve"> (Ministry of the Economy))</w:t>
            </w:r>
          </w:p>
        </w:tc>
      </w:tr>
      <w:tr w:rsidR="002621D6" w:rsidRPr="00AB3753" w14:paraId="252F3864" w14:textId="77777777" w:rsidTr="00FE5E0F">
        <w:trPr>
          <w:trHeight w:val="37"/>
        </w:trPr>
        <w:tc>
          <w:tcPr>
            <w:tcW w:w="949" w:type="pct"/>
            <w:shd w:val="clear" w:color="auto" w:fill="auto"/>
          </w:tcPr>
          <w:p w14:paraId="3036A1DF" w14:textId="77777777" w:rsidR="002621D6" w:rsidRPr="00AB3753" w:rsidRDefault="002621D6" w:rsidP="00D876F8">
            <w:r w:rsidRPr="00AB3753">
              <w:t xml:space="preserve">Website: </w:t>
            </w:r>
          </w:p>
        </w:tc>
        <w:tc>
          <w:tcPr>
            <w:tcW w:w="4051" w:type="pct"/>
            <w:shd w:val="clear" w:color="auto" w:fill="auto"/>
          </w:tcPr>
          <w:p w14:paraId="3AECB02B" w14:textId="77777777" w:rsidR="002621D6" w:rsidRPr="00AB3753" w:rsidRDefault="00863F5A" w:rsidP="00D876F8">
            <w:pPr>
              <w:jc w:val="left"/>
            </w:pPr>
            <w:hyperlink r:id="rId224" w:history="1">
              <w:r w:rsidR="002621D6">
                <w:rPr>
                  <w:rStyle w:val="Hyperlink"/>
                </w:rPr>
                <w:t>http://www.guichet.public.lu</w:t>
              </w:r>
            </w:hyperlink>
            <w:r w:rsidR="002621D6">
              <w:t xml:space="preserve"> </w:t>
            </w:r>
          </w:p>
        </w:tc>
      </w:tr>
      <w:tr w:rsidR="002621D6" w:rsidRPr="00AB3753" w14:paraId="7996BC97" w14:textId="77777777" w:rsidTr="00FE5E0F">
        <w:trPr>
          <w:trHeight w:val="311"/>
        </w:trPr>
        <w:tc>
          <w:tcPr>
            <w:tcW w:w="949" w:type="pct"/>
            <w:shd w:val="clear" w:color="auto" w:fill="auto"/>
          </w:tcPr>
          <w:p w14:paraId="1F9314D8" w14:textId="77777777" w:rsidR="002621D6" w:rsidRPr="00AB3753" w:rsidRDefault="002621D6" w:rsidP="00D876F8">
            <w:r w:rsidRPr="00AB3753">
              <w:t xml:space="preserve">Description: </w:t>
            </w:r>
          </w:p>
        </w:tc>
        <w:tc>
          <w:tcPr>
            <w:tcW w:w="4051" w:type="pct"/>
            <w:shd w:val="clear" w:color="auto" w:fill="auto"/>
          </w:tcPr>
          <w:p w14:paraId="68936501" w14:textId="1E5D0F06" w:rsidR="002621D6" w:rsidRPr="00AB3753" w:rsidRDefault="002621D6" w:rsidP="00D876F8">
            <w:r>
              <w:t xml:space="preserve">A drawing or design may be registered at </w:t>
            </w:r>
            <w:r w:rsidR="00830390">
              <w:t xml:space="preserve">the </w:t>
            </w:r>
            <w:r>
              <w:t xml:space="preserve">national level, European level or at international level. Several related forms can be downloaded from the </w:t>
            </w:r>
            <w:proofErr w:type="spellStart"/>
            <w:r w:rsidRPr="00D839D6">
              <w:rPr>
                <w:i/>
              </w:rPr>
              <w:t>MyGuichet</w:t>
            </w:r>
            <w:proofErr w:type="spellEnd"/>
            <w:r>
              <w:t xml:space="preserve"> web portal in relation to the registration of a patent at a national level, whilst an eService for a registration of a patent at European and international level is available to be accessed for online filling via the </w:t>
            </w:r>
            <w:proofErr w:type="spellStart"/>
            <w:r w:rsidRPr="00D839D6">
              <w:rPr>
                <w:i/>
              </w:rPr>
              <w:t>MyGuichet</w:t>
            </w:r>
            <w:proofErr w:type="spellEnd"/>
            <w:r>
              <w:t xml:space="preserve"> web portal. Documents with further instructions are also available for download in English, German and French. </w:t>
            </w:r>
          </w:p>
        </w:tc>
      </w:tr>
      <w:tr w:rsidR="00C260F9" w:rsidRPr="00AB3753" w14:paraId="7CD3563B" w14:textId="77777777" w:rsidTr="00FE5E0F">
        <w:trPr>
          <w:trHeight w:val="198"/>
        </w:trPr>
        <w:tc>
          <w:tcPr>
            <w:tcW w:w="5000" w:type="pct"/>
            <w:gridSpan w:val="2"/>
            <w:shd w:val="clear" w:color="auto" w:fill="auto"/>
          </w:tcPr>
          <w:p w14:paraId="125FB5EF" w14:textId="77777777" w:rsidR="00C260F9" w:rsidRPr="00AB3753" w:rsidRDefault="00C260F9" w:rsidP="00D876F8">
            <w:r w:rsidRPr="00023779">
              <w:rPr>
                <w:b/>
                <w:bCs/>
              </w:rPr>
              <w:t>Benelux Intellectual Property</w:t>
            </w:r>
          </w:p>
        </w:tc>
      </w:tr>
      <w:tr w:rsidR="00C260F9" w:rsidRPr="00AB3753" w14:paraId="78478BED" w14:textId="77777777" w:rsidTr="00FE5E0F">
        <w:trPr>
          <w:trHeight w:val="198"/>
        </w:trPr>
        <w:tc>
          <w:tcPr>
            <w:tcW w:w="949" w:type="pct"/>
            <w:shd w:val="clear" w:color="auto" w:fill="auto"/>
          </w:tcPr>
          <w:p w14:paraId="52A00F6B" w14:textId="77777777" w:rsidR="00C260F9" w:rsidRPr="00AB3753" w:rsidRDefault="00C260F9" w:rsidP="00D876F8">
            <w:r w:rsidRPr="00AB3753">
              <w:t>Responsibility:</w:t>
            </w:r>
          </w:p>
        </w:tc>
        <w:tc>
          <w:tcPr>
            <w:tcW w:w="4051" w:type="pct"/>
            <w:shd w:val="clear" w:color="auto" w:fill="auto"/>
          </w:tcPr>
          <w:p w14:paraId="617C4A9E" w14:textId="77777777" w:rsidR="00C260F9" w:rsidRPr="00AD2D83" w:rsidRDefault="00C260F9" w:rsidP="00D876F8">
            <w:r>
              <w:rPr>
                <w:lang w:val="en-US"/>
              </w:rPr>
              <w:t>Office for Intellectual Property (</w:t>
            </w:r>
            <w:proofErr w:type="spellStart"/>
            <w:r w:rsidRPr="00AD2933">
              <w:rPr>
                <w:i/>
                <w:lang w:val="en-US"/>
              </w:rPr>
              <w:t>Ministère</w:t>
            </w:r>
            <w:proofErr w:type="spellEnd"/>
            <w:r w:rsidRPr="00AD2933">
              <w:rPr>
                <w:i/>
                <w:lang w:val="en-US"/>
              </w:rPr>
              <w:t xml:space="preserve"> de </w:t>
            </w:r>
            <w:proofErr w:type="spellStart"/>
            <w:r w:rsidRPr="00AD2933">
              <w:rPr>
                <w:i/>
                <w:lang w:val="en-US"/>
              </w:rPr>
              <w:t>l’Économie</w:t>
            </w:r>
            <w:proofErr w:type="spellEnd"/>
            <w:r>
              <w:rPr>
                <w:lang w:val="en-US"/>
              </w:rPr>
              <w:t xml:space="preserve"> (Ministry of the Economy)), Benelux Office for Intellectual Property (BOIP)</w:t>
            </w:r>
          </w:p>
        </w:tc>
      </w:tr>
      <w:tr w:rsidR="00C260F9" w:rsidRPr="00AB3753" w14:paraId="0A18DF9F" w14:textId="77777777" w:rsidTr="00FE5E0F">
        <w:trPr>
          <w:trHeight w:val="37"/>
        </w:trPr>
        <w:tc>
          <w:tcPr>
            <w:tcW w:w="949" w:type="pct"/>
            <w:shd w:val="clear" w:color="auto" w:fill="auto"/>
          </w:tcPr>
          <w:p w14:paraId="6BCFFEF4" w14:textId="77777777" w:rsidR="00C260F9" w:rsidRPr="00AB3753" w:rsidRDefault="00C260F9" w:rsidP="00D876F8">
            <w:r w:rsidRPr="00AB3753">
              <w:t xml:space="preserve">Website: </w:t>
            </w:r>
          </w:p>
        </w:tc>
        <w:tc>
          <w:tcPr>
            <w:tcW w:w="4051" w:type="pct"/>
            <w:shd w:val="clear" w:color="auto" w:fill="auto"/>
          </w:tcPr>
          <w:p w14:paraId="2574BA39" w14:textId="77777777" w:rsidR="00C260F9" w:rsidRPr="00AB3753" w:rsidRDefault="00863F5A" w:rsidP="00D876F8">
            <w:pPr>
              <w:jc w:val="left"/>
            </w:pPr>
            <w:hyperlink r:id="rId225" w:history="1">
              <w:r w:rsidR="00C260F9">
                <w:rPr>
                  <w:rStyle w:val="Hyperlink"/>
                </w:rPr>
                <w:t>http://www.luxembourg.public.lu/en/investir/propriete-intellectuelle/index.html</w:t>
              </w:r>
            </w:hyperlink>
            <w:r w:rsidR="00C260F9">
              <w:t xml:space="preserve"> </w:t>
            </w:r>
          </w:p>
        </w:tc>
      </w:tr>
      <w:tr w:rsidR="00C260F9" w:rsidRPr="00AB3753" w14:paraId="5D738E5D" w14:textId="77777777" w:rsidTr="00FE5E0F">
        <w:trPr>
          <w:trHeight w:val="311"/>
        </w:trPr>
        <w:tc>
          <w:tcPr>
            <w:tcW w:w="949" w:type="pct"/>
            <w:shd w:val="clear" w:color="auto" w:fill="auto"/>
          </w:tcPr>
          <w:p w14:paraId="7747921A" w14:textId="77777777" w:rsidR="00C260F9" w:rsidRPr="00AB3753" w:rsidRDefault="00C260F9" w:rsidP="00D876F8">
            <w:r w:rsidRPr="00AB3753">
              <w:t xml:space="preserve">Description: </w:t>
            </w:r>
          </w:p>
        </w:tc>
        <w:tc>
          <w:tcPr>
            <w:tcW w:w="4051" w:type="pct"/>
            <w:shd w:val="clear" w:color="auto" w:fill="auto"/>
          </w:tcPr>
          <w:p w14:paraId="0FBCEA42" w14:textId="77777777" w:rsidR="00C260F9" w:rsidRPr="00AB3753" w:rsidRDefault="00C260F9" w:rsidP="00D876F8">
            <w:r>
              <w:t>In terms of trademarks and designs, the protection is at the level of Benelux, because Luxembourg is part of the Benelux Intellectual Property Organisation. Applications can be made online at the Benelux Office for Intellectual Property (BOIP), the official body responsible for registering trademarks and designs in the Benelux.</w:t>
            </w:r>
          </w:p>
        </w:tc>
      </w:tr>
      <w:tr w:rsidR="002621D6" w:rsidRPr="00AB3753" w14:paraId="56EE95DE" w14:textId="77777777" w:rsidTr="00FE5E0F">
        <w:trPr>
          <w:trHeight w:val="198"/>
        </w:trPr>
        <w:tc>
          <w:tcPr>
            <w:tcW w:w="5000" w:type="pct"/>
            <w:gridSpan w:val="2"/>
            <w:shd w:val="clear" w:color="auto" w:fill="auto"/>
          </w:tcPr>
          <w:p w14:paraId="2F89DCF6" w14:textId="77777777" w:rsidR="002621D6" w:rsidRPr="00AB3753" w:rsidRDefault="002621D6" w:rsidP="00D876F8">
            <w:r>
              <w:rPr>
                <w:rStyle w:val="Strong"/>
              </w:rPr>
              <w:t>Registering a drawing or a design</w:t>
            </w:r>
          </w:p>
        </w:tc>
      </w:tr>
      <w:tr w:rsidR="002621D6" w:rsidRPr="00AB3753" w14:paraId="2DF70F8B" w14:textId="77777777" w:rsidTr="00FE5E0F">
        <w:trPr>
          <w:trHeight w:val="198"/>
        </w:trPr>
        <w:tc>
          <w:tcPr>
            <w:tcW w:w="949" w:type="pct"/>
            <w:shd w:val="clear" w:color="auto" w:fill="auto"/>
          </w:tcPr>
          <w:p w14:paraId="19F850F3" w14:textId="77777777" w:rsidR="002621D6" w:rsidRPr="00AB3753" w:rsidRDefault="002621D6" w:rsidP="00D876F8">
            <w:r w:rsidRPr="00AB3753">
              <w:t>Responsibility:</w:t>
            </w:r>
          </w:p>
        </w:tc>
        <w:tc>
          <w:tcPr>
            <w:tcW w:w="4051" w:type="pct"/>
            <w:shd w:val="clear" w:color="auto" w:fill="auto"/>
          </w:tcPr>
          <w:p w14:paraId="664631F2" w14:textId="78E57F9F" w:rsidR="002621D6" w:rsidRPr="00AD2D83" w:rsidRDefault="002621D6" w:rsidP="00D876F8">
            <w:r>
              <w:rPr>
                <w:lang w:val="en-US"/>
              </w:rPr>
              <w:t>Office for Intellectual Property (Ministry of the Economy</w:t>
            </w:r>
            <w:r w:rsidR="005E068D">
              <w:rPr>
                <w:lang w:val="en-US"/>
              </w:rPr>
              <w:t>)</w:t>
            </w:r>
          </w:p>
        </w:tc>
      </w:tr>
      <w:tr w:rsidR="002621D6" w:rsidRPr="00AB3753" w14:paraId="7FD76CED" w14:textId="77777777" w:rsidTr="00FE5E0F">
        <w:trPr>
          <w:trHeight w:val="37"/>
        </w:trPr>
        <w:tc>
          <w:tcPr>
            <w:tcW w:w="949" w:type="pct"/>
            <w:shd w:val="clear" w:color="auto" w:fill="auto"/>
          </w:tcPr>
          <w:p w14:paraId="7A1C2048" w14:textId="77777777" w:rsidR="002621D6" w:rsidRPr="00AB3753" w:rsidRDefault="002621D6" w:rsidP="00D876F8">
            <w:r w:rsidRPr="00AB3753">
              <w:t xml:space="preserve">Website: </w:t>
            </w:r>
          </w:p>
        </w:tc>
        <w:tc>
          <w:tcPr>
            <w:tcW w:w="4051" w:type="pct"/>
            <w:shd w:val="clear" w:color="auto" w:fill="auto"/>
          </w:tcPr>
          <w:p w14:paraId="240F73BA" w14:textId="77777777" w:rsidR="002621D6" w:rsidRPr="00AB3753" w:rsidRDefault="00863F5A" w:rsidP="00D876F8">
            <w:pPr>
              <w:jc w:val="left"/>
            </w:pPr>
            <w:hyperlink r:id="rId226" w:history="1">
              <w:r w:rsidR="002621D6">
                <w:rPr>
                  <w:rStyle w:val="Hyperlink"/>
                </w:rPr>
                <w:t>http://www.guichet.public.lu</w:t>
              </w:r>
            </w:hyperlink>
            <w:r w:rsidR="002621D6">
              <w:t xml:space="preserve">  </w:t>
            </w:r>
          </w:p>
        </w:tc>
      </w:tr>
      <w:tr w:rsidR="002621D6" w:rsidRPr="00AB3753" w14:paraId="1AC410AD" w14:textId="77777777" w:rsidTr="00FE5E0F">
        <w:trPr>
          <w:trHeight w:val="311"/>
        </w:trPr>
        <w:tc>
          <w:tcPr>
            <w:tcW w:w="949" w:type="pct"/>
            <w:shd w:val="clear" w:color="auto" w:fill="auto"/>
          </w:tcPr>
          <w:p w14:paraId="067AAF72" w14:textId="77777777" w:rsidR="002621D6" w:rsidRPr="00AB3753" w:rsidRDefault="002621D6" w:rsidP="00D876F8">
            <w:r w:rsidRPr="00AB3753">
              <w:t xml:space="preserve">Description: </w:t>
            </w:r>
          </w:p>
        </w:tc>
        <w:tc>
          <w:tcPr>
            <w:tcW w:w="4051" w:type="pct"/>
            <w:shd w:val="clear" w:color="auto" w:fill="auto"/>
          </w:tcPr>
          <w:p w14:paraId="2BA958E5" w14:textId="77777777" w:rsidR="002621D6" w:rsidRPr="00AB3753" w:rsidRDefault="002621D6" w:rsidP="00D876F8">
            <w:r>
              <w:t xml:space="preserve">A drawing or design may be registered at Benelux level, European level or at international level. Several related forms can be downloaded from the </w:t>
            </w:r>
            <w:proofErr w:type="spellStart"/>
            <w:r w:rsidRPr="001E3AAC">
              <w:rPr>
                <w:i/>
              </w:rPr>
              <w:t>MyGuichet</w:t>
            </w:r>
            <w:proofErr w:type="spellEnd"/>
            <w:r>
              <w:t xml:space="preserve"> </w:t>
            </w:r>
            <w:proofErr w:type="spellStart"/>
            <w:r>
              <w:t>webportal</w:t>
            </w:r>
            <w:proofErr w:type="spellEnd"/>
            <w:r>
              <w:t xml:space="preserve">, and an online form is </w:t>
            </w:r>
            <w:r>
              <w:lastRenderedPageBreak/>
              <w:t xml:space="preserve">available to be filled in for the registration of a community design as well as of a registration of an industrial design under the Hague Agreement. </w:t>
            </w:r>
          </w:p>
        </w:tc>
      </w:tr>
      <w:tr w:rsidR="00FC6208" w:rsidRPr="00FC6208" w14:paraId="14E8BA4B" w14:textId="77777777" w:rsidTr="00FE5E0F">
        <w:trPr>
          <w:trHeight w:val="94"/>
        </w:trPr>
        <w:tc>
          <w:tcPr>
            <w:tcW w:w="5000" w:type="pct"/>
            <w:gridSpan w:val="2"/>
            <w:shd w:val="clear" w:color="auto" w:fill="EFFBFF"/>
          </w:tcPr>
          <w:p w14:paraId="2567A9C5" w14:textId="1F90315B" w:rsidR="005A0FD0" w:rsidRPr="00FC6208" w:rsidRDefault="00BD58BE" w:rsidP="00D876F8">
            <w:pPr>
              <w:spacing w:before="120" w:after="180"/>
              <w:jc w:val="left"/>
              <w:rPr>
                <w:color w:val="00B0F0"/>
                <w:sz w:val="22"/>
              </w:rPr>
            </w:pPr>
            <w:r w:rsidRPr="00FC6208">
              <w:rPr>
                <w:color w:val="00B0F0"/>
                <w:sz w:val="22"/>
              </w:rPr>
              <w:lastRenderedPageBreak/>
              <w:t xml:space="preserve">Start-ups, </w:t>
            </w:r>
            <w:r w:rsidR="00C260F9">
              <w:rPr>
                <w:color w:val="00B0F0"/>
                <w:sz w:val="22"/>
              </w:rPr>
              <w:t>Developing a business</w:t>
            </w:r>
          </w:p>
        </w:tc>
      </w:tr>
      <w:tr w:rsidR="005A0FD0" w:rsidRPr="00AB3753" w14:paraId="040DB34B" w14:textId="77777777" w:rsidTr="00FE5E0F">
        <w:trPr>
          <w:trHeight w:val="198"/>
        </w:trPr>
        <w:tc>
          <w:tcPr>
            <w:tcW w:w="5000" w:type="pct"/>
            <w:gridSpan w:val="2"/>
            <w:shd w:val="clear" w:color="auto" w:fill="auto"/>
          </w:tcPr>
          <w:p w14:paraId="3F3F8CEA" w14:textId="50CCA434" w:rsidR="005A0FD0" w:rsidRPr="00AB3753" w:rsidRDefault="00AD1800" w:rsidP="00D876F8">
            <w:r w:rsidRPr="00AD1800">
              <w:rPr>
                <w:b/>
                <w:bCs/>
              </w:rPr>
              <w:t>Registration of a new company</w:t>
            </w:r>
          </w:p>
        </w:tc>
      </w:tr>
      <w:tr w:rsidR="00AD1800" w:rsidRPr="00AB3753" w14:paraId="61D8E0EA" w14:textId="77777777" w:rsidTr="00FE5E0F">
        <w:trPr>
          <w:trHeight w:val="198"/>
        </w:trPr>
        <w:tc>
          <w:tcPr>
            <w:tcW w:w="949" w:type="pct"/>
            <w:shd w:val="clear" w:color="auto" w:fill="auto"/>
          </w:tcPr>
          <w:p w14:paraId="1CA40643" w14:textId="77777777" w:rsidR="00AD1800" w:rsidRPr="00AB3753" w:rsidRDefault="00AD1800" w:rsidP="00AD1800">
            <w:r w:rsidRPr="00AB3753">
              <w:t>Responsibility:</w:t>
            </w:r>
          </w:p>
        </w:tc>
        <w:tc>
          <w:tcPr>
            <w:tcW w:w="4051" w:type="pct"/>
            <w:shd w:val="clear" w:color="auto" w:fill="auto"/>
          </w:tcPr>
          <w:p w14:paraId="5B90ECCA" w14:textId="062E3646" w:rsidR="00AD1800" w:rsidRPr="00AD2D83" w:rsidRDefault="00AD1800" w:rsidP="00AD1800">
            <w:r>
              <w:rPr>
                <w:lang w:val="en-US"/>
              </w:rPr>
              <w:t>Central Government, Commercial and Companies' Register</w:t>
            </w:r>
          </w:p>
        </w:tc>
      </w:tr>
      <w:tr w:rsidR="00AD1800" w:rsidRPr="00AB3753" w14:paraId="0150DB21" w14:textId="77777777" w:rsidTr="00FE5E0F">
        <w:trPr>
          <w:trHeight w:val="37"/>
        </w:trPr>
        <w:tc>
          <w:tcPr>
            <w:tcW w:w="949" w:type="pct"/>
            <w:shd w:val="clear" w:color="auto" w:fill="auto"/>
          </w:tcPr>
          <w:p w14:paraId="5839618D" w14:textId="77777777" w:rsidR="00AD1800" w:rsidRPr="00AB3753" w:rsidRDefault="00AD1800" w:rsidP="00AD1800">
            <w:r w:rsidRPr="00AB3753">
              <w:t xml:space="preserve">Website: </w:t>
            </w:r>
          </w:p>
        </w:tc>
        <w:tc>
          <w:tcPr>
            <w:tcW w:w="4051" w:type="pct"/>
            <w:shd w:val="clear" w:color="auto" w:fill="auto"/>
          </w:tcPr>
          <w:p w14:paraId="2C603152" w14:textId="42E145A2" w:rsidR="00AD1800" w:rsidRPr="00AB3753" w:rsidRDefault="00863F5A" w:rsidP="00AD1800">
            <w:pPr>
              <w:jc w:val="left"/>
            </w:pPr>
            <w:hyperlink r:id="rId227" w:history="1">
              <w:r w:rsidR="00AD1800">
                <w:rPr>
                  <w:rStyle w:val="Hyperlink"/>
                </w:rPr>
                <w:t>www.rcsl.lu</w:t>
              </w:r>
            </w:hyperlink>
            <w:r w:rsidR="008B079A">
              <w:rPr>
                <w:rStyle w:val="Hyperlink"/>
              </w:rPr>
              <w:t xml:space="preserve">; </w:t>
            </w:r>
            <w:hyperlink r:id="rId228" w:history="1">
              <w:r w:rsidR="008B079A">
                <w:rPr>
                  <w:rStyle w:val="Hyperlink"/>
                </w:rPr>
                <w:t>https://guichet.public.lu/fr/entreprises/creation-developpement.html</w:t>
              </w:r>
            </w:hyperlink>
            <w:r w:rsidR="00AD1800">
              <w:t xml:space="preserve">   </w:t>
            </w:r>
          </w:p>
        </w:tc>
      </w:tr>
      <w:tr w:rsidR="00AD1800" w:rsidRPr="00AB3753" w14:paraId="46E4D80D" w14:textId="77777777" w:rsidTr="00FE5E0F">
        <w:trPr>
          <w:trHeight w:val="311"/>
        </w:trPr>
        <w:tc>
          <w:tcPr>
            <w:tcW w:w="949" w:type="pct"/>
            <w:shd w:val="clear" w:color="auto" w:fill="auto"/>
          </w:tcPr>
          <w:p w14:paraId="15F32748" w14:textId="77777777" w:rsidR="00AD1800" w:rsidRPr="00AB3753" w:rsidRDefault="00AD1800" w:rsidP="00AD1800">
            <w:r w:rsidRPr="00AB3753">
              <w:t xml:space="preserve">Description: </w:t>
            </w:r>
          </w:p>
        </w:tc>
        <w:tc>
          <w:tcPr>
            <w:tcW w:w="4051" w:type="pct"/>
            <w:shd w:val="clear" w:color="auto" w:fill="auto"/>
          </w:tcPr>
          <w:p w14:paraId="2C36A1AB" w14:textId="6BA6BC61" w:rsidR="00AD1800" w:rsidRPr="00AB3753" w:rsidRDefault="00AD1800" w:rsidP="00AD1800">
            <w:r>
              <w:t>Information and forms to download - transactional procedures.</w:t>
            </w:r>
          </w:p>
        </w:tc>
      </w:tr>
      <w:tr w:rsidR="00AD1800" w:rsidRPr="00AB3753" w14:paraId="1C1CF768" w14:textId="77777777" w:rsidTr="00FE5E0F">
        <w:trPr>
          <w:trHeight w:val="198"/>
        </w:trPr>
        <w:tc>
          <w:tcPr>
            <w:tcW w:w="5000" w:type="pct"/>
            <w:gridSpan w:val="2"/>
            <w:shd w:val="clear" w:color="auto" w:fill="auto"/>
          </w:tcPr>
          <w:p w14:paraId="7BAC4D43" w14:textId="1194DBFB" w:rsidR="00AD1800" w:rsidRPr="00AB3753" w:rsidRDefault="00AD1800" w:rsidP="00D876F8">
            <w:r w:rsidRPr="00AD1800">
              <w:rPr>
                <w:b/>
                <w:bCs/>
              </w:rPr>
              <w:t>Business permit application</w:t>
            </w:r>
          </w:p>
        </w:tc>
      </w:tr>
      <w:tr w:rsidR="00AD1800" w:rsidRPr="00AB3753" w14:paraId="550F8E5B" w14:textId="77777777" w:rsidTr="00FE5E0F">
        <w:trPr>
          <w:trHeight w:val="198"/>
        </w:trPr>
        <w:tc>
          <w:tcPr>
            <w:tcW w:w="949" w:type="pct"/>
            <w:shd w:val="clear" w:color="auto" w:fill="auto"/>
          </w:tcPr>
          <w:p w14:paraId="1E4C1232" w14:textId="77777777" w:rsidR="00AD1800" w:rsidRPr="00AB3753" w:rsidRDefault="00AD1800" w:rsidP="00AD1800">
            <w:r w:rsidRPr="00AB3753">
              <w:t>Responsibility:</w:t>
            </w:r>
          </w:p>
        </w:tc>
        <w:tc>
          <w:tcPr>
            <w:tcW w:w="4051" w:type="pct"/>
            <w:shd w:val="clear" w:color="auto" w:fill="auto"/>
          </w:tcPr>
          <w:p w14:paraId="6762D197" w14:textId="75B925F1" w:rsidR="00AD1800" w:rsidRPr="00AD2D83" w:rsidRDefault="00AD1800" w:rsidP="00AD1800">
            <w:r>
              <w:t>General Directorate for SMEs and Entrepreneurship</w:t>
            </w:r>
          </w:p>
        </w:tc>
      </w:tr>
      <w:tr w:rsidR="00AD1800" w:rsidRPr="00AB3753" w14:paraId="7E04FAB3" w14:textId="77777777" w:rsidTr="00FE5E0F">
        <w:trPr>
          <w:trHeight w:val="37"/>
        </w:trPr>
        <w:tc>
          <w:tcPr>
            <w:tcW w:w="949" w:type="pct"/>
            <w:shd w:val="clear" w:color="auto" w:fill="auto"/>
          </w:tcPr>
          <w:p w14:paraId="50D5269A" w14:textId="77777777" w:rsidR="00AD1800" w:rsidRPr="00AB3753" w:rsidRDefault="00AD1800" w:rsidP="00AD1800">
            <w:r w:rsidRPr="00AB3753">
              <w:t xml:space="preserve">Website: </w:t>
            </w:r>
          </w:p>
        </w:tc>
        <w:tc>
          <w:tcPr>
            <w:tcW w:w="4051" w:type="pct"/>
            <w:shd w:val="clear" w:color="auto" w:fill="auto"/>
          </w:tcPr>
          <w:p w14:paraId="1C36D137" w14:textId="24CFF16F" w:rsidR="00AD1800" w:rsidRPr="00AB3753" w:rsidRDefault="00863F5A" w:rsidP="00C014A6">
            <w:hyperlink r:id="rId229" w:history="1">
              <w:r w:rsidR="00337E17" w:rsidRPr="00337E17">
                <w:rPr>
                  <w:rStyle w:val="Hyperlink"/>
                </w:rPr>
                <w:t>https://guichet.public.lu/en/entreprises/creation-developpement/autorisation-etablissement/autorisation-honorabilite/autorisation-etablissement.html</w:t>
              </w:r>
            </w:hyperlink>
            <w:r w:rsidR="00337E17" w:rsidRPr="00337E17">
              <w:rPr>
                <w:color w:val="1A3F7C"/>
              </w:rPr>
              <w:t xml:space="preserve"> </w:t>
            </w:r>
          </w:p>
        </w:tc>
      </w:tr>
      <w:tr w:rsidR="00AD1800" w:rsidRPr="00AB3753" w14:paraId="4BE4F833" w14:textId="77777777" w:rsidTr="00FE5E0F">
        <w:trPr>
          <w:trHeight w:val="311"/>
        </w:trPr>
        <w:tc>
          <w:tcPr>
            <w:tcW w:w="949" w:type="pct"/>
            <w:shd w:val="clear" w:color="auto" w:fill="auto"/>
          </w:tcPr>
          <w:p w14:paraId="2012AF6C" w14:textId="77777777" w:rsidR="00AD1800" w:rsidRPr="00AB3753" w:rsidRDefault="00AD1800" w:rsidP="00AD1800">
            <w:r w:rsidRPr="00AB3753">
              <w:t xml:space="preserve">Description: </w:t>
            </w:r>
          </w:p>
        </w:tc>
        <w:tc>
          <w:tcPr>
            <w:tcW w:w="4051" w:type="pct"/>
            <w:shd w:val="clear" w:color="auto" w:fill="auto"/>
          </w:tcPr>
          <w:p w14:paraId="07E08899" w14:textId="373A9BD6" w:rsidR="00AD1800" w:rsidRPr="00AB3753" w:rsidRDefault="00AD1800" w:rsidP="00AD1800">
            <w:r>
              <w:rPr>
                <w:lang w:val="en-US"/>
              </w:rPr>
              <w:t>Applications for a business permit must be submitted to the General Directorate for SMEs and Entrepreneurship by standard mail or online.</w:t>
            </w:r>
          </w:p>
        </w:tc>
      </w:tr>
      <w:tr w:rsidR="00AD1800" w:rsidRPr="00AB3753" w14:paraId="24251647" w14:textId="77777777" w:rsidTr="00FE5E0F">
        <w:trPr>
          <w:trHeight w:val="198"/>
        </w:trPr>
        <w:tc>
          <w:tcPr>
            <w:tcW w:w="5000" w:type="pct"/>
            <w:gridSpan w:val="2"/>
            <w:shd w:val="clear" w:color="auto" w:fill="auto"/>
          </w:tcPr>
          <w:p w14:paraId="7424001C" w14:textId="4A0F9779" w:rsidR="00AD1800" w:rsidRPr="00AB3753" w:rsidRDefault="0074067B" w:rsidP="00D876F8">
            <w:r>
              <w:rPr>
                <w:rStyle w:val="Strong"/>
              </w:rPr>
              <w:t>Business mentoring application</w:t>
            </w:r>
          </w:p>
        </w:tc>
      </w:tr>
      <w:tr w:rsidR="00AD1800" w:rsidRPr="00AB3753" w14:paraId="4A98BB70" w14:textId="77777777" w:rsidTr="00FE5E0F">
        <w:trPr>
          <w:trHeight w:val="198"/>
        </w:trPr>
        <w:tc>
          <w:tcPr>
            <w:tcW w:w="949" w:type="pct"/>
            <w:shd w:val="clear" w:color="auto" w:fill="auto"/>
          </w:tcPr>
          <w:p w14:paraId="3DD46F0B" w14:textId="77777777" w:rsidR="00AD1800" w:rsidRPr="00AB3753" w:rsidRDefault="00AD1800" w:rsidP="00D876F8">
            <w:r w:rsidRPr="00AB3753">
              <w:t>Responsibility:</w:t>
            </w:r>
          </w:p>
        </w:tc>
        <w:tc>
          <w:tcPr>
            <w:tcW w:w="4051" w:type="pct"/>
            <w:shd w:val="clear" w:color="auto" w:fill="auto"/>
          </w:tcPr>
          <w:p w14:paraId="19B4DD41" w14:textId="32F113D7" w:rsidR="00AD1800" w:rsidRPr="00AD2D83" w:rsidRDefault="0074067B" w:rsidP="00D876F8">
            <w:proofErr w:type="spellStart"/>
            <w:r w:rsidRPr="00AD2933">
              <w:rPr>
                <w:i/>
              </w:rPr>
              <w:t>Chambre</w:t>
            </w:r>
            <w:proofErr w:type="spellEnd"/>
            <w:r w:rsidRPr="00AD2933">
              <w:rPr>
                <w:i/>
              </w:rPr>
              <w:t xml:space="preserve"> de Commerce</w:t>
            </w:r>
            <w:r w:rsidRPr="0074067B">
              <w:t xml:space="preserve"> Luxembourg, in partnership with the Ministry of Economy and the Ministry for Equal Opportunities, and in collaboration with the Luxembourg Trade Confederation (</w:t>
            </w:r>
            <w:proofErr w:type="spellStart"/>
            <w:r w:rsidRPr="0074067B">
              <w:t>clc</w:t>
            </w:r>
            <w:proofErr w:type="spellEnd"/>
            <w:r w:rsidRPr="0074067B">
              <w:t xml:space="preserve">), the Business Federation Luxembourg (FEDIL), </w:t>
            </w:r>
            <w:proofErr w:type="spellStart"/>
            <w:r w:rsidRPr="0074067B">
              <w:t>Luxinnovation</w:t>
            </w:r>
            <w:proofErr w:type="spellEnd"/>
            <w:r w:rsidRPr="0074067B">
              <w:t xml:space="preserve">, the National Federation of Women Business Owners Luxembourg (FFCEL), the Federation of Young Leaders Luxembourg (FJD), the </w:t>
            </w:r>
            <w:proofErr w:type="spellStart"/>
            <w:r w:rsidRPr="0074067B">
              <w:t>The</w:t>
            </w:r>
            <w:proofErr w:type="spellEnd"/>
            <w:r w:rsidRPr="0074067B">
              <w:t xml:space="preserve"> Mutual for Loan Guarantees (MCAC), the LBAN Network, the </w:t>
            </w:r>
            <w:proofErr w:type="spellStart"/>
            <w:r w:rsidRPr="0074067B">
              <w:t>Tremplin</w:t>
            </w:r>
            <w:proofErr w:type="spellEnd"/>
            <w:r w:rsidRPr="0074067B">
              <w:t xml:space="preserve"> </w:t>
            </w:r>
            <w:proofErr w:type="spellStart"/>
            <w:r w:rsidRPr="0074067B">
              <w:t>Fondation</w:t>
            </w:r>
            <w:proofErr w:type="spellEnd"/>
            <w:r w:rsidRPr="0074067B">
              <w:t xml:space="preserve">, the </w:t>
            </w:r>
            <w:proofErr w:type="spellStart"/>
            <w:r w:rsidRPr="0074067B">
              <w:t>Technoport</w:t>
            </w:r>
            <w:proofErr w:type="spellEnd"/>
            <w:r w:rsidRPr="0074067B">
              <w:t xml:space="preserve"> and </w:t>
            </w:r>
            <w:proofErr w:type="spellStart"/>
            <w:r w:rsidRPr="0074067B">
              <w:t>Horesca</w:t>
            </w:r>
            <w:proofErr w:type="spellEnd"/>
          </w:p>
        </w:tc>
      </w:tr>
      <w:tr w:rsidR="00AD1800" w:rsidRPr="00AB3753" w14:paraId="4CDD79B3" w14:textId="77777777" w:rsidTr="00FE5E0F">
        <w:trPr>
          <w:trHeight w:val="37"/>
        </w:trPr>
        <w:tc>
          <w:tcPr>
            <w:tcW w:w="949" w:type="pct"/>
            <w:shd w:val="clear" w:color="auto" w:fill="auto"/>
          </w:tcPr>
          <w:p w14:paraId="605B93B3" w14:textId="77777777" w:rsidR="00AD1800" w:rsidRPr="00AB3753" w:rsidRDefault="00AD1800" w:rsidP="00D876F8">
            <w:r w:rsidRPr="00AB3753">
              <w:t xml:space="preserve">Website: </w:t>
            </w:r>
          </w:p>
        </w:tc>
        <w:tc>
          <w:tcPr>
            <w:tcW w:w="4051" w:type="pct"/>
            <w:shd w:val="clear" w:color="auto" w:fill="auto"/>
          </w:tcPr>
          <w:p w14:paraId="343E15F7" w14:textId="40803329" w:rsidR="00AD1800" w:rsidRPr="00AB3753" w:rsidRDefault="00863F5A" w:rsidP="00D876F8">
            <w:pPr>
              <w:jc w:val="left"/>
            </w:pPr>
            <w:hyperlink r:id="rId230" w:history="1">
              <w:r w:rsidR="00FC4FA5" w:rsidRPr="009710F3">
                <w:rPr>
                  <w:rStyle w:val="Hyperlink"/>
                </w:rPr>
                <w:t>http://www.businessmentoring.lu/manager/mod/businessmentoring/</w:t>
              </w:r>
              <w:r w:rsidR="00FC4FA5" w:rsidRPr="009710F3">
                <w:rPr>
                  <w:rStyle w:val="Hyperlink"/>
                </w:rPr>
                <w:br/>
                <w:t>mentee/register/</w:t>
              </w:r>
              <w:proofErr w:type="spellStart"/>
              <w:r w:rsidR="00FC4FA5" w:rsidRPr="009710F3">
                <w:rPr>
                  <w:rStyle w:val="Hyperlink"/>
                </w:rPr>
                <w:t>lang</w:t>
              </w:r>
              <w:proofErr w:type="spellEnd"/>
              <w:r w:rsidR="00FC4FA5" w:rsidRPr="009710F3">
                <w:rPr>
                  <w:rStyle w:val="Hyperlink"/>
                </w:rPr>
                <w:t>/</w:t>
              </w:r>
              <w:proofErr w:type="spellStart"/>
              <w:r w:rsidR="00FC4FA5" w:rsidRPr="009710F3">
                <w:rPr>
                  <w:rStyle w:val="Hyperlink"/>
                </w:rPr>
                <w:t>en</w:t>
              </w:r>
              <w:proofErr w:type="spellEnd"/>
              <w:r w:rsidR="00FC4FA5" w:rsidRPr="009710F3">
                <w:rPr>
                  <w:rStyle w:val="Hyperlink"/>
                </w:rPr>
                <w:t>/type/</w:t>
              </w:r>
              <w:proofErr w:type="spellStart"/>
              <w:r w:rsidR="00FC4FA5" w:rsidRPr="009710F3">
                <w:rPr>
                  <w:rStyle w:val="Hyperlink"/>
                </w:rPr>
                <w:t>startup</w:t>
              </w:r>
              <w:proofErr w:type="spellEnd"/>
            </w:hyperlink>
          </w:p>
        </w:tc>
      </w:tr>
      <w:tr w:rsidR="00AD1800" w:rsidRPr="00AB3753" w14:paraId="35586746" w14:textId="77777777" w:rsidTr="00FE5E0F">
        <w:trPr>
          <w:trHeight w:val="311"/>
        </w:trPr>
        <w:tc>
          <w:tcPr>
            <w:tcW w:w="949" w:type="pct"/>
            <w:shd w:val="clear" w:color="auto" w:fill="auto"/>
          </w:tcPr>
          <w:p w14:paraId="6792A11D" w14:textId="77777777" w:rsidR="00AD1800" w:rsidRPr="00AB3753" w:rsidRDefault="00AD1800" w:rsidP="00D876F8">
            <w:r w:rsidRPr="00AB3753">
              <w:t xml:space="preserve">Description: </w:t>
            </w:r>
          </w:p>
        </w:tc>
        <w:tc>
          <w:tcPr>
            <w:tcW w:w="4051" w:type="pct"/>
            <w:shd w:val="clear" w:color="auto" w:fill="auto"/>
          </w:tcPr>
          <w:p w14:paraId="7F3BD49C" w14:textId="62DD84E8" w:rsidR="00AD1800" w:rsidRPr="00AB3753" w:rsidRDefault="00FC4FA5" w:rsidP="00D876F8">
            <w:r>
              <w:rPr>
                <w:lang w:val="en-US"/>
              </w:rPr>
              <w:t xml:space="preserve">In February 2010, the Luxembourg Chamber of Commerce launched the Business Mentoring </w:t>
            </w:r>
            <w:proofErr w:type="spellStart"/>
            <w:r>
              <w:rPr>
                <w:lang w:val="en-US"/>
              </w:rPr>
              <w:t>programme</w:t>
            </w:r>
            <w:proofErr w:type="spellEnd"/>
            <w:r>
              <w:rPr>
                <w:lang w:val="en-US"/>
              </w:rPr>
              <w:t xml:space="preserve"> as part of its policy to support small and medium-sized enterprises. Applications for participation in the Business Mentoring </w:t>
            </w:r>
            <w:proofErr w:type="spellStart"/>
            <w:r>
              <w:rPr>
                <w:lang w:val="en-US"/>
              </w:rPr>
              <w:t>programme</w:t>
            </w:r>
            <w:proofErr w:type="spellEnd"/>
            <w:r>
              <w:rPr>
                <w:lang w:val="en-US"/>
              </w:rPr>
              <w:t xml:space="preserve"> can be submitted online.  </w:t>
            </w:r>
          </w:p>
        </w:tc>
      </w:tr>
      <w:tr w:rsidR="00FC6208" w:rsidRPr="00FC6208" w14:paraId="7E1BD986" w14:textId="77777777" w:rsidTr="00FE5E0F">
        <w:trPr>
          <w:trHeight w:val="94"/>
        </w:trPr>
        <w:tc>
          <w:tcPr>
            <w:tcW w:w="5000" w:type="pct"/>
            <w:gridSpan w:val="2"/>
            <w:shd w:val="clear" w:color="auto" w:fill="EFFBFF"/>
          </w:tcPr>
          <w:p w14:paraId="395146F4" w14:textId="643CA964" w:rsidR="00BF0ADC" w:rsidRPr="00FC6208" w:rsidRDefault="002E3B1E" w:rsidP="00D876F8">
            <w:pPr>
              <w:spacing w:before="120" w:after="180"/>
              <w:jc w:val="left"/>
              <w:rPr>
                <w:color w:val="00B0F0"/>
                <w:sz w:val="22"/>
              </w:rPr>
            </w:pPr>
            <w:r w:rsidRPr="00FC6208">
              <w:rPr>
                <w:color w:val="00B0F0"/>
                <w:sz w:val="22"/>
              </w:rPr>
              <w:t>Annual accounts</w:t>
            </w:r>
          </w:p>
        </w:tc>
      </w:tr>
      <w:tr w:rsidR="00BF0ADC" w:rsidRPr="00AB3753" w14:paraId="5B231EEA" w14:textId="77777777" w:rsidTr="00FE5E0F">
        <w:trPr>
          <w:trHeight w:val="198"/>
        </w:trPr>
        <w:tc>
          <w:tcPr>
            <w:tcW w:w="5000" w:type="pct"/>
            <w:gridSpan w:val="2"/>
            <w:shd w:val="clear" w:color="auto" w:fill="auto"/>
          </w:tcPr>
          <w:p w14:paraId="0D74F68C" w14:textId="49695FB5" w:rsidR="00BF0ADC" w:rsidRPr="00AB3753" w:rsidRDefault="002E3B1E" w:rsidP="00D876F8">
            <w:r w:rsidRPr="002E3B1E">
              <w:rPr>
                <w:b/>
                <w:bCs/>
              </w:rPr>
              <w:t>Submission of data to statistical offices</w:t>
            </w:r>
          </w:p>
        </w:tc>
      </w:tr>
      <w:tr w:rsidR="00F00677" w:rsidRPr="00AB3753" w14:paraId="644F5BA4" w14:textId="77777777" w:rsidTr="00FE5E0F">
        <w:trPr>
          <w:trHeight w:val="198"/>
        </w:trPr>
        <w:tc>
          <w:tcPr>
            <w:tcW w:w="949" w:type="pct"/>
            <w:shd w:val="clear" w:color="auto" w:fill="auto"/>
          </w:tcPr>
          <w:p w14:paraId="6D65F0D7" w14:textId="77777777" w:rsidR="00F00677" w:rsidRPr="00AB3753" w:rsidRDefault="00F00677" w:rsidP="00F00677">
            <w:r w:rsidRPr="00AB3753">
              <w:t>Responsibility:</w:t>
            </w:r>
          </w:p>
        </w:tc>
        <w:tc>
          <w:tcPr>
            <w:tcW w:w="4051" w:type="pct"/>
            <w:shd w:val="clear" w:color="auto" w:fill="auto"/>
          </w:tcPr>
          <w:p w14:paraId="7AD54F47" w14:textId="0EE2A77C" w:rsidR="00F00677" w:rsidRPr="00AD2D83" w:rsidRDefault="00F00677" w:rsidP="00F00677">
            <w:r>
              <w:rPr>
                <w:lang w:val="en-US"/>
              </w:rPr>
              <w:t>Central Government, Central Statistics Service</w:t>
            </w:r>
          </w:p>
        </w:tc>
      </w:tr>
      <w:tr w:rsidR="00F00677" w:rsidRPr="00AB3753" w14:paraId="2A9FFD0B" w14:textId="77777777" w:rsidTr="00FE5E0F">
        <w:trPr>
          <w:trHeight w:val="37"/>
        </w:trPr>
        <w:tc>
          <w:tcPr>
            <w:tcW w:w="949" w:type="pct"/>
            <w:shd w:val="clear" w:color="auto" w:fill="auto"/>
          </w:tcPr>
          <w:p w14:paraId="537B7E5D" w14:textId="77777777" w:rsidR="00F00677" w:rsidRPr="00AB3753" w:rsidRDefault="00F00677" w:rsidP="00F00677">
            <w:r w:rsidRPr="00AB3753">
              <w:t xml:space="preserve">Website: </w:t>
            </w:r>
          </w:p>
        </w:tc>
        <w:tc>
          <w:tcPr>
            <w:tcW w:w="4051" w:type="pct"/>
            <w:shd w:val="clear" w:color="auto" w:fill="auto"/>
          </w:tcPr>
          <w:p w14:paraId="43ABA32E" w14:textId="3790D74F" w:rsidR="00F00677" w:rsidRPr="00AB3753" w:rsidRDefault="00863F5A" w:rsidP="00F00677">
            <w:pPr>
              <w:jc w:val="left"/>
            </w:pPr>
            <w:hyperlink r:id="rId231" w:history="1">
              <w:r w:rsidR="00F00677">
                <w:rPr>
                  <w:rStyle w:val="Hyperlink"/>
                </w:rPr>
                <w:t>http://www.statistiques.public.lu/fr/index.html</w:t>
              </w:r>
            </w:hyperlink>
            <w:r w:rsidR="00F00677">
              <w:t xml:space="preserve"> </w:t>
            </w:r>
          </w:p>
        </w:tc>
      </w:tr>
      <w:tr w:rsidR="00F00677" w:rsidRPr="00AB3753" w14:paraId="6C2983A1" w14:textId="77777777" w:rsidTr="00FE5E0F">
        <w:trPr>
          <w:trHeight w:val="311"/>
        </w:trPr>
        <w:tc>
          <w:tcPr>
            <w:tcW w:w="949" w:type="pct"/>
            <w:shd w:val="clear" w:color="auto" w:fill="auto"/>
          </w:tcPr>
          <w:p w14:paraId="56BB66F6" w14:textId="77777777" w:rsidR="00F00677" w:rsidRPr="00AB3753" w:rsidRDefault="00F00677" w:rsidP="00F00677">
            <w:r w:rsidRPr="00AB3753">
              <w:t xml:space="preserve">Description: </w:t>
            </w:r>
          </w:p>
        </w:tc>
        <w:tc>
          <w:tcPr>
            <w:tcW w:w="4051" w:type="pct"/>
            <w:shd w:val="clear" w:color="auto" w:fill="auto"/>
          </w:tcPr>
          <w:p w14:paraId="6E69CEA5" w14:textId="24726088" w:rsidR="00F00677" w:rsidRPr="00AB3753" w:rsidRDefault="00F00677" w:rsidP="00F00677">
            <w:pPr>
              <w:widowControl w:val="0"/>
              <w:contextualSpacing/>
            </w:pPr>
            <w:r>
              <w:t>Information and forms to download.</w:t>
            </w:r>
          </w:p>
        </w:tc>
      </w:tr>
    </w:tbl>
    <w:p w14:paraId="2AB1547A" w14:textId="1E18CB67" w:rsidR="003730DF" w:rsidRDefault="003730DF" w:rsidP="0005440C">
      <w:pPr>
        <w:pStyle w:val="Heading2"/>
        <w:keepLines/>
      </w:pPr>
      <w:bookmarkStart w:id="82" w:name="_Toc1475010"/>
      <w:r w:rsidRPr="001F36DA">
        <w:lastRenderedPageBreak/>
        <w:t>Taxation</w:t>
      </w:r>
      <w:bookmarkEnd w:id="82"/>
    </w:p>
    <w:tbl>
      <w:tblPr>
        <w:tblW w:w="5083" w:type="pct"/>
        <w:tblInd w:w="108" w:type="dxa"/>
        <w:tblCellMar>
          <w:top w:w="60" w:type="dxa"/>
          <w:bottom w:w="60" w:type="dxa"/>
        </w:tblCellMar>
        <w:tblLook w:val="01E0" w:firstRow="1" w:lastRow="1" w:firstColumn="1" w:lastColumn="1" w:noHBand="0" w:noVBand="0"/>
      </w:tblPr>
      <w:tblGrid>
        <w:gridCol w:w="1688"/>
        <w:gridCol w:w="12"/>
        <w:gridCol w:w="7198"/>
        <w:gridCol w:w="35"/>
      </w:tblGrid>
      <w:tr w:rsidR="00FC6208" w:rsidRPr="00FC6208" w14:paraId="0A691B29" w14:textId="77777777" w:rsidTr="00FE5E0F">
        <w:trPr>
          <w:trHeight w:val="94"/>
        </w:trPr>
        <w:tc>
          <w:tcPr>
            <w:tcW w:w="5000" w:type="pct"/>
            <w:gridSpan w:val="4"/>
            <w:shd w:val="clear" w:color="auto" w:fill="EFFBFF"/>
          </w:tcPr>
          <w:p w14:paraId="1298C924" w14:textId="360A4B3C" w:rsidR="00E415FF" w:rsidRPr="00FC6208" w:rsidRDefault="002621D6" w:rsidP="0005440C">
            <w:pPr>
              <w:keepNext/>
              <w:keepLines/>
              <w:spacing w:before="120" w:after="180"/>
              <w:jc w:val="left"/>
              <w:rPr>
                <w:color w:val="00B0F0"/>
                <w:sz w:val="22"/>
              </w:rPr>
            </w:pPr>
            <w:r>
              <w:rPr>
                <w:color w:val="00B0F0"/>
                <w:sz w:val="22"/>
              </w:rPr>
              <w:t>Excise duties, VAT and business tax</w:t>
            </w:r>
          </w:p>
        </w:tc>
      </w:tr>
      <w:tr w:rsidR="00E415FF" w:rsidRPr="00AB3753" w14:paraId="27535ADE" w14:textId="77777777" w:rsidTr="00FE5E0F">
        <w:trPr>
          <w:trHeight w:val="198"/>
        </w:trPr>
        <w:tc>
          <w:tcPr>
            <w:tcW w:w="5000" w:type="pct"/>
            <w:gridSpan w:val="4"/>
            <w:shd w:val="clear" w:color="auto" w:fill="auto"/>
          </w:tcPr>
          <w:p w14:paraId="7D43A665" w14:textId="7AF890B2" w:rsidR="00E415FF" w:rsidRPr="00AB3753" w:rsidRDefault="00E415FF" w:rsidP="0005440C">
            <w:pPr>
              <w:keepNext/>
              <w:keepLines/>
            </w:pPr>
            <w:r w:rsidRPr="00E415FF">
              <w:rPr>
                <w:b/>
                <w:bCs/>
              </w:rPr>
              <w:t>VAT: declaration, notification</w:t>
            </w:r>
          </w:p>
        </w:tc>
      </w:tr>
      <w:tr w:rsidR="00E415FF" w:rsidRPr="00AB3753" w14:paraId="3862A65A" w14:textId="77777777" w:rsidTr="00FE5E0F">
        <w:trPr>
          <w:trHeight w:val="198"/>
        </w:trPr>
        <w:tc>
          <w:tcPr>
            <w:tcW w:w="945" w:type="pct"/>
            <w:shd w:val="clear" w:color="auto" w:fill="auto"/>
          </w:tcPr>
          <w:p w14:paraId="43D1B8F6" w14:textId="77777777" w:rsidR="00E415FF" w:rsidRPr="00AB3753" w:rsidRDefault="00E415FF" w:rsidP="0005440C">
            <w:pPr>
              <w:keepNext/>
              <w:keepLines/>
            </w:pPr>
            <w:r w:rsidRPr="00AB3753">
              <w:t>Responsibility:</w:t>
            </w:r>
          </w:p>
        </w:tc>
        <w:tc>
          <w:tcPr>
            <w:tcW w:w="4055" w:type="pct"/>
            <w:gridSpan w:val="3"/>
            <w:shd w:val="clear" w:color="auto" w:fill="auto"/>
          </w:tcPr>
          <w:p w14:paraId="5FB185B0" w14:textId="22264AF4" w:rsidR="00E415FF" w:rsidRPr="00AD2D83" w:rsidRDefault="00E415FF" w:rsidP="0005440C">
            <w:pPr>
              <w:keepNext/>
              <w:keepLines/>
            </w:pPr>
            <w:r>
              <w:rPr>
                <w:lang w:val="en-US"/>
              </w:rPr>
              <w:t>Central Government, Registration and Estate Administration</w:t>
            </w:r>
          </w:p>
        </w:tc>
      </w:tr>
      <w:tr w:rsidR="00E415FF" w:rsidRPr="00AB3753" w14:paraId="603DB41A" w14:textId="77777777" w:rsidTr="00FE5E0F">
        <w:trPr>
          <w:trHeight w:val="37"/>
        </w:trPr>
        <w:tc>
          <w:tcPr>
            <w:tcW w:w="945" w:type="pct"/>
            <w:shd w:val="clear" w:color="auto" w:fill="auto"/>
          </w:tcPr>
          <w:p w14:paraId="3B949660" w14:textId="77777777" w:rsidR="00E415FF" w:rsidRPr="00AB3753" w:rsidRDefault="00E415FF" w:rsidP="00E415FF">
            <w:r w:rsidRPr="00AB3753">
              <w:t xml:space="preserve">Website: </w:t>
            </w:r>
          </w:p>
        </w:tc>
        <w:tc>
          <w:tcPr>
            <w:tcW w:w="4055" w:type="pct"/>
            <w:gridSpan w:val="3"/>
            <w:shd w:val="clear" w:color="auto" w:fill="auto"/>
          </w:tcPr>
          <w:p w14:paraId="4E59A5E2" w14:textId="1947E17A" w:rsidR="00E415FF" w:rsidRPr="00AB3753" w:rsidRDefault="00863F5A" w:rsidP="00E415FF">
            <w:pPr>
              <w:jc w:val="left"/>
            </w:pPr>
            <w:hyperlink r:id="rId232" w:history="1">
              <w:r w:rsidR="00E415FF">
                <w:rPr>
                  <w:rStyle w:val="Hyperlink"/>
                </w:rPr>
                <w:t>http://www.guichet.public.lu/entreprises/en/fiscalite/tva/inscriptions-declarations/declaration-tva/index.html</w:t>
              </w:r>
            </w:hyperlink>
            <w:r w:rsidR="00E415FF">
              <w:t xml:space="preserve"> </w:t>
            </w:r>
          </w:p>
        </w:tc>
      </w:tr>
      <w:tr w:rsidR="00E415FF" w:rsidRPr="00AB3753" w14:paraId="596B7E85" w14:textId="77777777" w:rsidTr="00FE5E0F">
        <w:trPr>
          <w:trHeight w:val="311"/>
        </w:trPr>
        <w:tc>
          <w:tcPr>
            <w:tcW w:w="945" w:type="pct"/>
            <w:shd w:val="clear" w:color="auto" w:fill="auto"/>
          </w:tcPr>
          <w:p w14:paraId="3A3343F4" w14:textId="77777777" w:rsidR="00E415FF" w:rsidRPr="00AB3753" w:rsidRDefault="00E415FF" w:rsidP="00E415FF">
            <w:r w:rsidRPr="00AB3753">
              <w:t xml:space="preserve">Description: </w:t>
            </w:r>
          </w:p>
        </w:tc>
        <w:tc>
          <w:tcPr>
            <w:tcW w:w="4055" w:type="pct"/>
            <w:gridSpan w:val="3"/>
            <w:shd w:val="clear" w:color="auto" w:fill="auto"/>
          </w:tcPr>
          <w:p w14:paraId="5BC2C0CE" w14:textId="572FE7CF" w:rsidR="00E415FF" w:rsidRPr="00AB3753" w:rsidRDefault="00E415FF" w:rsidP="00E415FF">
            <w:pPr>
              <w:widowControl w:val="0"/>
              <w:contextualSpacing/>
            </w:pPr>
            <w:r>
              <w:t>Online declaration and payment of VAT.</w:t>
            </w:r>
          </w:p>
        </w:tc>
      </w:tr>
      <w:tr w:rsidR="00E415FF" w:rsidRPr="00AB3753" w14:paraId="39EAD56A" w14:textId="77777777" w:rsidTr="00FE5E0F">
        <w:trPr>
          <w:trHeight w:val="198"/>
        </w:trPr>
        <w:tc>
          <w:tcPr>
            <w:tcW w:w="5000" w:type="pct"/>
            <w:gridSpan w:val="4"/>
            <w:shd w:val="clear" w:color="auto" w:fill="auto"/>
          </w:tcPr>
          <w:p w14:paraId="6BF1E4FE" w14:textId="25AE9A4F" w:rsidR="00E415FF" w:rsidRPr="00AB3753" w:rsidRDefault="00C61AEE" w:rsidP="00D876F8">
            <w:r w:rsidRPr="00C61AEE">
              <w:rPr>
                <w:b/>
                <w:bCs/>
              </w:rPr>
              <w:t>Corporate tax: declaration, notification</w:t>
            </w:r>
          </w:p>
        </w:tc>
      </w:tr>
      <w:tr w:rsidR="00C61AEE" w:rsidRPr="00AB3753" w14:paraId="4872DD02" w14:textId="77777777" w:rsidTr="00FE5E0F">
        <w:trPr>
          <w:trHeight w:val="198"/>
        </w:trPr>
        <w:tc>
          <w:tcPr>
            <w:tcW w:w="945" w:type="pct"/>
            <w:shd w:val="clear" w:color="auto" w:fill="auto"/>
          </w:tcPr>
          <w:p w14:paraId="010A2824" w14:textId="77777777" w:rsidR="00C61AEE" w:rsidRPr="00AB3753" w:rsidRDefault="00C61AEE" w:rsidP="00C61AEE">
            <w:r w:rsidRPr="00AB3753">
              <w:t>Responsibility:</w:t>
            </w:r>
          </w:p>
        </w:tc>
        <w:tc>
          <w:tcPr>
            <w:tcW w:w="4055" w:type="pct"/>
            <w:gridSpan w:val="3"/>
            <w:shd w:val="clear" w:color="auto" w:fill="auto"/>
          </w:tcPr>
          <w:p w14:paraId="7DB29E61" w14:textId="2F10BE3F" w:rsidR="00C61AEE" w:rsidRPr="00AD2D83" w:rsidRDefault="00C61AEE" w:rsidP="00C61AEE">
            <w:r>
              <w:t>Central Government, Tax Administration</w:t>
            </w:r>
          </w:p>
        </w:tc>
      </w:tr>
      <w:tr w:rsidR="00C61AEE" w:rsidRPr="00AB3753" w14:paraId="4AEC3C21" w14:textId="77777777" w:rsidTr="00FE5E0F">
        <w:trPr>
          <w:trHeight w:val="37"/>
        </w:trPr>
        <w:tc>
          <w:tcPr>
            <w:tcW w:w="945" w:type="pct"/>
            <w:shd w:val="clear" w:color="auto" w:fill="auto"/>
          </w:tcPr>
          <w:p w14:paraId="79957F26" w14:textId="77777777" w:rsidR="00C61AEE" w:rsidRPr="00AB3753" w:rsidRDefault="00C61AEE" w:rsidP="00C61AEE">
            <w:r w:rsidRPr="00AB3753">
              <w:t xml:space="preserve">Website: </w:t>
            </w:r>
          </w:p>
        </w:tc>
        <w:tc>
          <w:tcPr>
            <w:tcW w:w="4055" w:type="pct"/>
            <w:gridSpan w:val="3"/>
            <w:shd w:val="clear" w:color="auto" w:fill="auto"/>
          </w:tcPr>
          <w:p w14:paraId="773BC472" w14:textId="513BDD2D" w:rsidR="00C61AEE" w:rsidRPr="00AB3753" w:rsidRDefault="00863F5A" w:rsidP="00C61AEE">
            <w:pPr>
              <w:jc w:val="left"/>
            </w:pPr>
            <w:hyperlink r:id="rId233" w:history="1">
              <w:r w:rsidR="00C61AEE">
                <w:rPr>
                  <w:rStyle w:val="Hyperlink"/>
                </w:rPr>
                <w:t>http://www.impotsdirects.public.lu/fr.html</w:t>
              </w:r>
            </w:hyperlink>
            <w:r w:rsidR="00C61AEE">
              <w:t xml:space="preserve"> </w:t>
            </w:r>
          </w:p>
        </w:tc>
      </w:tr>
      <w:tr w:rsidR="00C61AEE" w:rsidRPr="00AB3753" w14:paraId="18262115" w14:textId="77777777" w:rsidTr="00FE5E0F">
        <w:trPr>
          <w:trHeight w:val="311"/>
        </w:trPr>
        <w:tc>
          <w:tcPr>
            <w:tcW w:w="945" w:type="pct"/>
            <w:shd w:val="clear" w:color="auto" w:fill="auto"/>
          </w:tcPr>
          <w:p w14:paraId="63CB9B6C" w14:textId="77777777" w:rsidR="00C61AEE" w:rsidRPr="00AB3753" w:rsidRDefault="00C61AEE" w:rsidP="00C61AEE">
            <w:r w:rsidRPr="00AB3753">
              <w:t xml:space="preserve">Description: </w:t>
            </w:r>
          </w:p>
        </w:tc>
        <w:tc>
          <w:tcPr>
            <w:tcW w:w="4055" w:type="pct"/>
            <w:gridSpan w:val="3"/>
            <w:shd w:val="clear" w:color="auto" w:fill="auto"/>
          </w:tcPr>
          <w:p w14:paraId="15166B7C" w14:textId="38057370" w:rsidR="00C61AEE" w:rsidRPr="00AB3753" w:rsidRDefault="00C61AEE" w:rsidP="00C61AEE">
            <w:pPr>
              <w:widowControl w:val="0"/>
              <w:contextualSpacing/>
            </w:pPr>
            <w:r>
              <w:t>Information and forms to download.</w:t>
            </w:r>
          </w:p>
        </w:tc>
      </w:tr>
      <w:tr w:rsidR="00C61AEE" w:rsidRPr="00AB3753" w14:paraId="7F26FD74" w14:textId="77777777" w:rsidTr="00FE5E0F">
        <w:trPr>
          <w:trHeight w:val="198"/>
        </w:trPr>
        <w:tc>
          <w:tcPr>
            <w:tcW w:w="5000" w:type="pct"/>
            <w:gridSpan w:val="4"/>
            <w:shd w:val="clear" w:color="auto" w:fill="auto"/>
          </w:tcPr>
          <w:p w14:paraId="0B98C76B" w14:textId="788460E8" w:rsidR="00C61AEE" w:rsidRPr="00AB3753" w:rsidRDefault="00C61AEE" w:rsidP="00D876F8">
            <w:r w:rsidRPr="00C61AEE">
              <w:rPr>
                <w:b/>
                <w:bCs/>
              </w:rPr>
              <w:t>Customs declarations (eCustoms)</w:t>
            </w:r>
          </w:p>
        </w:tc>
      </w:tr>
      <w:tr w:rsidR="00145404" w:rsidRPr="00AB3753" w14:paraId="56B54D50" w14:textId="77777777" w:rsidTr="00FE5E0F">
        <w:trPr>
          <w:trHeight w:val="198"/>
        </w:trPr>
        <w:tc>
          <w:tcPr>
            <w:tcW w:w="945" w:type="pct"/>
            <w:shd w:val="clear" w:color="auto" w:fill="auto"/>
          </w:tcPr>
          <w:p w14:paraId="15D64414" w14:textId="77777777" w:rsidR="00145404" w:rsidRPr="00AB3753" w:rsidRDefault="00145404" w:rsidP="00145404">
            <w:r w:rsidRPr="00AB3753">
              <w:t>Responsibility:</w:t>
            </w:r>
          </w:p>
        </w:tc>
        <w:tc>
          <w:tcPr>
            <w:tcW w:w="4055" w:type="pct"/>
            <w:gridSpan w:val="3"/>
            <w:shd w:val="clear" w:color="auto" w:fill="auto"/>
          </w:tcPr>
          <w:p w14:paraId="57FE6D55" w14:textId="4B77A117" w:rsidR="00145404" w:rsidRPr="00AD2D83" w:rsidRDefault="00145404" w:rsidP="00145404">
            <w:r>
              <w:t>Central Government, Customs Administration</w:t>
            </w:r>
          </w:p>
        </w:tc>
      </w:tr>
      <w:tr w:rsidR="00145404" w:rsidRPr="00AB3753" w14:paraId="2066AA4A" w14:textId="77777777" w:rsidTr="00FE5E0F">
        <w:trPr>
          <w:trHeight w:val="37"/>
        </w:trPr>
        <w:tc>
          <w:tcPr>
            <w:tcW w:w="945" w:type="pct"/>
            <w:shd w:val="clear" w:color="auto" w:fill="auto"/>
          </w:tcPr>
          <w:p w14:paraId="0463E470" w14:textId="77777777" w:rsidR="00145404" w:rsidRPr="00AB3753" w:rsidRDefault="00145404" w:rsidP="00145404">
            <w:r w:rsidRPr="00AB3753">
              <w:t xml:space="preserve">Website: </w:t>
            </w:r>
          </w:p>
        </w:tc>
        <w:tc>
          <w:tcPr>
            <w:tcW w:w="4055" w:type="pct"/>
            <w:gridSpan w:val="3"/>
            <w:shd w:val="clear" w:color="auto" w:fill="auto"/>
          </w:tcPr>
          <w:p w14:paraId="073F3F29" w14:textId="0EB32216" w:rsidR="00145404" w:rsidRPr="00AB3753" w:rsidRDefault="00863F5A" w:rsidP="00145404">
            <w:pPr>
              <w:jc w:val="left"/>
            </w:pPr>
            <w:hyperlink r:id="rId234" w:history="1">
              <w:r w:rsidR="00145404">
                <w:rPr>
                  <w:rStyle w:val="Hyperlink"/>
                </w:rPr>
                <w:t>www.do.etat.lu/edouanes/Accueil/EMCS/eDouane_Accueil_EMCS.htm</w:t>
              </w:r>
            </w:hyperlink>
            <w:r w:rsidR="00145404">
              <w:rPr>
                <w:rStyle w:val="Hyperlink"/>
              </w:rPr>
              <w:t xml:space="preserve"> </w:t>
            </w:r>
          </w:p>
        </w:tc>
      </w:tr>
      <w:tr w:rsidR="00145404" w:rsidRPr="00AB3753" w14:paraId="2DE6AE3A" w14:textId="77777777" w:rsidTr="00FE5E0F">
        <w:trPr>
          <w:trHeight w:val="311"/>
        </w:trPr>
        <w:tc>
          <w:tcPr>
            <w:tcW w:w="945" w:type="pct"/>
            <w:shd w:val="clear" w:color="auto" w:fill="auto"/>
          </w:tcPr>
          <w:p w14:paraId="1D9F9AAC" w14:textId="77777777" w:rsidR="00145404" w:rsidRPr="00AB3753" w:rsidRDefault="00145404" w:rsidP="00145404">
            <w:r w:rsidRPr="00AB3753">
              <w:t xml:space="preserve">Description: </w:t>
            </w:r>
          </w:p>
        </w:tc>
        <w:tc>
          <w:tcPr>
            <w:tcW w:w="4055" w:type="pct"/>
            <w:gridSpan w:val="3"/>
            <w:shd w:val="clear" w:color="auto" w:fill="auto"/>
          </w:tcPr>
          <w:p w14:paraId="0EFD7E65" w14:textId="3B569A6B" w:rsidR="00145404" w:rsidRPr="00AB3753" w:rsidRDefault="00145404" w:rsidP="00145404">
            <w:pPr>
              <w:widowControl w:val="0"/>
              <w:contextualSpacing/>
            </w:pPr>
            <w:r>
              <w:t xml:space="preserve">Luxembourg has initiated its own project </w:t>
            </w:r>
            <w:hyperlink r:id="rId235" w:history="1">
              <w:r>
                <w:rPr>
                  <w:rStyle w:val="Hyperlink"/>
                </w:rPr>
                <w:t>PLDA</w:t>
              </w:r>
            </w:hyperlink>
            <w:r>
              <w:t xml:space="preserve"> (</w:t>
            </w:r>
            <w:r>
              <w:rPr>
                <w:rStyle w:val="Emphasis"/>
              </w:rPr>
              <w:t xml:space="preserve">Paperless Douanes et </w:t>
            </w:r>
            <w:proofErr w:type="spellStart"/>
            <w:r>
              <w:rPr>
                <w:rStyle w:val="Emphasis"/>
              </w:rPr>
              <w:t>Accises</w:t>
            </w:r>
            <w:proofErr w:type="spellEnd"/>
            <w:r>
              <w:t>)</w:t>
            </w:r>
            <w:r w:rsidR="002740A9">
              <w:t xml:space="preserve"> where</w:t>
            </w:r>
            <w:r>
              <w:t xml:space="preserve"> electronic procedures are available. </w:t>
            </w:r>
            <w:r>
              <w:rPr>
                <w:lang w:val="en-US"/>
              </w:rPr>
              <w:t xml:space="preserve">Moreover, </w:t>
            </w:r>
            <w:hyperlink r:id="rId236" w:history="1">
              <w:proofErr w:type="spellStart"/>
              <w:r w:rsidRPr="00C014A6">
                <w:rPr>
                  <w:rStyle w:val="Hyperlink"/>
                </w:rPr>
                <w:t>eDouane</w:t>
              </w:r>
              <w:proofErr w:type="spellEnd"/>
            </w:hyperlink>
            <w:r w:rsidRPr="00C014A6">
              <w:rPr>
                <w:rStyle w:val="Hyperlink"/>
              </w:rPr>
              <w:t xml:space="preserve"> </w:t>
            </w:r>
            <w:r>
              <w:rPr>
                <w:lang w:val="en-US" w:eastAsia="en-US"/>
              </w:rPr>
              <w:t xml:space="preserve">is an interactive platform for online services </w:t>
            </w:r>
            <w:r>
              <w:rPr>
                <w:lang w:val="en-US"/>
              </w:rPr>
              <w:t xml:space="preserve">that </w:t>
            </w:r>
            <w:r>
              <w:rPr>
                <w:lang w:val="en-US" w:eastAsia="en-US"/>
              </w:rPr>
              <w:t xml:space="preserve">enable </w:t>
            </w:r>
            <w:r>
              <w:rPr>
                <w:lang w:val="en-US"/>
              </w:rPr>
              <w:t>businesses</w:t>
            </w:r>
            <w:r>
              <w:rPr>
                <w:lang w:val="en-US" w:eastAsia="en-US"/>
              </w:rPr>
              <w:t xml:space="preserve"> to accomplish</w:t>
            </w:r>
            <w:r>
              <w:rPr>
                <w:lang w:val="en-US"/>
              </w:rPr>
              <w:t xml:space="preserve"> online all customs</w:t>
            </w:r>
            <w:r w:rsidR="007E4E90">
              <w:rPr>
                <w:lang w:val="en-US"/>
              </w:rPr>
              <w:t>-</w:t>
            </w:r>
            <w:r>
              <w:rPr>
                <w:lang w:val="en-US"/>
              </w:rPr>
              <w:t xml:space="preserve">related </w:t>
            </w:r>
            <w:r>
              <w:rPr>
                <w:lang w:val="en-US" w:eastAsia="en-US"/>
              </w:rPr>
              <w:t xml:space="preserve">paperwork </w:t>
            </w:r>
            <w:r>
              <w:rPr>
                <w:lang w:val="en-US"/>
              </w:rPr>
              <w:t xml:space="preserve">regarding the </w:t>
            </w:r>
            <w:r>
              <w:rPr>
                <w:lang w:val="en-US" w:eastAsia="en-US"/>
              </w:rPr>
              <w:t>Grand Duchy of Luxembourg</w:t>
            </w:r>
            <w:r>
              <w:rPr>
                <w:lang w:val="en-US"/>
              </w:rPr>
              <w:t>.</w:t>
            </w:r>
          </w:p>
        </w:tc>
      </w:tr>
      <w:tr w:rsidR="00E95AFE" w:rsidRPr="00AB3753" w14:paraId="315AAC84" w14:textId="77777777" w:rsidTr="00FE5E0F">
        <w:trPr>
          <w:gridAfter w:val="1"/>
          <w:wAfter w:w="20" w:type="pct"/>
          <w:trHeight w:val="198"/>
        </w:trPr>
        <w:tc>
          <w:tcPr>
            <w:tcW w:w="4980" w:type="pct"/>
            <w:gridSpan w:val="3"/>
            <w:shd w:val="clear" w:color="auto" w:fill="auto"/>
          </w:tcPr>
          <w:p w14:paraId="649B355A" w14:textId="0A69A73F" w:rsidR="00E95AFE" w:rsidRPr="00AB3753" w:rsidRDefault="009563D1" w:rsidP="00D876F8">
            <w:r w:rsidRPr="009563D1">
              <w:rPr>
                <w:b/>
                <w:bCs/>
              </w:rPr>
              <w:t>Cooperation of professionals in the fight against money laundering</w:t>
            </w:r>
          </w:p>
        </w:tc>
      </w:tr>
      <w:tr w:rsidR="00E95AFE" w:rsidRPr="00022A11" w14:paraId="00B7F221" w14:textId="77777777" w:rsidTr="00FE5E0F">
        <w:trPr>
          <w:gridAfter w:val="1"/>
          <w:wAfter w:w="20" w:type="pct"/>
          <w:trHeight w:val="198"/>
        </w:trPr>
        <w:tc>
          <w:tcPr>
            <w:tcW w:w="952" w:type="pct"/>
            <w:gridSpan w:val="2"/>
            <w:shd w:val="clear" w:color="auto" w:fill="auto"/>
          </w:tcPr>
          <w:p w14:paraId="7E99103A" w14:textId="77777777" w:rsidR="00E95AFE" w:rsidRPr="00AB3753" w:rsidRDefault="00E95AFE" w:rsidP="00D876F8">
            <w:r w:rsidRPr="00AB3753">
              <w:t>Responsibility:</w:t>
            </w:r>
          </w:p>
        </w:tc>
        <w:tc>
          <w:tcPr>
            <w:tcW w:w="4029" w:type="pct"/>
            <w:shd w:val="clear" w:color="auto" w:fill="auto"/>
          </w:tcPr>
          <w:p w14:paraId="51107DD3" w14:textId="3FCA0116" w:rsidR="00E95AFE" w:rsidRPr="002D3C22" w:rsidRDefault="0002447C" w:rsidP="00D876F8">
            <w:pPr>
              <w:rPr>
                <w:lang w:val="fr-FR"/>
              </w:rPr>
            </w:pPr>
            <w:r w:rsidRPr="002D3C22">
              <w:rPr>
                <w:lang w:val="fr-FR"/>
              </w:rPr>
              <w:t xml:space="preserve">Registration </w:t>
            </w:r>
            <w:proofErr w:type="spellStart"/>
            <w:r w:rsidRPr="002D3C22">
              <w:rPr>
                <w:lang w:val="fr-FR"/>
              </w:rPr>
              <w:t>Duties</w:t>
            </w:r>
            <w:proofErr w:type="spellEnd"/>
            <w:r w:rsidRPr="002D3C22">
              <w:rPr>
                <w:lang w:val="fr-FR"/>
              </w:rPr>
              <w:t xml:space="preserve">, </w:t>
            </w:r>
            <w:proofErr w:type="spellStart"/>
            <w:r w:rsidRPr="002D3C22">
              <w:rPr>
                <w:lang w:val="fr-FR"/>
              </w:rPr>
              <w:t>Estates</w:t>
            </w:r>
            <w:proofErr w:type="spellEnd"/>
            <w:r w:rsidRPr="002D3C22">
              <w:rPr>
                <w:lang w:val="fr-FR"/>
              </w:rPr>
              <w:t xml:space="preserve"> and VAT </w:t>
            </w:r>
            <w:proofErr w:type="spellStart"/>
            <w:r w:rsidRPr="002D3C22">
              <w:rPr>
                <w:lang w:val="fr-FR"/>
              </w:rPr>
              <w:t>Authority</w:t>
            </w:r>
            <w:proofErr w:type="spellEnd"/>
            <w:r w:rsidR="007E4E90">
              <w:rPr>
                <w:lang w:val="fr-FR"/>
              </w:rPr>
              <w:t xml:space="preserve"> </w:t>
            </w:r>
            <w:r w:rsidR="007E4E90" w:rsidRPr="007E4E90">
              <w:rPr>
                <w:lang w:val="fr-FR"/>
              </w:rPr>
              <w:t>(Administration de l'enregistrement, des domaines et de la TVA - AED)</w:t>
            </w:r>
          </w:p>
        </w:tc>
      </w:tr>
      <w:tr w:rsidR="00E95AFE" w:rsidRPr="00AB3753" w14:paraId="20F6AB94" w14:textId="77777777" w:rsidTr="00FE5E0F">
        <w:trPr>
          <w:gridAfter w:val="1"/>
          <w:wAfter w:w="20" w:type="pct"/>
          <w:trHeight w:val="37"/>
        </w:trPr>
        <w:tc>
          <w:tcPr>
            <w:tcW w:w="952" w:type="pct"/>
            <w:gridSpan w:val="2"/>
            <w:shd w:val="clear" w:color="auto" w:fill="auto"/>
          </w:tcPr>
          <w:p w14:paraId="2BD093BD" w14:textId="77777777" w:rsidR="00E95AFE" w:rsidRPr="00AB3753" w:rsidRDefault="00E95AFE" w:rsidP="00D876F8">
            <w:r w:rsidRPr="00AB3753">
              <w:t xml:space="preserve">Website: </w:t>
            </w:r>
          </w:p>
        </w:tc>
        <w:tc>
          <w:tcPr>
            <w:tcW w:w="4029" w:type="pct"/>
            <w:shd w:val="clear" w:color="auto" w:fill="auto"/>
          </w:tcPr>
          <w:p w14:paraId="7BC07287" w14:textId="7EF0B9BA" w:rsidR="00E95AFE" w:rsidRPr="00AB3753" w:rsidRDefault="00863F5A" w:rsidP="00C716DA">
            <w:hyperlink r:id="rId237" w:history="1">
              <w:r w:rsidR="0002447C" w:rsidRPr="0002447C">
                <w:rPr>
                  <w:rStyle w:val="Hyperlink"/>
                </w:rPr>
                <w:t>https://guichet.public.lu/en/entreprises/gestion-juridique-comptabilite/lutte-contre-blanchiment/obligation-cooperation-lutte-blanchiment.html</w:t>
              </w:r>
            </w:hyperlink>
          </w:p>
        </w:tc>
      </w:tr>
      <w:tr w:rsidR="00E95AFE" w:rsidRPr="00AB3753" w14:paraId="60D85BE8" w14:textId="77777777" w:rsidTr="00FE5E0F">
        <w:trPr>
          <w:gridAfter w:val="1"/>
          <w:wAfter w:w="20" w:type="pct"/>
          <w:trHeight w:val="311"/>
        </w:trPr>
        <w:tc>
          <w:tcPr>
            <w:tcW w:w="952" w:type="pct"/>
            <w:gridSpan w:val="2"/>
            <w:shd w:val="clear" w:color="auto" w:fill="auto"/>
          </w:tcPr>
          <w:p w14:paraId="322118AB" w14:textId="77777777" w:rsidR="00E95AFE" w:rsidRPr="00AB3753" w:rsidRDefault="00E95AFE" w:rsidP="00D876F8">
            <w:r w:rsidRPr="00AB3753">
              <w:t xml:space="preserve">Description: </w:t>
            </w:r>
          </w:p>
        </w:tc>
        <w:tc>
          <w:tcPr>
            <w:tcW w:w="4029" w:type="pct"/>
            <w:shd w:val="clear" w:color="auto" w:fill="auto"/>
          </w:tcPr>
          <w:p w14:paraId="53FAC418" w14:textId="173006BF" w:rsidR="003C1E43" w:rsidRDefault="003C1E43" w:rsidP="003C1E43">
            <w:r>
              <w:t>The Registration Duties, Estates and VAT Authority has the role of supervising, monitoring and controlling the professionals.</w:t>
            </w:r>
          </w:p>
          <w:p w14:paraId="3ABC3209" w14:textId="56419D44" w:rsidR="00E95AFE" w:rsidRPr="00AB3753" w:rsidRDefault="003C1E43" w:rsidP="003C1E43">
            <w:r>
              <w:t>Owing to the AED's control mission, professionals are held to implement customer due diligence measures along with internal procedures that enable them to fight money laundering and the financing of terrorism effectively.</w:t>
            </w:r>
          </w:p>
        </w:tc>
      </w:tr>
      <w:tr w:rsidR="00E95AFE" w:rsidRPr="00AB3753" w14:paraId="48AE896C" w14:textId="77777777" w:rsidTr="00FE5E0F">
        <w:trPr>
          <w:gridAfter w:val="1"/>
          <w:wAfter w:w="20" w:type="pct"/>
          <w:trHeight w:val="198"/>
        </w:trPr>
        <w:tc>
          <w:tcPr>
            <w:tcW w:w="4980" w:type="pct"/>
            <w:gridSpan w:val="3"/>
            <w:shd w:val="clear" w:color="auto" w:fill="auto"/>
          </w:tcPr>
          <w:p w14:paraId="25E120A8" w14:textId="0A712D30" w:rsidR="00E95AFE" w:rsidRPr="00AB3753" w:rsidRDefault="003C1E43" w:rsidP="00D876F8">
            <w:r>
              <w:rPr>
                <w:b/>
                <w:bCs/>
              </w:rPr>
              <w:t>Declaration of withholding tax on directors’ fees</w:t>
            </w:r>
          </w:p>
        </w:tc>
      </w:tr>
      <w:tr w:rsidR="00E95AFE" w:rsidRPr="00AB3753" w14:paraId="219A9645" w14:textId="77777777" w:rsidTr="00FE5E0F">
        <w:trPr>
          <w:gridAfter w:val="1"/>
          <w:wAfter w:w="20" w:type="pct"/>
          <w:trHeight w:val="198"/>
        </w:trPr>
        <w:tc>
          <w:tcPr>
            <w:tcW w:w="952" w:type="pct"/>
            <w:gridSpan w:val="2"/>
            <w:shd w:val="clear" w:color="auto" w:fill="auto"/>
          </w:tcPr>
          <w:p w14:paraId="6ADADD82" w14:textId="77777777" w:rsidR="00E95AFE" w:rsidRPr="00AB3753" w:rsidRDefault="00E95AFE" w:rsidP="00D876F8">
            <w:r w:rsidRPr="00AB3753">
              <w:t>Responsibility:</w:t>
            </w:r>
          </w:p>
        </w:tc>
        <w:tc>
          <w:tcPr>
            <w:tcW w:w="4029" w:type="pct"/>
            <w:shd w:val="clear" w:color="auto" w:fill="auto"/>
          </w:tcPr>
          <w:p w14:paraId="6970A5EE" w14:textId="16619258" w:rsidR="00E95AFE" w:rsidRPr="00C014A6" w:rsidRDefault="00C00EC7" w:rsidP="00D876F8">
            <w:r w:rsidRPr="00C014A6">
              <w:t>Registration Duties, Estates and VAT Authority</w:t>
            </w:r>
          </w:p>
        </w:tc>
      </w:tr>
      <w:tr w:rsidR="00E95AFE" w:rsidRPr="00AB3753" w14:paraId="1F768753" w14:textId="77777777" w:rsidTr="00FE5E0F">
        <w:trPr>
          <w:gridAfter w:val="1"/>
          <w:wAfter w:w="20" w:type="pct"/>
          <w:trHeight w:val="37"/>
        </w:trPr>
        <w:tc>
          <w:tcPr>
            <w:tcW w:w="952" w:type="pct"/>
            <w:gridSpan w:val="2"/>
            <w:shd w:val="clear" w:color="auto" w:fill="auto"/>
          </w:tcPr>
          <w:p w14:paraId="4283A3BE" w14:textId="77777777" w:rsidR="00E95AFE" w:rsidRPr="00AB3753" w:rsidRDefault="00E95AFE" w:rsidP="00D876F8">
            <w:r w:rsidRPr="00AB3753">
              <w:t xml:space="preserve">Website: </w:t>
            </w:r>
          </w:p>
        </w:tc>
        <w:tc>
          <w:tcPr>
            <w:tcW w:w="4029" w:type="pct"/>
            <w:shd w:val="clear" w:color="auto" w:fill="auto"/>
          </w:tcPr>
          <w:p w14:paraId="4F2D7F39" w14:textId="748CB3C3" w:rsidR="00E95AFE" w:rsidRPr="00AB3753" w:rsidRDefault="00863F5A" w:rsidP="00C716DA">
            <w:hyperlink r:id="rId238" w:history="1">
              <w:r w:rsidR="00C00EC7" w:rsidRPr="00C00EC7">
                <w:rPr>
                  <w:rStyle w:val="Hyperlink"/>
                </w:rPr>
                <w:t>https://guichet.public.lu/en/entreprises/fiscalite/impots-revenus/versement-retenue-impot/declaration-retenue-impot-tantiemes.html</w:t>
              </w:r>
            </w:hyperlink>
          </w:p>
        </w:tc>
      </w:tr>
      <w:tr w:rsidR="00E95AFE" w:rsidRPr="00AB3753" w14:paraId="4BE250BA" w14:textId="77777777" w:rsidTr="00FE5E0F">
        <w:trPr>
          <w:gridAfter w:val="1"/>
          <w:wAfter w:w="20" w:type="pct"/>
          <w:trHeight w:val="311"/>
        </w:trPr>
        <w:tc>
          <w:tcPr>
            <w:tcW w:w="952" w:type="pct"/>
            <w:gridSpan w:val="2"/>
            <w:shd w:val="clear" w:color="auto" w:fill="auto"/>
          </w:tcPr>
          <w:p w14:paraId="213237EC" w14:textId="77777777" w:rsidR="00E95AFE" w:rsidRPr="00AB3753" w:rsidRDefault="00E95AFE" w:rsidP="00D876F8">
            <w:r w:rsidRPr="00AB3753">
              <w:t xml:space="preserve">Description: </w:t>
            </w:r>
          </w:p>
        </w:tc>
        <w:tc>
          <w:tcPr>
            <w:tcW w:w="4029" w:type="pct"/>
            <w:shd w:val="clear" w:color="auto" w:fill="auto"/>
          </w:tcPr>
          <w:p w14:paraId="1E981820" w14:textId="46943D0D" w:rsidR="00E95AFE" w:rsidRPr="00AB3753" w:rsidRDefault="00C00EC7" w:rsidP="00D876F8">
            <w:r w:rsidRPr="00C00EC7">
              <w:t xml:space="preserve">As of the first quarter </w:t>
            </w:r>
            <w:r w:rsidR="007E749B">
              <w:t xml:space="preserve">of </w:t>
            </w:r>
            <w:r w:rsidRPr="00C00EC7">
              <w:t xml:space="preserve">2019, the declaration of the withholding tax on directors' fees (form 510 bis) can be submitted electronically to the Luxembourg Inland Revenue (Administration des contributions </w:t>
            </w:r>
            <w:proofErr w:type="spellStart"/>
            <w:r w:rsidRPr="00C00EC7">
              <w:t>directes</w:t>
            </w:r>
            <w:proofErr w:type="spellEnd"/>
            <w:r w:rsidRPr="00C00EC7">
              <w:t xml:space="preserve"> - ACD).</w:t>
            </w:r>
          </w:p>
        </w:tc>
      </w:tr>
    </w:tbl>
    <w:p w14:paraId="700297C5" w14:textId="187AE44A" w:rsidR="003730DF" w:rsidRDefault="003730DF" w:rsidP="001F36DA">
      <w:pPr>
        <w:pStyle w:val="Heading2"/>
      </w:pPr>
      <w:bookmarkStart w:id="83" w:name="_Toc1475011"/>
      <w:r w:rsidRPr="001F36DA">
        <w:lastRenderedPageBreak/>
        <w:t>Selling in the EU</w:t>
      </w:r>
      <w:bookmarkEnd w:id="83"/>
    </w:p>
    <w:tbl>
      <w:tblPr>
        <w:tblW w:w="4961" w:type="pct"/>
        <w:tblInd w:w="108" w:type="dxa"/>
        <w:tblCellMar>
          <w:top w:w="60" w:type="dxa"/>
          <w:bottom w:w="60" w:type="dxa"/>
        </w:tblCellMar>
        <w:tblLook w:val="01E0" w:firstRow="1" w:lastRow="1" w:firstColumn="1" w:lastColumn="1" w:noHBand="0" w:noVBand="0"/>
      </w:tblPr>
      <w:tblGrid>
        <w:gridCol w:w="1688"/>
        <w:gridCol w:w="7009"/>
        <w:gridCol w:w="21"/>
      </w:tblGrid>
      <w:tr w:rsidR="006A0922" w:rsidRPr="00AB3753" w14:paraId="07AF4FE8" w14:textId="77777777" w:rsidTr="00FE5E0F">
        <w:trPr>
          <w:gridAfter w:val="1"/>
          <w:wAfter w:w="12" w:type="pct"/>
          <w:trHeight w:val="94"/>
        </w:trPr>
        <w:tc>
          <w:tcPr>
            <w:tcW w:w="4988" w:type="pct"/>
            <w:gridSpan w:val="2"/>
            <w:shd w:val="clear" w:color="auto" w:fill="EFFBFF"/>
          </w:tcPr>
          <w:p w14:paraId="06DA81B9" w14:textId="77777777" w:rsidR="006A0922" w:rsidRPr="00AB3753" w:rsidRDefault="006A0922" w:rsidP="00D876F8">
            <w:pPr>
              <w:spacing w:before="120" w:after="180"/>
              <w:jc w:val="left"/>
              <w:rPr>
                <w:color w:val="BF3F91"/>
                <w:sz w:val="22"/>
              </w:rPr>
            </w:pPr>
            <w:bookmarkStart w:id="84" w:name="_Toc1475012"/>
            <w:r w:rsidRPr="000B73C1">
              <w:rPr>
                <w:color w:val="00B0F0"/>
                <w:sz w:val="22"/>
              </w:rPr>
              <w:t>Public contracts</w:t>
            </w:r>
          </w:p>
        </w:tc>
      </w:tr>
      <w:tr w:rsidR="00EB5CA4" w:rsidRPr="00AB3753" w14:paraId="1757806B" w14:textId="77777777" w:rsidTr="00EB5CA4">
        <w:trPr>
          <w:trHeight w:val="198"/>
        </w:trPr>
        <w:tc>
          <w:tcPr>
            <w:tcW w:w="5000" w:type="pct"/>
            <w:gridSpan w:val="3"/>
            <w:shd w:val="clear" w:color="auto" w:fill="auto"/>
          </w:tcPr>
          <w:p w14:paraId="728C9C5D" w14:textId="77777777" w:rsidR="00EB5CA4" w:rsidRPr="00AB3753" w:rsidRDefault="00EB5CA4" w:rsidP="00D876F8">
            <w:r w:rsidRPr="00940EFE">
              <w:rPr>
                <w:b/>
                <w:bCs/>
              </w:rPr>
              <w:t>Public procurement / eProcurement</w:t>
            </w:r>
          </w:p>
        </w:tc>
      </w:tr>
      <w:tr w:rsidR="00EB5CA4" w:rsidRPr="002E00D4" w14:paraId="5ADB0ED0" w14:textId="77777777" w:rsidTr="00FE5E0F">
        <w:trPr>
          <w:trHeight w:val="198"/>
        </w:trPr>
        <w:tc>
          <w:tcPr>
            <w:tcW w:w="968" w:type="pct"/>
            <w:shd w:val="clear" w:color="auto" w:fill="auto"/>
          </w:tcPr>
          <w:p w14:paraId="12E63A40" w14:textId="77777777" w:rsidR="00EB5CA4" w:rsidRPr="00AB3753" w:rsidRDefault="00EB5CA4" w:rsidP="00D876F8">
            <w:r w:rsidRPr="00AB3753">
              <w:t>Responsibility:</w:t>
            </w:r>
          </w:p>
        </w:tc>
        <w:tc>
          <w:tcPr>
            <w:tcW w:w="4032" w:type="pct"/>
            <w:gridSpan w:val="2"/>
            <w:shd w:val="clear" w:color="auto" w:fill="auto"/>
          </w:tcPr>
          <w:p w14:paraId="255577A0" w14:textId="77777777" w:rsidR="00EB5CA4" w:rsidRPr="002E00D4" w:rsidRDefault="00EB5CA4" w:rsidP="00D876F8">
            <w:pPr>
              <w:rPr>
                <w:lang w:val="fr-FR"/>
              </w:rPr>
            </w:pPr>
            <w:r>
              <w:t>Central Government</w:t>
            </w:r>
          </w:p>
        </w:tc>
      </w:tr>
      <w:tr w:rsidR="00EB5CA4" w:rsidRPr="00AB3753" w14:paraId="2321DE05" w14:textId="77777777" w:rsidTr="00FE5E0F">
        <w:trPr>
          <w:trHeight w:val="37"/>
        </w:trPr>
        <w:tc>
          <w:tcPr>
            <w:tcW w:w="968" w:type="pct"/>
            <w:shd w:val="clear" w:color="auto" w:fill="auto"/>
          </w:tcPr>
          <w:p w14:paraId="20D42BAA" w14:textId="77777777" w:rsidR="00EB5CA4" w:rsidRPr="00AB3753" w:rsidRDefault="00EB5CA4" w:rsidP="00D876F8">
            <w:r w:rsidRPr="00AB3753">
              <w:t xml:space="preserve">Website: </w:t>
            </w:r>
          </w:p>
        </w:tc>
        <w:tc>
          <w:tcPr>
            <w:tcW w:w="4032" w:type="pct"/>
            <w:gridSpan w:val="2"/>
            <w:shd w:val="clear" w:color="auto" w:fill="auto"/>
          </w:tcPr>
          <w:p w14:paraId="069BD408" w14:textId="77777777" w:rsidR="00EB5CA4" w:rsidRPr="00AB3753" w:rsidRDefault="00863F5A" w:rsidP="00D876F8">
            <w:pPr>
              <w:jc w:val="left"/>
            </w:pPr>
            <w:hyperlink r:id="rId239" w:history="1">
              <w:r w:rsidR="00EB5CA4">
                <w:rPr>
                  <w:rStyle w:val="Hyperlink"/>
                </w:rPr>
                <w:t>http://www.marches.public.lu/fr.html</w:t>
              </w:r>
            </w:hyperlink>
            <w:r w:rsidR="00EB5CA4">
              <w:rPr>
                <w:rStyle w:val="Hyperlink"/>
              </w:rPr>
              <w:t xml:space="preserve"> </w:t>
            </w:r>
          </w:p>
        </w:tc>
      </w:tr>
      <w:tr w:rsidR="00EB5CA4" w:rsidRPr="00AB3753" w14:paraId="2B89AE0F" w14:textId="77777777" w:rsidTr="00FE5E0F">
        <w:trPr>
          <w:trHeight w:val="311"/>
        </w:trPr>
        <w:tc>
          <w:tcPr>
            <w:tcW w:w="968" w:type="pct"/>
            <w:shd w:val="clear" w:color="auto" w:fill="auto"/>
          </w:tcPr>
          <w:p w14:paraId="654F389C" w14:textId="77777777" w:rsidR="00EB5CA4" w:rsidRPr="00AB3753" w:rsidRDefault="00EB5CA4" w:rsidP="00D876F8">
            <w:r w:rsidRPr="00AB3753">
              <w:t xml:space="preserve">Description: </w:t>
            </w:r>
          </w:p>
        </w:tc>
        <w:tc>
          <w:tcPr>
            <w:tcW w:w="4032" w:type="pct"/>
            <w:gridSpan w:val="2"/>
            <w:shd w:val="clear" w:color="auto" w:fill="auto"/>
          </w:tcPr>
          <w:p w14:paraId="2B3BADDC" w14:textId="6E661031" w:rsidR="00EB5CA4" w:rsidRPr="00AB3753" w:rsidRDefault="00EB5CA4" w:rsidP="00D876F8">
            <w:pPr>
              <w:widowControl w:val="0"/>
              <w:contextualSpacing/>
            </w:pPr>
            <w:r>
              <w:t xml:space="preserve">The central public eProcurement portal was launched in February 2006. The portal includes </w:t>
            </w:r>
            <w:r w:rsidR="00721AC9">
              <w:t>a</w:t>
            </w:r>
            <w:r>
              <w:t xml:space="preserve"> </w:t>
            </w:r>
            <w:r w:rsidR="00721AC9">
              <w:t xml:space="preserve">section </w:t>
            </w:r>
            <w:r>
              <w:t xml:space="preserve">on </w:t>
            </w:r>
            <w:r w:rsidR="00721AC9">
              <w:t xml:space="preserve">international </w:t>
            </w:r>
            <w:r>
              <w:t>legal issues and serves as a platform for the electronic publication of tender notices, submission of tenders, as well as of electronic catalogues and auctions.</w:t>
            </w:r>
          </w:p>
        </w:tc>
      </w:tr>
      <w:tr w:rsidR="006A0922" w:rsidRPr="00AB3753" w14:paraId="4B02AC7F" w14:textId="77777777" w:rsidTr="00FE5E0F">
        <w:trPr>
          <w:gridAfter w:val="1"/>
          <w:wAfter w:w="12" w:type="pct"/>
          <w:trHeight w:val="94"/>
        </w:trPr>
        <w:tc>
          <w:tcPr>
            <w:tcW w:w="4988" w:type="pct"/>
            <w:gridSpan w:val="2"/>
            <w:shd w:val="clear" w:color="auto" w:fill="EFFBFF"/>
          </w:tcPr>
          <w:p w14:paraId="26B363A6" w14:textId="71BA8271" w:rsidR="006A0922" w:rsidRPr="00AB3753" w:rsidRDefault="006A0922" w:rsidP="00A50F19">
            <w:pPr>
              <w:pStyle w:val="Subtitle"/>
            </w:pPr>
            <w:r>
              <w:t>Selling goods and services</w:t>
            </w:r>
          </w:p>
        </w:tc>
      </w:tr>
      <w:tr w:rsidR="006A0922" w:rsidRPr="00AB3753" w14:paraId="66474EB4" w14:textId="77777777" w:rsidTr="00FE5E0F">
        <w:trPr>
          <w:gridAfter w:val="1"/>
          <w:wAfter w:w="12" w:type="pct"/>
          <w:trHeight w:val="198"/>
        </w:trPr>
        <w:tc>
          <w:tcPr>
            <w:tcW w:w="4988" w:type="pct"/>
            <w:gridSpan w:val="2"/>
            <w:shd w:val="clear" w:color="auto" w:fill="auto"/>
          </w:tcPr>
          <w:p w14:paraId="40A07222" w14:textId="586DEA97" w:rsidR="006A0922" w:rsidRPr="00FE0D03" w:rsidRDefault="00745077" w:rsidP="00D876F8">
            <w:pPr>
              <w:rPr>
                <w:b/>
              </w:rPr>
            </w:pPr>
            <w:r>
              <w:rPr>
                <w:b/>
              </w:rPr>
              <w:t>Certifying</w:t>
            </w:r>
            <w:r w:rsidR="00F86D5F">
              <w:rPr>
                <w:b/>
              </w:rPr>
              <w:t xml:space="preserve"> Luxembourgish documents legally certified for use abroad</w:t>
            </w:r>
          </w:p>
        </w:tc>
      </w:tr>
      <w:tr w:rsidR="006A0922" w:rsidRPr="00292830" w14:paraId="0C52EC10" w14:textId="77777777" w:rsidTr="00FE5E0F">
        <w:trPr>
          <w:gridAfter w:val="1"/>
          <w:wAfter w:w="12" w:type="pct"/>
          <w:trHeight w:val="198"/>
        </w:trPr>
        <w:tc>
          <w:tcPr>
            <w:tcW w:w="968" w:type="pct"/>
            <w:shd w:val="clear" w:color="auto" w:fill="auto"/>
          </w:tcPr>
          <w:p w14:paraId="58A32CC0" w14:textId="77777777" w:rsidR="006A0922" w:rsidRPr="00AB3753" w:rsidRDefault="006A0922" w:rsidP="00D876F8">
            <w:r w:rsidRPr="00AB3753">
              <w:t>Responsibility:</w:t>
            </w:r>
          </w:p>
        </w:tc>
        <w:tc>
          <w:tcPr>
            <w:tcW w:w="4020" w:type="pct"/>
            <w:shd w:val="clear" w:color="auto" w:fill="auto"/>
          </w:tcPr>
          <w:p w14:paraId="06F8A808" w14:textId="2EB9235A" w:rsidR="006A0922" w:rsidRPr="00292830" w:rsidRDefault="004A6BBC" w:rsidP="00D876F8">
            <w:r>
              <w:t xml:space="preserve">Ministry of Foreign and European Affairs; </w:t>
            </w:r>
            <w:r w:rsidR="00B969D1" w:rsidRPr="00B969D1">
              <w:t>Passport, Visa and Legalisation Office (BPVL-MAEE)</w:t>
            </w:r>
          </w:p>
        </w:tc>
      </w:tr>
      <w:tr w:rsidR="006A0922" w:rsidRPr="00AB3753" w14:paraId="0A90BD3B" w14:textId="77777777" w:rsidTr="00FE5E0F">
        <w:trPr>
          <w:gridAfter w:val="1"/>
          <w:wAfter w:w="12" w:type="pct"/>
          <w:trHeight w:val="37"/>
        </w:trPr>
        <w:tc>
          <w:tcPr>
            <w:tcW w:w="968" w:type="pct"/>
            <w:shd w:val="clear" w:color="auto" w:fill="auto"/>
          </w:tcPr>
          <w:p w14:paraId="6436DB48" w14:textId="77777777" w:rsidR="006A0922" w:rsidRPr="00AB3753" w:rsidRDefault="006A0922" w:rsidP="00D876F8">
            <w:r w:rsidRPr="00AB3753">
              <w:t xml:space="preserve">Website: </w:t>
            </w:r>
          </w:p>
        </w:tc>
        <w:tc>
          <w:tcPr>
            <w:tcW w:w="4020" w:type="pct"/>
            <w:shd w:val="clear" w:color="auto" w:fill="auto"/>
          </w:tcPr>
          <w:p w14:paraId="27873F36" w14:textId="50287611" w:rsidR="006A0922" w:rsidRPr="00AB3753" w:rsidRDefault="00863F5A" w:rsidP="00D876F8">
            <w:hyperlink r:id="rId240" w:history="1">
              <w:r w:rsidR="002D3BDC" w:rsidRPr="002D3BDC">
                <w:rPr>
                  <w:rStyle w:val="Hyperlink"/>
                </w:rPr>
                <w:t>https://guichet.public.lu/en/citoyens/citoyennete/certificat-casier-judiciaire/certificat-copie/legalisation-actes.html</w:t>
              </w:r>
            </w:hyperlink>
          </w:p>
        </w:tc>
      </w:tr>
      <w:tr w:rsidR="006A0922" w:rsidRPr="00AB3753" w14:paraId="4B02AB1A" w14:textId="77777777" w:rsidTr="00FE5E0F">
        <w:trPr>
          <w:gridAfter w:val="1"/>
          <w:wAfter w:w="12" w:type="pct"/>
          <w:trHeight w:val="311"/>
        </w:trPr>
        <w:tc>
          <w:tcPr>
            <w:tcW w:w="968" w:type="pct"/>
            <w:shd w:val="clear" w:color="auto" w:fill="auto"/>
          </w:tcPr>
          <w:p w14:paraId="6DB84644" w14:textId="77777777" w:rsidR="006A0922" w:rsidRPr="00AB3753" w:rsidRDefault="006A0922" w:rsidP="00D876F8">
            <w:r w:rsidRPr="00AB3753">
              <w:t xml:space="preserve">Description: </w:t>
            </w:r>
          </w:p>
        </w:tc>
        <w:tc>
          <w:tcPr>
            <w:tcW w:w="4020" w:type="pct"/>
            <w:shd w:val="clear" w:color="auto" w:fill="auto"/>
          </w:tcPr>
          <w:p w14:paraId="516C83A1" w14:textId="30EE7C91" w:rsidR="006A0922" w:rsidRPr="00AB3753" w:rsidRDefault="004D61A5" w:rsidP="00D876F8">
            <w:r w:rsidRPr="004D61A5">
              <w:t>The legalisation service of the Ministry of Foreign and European Affairs (MAEE) issues legalisations and apostilles of signatures from Luxembourg public authorities on documents intended for public authorities of a foreign country.</w:t>
            </w:r>
            <w:r>
              <w:t xml:space="preserve"> </w:t>
            </w:r>
            <w:r w:rsidR="002D3BDC" w:rsidRPr="002D3BDC">
              <w:t>Any person who needs to have a document issued in Luxembourg legally certified for submission to a foreign authority can use this procedure.</w:t>
            </w:r>
          </w:p>
        </w:tc>
      </w:tr>
    </w:tbl>
    <w:p w14:paraId="2E855D66" w14:textId="04BAB3EC" w:rsidR="003730DF" w:rsidRDefault="003730DF" w:rsidP="001F36DA">
      <w:pPr>
        <w:pStyle w:val="Heading2"/>
      </w:pPr>
      <w:r w:rsidRPr="001F36DA">
        <w:t>Human Resources</w:t>
      </w:r>
      <w:bookmarkEnd w:id="84"/>
    </w:p>
    <w:tbl>
      <w:tblPr>
        <w:tblW w:w="4961" w:type="pct"/>
        <w:tblInd w:w="108" w:type="dxa"/>
        <w:tblCellMar>
          <w:top w:w="60" w:type="dxa"/>
          <w:bottom w:w="60" w:type="dxa"/>
        </w:tblCellMar>
        <w:tblLook w:val="01E0" w:firstRow="1" w:lastRow="1" w:firstColumn="1" w:lastColumn="1" w:noHBand="0" w:noVBand="0"/>
      </w:tblPr>
      <w:tblGrid>
        <w:gridCol w:w="1688"/>
        <w:gridCol w:w="7009"/>
        <w:gridCol w:w="21"/>
      </w:tblGrid>
      <w:tr w:rsidR="00D5257F" w:rsidRPr="00AB3753" w14:paraId="0B7D21CB" w14:textId="77777777" w:rsidTr="00EB5CA4">
        <w:trPr>
          <w:trHeight w:val="94"/>
        </w:trPr>
        <w:tc>
          <w:tcPr>
            <w:tcW w:w="5000" w:type="pct"/>
            <w:gridSpan w:val="3"/>
            <w:shd w:val="clear" w:color="auto" w:fill="EFFBFF"/>
          </w:tcPr>
          <w:p w14:paraId="2DB1725D" w14:textId="77777777" w:rsidR="00D5257F" w:rsidRPr="00D5257F" w:rsidRDefault="00D5257F" w:rsidP="00D876F8">
            <w:pPr>
              <w:spacing w:before="120" w:after="180"/>
              <w:jc w:val="left"/>
              <w:rPr>
                <w:color w:val="00B0F0"/>
                <w:sz w:val="22"/>
              </w:rPr>
            </w:pPr>
            <w:r w:rsidRPr="000B73C1">
              <w:rPr>
                <w:color w:val="00B0F0"/>
                <w:sz w:val="22"/>
              </w:rPr>
              <w:t>Employment contracts</w:t>
            </w:r>
          </w:p>
        </w:tc>
      </w:tr>
      <w:tr w:rsidR="00D5257F" w:rsidRPr="00D5257F" w14:paraId="6928C385" w14:textId="77777777" w:rsidTr="00EB5CA4">
        <w:trPr>
          <w:trHeight w:val="94"/>
        </w:trPr>
        <w:tc>
          <w:tcPr>
            <w:tcW w:w="5000" w:type="pct"/>
            <w:gridSpan w:val="3"/>
            <w:shd w:val="clear" w:color="auto" w:fill="auto"/>
          </w:tcPr>
          <w:p w14:paraId="5A863193" w14:textId="1FC21476" w:rsidR="00D5257F" w:rsidRPr="00D5257F" w:rsidRDefault="0081576B" w:rsidP="00D5257F">
            <w:pPr>
              <w:rPr>
                <w:b/>
                <w:bCs/>
              </w:rPr>
            </w:pPr>
            <w:r>
              <w:rPr>
                <w:b/>
                <w:bCs/>
              </w:rPr>
              <w:t>Employment contracts/Collective agreements</w:t>
            </w:r>
          </w:p>
        </w:tc>
      </w:tr>
      <w:tr w:rsidR="00D5257F" w:rsidRPr="00AB3753" w14:paraId="59DC0C65" w14:textId="77777777" w:rsidTr="00FE5E0F">
        <w:trPr>
          <w:gridAfter w:val="1"/>
          <w:wAfter w:w="12" w:type="pct"/>
          <w:trHeight w:val="198"/>
        </w:trPr>
        <w:tc>
          <w:tcPr>
            <w:tcW w:w="968" w:type="pct"/>
            <w:shd w:val="clear" w:color="auto" w:fill="auto"/>
          </w:tcPr>
          <w:p w14:paraId="5BE1AD77" w14:textId="77777777" w:rsidR="00D5257F" w:rsidRPr="00AB3753" w:rsidRDefault="00D5257F" w:rsidP="00D876F8">
            <w:r w:rsidRPr="00AB3753">
              <w:t>Responsibility:</w:t>
            </w:r>
          </w:p>
        </w:tc>
        <w:tc>
          <w:tcPr>
            <w:tcW w:w="4020" w:type="pct"/>
            <w:shd w:val="clear" w:color="auto" w:fill="auto"/>
          </w:tcPr>
          <w:p w14:paraId="7BC89A80" w14:textId="4899F213" w:rsidR="00D5257F" w:rsidRPr="00AB3753" w:rsidRDefault="0081576B" w:rsidP="00D876F8">
            <w:pPr>
              <w:rPr>
                <w:lang w:val="fr-FR"/>
              </w:rPr>
            </w:pPr>
            <w:r>
              <w:rPr>
                <w:lang w:val="fr-FR"/>
              </w:rPr>
              <w:t xml:space="preserve">Central </w:t>
            </w:r>
            <w:proofErr w:type="spellStart"/>
            <w:r>
              <w:rPr>
                <w:lang w:val="fr-FR"/>
              </w:rPr>
              <w:t>Government</w:t>
            </w:r>
            <w:proofErr w:type="spellEnd"/>
          </w:p>
        </w:tc>
      </w:tr>
      <w:tr w:rsidR="00D5257F" w:rsidRPr="00AB3753" w14:paraId="7799982A" w14:textId="77777777" w:rsidTr="00FE5E0F">
        <w:trPr>
          <w:gridAfter w:val="1"/>
          <w:wAfter w:w="12" w:type="pct"/>
          <w:trHeight w:val="37"/>
        </w:trPr>
        <w:tc>
          <w:tcPr>
            <w:tcW w:w="968" w:type="pct"/>
            <w:shd w:val="clear" w:color="auto" w:fill="auto"/>
          </w:tcPr>
          <w:p w14:paraId="69D46E1C" w14:textId="77777777" w:rsidR="00D5257F" w:rsidRPr="00AB3753" w:rsidRDefault="00D5257F" w:rsidP="00D876F8">
            <w:r w:rsidRPr="00AB3753">
              <w:t xml:space="preserve">Website: </w:t>
            </w:r>
          </w:p>
        </w:tc>
        <w:tc>
          <w:tcPr>
            <w:tcW w:w="4020" w:type="pct"/>
            <w:shd w:val="clear" w:color="auto" w:fill="auto"/>
          </w:tcPr>
          <w:p w14:paraId="159105D6" w14:textId="36978233" w:rsidR="00D5257F" w:rsidRPr="00AB3753" w:rsidRDefault="00863F5A" w:rsidP="00D876F8">
            <w:hyperlink r:id="rId241" w:history="1">
              <w:r w:rsidR="001D659C">
                <w:rPr>
                  <w:rStyle w:val="Hyperlink"/>
                </w:rPr>
                <w:t>https://guichet.public.lu/en/entreprises/ressources-humaines/contrat-convention.html</w:t>
              </w:r>
            </w:hyperlink>
          </w:p>
        </w:tc>
      </w:tr>
      <w:tr w:rsidR="00D5257F" w:rsidRPr="00AB3753" w14:paraId="6F710FF7" w14:textId="77777777" w:rsidTr="00FE5E0F">
        <w:trPr>
          <w:gridAfter w:val="1"/>
          <w:wAfter w:w="12" w:type="pct"/>
          <w:trHeight w:val="311"/>
        </w:trPr>
        <w:tc>
          <w:tcPr>
            <w:tcW w:w="968" w:type="pct"/>
            <w:shd w:val="clear" w:color="auto" w:fill="auto"/>
          </w:tcPr>
          <w:p w14:paraId="5A6F70A7" w14:textId="77777777" w:rsidR="00D5257F" w:rsidRPr="00AB3753" w:rsidRDefault="00D5257F" w:rsidP="00D876F8">
            <w:r w:rsidRPr="00AB3753">
              <w:t xml:space="preserve">Description: </w:t>
            </w:r>
          </w:p>
        </w:tc>
        <w:tc>
          <w:tcPr>
            <w:tcW w:w="4020" w:type="pct"/>
            <w:shd w:val="clear" w:color="auto" w:fill="auto"/>
          </w:tcPr>
          <w:p w14:paraId="00419801" w14:textId="1701FD6A" w:rsidR="00D5257F" w:rsidRPr="00AB3753" w:rsidRDefault="001D659C" w:rsidP="00D876F8">
            <w:r>
              <w:t>Online information on employment contracts, contracts for young people and collective agreements.</w:t>
            </w:r>
          </w:p>
        </w:tc>
      </w:tr>
      <w:tr w:rsidR="00C828E2" w:rsidRPr="00AB3753" w14:paraId="4A84F893" w14:textId="77777777" w:rsidTr="00FE5E0F">
        <w:trPr>
          <w:gridAfter w:val="1"/>
          <w:wAfter w:w="12" w:type="pct"/>
          <w:trHeight w:val="94"/>
        </w:trPr>
        <w:tc>
          <w:tcPr>
            <w:tcW w:w="4988" w:type="pct"/>
            <w:gridSpan w:val="2"/>
            <w:shd w:val="clear" w:color="auto" w:fill="EFFBFF"/>
          </w:tcPr>
          <w:p w14:paraId="05773DA8" w14:textId="1B7C4AB9" w:rsidR="00C828E2" w:rsidRPr="00AB3753" w:rsidRDefault="00C828E2" w:rsidP="00D876F8">
            <w:pPr>
              <w:spacing w:before="120" w:after="180"/>
              <w:jc w:val="left"/>
              <w:rPr>
                <w:color w:val="BF3F91"/>
                <w:sz w:val="22"/>
              </w:rPr>
            </w:pPr>
            <w:r w:rsidRPr="000B73C1">
              <w:rPr>
                <w:color w:val="00B0F0"/>
                <w:sz w:val="22"/>
              </w:rPr>
              <w:t>Working hours, holiday and leave</w:t>
            </w:r>
            <w:r w:rsidR="00017D8D">
              <w:rPr>
                <w:color w:val="00B0F0"/>
                <w:sz w:val="22"/>
              </w:rPr>
              <w:t xml:space="preserve"> </w:t>
            </w:r>
          </w:p>
        </w:tc>
      </w:tr>
      <w:tr w:rsidR="00C828E2" w:rsidRPr="00AB3753" w14:paraId="582282A7" w14:textId="77777777" w:rsidTr="00FE5E0F">
        <w:trPr>
          <w:gridAfter w:val="1"/>
          <w:wAfter w:w="12" w:type="pct"/>
          <w:trHeight w:val="198"/>
        </w:trPr>
        <w:tc>
          <w:tcPr>
            <w:tcW w:w="4988" w:type="pct"/>
            <w:gridSpan w:val="2"/>
            <w:shd w:val="clear" w:color="auto" w:fill="auto"/>
          </w:tcPr>
          <w:p w14:paraId="6A40EF20" w14:textId="7397A8BD" w:rsidR="00C828E2" w:rsidRPr="00AB3753" w:rsidRDefault="00E57EDD" w:rsidP="00D876F8">
            <w:r>
              <w:rPr>
                <w:b/>
                <w:bCs/>
              </w:rPr>
              <w:t>Working hours and place of work</w:t>
            </w:r>
          </w:p>
        </w:tc>
      </w:tr>
      <w:tr w:rsidR="00C828E2" w:rsidRPr="00AB3753" w14:paraId="1B962981" w14:textId="77777777" w:rsidTr="00FE5E0F">
        <w:trPr>
          <w:gridAfter w:val="1"/>
          <w:wAfter w:w="12" w:type="pct"/>
          <w:trHeight w:val="198"/>
        </w:trPr>
        <w:tc>
          <w:tcPr>
            <w:tcW w:w="968" w:type="pct"/>
            <w:shd w:val="clear" w:color="auto" w:fill="auto"/>
          </w:tcPr>
          <w:p w14:paraId="3EFB2D50" w14:textId="77777777" w:rsidR="00C828E2" w:rsidRPr="00AB3753" w:rsidRDefault="00C828E2" w:rsidP="00D876F8">
            <w:r w:rsidRPr="00AB3753">
              <w:t>Responsibility:</w:t>
            </w:r>
          </w:p>
        </w:tc>
        <w:tc>
          <w:tcPr>
            <w:tcW w:w="4020" w:type="pct"/>
            <w:shd w:val="clear" w:color="auto" w:fill="auto"/>
          </w:tcPr>
          <w:p w14:paraId="45063E70" w14:textId="117718EC" w:rsidR="00C828E2" w:rsidRPr="00AB3753" w:rsidRDefault="00E57EDD" w:rsidP="00D876F8">
            <w:pPr>
              <w:rPr>
                <w:lang w:val="fr-FR"/>
              </w:rPr>
            </w:pPr>
            <w:r>
              <w:rPr>
                <w:lang w:val="fr-FR"/>
              </w:rPr>
              <w:t xml:space="preserve">Central </w:t>
            </w:r>
            <w:proofErr w:type="spellStart"/>
            <w:r>
              <w:rPr>
                <w:lang w:val="fr-FR"/>
              </w:rPr>
              <w:t>Government</w:t>
            </w:r>
            <w:proofErr w:type="spellEnd"/>
          </w:p>
        </w:tc>
      </w:tr>
      <w:tr w:rsidR="00C828E2" w:rsidRPr="00AB3753" w14:paraId="15EA90E0" w14:textId="77777777" w:rsidTr="00FE5E0F">
        <w:trPr>
          <w:gridAfter w:val="1"/>
          <w:wAfter w:w="12" w:type="pct"/>
          <w:trHeight w:val="37"/>
        </w:trPr>
        <w:tc>
          <w:tcPr>
            <w:tcW w:w="968" w:type="pct"/>
            <w:shd w:val="clear" w:color="auto" w:fill="auto"/>
          </w:tcPr>
          <w:p w14:paraId="6AC2F308" w14:textId="77777777" w:rsidR="00C828E2" w:rsidRPr="00AB3753" w:rsidRDefault="00C828E2" w:rsidP="00D876F8">
            <w:r w:rsidRPr="00AB3753">
              <w:t xml:space="preserve">Website: </w:t>
            </w:r>
          </w:p>
        </w:tc>
        <w:tc>
          <w:tcPr>
            <w:tcW w:w="4020" w:type="pct"/>
            <w:shd w:val="clear" w:color="auto" w:fill="auto"/>
          </w:tcPr>
          <w:p w14:paraId="53F26A73" w14:textId="3D1462B6" w:rsidR="00C828E2" w:rsidRPr="00AB3753" w:rsidRDefault="00863F5A" w:rsidP="00D876F8">
            <w:hyperlink r:id="rId242" w:history="1">
              <w:r w:rsidR="00E57EDD">
                <w:rPr>
                  <w:rStyle w:val="Hyperlink"/>
                </w:rPr>
                <w:t>https://guichet.public.lu/en/entreprises/ressources-humaines/temps-travail.html</w:t>
              </w:r>
            </w:hyperlink>
          </w:p>
        </w:tc>
      </w:tr>
      <w:tr w:rsidR="00C828E2" w:rsidRPr="00AB3753" w14:paraId="409B6F70" w14:textId="77777777" w:rsidTr="00FE5E0F">
        <w:trPr>
          <w:gridAfter w:val="1"/>
          <w:wAfter w:w="12" w:type="pct"/>
          <w:trHeight w:val="311"/>
        </w:trPr>
        <w:tc>
          <w:tcPr>
            <w:tcW w:w="968" w:type="pct"/>
            <w:shd w:val="clear" w:color="auto" w:fill="auto"/>
          </w:tcPr>
          <w:p w14:paraId="62C4A5B5" w14:textId="77777777" w:rsidR="00C828E2" w:rsidRPr="00AB3753" w:rsidRDefault="00C828E2" w:rsidP="00D876F8">
            <w:r w:rsidRPr="00AB3753">
              <w:t xml:space="preserve">Description: </w:t>
            </w:r>
          </w:p>
        </w:tc>
        <w:tc>
          <w:tcPr>
            <w:tcW w:w="4020" w:type="pct"/>
            <w:shd w:val="clear" w:color="auto" w:fill="auto"/>
          </w:tcPr>
          <w:p w14:paraId="2D1603C5" w14:textId="1B7CA346" w:rsidR="00C828E2" w:rsidRPr="00AB3753" w:rsidRDefault="000560AB" w:rsidP="00D876F8">
            <w:r>
              <w:t>Online information on managing working time, teleworking and temporary layoff.</w:t>
            </w:r>
          </w:p>
        </w:tc>
      </w:tr>
      <w:tr w:rsidR="00FC6208" w:rsidRPr="00FC6208" w14:paraId="50E53E65" w14:textId="77777777" w:rsidTr="00EB5CA4">
        <w:trPr>
          <w:trHeight w:val="94"/>
        </w:trPr>
        <w:tc>
          <w:tcPr>
            <w:tcW w:w="5000" w:type="pct"/>
            <w:gridSpan w:val="3"/>
            <w:shd w:val="clear" w:color="auto" w:fill="EFFBFF"/>
          </w:tcPr>
          <w:p w14:paraId="728419F8" w14:textId="009EAEA4" w:rsidR="00C23B3C" w:rsidRPr="00FC6208" w:rsidRDefault="00E46FE6" w:rsidP="00D876F8">
            <w:pPr>
              <w:spacing w:before="120" w:after="180"/>
              <w:jc w:val="left"/>
              <w:rPr>
                <w:color w:val="00B0F0"/>
                <w:sz w:val="22"/>
              </w:rPr>
            </w:pPr>
            <w:r>
              <w:rPr>
                <w:color w:val="00B0F0"/>
                <w:sz w:val="22"/>
              </w:rPr>
              <w:lastRenderedPageBreak/>
              <w:t>Posted workers</w:t>
            </w:r>
          </w:p>
        </w:tc>
      </w:tr>
      <w:tr w:rsidR="00C23B3C" w:rsidRPr="00AB3753" w14:paraId="482CAAC0" w14:textId="77777777" w:rsidTr="00EB5CA4">
        <w:trPr>
          <w:trHeight w:val="198"/>
        </w:trPr>
        <w:tc>
          <w:tcPr>
            <w:tcW w:w="5000" w:type="pct"/>
            <w:gridSpan w:val="3"/>
            <w:shd w:val="clear" w:color="auto" w:fill="auto"/>
          </w:tcPr>
          <w:p w14:paraId="152F0703" w14:textId="7A536BE1" w:rsidR="00C23B3C" w:rsidRPr="00AB3753" w:rsidRDefault="00C23B3C" w:rsidP="00D876F8">
            <w:proofErr w:type="spellStart"/>
            <w:r>
              <w:rPr>
                <w:rStyle w:val="Strong"/>
              </w:rPr>
              <w:t>ePosting</w:t>
            </w:r>
            <w:proofErr w:type="spellEnd"/>
          </w:p>
        </w:tc>
      </w:tr>
      <w:tr w:rsidR="002E00D4" w:rsidRPr="00022A11" w14:paraId="43626748" w14:textId="77777777" w:rsidTr="00FE5E0F">
        <w:trPr>
          <w:trHeight w:val="198"/>
        </w:trPr>
        <w:tc>
          <w:tcPr>
            <w:tcW w:w="968" w:type="pct"/>
            <w:shd w:val="clear" w:color="auto" w:fill="auto"/>
          </w:tcPr>
          <w:p w14:paraId="749F509D" w14:textId="77777777" w:rsidR="002E00D4" w:rsidRPr="00AB3753" w:rsidRDefault="002E00D4" w:rsidP="002E00D4">
            <w:r w:rsidRPr="00AB3753">
              <w:t>Responsibility:</w:t>
            </w:r>
          </w:p>
        </w:tc>
        <w:tc>
          <w:tcPr>
            <w:tcW w:w="4032" w:type="pct"/>
            <w:gridSpan w:val="2"/>
            <w:shd w:val="clear" w:color="auto" w:fill="auto"/>
          </w:tcPr>
          <w:p w14:paraId="1EE49CDC" w14:textId="0F5F4EFB" w:rsidR="002E00D4" w:rsidRPr="002E00D4" w:rsidRDefault="002E00D4" w:rsidP="002E00D4">
            <w:pPr>
              <w:rPr>
                <w:lang w:val="fr-FR"/>
              </w:rPr>
            </w:pPr>
            <w:r w:rsidRPr="002E00D4">
              <w:rPr>
                <w:lang w:val="fr-FR"/>
              </w:rPr>
              <w:t>Inspection du Travail et des Mines</w:t>
            </w:r>
          </w:p>
        </w:tc>
      </w:tr>
      <w:tr w:rsidR="002E00D4" w:rsidRPr="00AB3753" w14:paraId="61BA0D32" w14:textId="77777777" w:rsidTr="00FE5E0F">
        <w:trPr>
          <w:trHeight w:val="37"/>
        </w:trPr>
        <w:tc>
          <w:tcPr>
            <w:tcW w:w="968" w:type="pct"/>
            <w:shd w:val="clear" w:color="auto" w:fill="auto"/>
          </w:tcPr>
          <w:p w14:paraId="31211A50" w14:textId="77777777" w:rsidR="002E00D4" w:rsidRPr="00AB3753" w:rsidRDefault="002E00D4" w:rsidP="002E00D4">
            <w:r w:rsidRPr="00AB3753">
              <w:t xml:space="preserve">Website: </w:t>
            </w:r>
          </w:p>
        </w:tc>
        <w:tc>
          <w:tcPr>
            <w:tcW w:w="4032" w:type="pct"/>
            <w:gridSpan w:val="2"/>
            <w:shd w:val="clear" w:color="auto" w:fill="auto"/>
          </w:tcPr>
          <w:p w14:paraId="07A50B95" w14:textId="17B9D069" w:rsidR="002E00D4" w:rsidRPr="00AB3753" w:rsidRDefault="00863F5A" w:rsidP="002E00D4">
            <w:pPr>
              <w:jc w:val="left"/>
            </w:pPr>
            <w:hyperlink r:id="rId243" w:history="1">
              <w:r w:rsidR="002E00D4">
                <w:rPr>
                  <w:rStyle w:val="Hyperlink"/>
                </w:rPr>
                <w:t>https://guichet.itm.lu/</w:t>
              </w:r>
            </w:hyperlink>
            <w:r w:rsidR="002E00D4">
              <w:t xml:space="preserve"> </w:t>
            </w:r>
          </w:p>
        </w:tc>
      </w:tr>
      <w:tr w:rsidR="002E00D4" w:rsidRPr="00AB3753" w14:paraId="6BF50678" w14:textId="77777777" w:rsidTr="00FE5E0F">
        <w:trPr>
          <w:trHeight w:val="311"/>
        </w:trPr>
        <w:tc>
          <w:tcPr>
            <w:tcW w:w="968" w:type="pct"/>
            <w:shd w:val="clear" w:color="auto" w:fill="auto"/>
          </w:tcPr>
          <w:p w14:paraId="39992E9A" w14:textId="77777777" w:rsidR="002E00D4" w:rsidRPr="00AB3753" w:rsidRDefault="002E00D4" w:rsidP="002E00D4">
            <w:r w:rsidRPr="00AB3753">
              <w:t xml:space="preserve">Description: </w:t>
            </w:r>
          </w:p>
        </w:tc>
        <w:tc>
          <w:tcPr>
            <w:tcW w:w="4032" w:type="pct"/>
            <w:gridSpan w:val="2"/>
            <w:shd w:val="clear" w:color="auto" w:fill="auto"/>
          </w:tcPr>
          <w:p w14:paraId="449D91F4" w14:textId="2B68FD09" w:rsidR="002E00D4" w:rsidRPr="00AB3753" w:rsidRDefault="002E00D4" w:rsidP="002E00D4">
            <w:pPr>
              <w:widowControl w:val="0"/>
              <w:contextualSpacing/>
            </w:pPr>
            <w:proofErr w:type="spellStart"/>
            <w:r>
              <w:t>ePosting</w:t>
            </w:r>
            <w:proofErr w:type="spellEnd"/>
            <w:r>
              <w:t xml:space="preserve"> services</w:t>
            </w:r>
            <w:r w:rsidR="00B552E3">
              <w:t xml:space="preserve"> are</w:t>
            </w:r>
            <w:r>
              <w:t xml:space="preserve"> available at the portal of Inspectorate of Labour and Mines. </w:t>
            </w:r>
          </w:p>
        </w:tc>
      </w:tr>
      <w:tr w:rsidR="00FC6208" w:rsidRPr="00FC6208" w14:paraId="0AE6B6A4" w14:textId="77777777" w:rsidTr="00EB5CA4">
        <w:trPr>
          <w:trHeight w:val="94"/>
        </w:trPr>
        <w:tc>
          <w:tcPr>
            <w:tcW w:w="5000" w:type="pct"/>
            <w:gridSpan w:val="3"/>
            <w:shd w:val="clear" w:color="auto" w:fill="EFFBFF"/>
          </w:tcPr>
          <w:p w14:paraId="07BD7964" w14:textId="68D2F46D" w:rsidR="002E00D4" w:rsidRPr="00FC6208" w:rsidRDefault="00E46FE6" w:rsidP="00D876F8">
            <w:pPr>
              <w:spacing w:before="120" w:after="180"/>
              <w:jc w:val="left"/>
              <w:rPr>
                <w:color w:val="00B0F0"/>
                <w:sz w:val="22"/>
              </w:rPr>
            </w:pPr>
            <w:r>
              <w:rPr>
                <w:color w:val="00B0F0"/>
                <w:sz w:val="22"/>
              </w:rPr>
              <w:t>Social security and health</w:t>
            </w:r>
          </w:p>
        </w:tc>
      </w:tr>
      <w:tr w:rsidR="00E46FE6" w:rsidRPr="00E46FE6" w14:paraId="0CAFD026" w14:textId="77777777" w:rsidTr="00EB5CA4">
        <w:trPr>
          <w:trHeight w:val="198"/>
        </w:trPr>
        <w:tc>
          <w:tcPr>
            <w:tcW w:w="5000" w:type="pct"/>
            <w:gridSpan w:val="3"/>
            <w:shd w:val="clear" w:color="auto" w:fill="auto"/>
          </w:tcPr>
          <w:p w14:paraId="1A781AFB" w14:textId="77777777" w:rsidR="00E46FE6" w:rsidRPr="00E46FE6" w:rsidRDefault="00E46FE6" w:rsidP="00D876F8">
            <w:r w:rsidRPr="00E46FE6">
              <w:rPr>
                <w:b/>
                <w:bCs/>
              </w:rPr>
              <w:t>Social contributions for employees</w:t>
            </w:r>
          </w:p>
        </w:tc>
      </w:tr>
      <w:tr w:rsidR="00E46FE6" w:rsidRPr="00E46FE6" w14:paraId="14A37567" w14:textId="77777777" w:rsidTr="00FE5E0F">
        <w:trPr>
          <w:trHeight w:val="198"/>
        </w:trPr>
        <w:tc>
          <w:tcPr>
            <w:tcW w:w="968" w:type="pct"/>
            <w:shd w:val="clear" w:color="auto" w:fill="auto"/>
          </w:tcPr>
          <w:p w14:paraId="4FD107C9" w14:textId="77777777" w:rsidR="00E46FE6" w:rsidRPr="00E46FE6" w:rsidRDefault="00E46FE6" w:rsidP="00D876F8">
            <w:r w:rsidRPr="00E46FE6">
              <w:t>Responsibility:</w:t>
            </w:r>
          </w:p>
        </w:tc>
        <w:tc>
          <w:tcPr>
            <w:tcW w:w="4032" w:type="pct"/>
            <w:gridSpan w:val="2"/>
            <w:shd w:val="clear" w:color="auto" w:fill="auto"/>
          </w:tcPr>
          <w:p w14:paraId="21249CE3" w14:textId="77777777" w:rsidR="00E46FE6" w:rsidRPr="00E46FE6" w:rsidRDefault="00E46FE6" w:rsidP="00D876F8">
            <w:r w:rsidRPr="00E46FE6">
              <w:rPr>
                <w:lang w:val="en-US"/>
              </w:rPr>
              <w:t>Central Government, Social Security Common Centre (CCSS)</w:t>
            </w:r>
          </w:p>
        </w:tc>
      </w:tr>
      <w:tr w:rsidR="00E46FE6" w:rsidRPr="002C646E" w14:paraId="4DF2E26D" w14:textId="77777777" w:rsidTr="00FE5E0F">
        <w:trPr>
          <w:trHeight w:val="37"/>
        </w:trPr>
        <w:tc>
          <w:tcPr>
            <w:tcW w:w="968" w:type="pct"/>
            <w:shd w:val="clear" w:color="auto" w:fill="auto"/>
          </w:tcPr>
          <w:p w14:paraId="5DDBA817" w14:textId="77777777" w:rsidR="00E46FE6" w:rsidRPr="00E46FE6" w:rsidRDefault="00E46FE6" w:rsidP="00D876F8">
            <w:r w:rsidRPr="00E46FE6">
              <w:t xml:space="preserve">Website: </w:t>
            </w:r>
          </w:p>
        </w:tc>
        <w:tc>
          <w:tcPr>
            <w:tcW w:w="4032" w:type="pct"/>
            <w:gridSpan w:val="2"/>
            <w:shd w:val="clear" w:color="auto" w:fill="auto"/>
          </w:tcPr>
          <w:p w14:paraId="4ECC529F" w14:textId="77777777" w:rsidR="00E46FE6" w:rsidRPr="001050AC" w:rsidRDefault="00863F5A" w:rsidP="001050AC">
            <w:pPr>
              <w:pStyle w:val="tabletext"/>
              <w:rPr>
                <w:rStyle w:val="Hyperlink"/>
                <w:bCs w:val="0"/>
                <w:lang w:eastAsia="en-GB"/>
              </w:rPr>
            </w:pPr>
            <w:hyperlink r:id="rId244" w:history="1">
              <w:r w:rsidR="00E46FE6" w:rsidRPr="001050AC">
                <w:rPr>
                  <w:rStyle w:val="Hyperlink"/>
                  <w:bCs w:val="0"/>
                  <w:lang w:eastAsia="en-GB"/>
                </w:rPr>
                <w:t>http://www.ccss.lu/cotisations</w:t>
              </w:r>
            </w:hyperlink>
            <w:r w:rsidR="00E46FE6" w:rsidRPr="001050AC">
              <w:rPr>
                <w:rStyle w:val="Hyperlink"/>
                <w:bCs w:val="0"/>
                <w:lang w:eastAsia="en-GB"/>
              </w:rPr>
              <w:t xml:space="preserve">; </w:t>
            </w:r>
          </w:p>
          <w:p w14:paraId="0F8A768E" w14:textId="77777777" w:rsidR="00E46FE6" w:rsidRPr="006111AF" w:rsidRDefault="00863F5A" w:rsidP="00D876F8">
            <w:pPr>
              <w:jc w:val="left"/>
              <w:rPr>
                <w:lang w:val="de-DE"/>
              </w:rPr>
            </w:pPr>
            <w:hyperlink r:id="rId245" w:history="1">
              <w:r w:rsidR="00E46FE6" w:rsidRPr="006111AF">
                <w:rPr>
                  <w:rStyle w:val="Hyperlink"/>
                  <w:lang w:val="de-DE"/>
                </w:rPr>
                <w:t>http://www.ccss.lu/seculine/</w:t>
              </w:r>
            </w:hyperlink>
          </w:p>
        </w:tc>
      </w:tr>
      <w:tr w:rsidR="00E46FE6" w:rsidRPr="00E46FE6" w14:paraId="59F32268" w14:textId="77777777" w:rsidTr="00FE5E0F">
        <w:trPr>
          <w:trHeight w:val="311"/>
        </w:trPr>
        <w:tc>
          <w:tcPr>
            <w:tcW w:w="968" w:type="pct"/>
            <w:shd w:val="clear" w:color="auto" w:fill="auto"/>
          </w:tcPr>
          <w:p w14:paraId="79E55C51" w14:textId="77777777" w:rsidR="00E46FE6" w:rsidRPr="00E46FE6" w:rsidRDefault="00E46FE6" w:rsidP="00D876F8">
            <w:r w:rsidRPr="00E46FE6">
              <w:t xml:space="preserve">Description: </w:t>
            </w:r>
          </w:p>
        </w:tc>
        <w:tc>
          <w:tcPr>
            <w:tcW w:w="4032" w:type="pct"/>
            <w:gridSpan w:val="2"/>
            <w:shd w:val="clear" w:color="auto" w:fill="auto"/>
          </w:tcPr>
          <w:p w14:paraId="6F137EC4" w14:textId="77777777" w:rsidR="00E46FE6" w:rsidRPr="00E46FE6" w:rsidRDefault="00E46FE6" w:rsidP="00D876F8">
            <w:pPr>
              <w:widowControl w:val="0"/>
              <w:contextualSpacing/>
            </w:pPr>
            <w:r w:rsidRPr="00E46FE6">
              <w:t xml:space="preserve">The </w:t>
            </w:r>
            <w:proofErr w:type="spellStart"/>
            <w:r w:rsidRPr="00E46FE6">
              <w:t>SECUline</w:t>
            </w:r>
            <w:proofErr w:type="spellEnd"/>
            <w:r w:rsidRPr="00E46FE6">
              <w:t xml:space="preserve"> system enables all communications with the Central Social Security Office to take place in a secure environment. This includes payment of social contributions.</w:t>
            </w:r>
          </w:p>
        </w:tc>
      </w:tr>
      <w:tr w:rsidR="002E00D4" w:rsidRPr="00AB3753" w14:paraId="2DC07A98" w14:textId="77777777" w:rsidTr="00EB5CA4">
        <w:trPr>
          <w:trHeight w:val="198"/>
        </w:trPr>
        <w:tc>
          <w:tcPr>
            <w:tcW w:w="5000" w:type="pct"/>
            <w:gridSpan w:val="3"/>
            <w:shd w:val="clear" w:color="auto" w:fill="auto"/>
          </w:tcPr>
          <w:p w14:paraId="4FF965BA" w14:textId="7539240F" w:rsidR="002E00D4" w:rsidRPr="00AB3753" w:rsidRDefault="002E00D4" w:rsidP="00D876F8">
            <w:r w:rsidRPr="002E00D4">
              <w:rPr>
                <w:b/>
                <w:bCs/>
              </w:rPr>
              <w:t>Declaration of an accident at work</w:t>
            </w:r>
          </w:p>
        </w:tc>
      </w:tr>
      <w:tr w:rsidR="002E00D4" w:rsidRPr="00022A11" w14:paraId="77000372" w14:textId="77777777" w:rsidTr="00FE5E0F">
        <w:trPr>
          <w:trHeight w:val="198"/>
        </w:trPr>
        <w:tc>
          <w:tcPr>
            <w:tcW w:w="968" w:type="pct"/>
            <w:shd w:val="clear" w:color="auto" w:fill="auto"/>
          </w:tcPr>
          <w:p w14:paraId="4C2BF3E2" w14:textId="77777777" w:rsidR="002E00D4" w:rsidRPr="00AB3753" w:rsidRDefault="002E00D4" w:rsidP="002E00D4">
            <w:r w:rsidRPr="00AB3753">
              <w:t>Responsibility:</w:t>
            </w:r>
          </w:p>
        </w:tc>
        <w:tc>
          <w:tcPr>
            <w:tcW w:w="4032" w:type="pct"/>
            <w:gridSpan w:val="2"/>
            <w:shd w:val="clear" w:color="auto" w:fill="auto"/>
          </w:tcPr>
          <w:p w14:paraId="4D37F6B3" w14:textId="707983BB" w:rsidR="002E00D4" w:rsidRPr="002E00D4" w:rsidRDefault="002E00D4" w:rsidP="002E00D4">
            <w:pPr>
              <w:rPr>
                <w:lang w:val="fr-FR"/>
              </w:rPr>
            </w:pPr>
            <w:r w:rsidRPr="002E00D4">
              <w:rPr>
                <w:lang w:val="fr-FR"/>
              </w:rPr>
              <w:t>Inspection du Travail et des Mines</w:t>
            </w:r>
          </w:p>
        </w:tc>
      </w:tr>
      <w:tr w:rsidR="002E00D4" w:rsidRPr="00AB3753" w14:paraId="4824BDBC" w14:textId="77777777" w:rsidTr="00FE5E0F">
        <w:trPr>
          <w:trHeight w:val="37"/>
        </w:trPr>
        <w:tc>
          <w:tcPr>
            <w:tcW w:w="968" w:type="pct"/>
            <w:shd w:val="clear" w:color="auto" w:fill="auto"/>
          </w:tcPr>
          <w:p w14:paraId="5691251F" w14:textId="77777777" w:rsidR="002E00D4" w:rsidRPr="00AB3753" w:rsidRDefault="002E00D4" w:rsidP="002E00D4">
            <w:r w:rsidRPr="00AB3753">
              <w:t xml:space="preserve">Website: </w:t>
            </w:r>
          </w:p>
        </w:tc>
        <w:tc>
          <w:tcPr>
            <w:tcW w:w="4032" w:type="pct"/>
            <w:gridSpan w:val="2"/>
            <w:shd w:val="clear" w:color="auto" w:fill="auto"/>
          </w:tcPr>
          <w:p w14:paraId="194A0815" w14:textId="4E2505B1" w:rsidR="002E00D4" w:rsidRPr="00AB3753" w:rsidRDefault="00863F5A" w:rsidP="002E00D4">
            <w:pPr>
              <w:jc w:val="left"/>
            </w:pPr>
            <w:hyperlink r:id="rId246" w:history="1">
              <w:r w:rsidR="002E00D4">
                <w:rPr>
                  <w:rStyle w:val="Hyperlink"/>
                </w:rPr>
                <w:t>http://www.guichet.public.lu/entreprises/en/sante-securite/</w:t>
              </w:r>
            </w:hyperlink>
            <w:r w:rsidR="002E00D4">
              <w:t xml:space="preserve"> </w:t>
            </w:r>
          </w:p>
        </w:tc>
      </w:tr>
      <w:tr w:rsidR="002E00D4" w:rsidRPr="00AB3753" w14:paraId="4E990001" w14:textId="77777777" w:rsidTr="00FE5E0F">
        <w:trPr>
          <w:trHeight w:val="311"/>
        </w:trPr>
        <w:tc>
          <w:tcPr>
            <w:tcW w:w="968" w:type="pct"/>
            <w:shd w:val="clear" w:color="auto" w:fill="auto"/>
          </w:tcPr>
          <w:p w14:paraId="448FA04D" w14:textId="77777777" w:rsidR="002E00D4" w:rsidRPr="00AB3753" w:rsidRDefault="002E00D4" w:rsidP="002E00D4">
            <w:r w:rsidRPr="00AB3753">
              <w:t xml:space="preserve">Description: </w:t>
            </w:r>
          </w:p>
        </w:tc>
        <w:tc>
          <w:tcPr>
            <w:tcW w:w="4032" w:type="pct"/>
            <w:gridSpan w:val="2"/>
            <w:shd w:val="clear" w:color="auto" w:fill="auto"/>
          </w:tcPr>
          <w:p w14:paraId="55057CFE" w14:textId="7077215B" w:rsidR="002E00D4" w:rsidRPr="00AB3753" w:rsidRDefault="002E00D4" w:rsidP="002E00D4">
            <w:pPr>
              <w:widowControl w:val="0"/>
              <w:contextualSpacing/>
            </w:pPr>
            <w:proofErr w:type="spellStart"/>
            <w:r w:rsidRPr="00196C2D">
              <w:rPr>
                <w:i/>
              </w:rPr>
              <w:t>MyGuichet</w:t>
            </w:r>
            <w:proofErr w:type="spellEnd"/>
            <w:r>
              <w:t xml:space="preserve"> portal provides access to the forms needed for the declaration of </w:t>
            </w:r>
            <w:r w:rsidR="004E3444">
              <w:t>an</w:t>
            </w:r>
            <w:r>
              <w:t xml:space="preserve"> accident at work for download in French and German language</w:t>
            </w:r>
            <w:r w:rsidR="004E3444">
              <w:t>s</w:t>
            </w:r>
            <w:r>
              <w:t xml:space="preserve">. </w:t>
            </w:r>
          </w:p>
        </w:tc>
      </w:tr>
      <w:tr w:rsidR="002E00D4" w:rsidRPr="00022A11" w14:paraId="3F2C8ED6" w14:textId="77777777" w:rsidTr="00EB5CA4">
        <w:trPr>
          <w:trHeight w:val="198"/>
        </w:trPr>
        <w:tc>
          <w:tcPr>
            <w:tcW w:w="5000" w:type="pct"/>
            <w:gridSpan w:val="3"/>
            <w:shd w:val="clear" w:color="auto" w:fill="auto"/>
          </w:tcPr>
          <w:p w14:paraId="570D957C" w14:textId="42D6808D" w:rsidR="002E00D4" w:rsidRPr="002D7DC0" w:rsidRDefault="002D7DC0" w:rsidP="00D876F8">
            <w:pPr>
              <w:rPr>
                <w:lang w:val="fr-FR"/>
              </w:rPr>
            </w:pPr>
            <w:r w:rsidRPr="002D7DC0">
              <w:rPr>
                <w:rStyle w:val="Strong"/>
                <w:lang w:val="fr-FR"/>
              </w:rPr>
              <w:t>Web portal of Inspection du Travail et des Mines</w:t>
            </w:r>
          </w:p>
        </w:tc>
      </w:tr>
      <w:tr w:rsidR="002D7DC0" w:rsidRPr="00022A11" w14:paraId="70620031" w14:textId="77777777" w:rsidTr="00FE5E0F">
        <w:trPr>
          <w:trHeight w:val="198"/>
        </w:trPr>
        <w:tc>
          <w:tcPr>
            <w:tcW w:w="968" w:type="pct"/>
            <w:shd w:val="clear" w:color="auto" w:fill="auto"/>
          </w:tcPr>
          <w:p w14:paraId="2B708AF3" w14:textId="77777777" w:rsidR="002D7DC0" w:rsidRPr="00AB3753" w:rsidRDefault="002D7DC0" w:rsidP="002D7DC0">
            <w:r w:rsidRPr="00AB3753">
              <w:t>Responsibility:</w:t>
            </w:r>
          </w:p>
        </w:tc>
        <w:tc>
          <w:tcPr>
            <w:tcW w:w="4032" w:type="pct"/>
            <w:gridSpan w:val="2"/>
            <w:shd w:val="clear" w:color="auto" w:fill="auto"/>
          </w:tcPr>
          <w:p w14:paraId="178F52A3" w14:textId="1C0196AE" w:rsidR="002D7DC0" w:rsidRPr="002E00D4" w:rsidRDefault="002D7DC0" w:rsidP="002D7DC0">
            <w:pPr>
              <w:rPr>
                <w:lang w:val="fr-FR"/>
              </w:rPr>
            </w:pPr>
            <w:r w:rsidRPr="002D7DC0">
              <w:rPr>
                <w:lang w:val="fr-FR"/>
              </w:rPr>
              <w:t>Inspection du Travail et des Mines</w:t>
            </w:r>
          </w:p>
        </w:tc>
      </w:tr>
      <w:tr w:rsidR="002D7DC0" w:rsidRPr="00AB3753" w14:paraId="75E4E332" w14:textId="77777777" w:rsidTr="00FE5E0F">
        <w:trPr>
          <w:trHeight w:val="37"/>
        </w:trPr>
        <w:tc>
          <w:tcPr>
            <w:tcW w:w="968" w:type="pct"/>
            <w:shd w:val="clear" w:color="auto" w:fill="auto"/>
          </w:tcPr>
          <w:p w14:paraId="7AAE54DA" w14:textId="77777777" w:rsidR="002D7DC0" w:rsidRPr="00AB3753" w:rsidRDefault="002D7DC0" w:rsidP="002D7DC0">
            <w:r w:rsidRPr="00AB3753">
              <w:t xml:space="preserve">Website: </w:t>
            </w:r>
          </w:p>
        </w:tc>
        <w:tc>
          <w:tcPr>
            <w:tcW w:w="4032" w:type="pct"/>
            <w:gridSpan w:val="2"/>
            <w:shd w:val="clear" w:color="auto" w:fill="auto"/>
          </w:tcPr>
          <w:p w14:paraId="0CFA358C" w14:textId="0BCD96B3" w:rsidR="002D7DC0" w:rsidRPr="00AB3753" w:rsidRDefault="00863F5A" w:rsidP="002D7DC0">
            <w:pPr>
              <w:jc w:val="left"/>
            </w:pPr>
            <w:hyperlink r:id="rId247" w:history="1">
              <w:r w:rsidR="008861AA">
                <w:rPr>
                  <w:rStyle w:val="Hyperlink"/>
                </w:rPr>
                <w:t>https://itm.public.lu/fr.html</w:t>
              </w:r>
            </w:hyperlink>
            <w:r w:rsidR="008861AA">
              <w:rPr>
                <w:rStyle w:val="Hyperlink"/>
              </w:rPr>
              <w:t xml:space="preserve"> </w:t>
            </w:r>
          </w:p>
        </w:tc>
      </w:tr>
      <w:tr w:rsidR="002D7DC0" w:rsidRPr="00AB3753" w14:paraId="3438576F" w14:textId="77777777" w:rsidTr="00FE5E0F">
        <w:trPr>
          <w:trHeight w:val="311"/>
        </w:trPr>
        <w:tc>
          <w:tcPr>
            <w:tcW w:w="968" w:type="pct"/>
            <w:shd w:val="clear" w:color="auto" w:fill="auto"/>
          </w:tcPr>
          <w:p w14:paraId="68ECDCDD" w14:textId="77777777" w:rsidR="002D7DC0" w:rsidRPr="00AB3753" w:rsidRDefault="002D7DC0" w:rsidP="002D7DC0">
            <w:r w:rsidRPr="00AB3753">
              <w:t xml:space="preserve">Description: </w:t>
            </w:r>
          </w:p>
        </w:tc>
        <w:tc>
          <w:tcPr>
            <w:tcW w:w="4032" w:type="pct"/>
            <w:gridSpan w:val="2"/>
            <w:shd w:val="clear" w:color="auto" w:fill="auto"/>
          </w:tcPr>
          <w:p w14:paraId="61E1F31C" w14:textId="25479134" w:rsidR="002D7DC0" w:rsidRPr="00AB3753" w:rsidRDefault="002D7DC0" w:rsidP="002D7DC0">
            <w:pPr>
              <w:widowControl w:val="0"/>
              <w:contextualSpacing/>
            </w:pPr>
            <w:r>
              <w:t xml:space="preserve">The website contains all necessary information in regard to the legislation related to safety and health at work. </w:t>
            </w:r>
          </w:p>
        </w:tc>
      </w:tr>
      <w:tr w:rsidR="00EB5CA4" w:rsidRPr="00AB3753" w14:paraId="79542D9B" w14:textId="77777777" w:rsidTr="00FE5E0F">
        <w:trPr>
          <w:gridAfter w:val="1"/>
          <w:wAfter w:w="12" w:type="pct"/>
          <w:trHeight w:val="94"/>
        </w:trPr>
        <w:tc>
          <w:tcPr>
            <w:tcW w:w="4988" w:type="pct"/>
            <w:gridSpan w:val="2"/>
            <w:shd w:val="clear" w:color="auto" w:fill="EFFBFF"/>
          </w:tcPr>
          <w:p w14:paraId="5A8D49C7" w14:textId="77777777" w:rsidR="00EB5CA4" w:rsidRPr="00AB3753" w:rsidRDefault="00EB5CA4" w:rsidP="00A50F19">
            <w:pPr>
              <w:pStyle w:val="Subtitle"/>
              <w:rPr>
                <w:color w:val="BF3F91"/>
              </w:rPr>
            </w:pPr>
            <w:bookmarkStart w:id="85" w:name="_Hlk5809422"/>
            <w:r w:rsidRPr="000B73C1">
              <w:t>Equal treatment and qualification</w:t>
            </w:r>
          </w:p>
        </w:tc>
      </w:tr>
      <w:tr w:rsidR="00EB5CA4" w:rsidRPr="00AB3753" w14:paraId="54A5C9C8" w14:textId="77777777" w:rsidTr="00FE5E0F">
        <w:trPr>
          <w:gridAfter w:val="1"/>
          <w:wAfter w:w="12" w:type="pct"/>
          <w:trHeight w:val="198"/>
        </w:trPr>
        <w:tc>
          <w:tcPr>
            <w:tcW w:w="4988" w:type="pct"/>
            <w:gridSpan w:val="2"/>
            <w:shd w:val="clear" w:color="auto" w:fill="auto"/>
          </w:tcPr>
          <w:p w14:paraId="2D669D1A" w14:textId="4765CEB5" w:rsidR="00EB5CA4" w:rsidRPr="00AB3753" w:rsidRDefault="00D41110" w:rsidP="00D876F8">
            <w:r>
              <w:rPr>
                <w:b/>
                <w:bCs/>
              </w:rPr>
              <w:t>Staff delegate elections</w:t>
            </w:r>
          </w:p>
        </w:tc>
      </w:tr>
      <w:tr w:rsidR="00EB5CA4" w:rsidRPr="00022A11" w14:paraId="44047128" w14:textId="77777777" w:rsidTr="00FE5E0F">
        <w:trPr>
          <w:gridAfter w:val="1"/>
          <w:wAfter w:w="12" w:type="pct"/>
          <w:trHeight w:val="198"/>
        </w:trPr>
        <w:tc>
          <w:tcPr>
            <w:tcW w:w="968" w:type="pct"/>
            <w:shd w:val="clear" w:color="auto" w:fill="auto"/>
          </w:tcPr>
          <w:p w14:paraId="773AE79A" w14:textId="77777777" w:rsidR="00EB5CA4" w:rsidRPr="00AB3753" w:rsidRDefault="00EB5CA4" w:rsidP="00D876F8">
            <w:r w:rsidRPr="00AB3753">
              <w:t>Responsibility:</w:t>
            </w:r>
          </w:p>
        </w:tc>
        <w:tc>
          <w:tcPr>
            <w:tcW w:w="4020" w:type="pct"/>
            <w:shd w:val="clear" w:color="auto" w:fill="auto"/>
          </w:tcPr>
          <w:p w14:paraId="29D3F901" w14:textId="6CE10722" w:rsidR="00EB5CA4" w:rsidRPr="00AB3753" w:rsidRDefault="00127538" w:rsidP="00D876F8">
            <w:pPr>
              <w:rPr>
                <w:lang w:val="fr-FR"/>
              </w:rPr>
            </w:pPr>
            <w:r w:rsidRPr="00127538">
              <w:rPr>
                <w:lang w:val="fr-FR"/>
              </w:rPr>
              <w:t>Inspection du travail et des mines</w:t>
            </w:r>
          </w:p>
        </w:tc>
      </w:tr>
      <w:tr w:rsidR="00EB5CA4" w:rsidRPr="00AB3753" w14:paraId="7D973ABD" w14:textId="77777777" w:rsidTr="00FE5E0F">
        <w:trPr>
          <w:gridAfter w:val="1"/>
          <w:wAfter w:w="12" w:type="pct"/>
          <w:trHeight w:val="37"/>
        </w:trPr>
        <w:tc>
          <w:tcPr>
            <w:tcW w:w="968" w:type="pct"/>
            <w:shd w:val="clear" w:color="auto" w:fill="auto"/>
          </w:tcPr>
          <w:p w14:paraId="7975E48B" w14:textId="77777777" w:rsidR="00EB5CA4" w:rsidRPr="00AB3753" w:rsidRDefault="00EB5CA4" w:rsidP="00D876F8">
            <w:r w:rsidRPr="00AB3753">
              <w:t xml:space="preserve">Website: </w:t>
            </w:r>
          </w:p>
        </w:tc>
        <w:tc>
          <w:tcPr>
            <w:tcW w:w="4020" w:type="pct"/>
            <w:shd w:val="clear" w:color="auto" w:fill="auto"/>
          </w:tcPr>
          <w:p w14:paraId="3ACDA09B" w14:textId="505F76D2" w:rsidR="00EB5CA4" w:rsidRPr="00AB3753" w:rsidRDefault="00863F5A" w:rsidP="00D876F8">
            <w:hyperlink r:id="rId248" w:history="1">
              <w:r w:rsidR="0084492D" w:rsidRPr="0084492D">
                <w:rPr>
                  <w:rStyle w:val="Hyperlink"/>
                </w:rPr>
                <w:t>https://guichet.public.lu/en/entreprises/ressources-humaines/representation-personnel/delegation-personnel/organiser-elections-sociales.html</w:t>
              </w:r>
            </w:hyperlink>
          </w:p>
        </w:tc>
      </w:tr>
      <w:tr w:rsidR="00EB5CA4" w:rsidRPr="00AB3753" w14:paraId="507241ED" w14:textId="77777777" w:rsidTr="00FE5E0F">
        <w:trPr>
          <w:gridAfter w:val="1"/>
          <w:wAfter w:w="12" w:type="pct"/>
          <w:trHeight w:val="311"/>
        </w:trPr>
        <w:tc>
          <w:tcPr>
            <w:tcW w:w="968" w:type="pct"/>
            <w:shd w:val="clear" w:color="auto" w:fill="auto"/>
          </w:tcPr>
          <w:p w14:paraId="2DB55C19" w14:textId="77777777" w:rsidR="00EB5CA4" w:rsidRPr="00AB3753" w:rsidRDefault="00EB5CA4" w:rsidP="00D876F8">
            <w:r w:rsidRPr="00AB3753">
              <w:t xml:space="preserve">Description: </w:t>
            </w:r>
          </w:p>
        </w:tc>
        <w:tc>
          <w:tcPr>
            <w:tcW w:w="4020" w:type="pct"/>
            <w:shd w:val="clear" w:color="auto" w:fill="auto"/>
          </w:tcPr>
          <w:p w14:paraId="1C13EB40" w14:textId="37968C96" w:rsidR="0084492D" w:rsidRDefault="00127538" w:rsidP="0084492D">
            <w:r>
              <w:t>S</w:t>
            </w:r>
            <w:r w:rsidR="0084492D">
              <w:t>ocial elections take place every 5 years. At this time, employees elect: the members of the staff delegation in their company and the members of the Chamber of Employees at national level.</w:t>
            </w:r>
          </w:p>
          <w:p w14:paraId="219AF33D" w14:textId="4334B1F8" w:rsidR="00EB5CA4" w:rsidRPr="00AB3753" w:rsidRDefault="0084492D" w:rsidP="0084492D">
            <w:r>
              <w:t>Employers do not take part in the election of the members of the Chamber of Employees.</w:t>
            </w:r>
          </w:p>
        </w:tc>
      </w:tr>
    </w:tbl>
    <w:p w14:paraId="4D5CDD35" w14:textId="79FB3B38" w:rsidR="003730DF" w:rsidRDefault="003730DF" w:rsidP="001F36DA">
      <w:pPr>
        <w:pStyle w:val="Heading2"/>
      </w:pPr>
      <w:bookmarkStart w:id="86" w:name="_Toc1475013"/>
      <w:bookmarkEnd w:id="85"/>
      <w:r w:rsidRPr="001F36DA">
        <w:lastRenderedPageBreak/>
        <w:t>Product requirements</w:t>
      </w:r>
      <w:bookmarkEnd w:id="86"/>
    </w:p>
    <w:tbl>
      <w:tblPr>
        <w:tblW w:w="4961" w:type="pct"/>
        <w:tblInd w:w="108" w:type="dxa"/>
        <w:tblCellMar>
          <w:top w:w="60" w:type="dxa"/>
          <w:bottom w:w="60" w:type="dxa"/>
        </w:tblCellMar>
        <w:tblLook w:val="01E0" w:firstRow="1" w:lastRow="1" w:firstColumn="1" w:lastColumn="1" w:noHBand="0" w:noVBand="0"/>
      </w:tblPr>
      <w:tblGrid>
        <w:gridCol w:w="1689"/>
        <w:gridCol w:w="7"/>
        <w:gridCol w:w="7001"/>
        <w:gridCol w:w="21"/>
      </w:tblGrid>
      <w:tr w:rsidR="00663662" w:rsidRPr="00663662" w14:paraId="2BD2B92C" w14:textId="77777777" w:rsidTr="00E9200E">
        <w:trPr>
          <w:trHeight w:val="94"/>
        </w:trPr>
        <w:tc>
          <w:tcPr>
            <w:tcW w:w="5000" w:type="pct"/>
            <w:gridSpan w:val="4"/>
            <w:shd w:val="clear" w:color="auto" w:fill="EFFBFF"/>
          </w:tcPr>
          <w:p w14:paraId="511849C4" w14:textId="77777777" w:rsidR="00663662" w:rsidRPr="00663662" w:rsidRDefault="00663662" w:rsidP="00663662">
            <w:pPr>
              <w:spacing w:before="120" w:after="180"/>
              <w:jc w:val="left"/>
              <w:rPr>
                <w:color w:val="00B0F0"/>
                <w:sz w:val="22"/>
              </w:rPr>
            </w:pPr>
            <w:bookmarkStart w:id="87" w:name="_Hlk5809459"/>
            <w:r w:rsidRPr="00663662">
              <w:rPr>
                <w:color w:val="00B0F0"/>
                <w:sz w:val="22"/>
              </w:rPr>
              <w:t>CE marking, Standards in Europe</w:t>
            </w:r>
          </w:p>
        </w:tc>
      </w:tr>
      <w:tr w:rsidR="00663662" w:rsidRPr="00663662" w14:paraId="55EDFF9E" w14:textId="77777777" w:rsidTr="00E9200E">
        <w:trPr>
          <w:trHeight w:val="94"/>
        </w:trPr>
        <w:tc>
          <w:tcPr>
            <w:tcW w:w="5000" w:type="pct"/>
            <w:gridSpan w:val="4"/>
            <w:shd w:val="clear" w:color="auto" w:fill="auto"/>
          </w:tcPr>
          <w:p w14:paraId="4E16A613" w14:textId="1C314B81" w:rsidR="00663662" w:rsidRPr="00663662" w:rsidRDefault="00646BE6" w:rsidP="00663662">
            <w:pPr>
              <w:rPr>
                <w:b/>
                <w:bCs/>
              </w:rPr>
            </w:pPr>
            <w:r>
              <w:rPr>
                <w:b/>
                <w:bCs/>
              </w:rPr>
              <w:t>CE marking</w:t>
            </w:r>
          </w:p>
        </w:tc>
      </w:tr>
      <w:tr w:rsidR="00663662" w:rsidRPr="00AB3753" w14:paraId="4788FC45" w14:textId="77777777" w:rsidTr="00FE5E0F">
        <w:trPr>
          <w:gridAfter w:val="1"/>
          <w:wAfter w:w="12" w:type="pct"/>
          <w:trHeight w:val="198"/>
        </w:trPr>
        <w:tc>
          <w:tcPr>
            <w:tcW w:w="973" w:type="pct"/>
            <w:gridSpan w:val="2"/>
            <w:shd w:val="clear" w:color="auto" w:fill="auto"/>
          </w:tcPr>
          <w:p w14:paraId="26742CA3" w14:textId="77777777" w:rsidR="00663662" w:rsidRPr="00AB3753" w:rsidRDefault="00663662" w:rsidP="00D876F8">
            <w:r w:rsidRPr="00AB3753">
              <w:t>Responsibility:</w:t>
            </w:r>
          </w:p>
        </w:tc>
        <w:tc>
          <w:tcPr>
            <w:tcW w:w="4015" w:type="pct"/>
            <w:shd w:val="clear" w:color="auto" w:fill="auto"/>
          </w:tcPr>
          <w:p w14:paraId="51E133B1" w14:textId="6089E44F" w:rsidR="00663662" w:rsidRPr="00AB3753" w:rsidRDefault="00646BE6" w:rsidP="00D876F8">
            <w:pPr>
              <w:rPr>
                <w:lang w:val="fr-FR"/>
              </w:rPr>
            </w:pPr>
            <w:r>
              <w:rPr>
                <w:lang w:val="fr-FR"/>
              </w:rPr>
              <w:t>Ministry of Economy</w:t>
            </w:r>
          </w:p>
        </w:tc>
      </w:tr>
      <w:tr w:rsidR="00663662" w:rsidRPr="00AB3753" w14:paraId="052A3890" w14:textId="77777777" w:rsidTr="00FE5E0F">
        <w:trPr>
          <w:gridAfter w:val="1"/>
          <w:wAfter w:w="12" w:type="pct"/>
          <w:trHeight w:val="37"/>
        </w:trPr>
        <w:tc>
          <w:tcPr>
            <w:tcW w:w="973" w:type="pct"/>
            <w:gridSpan w:val="2"/>
            <w:shd w:val="clear" w:color="auto" w:fill="auto"/>
          </w:tcPr>
          <w:p w14:paraId="6D42BD47" w14:textId="77777777" w:rsidR="00663662" w:rsidRPr="00AB3753" w:rsidRDefault="00663662" w:rsidP="00D876F8">
            <w:r w:rsidRPr="00AB3753">
              <w:t xml:space="preserve">Website: </w:t>
            </w:r>
          </w:p>
        </w:tc>
        <w:tc>
          <w:tcPr>
            <w:tcW w:w="4015" w:type="pct"/>
            <w:shd w:val="clear" w:color="auto" w:fill="auto"/>
          </w:tcPr>
          <w:p w14:paraId="3464414F" w14:textId="5ED44184" w:rsidR="00663662" w:rsidRPr="00AB3753" w:rsidRDefault="00863F5A" w:rsidP="00D876F8">
            <w:hyperlink r:id="rId249" w:history="1">
              <w:r w:rsidR="00646BE6">
                <w:rPr>
                  <w:rStyle w:val="Hyperlink"/>
                </w:rPr>
                <w:t>https://portail-qualite.public.lu/fr/publications/surveillance-marche/brochures/marquage-ce.html</w:t>
              </w:r>
            </w:hyperlink>
            <w:r w:rsidR="00646BE6">
              <w:t xml:space="preserve"> </w:t>
            </w:r>
          </w:p>
        </w:tc>
      </w:tr>
      <w:tr w:rsidR="00663662" w:rsidRPr="00AB3753" w14:paraId="41DAD685" w14:textId="77777777" w:rsidTr="00FE5E0F">
        <w:trPr>
          <w:gridAfter w:val="1"/>
          <w:wAfter w:w="12" w:type="pct"/>
          <w:trHeight w:val="311"/>
        </w:trPr>
        <w:tc>
          <w:tcPr>
            <w:tcW w:w="973" w:type="pct"/>
            <w:gridSpan w:val="2"/>
            <w:shd w:val="clear" w:color="auto" w:fill="auto"/>
          </w:tcPr>
          <w:p w14:paraId="3FC89D04" w14:textId="77777777" w:rsidR="00663662" w:rsidRPr="00AB3753" w:rsidRDefault="00663662" w:rsidP="00D876F8">
            <w:r w:rsidRPr="00AB3753">
              <w:t xml:space="preserve">Description: </w:t>
            </w:r>
          </w:p>
        </w:tc>
        <w:tc>
          <w:tcPr>
            <w:tcW w:w="4015" w:type="pct"/>
            <w:shd w:val="clear" w:color="auto" w:fill="auto"/>
          </w:tcPr>
          <w:p w14:paraId="0E3C7ED8" w14:textId="5078EF0D" w:rsidR="00663662" w:rsidRPr="00AB3753" w:rsidRDefault="008B3902" w:rsidP="00D876F8">
            <w:r>
              <w:t>Informational brochure relative to CE marking.</w:t>
            </w:r>
          </w:p>
        </w:tc>
      </w:tr>
      <w:bookmarkEnd w:id="87"/>
      <w:tr w:rsidR="00FC6208" w:rsidRPr="00FC6208" w14:paraId="78B656A2" w14:textId="77777777" w:rsidTr="00E9200E">
        <w:trPr>
          <w:trHeight w:val="94"/>
        </w:trPr>
        <w:tc>
          <w:tcPr>
            <w:tcW w:w="5000" w:type="pct"/>
            <w:gridSpan w:val="4"/>
            <w:shd w:val="clear" w:color="auto" w:fill="EFFBFF"/>
          </w:tcPr>
          <w:p w14:paraId="64CBC7A1" w14:textId="7F641D7D" w:rsidR="002D7DC0" w:rsidRPr="00FC6208" w:rsidRDefault="002D7DC0" w:rsidP="00D876F8">
            <w:pPr>
              <w:spacing w:before="120" w:after="180"/>
              <w:jc w:val="left"/>
              <w:rPr>
                <w:color w:val="00B0F0"/>
                <w:sz w:val="22"/>
              </w:rPr>
            </w:pPr>
            <w:r w:rsidRPr="00FC6208">
              <w:rPr>
                <w:color w:val="00B0F0"/>
                <w:sz w:val="22"/>
              </w:rPr>
              <w:t>Chemicals (REACH)</w:t>
            </w:r>
          </w:p>
        </w:tc>
      </w:tr>
      <w:tr w:rsidR="002D7DC0" w:rsidRPr="00AB3753" w14:paraId="0D558CA6" w14:textId="77777777" w:rsidTr="00E9200E">
        <w:trPr>
          <w:trHeight w:val="198"/>
        </w:trPr>
        <w:tc>
          <w:tcPr>
            <w:tcW w:w="5000" w:type="pct"/>
            <w:gridSpan w:val="4"/>
            <w:shd w:val="clear" w:color="auto" w:fill="auto"/>
          </w:tcPr>
          <w:p w14:paraId="06267B51" w14:textId="776A5B9D" w:rsidR="002D7DC0" w:rsidRPr="00AB3753" w:rsidRDefault="002D7DC0" w:rsidP="00D876F8">
            <w:r w:rsidRPr="002D7DC0">
              <w:rPr>
                <w:b/>
                <w:bCs/>
              </w:rPr>
              <w:t>REACH (Registration, Evaluation, Authorisation and Restriction of Chemicals, EU Regulation no 1907/2006) Helpdesk</w:t>
            </w:r>
          </w:p>
        </w:tc>
      </w:tr>
      <w:tr w:rsidR="002D617D" w:rsidRPr="002D617D" w14:paraId="43AE835C" w14:textId="77777777" w:rsidTr="00FE5E0F">
        <w:trPr>
          <w:trHeight w:val="198"/>
        </w:trPr>
        <w:tc>
          <w:tcPr>
            <w:tcW w:w="969" w:type="pct"/>
            <w:shd w:val="clear" w:color="auto" w:fill="auto"/>
          </w:tcPr>
          <w:p w14:paraId="260174F4" w14:textId="77777777" w:rsidR="002D617D" w:rsidRPr="00AB3753" w:rsidRDefault="002D617D" w:rsidP="002D617D">
            <w:r w:rsidRPr="00AB3753">
              <w:t>Responsibility:</w:t>
            </w:r>
          </w:p>
        </w:tc>
        <w:tc>
          <w:tcPr>
            <w:tcW w:w="4031" w:type="pct"/>
            <w:gridSpan w:val="3"/>
            <w:shd w:val="clear" w:color="auto" w:fill="auto"/>
          </w:tcPr>
          <w:p w14:paraId="20F07468" w14:textId="372AC890" w:rsidR="002D617D" w:rsidRPr="002D617D" w:rsidRDefault="002D617D" w:rsidP="002D617D">
            <w:r>
              <w:rPr>
                <w:lang w:val="en-US"/>
              </w:rPr>
              <w:t>Institute of Science and Technology of Luxembourg under Ministry of Sustainable Development and Technology, and Ministry of Economy</w:t>
            </w:r>
          </w:p>
        </w:tc>
      </w:tr>
      <w:tr w:rsidR="002D617D" w:rsidRPr="00AB3753" w14:paraId="604759B4" w14:textId="77777777" w:rsidTr="00FE5E0F">
        <w:trPr>
          <w:trHeight w:val="37"/>
        </w:trPr>
        <w:tc>
          <w:tcPr>
            <w:tcW w:w="969" w:type="pct"/>
            <w:shd w:val="clear" w:color="auto" w:fill="auto"/>
          </w:tcPr>
          <w:p w14:paraId="18F24880" w14:textId="77777777" w:rsidR="002D617D" w:rsidRPr="00AB3753" w:rsidRDefault="002D617D" w:rsidP="002D617D">
            <w:r w:rsidRPr="00AB3753">
              <w:t xml:space="preserve">Website: </w:t>
            </w:r>
          </w:p>
        </w:tc>
        <w:tc>
          <w:tcPr>
            <w:tcW w:w="4031" w:type="pct"/>
            <w:gridSpan w:val="3"/>
            <w:shd w:val="clear" w:color="auto" w:fill="auto"/>
          </w:tcPr>
          <w:p w14:paraId="21D41571" w14:textId="324FBA85" w:rsidR="002D617D" w:rsidRPr="00AB3753" w:rsidRDefault="00863F5A" w:rsidP="002D617D">
            <w:pPr>
              <w:jc w:val="left"/>
            </w:pPr>
            <w:hyperlink r:id="rId250" w:history="1">
              <w:r w:rsidR="002D617D">
                <w:rPr>
                  <w:rStyle w:val="Hyperlink"/>
                </w:rPr>
                <w:t>www.reach.lu/</w:t>
              </w:r>
            </w:hyperlink>
            <w:r w:rsidR="002D617D">
              <w:t xml:space="preserve"> </w:t>
            </w:r>
          </w:p>
        </w:tc>
      </w:tr>
      <w:tr w:rsidR="002D617D" w:rsidRPr="00AB3753" w14:paraId="30D4C142" w14:textId="77777777" w:rsidTr="00FE5E0F">
        <w:trPr>
          <w:trHeight w:val="311"/>
        </w:trPr>
        <w:tc>
          <w:tcPr>
            <w:tcW w:w="969" w:type="pct"/>
            <w:shd w:val="clear" w:color="auto" w:fill="auto"/>
          </w:tcPr>
          <w:p w14:paraId="2C493D70" w14:textId="77777777" w:rsidR="002D617D" w:rsidRPr="00AB3753" w:rsidRDefault="002D617D" w:rsidP="002D617D">
            <w:r w:rsidRPr="00AB3753">
              <w:t xml:space="preserve">Description: </w:t>
            </w:r>
          </w:p>
        </w:tc>
        <w:tc>
          <w:tcPr>
            <w:tcW w:w="4031" w:type="pct"/>
            <w:gridSpan w:val="3"/>
            <w:shd w:val="clear" w:color="auto" w:fill="auto"/>
          </w:tcPr>
          <w:p w14:paraId="10C6AC82" w14:textId="7629471D" w:rsidR="002D617D" w:rsidRPr="00AB3753" w:rsidRDefault="002D617D" w:rsidP="002D617D">
            <w:pPr>
              <w:widowControl w:val="0"/>
              <w:contextualSpacing/>
            </w:pPr>
            <w:r>
              <w:t>The Institute of Science and Technology of Luxembourg is responsible for the helpdesk of REACH and CLP. Manufacturers, importers, exporters, distributors, downstream users and others should be able to get key information regarding the chemicals legislation in Luxembourg on this webpage or via their e-mail/ telephone contacts as enlisted on the portal.</w:t>
            </w:r>
          </w:p>
        </w:tc>
      </w:tr>
      <w:tr w:rsidR="00E9200E" w:rsidRPr="00AB3753" w14:paraId="6D0E1F53" w14:textId="77777777" w:rsidTr="00FE5E0F">
        <w:trPr>
          <w:gridAfter w:val="1"/>
          <w:wAfter w:w="12" w:type="pct"/>
          <w:trHeight w:val="94"/>
        </w:trPr>
        <w:tc>
          <w:tcPr>
            <w:tcW w:w="4988" w:type="pct"/>
            <w:gridSpan w:val="3"/>
            <w:shd w:val="clear" w:color="auto" w:fill="EFFBFF"/>
          </w:tcPr>
          <w:p w14:paraId="7B5AFFA4" w14:textId="77777777" w:rsidR="00E9200E" w:rsidRPr="00AB3753" w:rsidRDefault="00E9200E" w:rsidP="00A50F19">
            <w:pPr>
              <w:pStyle w:val="Subtitle"/>
              <w:rPr>
                <w:color w:val="BF3F91"/>
              </w:rPr>
            </w:pPr>
            <w:bookmarkStart w:id="88" w:name="_Hlk5809488"/>
            <w:r w:rsidRPr="000B73C1">
              <w:t>Classification, labelling, packaging</w:t>
            </w:r>
          </w:p>
        </w:tc>
      </w:tr>
      <w:tr w:rsidR="00E9200E" w:rsidRPr="00AB3753" w14:paraId="67957FF1" w14:textId="77777777" w:rsidTr="00FE5E0F">
        <w:trPr>
          <w:gridAfter w:val="1"/>
          <w:wAfter w:w="12" w:type="pct"/>
          <w:trHeight w:val="198"/>
        </w:trPr>
        <w:tc>
          <w:tcPr>
            <w:tcW w:w="4988" w:type="pct"/>
            <w:gridSpan w:val="3"/>
            <w:shd w:val="clear" w:color="auto" w:fill="auto"/>
          </w:tcPr>
          <w:p w14:paraId="51D4B0F5" w14:textId="623200FD" w:rsidR="00E9200E" w:rsidRPr="00AB3753" w:rsidRDefault="00D1133A" w:rsidP="00D876F8">
            <w:r>
              <w:rPr>
                <w:b/>
                <w:bCs/>
              </w:rPr>
              <w:t>Labels</w:t>
            </w:r>
          </w:p>
        </w:tc>
      </w:tr>
      <w:tr w:rsidR="00E9200E" w:rsidRPr="00AB3753" w14:paraId="5335BD76" w14:textId="77777777" w:rsidTr="00FE5E0F">
        <w:trPr>
          <w:gridAfter w:val="1"/>
          <w:wAfter w:w="12" w:type="pct"/>
          <w:trHeight w:val="198"/>
        </w:trPr>
        <w:tc>
          <w:tcPr>
            <w:tcW w:w="973" w:type="pct"/>
            <w:gridSpan w:val="2"/>
            <w:shd w:val="clear" w:color="auto" w:fill="auto"/>
          </w:tcPr>
          <w:p w14:paraId="6D5A31B1" w14:textId="77777777" w:rsidR="00E9200E" w:rsidRPr="00AB3753" w:rsidRDefault="00E9200E" w:rsidP="00D876F8">
            <w:r w:rsidRPr="00AB3753">
              <w:t>Responsibility:</w:t>
            </w:r>
          </w:p>
        </w:tc>
        <w:tc>
          <w:tcPr>
            <w:tcW w:w="4015" w:type="pct"/>
            <w:shd w:val="clear" w:color="auto" w:fill="auto"/>
          </w:tcPr>
          <w:p w14:paraId="383137C8" w14:textId="23AE5CA1" w:rsidR="00E9200E" w:rsidRPr="00AB3753" w:rsidRDefault="00D1133A" w:rsidP="00D876F8">
            <w:pPr>
              <w:rPr>
                <w:lang w:val="fr-FR"/>
              </w:rPr>
            </w:pPr>
            <w:r>
              <w:rPr>
                <w:lang w:val="fr-FR"/>
              </w:rPr>
              <w:t xml:space="preserve">Central </w:t>
            </w:r>
            <w:proofErr w:type="spellStart"/>
            <w:r>
              <w:rPr>
                <w:lang w:val="fr-FR"/>
              </w:rPr>
              <w:t>Government</w:t>
            </w:r>
            <w:proofErr w:type="spellEnd"/>
          </w:p>
        </w:tc>
      </w:tr>
      <w:tr w:rsidR="00E9200E" w:rsidRPr="00AB3753" w14:paraId="10A76BB1" w14:textId="77777777" w:rsidTr="00FE5E0F">
        <w:trPr>
          <w:gridAfter w:val="1"/>
          <w:wAfter w:w="12" w:type="pct"/>
          <w:trHeight w:val="37"/>
        </w:trPr>
        <w:tc>
          <w:tcPr>
            <w:tcW w:w="973" w:type="pct"/>
            <w:gridSpan w:val="2"/>
            <w:shd w:val="clear" w:color="auto" w:fill="auto"/>
          </w:tcPr>
          <w:p w14:paraId="4FB22E7C" w14:textId="77777777" w:rsidR="00E9200E" w:rsidRPr="00AB3753" w:rsidRDefault="00E9200E" w:rsidP="00D876F8">
            <w:r w:rsidRPr="00AB3753">
              <w:t xml:space="preserve">Website: </w:t>
            </w:r>
          </w:p>
        </w:tc>
        <w:tc>
          <w:tcPr>
            <w:tcW w:w="4015" w:type="pct"/>
            <w:shd w:val="clear" w:color="auto" w:fill="auto"/>
          </w:tcPr>
          <w:p w14:paraId="01AE23FE" w14:textId="38DEECAE" w:rsidR="00E9200E" w:rsidRPr="00AB3753" w:rsidRDefault="00863F5A" w:rsidP="00D876F8">
            <w:hyperlink r:id="rId251" w:history="1">
              <w:r w:rsidR="00B037FC">
                <w:rPr>
                  <w:rStyle w:val="Hyperlink"/>
                </w:rPr>
                <w:t>https://guichet.public.lu/en/entreprises/commerce/labels.html</w:t>
              </w:r>
            </w:hyperlink>
            <w:r w:rsidR="00B037FC">
              <w:t xml:space="preserve"> </w:t>
            </w:r>
          </w:p>
        </w:tc>
      </w:tr>
      <w:tr w:rsidR="00E9200E" w:rsidRPr="0030565B" w14:paraId="1A2020E5" w14:textId="77777777" w:rsidTr="00FE5E0F">
        <w:trPr>
          <w:gridAfter w:val="1"/>
          <w:wAfter w:w="12" w:type="pct"/>
          <w:trHeight w:val="311"/>
        </w:trPr>
        <w:tc>
          <w:tcPr>
            <w:tcW w:w="973" w:type="pct"/>
            <w:gridSpan w:val="2"/>
            <w:shd w:val="clear" w:color="auto" w:fill="auto"/>
          </w:tcPr>
          <w:p w14:paraId="01DB236C" w14:textId="77777777" w:rsidR="00E9200E" w:rsidRPr="00AB3753" w:rsidRDefault="00E9200E" w:rsidP="00D876F8">
            <w:r w:rsidRPr="00AB3753">
              <w:t xml:space="preserve">Description: </w:t>
            </w:r>
          </w:p>
        </w:tc>
        <w:tc>
          <w:tcPr>
            <w:tcW w:w="4015" w:type="pct"/>
            <w:shd w:val="clear" w:color="auto" w:fill="auto"/>
          </w:tcPr>
          <w:p w14:paraId="4EEAA09A" w14:textId="76F4848C" w:rsidR="00E9200E" w:rsidRPr="0030565B" w:rsidRDefault="00B037FC" w:rsidP="00D876F8">
            <w:r w:rsidRPr="0030565B">
              <w:t xml:space="preserve">Information on </w:t>
            </w:r>
            <w:r w:rsidRPr="0030565B">
              <w:rPr>
                <w:i/>
              </w:rPr>
              <w:t>Guichet.lu</w:t>
            </w:r>
            <w:r w:rsidRPr="0030565B">
              <w:t xml:space="preserve"> o</w:t>
            </w:r>
            <w:r w:rsidRPr="00F44F3E">
              <w:t xml:space="preserve">n </w:t>
            </w:r>
            <w:r w:rsidR="0030565B" w:rsidRPr="00F44F3E">
              <w:t>tourism labels, eco-labels and go</w:t>
            </w:r>
            <w:r w:rsidR="0030565B">
              <w:t>ods and services.</w:t>
            </w:r>
          </w:p>
        </w:tc>
      </w:tr>
      <w:bookmarkEnd w:id="88"/>
      <w:tr w:rsidR="00FC6208" w:rsidRPr="00FC6208" w14:paraId="643A23B0" w14:textId="77777777" w:rsidTr="00E9200E">
        <w:trPr>
          <w:trHeight w:val="94"/>
        </w:trPr>
        <w:tc>
          <w:tcPr>
            <w:tcW w:w="5000" w:type="pct"/>
            <w:gridSpan w:val="4"/>
            <w:shd w:val="clear" w:color="auto" w:fill="EFFBFF"/>
          </w:tcPr>
          <w:p w14:paraId="7B39673A" w14:textId="086AA245" w:rsidR="002D617D" w:rsidRPr="00FC6208" w:rsidRDefault="00C7351E" w:rsidP="00D876F8">
            <w:pPr>
              <w:spacing w:before="120" w:after="180"/>
              <w:jc w:val="left"/>
              <w:rPr>
                <w:color w:val="00B0F0"/>
                <w:sz w:val="22"/>
              </w:rPr>
            </w:pPr>
            <w:r>
              <w:rPr>
                <w:color w:val="00B0F0"/>
                <w:sz w:val="22"/>
              </w:rPr>
              <w:t>Energy labels, Eco-design requirements, EU Ecolabel</w:t>
            </w:r>
          </w:p>
        </w:tc>
      </w:tr>
      <w:tr w:rsidR="002D617D" w:rsidRPr="00AB3753" w14:paraId="09CF20C1" w14:textId="77777777" w:rsidTr="00E9200E">
        <w:trPr>
          <w:trHeight w:val="198"/>
        </w:trPr>
        <w:tc>
          <w:tcPr>
            <w:tcW w:w="5000" w:type="pct"/>
            <w:gridSpan w:val="4"/>
            <w:shd w:val="clear" w:color="auto" w:fill="auto"/>
          </w:tcPr>
          <w:p w14:paraId="25780E73" w14:textId="2DED9152" w:rsidR="002D617D" w:rsidRPr="00AB3753" w:rsidRDefault="002D617D" w:rsidP="00D876F8">
            <w:r>
              <w:rPr>
                <w:rStyle w:val="Strong"/>
              </w:rPr>
              <w:t>Environment-related permits (incl. reporting)</w:t>
            </w:r>
          </w:p>
        </w:tc>
      </w:tr>
      <w:tr w:rsidR="002D617D" w:rsidRPr="002D617D" w14:paraId="5E4D1849" w14:textId="77777777" w:rsidTr="00FE5E0F">
        <w:trPr>
          <w:trHeight w:val="198"/>
        </w:trPr>
        <w:tc>
          <w:tcPr>
            <w:tcW w:w="969" w:type="pct"/>
            <w:shd w:val="clear" w:color="auto" w:fill="auto"/>
          </w:tcPr>
          <w:p w14:paraId="6A2850D2" w14:textId="77777777" w:rsidR="002D617D" w:rsidRPr="00AB3753" w:rsidRDefault="002D617D" w:rsidP="002D617D">
            <w:r w:rsidRPr="00AB3753">
              <w:t>Responsibility:</w:t>
            </w:r>
          </w:p>
        </w:tc>
        <w:tc>
          <w:tcPr>
            <w:tcW w:w="4031" w:type="pct"/>
            <w:gridSpan w:val="3"/>
            <w:shd w:val="clear" w:color="auto" w:fill="auto"/>
          </w:tcPr>
          <w:p w14:paraId="27B177C9" w14:textId="6B9750F3" w:rsidR="002D617D" w:rsidRPr="002D617D" w:rsidRDefault="002D617D" w:rsidP="002D617D">
            <w:r>
              <w:rPr>
                <w:lang w:val="en-US"/>
              </w:rPr>
              <w:t>Central Government, Ministry of Sustainable Development and Infrastructure, Department of the Environment</w:t>
            </w:r>
          </w:p>
        </w:tc>
      </w:tr>
      <w:tr w:rsidR="002D617D" w:rsidRPr="00AB3753" w14:paraId="4ED3D447" w14:textId="77777777" w:rsidTr="00FE5E0F">
        <w:trPr>
          <w:trHeight w:val="37"/>
        </w:trPr>
        <w:tc>
          <w:tcPr>
            <w:tcW w:w="969" w:type="pct"/>
            <w:shd w:val="clear" w:color="auto" w:fill="auto"/>
          </w:tcPr>
          <w:p w14:paraId="4EA9802F" w14:textId="77777777" w:rsidR="002D617D" w:rsidRPr="00AB3753" w:rsidRDefault="002D617D" w:rsidP="002D617D">
            <w:r w:rsidRPr="00AB3753">
              <w:t xml:space="preserve">Website: </w:t>
            </w:r>
          </w:p>
        </w:tc>
        <w:tc>
          <w:tcPr>
            <w:tcW w:w="4031" w:type="pct"/>
            <w:gridSpan w:val="3"/>
            <w:shd w:val="clear" w:color="auto" w:fill="auto"/>
          </w:tcPr>
          <w:p w14:paraId="57A778D8" w14:textId="2F9BAA3A" w:rsidR="002D617D" w:rsidRPr="00AB3753" w:rsidRDefault="00863F5A" w:rsidP="002D617D">
            <w:pPr>
              <w:jc w:val="left"/>
            </w:pPr>
            <w:hyperlink r:id="rId252" w:history="1">
              <w:r w:rsidR="002D617D">
                <w:rPr>
                  <w:rStyle w:val="Hyperlink"/>
                </w:rPr>
                <w:t>http://www.environnement.public.lu/</w:t>
              </w:r>
            </w:hyperlink>
            <w:r w:rsidR="002D617D">
              <w:t xml:space="preserve"> </w:t>
            </w:r>
          </w:p>
        </w:tc>
      </w:tr>
      <w:tr w:rsidR="002D617D" w:rsidRPr="00AB3753" w14:paraId="6EF79FE3" w14:textId="77777777" w:rsidTr="00FE5E0F">
        <w:trPr>
          <w:trHeight w:val="311"/>
        </w:trPr>
        <w:tc>
          <w:tcPr>
            <w:tcW w:w="969" w:type="pct"/>
            <w:shd w:val="clear" w:color="auto" w:fill="auto"/>
          </w:tcPr>
          <w:p w14:paraId="2F839185" w14:textId="77777777" w:rsidR="002D617D" w:rsidRPr="00AB3753" w:rsidRDefault="002D617D" w:rsidP="002D617D">
            <w:r w:rsidRPr="00AB3753">
              <w:t xml:space="preserve">Description: </w:t>
            </w:r>
          </w:p>
        </w:tc>
        <w:tc>
          <w:tcPr>
            <w:tcW w:w="4031" w:type="pct"/>
            <w:gridSpan w:val="3"/>
            <w:shd w:val="clear" w:color="auto" w:fill="auto"/>
          </w:tcPr>
          <w:p w14:paraId="65725A1B" w14:textId="47DA7C95" w:rsidR="002D617D" w:rsidRPr="00AB3753" w:rsidRDefault="002D617D" w:rsidP="002D617D">
            <w:pPr>
              <w:widowControl w:val="0"/>
              <w:contextualSpacing/>
            </w:pPr>
            <w:r>
              <w:t>Information and forms to download.</w:t>
            </w:r>
          </w:p>
        </w:tc>
      </w:tr>
    </w:tbl>
    <w:p w14:paraId="7E9F1B35" w14:textId="3A54A373" w:rsidR="003730DF" w:rsidRDefault="003730DF" w:rsidP="00653D4F">
      <w:pPr>
        <w:pStyle w:val="Heading2"/>
        <w:keepLines/>
      </w:pPr>
      <w:bookmarkStart w:id="89" w:name="_Toc1475014"/>
      <w:r w:rsidRPr="001F36DA">
        <w:lastRenderedPageBreak/>
        <w:t>Finance and funding</w:t>
      </w:r>
      <w:bookmarkEnd w:id="89"/>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6B2B78" w:rsidRPr="00AB3753" w14:paraId="39CD42FA" w14:textId="77777777" w:rsidTr="00D876F8">
        <w:trPr>
          <w:trHeight w:val="94"/>
        </w:trPr>
        <w:tc>
          <w:tcPr>
            <w:tcW w:w="5000" w:type="pct"/>
            <w:gridSpan w:val="2"/>
            <w:shd w:val="clear" w:color="auto" w:fill="EFFBFF"/>
          </w:tcPr>
          <w:p w14:paraId="15996BE7" w14:textId="25663666" w:rsidR="006B2B78" w:rsidRPr="00AB3753" w:rsidRDefault="006B2B78" w:rsidP="00653D4F">
            <w:pPr>
              <w:pStyle w:val="Subtitle"/>
              <w:keepNext/>
              <w:keepLines/>
              <w:rPr>
                <w:color w:val="BF3F91"/>
              </w:rPr>
            </w:pPr>
            <w:bookmarkStart w:id="90" w:name="_Toc1475015"/>
            <w:r>
              <w:t>Accounting</w:t>
            </w:r>
          </w:p>
        </w:tc>
      </w:tr>
      <w:tr w:rsidR="006B2B78" w:rsidRPr="00AB3753" w14:paraId="1D3BB210" w14:textId="77777777" w:rsidTr="00D876F8">
        <w:trPr>
          <w:trHeight w:val="198"/>
        </w:trPr>
        <w:tc>
          <w:tcPr>
            <w:tcW w:w="5000" w:type="pct"/>
            <w:gridSpan w:val="2"/>
            <w:shd w:val="clear" w:color="auto" w:fill="auto"/>
          </w:tcPr>
          <w:p w14:paraId="128F444B" w14:textId="1322DB9C" w:rsidR="006B2B78" w:rsidRPr="00AB3753" w:rsidRDefault="00D12765" w:rsidP="00653D4F">
            <w:pPr>
              <w:keepNext/>
              <w:keepLines/>
            </w:pPr>
            <w:r>
              <w:rPr>
                <w:b/>
                <w:bCs/>
              </w:rPr>
              <w:t>Accounting law</w:t>
            </w:r>
          </w:p>
        </w:tc>
      </w:tr>
      <w:tr w:rsidR="006B2B78" w:rsidRPr="00AB3753" w14:paraId="3C92BF4E" w14:textId="77777777" w:rsidTr="00404AD0">
        <w:trPr>
          <w:trHeight w:val="198"/>
        </w:trPr>
        <w:tc>
          <w:tcPr>
            <w:tcW w:w="972" w:type="pct"/>
            <w:shd w:val="clear" w:color="auto" w:fill="auto"/>
          </w:tcPr>
          <w:p w14:paraId="162AC7DD" w14:textId="77777777" w:rsidR="006B2B78" w:rsidRPr="00AB3753" w:rsidRDefault="006B2B78" w:rsidP="00A05A5B">
            <w:pPr>
              <w:keepNext/>
              <w:keepLines/>
            </w:pPr>
            <w:r w:rsidRPr="00AB3753">
              <w:t>Responsibility:</w:t>
            </w:r>
          </w:p>
        </w:tc>
        <w:tc>
          <w:tcPr>
            <w:tcW w:w="4028" w:type="pct"/>
            <w:shd w:val="clear" w:color="auto" w:fill="auto"/>
          </w:tcPr>
          <w:p w14:paraId="024217AB" w14:textId="4006FEE9" w:rsidR="006B2B78" w:rsidRPr="00AB3753" w:rsidRDefault="00E03A99" w:rsidP="00A05A5B">
            <w:pPr>
              <w:keepNext/>
              <w:keepLines/>
              <w:rPr>
                <w:lang w:val="fr-FR"/>
              </w:rPr>
            </w:pPr>
            <w:r>
              <w:rPr>
                <w:lang w:val="fr-FR"/>
              </w:rPr>
              <w:t xml:space="preserve">Central </w:t>
            </w:r>
            <w:proofErr w:type="spellStart"/>
            <w:r>
              <w:rPr>
                <w:lang w:val="fr-FR"/>
              </w:rPr>
              <w:t>Government</w:t>
            </w:r>
            <w:proofErr w:type="spellEnd"/>
          </w:p>
        </w:tc>
      </w:tr>
      <w:tr w:rsidR="006B2B78" w:rsidRPr="00AB3753" w14:paraId="1479821B" w14:textId="77777777" w:rsidTr="00404AD0">
        <w:trPr>
          <w:trHeight w:val="37"/>
        </w:trPr>
        <w:tc>
          <w:tcPr>
            <w:tcW w:w="972" w:type="pct"/>
            <w:shd w:val="clear" w:color="auto" w:fill="auto"/>
          </w:tcPr>
          <w:p w14:paraId="64C1F86A" w14:textId="77777777" w:rsidR="006B2B78" w:rsidRPr="00AB3753" w:rsidRDefault="006B2B78" w:rsidP="00A05A5B">
            <w:pPr>
              <w:keepNext/>
              <w:keepLines/>
            </w:pPr>
            <w:r w:rsidRPr="00AB3753">
              <w:t xml:space="preserve">Website: </w:t>
            </w:r>
          </w:p>
        </w:tc>
        <w:tc>
          <w:tcPr>
            <w:tcW w:w="4028" w:type="pct"/>
            <w:shd w:val="clear" w:color="auto" w:fill="auto"/>
          </w:tcPr>
          <w:p w14:paraId="0063ECA1" w14:textId="7B697116" w:rsidR="006B2B78" w:rsidRPr="00AB3753" w:rsidRDefault="00863F5A" w:rsidP="00A05A5B">
            <w:pPr>
              <w:keepNext/>
              <w:keepLines/>
            </w:pPr>
            <w:hyperlink r:id="rId253" w:history="1">
              <w:r w:rsidR="001F75F0">
                <w:rPr>
                  <w:rStyle w:val="Hyperlink"/>
                </w:rPr>
                <w:t>https://guichet.public.lu/en/entreprises/gestion-juridique-comptabilite/comptable.html</w:t>
              </w:r>
            </w:hyperlink>
          </w:p>
        </w:tc>
      </w:tr>
      <w:tr w:rsidR="006B2B78" w:rsidRPr="00AB3753" w14:paraId="119C3D1E" w14:textId="77777777" w:rsidTr="00404AD0">
        <w:trPr>
          <w:trHeight w:val="311"/>
        </w:trPr>
        <w:tc>
          <w:tcPr>
            <w:tcW w:w="972" w:type="pct"/>
            <w:shd w:val="clear" w:color="auto" w:fill="auto"/>
          </w:tcPr>
          <w:p w14:paraId="14810055" w14:textId="77777777" w:rsidR="006B2B78" w:rsidRPr="00AB3753" w:rsidRDefault="006B2B78" w:rsidP="00D876F8">
            <w:r w:rsidRPr="00AB3753">
              <w:t xml:space="preserve">Description: </w:t>
            </w:r>
          </w:p>
        </w:tc>
        <w:tc>
          <w:tcPr>
            <w:tcW w:w="4028" w:type="pct"/>
            <w:shd w:val="clear" w:color="auto" w:fill="auto"/>
          </w:tcPr>
          <w:p w14:paraId="33F67967" w14:textId="09CA301D" w:rsidR="006B2B78" w:rsidRPr="00AB3753" w:rsidRDefault="00B1081C" w:rsidP="00D876F8">
            <w:r>
              <w:t>Online information and forms to download on bookkeeping and the Standard Chart of Accounts</w:t>
            </w:r>
            <w:r w:rsidR="00E03A99">
              <w:t>, which all businesses in Luxembourg confine to when producing their annual accounts.</w:t>
            </w:r>
          </w:p>
        </w:tc>
      </w:tr>
      <w:tr w:rsidR="006B2B78" w:rsidRPr="00AB3753" w14:paraId="6615CE7B" w14:textId="77777777" w:rsidTr="00D876F8">
        <w:trPr>
          <w:trHeight w:val="94"/>
        </w:trPr>
        <w:tc>
          <w:tcPr>
            <w:tcW w:w="5000" w:type="pct"/>
            <w:gridSpan w:val="2"/>
            <w:shd w:val="clear" w:color="auto" w:fill="EFFBFF"/>
          </w:tcPr>
          <w:p w14:paraId="6A735877" w14:textId="77777777" w:rsidR="006B2B78" w:rsidRPr="00AB3753" w:rsidRDefault="006B2B78" w:rsidP="00A50F19">
            <w:pPr>
              <w:pStyle w:val="Subtitle"/>
              <w:rPr>
                <w:color w:val="BF3F91"/>
              </w:rPr>
            </w:pPr>
            <w:r w:rsidRPr="000B73C1">
              <w:t>Making and receiving payments</w:t>
            </w:r>
          </w:p>
        </w:tc>
      </w:tr>
      <w:tr w:rsidR="006B2B78" w:rsidRPr="00420C9F" w14:paraId="0E489680" w14:textId="77777777" w:rsidTr="00D876F8">
        <w:trPr>
          <w:trHeight w:val="198"/>
        </w:trPr>
        <w:tc>
          <w:tcPr>
            <w:tcW w:w="5000" w:type="pct"/>
            <w:gridSpan w:val="2"/>
            <w:shd w:val="clear" w:color="auto" w:fill="auto"/>
          </w:tcPr>
          <w:p w14:paraId="6D9F2B2F" w14:textId="5218E1ED" w:rsidR="006B2B78" w:rsidRPr="00F44F3E" w:rsidRDefault="00420C9F" w:rsidP="00D876F8">
            <w:pPr>
              <w:rPr>
                <w:b/>
                <w:bCs/>
              </w:rPr>
            </w:pPr>
            <w:r w:rsidRPr="00F44F3E">
              <w:rPr>
                <w:b/>
                <w:bCs/>
              </w:rPr>
              <w:t>Invoicing/Payment</w:t>
            </w:r>
          </w:p>
        </w:tc>
      </w:tr>
      <w:tr w:rsidR="006B2B78" w:rsidRPr="00AB3753" w14:paraId="16B8BB5A" w14:textId="77777777" w:rsidTr="00404AD0">
        <w:trPr>
          <w:trHeight w:val="198"/>
        </w:trPr>
        <w:tc>
          <w:tcPr>
            <w:tcW w:w="972" w:type="pct"/>
            <w:shd w:val="clear" w:color="auto" w:fill="auto"/>
          </w:tcPr>
          <w:p w14:paraId="11C259AF" w14:textId="77777777" w:rsidR="006B2B78" w:rsidRPr="00AB3753" w:rsidRDefault="006B2B78" w:rsidP="00D876F8">
            <w:r w:rsidRPr="00AB3753">
              <w:t>Responsibility:</w:t>
            </w:r>
          </w:p>
        </w:tc>
        <w:tc>
          <w:tcPr>
            <w:tcW w:w="4028" w:type="pct"/>
            <w:shd w:val="clear" w:color="auto" w:fill="auto"/>
          </w:tcPr>
          <w:p w14:paraId="67F7565A" w14:textId="3CD14A58" w:rsidR="006B2B78" w:rsidRPr="00AB3753" w:rsidRDefault="00420C9F" w:rsidP="00D876F8">
            <w:pPr>
              <w:rPr>
                <w:lang w:val="fr-FR"/>
              </w:rPr>
            </w:pPr>
            <w:r>
              <w:rPr>
                <w:lang w:val="fr-FR"/>
              </w:rPr>
              <w:t xml:space="preserve">Central </w:t>
            </w:r>
            <w:proofErr w:type="spellStart"/>
            <w:r>
              <w:rPr>
                <w:lang w:val="fr-FR"/>
              </w:rPr>
              <w:t>Government</w:t>
            </w:r>
            <w:proofErr w:type="spellEnd"/>
          </w:p>
        </w:tc>
      </w:tr>
      <w:tr w:rsidR="006B2B78" w:rsidRPr="00AB3753" w14:paraId="01287350" w14:textId="77777777" w:rsidTr="00404AD0">
        <w:trPr>
          <w:trHeight w:val="37"/>
        </w:trPr>
        <w:tc>
          <w:tcPr>
            <w:tcW w:w="972" w:type="pct"/>
            <w:shd w:val="clear" w:color="auto" w:fill="auto"/>
          </w:tcPr>
          <w:p w14:paraId="47F81A73" w14:textId="77777777" w:rsidR="006B2B78" w:rsidRPr="00AB3753" w:rsidRDefault="006B2B78" w:rsidP="00D876F8">
            <w:r w:rsidRPr="00AB3753">
              <w:t xml:space="preserve">Website: </w:t>
            </w:r>
          </w:p>
        </w:tc>
        <w:tc>
          <w:tcPr>
            <w:tcW w:w="4028" w:type="pct"/>
            <w:shd w:val="clear" w:color="auto" w:fill="auto"/>
          </w:tcPr>
          <w:p w14:paraId="141B94CF" w14:textId="64832616" w:rsidR="006B2B78" w:rsidRPr="00AB3753" w:rsidRDefault="00863F5A" w:rsidP="00D876F8">
            <w:hyperlink r:id="rId254" w:history="1">
              <w:r w:rsidR="001F75F0">
                <w:rPr>
                  <w:rStyle w:val="Hyperlink"/>
                </w:rPr>
                <w:t>https://guichet.public.lu/en/entreprises/gestion-juridique-comptabilite/facturation.html</w:t>
              </w:r>
            </w:hyperlink>
          </w:p>
        </w:tc>
      </w:tr>
      <w:tr w:rsidR="006B2B78" w:rsidRPr="00AB3753" w14:paraId="3FB2B523" w14:textId="77777777" w:rsidTr="00404AD0">
        <w:trPr>
          <w:trHeight w:val="311"/>
        </w:trPr>
        <w:tc>
          <w:tcPr>
            <w:tcW w:w="972" w:type="pct"/>
            <w:shd w:val="clear" w:color="auto" w:fill="auto"/>
          </w:tcPr>
          <w:p w14:paraId="07DC7AB0" w14:textId="77777777" w:rsidR="006B2B78" w:rsidRPr="00AB3753" w:rsidRDefault="006B2B78" w:rsidP="00D876F8">
            <w:r w:rsidRPr="00AB3753">
              <w:t xml:space="preserve">Description: </w:t>
            </w:r>
          </w:p>
        </w:tc>
        <w:tc>
          <w:tcPr>
            <w:tcW w:w="4028" w:type="pct"/>
            <w:shd w:val="clear" w:color="auto" w:fill="auto"/>
          </w:tcPr>
          <w:p w14:paraId="305B7560" w14:textId="47211E60" w:rsidR="006B2B78" w:rsidRPr="00AB3753" w:rsidRDefault="00C7646D" w:rsidP="00D876F8">
            <w:r>
              <w:t>Online information and forms to download on cash inflow and payment methods.</w:t>
            </w:r>
          </w:p>
        </w:tc>
      </w:tr>
    </w:tbl>
    <w:p w14:paraId="38E3C21B" w14:textId="7766DC34" w:rsidR="002F4A39" w:rsidRDefault="003730DF" w:rsidP="001F36DA">
      <w:pPr>
        <w:pStyle w:val="Heading2"/>
      </w:pPr>
      <w:r w:rsidRPr="001F36DA">
        <w:t>Dealing with customers</w:t>
      </w:r>
      <w:bookmarkEnd w:id="90"/>
    </w:p>
    <w:tbl>
      <w:tblPr>
        <w:tblW w:w="4941" w:type="pct"/>
        <w:tblInd w:w="108" w:type="dxa"/>
        <w:tblCellMar>
          <w:top w:w="60" w:type="dxa"/>
          <w:bottom w:w="60" w:type="dxa"/>
        </w:tblCellMar>
        <w:tblLook w:val="01E0" w:firstRow="1" w:lastRow="1" w:firstColumn="1" w:lastColumn="1" w:noHBand="0" w:noVBand="0"/>
      </w:tblPr>
      <w:tblGrid>
        <w:gridCol w:w="1688"/>
        <w:gridCol w:w="6995"/>
      </w:tblGrid>
      <w:tr w:rsidR="00AB697E" w:rsidRPr="00AB3753" w14:paraId="779FF128" w14:textId="77777777" w:rsidTr="00D876F8">
        <w:trPr>
          <w:trHeight w:val="94"/>
        </w:trPr>
        <w:tc>
          <w:tcPr>
            <w:tcW w:w="5000" w:type="pct"/>
            <w:gridSpan w:val="2"/>
            <w:shd w:val="clear" w:color="auto" w:fill="EFFBFF"/>
          </w:tcPr>
          <w:p w14:paraId="4D66B0F8" w14:textId="77777777" w:rsidR="00AB697E" w:rsidRPr="00AB3753" w:rsidRDefault="00AB697E" w:rsidP="00A50F19">
            <w:pPr>
              <w:pStyle w:val="Subtitle"/>
              <w:rPr>
                <w:color w:val="BF3F91"/>
              </w:rPr>
            </w:pPr>
            <w:r w:rsidRPr="000B73C1">
              <w:t>Solving disputes with customers</w:t>
            </w:r>
          </w:p>
        </w:tc>
      </w:tr>
      <w:tr w:rsidR="00AB697E" w:rsidRPr="00AB3753" w14:paraId="13A638A6" w14:textId="77777777" w:rsidTr="00D876F8">
        <w:trPr>
          <w:trHeight w:val="198"/>
        </w:trPr>
        <w:tc>
          <w:tcPr>
            <w:tcW w:w="5000" w:type="pct"/>
            <w:gridSpan w:val="2"/>
            <w:shd w:val="clear" w:color="auto" w:fill="auto"/>
          </w:tcPr>
          <w:p w14:paraId="4DF38E48" w14:textId="7888F18B" w:rsidR="00AB697E" w:rsidRPr="00AB3753" w:rsidRDefault="00AA4D78" w:rsidP="00D876F8">
            <w:r>
              <w:rPr>
                <w:b/>
                <w:bCs/>
              </w:rPr>
              <w:t>Dispute settlement</w:t>
            </w:r>
          </w:p>
        </w:tc>
      </w:tr>
      <w:tr w:rsidR="00AB697E" w:rsidRPr="00AB3753" w14:paraId="1B8AF202" w14:textId="77777777" w:rsidTr="00710606">
        <w:trPr>
          <w:trHeight w:val="198"/>
        </w:trPr>
        <w:tc>
          <w:tcPr>
            <w:tcW w:w="972" w:type="pct"/>
            <w:shd w:val="clear" w:color="auto" w:fill="auto"/>
          </w:tcPr>
          <w:p w14:paraId="6AD7FFA2" w14:textId="77777777" w:rsidR="00AB697E" w:rsidRPr="00AB3753" w:rsidRDefault="00AB697E" w:rsidP="00D876F8">
            <w:r w:rsidRPr="00AB3753">
              <w:t>Responsibility:</w:t>
            </w:r>
          </w:p>
        </w:tc>
        <w:tc>
          <w:tcPr>
            <w:tcW w:w="4028" w:type="pct"/>
            <w:shd w:val="clear" w:color="auto" w:fill="auto"/>
          </w:tcPr>
          <w:p w14:paraId="7B76E70E" w14:textId="2C432ED9" w:rsidR="00AB697E" w:rsidRPr="00AB3753" w:rsidRDefault="00AA4D78" w:rsidP="00D876F8">
            <w:pPr>
              <w:rPr>
                <w:lang w:val="fr-FR"/>
              </w:rPr>
            </w:pPr>
            <w:r>
              <w:rPr>
                <w:lang w:val="fr-FR"/>
              </w:rPr>
              <w:t xml:space="preserve">Central </w:t>
            </w:r>
            <w:proofErr w:type="spellStart"/>
            <w:r>
              <w:rPr>
                <w:lang w:val="fr-FR"/>
              </w:rPr>
              <w:t>Government</w:t>
            </w:r>
            <w:proofErr w:type="spellEnd"/>
          </w:p>
        </w:tc>
      </w:tr>
      <w:tr w:rsidR="00AB697E" w:rsidRPr="00AB3753" w14:paraId="45C61976" w14:textId="77777777" w:rsidTr="00710606">
        <w:trPr>
          <w:trHeight w:val="37"/>
        </w:trPr>
        <w:tc>
          <w:tcPr>
            <w:tcW w:w="972" w:type="pct"/>
            <w:shd w:val="clear" w:color="auto" w:fill="auto"/>
          </w:tcPr>
          <w:p w14:paraId="3C72FC30" w14:textId="77777777" w:rsidR="00AB697E" w:rsidRPr="00AB3753" w:rsidRDefault="00AB697E" w:rsidP="00D876F8">
            <w:r w:rsidRPr="00AB3753">
              <w:t xml:space="preserve">Website: </w:t>
            </w:r>
          </w:p>
        </w:tc>
        <w:tc>
          <w:tcPr>
            <w:tcW w:w="4028" w:type="pct"/>
            <w:shd w:val="clear" w:color="auto" w:fill="auto"/>
          </w:tcPr>
          <w:p w14:paraId="22417F87" w14:textId="5933E3F2" w:rsidR="00AB697E" w:rsidRPr="00AB3753" w:rsidRDefault="00863F5A" w:rsidP="00D876F8">
            <w:hyperlink r:id="rId255" w:history="1">
              <w:r w:rsidR="001F75F0" w:rsidRPr="001F75F0">
                <w:rPr>
                  <w:rStyle w:val="Hyperlink"/>
                </w:rPr>
                <w:t>https://guichet.public.lu/en/entreprises/gestion-juridique-comptabilite/contentieux/litiges.html</w:t>
              </w:r>
            </w:hyperlink>
          </w:p>
        </w:tc>
      </w:tr>
      <w:tr w:rsidR="00AB697E" w:rsidRPr="00AB3753" w14:paraId="7AF3B0B0" w14:textId="77777777" w:rsidTr="00710606">
        <w:trPr>
          <w:trHeight w:val="311"/>
        </w:trPr>
        <w:tc>
          <w:tcPr>
            <w:tcW w:w="972" w:type="pct"/>
            <w:shd w:val="clear" w:color="auto" w:fill="auto"/>
          </w:tcPr>
          <w:p w14:paraId="5BCB9F47" w14:textId="77777777" w:rsidR="00AB697E" w:rsidRPr="00AB3753" w:rsidRDefault="00AB697E" w:rsidP="00D876F8">
            <w:r w:rsidRPr="00AB3753">
              <w:t xml:space="preserve">Description: </w:t>
            </w:r>
          </w:p>
        </w:tc>
        <w:tc>
          <w:tcPr>
            <w:tcW w:w="4028" w:type="pct"/>
            <w:shd w:val="clear" w:color="auto" w:fill="auto"/>
          </w:tcPr>
          <w:p w14:paraId="2DAA57B6" w14:textId="58CDC9A9" w:rsidR="00AB697E" w:rsidRPr="00AB3753" w:rsidRDefault="00AA4D78" w:rsidP="00710606">
            <w:r>
              <w:t>Online information on protection against scam, settling cross-border disputes,</w:t>
            </w:r>
            <w:r w:rsidR="00F4091C">
              <w:t xml:space="preserve"> resolving a dispute amicably and</w:t>
            </w:r>
            <w:r>
              <w:t xml:space="preserve"> the Ombudsman</w:t>
            </w:r>
            <w:r w:rsidR="00F4091C">
              <w:t>.</w:t>
            </w:r>
          </w:p>
        </w:tc>
      </w:tr>
      <w:tr w:rsidR="00AB697E" w:rsidRPr="00AB3753" w14:paraId="28AAE1BC" w14:textId="77777777" w:rsidTr="00D876F8">
        <w:trPr>
          <w:trHeight w:val="94"/>
        </w:trPr>
        <w:tc>
          <w:tcPr>
            <w:tcW w:w="5000" w:type="pct"/>
            <w:gridSpan w:val="2"/>
            <w:shd w:val="clear" w:color="auto" w:fill="EFFBFF"/>
          </w:tcPr>
          <w:p w14:paraId="44DE8BED" w14:textId="67FFDD96" w:rsidR="00AB697E" w:rsidRPr="00AB3753" w:rsidRDefault="00AB697E" w:rsidP="00A50F19">
            <w:pPr>
              <w:pStyle w:val="Subtitle"/>
              <w:rPr>
                <w:color w:val="BF3F91"/>
              </w:rPr>
            </w:pPr>
            <w:r>
              <w:t>Data protection</w:t>
            </w:r>
          </w:p>
        </w:tc>
      </w:tr>
      <w:tr w:rsidR="00AB697E" w:rsidRPr="00AB3753" w14:paraId="01C3AE51" w14:textId="77777777" w:rsidTr="00D876F8">
        <w:trPr>
          <w:trHeight w:val="198"/>
        </w:trPr>
        <w:tc>
          <w:tcPr>
            <w:tcW w:w="5000" w:type="pct"/>
            <w:gridSpan w:val="2"/>
            <w:shd w:val="clear" w:color="auto" w:fill="auto"/>
          </w:tcPr>
          <w:p w14:paraId="3EA2AC95" w14:textId="3105848E" w:rsidR="00AB697E" w:rsidRPr="00AB3753" w:rsidRDefault="00710606" w:rsidP="00D876F8">
            <w:r>
              <w:rPr>
                <w:b/>
                <w:bCs/>
              </w:rPr>
              <w:t>Data protection</w:t>
            </w:r>
          </w:p>
        </w:tc>
      </w:tr>
      <w:tr w:rsidR="00AB697E" w:rsidRPr="00AB3753" w14:paraId="327B9035" w14:textId="77777777" w:rsidTr="00710606">
        <w:trPr>
          <w:trHeight w:val="198"/>
        </w:trPr>
        <w:tc>
          <w:tcPr>
            <w:tcW w:w="972" w:type="pct"/>
            <w:shd w:val="clear" w:color="auto" w:fill="auto"/>
          </w:tcPr>
          <w:p w14:paraId="4B031944" w14:textId="77777777" w:rsidR="00AB697E" w:rsidRPr="00AB3753" w:rsidRDefault="00AB697E" w:rsidP="00D876F8">
            <w:r w:rsidRPr="00AB3753">
              <w:t>Responsibility:</w:t>
            </w:r>
          </w:p>
        </w:tc>
        <w:tc>
          <w:tcPr>
            <w:tcW w:w="4028" w:type="pct"/>
            <w:shd w:val="clear" w:color="auto" w:fill="auto"/>
          </w:tcPr>
          <w:p w14:paraId="50ED1641" w14:textId="3945553D" w:rsidR="00AB697E" w:rsidRPr="00AB3753" w:rsidRDefault="00E6672D" w:rsidP="00D876F8">
            <w:pPr>
              <w:rPr>
                <w:lang w:val="fr-FR"/>
              </w:rPr>
            </w:pPr>
            <w:r>
              <w:rPr>
                <w:lang w:val="fr-FR"/>
              </w:rPr>
              <w:t>National Data Protection Commission (CNPD)</w:t>
            </w:r>
          </w:p>
        </w:tc>
      </w:tr>
      <w:tr w:rsidR="00AB697E" w:rsidRPr="00AB3753" w14:paraId="1717D8AD" w14:textId="77777777" w:rsidTr="00710606">
        <w:trPr>
          <w:trHeight w:val="37"/>
        </w:trPr>
        <w:tc>
          <w:tcPr>
            <w:tcW w:w="972" w:type="pct"/>
            <w:shd w:val="clear" w:color="auto" w:fill="auto"/>
          </w:tcPr>
          <w:p w14:paraId="49581DDD" w14:textId="77777777" w:rsidR="00AB697E" w:rsidRPr="00AB3753" w:rsidRDefault="00AB697E" w:rsidP="00D876F8">
            <w:r w:rsidRPr="00AB3753">
              <w:t xml:space="preserve">Website: </w:t>
            </w:r>
          </w:p>
        </w:tc>
        <w:tc>
          <w:tcPr>
            <w:tcW w:w="4028" w:type="pct"/>
            <w:shd w:val="clear" w:color="auto" w:fill="auto"/>
          </w:tcPr>
          <w:p w14:paraId="547E949B" w14:textId="27AC56BF" w:rsidR="00AB697E" w:rsidRPr="00AB3753" w:rsidRDefault="00863F5A" w:rsidP="00D876F8">
            <w:hyperlink r:id="rId256" w:history="1">
              <w:r w:rsidR="00C443F9">
                <w:rPr>
                  <w:rStyle w:val="Hyperlink"/>
                </w:rPr>
                <w:t>https://cnpd.public.lu/en.html</w:t>
              </w:r>
            </w:hyperlink>
            <w:r w:rsidR="00C443F9">
              <w:t xml:space="preserve"> </w:t>
            </w:r>
          </w:p>
        </w:tc>
      </w:tr>
      <w:tr w:rsidR="00AB697E" w:rsidRPr="00AB3753" w14:paraId="70EA55C2" w14:textId="77777777" w:rsidTr="00710606">
        <w:trPr>
          <w:trHeight w:val="311"/>
        </w:trPr>
        <w:tc>
          <w:tcPr>
            <w:tcW w:w="972" w:type="pct"/>
            <w:shd w:val="clear" w:color="auto" w:fill="auto"/>
          </w:tcPr>
          <w:p w14:paraId="08E01A93" w14:textId="77777777" w:rsidR="00AB697E" w:rsidRPr="00AB3753" w:rsidRDefault="00AB697E" w:rsidP="00D876F8">
            <w:r w:rsidRPr="00AB3753">
              <w:t xml:space="preserve">Description: </w:t>
            </w:r>
          </w:p>
        </w:tc>
        <w:tc>
          <w:tcPr>
            <w:tcW w:w="4028" w:type="pct"/>
            <w:shd w:val="clear" w:color="auto" w:fill="auto"/>
          </w:tcPr>
          <w:p w14:paraId="08E7C87C" w14:textId="77777777" w:rsidR="00710606" w:rsidRPr="00710606" w:rsidRDefault="00710606" w:rsidP="00710606">
            <w:r w:rsidRPr="00C443F9">
              <w:t>The National Commission for Data Protection</w:t>
            </w:r>
            <w:r>
              <w:t xml:space="preserve"> </w:t>
            </w:r>
            <w:r w:rsidRPr="00710606">
              <w:t>verifies the legality of the processing of personal data and ensures the respect of personal freedoms and fundamental rights with regard to data protection and privacy.</w:t>
            </w:r>
          </w:p>
          <w:p w14:paraId="186835F2" w14:textId="1CF4D7EE" w:rsidR="00AB697E" w:rsidRPr="00AB3753" w:rsidRDefault="00710606" w:rsidP="00D876F8">
            <w:r w:rsidRPr="00710606">
              <w:t>Its mission also extends to ensuring the respect of the amended Act of 30 May 2005 regarding the specific rules for the protection of privacy in the sector of electronic communications.</w:t>
            </w:r>
          </w:p>
        </w:tc>
      </w:tr>
    </w:tbl>
    <w:p w14:paraId="5403D679" w14:textId="77777777" w:rsidR="00097343" w:rsidRDefault="00097343" w:rsidP="00AB697E">
      <w:pPr>
        <w:pStyle w:val="BodyText"/>
        <w:sectPr w:rsidR="00097343" w:rsidSect="000E0F64">
          <w:headerReference w:type="even" r:id="rId257"/>
          <w:headerReference w:type="default" r:id="rId258"/>
          <w:footerReference w:type="even" r:id="rId259"/>
          <w:footerReference w:type="default" r:id="rId260"/>
          <w:headerReference w:type="first" r:id="rId261"/>
          <w:footerReference w:type="first" r:id="rId262"/>
          <w:pgSz w:w="11906" w:h="16838" w:code="9"/>
          <w:pgMar w:top="1702" w:right="1418" w:bottom="1418" w:left="1701" w:header="0" w:footer="385" w:gutter="0"/>
          <w:cols w:space="708"/>
          <w:titlePg/>
          <w:docGrid w:linePitch="360"/>
        </w:sectPr>
      </w:pPr>
    </w:p>
    <w:p w14:paraId="37DF0BB8" w14:textId="77777777" w:rsidR="00535509" w:rsidRDefault="00535509" w:rsidP="00535509">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6901095" w14:textId="77777777" w:rsidR="00535509" w:rsidRDefault="00535509" w:rsidP="00535509">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5406CB16" w14:textId="77777777" w:rsidR="00535509" w:rsidRDefault="00535509" w:rsidP="00535509">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7215809" w14:textId="77777777" w:rsidR="00535509" w:rsidRDefault="00535509" w:rsidP="00535509">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28BB30D0" w14:textId="77777777" w:rsidR="00535509" w:rsidRDefault="00535509" w:rsidP="00535509">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DE51D3F" w14:textId="77777777" w:rsidR="00535509" w:rsidRDefault="00535509" w:rsidP="00535509">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66AF341B" w14:textId="77777777" w:rsidR="00535509" w:rsidRDefault="00535509" w:rsidP="00535509">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37C1D0E6" w14:textId="77777777" w:rsidR="00535509" w:rsidRDefault="00535509" w:rsidP="00535509">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7E2AB64E" w14:textId="77777777" w:rsidR="00916144" w:rsidRDefault="00916144" w:rsidP="00535509">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p>
    <w:p w14:paraId="4D49F777" w14:textId="5487F0B8" w:rsidR="00535509" w:rsidRPr="005411F2" w:rsidRDefault="00535509" w:rsidP="00535509">
      <w:pPr>
        <w:autoSpaceDE w:val="0"/>
        <w:autoSpaceDN w:val="0"/>
        <w:adjustRightInd w:val="0"/>
        <w:spacing w:before="160" w:line="240" w:lineRule="atLeast"/>
        <w:jc w:val="left"/>
        <w:rPr>
          <w:rFonts w:ascii="EC Square Sans Cond Pro" w:hAnsi="EC Square Sans Cond Pro" w:cs="EC Square Sans Pro Medium"/>
          <w:color w:val="002060"/>
          <w:sz w:val="36"/>
          <w:szCs w:val="36"/>
          <w:lang w:eastAsia="fr-BE"/>
        </w:rPr>
      </w:pPr>
      <w:r w:rsidRPr="005411F2">
        <w:rPr>
          <w:rFonts w:ascii="EC Square Sans Cond Pro" w:hAnsi="EC Square Sans Cond Pro" w:cs="EC Square Sans Pro Medium"/>
          <w:color w:val="002060"/>
          <w:sz w:val="36"/>
          <w:szCs w:val="36"/>
          <w:lang w:eastAsia="fr-BE"/>
        </w:rPr>
        <w:t>The Digital Government Factsheets</w:t>
      </w:r>
    </w:p>
    <w:p w14:paraId="29A7643B" w14:textId="77777777" w:rsidR="00535509" w:rsidRPr="00C60C93" w:rsidRDefault="00535509" w:rsidP="00535509">
      <w:pPr>
        <w:rPr>
          <w:rFonts w:ascii="EC Square Sans Cond Pro" w:hAnsi="EC Square Sans Cond Pro" w:cs="EC Square Sans Pro"/>
          <w:lang w:eastAsia="fr-BE"/>
        </w:rPr>
      </w:pPr>
      <w:r w:rsidRPr="00C60C93">
        <w:rPr>
          <w:rFonts w:ascii="EC Square Sans Cond Pro" w:hAnsi="EC Square Sans Cond Pro" w:cs="EC Square Sans Pro"/>
          <w:lang w:eastAsia="fr-BE"/>
        </w:rPr>
        <w:t>The factsheets present an overview of the state and progress of Digital Government European countries.</w:t>
      </w:r>
    </w:p>
    <w:p w14:paraId="15BCE74E" w14:textId="4B29C075" w:rsidR="00535509" w:rsidRPr="00C60C93" w:rsidRDefault="00535509" w:rsidP="00535509">
      <w:pPr>
        <w:rPr>
          <w:rFonts w:ascii="EC Square Sans Cond Pro" w:hAnsi="EC Square Sans Cond Pro" w:cs="EC Square Sans Pro"/>
          <w:lang w:eastAsia="fr-BE"/>
        </w:rPr>
      </w:pPr>
      <w:r w:rsidRPr="00C60C93">
        <w:rPr>
          <w:rFonts w:ascii="EC Square Sans Cond Pro" w:hAnsi="EC Square Sans Cond Pro" w:cs="EC Square Sans Pro"/>
          <w:lang w:eastAsia="fr-BE"/>
        </w:rPr>
        <w:t xml:space="preserve">There are published on the Joinup platform, which is a joint initiative by the Directorate General for Informatics (DG DIGIT) and the Directorate General for Communications Networks, Content &amp; Technology (DG CONNECT). This factsheet received valuable contribution from </w:t>
      </w:r>
      <w:r w:rsidR="0088100D">
        <w:rPr>
          <w:rFonts w:ascii="EC Square Sans Cond Pro" w:hAnsi="EC Square Sans Cond Pro" w:cs="EC Square Sans Pro"/>
          <w:lang w:eastAsia="fr-BE"/>
        </w:rPr>
        <w:t>Gérard Soisson</w:t>
      </w:r>
      <w:r w:rsidR="00916144">
        <w:rPr>
          <w:rFonts w:ascii="EC Square Sans Cond Pro" w:hAnsi="EC Square Sans Cond Pro" w:cs="EC Square Sans Pro"/>
          <w:lang w:eastAsia="fr-BE"/>
        </w:rPr>
        <w:t xml:space="preserve"> and Carlo Mreches (CTIE).</w:t>
      </w:r>
    </w:p>
    <w:p w14:paraId="0B0253D6" w14:textId="77777777" w:rsidR="00535509" w:rsidRPr="00C60C93" w:rsidRDefault="00535509" w:rsidP="00535509">
      <w:pPr>
        <w:autoSpaceDE w:val="0"/>
        <w:autoSpaceDN w:val="0"/>
        <w:adjustRightInd w:val="0"/>
        <w:rPr>
          <w:rFonts w:ascii="EC Square Sans Cond Pro" w:hAnsi="EC Square Sans Cond Pro" w:cs="EC Square Sans Pro"/>
          <w:lang w:eastAsia="fr-BE"/>
        </w:rPr>
      </w:pPr>
    </w:p>
    <w:p w14:paraId="7356EA91" w14:textId="0A14C4F1" w:rsidR="00535509" w:rsidRPr="00EB74AE" w:rsidRDefault="003155C2" w:rsidP="00535509">
      <w:pPr>
        <w:jc w:val="left"/>
        <w:rPr>
          <w:rFonts w:ascii="Calibri" w:hAnsi="Calibri"/>
          <w:i/>
          <w:color w:val="auto"/>
          <w:lang w:eastAsia="en-US"/>
        </w:rPr>
      </w:pPr>
      <w:r>
        <w:rPr>
          <w:noProof/>
        </w:rPr>
        <w:drawing>
          <wp:anchor distT="0" distB="0" distL="114300" distR="114300" simplePos="0" relativeHeight="251662336" behindDoc="1" locked="0" layoutInCell="1" allowOverlap="1" wp14:anchorId="7A1CD451" wp14:editId="3F71C163">
            <wp:simplePos x="0" y="0"/>
            <wp:positionH relativeFrom="margin">
              <wp:posOffset>-1905</wp:posOffset>
            </wp:positionH>
            <wp:positionV relativeFrom="paragraph">
              <wp:posOffset>-9525</wp:posOffset>
            </wp:positionV>
            <wp:extent cx="225425" cy="212090"/>
            <wp:effectExtent l="0" t="0" r="0" b="0"/>
            <wp:wrapNone/>
            <wp:docPr id="31" name="Picture 2" descr="W + WAVESTONE–RGB">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 + WAVESTONE–RGB">
                      <a:hlinkClick r:id="rId263"/>
                    </pic:cNvPr>
                    <pic:cNvPicPr>
                      <a:picLocks noChangeAspect="1" noChangeArrowheads="1"/>
                    </pic:cNvPicPr>
                  </pic:nvPicPr>
                  <pic:blipFill>
                    <a:blip r:embed="rId264" cstate="print">
                      <a:extLst>
                        <a:ext uri="{28A0092B-C50C-407E-A947-70E740481C1C}">
                          <a14:useLocalDpi xmlns:a14="http://schemas.microsoft.com/office/drawing/2010/main" val="0"/>
                        </a:ext>
                      </a:extLst>
                    </a:blip>
                    <a:srcRect l="13441" r="12907"/>
                    <a:stretch>
                      <a:fillRect/>
                    </a:stretch>
                  </pic:blipFill>
                  <pic:spPr bwMode="gray">
                    <a:xfrm>
                      <a:off x="0" y="0"/>
                      <a:ext cx="225425" cy="212090"/>
                    </a:xfrm>
                    <a:prstGeom prst="rect">
                      <a:avLst/>
                    </a:prstGeom>
                    <a:noFill/>
                  </pic:spPr>
                </pic:pic>
              </a:graphicData>
            </a:graphic>
            <wp14:sizeRelH relativeFrom="margin">
              <wp14:pctWidth>0</wp14:pctWidth>
            </wp14:sizeRelH>
            <wp14:sizeRelV relativeFrom="margin">
              <wp14:pctHeight>0</wp14:pctHeight>
            </wp14:sizeRelV>
          </wp:anchor>
        </w:drawing>
      </w:r>
      <w:r w:rsidR="00535509" w:rsidRPr="00C60C93">
        <w:rPr>
          <w:rFonts w:ascii="Calibri" w:hAnsi="Calibri"/>
          <w:i/>
          <w:color w:val="auto"/>
          <w:lang w:eastAsia="en-US"/>
        </w:rPr>
        <w:t xml:space="preserve">          </w:t>
      </w:r>
      <w:r w:rsidR="00535509" w:rsidRPr="00EB74AE">
        <w:rPr>
          <w:rFonts w:ascii="EC Square Sans Cond Pro" w:hAnsi="EC Square Sans Cond Pro" w:cs="EC Square Sans Pro"/>
          <w:i/>
          <w:lang w:eastAsia="fr-BE"/>
        </w:rPr>
        <w:t xml:space="preserve">The Digital Government Factsheets are prepared for the European Commission by </w:t>
      </w:r>
      <w:hyperlink r:id="rId265" w:history="1">
        <w:r w:rsidR="00535509" w:rsidRPr="00535509">
          <w:rPr>
            <w:rFonts w:ascii="EC Square Sans Cond Pro" w:hAnsi="EC Square Sans Cond Pro" w:cs="EC Square Sans Pro"/>
            <w:i/>
            <w:color w:val="2F5496"/>
            <w:lang w:eastAsia="fr-BE"/>
          </w:rPr>
          <w:t>Wavestone</w:t>
        </w:r>
      </w:hyperlink>
    </w:p>
    <w:p w14:paraId="6871B4DC" w14:textId="77777777" w:rsidR="00535509" w:rsidRPr="00C60C93" w:rsidRDefault="00535509" w:rsidP="00535509">
      <w:pPr>
        <w:autoSpaceDE w:val="0"/>
        <w:autoSpaceDN w:val="0"/>
        <w:adjustRightInd w:val="0"/>
        <w:spacing w:before="160" w:line="241" w:lineRule="atLeast"/>
        <w:jc w:val="left"/>
        <w:rPr>
          <w:rFonts w:ascii="EC Square Sans Cond Pro" w:hAnsi="EC Square Sans Cond Pro" w:cs="EC Square Sans Pro Medium"/>
          <w:color w:val="002060"/>
          <w:sz w:val="36"/>
          <w:szCs w:val="36"/>
          <w:lang w:eastAsia="fr-BE"/>
        </w:rPr>
      </w:pPr>
      <w:r w:rsidRPr="00C60C93">
        <w:rPr>
          <w:rFonts w:ascii="EC Square Sans Cond Pro" w:hAnsi="EC Square Sans Cond Pro" w:cs="EC Square Sans Pro Medium"/>
          <w:color w:val="002060"/>
          <w:sz w:val="36"/>
          <w:szCs w:val="36"/>
          <w:lang w:eastAsia="fr-BE"/>
        </w:rPr>
        <w:t xml:space="preserve">An action supported by ISA² </w:t>
      </w:r>
    </w:p>
    <w:p w14:paraId="6D34433F" w14:textId="77777777" w:rsidR="00535509" w:rsidRPr="00C60C93" w:rsidRDefault="00863F5A" w:rsidP="00535509">
      <w:pPr>
        <w:autoSpaceDE w:val="0"/>
        <w:autoSpaceDN w:val="0"/>
        <w:adjustRightInd w:val="0"/>
        <w:spacing w:before="40" w:line="181" w:lineRule="atLeast"/>
        <w:jc w:val="left"/>
        <w:rPr>
          <w:rFonts w:ascii="EC Square Sans Cond Pro" w:hAnsi="EC Square Sans Cond Pro" w:cs="EC Square Sans Pro"/>
          <w:lang w:eastAsia="fr-BE"/>
        </w:rPr>
      </w:pPr>
      <w:hyperlink r:id="rId266" w:history="1">
        <w:r w:rsidR="00535509" w:rsidRPr="00C60C93">
          <w:rPr>
            <w:rStyle w:val="Hyperlink"/>
            <w:rFonts w:ascii="EC Square Sans Cond Pro" w:hAnsi="EC Square Sans Cond Pro" w:cs="EC Square Sans Pro"/>
            <w:lang w:eastAsia="fr-BE"/>
          </w:rPr>
          <w:t>ISA²</w:t>
        </w:r>
      </w:hyperlink>
      <w:r w:rsidR="00535509" w:rsidRPr="00C60C93">
        <w:rPr>
          <w:rFonts w:ascii="EC Square Sans Cond Pro" w:hAnsi="EC Square Sans Cond Pro" w:cs="EC Square Sans Pro"/>
          <w:lang w:eastAsia="fr-BE"/>
        </w:rPr>
        <w:t xml:space="preserve"> is a EUR 131 million programme of the European Commission which develops digital solutions that enable interoperable cross-border and cross-sector public services, for the benefit of public administrations, businesses and citizens across the EU. </w:t>
      </w:r>
    </w:p>
    <w:p w14:paraId="0904B43D" w14:textId="77777777" w:rsidR="00535509" w:rsidRPr="00C60C93" w:rsidRDefault="00535509" w:rsidP="00535509">
      <w:pPr>
        <w:autoSpaceDE w:val="0"/>
        <w:autoSpaceDN w:val="0"/>
        <w:adjustRightInd w:val="0"/>
        <w:spacing w:before="40" w:line="181" w:lineRule="atLeast"/>
        <w:jc w:val="left"/>
        <w:rPr>
          <w:rFonts w:ascii="EC Square Sans Cond Pro" w:hAnsi="EC Square Sans Cond Pro" w:cs="EC Square Sans Pro"/>
          <w:lang w:eastAsia="fr-BE"/>
        </w:rPr>
      </w:pPr>
      <w:r w:rsidRPr="00C60C93">
        <w:rPr>
          <w:rFonts w:ascii="EC Square Sans Cond Pro" w:hAnsi="EC Square Sans Cond Pro" w:cs="EC Square Sans Pro"/>
          <w:lang w:eastAsia="fr-BE"/>
        </w:rPr>
        <w:t xml:space="preserve">ISA² supports a wide range of activities and solutions, among which is the National Interoperability Framework Observatory (NIFO) action. </w:t>
      </w:r>
      <w:r w:rsidRPr="00C60C93">
        <w:rPr>
          <w:rFonts w:ascii="EC Square Sans Cond Pro" w:hAnsi="EC Square Sans Cond Pro" w:cs="EC Square Sans Pro"/>
          <w:lang w:eastAsia="fr-BE"/>
        </w:rPr>
        <w:br/>
        <w:t xml:space="preserve">ISA² solutions can be used free of charge and are open source when related to IT. </w:t>
      </w:r>
    </w:p>
    <w:p w14:paraId="14832E74" w14:textId="77777777" w:rsidR="00535509" w:rsidRPr="00C60C93" w:rsidRDefault="00535509" w:rsidP="00F4091C">
      <w:pPr>
        <w:autoSpaceDE w:val="0"/>
        <w:autoSpaceDN w:val="0"/>
        <w:adjustRightInd w:val="0"/>
        <w:spacing w:before="300" w:line="241" w:lineRule="atLeast"/>
        <w:jc w:val="left"/>
        <w:rPr>
          <w:rFonts w:ascii="EC Square Sans Cond Pro" w:hAnsi="EC Square Sans Cond Pro" w:cs="EC Square Sans Pro Medium"/>
          <w:color w:val="002060"/>
          <w:sz w:val="36"/>
          <w:szCs w:val="36"/>
          <w:lang w:eastAsia="fr-BE"/>
        </w:rPr>
      </w:pPr>
      <w:r w:rsidRPr="00C60C93">
        <w:rPr>
          <w:rFonts w:ascii="EC Square Sans Cond Pro" w:hAnsi="EC Square Sans Cond Pro" w:cs="EC Square Sans Pro Medium"/>
          <w:color w:val="002060"/>
          <w:sz w:val="36"/>
          <w:szCs w:val="36"/>
          <w:lang w:eastAsia="fr-BE"/>
        </w:rPr>
        <w:t xml:space="preserve">Contact ISA² </w:t>
      </w:r>
    </w:p>
    <w:p w14:paraId="0799C4A7" w14:textId="77777777" w:rsidR="00535509" w:rsidRPr="00C60C93" w:rsidRDefault="00863F5A" w:rsidP="00535509">
      <w:pPr>
        <w:autoSpaceDE w:val="0"/>
        <w:autoSpaceDN w:val="0"/>
        <w:adjustRightInd w:val="0"/>
        <w:spacing w:before="40" w:line="181" w:lineRule="atLeast"/>
        <w:jc w:val="left"/>
        <w:rPr>
          <w:rStyle w:val="Hyperlink"/>
          <w:rFonts w:ascii="EC Square Sans Cond Pro" w:hAnsi="EC Square Sans Cond Pro" w:cs="EC Square Sans Pro"/>
          <w:color w:val="5F73AF"/>
          <w:lang w:eastAsia="fr-BE"/>
        </w:rPr>
      </w:pPr>
      <w:hyperlink r:id="rId267" w:history="1">
        <w:r w:rsidR="00535509" w:rsidRPr="00C60C93">
          <w:rPr>
            <w:rStyle w:val="Hyperlink"/>
            <w:rFonts w:ascii="EC Square Sans Cond Pro" w:hAnsi="EC Square Sans Cond Pro" w:cs="EC Square Sans Pro"/>
            <w:color w:val="002060"/>
            <w:lang w:eastAsia="fr-BE"/>
          </w:rPr>
          <w:t>isa2@ec.europa.eu</w:t>
        </w:r>
      </w:hyperlink>
      <w:r w:rsidR="00535509" w:rsidRPr="00C60C93">
        <w:rPr>
          <w:rStyle w:val="Hyperlink"/>
          <w:rFonts w:ascii="EC Square Sans Cond Pro" w:hAnsi="EC Square Sans Cond Pro" w:cs="EC Square Sans Pro"/>
          <w:color w:val="5F73AF"/>
          <w:lang w:eastAsia="fr-BE"/>
        </w:rPr>
        <w:t xml:space="preserve"> </w:t>
      </w:r>
    </w:p>
    <w:p w14:paraId="3119EA19" w14:textId="77777777" w:rsidR="00535509" w:rsidRPr="00C60C93" w:rsidRDefault="00535509" w:rsidP="00F4091C">
      <w:pPr>
        <w:autoSpaceDE w:val="0"/>
        <w:autoSpaceDN w:val="0"/>
        <w:adjustRightInd w:val="0"/>
        <w:spacing w:before="360" w:line="241" w:lineRule="atLeast"/>
        <w:jc w:val="left"/>
        <w:rPr>
          <w:rFonts w:ascii="EC Square Sans Cond Pro" w:hAnsi="EC Square Sans Cond Pro" w:cs="EC Square Sans Pro Medium"/>
          <w:color w:val="002060"/>
          <w:sz w:val="36"/>
          <w:szCs w:val="36"/>
          <w:lang w:eastAsia="fr-BE"/>
        </w:rPr>
      </w:pPr>
      <w:r w:rsidRPr="00C60C93">
        <w:rPr>
          <w:rFonts w:ascii="EC Square Sans Cond Pro" w:hAnsi="EC Square Sans Cond Pro" w:cs="EC Square Sans Pro Medium"/>
          <w:color w:val="002060"/>
          <w:sz w:val="36"/>
          <w:szCs w:val="36"/>
          <w:lang w:eastAsia="fr-BE"/>
        </w:rPr>
        <w:t xml:space="preserve">Follow us </w:t>
      </w:r>
    </w:p>
    <w:p w14:paraId="4A369A19" w14:textId="36252860" w:rsidR="00535509" w:rsidRPr="00142015" w:rsidRDefault="003155C2" w:rsidP="00535509">
      <w:pPr>
        <w:autoSpaceDE w:val="0"/>
        <w:autoSpaceDN w:val="0"/>
        <w:adjustRightInd w:val="0"/>
        <w:spacing w:before="40" w:line="181" w:lineRule="atLeast"/>
        <w:ind w:left="567"/>
        <w:jc w:val="left"/>
        <w:rPr>
          <w:rFonts w:ascii="EC Square Sans Cond Pro" w:hAnsi="EC Square Sans Cond Pro"/>
          <w:color w:val="5F73AF"/>
          <w:lang w:val="fr-FR"/>
        </w:rPr>
      </w:pPr>
      <w:r>
        <w:rPr>
          <w:noProof/>
        </w:rPr>
        <w:drawing>
          <wp:anchor distT="0" distB="0" distL="114300" distR="114300" simplePos="0" relativeHeight="251661312" behindDoc="1" locked="0" layoutInCell="1" allowOverlap="1" wp14:anchorId="3F0A21EF" wp14:editId="2EA2C9D1">
            <wp:simplePos x="0" y="0"/>
            <wp:positionH relativeFrom="column">
              <wp:posOffset>3810</wp:posOffset>
            </wp:positionH>
            <wp:positionV relativeFrom="paragraph">
              <wp:posOffset>97790</wp:posOffset>
            </wp:positionV>
            <wp:extent cx="225425" cy="182880"/>
            <wp:effectExtent l="0" t="0" r="0" b="0"/>
            <wp:wrapNone/>
            <wp:docPr id="3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225425" cy="182880"/>
                    </a:xfrm>
                    <a:prstGeom prst="rect">
                      <a:avLst/>
                    </a:prstGeom>
                    <a:noFill/>
                  </pic:spPr>
                </pic:pic>
              </a:graphicData>
            </a:graphic>
            <wp14:sizeRelH relativeFrom="margin">
              <wp14:pctWidth>0</wp14:pctWidth>
            </wp14:sizeRelH>
            <wp14:sizeRelV relativeFrom="margin">
              <wp14:pctHeight>0</wp14:pctHeight>
            </wp14:sizeRelV>
          </wp:anchor>
        </w:drawing>
      </w:r>
      <w:r w:rsidR="00535509" w:rsidRPr="00142015">
        <w:rPr>
          <w:rStyle w:val="Hyperlink"/>
          <w:rFonts w:ascii="EC Square Sans Cond Pro" w:hAnsi="EC Square Sans Cond Pro"/>
          <w:color w:val="002060"/>
          <w:lang w:val="fr-FR"/>
        </w:rPr>
        <w:t>@</w:t>
      </w:r>
      <w:hyperlink r:id="rId269" w:history="1">
        <w:r w:rsidR="00535509" w:rsidRPr="00142015">
          <w:rPr>
            <w:rStyle w:val="Hyperlink"/>
            <w:rFonts w:ascii="EC Square Sans Cond Pro" w:hAnsi="EC Square Sans Cond Pro"/>
            <w:lang w:val="fr-FR"/>
          </w:rPr>
          <w:t>EU_ISA2</w:t>
        </w:r>
      </w:hyperlink>
    </w:p>
    <w:p w14:paraId="2BC282D5" w14:textId="77777777" w:rsidR="00535509" w:rsidRPr="00142015" w:rsidRDefault="00863F5A" w:rsidP="00535509">
      <w:pPr>
        <w:autoSpaceDE w:val="0"/>
        <w:autoSpaceDN w:val="0"/>
        <w:adjustRightInd w:val="0"/>
        <w:spacing w:before="40" w:line="181" w:lineRule="atLeast"/>
        <w:ind w:left="567"/>
        <w:jc w:val="left"/>
        <w:rPr>
          <w:rFonts w:ascii="EC Square Sans Cond Pro" w:hAnsi="EC Square Sans Cond Pro"/>
          <w:color w:val="002060"/>
          <w:lang w:val="fr-FR"/>
        </w:rPr>
      </w:pPr>
      <w:hyperlink r:id="rId270" w:history="1">
        <w:r w:rsidR="00535509" w:rsidRPr="00142015">
          <w:rPr>
            <w:rStyle w:val="Hyperlink"/>
            <w:rFonts w:ascii="EC Square Sans Cond Pro" w:hAnsi="EC Square Sans Cond Pro"/>
            <w:color w:val="002060"/>
            <w:lang w:val="fr-FR"/>
          </w:rPr>
          <w:t>@</w:t>
        </w:r>
        <w:proofErr w:type="spellStart"/>
        <w:r w:rsidR="00535509" w:rsidRPr="00142015">
          <w:rPr>
            <w:rStyle w:val="Hyperlink"/>
            <w:rFonts w:ascii="EC Square Sans Cond Pro" w:hAnsi="EC Square Sans Cond Pro"/>
            <w:color w:val="002060"/>
            <w:lang w:val="fr-FR"/>
          </w:rPr>
          <w:t>Joinup_eu</w:t>
        </w:r>
        <w:proofErr w:type="spellEnd"/>
      </w:hyperlink>
    </w:p>
    <w:p w14:paraId="6021DF5F" w14:textId="77777777" w:rsidR="00535509" w:rsidRPr="00142015" w:rsidRDefault="00535509" w:rsidP="00535509">
      <w:pPr>
        <w:autoSpaceDE w:val="0"/>
        <w:autoSpaceDN w:val="0"/>
        <w:adjustRightInd w:val="0"/>
        <w:spacing w:before="40" w:line="181" w:lineRule="atLeast"/>
        <w:ind w:left="567"/>
        <w:jc w:val="left"/>
        <w:rPr>
          <w:rFonts w:ascii="EC Square Sans Cond Pro" w:hAnsi="EC Square Sans Cond Pro"/>
          <w:color w:val="5F73AF"/>
          <w:lang w:val="fr-FR"/>
        </w:rPr>
      </w:pPr>
    </w:p>
    <w:p w14:paraId="149A5769" w14:textId="2094770A" w:rsidR="00585763" w:rsidRPr="00535509" w:rsidRDefault="003155C2" w:rsidP="00AB697E">
      <w:pPr>
        <w:pStyle w:val="BodyText"/>
        <w:rPr>
          <w:lang w:val="fr-FR"/>
        </w:rPr>
      </w:pPr>
      <w:r>
        <w:rPr>
          <w:noProof/>
        </w:rPr>
        <w:drawing>
          <wp:anchor distT="0" distB="0" distL="114300" distR="114300" simplePos="0" relativeHeight="251660288" behindDoc="1" locked="0" layoutInCell="1" allowOverlap="1" wp14:anchorId="02C4A711" wp14:editId="2F3BB4D1">
            <wp:simplePos x="0" y="0"/>
            <wp:positionH relativeFrom="margin">
              <wp:posOffset>-1905</wp:posOffset>
            </wp:positionH>
            <wp:positionV relativeFrom="margin">
              <wp:posOffset>8023860</wp:posOffset>
            </wp:positionV>
            <wp:extent cx="207010" cy="203835"/>
            <wp:effectExtent l="0" t="0" r="0" b="0"/>
            <wp:wrapNone/>
            <wp:docPr id="29"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271" cstate="print">
                      <a:extLst>
                        <a:ext uri="{28A0092B-C50C-407E-A947-70E740481C1C}">
                          <a14:useLocalDpi xmlns:a14="http://schemas.microsoft.com/office/drawing/2010/main" val="0"/>
                        </a:ext>
                      </a:extLst>
                    </a:blip>
                    <a:srcRect l="14413" r="7344"/>
                    <a:stretch>
                      <a:fillRect/>
                    </a:stretch>
                  </pic:blipFill>
                  <pic:spPr bwMode="auto">
                    <a:xfrm>
                      <a:off x="0" y="0"/>
                      <a:ext cx="207010" cy="203835"/>
                    </a:xfrm>
                    <a:prstGeom prst="rect">
                      <a:avLst/>
                    </a:prstGeom>
                    <a:noFill/>
                  </pic:spPr>
                </pic:pic>
              </a:graphicData>
            </a:graphic>
            <wp14:sizeRelH relativeFrom="margin">
              <wp14:pctWidth>0</wp14:pctWidth>
            </wp14:sizeRelH>
            <wp14:sizeRelV relativeFrom="margin">
              <wp14:pctHeight>0</wp14:pctHeight>
            </wp14:sizeRelV>
          </wp:anchor>
        </w:drawing>
      </w:r>
      <w:r w:rsidR="00535509" w:rsidRPr="00142015">
        <w:rPr>
          <w:rStyle w:val="Hyperlink"/>
          <w:rFonts w:ascii="EC Square Sans Cond Pro" w:hAnsi="EC Square Sans Cond Pro"/>
          <w:color w:val="002060"/>
          <w:lang w:val="fr-FR"/>
        </w:rPr>
        <w:t xml:space="preserve">             </w:t>
      </w:r>
      <w:hyperlink r:id="rId272" w:history="1">
        <w:proofErr w:type="spellStart"/>
        <w:r w:rsidR="00535509" w:rsidRPr="00535509">
          <w:rPr>
            <w:rStyle w:val="Hyperlink"/>
            <w:rFonts w:ascii="EC Square Sans Cond Pro" w:hAnsi="EC Square Sans Cond Pro"/>
            <w:color w:val="002060"/>
            <w:lang w:val="fr-FR"/>
          </w:rPr>
          <w:t>isa</w:t>
        </w:r>
        <w:proofErr w:type="spellEnd"/>
        <w:r w:rsidR="00535509" w:rsidRPr="00535509">
          <w:rPr>
            <w:rStyle w:val="Hyperlink"/>
            <w:rFonts w:ascii="EC Square Sans Cond Pro" w:hAnsi="EC Square Sans Cond Pro"/>
            <w:color w:val="002060"/>
            <w:lang w:val="fr-FR"/>
          </w:rPr>
          <w:t>² programme</w:t>
        </w:r>
      </w:hyperlink>
      <w:r>
        <w:rPr>
          <w:noProof/>
        </w:rPr>
        <mc:AlternateContent>
          <mc:Choice Requires="wps">
            <w:drawing>
              <wp:anchor distT="0" distB="0" distL="114300" distR="114300" simplePos="0" relativeHeight="251656192" behindDoc="0" locked="0" layoutInCell="1" allowOverlap="1" wp14:anchorId="73FEC015" wp14:editId="7751314F">
                <wp:simplePos x="0" y="0"/>
                <wp:positionH relativeFrom="page">
                  <wp:posOffset>0</wp:posOffset>
                </wp:positionH>
                <wp:positionV relativeFrom="margin">
                  <wp:posOffset>-1072515</wp:posOffset>
                </wp:positionV>
                <wp:extent cx="7568565" cy="1320165"/>
                <wp:effectExtent l="0" t="0" r="0" b="0"/>
                <wp:wrapSquare wrapText="bothSides"/>
                <wp:docPr id="13"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8565" cy="1320165"/>
                        </a:xfrm>
                        <a:prstGeom prst="rect">
                          <a:avLst/>
                        </a:prstGeom>
                        <a:solidFill>
                          <a:srgbClr val="0070C0"/>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A309EA7" w14:textId="77777777" w:rsidR="006F20B2" w:rsidRPr="00040BDF" w:rsidRDefault="006F20B2" w:rsidP="00475DBA">
                            <w:pPr>
                              <w:jc w:val="left"/>
                              <w:rPr>
                                <w:rFonts w:ascii="EC Square Sans Cond Pro" w:hAnsi="EC Square Sans Cond Pro"/>
                                <w:i/>
                                <w:color w:val="00206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3FEC015" id="Rectangle 242" o:spid="_x0000_s1029" style="position:absolute;left:0;text-align:left;margin-left:0;margin-top:-84.45pt;width:595.95pt;height:103.9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" fillcolor="#0070c0" stroked="f" strokeweight="1pt">
                <v:textbox>
                  <w:txbxContent>
                    <w:p w14:paraId="7A309EA7" w14:textId="77777777" w:rsidR="006F20B2" w:rsidRPr="00040BDF" w:rsidRDefault="006F20B2" w:rsidP="00475DBA">
                      <w:pPr>
                        <w:jc w:val="left"/>
                        <w:rPr>
                          <w:rFonts w:ascii="EC Square Sans Cond Pro" w:hAnsi="EC Square Sans Cond Pro"/>
                          <w:i/>
                          <w:color w:val="002060"/>
                        </w:rPr>
                      </w:pPr>
                    </w:p>
                  </w:txbxContent>
                </v:textbox>
                <w10:wrap type="square" anchorx="page" anchory="margin"/>
              </v:rect>
            </w:pict>
          </mc:Fallback>
        </mc:AlternateContent>
      </w:r>
    </w:p>
    <w:sectPr w:rsidR="00585763" w:rsidRPr="00535509" w:rsidSect="000E0F64">
      <w:footerReference w:type="first" r:id="rId273"/>
      <w:pgSz w:w="11906" w:h="16838" w:code="9"/>
      <w:pgMar w:top="1702" w:right="1418" w:bottom="1418" w:left="1701" w:header="0" w:footer="38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E6AD05" w14:textId="77777777" w:rsidR="00863F5A" w:rsidRPr="006A1DAA" w:rsidRDefault="00863F5A">
      <w:r w:rsidRPr="006A1DAA">
        <w:separator/>
      </w:r>
    </w:p>
  </w:endnote>
  <w:endnote w:type="continuationSeparator" w:id="0">
    <w:p w14:paraId="720BBD98" w14:textId="77777777" w:rsidR="00863F5A" w:rsidRPr="006A1DAA" w:rsidRDefault="00863F5A">
      <w:r w:rsidRPr="006A1DAA">
        <w:continuationSeparator/>
      </w:r>
    </w:p>
  </w:endnote>
  <w:endnote w:type="continuationNotice" w:id="1">
    <w:p w14:paraId="7EF975E4" w14:textId="77777777" w:rsidR="00863F5A" w:rsidRDefault="00863F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C Square Sans Pro">
    <w:altName w:val="Calibri"/>
    <w:charset w:val="00"/>
    <w:family w:val="swiss"/>
    <w:pitch w:val="variable"/>
    <w:sig w:usb0="A00002BF" w:usb1="5000E0F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EC Square Sans Cond Pro">
    <w:altName w:val="Calibri"/>
    <w:charset w:val="00"/>
    <w:family w:val="swiss"/>
    <w:pitch w:val="variable"/>
    <w:sig w:usb0="A00002BF" w:usb1="500000DB" w:usb2="00000000" w:usb3="00000000" w:csb0="0000019F" w:csb1="00000000"/>
  </w:font>
  <w:font w:name="EC Square Sans Pro Medium">
    <w:altName w:val="Calibri"/>
    <w:charset w:val="00"/>
    <w:family w:val="swiss"/>
    <w:pitch w:val="variable"/>
    <w:sig w:usb0="A00002B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73C314" w14:textId="77777777" w:rsidR="006C483F" w:rsidRDefault="006C48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EC8DD" w14:textId="58BCAC95" w:rsidR="006F20B2" w:rsidRDefault="006F20B2">
    <w:pPr>
      <w:pStyle w:val="Footer"/>
      <w:jc w:val="center"/>
    </w:pPr>
    <w:r>
      <w:rPr>
        <w:noProof/>
      </w:rPr>
      <w:drawing>
        <wp:anchor distT="0" distB="0" distL="114300" distR="114300" simplePos="0" relativeHeight="251659264" behindDoc="1" locked="0" layoutInCell="1" allowOverlap="1" wp14:anchorId="59289193" wp14:editId="3FC68818">
          <wp:simplePos x="0" y="0"/>
          <wp:positionH relativeFrom="column">
            <wp:posOffset>-1739900</wp:posOffset>
          </wp:positionH>
          <wp:positionV relativeFrom="paragraph">
            <wp:posOffset>-233045</wp:posOffset>
          </wp:positionV>
          <wp:extent cx="2751455" cy="75565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
                    <a:extLst>
                      <a:ext uri="{28A0092B-C50C-407E-A947-70E740481C1C}">
                        <a14:useLocalDpi xmlns:a14="http://schemas.microsoft.com/office/drawing/2010/main" val="0"/>
                      </a:ext>
                    </a:extLst>
                  </a:blip>
                  <a:srcRect t="89679" r="50638"/>
                  <a:stretch>
                    <a:fillRect/>
                  </a:stretch>
                </pic:blipFill>
                <pic:spPr bwMode="auto">
                  <a:xfrm>
                    <a:off x="0" y="0"/>
                    <a:ext cx="2751455" cy="755650"/>
                  </a:xfrm>
                  <a:prstGeom prst="rect">
                    <a:avLst/>
                  </a:prstGeom>
                  <a:noFill/>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17</w:t>
    </w:r>
    <w:r>
      <w:rPr>
        <w:noProof/>
      </w:rPr>
      <w:fldChar w:fldCharType="end"/>
    </w:r>
  </w:p>
  <w:p w14:paraId="1EB9B7F5" w14:textId="533ECA4C" w:rsidR="006F20B2" w:rsidRPr="006A1DAA" w:rsidRDefault="006F20B2" w:rsidP="00CC541D">
    <w:pPr>
      <w:rPr>
        <w:rStyle w:val="PageNumber"/>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F4CF01" w14:textId="3918B812" w:rsidR="006F20B2" w:rsidRDefault="006F20B2" w:rsidP="00172D1E">
    <w:pPr>
      <w:pStyle w:val="Footer"/>
    </w:pPr>
    <w:r>
      <w:rPr>
        <w:noProof/>
        <w:color w:val="FFFFFF"/>
      </w:rPr>
      <w:drawing>
        <wp:anchor distT="0" distB="0" distL="114300" distR="114300" simplePos="0" relativeHeight="251660288" behindDoc="1" locked="0" layoutInCell="1" allowOverlap="1" wp14:anchorId="6B88E359" wp14:editId="4FB6F66E">
          <wp:simplePos x="0" y="0"/>
          <wp:positionH relativeFrom="column">
            <wp:posOffset>-912495</wp:posOffset>
          </wp:positionH>
          <wp:positionV relativeFrom="paragraph">
            <wp:posOffset>-2282825</wp:posOffset>
          </wp:positionV>
          <wp:extent cx="7397750" cy="2733675"/>
          <wp:effectExtent l="0" t="0" r="0" b="0"/>
          <wp:wrapNone/>
          <wp:docPr id="54" name="Picture 54"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r>
      <w:rPr>
        <w:noProof/>
        <w:color w:val="FFFFFF"/>
      </w:rPr>
      <w:drawing>
        <wp:anchor distT="0" distB="0" distL="114300" distR="114300" simplePos="0" relativeHeight="251655168" behindDoc="0" locked="0" layoutInCell="1" allowOverlap="1" wp14:anchorId="1DB4E353" wp14:editId="5020A047">
          <wp:simplePos x="0" y="0"/>
          <wp:positionH relativeFrom="column">
            <wp:posOffset>2361565</wp:posOffset>
          </wp:positionH>
          <wp:positionV relativeFrom="paragraph">
            <wp:posOffset>65405</wp:posOffset>
          </wp:positionV>
          <wp:extent cx="870585" cy="286385"/>
          <wp:effectExtent l="0" t="0" r="0" b="0"/>
          <wp:wrapNone/>
          <wp:docPr id="28" name="Picture 28" descr="footerbox-hal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oterbox-hal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70585" cy="28638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2F779" w14:textId="14773F75" w:rsidR="006F20B2" w:rsidRDefault="006F20B2" w:rsidP="00172D1E">
    <w:pPr>
      <w:pStyle w:val="Footer"/>
    </w:pPr>
    <w:r>
      <w:rPr>
        <w:noProof/>
        <w:color w:val="FFFFFF"/>
      </w:rPr>
      <w:drawing>
        <wp:anchor distT="0" distB="0" distL="114300" distR="114300" simplePos="0" relativeHeight="251661312" behindDoc="1" locked="0" layoutInCell="1" allowOverlap="1" wp14:anchorId="2D76C192" wp14:editId="07003988">
          <wp:simplePos x="0" y="0"/>
          <wp:positionH relativeFrom="column">
            <wp:posOffset>-912495</wp:posOffset>
          </wp:positionH>
          <wp:positionV relativeFrom="paragraph">
            <wp:posOffset>-2282825</wp:posOffset>
          </wp:positionV>
          <wp:extent cx="7397750" cy="2733675"/>
          <wp:effectExtent l="0" t="0" r="0" b="0"/>
          <wp:wrapNone/>
          <wp:docPr id="56" name="Picture 56" descr="design-SC64_D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ign-SC64_D05"/>
                  <pic:cNvPicPr>
                    <a:picLocks noChangeAspect="1" noChangeArrowheads="1"/>
                  </pic:cNvPicPr>
                </pic:nvPicPr>
                <pic:blipFill>
                  <a:blip r:embed="rId1">
                    <a:extLst>
                      <a:ext uri="{28A0092B-C50C-407E-A947-70E740481C1C}">
                        <a14:useLocalDpi xmlns:a14="http://schemas.microsoft.com/office/drawing/2010/main" val="0"/>
                      </a:ext>
                    </a:extLst>
                  </a:blip>
                  <a:srcRect r="5556"/>
                  <a:stretch>
                    <a:fillRect/>
                  </a:stretch>
                </pic:blipFill>
                <pic:spPr bwMode="auto">
                  <a:xfrm>
                    <a:off x="0" y="0"/>
                    <a:ext cx="7397750" cy="273367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0BF62E" w14:textId="77777777" w:rsidR="00863F5A" w:rsidRPr="006A1DAA" w:rsidRDefault="00863F5A">
      <w:r w:rsidRPr="006A1DAA">
        <w:separator/>
      </w:r>
    </w:p>
  </w:footnote>
  <w:footnote w:type="continuationSeparator" w:id="0">
    <w:p w14:paraId="41844A68" w14:textId="77777777" w:rsidR="00863F5A" w:rsidRPr="006A1DAA" w:rsidRDefault="00863F5A">
      <w:r w:rsidRPr="006A1DAA">
        <w:continuationSeparator/>
      </w:r>
    </w:p>
  </w:footnote>
  <w:footnote w:type="continuationNotice" w:id="1">
    <w:p w14:paraId="7BDB104E" w14:textId="77777777" w:rsidR="00863F5A" w:rsidRDefault="00863F5A"/>
  </w:footnote>
  <w:footnote w:id="2">
    <w:p w14:paraId="09EDDE96" w14:textId="3CEBF022" w:rsidR="006F20B2" w:rsidRPr="00B02CCC" w:rsidRDefault="006F20B2" w:rsidP="00FD7813">
      <w:r>
        <w:rPr>
          <w:rStyle w:val="FootnoteReference"/>
        </w:rPr>
        <w:footnoteRef/>
      </w:r>
      <w:r>
        <w:t xml:space="preserve"> </w:t>
      </w:r>
      <w:r w:rsidRPr="009858FD">
        <w:rPr>
          <w:sz w:val="16"/>
          <w:szCs w:val="16"/>
        </w:rPr>
        <w:t xml:space="preserve">More details on the implementation of the ‘once only’ principle (OOP) in Luxembourg and the strategy behind it can be found in the following JOINUP article: </w:t>
      </w:r>
      <w:hyperlink r:id="rId1" w:history="1">
        <w:r w:rsidRPr="009858FD">
          <w:rPr>
            <w:rStyle w:val="Hyperlink"/>
            <w:sz w:val="16"/>
            <w:szCs w:val="16"/>
          </w:rPr>
          <w:t>The OOP in Luxembourg.</w:t>
        </w:r>
      </w:hyperlink>
    </w:p>
    <w:p w14:paraId="13FF5C1F" w14:textId="63DFC216" w:rsidR="006F20B2" w:rsidRPr="00FD7813" w:rsidRDefault="006F20B2">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B92188" w14:textId="77777777" w:rsidR="006C483F" w:rsidRDefault="006C48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EA256" w14:textId="488736E4" w:rsidR="006F20B2" w:rsidRPr="00EA4450" w:rsidRDefault="006F20B2" w:rsidP="00BC7D3D">
    <w:pPr>
      <w:pStyle w:val="Footer"/>
      <w:tabs>
        <w:tab w:val="clear" w:pos="8306"/>
        <w:tab w:val="right" w:pos="8820"/>
      </w:tabs>
      <w:ind w:right="3027"/>
      <w:jc w:val="right"/>
      <w:rPr>
        <w:rFonts w:cs="Arial"/>
        <w:b/>
        <w:i w:val="0"/>
        <w:noProof/>
        <w:color w:val="auto"/>
        <w:w w:val="80"/>
        <w:szCs w:val="16"/>
      </w:rPr>
    </w:pPr>
    <w:r>
      <w:rPr>
        <w:rFonts w:cs="Arial"/>
        <w:b/>
        <w:i w:val="0"/>
        <w:noProof/>
        <w:color w:val="auto"/>
        <w:szCs w:val="16"/>
      </w:rPr>
      <mc:AlternateContent>
        <mc:Choice Requires="wps">
          <w:drawing>
            <wp:anchor distT="45720" distB="45720" distL="114300" distR="114300" simplePos="0" relativeHeight="251656192" behindDoc="0" locked="0" layoutInCell="1" allowOverlap="1" wp14:anchorId="6B2E6CCE" wp14:editId="2AC0FBC3">
              <wp:simplePos x="0" y="0"/>
              <wp:positionH relativeFrom="column">
                <wp:posOffset>-344805</wp:posOffset>
              </wp:positionH>
              <wp:positionV relativeFrom="paragraph">
                <wp:posOffset>381635</wp:posOffset>
              </wp:positionV>
              <wp:extent cx="2569845" cy="27876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9845" cy="2787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0">
                            <a:solidFill>
                              <a:srgbClr val="5B9BD5"/>
                            </a:solidFill>
                            <a:miter lim="800000"/>
                            <a:headEnd/>
                            <a:tailEnd/>
                          </a14:hiddenLine>
                        </a:ext>
                        <a:ext uri="{AF507438-7753-43E0-B8FC-AC1667EBCBE1}">
                          <a14:hiddenEffects xmlns:a14="http://schemas.microsoft.com/office/drawing/2010/main">
                            <a:effectLst/>
                          </a14:hiddenEffects>
                        </a:ext>
                      </a:extLst>
                    </wps:spPr>
                    <wps:txbx>
                      <w:txbxContent>
                        <w:p w14:paraId="1884B5FC" w14:textId="31CC9BFC" w:rsidR="006F20B2" w:rsidRPr="002F5466" w:rsidRDefault="006F20B2" w:rsidP="002F5466">
                          <w:pPr>
                            <w:jc w:val="left"/>
                            <w:rPr>
                              <w:i/>
                              <w:color w:val="00B0F0"/>
                              <w:sz w:val="16"/>
                            </w:rPr>
                          </w:pPr>
                          <w:r w:rsidRPr="002F5466">
                            <w:rPr>
                              <w:i/>
                              <w:color w:val="00B0F0"/>
                              <w:sz w:val="16"/>
                            </w:rPr>
                            <w:t>Digital Government Factsheets - Luxembourg</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B2E6CCE" id="_x0000_t202" coordsize="21600,21600" o:spt="202" path="m,l,21600r21600,l21600,xe">
              <v:stroke joinstyle="miter"/>
              <v:path gradientshapeok="t" o:connecttype="rect"/>
            </v:shapetype>
            <v:shape id="_x0000_s1030" type="#_x0000_t202" style="position:absolute;left:0;text-align:left;margin-left:-27.15pt;margin-top:30.05pt;width:202.35pt;height:21.9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" filled="f" stroked="f" strokecolor="#5b9bd5" strokeweight="2.5pt">
              <v:textbox>
                <w:txbxContent>
                  <w:p w14:paraId="1884B5FC" w14:textId="31CC9BFC" w:rsidR="006F20B2" w:rsidRPr="002F5466" w:rsidRDefault="006F20B2" w:rsidP="002F5466">
                    <w:pPr>
                      <w:jc w:val="left"/>
                      <w:rPr>
                        <w:i/>
                        <w:color w:val="00B0F0"/>
                        <w:sz w:val="16"/>
                      </w:rPr>
                    </w:pPr>
                    <w:r w:rsidRPr="002F5466">
                      <w:rPr>
                        <w:i/>
                        <w:color w:val="00B0F0"/>
                        <w:sz w:val="16"/>
                      </w:rPr>
                      <w:t>Digital Government Factsheets - Luxembourg</w:t>
                    </w:r>
                  </w:p>
                </w:txbxContent>
              </v:textbox>
              <w10:wrap type="square"/>
            </v:shape>
          </w:pict>
        </mc:Fallback>
      </mc:AlternateContent>
    </w:r>
    <w:r>
      <w:rPr>
        <w:rFonts w:cs="Arial"/>
        <w:b/>
        <w:i w:val="0"/>
        <w:noProof/>
        <w:color w:val="auto"/>
        <w:szCs w:val="16"/>
      </w:rPr>
      <w:drawing>
        <wp:anchor distT="0" distB="0" distL="114300" distR="114300" simplePos="0" relativeHeight="251658240" behindDoc="1" locked="0" layoutInCell="1" allowOverlap="1" wp14:anchorId="24C6F3F2" wp14:editId="5FCA5A4D">
          <wp:simplePos x="0" y="0"/>
          <wp:positionH relativeFrom="column">
            <wp:posOffset>2717800</wp:posOffset>
          </wp:positionH>
          <wp:positionV relativeFrom="paragraph">
            <wp:posOffset>-273685</wp:posOffset>
          </wp:positionV>
          <wp:extent cx="3759200" cy="144145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59200" cy="14414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BA715C" w14:textId="3E3C5288" w:rsidR="006F20B2" w:rsidRDefault="006F20B2" w:rsidP="006843A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384D4E2"/>
    <w:lvl w:ilvl="0">
      <w:start w:val="1"/>
      <w:numFmt w:val="decimal"/>
      <w:pStyle w:val="ListNumber5"/>
      <w:lvlText w:val="%1."/>
      <w:lvlJc w:val="left"/>
      <w:pPr>
        <w:tabs>
          <w:tab w:val="num" w:pos="1492"/>
        </w:tabs>
        <w:ind w:left="1492" w:hanging="358"/>
      </w:pPr>
      <w:rPr>
        <w:rFonts w:ascii="Century Gothic" w:hAnsi="Century Gothic" w:hint="default"/>
        <w:color w:val="333333"/>
        <w:sz w:val="20"/>
      </w:rPr>
    </w:lvl>
  </w:abstractNum>
  <w:abstractNum w:abstractNumId="1" w15:restartNumberingAfterBreak="0">
    <w:nsid w:val="FFFFFF7D"/>
    <w:multiLevelType w:val="singleLevel"/>
    <w:tmpl w:val="14380DEA"/>
    <w:lvl w:ilvl="0">
      <w:start w:val="1"/>
      <w:numFmt w:val="decimal"/>
      <w:pStyle w:val="ListNumber4"/>
      <w:lvlText w:val="%1."/>
      <w:lvlJc w:val="left"/>
      <w:pPr>
        <w:tabs>
          <w:tab w:val="num" w:pos="1209"/>
        </w:tabs>
        <w:ind w:left="1209" w:hanging="360"/>
      </w:pPr>
      <w:rPr>
        <w:rFonts w:ascii="Century Gothic" w:hAnsi="Century Gothic" w:hint="default"/>
        <w:color w:val="333333"/>
        <w:sz w:val="20"/>
      </w:rPr>
    </w:lvl>
  </w:abstractNum>
  <w:abstractNum w:abstractNumId="2" w15:restartNumberingAfterBreak="0">
    <w:nsid w:val="FFFFFF7E"/>
    <w:multiLevelType w:val="singleLevel"/>
    <w:tmpl w:val="CEDC45F6"/>
    <w:lvl w:ilvl="0">
      <w:start w:val="1"/>
      <w:numFmt w:val="decimal"/>
      <w:pStyle w:val="ListNumber3"/>
      <w:lvlText w:val="%1."/>
      <w:lvlJc w:val="left"/>
      <w:pPr>
        <w:tabs>
          <w:tab w:val="num" w:pos="926"/>
        </w:tabs>
        <w:ind w:left="926" w:hanging="360"/>
      </w:pPr>
      <w:rPr>
        <w:rFonts w:ascii="Century Gothic" w:hAnsi="Century Gothic" w:hint="default"/>
        <w:color w:val="333333"/>
        <w:sz w:val="20"/>
      </w:rPr>
    </w:lvl>
  </w:abstractNum>
  <w:abstractNum w:abstractNumId="3" w15:restartNumberingAfterBreak="0">
    <w:nsid w:val="FFFFFF7F"/>
    <w:multiLevelType w:val="singleLevel"/>
    <w:tmpl w:val="81F4EBAC"/>
    <w:lvl w:ilvl="0">
      <w:start w:val="1"/>
      <w:numFmt w:val="decimal"/>
      <w:pStyle w:val="ListNumber2"/>
      <w:lvlText w:val="%1."/>
      <w:lvlJc w:val="left"/>
      <w:pPr>
        <w:tabs>
          <w:tab w:val="num" w:pos="567"/>
        </w:tabs>
        <w:ind w:left="567" w:hanging="284"/>
      </w:pPr>
      <w:rPr>
        <w:rFonts w:hint="default"/>
      </w:rPr>
    </w:lvl>
  </w:abstractNum>
  <w:abstractNum w:abstractNumId="4" w15:restartNumberingAfterBreak="0">
    <w:nsid w:val="FFFFFF80"/>
    <w:multiLevelType w:val="singleLevel"/>
    <w:tmpl w:val="604824D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9AA26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4CA10E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63C4678"/>
    <w:lvl w:ilvl="0">
      <w:start w:val="1"/>
      <w:numFmt w:val="bullet"/>
      <w:lvlText w:val=""/>
      <w:lvlJc w:val="left"/>
      <w:pPr>
        <w:tabs>
          <w:tab w:val="num" w:pos="227"/>
        </w:tabs>
        <w:ind w:left="227" w:hanging="227"/>
      </w:pPr>
      <w:rPr>
        <w:rFonts w:ascii="Wingdings" w:hAnsi="Wingdings" w:hint="default"/>
        <w:color w:val="7B6F46"/>
      </w:rPr>
    </w:lvl>
  </w:abstractNum>
  <w:abstractNum w:abstractNumId="8" w15:restartNumberingAfterBreak="0">
    <w:nsid w:val="FFFFFF88"/>
    <w:multiLevelType w:val="singleLevel"/>
    <w:tmpl w:val="0A6AECDE"/>
    <w:lvl w:ilvl="0">
      <w:start w:val="1"/>
      <w:numFmt w:val="decimal"/>
      <w:pStyle w:val="ListNumber"/>
      <w:lvlText w:val="%1."/>
      <w:lvlJc w:val="left"/>
      <w:pPr>
        <w:tabs>
          <w:tab w:val="num" w:pos="284"/>
        </w:tabs>
        <w:ind w:left="284" w:hanging="284"/>
      </w:pPr>
      <w:rPr>
        <w:rFonts w:ascii="Century Gothic" w:hAnsi="Century Gothic" w:hint="default"/>
        <w:color w:val="333333"/>
        <w:sz w:val="20"/>
      </w:rPr>
    </w:lvl>
  </w:abstractNum>
  <w:abstractNum w:abstractNumId="9" w15:restartNumberingAfterBreak="0">
    <w:nsid w:val="FFFFFF89"/>
    <w:multiLevelType w:val="singleLevel"/>
    <w:tmpl w:val="BE58E4FA"/>
    <w:lvl w:ilvl="0">
      <w:start w:val="1"/>
      <w:numFmt w:val="bullet"/>
      <w:pStyle w:val="StyleListBulletListBulletJustifiedLeft"/>
      <w:lvlText w:val=""/>
      <w:lvlJc w:val="left"/>
      <w:pPr>
        <w:tabs>
          <w:tab w:val="num" w:pos="227"/>
        </w:tabs>
        <w:ind w:left="227" w:hanging="227"/>
      </w:pPr>
      <w:rPr>
        <w:rFonts w:ascii="Wingdings" w:hAnsi="Wingdings" w:hint="default"/>
        <w:color w:val="7B6F46"/>
      </w:rPr>
    </w:lvl>
  </w:abstractNum>
  <w:abstractNum w:abstractNumId="10" w15:restartNumberingAfterBreak="0">
    <w:nsid w:val="0C746BDF"/>
    <w:multiLevelType w:val="multilevel"/>
    <w:tmpl w:val="B1B28B22"/>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C9A1246"/>
    <w:multiLevelType w:val="hybridMultilevel"/>
    <w:tmpl w:val="B136F0A6"/>
    <w:lvl w:ilvl="0" w:tplc="140C0005">
      <w:start w:val="1"/>
      <w:numFmt w:val="bullet"/>
      <w:lvlText w:val=""/>
      <w:lvlJc w:val="left"/>
      <w:pPr>
        <w:ind w:left="1151" w:hanging="360"/>
      </w:pPr>
      <w:rPr>
        <w:rFonts w:ascii="Wingdings" w:hAnsi="Wingdings" w:hint="default"/>
      </w:rPr>
    </w:lvl>
    <w:lvl w:ilvl="1" w:tplc="DB062B8E">
      <w:numFmt w:val="bullet"/>
      <w:lvlText w:val="-"/>
      <w:lvlJc w:val="left"/>
      <w:pPr>
        <w:ind w:left="1871" w:hanging="360"/>
      </w:pPr>
      <w:rPr>
        <w:rFonts w:ascii="Arial" w:eastAsia="Times New Roman" w:hAnsi="Arial" w:cs="Arial" w:hint="default"/>
      </w:rPr>
    </w:lvl>
    <w:lvl w:ilvl="2" w:tplc="140C0005">
      <w:start w:val="1"/>
      <w:numFmt w:val="bullet"/>
      <w:lvlText w:val=""/>
      <w:lvlJc w:val="left"/>
      <w:pPr>
        <w:ind w:left="2591" w:hanging="360"/>
      </w:pPr>
      <w:rPr>
        <w:rFonts w:ascii="Wingdings" w:hAnsi="Wingdings" w:hint="default"/>
      </w:rPr>
    </w:lvl>
    <w:lvl w:ilvl="3" w:tplc="140C0001" w:tentative="1">
      <w:start w:val="1"/>
      <w:numFmt w:val="bullet"/>
      <w:lvlText w:val=""/>
      <w:lvlJc w:val="left"/>
      <w:pPr>
        <w:ind w:left="3311" w:hanging="360"/>
      </w:pPr>
      <w:rPr>
        <w:rFonts w:ascii="Symbol" w:hAnsi="Symbol" w:hint="default"/>
      </w:rPr>
    </w:lvl>
    <w:lvl w:ilvl="4" w:tplc="140C0003" w:tentative="1">
      <w:start w:val="1"/>
      <w:numFmt w:val="bullet"/>
      <w:lvlText w:val="o"/>
      <w:lvlJc w:val="left"/>
      <w:pPr>
        <w:ind w:left="4031" w:hanging="360"/>
      </w:pPr>
      <w:rPr>
        <w:rFonts w:ascii="Courier New" w:hAnsi="Courier New" w:cs="Courier New" w:hint="default"/>
      </w:rPr>
    </w:lvl>
    <w:lvl w:ilvl="5" w:tplc="140C0005" w:tentative="1">
      <w:start w:val="1"/>
      <w:numFmt w:val="bullet"/>
      <w:lvlText w:val=""/>
      <w:lvlJc w:val="left"/>
      <w:pPr>
        <w:ind w:left="4751" w:hanging="360"/>
      </w:pPr>
      <w:rPr>
        <w:rFonts w:ascii="Wingdings" w:hAnsi="Wingdings" w:hint="default"/>
      </w:rPr>
    </w:lvl>
    <w:lvl w:ilvl="6" w:tplc="140C0001" w:tentative="1">
      <w:start w:val="1"/>
      <w:numFmt w:val="bullet"/>
      <w:lvlText w:val=""/>
      <w:lvlJc w:val="left"/>
      <w:pPr>
        <w:ind w:left="5471" w:hanging="360"/>
      </w:pPr>
      <w:rPr>
        <w:rFonts w:ascii="Symbol" w:hAnsi="Symbol" w:hint="default"/>
      </w:rPr>
    </w:lvl>
    <w:lvl w:ilvl="7" w:tplc="140C0003" w:tentative="1">
      <w:start w:val="1"/>
      <w:numFmt w:val="bullet"/>
      <w:lvlText w:val="o"/>
      <w:lvlJc w:val="left"/>
      <w:pPr>
        <w:ind w:left="6191" w:hanging="360"/>
      </w:pPr>
      <w:rPr>
        <w:rFonts w:ascii="Courier New" w:hAnsi="Courier New" w:cs="Courier New" w:hint="default"/>
      </w:rPr>
    </w:lvl>
    <w:lvl w:ilvl="8" w:tplc="140C0005" w:tentative="1">
      <w:start w:val="1"/>
      <w:numFmt w:val="bullet"/>
      <w:lvlText w:val=""/>
      <w:lvlJc w:val="left"/>
      <w:pPr>
        <w:ind w:left="6911" w:hanging="360"/>
      </w:pPr>
      <w:rPr>
        <w:rFonts w:ascii="Wingdings" w:hAnsi="Wingdings" w:hint="default"/>
      </w:rPr>
    </w:lvl>
  </w:abstractNum>
  <w:abstractNum w:abstractNumId="12" w15:restartNumberingAfterBreak="0">
    <w:nsid w:val="105D7076"/>
    <w:multiLevelType w:val="multilevel"/>
    <w:tmpl w:val="B1B28B22"/>
    <w:numStyleLink w:val="Style2"/>
  </w:abstractNum>
  <w:abstractNum w:abstractNumId="13" w15:restartNumberingAfterBreak="0">
    <w:nsid w:val="134E428D"/>
    <w:multiLevelType w:val="multilevel"/>
    <w:tmpl w:val="B1B28B22"/>
    <w:styleLink w:val="Style2"/>
    <w:lvl w:ilvl="0">
      <w:start w:val="1"/>
      <w:numFmt w:val="bullet"/>
      <w:lvlText w:val=""/>
      <w:lvlJc w:val="left"/>
      <w:pPr>
        <w:tabs>
          <w:tab w:val="num" w:pos="227"/>
        </w:tabs>
        <w:ind w:left="227" w:hanging="227"/>
      </w:pPr>
      <w:rPr>
        <w:rFonts w:ascii="Wingdings" w:hAnsi="Wingdings" w:hint="default"/>
        <w:color w:val="00000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B60E1E"/>
    <w:multiLevelType w:val="hybridMultilevel"/>
    <w:tmpl w:val="6A187C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17BD6354"/>
    <w:multiLevelType w:val="hybridMultilevel"/>
    <w:tmpl w:val="C0564A8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801C73"/>
    <w:multiLevelType w:val="hybridMultilevel"/>
    <w:tmpl w:val="051A2626"/>
    <w:lvl w:ilvl="0" w:tplc="E83AA954">
      <w:start w:val="1"/>
      <w:numFmt w:val="bullet"/>
      <w:pStyle w:val="StyleStyleBulleted10ptCustomColorRGB12311170Left"/>
      <w:lvlText w:val=""/>
      <w:lvlJc w:val="left"/>
      <w:pPr>
        <w:tabs>
          <w:tab w:val="num" w:pos="1800"/>
        </w:tabs>
        <w:ind w:left="1800" w:hanging="360"/>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A7F4224"/>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CB576DF"/>
    <w:multiLevelType w:val="multilevel"/>
    <w:tmpl w:val="B1B28B22"/>
    <w:numStyleLink w:val="Style2"/>
  </w:abstractNum>
  <w:abstractNum w:abstractNumId="19" w15:restartNumberingAfterBreak="0">
    <w:nsid w:val="1D602FB4"/>
    <w:multiLevelType w:val="hybridMultilevel"/>
    <w:tmpl w:val="4026866A"/>
    <w:lvl w:ilvl="0" w:tplc="2F2CFF68">
      <w:start w:val="1"/>
      <w:numFmt w:val="decimal"/>
      <w:lvlText w:val="%1."/>
      <w:lvlJc w:val="left"/>
      <w:pPr>
        <w:ind w:left="720" w:hanging="360"/>
      </w:pPr>
      <w:rPr>
        <w:rFonts w:ascii="Verdana" w:hAnsi="Verdana" w:hint="default"/>
        <w:sz w:val="20"/>
        <w:szCs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DF44BCF"/>
    <w:multiLevelType w:val="multilevel"/>
    <w:tmpl w:val="FEE668D2"/>
    <w:styleLink w:val="BulletedListFirstLevel"/>
    <w:lvl w:ilvl="0">
      <w:start w:val="1"/>
      <w:numFmt w:val="bullet"/>
      <w:lvlText w:val=""/>
      <w:lvlJc w:val="left"/>
      <w:pPr>
        <w:tabs>
          <w:tab w:val="num" w:pos="356"/>
        </w:tabs>
        <w:ind w:left="356" w:hanging="356"/>
      </w:pPr>
      <w:rPr>
        <w:rFonts w:ascii="Webdings" w:hAnsi="Webdings"/>
        <w:color w:val="FF9900"/>
        <w:spacing w:val="20"/>
        <w:sz w:val="22"/>
      </w:rPr>
    </w:lvl>
    <w:lvl w:ilvl="1">
      <w:start w:val="1"/>
      <w:numFmt w:val="bullet"/>
      <w:lvlText w:val=""/>
      <w:lvlJc w:val="left"/>
      <w:pPr>
        <w:tabs>
          <w:tab w:val="num" w:pos="1440"/>
        </w:tabs>
        <w:ind w:left="1440" w:hanging="360"/>
      </w:pPr>
      <w:rPr>
        <w:rFonts w:ascii="Symbol" w:hAnsi="Symbol" w:hint="default"/>
        <w:color w:val="F4AD2C"/>
        <w:sz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E671277"/>
    <w:multiLevelType w:val="hybridMultilevel"/>
    <w:tmpl w:val="27F6513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21451CCD"/>
    <w:multiLevelType w:val="hybridMultilevel"/>
    <w:tmpl w:val="2F0ADEFA"/>
    <w:lvl w:ilvl="0" w:tplc="31887E96">
      <w:start w:val="1"/>
      <w:numFmt w:val="bullet"/>
      <w:pStyle w:val="ListParagraph"/>
      <w:lvlText w:val=""/>
      <w:lvlJc w:val="left"/>
      <w:pPr>
        <w:ind w:left="757" w:hanging="360"/>
      </w:pPr>
      <w:rPr>
        <w:rFonts w:ascii="Symbol" w:hAnsi="Symbol" w:hint="default"/>
        <w:sz w:val="19"/>
        <w:szCs w:val="19"/>
      </w:rPr>
    </w:lvl>
    <w:lvl w:ilvl="1" w:tplc="08090003">
      <w:start w:val="1"/>
      <w:numFmt w:val="bullet"/>
      <w:lvlText w:val="o"/>
      <w:lvlJc w:val="left"/>
      <w:pPr>
        <w:ind w:left="1477" w:hanging="360"/>
      </w:pPr>
      <w:rPr>
        <w:rFonts w:ascii="Courier New" w:hAnsi="Courier New" w:cs="Courier New" w:hint="default"/>
      </w:rPr>
    </w:lvl>
    <w:lvl w:ilvl="2" w:tplc="08090005" w:tentative="1">
      <w:start w:val="1"/>
      <w:numFmt w:val="bullet"/>
      <w:lvlText w:val=""/>
      <w:lvlJc w:val="left"/>
      <w:pPr>
        <w:ind w:left="2197" w:hanging="360"/>
      </w:pPr>
      <w:rPr>
        <w:rFonts w:ascii="Wingdings" w:hAnsi="Wingdings" w:hint="default"/>
      </w:rPr>
    </w:lvl>
    <w:lvl w:ilvl="3" w:tplc="08090001" w:tentative="1">
      <w:start w:val="1"/>
      <w:numFmt w:val="bullet"/>
      <w:lvlText w:val=""/>
      <w:lvlJc w:val="left"/>
      <w:pPr>
        <w:ind w:left="2917" w:hanging="360"/>
      </w:pPr>
      <w:rPr>
        <w:rFonts w:ascii="Symbol" w:hAnsi="Symbol" w:hint="default"/>
      </w:rPr>
    </w:lvl>
    <w:lvl w:ilvl="4" w:tplc="08090003" w:tentative="1">
      <w:start w:val="1"/>
      <w:numFmt w:val="bullet"/>
      <w:lvlText w:val="o"/>
      <w:lvlJc w:val="left"/>
      <w:pPr>
        <w:ind w:left="3637" w:hanging="360"/>
      </w:pPr>
      <w:rPr>
        <w:rFonts w:ascii="Courier New" w:hAnsi="Courier New" w:cs="Courier New" w:hint="default"/>
      </w:rPr>
    </w:lvl>
    <w:lvl w:ilvl="5" w:tplc="08090005" w:tentative="1">
      <w:start w:val="1"/>
      <w:numFmt w:val="bullet"/>
      <w:lvlText w:val=""/>
      <w:lvlJc w:val="left"/>
      <w:pPr>
        <w:ind w:left="4357" w:hanging="360"/>
      </w:pPr>
      <w:rPr>
        <w:rFonts w:ascii="Wingdings" w:hAnsi="Wingdings" w:hint="default"/>
      </w:rPr>
    </w:lvl>
    <w:lvl w:ilvl="6" w:tplc="08090001" w:tentative="1">
      <w:start w:val="1"/>
      <w:numFmt w:val="bullet"/>
      <w:lvlText w:val=""/>
      <w:lvlJc w:val="left"/>
      <w:pPr>
        <w:ind w:left="5077" w:hanging="360"/>
      </w:pPr>
      <w:rPr>
        <w:rFonts w:ascii="Symbol" w:hAnsi="Symbol" w:hint="default"/>
      </w:rPr>
    </w:lvl>
    <w:lvl w:ilvl="7" w:tplc="08090003" w:tentative="1">
      <w:start w:val="1"/>
      <w:numFmt w:val="bullet"/>
      <w:lvlText w:val="o"/>
      <w:lvlJc w:val="left"/>
      <w:pPr>
        <w:ind w:left="5797" w:hanging="360"/>
      </w:pPr>
      <w:rPr>
        <w:rFonts w:ascii="Courier New" w:hAnsi="Courier New" w:cs="Courier New" w:hint="default"/>
      </w:rPr>
    </w:lvl>
    <w:lvl w:ilvl="8" w:tplc="08090005" w:tentative="1">
      <w:start w:val="1"/>
      <w:numFmt w:val="bullet"/>
      <w:lvlText w:val=""/>
      <w:lvlJc w:val="left"/>
      <w:pPr>
        <w:ind w:left="6517" w:hanging="360"/>
      </w:pPr>
      <w:rPr>
        <w:rFonts w:ascii="Wingdings" w:hAnsi="Wingdings" w:hint="default"/>
      </w:rPr>
    </w:lvl>
  </w:abstractNum>
  <w:abstractNum w:abstractNumId="23" w15:restartNumberingAfterBreak="0">
    <w:nsid w:val="256553AC"/>
    <w:multiLevelType w:val="hybridMultilevel"/>
    <w:tmpl w:val="7A1E45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C9D4841"/>
    <w:multiLevelType w:val="hybridMultilevel"/>
    <w:tmpl w:val="3EEC3EE0"/>
    <w:lvl w:ilvl="0" w:tplc="739CA6EA">
      <w:start w:val="1"/>
      <w:numFmt w:val="bullet"/>
      <w:lvlText w:val=""/>
      <w:lvlJc w:val="left"/>
      <w:pPr>
        <w:ind w:left="720" w:hanging="360"/>
      </w:pPr>
      <w:rPr>
        <w:rFonts w:ascii="Wingdings" w:hAnsi="Wingdings" w:hint="default"/>
      </w:rPr>
    </w:lvl>
    <w:lvl w:ilvl="1" w:tplc="140C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D084556"/>
    <w:multiLevelType w:val="multilevel"/>
    <w:tmpl w:val="BAD056B8"/>
    <w:lvl w:ilvl="0">
      <w:start w:val="1"/>
      <w:numFmt w:val="bullet"/>
      <w:lvlText w:val=""/>
      <w:lvlJc w:val="left"/>
      <w:pPr>
        <w:tabs>
          <w:tab w:val="num" w:pos="227"/>
        </w:tabs>
        <w:ind w:left="227" w:hanging="227"/>
      </w:pPr>
      <w:rPr>
        <w:rFonts w:ascii="Wingdings" w:hAnsi="Wingdings" w:hint="default"/>
        <w:color w:val="7B6F4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2FF201C5"/>
    <w:multiLevelType w:val="hybridMultilevel"/>
    <w:tmpl w:val="19F2A5A2"/>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27" w15:restartNumberingAfterBreak="0">
    <w:nsid w:val="3A6A2590"/>
    <w:multiLevelType w:val="multilevel"/>
    <w:tmpl w:val="676895AA"/>
    <w:lvl w:ilvl="0">
      <w:start w:val="1"/>
      <w:numFmt w:val="decimal"/>
      <w:lvlText w:val="%1."/>
      <w:lvlJc w:val="left"/>
      <w:pPr>
        <w:tabs>
          <w:tab w:val="num" w:pos="356"/>
        </w:tabs>
        <w:ind w:left="356" w:hanging="356"/>
      </w:pPr>
      <w:rPr>
        <w:color w:val="auto"/>
        <w:spacing w:val="20"/>
        <w:sz w:val="20"/>
        <w:szCs w:val="20"/>
      </w:rPr>
    </w:lvl>
    <w:lvl w:ilvl="1">
      <w:start w:val="1"/>
      <w:numFmt w:val="bullet"/>
      <w:lvlText w:val=""/>
      <w:lvlJc w:val="left"/>
      <w:pPr>
        <w:tabs>
          <w:tab w:val="num" w:pos="1440"/>
        </w:tabs>
        <w:ind w:left="1440" w:hanging="360"/>
      </w:pPr>
      <w:rPr>
        <w:rFonts w:ascii="Symbol" w:hAnsi="Symbol" w:hint="default"/>
        <w:color w:val="F4AD2C"/>
        <w:sz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13E369E"/>
    <w:multiLevelType w:val="hybridMultilevel"/>
    <w:tmpl w:val="075A89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61E1FB0"/>
    <w:multiLevelType w:val="hybridMultilevel"/>
    <w:tmpl w:val="BAD056B8"/>
    <w:lvl w:ilvl="0" w:tplc="1734716A">
      <w:start w:val="1"/>
      <w:numFmt w:val="bullet"/>
      <w:pStyle w:val="ListBullet2"/>
      <w:lvlText w:val=""/>
      <w:lvlJc w:val="left"/>
      <w:pPr>
        <w:tabs>
          <w:tab w:val="num" w:pos="227"/>
        </w:tabs>
        <w:ind w:left="227" w:hanging="227"/>
      </w:pPr>
      <w:rPr>
        <w:rFonts w:ascii="Wingdings" w:hAnsi="Wingdings" w:hint="default"/>
        <w:color w:val="7B6F46"/>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BF67460"/>
    <w:multiLevelType w:val="hybridMultilevel"/>
    <w:tmpl w:val="C0C03A24"/>
    <w:lvl w:ilvl="0" w:tplc="140C0001">
      <w:start w:val="1"/>
      <w:numFmt w:val="bullet"/>
      <w:lvlText w:val=""/>
      <w:lvlJc w:val="left"/>
      <w:pPr>
        <w:ind w:left="720" w:hanging="360"/>
      </w:pPr>
      <w:rPr>
        <w:rFonts w:ascii="Symbol" w:hAnsi="Symbol"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31" w15:restartNumberingAfterBreak="0">
    <w:nsid w:val="4C0B1002"/>
    <w:multiLevelType w:val="multilevel"/>
    <w:tmpl w:val="EEBA10B8"/>
    <w:lvl w:ilvl="0">
      <w:start w:val="1"/>
      <w:numFmt w:val="decimal"/>
      <w:lvlText w:val="%1."/>
      <w:lvlJc w:val="left"/>
      <w:pPr>
        <w:tabs>
          <w:tab w:val="num" w:pos="356"/>
        </w:tabs>
        <w:ind w:left="356" w:hanging="356"/>
      </w:pPr>
      <w:rPr>
        <w:color w:val="auto"/>
        <w:spacing w:val="20"/>
        <w:sz w:val="20"/>
        <w:szCs w:val="20"/>
      </w:rPr>
    </w:lvl>
    <w:lvl w:ilvl="1">
      <w:start w:val="1"/>
      <w:numFmt w:val="bullet"/>
      <w:lvlText w:val=""/>
      <w:lvlJc w:val="left"/>
      <w:pPr>
        <w:tabs>
          <w:tab w:val="num" w:pos="1440"/>
        </w:tabs>
        <w:ind w:left="1440" w:hanging="360"/>
      </w:pPr>
      <w:rPr>
        <w:rFonts w:ascii="Symbol" w:hAnsi="Symbol" w:hint="default"/>
        <w:color w:val="F4AD2C"/>
        <w:sz w:val="2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E44456C"/>
    <w:multiLevelType w:val="hybridMultilevel"/>
    <w:tmpl w:val="28BC18EC"/>
    <w:lvl w:ilvl="0" w:tplc="739CA6EA">
      <w:start w:val="1"/>
      <w:numFmt w:val="bullet"/>
      <w:lvlText w:val=""/>
      <w:lvlJc w:val="left"/>
      <w:pPr>
        <w:ind w:left="720" w:hanging="360"/>
      </w:pPr>
      <w:rPr>
        <w:rFonts w:ascii="Wingdings" w:hAnsi="Wingdings" w:hint="default"/>
      </w:rPr>
    </w:lvl>
    <w:lvl w:ilvl="1" w:tplc="140C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4AE500E"/>
    <w:multiLevelType w:val="multilevel"/>
    <w:tmpl w:val="C980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586473"/>
    <w:multiLevelType w:val="multilevel"/>
    <w:tmpl w:val="D0B67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1758EF"/>
    <w:multiLevelType w:val="multilevel"/>
    <w:tmpl w:val="B1B28B22"/>
    <w:numStyleLink w:val="Style2"/>
  </w:abstractNum>
  <w:abstractNum w:abstractNumId="36" w15:restartNumberingAfterBreak="0">
    <w:nsid w:val="5E867F36"/>
    <w:multiLevelType w:val="hybridMultilevel"/>
    <w:tmpl w:val="06589B74"/>
    <w:lvl w:ilvl="0" w:tplc="140C0005">
      <w:start w:val="1"/>
      <w:numFmt w:val="bullet"/>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37" w15:restartNumberingAfterBreak="0">
    <w:nsid w:val="60933E1F"/>
    <w:multiLevelType w:val="hybridMultilevel"/>
    <w:tmpl w:val="C2C47DE2"/>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8" w15:restartNumberingAfterBreak="0">
    <w:nsid w:val="61024F9C"/>
    <w:multiLevelType w:val="multilevel"/>
    <w:tmpl w:val="B1B28B22"/>
    <w:numStyleLink w:val="Style2"/>
  </w:abstractNum>
  <w:abstractNum w:abstractNumId="39" w15:restartNumberingAfterBreak="0">
    <w:nsid w:val="65DE332F"/>
    <w:multiLevelType w:val="multilevel"/>
    <w:tmpl w:val="84145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5B328D"/>
    <w:multiLevelType w:val="hybridMultilevel"/>
    <w:tmpl w:val="FAE6ECB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DE77311"/>
    <w:multiLevelType w:val="hybridMultilevel"/>
    <w:tmpl w:val="2E5E4838"/>
    <w:lvl w:ilvl="0" w:tplc="739CA6EA">
      <w:start w:val="1"/>
      <w:numFmt w:val="bullet"/>
      <w:lvlText w:val=""/>
      <w:lvlJc w:val="left"/>
      <w:pPr>
        <w:ind w:left="720" w:hanging="360"/>
      </w:pPr>
      <w:rPr>
        <w:rFonts w:ascii="Wingdings" w:hAnsi="Wingdings" w:hint="default"/>
      </w:rPr>
    </w:lvl>
    <w:lvl w:ilvl="1" w:tplc="140C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E2601E4"/>
    <w:multiLevelType w:val="hybridMultilevel"/>
    <w:tmpl w:val="75220BC6"/>
    <w:lvl w:ilvl="0" w:tplc="140C0005">
      <w:start w:val="1"/>
      <w:numFmt w:val="bullet"/>
      <w:lvlText w:val=""/>
      <w:lvlJc w:val="left"/>
      <w:pPr>
        <w:ind w:left="720" w:hanging="360"/>
      </w:pPr>
      <w:rPr>
        <w:rFonts w:ascii="Wingdings" w:hAnsi="Wingdings" w:hint="default"/>
      </w:rPr>
    </w:lvl>
    <w:lvl w:ilvl="1" w:tplc="140C0003" w:tentative="1">
      <w:start w:val="1"/>
      <w:numFmt w:val="bullet"/>
      <w:lvlText w:val="o"/>
      <w:lvlJc w:val="left"/>
      <w:pPr>
        <w:ind w:left="1440" w:hanging="360"/>
      </w:pPr>
      <w:rPr>
        <w:rFonts w:ascii="Courier New" w:hAnsi="Courier New" w:cs="Courier New" w:hint="default"/>
      </w:rPr>
    </w:lvl>
    <w:lvl w:ilvl="2" w:tplc="140C0005" w:tentative="1">
      <w:start w:val="1"/>
      <w:numFmt w:val="bullet"/>
      <w:lvlText w:val=""/>
      <w:lvlJc w:val="left"/>
      <w:pPr>
        <w:ind w:left="2160" w:hanging="360"/>
      </w:pPr>
      <w:rPr>
        <w:rFonts w:ascii="Wingdings" w:hAnsi="Wingdings" w:hint="default"/>
      </w:rPr>
    </w:lvl>
    <w:lvl w:ilvl="3" w:tplc="140C0001" w:tentative="1">
      <w:start w:val="1"/>
      <w:numFmt w:val="bullet"/>
      <w:lvlText w:val=""/>
      <w:lvlJc w:val="left"/>
      <w:pPr>
        <w:ind w:left="2880" w:hanging="360"/>
      </w:pPr>
      <w:rPr>
        <w:rFonts w:ascii="Symbol" w:hAnsi="Symbol" w:hint="default"/>
      </w:rPr>
    </w:lvl>
    <w:lvl w:ilvl="4" w:tplc="140C0003" w:tentative="1">
      <w:start w:val="1"/>
      <w:numFmt w:val="bullet"/>
      <w:lvlText w:val="o"/>
      <w:lvlJc w:val="left"/>
      <w:pPr>
        <w:ind w:left="3600" w:hanging="360"/>
      </w:pPr>
      <w:rPr>
        <w:rFonts w:ascii="Courier New" w:hAnsi="Courier New" w:cs="Courier New" w:hint="default"/>
      </w:rPr>
    </w:lvl>
    <w:lvl w:ilvl="5" w:tplc="140C0005" w:tentative="1">
      <w:start w:val="1"/>
      <w:numFmt w:val="bullet"/>
      <w:lvlText w:val=""/>
      <w:lvlJc w:val="left"/>
      <w:pPr>
        <w:ind w:left="4320" w:hanging="360"/>
      </w:pPr>
      <w:rPr>
        <w:rFonts w:ascii="Wingdings" w:hAnsi="Wingdings" w:hint="default"/>
      </w:rPr>
    </w:lvl>
    <w:lvl w:ilvl="6" w:tplc="140C0001" w:tentative="1">
      <w:start w:val="1"/>
      <w:numFmt w:val="bullet"/>
      <w:lvlText w:val=""/>
      <w:lvlJc w:val="left"/>
      <w:pPr>
        <w:ind w:left="5040" w:hanging="360"/>
      </w:pPr>
      <w:rPr>
        <w:rFonts w:ascii="Symbol" w:hAnsi="Symbol" w:hint="default"/>
      </w:rPr>
    </w:lvl>
    <w:lvl w:ilvl="7" w:tplc="140C0003" w:tentative="1">
      <w:start w:val="1"/>
      <w:numFmt w:val="bullet"/>
      <w:lvlText w:val="o"/>
      <w:lvlJc w:val="left"/>
      <w:pPr>
        <w:ind w:left="5760" w:hanging="360"/>
      </w:pPr>
      <w:rPr>
        <w:rFonts w:ascii="Courier New" w:hAnsi="Courier New" w:cs="Courier New" w:hint="default"/>
      </w:rPr>
    </w:lvl>
    <w:lvl w:ilvl="8" w:tplc="140C0005" w:tentative="1">
      <w:start w:val="1"/>
      <w:numFmt w:val="bullet"/>
      <w:lvlText w:val=""/>
      <w:lvlJc w:val="left"/>
      <w:pPr>
        <w:ind w:left="6480" w:hanging="360"/>
      </w:pPr>
      <w:rPr>
        <w:rFonts w:ascii="Wingdings" w:hAnsi="Wingdings" w:hint="default"/>
      </w:rPr>
    </w:lvl>
  </w:abstractNum>
  <w:abstractNum w:abstractNumId="43" w15:restartNumberingAfterBreak="0">
    <w:nsid w:val="72C65A0A"/>
    <w:multiLevelType w:val="hybridMultilevel"/>
    <w:tmpl w:val="FEC8DFC4"/>
    <w:lvl w:ilvl="0" w:tplc="821E6276">
      <w:start w:val="1"/>
      <w:numFmt w:val="decimal"/>
      <w:lvlText w:val="%1."/>
      <w:lvlJc w:val="left"/>
      <w:pPr>
        <w:tabs>
          <w:tab w:val="num" w:pos="284"/>
        </w:tabs>
        <w:ind w:left="284" w:hanging="284"/>
      </w:pPr>
      <w:rPr>
        <w:rFonts w:ascii="Century Gothic" w:hAnsi="Century Gothic" w:hint="default"/>
        <w:color w:val="333333"/>
        <w:sz w:val="20"/>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44" w15:restartNumberingAfterBreak="0">
    <w:nsid w:val="72C82633"/>
    <w:multiLevelType w:val="hybridMultilevel"/>
    <w:tmpl w:val="DF2C1E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6196FBC"/>
    <w:multiLevelType w:val="multilevel"/>
    <w:tmpl w:val="B1B28B22"/>
    <w:numStyleLink w:val="Style2"/>
  </w:abstractNum>
  <w:abstractNum w:abstractNumId="46" w15:restartNumberingAfterBreak="0">
    <w:nsid w:val="78DE400A"/>
    <w:multiLevelType w:val="hybridMultilevel"/>
    <w:tmpl w:val="12048EFA"/>
    <w:lvl w:ilvl="0" w:tplc="739CA6EA">
      <w:start w:val="1"/>
      <w:numFmt w:val="bullet"/>
      <w:pStyle w:val="BulletPoi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7"/>
  </w:num>
  <w:num w:numId="12">
    <w:abstractNumId w:val="43"/>
  </w:num>
  <w:num w:numId="13">
    <w:abstractNumId w:val="16"/>
  </w:num>
  <w:num w:numId="14">
    <w:abstractNumId w:val="13"/>
  </w:num>
  <w:num w:numId="15">
    <w:abstractNumId w:val="18"/>
  </w:num>
  <w:num w:numId="16">
    <w:abstractNumId w:val="10"/>
  </w:num>
  <w:num w:numId="17">
    <w:abstractNumId w:val="29"/>
  </w:num>
  <w:num w:numId="18">
    <w:abstractNumId w:val="17"/>
  </w:num>
  <w:num w:numId="19">
    <w:abstractNumId w:val="25"/>
  </w:num>
  <w:num w:numId="20">
    <w:abstractNumId w:val="45"/>
  </w:num>
  <w:num w:numId="21">
    <w:abstractNumId w:val="38"/>
  </w:num>
  <w:num w:numId="22">
    <w:abstractNumId w:val="35"/>
  </w:num>
  <w:num w:numId="23">
    <w:abstractNumId w:val="12"/>
  </w:num>
  <w:num w:numId="24">
    <w:abstractNumId w:val="22"/>
  </w:num>
  <w:num w:numId="25">
    <w:abstractNumId w:val="40"/>
  </w:num>
  <w:num w:numId="26">
    <w:abstractNumId w:val="30"/>
  </w:num>
  <w:num w:numId="27">
    <w:abstractNumId w:val="21"/>
  </w:num>
  <w:num w:numId="28">
    <w:abstractNumId w:val="20"/>
  </w:num>
  <w:num w:numId="29">
    <w:abstractNumId w:val="20"/>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1"/>
    <w:lvlOverride w:ilvl="0">
      <w:startOverride w:val="1"/>
    </w:lvlOverride>
    <w:lvlOverride w:ilvl="1"/>
    <w:lvlOverride w:ilvl="2"/>
    <w:lvlOverride w:ilvl="3"/>
    <w:lvlOverride w:ilvl="4"/>
    <w:lvlOverride w:ilvl="5"/>
    <w:lvlOverride w:ilvl="6"/>
    <w:lvlOverride w:ilvl="7"/>
    <w:lvlOverride w:ilvl="8"/>
  </w:num>
  <w:num w:numId="32">
    <w:abstractNumId w:val="27"/>
    <w:lvlOverride w:ilvl="0">
      <w:startOverride w:val="1"/>
    </w:lvlOverride>
    <w:lvlOverride w:ilvl="1"/>
    <w:lvlOverride w:ilvl="2"/>
    <w:lvlOverride w:ilvl="3"/>
    <w:lvlOverride w:ilvl="4"/>
    <w:lvlOverride w:ilvl="5"/>
    <w:lvlOverride w:ilvl="6"/>
    <w:lvlOverride w:ilvl="7"/>
    <w:lvlOverride w:ilvl="8"/>
  </w:num>
  <w:num w:numId="33">
    <w:abstractNumId w:val="46"/>
  </w:num>
  <w:num w:numId="34">
    <w:abstractNumId w:val="26"/>
  </w:num>
  <w:num w:numId="35">
    <w:abstractNumId w:val="15"/>
  </w:num>
  <w:num w:numId="36">
    <w:abstractNumId w:val="44"/>
  </w:num>
  <w:num w:numId="37">
    <w:abstractNumId w:val="11"/>
  </w:num>
  <w:num w:numId="38">
    <w:abstractNumId w:val="36"/>
  </w:num>
  <w:num w:numId="39">
    <w:abstractNumId w:val="39"/>
  </w:num>
  <w:num w:numId="40">
    <w:abstractNumId w:val="34"/>
  </w:num>
  <w:num w:numId="41">
    <w:abstractNumId w:val="33"/>
  </w:num>
  <w:num w:numId="42">
    <w:abstractNumId w:val="42"/>
  </w:num>
  <w:num w:numId="43">
    <w:abstractNumId w:val="28"/>
  </w:num>
  <w:num w:numId="44">
    <w:abstractNumId w:val="23"/>
  </w:num>
  <w:num w:numId="45">
    <w:abstractNumId w:val="22"/>
  </w:num>
  <w:num w:numId="46">
    <w:abstractNumId w:val="19"/>
  </w:num>
  <w:num w:numId="47">
    <w:abstractNumId w:val="32"/>
  </w:num>
  <w:num w:numId="48">
    <w:abstractNumId w:val="24"/>
  </w:num>
  <w:num w:numId="49">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2"/>
  <w:characterSpacingControl w:val="doNotCompress"/>
  <w:hdrShapeDefaults>
    <o:shapedefaults v:ext="edit" spidmax="2049">
      <o:colormru v:ext="edit" colors="#8594c5"/>
    </o:shapedefaults>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BD2FBC"/>
    <w:rsid w:val="0000014E"/>
    <w:rsid w:val="000003C7"/>
    <w:rsid w:val="000011F8"/>
    <w:rsid w:val="00001B0A"/>
    <w:rsid w:val="00001C97"/>
    <w:rsid w:val="00001E27"/>
    <w:rsid w:val="00002394"/>
    <w:rsid w:val="00002AB0"/>
    <w:rsid w:val="00002FFA"/>
    <w:rsid w:val="00003AD6"/>
    <w:rsid w:val="000049DA"/>
    <w:rsid w:val="00004F54"/>
    <w:rsid w:val="00005A5D"/>
    <w:rsid w:val="00005E82"/>
    <w:rsid w:val="000060E8"/>
    <w:rsid w:val="00007392"/>
    <w:rsid w:val="000073F6"/>
    <w:rsid w:val="00007AB9"/>
    <w:rsid w:val="0001062B"/>
    <w:rsid w:val="000108AA"/>
    <w:rsid w:val="00011563"/>
    <w:rsid w:val="00012675"/>
    <w:rsid w:val="00015760"/>
    <w:rsid w:val="000164EC"/>
    <w:rsid w:val="000174A7"/>
    <w:rsid w:val="000176D8"/>
    <w:rsid w:val="00017D8D"/>
    <w:rsid w:val="000207D6"/>
    <w:rsid w:val="000208C5"/>
    <w:rsid w:val="000227E0"/>
    <w:rsid w:val="00022A11"/>
    <w:rsid w:val="00023779"/>
    <w:rsid w:val="00023895"/>
    <w:rsid w:val="0002447C"/>
    <w:rsid w:val="00024498"/>
    <w:rsid w:val="000244D6"/>
    <w:rsid w:val="000248EA"/>
    <w:rsid w:val="00025940"/>
    <w:rsid w:val="0002600B"/>
    <w:rsid w:val="00026A2E"/>
    <w:rsid w:val="00026F59"/>
    <w:rsid w:val="0003038A"/>
    <w:rsid w:val="000310AF"/>
    <w:rsid w:val="00032AAE"/>
    <w:rsid w:val="00032D7A"/>
    <w:rsid w:val="00033AEB"/>
    <w:rsid w:val="000346A7"/>
    <w:rsid w:val="00036192"/>
    <w:rsid w:val="000375F5"/>
    <w:rsid w:val="00037EAE"/>
    <w:rsid w:val="00041DD4"/>
    <w:rsid w:val="00043C51"/>
    <w:rsid w:val="000445CA"/>
    <w:rsid w:val="0004499A"/>
    <w:rsid w:val="00045064"/>
    <w:rsid w:val="00045D7B"/>
    <w:rsid w:val="0004620D"/>
    <w:rsid w:val="00046B17"/>
    <w:rsid w:val="00050838"/>
    <w:rsid w:val="000515AD"/>
    <w:rsid w:val="0005166C"/>
    <w:rsid w:val="00052B6B"/>
    <w:rsid w:val="0005339A"/>
    <w:rsid w:val="00053613"/>
    <w:rsid w:val="000538D9"/>
    <w:rsid w:val="00053CD2"/>
    <w:rsid w:val="00054380"/>
    <w:rsid w:val="0005440C"/>
    <w:rsid w:val="000560AB"/>
    <w:rsid w:val="00056120"/>
    <w:rsid w:val="00056340"/>
    <w:rsid w:val="0005783E"/>
    <w:rsid w:val="00060004"/>
    <w:rsid w:val="00060ED6"/>
    <w:rsid w:val="00061164"/>
    <w:rsid w:val="000614BA"/>
    <w:rsid w:val="00061CBA"/>
    <w:rsid w:val="0006259E"/>
    <w:rsid w:val="000632ED"/>
    <w:rsid w:val="00063F99"/>
    <w:rsid w:val="00064120"/>
    <w:rsid w:val="00064824"/>
    <w:rsid w:val="000654D5"/>
    <w:rsid w:val="0006560C"/>
    <w:rsid w:val="00065F20"/>
    <w:rsid w:val="00066E95"/>
    <w:rsid w:val="000673AF"/>
    <w:rsid w:val="0006761C"/>
    <w:rsid w:val="000679B5"/>
    <w:rsid w:val="000703BE"/>
    <w:rsid w:val="0007167C"/>
    <w:rsid w:val="00071837"/>
    <w:rsid w:val="00071899"/>
    <w:rsid w:val="00071C09"/>
    <w:rsid w:val="0007390C"/>
    <w:rsid w:val="00074E3D"/>
    <w:rsid w:val="00076EB2"/>
    <w:rsid w:val="00077239"/>
    <w:rsid w:val="00077FDD"/>
    <w:rsid w:val="00081939"/>
    <w:rsid w:val="00081B17"/>
    <w:rsid w:val="00081E2B"/>
    <w:rsid w:val="00083D17"/>
    <w:rsid w:val="0008463C"/>
    <w:rsid w:val="00084C7A"/>
    <w:rsid w:val="00084DEF"/>
    <w:rsid w:val="0008560D"/>
    <w:rsid w:val="00092986"/>
    <w:rsid w:val="0009417D"/>
    <w:rsid w:val="0009419B"/>
    <w:rsid w:val="0009490F"/>
    <w:rsid w:val="00094AB3"/>
    <w:rsid w:val="0009562A"/>
    <w:rsid w:val="00095C34"/>
    <w:rsid w:val="000965C2"/>
    <w:rsid w:val="00096A2D"/>
    <w:rsid w:val="00096A5C"/>
    <w:rsid w:val="00096E78"/>
    <w:rsid w:val="00097343"/>
    <w:rsid w:val="000A17AD"/>
    <w:rsid w:val="000A247A"/>
    <w:rsid w:val="000A360E"/>
    <w:rsid w:val="000A5023"/>
    <w:rsid w:val="000A7546"/>
    <w:rsid w:val="000B0E45"/>
    <w:rsid w:val="000B274D"/>
    <w:rsid w:val="000B434C"/>
    <w:rsid w:val="000B4CE1"/>
    <w:rsid w:val="000B550E"/>
    <w:rsid w:val="000B654C"/>
    <w:rsid w:val="000B67A9"/>
    <w:rsid w:val="000B6E14"/>
    <w:rsid w:val="000B7039"/>
    <w:rsid w:val="000C1222"/>
    <w:rsid w:val="000C1551"/>
    <w:rsid w:val="000C1B83"/>
    <w:rsid w:val="000C1F6E"/>
    <w:rsid w:val="000C2979"/>
    <w:rsid w:val="000C4024"/>
    <w:rsid w:val="000C4686"/>
    <w:rsid w:val="000C56CD"/>
    <w:rsid w:val="000C681B"/>
    <w:rsid w:val="000C7146"/>
    <w:rsid w:val="000D0CED"/>
    <w:rsid w:val="000D1BB7"/>
    <w:rsid w:val="000D1E2E"/>
    <w:rsid w:val="000D2790"/>
    <w:rsid w:val="000D3773"/>
    <w:rsid w:val="000D46F5"/>
    <w:rsid w:val="000D4878"/>
    <w:rsid w:val="000D6374"/>
    <w:rsid w:val="000D6681"/>
    <w:rsid w:val="000E0F64"/>
    <w:rsid w:val="000E2281"/>
    <w:rsid w:val="000E249B"/>
    <w:rsid w:val="000E31AA"/>
    <w:rsid w:val="000E34AA"/>
    <w:rsid w:val="000E4917"/>
    <w:rsid w:val="000E61B8"/>
    <w:rsid w:val="000E6270"/>
    <w:rsid w:val="000F02C6"/>
    <w:rsid w:val="000F05F9"/>
    <w:rsid w:val="000F06F3"/>
    <w:rsid w:val="000F0714"/>
    <w:rsid w:val="000F0B8C"/>
    <w:rsid w:val="000F1F7F"/>
    <w:rsid w:val="000F22C3"/>
    <w:rsid w:val="000F260B"/>
    <w:rsid w:val="000F4DA4"/>
    <w:rsid w:val="000F5233"/>
    <w:rsid w:val="000F5CAC"/>
    <w:rsid w:val="000F5D70"/>
    <w:rsid w:val="000F69CF"/>
    <w:rsid w:val="000F6DCB"/>
    <w:rsid w:val="000F7BAA"/>
    <w:rsid w:val="00101D87"/>
    <w:rsid w:val="001037E2"/>
    <w:rsid w:val="00103F4C"/>
    <w:rsid w:val="001050AC"/>
    <w:rsid w:val="001070D9"/>
    <w:rsid w:val="001077CC"/>
    <w:rsid w:val="00107A66"/>
    <w:rsid w:val="00110F8E"/>
    <w:rsid w:val="00111F04"/>
    <w:rsid w:val="00111FC4"/>
    <w:rsid w:val="00114806"/>
    <w:rsid w:val="00115C8B"/>
    <w:rsid w:val="00115D67"/>
    <w:rsid w:val="0011600E"/>
    <w:rsid w:val="001167D9"/>
    <w:rsid w:val="00116838"/>
    <w:rsid w:val="00117207"/>
    <w:rsid w:val="0011724B"/>
    <w:rsid w:val="00117478"/>
    <w:rsid w:val="0011798A"/>
    <w:rsid w:val="00117A1F"/>
    <w:rsid w:val="00117BC4"/>
    <w:rsid w:val="00120FB9"/>
    <w:rsid w:val="0012124E"/>
    <w:rsid w:val="0012244B"/>
    <w:rsid w:val="00122CE6"/>
    <w:rsid w:val="0012329F"/>
    <w:rsid w:val="00123B8F"/>
    <w:rsid w:val="001240B3"/>
    <w:rsid w:val="00124F92"/>
    <w:rsid w:val="001255B2"/>
    <w:rsid w:val="001257DD"/>
    <w:rsid w:val="001258C1"/>
    <w:rsid w:val="0012596E"/>
    <w:rsid w:val="001268A8"/>
    <w:rsid w:val="00127538"/>
    <w:rsid w:val="00127F9A"/>
    <w:rsid w:val="001332B5"/>
    <w:rsid w:val="0013499E"/>
    <w:rsid w:val="00134DE4"/>
    <w:rsid w:val="00135C38"/>
    <w:rsid w:val="00136C18"/>
    <w:rsid w:val="00140314"/>
    <w:rsid w:val="00140693"/>
    <w:rsid w:val="00140D74"/>
    <w:rsid w:val="00141C36"/>
    <w:rsid w:val="00141D40"/>
    <w:rsid w:val="00141F0C"/>
    <w:rsid w:val="00141FB4"/>
    <w:rsid w:val="00143052"/>
    <w:rsid w:val="001431C5"/>
    <w:rsid w:val="00143D09"/>
    <w:rsid w:val="00145404"/>
    <w:rsid w:val="001469C3"/>
    <w:rsid w:val="001470B2"/>
    <w:rsid w:val="001474AE"/>
    <w:rsid w:val="00151587"/>
    <w:rsid w:val="00151E9E"/>
    <w:rsid w:val="001525A8"/>
    <w:rsid w:val="00153A29"/>
    <w:rsid w:val="0015426B"/>
    <w:rsid w:val="00155471"/>
    <w:rsid w:val="001554BA"/>
    <w:rsid w:val="00155687"/>
    <w:rsid w:val="00155764"/>
    <w:rsid w:val="00156D3B"/>
    <w:rsid w:val="00156EC0"/>
    <w:rsid w:val="001575C3"/>
    <w:rsid w:val="00160327"/>
    <w:rsid w:val="001618B9"/>
    <w:rsid w:val="00161C23"/>
    <w:rsid w:val="00161FA0"/>
    <w:rsid w:val="0016260C"/>
    <w:rsid w:val="00162D71"/>
    <w:rsid w:val="001634DA"/>
    <w:rsid w:val="00165275"/>
    <w:rsid w:val="00165CD4"/>
    <w:rsid w:val="00166C42"/>
    <w:rsid w:val="00167D03"/>
    <w:rsid w:val="001702E3"/>
    <w:rsid w:val="00170CF8"/>
    <w:rsid w:val="00172D1E"/>
    <w:rsid w:val="00172FED"/>
    <w:rsid w:val="00173357"/>
    <w:rsid w:val="00173758"/>
    <w:rsid w:val="00173BEE"/>
    <w:rsid w:val="0017457E"/>
    <w:rsid w:val="001750A9"/>
    <w:rsid w:val="00176841"/>
    <w:rsid w:val="00182470"/>
    <w:rsid w:val="00182722"/>
    <w:rsid w:val="00183047"/>
    <w:rsid w:val="001834E6"/>
    <w:rsid w:val="00184274"/>
    <w:rsid w:val="00185B82"/>
    <w:rsid w:val="00186145"/>
    <w:rsid w:val="001866BE"/>
    <w:rsid w:val="00186758"/>
    <w:rsid w:val="00187B04"/>
    <w:rsid w:val="00190155"/>
    <w:rsid w:val="001912FA"/>
    <w:rsid w:val="00191307"/>
    <w:rsid w:val="0019235B"/>
    <w:rsid w:val="00192D03"/>
    <w:rsid w:val="00192E97"/>
    <w:rsid w:val="00193912"/>
    <w:rsid w:val="00194FAD"/>
    <w:rsid w:val="001954B0"/>
    <w:rsid w:val="00195A98"/>
    <w:rsid w:val="00196532"/>
    <w:rsid w:val="00196C2D"/>
    <w:rsid w:val="00196FD8"/>
    <w:rsid w:val="00197344"/>
    <w:rsid w:val="00197571"/>
    <w:rsid w:val="001A0270"/>
    <w:rsid w:val="001A0309"/>
    <w:rsid w:val="001A276A"/>
    <w:rsid w:val="001A2772"/>
    <w:rsid w:val="001A306A"/>
    <w:rsid w:val="001A31DF"/>
    <w:rsid w:val="001A3505"/>
    <w:rsid w:val="001A4356"/>
    <w:rsid w:val="001A48F0"/>
    <w:rsid w:val="001A63D6"/>
    <w:rsid w:val="001A739E"/>
    <w:rsid w:val="001B09C3"/>
    <w:rsid w:val="001B1825"/>
    <w:rsid w:val="001B1B5D"/>
    <w:rsid w:val="001B1F38"/>
    <w:rsid w:val="001B274D"/>
    <w:rsid w:val="001B2A43"/>
    <w:rsid w:val="001B31FB"/>
    <w:rsid w:val="001B359E"/>
    <w:rsid w:val="001B49C1"/>
    <w:rsid w:val="001B4C47"/>
    <w:rsid w:val="001B56C6"/>
    <w:rsid w:val="001B647B"/>
    <w:rsid w:val="001B6699"/>
    <w:rsid w:val="001B7595"/>
    <w:rsid w:val="001B783D"/>
    <w:rsid w:val="001C23C1"/>
    <w:rsid w:val="001C2C49"/>
    <w:rsid w:val="001C2E2E"/>
    <w:rsid w:val="001C5151"/>
    <w:rsid w:val="001C55B8"/>
    <w:rsid w:val="001C5B54"/>
    <w:rsid w:val="001C5F31"/>
    <w:rsid w:val="001C7B31"/>
    <w:rsid w:val="001D0284"/>
    <w:rsid w:val="001D050C"/>
    <w:rsid w:val="001D0586"/>
    <w:rsid w:val="001D0E5D"/>
    <w:rsid w:val="001D1FDC"/>
    <w:rsid w:val="001D277E"/>
    <w:rsid w:val="001D38B5"/>
    <w:rsid w:val="001D487F"/>
    <w:rsid w:val="001D54BF"/>
    <w:rsid w:val="001D5B1E"/>
    <w:rsid w:val="001D6225"/>
    <w:rsid w:val="001D659C"/>
    <w:rsid w:val="001D67C7"/>
    <w:rsid w:val="001D731D"/>
    <w:rsid w:val="001E0197"/>
    <w:rsid w:val="001E0A9A"/>
    <w:rsid w:val="001E1C90"/>
    <w:rsid w:val="001E2171"/>
    <w:rsid w:val="001E220E"/>
    <w:rsid w:val="001E2E7B"/>
    <w:rsid w:val="001E36A3"/>
    <w:rsid w:val="001E3AAC"/>
    <w:rsid w:val="001E403E"/>
    <w:rsid w:val="001E4F13"/>
    <w:rsid w:val="001E537C"/>
    <w:rsid w:val="001E5D90"/>
    <w:rsid w:val="001E5FEA"/>
    <w:rsid w:val="001E724E"/>
    <w:rsid w:val="001F04AC"/>
    <w:rsid w:val="001F1BF1"/>
    <w:rsid w:val="001F36DA"/>
    <w:rsid w:val="001F42D7"/>
    <w:rsid w:val="001F4761"/>
    <w:rsid w:val="001F4FBF"/>
    <w:rsid w:val="001F53CD"/>
    <w:rsid w:val="001F5794"/>
    <w:rsid w:val="001F57AC"/>
    <w:rsid w:val="001F57F2"/>
    <w:rsid w:val="001F5B6A"/>
    <w:rsid w:val="001F6186"/>
    <w:rsid w:val="001F651A"/>
    <w:rsid w:val="001F664B"/>
    <w:rsid w:val="001F66A1"/>
    <w:rsid w:val="001F6F2E"/>
    <w:rsid w:val="001F75F0"/>
    <w:rsid w:val="001F76EF"/>
    <w:rsid w:val="001F78E6"/>
    <w:rsid w:val="00200D4E"/>
    <w:rsid w:val="0020120C"/>
    <w:rsid w:val="0020192B"/>
    <w:rsid w:val="0020255A"/>
    <w:rsid w:val="00202AF9"/>
    <w:rsid w:val="00202D9A"/>
    <w:rsid w:val="00202F31"/>
    <w:rsid w:val="0020340A"/>
    <w:rsid w:val="00205441"/>
    <w:rsid w:val="002056F6"/>
    <w:rsid w:val="002063B5"/>
    <w:rsid w:val="00207617"/>
    <w:rsid w:val="0021006D"/>
    <w:rsid w:val="00210591"/>
    <w:rsid w:val="00210797"/>
    <w:rsid w:val="00210D2F"/>
    <w:rsid w:val="00212607"/>
    <w:rsid w:val="002128B5"/>
    <w:rsid w:val="00212BA2"/>
    <w:rsid w:val="002144C4"/>
    <w:rsid w:val="00215102"/>
    <w:rsid w:val="002151EB"/>
    <w:rsid w:val="00215FF2"/>
    <w:rsid w:val="00217277"/>
    <w:rsid w:val="00217DCD"/>
    <w:rsid w:val="00220103"/>
    <w:rsid w:val="00222101"/>
    <w:rsid w:val="00222D37"/>
    <w:rsid w:val="002236B6"/>
    <w:rsid w:val="002237B9"/>
    <w:rsid w:val="00223DF4"/>
    <w:rsid w:val="00224443"/>
    <w:rsid w:val="00224675"/>
    <w:rsid w:val="00224C05"/>
    <w:rsid w:val="002262DF"/>
    <w:rsid w:val="00227A6D"/>
    <w:rsid w:val="00227E6F"/>
    <w:rsid w:val="0023184C"/>
    <w:rsid w:val="00232AA4"/>
    <w:rsid w:val="00232BE0"/>
    <w:rsid w:val="002333B9"/>
    <w:rsid w:val="00233C18"/>
    <w:rsid w:val="00233E32"/>
    <w:rsid w:val="00234EF7"/>
    <w:rsid w:val="0023580A"/>
    <w:rsid w:val="00237F95"/>
    <w:rsid w:val="00240360"/>
    <w:rsid w:val="002403A1"/>
    <w:rsid w:val="002405CA"/>
    <w:rsid w:val="0024179D"/>
    <w:rsid w:val="00242202"/>
    <w:rsid w:val="002426A1"/>
    <w:rsid w:val="00243D7D"/>
    <w:rsid w:val="00243E73"/>
    <w:rsid w:val="0024436E"/>
    <w:rsid w:val="00244917"/>
    <w:rsid w:val="00244951"/>
    <w:rsid w:val="00244B8A"/>
    <w:rsid w:val="00247288"/>
    <w:rsid w:val="002525ED"/>
    <w:rsid w:val="00252A79"/>
    <w:rsid w:val="00252CA6"/>
    <w:rsid w:val="00252EE3"/>
    <w:rsid w:val="00253E1C"/>
    <w:rsid w:val="00255805"/>
    <w:rsid w:val="00255FC8"/>
    <w:rsid w:val="00256676"/>
    <w:rsid w:val="0025764F"/>
    <w:rsid w:val="002576CB"/>
    <w:rsid w:val="00257789"/>
    <w:rsid w:val="00260217"/>
    <w:rsid w:val="00260582"/>
    <w:rsid w:val="00260D53"/>
    <w:rsid w:val="002621D6"/>
    <w:rsid w:val="00262415"/>
    <w:rsid w:val="00262421"/>
    <w:rsid w:val="00263A2C"/>
    <w:rsid w:val="00263F24"/>
    <w:rsid w:val="00264114"/>
    <w:rsid w:val="002658ED"/>
    <w:rsid w:val="00266719"/>
    <w:rsid w:val="002703B3"/>
    <w:rsid w:val="00270CFF"/>
    <w:rsid w:val="00272705"/>
    <w:rsid w:val="00272819"/>
    <w:rsid w:val="00273122"/>
    <w:rsid w:val="00273EFE"/>
    <w:rsid w:val="002740A9"/>
    <w:rsid w:val="00274D68"/>
    <w:rsid w:val="00276947"/>
    <w:rsid w:val="00276D78"/>
    <w:rsid w:val="00276DD5"/>
    <w:rsid w:val="00276EA2"/>
    <w:rsid w:val="0027765D"/>
    <w:rsid w:val="00280631"/>
    <w:rsid w:val="0028108A"/>
    <w:rsid w:val="002819DA"/>
    <w:rsid w:val="00282732"/>
    <w:rsid w:val="00283132"/>
    <w:rsid w:val="00283343"/>
    <w:rsid w:val="002838FF"/>
    <w:rsid w:val="00283D5F"/>
    <w:rsid w:val="00284737"/>
    <w:rsid w:val="0028496A"/>
    <w:rsid w:val="0028591A"/>
    <w:rsid w:val="002864F8"/>
    <w:rsid w:val="0028796F"/>
    <w:rsid w:val="00290118"/>
    <w:rsid w:val="00290512"/>
    <w:rsid w:val="0029063B"/>
    <w:rsid w:val="00290ABB"/>
    <w:rsid w:val="00290F68"/>
    <w:rsid w:val="002912AE"/>
    <w:rsid w:val="00291BE0"/>
    <w:rsid w:val="00291EFA"/>
    <w:rsid w:val="00292B29"/>
    <w:rsid w:val="002954D2"/>
    <w:rsid w:val="00295969"/>
    <w:rsid w:val="00297933"/>
    <w:rsid w:val="002A0838"/>
    <w:rsid w:val="002A20C0"/>
    <w:rsid w:val="002A335C"/>
    <w:rsid w:val="002A42B8"/>
    <w:rsid w:val="002A4A4C"/>
    <w:rsid w:val="002A5209"/>
    <w:rsid w:val="002A5C1A"/>
    <w:rsid w:val="002A6071"/>
    <w:rsid w:val="002A7E03"/>
    <w:rsid w:val="002B0A74"/>
    <w:rsid w:val="002B3B85"/>
    <w:rsid w:val="002B54FA"/>
    <w:rsid w:val="002B7B68"/>
    <w:rsid w:val="002B7C7B"/>
    <w:rsid w:val="002C08C1"/>
    <w:rsid w:val="002C09F2"/>
    <w:rsid w:val="002C2756"/>
    <w:rsid w:val="002C3989"/>
    <w:rsid w:val="002C646E"/>
    <w:rsid w:val="002C7F91"/>
    <w:rsid w:val="002D16E7"/>
    <w:rsid w:val="002D193E"/>
    <w:rsid w:val="002D218A"/>
    <w:rsid w:val="002D2E84"/>
    <w:rsid w:val="002D3823"/>
    <w:rsid w:val="002D3BDC"/>
    <w:rsid w:val="002D3C22"/>
    <w:rsid w:val="002D56F9"/>
    <w:rsid w:val="002D617D"/>
    <w:rsid w:val="002D6B3E"/>
    <w:rsid w:val="002D7525"/>
    <w:rsid w:val="002D7DC0"/>
    <w:rsid w:val="002D7E1F"/>
    <w:rsid w:val="002E00D4"/>
    <w:rsid w:val="002E03C1"/>
    <w:rsid w:val="002E24C6"/>
    <w:rsid w:val="002E2A61"/>
    <w:rsid w:val="002E31BE"/>
    <w:rsid w:val="002E3B1E"/>
    <w:rsid w:val="002E46FF"/>
    <w:rsid w:val="002E5742"/>
    <w:rsid w:val="002E5AD8"/>
    <w:rsid w:val="002E5C4D"/>
    <w:rsid w:val="002E74A4"/>
    <w:rsid w:val="002E7EC8"/>
    <w:rsid w:val="002F0159"/>
    <w:rsid w:val="002F0DFB"/>
    <w:rsid w:val="002F0F48"/>
    <w:rsid w:val="002F13D9"/>
    <w:rsid w:val="002F1B73"/>
    <w:rsid w:val="002F20E0"/>
    <w:rsid w:val="002F2269"/>
    <w:rsid w:val="002F342F"/>
    <w:rsid w:val="002F37C7"/>
    <w:rsid w:val="002F46A5"/>
    <w:rsid w:val="002F48EB"/>
    <w:rsid w:val="002F4A39"/>
    <w:rsid w:val="002F4A6E"/>
    <w:rsid w:val="002F4F03"/>
    <w:rsid w:val="002F5090"/>
    <w:rsid w:val="002F5466"/>
    <w:rsid w:val="002F5EC9"/>
    <w:rsid w:val="002F64E1"/>
    <w:rsid w:val="002F653E"/>
    <w:rsid w:val="002F67E7"/>
    <w:rsid w:val="002F6D4B"/>
    <w:rsid w:val="002F7FDF"/>
    <w:rsid w:val="00300B68"/>
    <w:rsid w:val="00301E9B"/>
    <w:rsid w:val="00302CCA"/>
    <w:rsid w:val="00302D63"/>
    <w:rsid w:val="0030300E"/>
    <w:rsid w:val="00303716"/>
    <w:rsid w:val="00303EFA"/>
    <w:rsid w:val="003042A8"/>
    <w:rsid w:val="0030439E"/>
    <w:rsid w:val="00304A8F"/>
    <w:rsid w:val="0030565B"/>
    <w:rsid w:val="00305B39"/>
    <w:rsid w:val="00306107"/>
    <w:rsid w:val="003063F0"/>
    <w:rsid w:val="00306A42"/>
    <w:rsid w:val="00306F42"/>
    <w:rsid w:val="003108E4"/>
    <w:rsid w:val="00311B5F"/>
    <w:rsid w:val="00312018"/>
    <w:rsid w:val="00312971"/>
    <w:rsid w:val="00313255"/>
    <w:rsid w:val="0031392C"/>
    <w:rsid w:val="0031458D"/>
    <w:rsid w:val="00315472"/>
    <w:rsid w:val="003155C2"/>
    <w:rsid w:val="003160B3"/>
    <w:rsid w:val="00316128"/>
    <w:rsid w:val="0031631B"/>
    <w:rsid w:val="0031681C"/>
    <w:rsid w:val="00317DB3"/>
    <w:rsid w:val="0032012E"/>
    <w:rsid w:val="00320268"/>
    <w:rsid w:val="003202F4"/>
    <w:rsid w:val="0032153B"/>
    <w:rsid w:val="00322030"/>
    <w:rsid w:val="003222B1"/>
    <w:rsid w:val="00324B0E"/>
    <w:rsid w:val="003264A7"/>
    <w:rsid w:val="00330089"/>
    <w:rsid w:val="00330131"/>
    <w:rsid w:val="00330404"/>
    <w:rsid w:val="00331265"/>
    <w:rsid w:val="0033185A"/>
    <w:rsid w:val="0033233E"/>
    <w:rsid w:val="00333A61"/>
    <w:rsid w:val="00333FFE"/>
    <w:rsid w:val="00335487"/>
    <w:rsid w:val="00337340"/>
    <w:rsid w:val="00337934"/>
    <w:rsid w:val="00337C9E"/>
    <w:rsid w:val="00337E17"/>
    <w:rsid w:val="003402C7"/>
    <w:rsid w:val="00341695"/>
    <w:rsid w:val="003436D9"/>
    <w:rsid w:val="003436F4"/>
    <w:rsid w:val="003452F4"/>
    <w:rsid w:val="003460EA"/>
    <w:rsid w:val="003463D4"/>
    <w:rsid w:val="0034672A"/>
    <w:rsid w:val="00347C99"/>
    <w:rsid w:val="00350FCA"/>
    <w:rsid w:val="003552DA"/>
    <w:rsid w:val="00355427"/>
    <w:rsid w:val="003565A3"/>
    <w:rsid w:val="0036049B"/>
    <w:rsid w:val="00362BA1"/>
    <w:rsid w:val="00362BFF"/>
    <w:rsid w:val="00362C89"/>
    <w:rsid w:val="003647CC"/>
    <w:rsid w:val="00364AD0"/>
    <w:rsid w:val="00365085"/>
    <w:rsid w:val="0036508F"/>
    <w:rsid w:val="003667A0"/>
    <w:rsid w:val="003710EF"/>
    <w:rsid w:val="00371E6D"/>
    <w:rsid w:val="00372FDA"/>
    <w:rsid w:val="003730DF"/>
    <w:rsid w:val="003732AD"/>
    <w:rsid w:val="003735A8"/>
    <w:rsid w:val="0037408A"/>
    <w:rsid w:val="0037422E"/>
    <w:rsid w:val="003746C6"/>
    <w:rsid w:val="00374CC7"/>
    <w:rsid w:val="00375071"/>
    <w:rsid w:val="0037639D"/>
    <w:rsid w:val="00381928"/>
    <w:rsid w:val="003823F0"/>
    <w:rsid w:val="00384BD0"/>
    <w:rsid w:val="003851ED"/>
    <w:rsid w:val="00387765"/>
    <w:rsid w:val="00387CCD"/>
    <w:rsid w:val="0039016C"/>
    <w:rsid w:val="00390F53"/>
    <w:rsid w:val="00391340"/>
    <w:rsid w:val="00391885"/>
    <w:rsid w:val="00391DE2"/>
    <w:rsid w:val="0039225A"/>
    <w:rsid w:val="00392777"/>
    <w:rsid w:val="00392FAE"/>
    <w:rsid w:val="00393AF3"/>
    <w:rsid w:val="003958FE"/>
    <w:rsid w:val="00395A31"/>
    <w:rsid w:val="00395AC8"/>
    <w:rsid w:val="00396916"/>
    <w:rsid w:val="003A145A"/>
    <w:rsid w:val="003A2A83"/>
    <w:rsid w:val="003A2C62"/>
    <w:rsid w:val="003A3C5C"/>
    <w:rsid w:val="003A441D"/>
    <w:rsid w:val="003A545F"/>
    <w:rsid w:val="003A5646"/>
    <w:rsid w:val="003A646C"/>
    <w:rsid w:val="003B0399"/>
    <w:rsid w:val="003B2ADA"/>
    <w:rsid w:val="003B2D38"/>
    <w:rsid w:val="003B38F4"/>
    <w:rsid w:val="003B485F"/>
    <w:rsid w:val="003B503D"/>
    <w:rsid w:val="003B55F8"/>
    <w:rsid w:val="003B5A92"/>
    <w:rsid w:val="003B6BA9"/>
    <w:rsid w:val="003B7792"/>
    <w:rsid w:val="003C0BF3"/>
    <w:rsid w:val="003C1365"/>
    <w:rsid w:val="003C163C"/>
    <w:rsid w:val="003C1CFF"/>
    <w:rsid w:val="003C1D02"/>
    <w:rsid w:val="003C1E43"/>
    <w:rsid w:val="003C2380"/>
    <w:rsid w:val="003C2E25"/>
    <w:rsid w:val="003C3F89"/>
    <w:rsid w:val="003C4566"/>
    <w:rsid w:val="003C503A"/>
    <w:rsid w:val="003C5F6C"/>
    <w:rsid w:val="003C691E"/>
    <w:rsid w:val="003C7D08"/>
    <w:rsid w:val="003D06B7"/>
    <w:rsid w:val="003D0C61"/>
    <w:rsid w:val="003D1601"/>
    <w:rsid w:val="003D21DE"/>
    <w:rsid w:val="003D2DBF"/>
    <w:rsid w:val="003D4B2E"/>
    <w:rsid w:val="003D4D69"/>
    <w:rsid w:val="003D5CC1"/>
    <w:rsid w:val="003D62A6"/>
    <w:rsid w:val="003D75EA"/>
    <w:rsid w:val="003E0983"/>
    <w:rsid w:val="003E199C"/>
    <w:rsid w:val="003E2961"/>
    <w:rsid w:val="003E482F"/>
    <w:rsid w:val="003E62E0"/>
    <w:rsid w:val="003E6D22"/>
    <w:rsid w:val="003E7CF2"/>
    <w:rsid w:val="003F14FE"/>
    <w:rsid w:val="003F19F7"/>
    <w:rsid w:val="003F243B"/>
    <w:rsid w:val="003F2702"/>
    <w:rsid w:val="003F3F30"/>
    <w:rsid w:val="003F4413"/>
    <w:rsid w:val="003F6E2E"/>
    <w:rsid w:val="003F71FE"/>
    <w:rsid w:val="003F7D7A"/>
    <w:rsid w:val="004005CE"/>
    <w:rsid w:val="00402A3A"/>
    <w:rsid w:val="00402A63"/>
    <w:rsid w:val="00404216"/>
    <w:rsid w:val="004043A8"/>
    <w:rsid w:val="00404515"/>
    <w:rsid w:val="00404AD0"/>
    <w:rsid w:val="00405625"/>
    <w:rsid w:val="00405765"/>
    <w:rsid w:val="0040692E"/>
    <w:rsid w:val="00406E43"/>
    <w:rsid w:val="0040738F"/>
    <w:rsid w:val="004077B8"/>
    <w:rsid w:val="004116B4"/>
    <w:rsid w:val="00411E5E"/>
    <w:rsid w:val="00412803"/>
    <w:rsid w:val="00412AA2"/>
    <w:rsid w:val="00413C75"/>
    <w:rsid w:val="004148F8"/>
    <w:rsid w:val="00415059"/>
    <w:rsid w:val="00415494"/>
    <w:rsid w:val="00416856"/>
    <w:rsid w:val="004205B3"/>
    <w:rsid w:val="00420675"/>
    <w:rsid w:val="00420C9F"/>
    <w:rsid w:val="00420CA9"/>
    <w:rsid w:val="00421C15"/>
    <w:rsid w:val="00422171"/>
    <w:rsid w:val="004225FB"/>
    <w:rsid w:val="0042333A"/>
    <w:rsid w:val="004239F2"/>
    <w:rsid w:val="00423ACC"/>
    <w:rsid w:val="00424321"/>
    <w:rsid w:val="0042446A"/>
    <w:rsid w:val="00424AB9"/>
    <w:rsid w:val="00425D24"/>
    <w:rsid w:val="00425D32"/>
    <w:rsid w:val="00425FBD"/>
    <w:rsid w:val="004260C0"/>
    <w:rsid w:val="0042620B"/>
    <w:rsid w:val="00426F42"/>
    <w:rsid w:val="00427F0B"/>
    <w:rsid w:val="00430386"/>
    <w:rsid w:val="00430455"/>
    <w:rsid w:val="004312A6"/>
    <w:rsid w:val="00431B06"/>
    <w:rsid w:val="0043296D"/>
    <w:rsid w:val="00432B9C"/>
    <w:rsid w:val="004341C5"/>
    <w:rsid w:val="00434705"/>
    <w:rsid w:val="004355BB"/>
    <w:rsid w:val="00437116"/>
    <w:rsid w:val="00437E31"/>
    <w:rsid w:val="00440895"/>
    <w:rsid w:val="004414E0"/>
    <w:rsid w:val="0044182E"/>
    <w:rsid w:val="00442E22"/>
    <w:rsid w:val="00442F14"/>
    <w:rsid w:val="0044373C"/>
    <w:rsid w:val="00443BBB"/>
    <w:rsid w:val="00445493"/>
    <w:rsid w:val="00445B78"/>
    <w:rsid w:val="0045080C"/>
    <w:rsid w:val="00452678"/>
    <w:rsid w:val="004537E0"/>
    <w:rsid w:val="00453AE2"/>
    <w:rsid w:val="004545AC"/>
    <w:rsid w:val="0045480A"/>
    <w:rsid w:val="00454C84"/>
    <w:rsid w:val="00455B53"/>
    <w:rsid w:val="00457C07"/>
    <w:rsid w:val="00457C0C"/>
    <w:rsid w:val="00457E8B"/>
    <w:rsid w:val="0046003F"/>
    <w:rsid w:val="00460C3C"/>
    <w:rsid w:val="004632FE"/>
    <w:rsid w:val="00463762"/>
    <w:rsid w:val="00464B8F"/>
    <w:rsid w:val="00464FC6"/>
    <w:rsid w:val="00466212"/>
    <w:rsid w:val="00467B96"/>
    <w:rsid w:val="004708DD"/>
    <w:rsid w:val="00472E8C"/>
    <w:rsid w:val="004737F0"/>
    <w:rsid w:val="0047415A"/>
    <w:rsid w:val="00475724"/>
    <w:rsid w:val="00475DBA"/>
    <w:rsid w:val="00475ECD"/>
    <w:rsid w:val="00480511"/>
    <w:rsid w:val="00482491"/>
    <w:rsid w:val="00483471"/>
    <w:rsid w:val="00483D6A"/>
    <w:rsid w:val="00483F42"/>
    <w:rsid w:val="00485709"/>
    <w:rsid w:val="0048613F"/>
    <w:rsid w:val="00486B97"/>
    <w:rsid w:val="00486D38"/>
    <w:rsid w:val="004871A5"/>
    <w:rsid w:val="00487936"/>
    <w:rsid w:val="004901A2"/>
    <w:rsid w:val="00490475"/>
    <w:rsid w:val="00490BC9"/>
    <w:rsid w:val="00491292"/>
    <w:rsid w:val="004914F0"/>
    <w:rsid w:val="00492D63"/>
    <w:rsid w:val="004930EE"/>
    <w:rsid w:val="00494914"/>
    <w:rsid w:val="00494F6A"/>
    <w:rsid w:val="004951E3"/>
    <w:rsid w:val="00495C15"/>
    <w:rsid w:val="00496B46"/>
    <w:rsid w:val="0049739E"/>
    <w:rsid w:val="004A04FA"/>
    <w:rsid w:val="004A11CD"/>
    <w:rsid w:val="004A1EC0"/>
    <w:rsid w:val="004A2050"/>
    <w:rsid w:val="004A2B15"/>
    <w:rsid w:val="004A2F2D"/>
    <w:rsid w:val="004A3582"/>
    <w:rsid w:val="004A41D0"/>
    <w:rsid w:val="004A4707"/>
    <w:rsid w:val="004A4F49"/>
    <w:rsid w:val="004A5A26"/>
    <w:rsid w:val="004A5D90"/>
    <w:rsid w:val="004A67FD"/>
    <w:rsid w:val="004A6BBC"/>
    <w:rsid w:val="004A6EE9"/>
    <w:rsid w:val="004B1096"/>
    <w:rsid w:val="004B16C2"/>
    <w:rsid w:val="004B2D00"/>
    <w:rsid w:val="004B368C"/>
    <w:rsid w:val="004B539E"/>
    <w:rsid w:val="004B56AC"/>
    <w:rsid w:val="004B5CC0"/>
    <w:rsid w:val="004B61C8"/>
    <w:rsid w:val="004B6AA2"/>
    <w:rsid w:val="004B73BD"/>
    <w:rsid w:val="004B77BA"/>
    <w:rsid w:val="004C15DE"/>
    <w:rsid w:val="004C1732"/>
    <w:rsid w:val="004C1BC2"/>
    <w:rsid w:val="004C250B"/>
    <w:rsid w:val="004C3E78"/>
    <w:rsid w:val="004C4CF4"/>
    <w:rsid w:val="004C4F80"/>
    <w:rsid w:val="004C5DBC"/>
    <w:rsid w:val="004D037F"/>
    <w:rsid w:val="004D0818"/>
    <w:rsid w:val="004D101F"/>
    <w:rsid w:val="004D16BF"/>
    <w:rsid w:val="004D18C9"/>
    <w:rsid w:val="004D23CD"/>
    <w:rsid w:val="004D284E"/>
    <w:rsid w:val="004D2CAF"/>
    <w:rsid w:val="004D2FB6"/>
    <w:rsid w:val="004D45A7"/>
    <w:rsid w:val="004D4B6D"/>
    <w:rsid w:val="004D5591"/>
    <w:rsid w:val="004D5C32"/>
    <w:rsid w:val="004D5D82"/>
    <w:rsid w:val="004D5DD1"/>
    <w:rsid w:val="004D61A5"/>
    <w:rsid w:val="004D6823"/>
    <w:rsid w:val="004D688B"/>
    <w:rsid w:val="004D7287"/>
    <w:rsid w:val="004D74FA"/>
    <w:rsid w:val="004D7CD7"/>
    <w:rsid w:val="004E04BD"/>
    <w:rsid w:val="004E05C9"/>
    <w:rsid w:val="004E0774"/>
    <w:rsid w:val="004E11A9"/>
    <w:rsid w:val="004E32FE"/>
    <w:rsid w:val="004E3444"/>
    <w:rsid w:val="004E3645"/>
    <w:rsid w:val="004E36E0"/>
    <w:rsid w:val="004E4477"/>
    <w:rsid w:val="004E474C"/>
    <w:rsid w:val="004E625B"/>
    <w:rsid w:val="004E6B1B"/>
    <w:rsid w:val="004E6E76"/>
    <w:rsid w:val="004F0446"/>
    <w:rsid w:val="004F180F"/>
    <w:rsid w:val="004F1823"/>
    <w:rsid w:val="004F26B0"/>
    <w:rsid w:val="004F52A6"/>
    <w:rsid w:val="004F5AAA"/>
    <w:rsid w:val="004F6416"/>
    <w:rsid w:val="004F6DFB"/>
    <w:rsid w:val="004F6E48"/>
    <w:rsid w:val="00503E0A"/>
    <w:rsid w:val="00510F80"/>
    <w:rsid w:val="005126FD"/>
    <w:rsid w:val="005132FD"/>
    <w:rsid w:val="00513C4A"/>
    <w:rsid w:val="005144E0"/>
    <w:rsid w:val="00514728"/>
    <w:rsid w:val="0051499A"/>
    <w:rsid w:val="00514AB3"/>
    <w:rsid w:val="005150F7"/>
    <w:rsid w:val="00515EEC"/>
    <w:rsid w:val="00516183"/>
    <w:rsid w:val="00516EE7"/>
    <w:rsid w:val="00520228"/>
    <w:rsid w:val="00520553"/>
    <w:rsid w:val="005208E5"/>
    <w:rsid w:val="00520909"/>
    <w:rsid w:val="0052129E"/>
    <w:rsid w:val="0052173E"/>
    <w:rsid w:val="00521AD5"/>
    <w:rsid w:val="00523217"/>
    <w:rsid w:val="0052395E"/>
    <w:rsid w:val="00523963"/>
    <w:rsid w:val="00523F4A"/>
    <w:rsid w:val="00524690"/>
    <w:rsid w:val="005254AC"/>
    <w:rsid w:val="00525B44"/>
    <w:rsid w:val="00527526"/>
    <w:rsid w:val="00531342"/>
    <w:rsid w:val="005327FC"/>
    <w:rsid w:val="00532CC6"/>
    <w:rsid w:val="0053455E"/>
    <w:rsid w:val="00534861"/>
    <w:rsid w:val="00535381"/>
    <w:rsid w:val="00535509"/>
    <w:rsid w:val="00535626"/>
    <w:rsid w:val="00535D82"/>
    <w:rsid w:val="005364E9"/>
    <w:rsid w:val="0054030E"/>
    <w:rsid w:val="005407C6"/>
    <w:rsid w:val="00540AFC"/>
    <w:rsid w:val="00541D2F"/>
    <w:rsid w:val="00542B8A"/>
    <w:rsid w:val="00542F06"/>
    <w:rsid w:val="00543239"/>
    <w:rsid w:val="00543D66"/>
    <w:rsid w:val="00544FFC"/>
    <w:rsid w:val="00545876"/>
    <w:rsid w:val="00545FD1"/>
    <w:rsid w:val="00550084"/>
    <w:rsid w:val="005501EE"/>
    <w:rsid w:val="005523ED"/>
    <w:rsid w:val="00552AB6"/>
    <w:rsid w:val="0055305C"/>
    <w:rsid w:val="005547BA"/>
    <w:rsid w:val="00554B2B"/>
    <w:rsid w:val="0055554C"/>
    <w:rsid w:val="00555DFF"/>
    <w:rsid w:val="0055646B"/>
    <w:rsid w:val="00557375"/>
    <w:rsid w:val="0056208C"/>
    <w:rsid w:val="0056220F"/>
    <w:rsid w:val="00562555"/>
    <w:rsid w:val="0056259A"/>
    <w:rsid w:val="0056358C"/>
    <w:rsid w:val="005641FE"/>
    <w:rsid w:val="005657AA"/>
    <w:rsid w:val="005657F8"/>
    <w:rsid w:val="00565949"/>
    <w:rsid w:val="005669A5"/>
    <w:rsid w:val="00566E12"/>
    <w:rsid w:val="00566E82"/>
    <w:rsid w:val="00567F7E"/>
    <w:rsid w:val="00570625"/>
    <w:rsid w:val="00571317"/>
    <w:rsid w:val="005713CD"/>
    <w:rsid w:val="005720D3"/>
    <w:rsid w:val="00572368"/>
    <w:rsid w:val="00575241"/>
    <w:rsid w:val="00575635"/>
    <w:rsid w:val="005772A2"/>
    <w:rsid w:val="00580B99"/>
    <w:rsid w:val="005818FC"/>
    <w:rsid w:val="00581C1B"/>
    <w:rsid w:val="0058269F"/>
    <w:rsid w:val="0058325D"/>
    <w:rsid w:val="005837BA"/>
    <w:rsid w:val="005837C7"/>
    <w:rsid w:val="00583B62"/>
    <w:rsid w:val="00585763"/>
    <w:rsid w:val="00585A6F"/>
    <w:rsid w:val="00585F13"/>
    <w:rsid w:val="00586F1A"/>
    <w:rsid w:val="005870D5"/>
    <w:rsid w:val="0058759A"/>
    <w:rsid w:val="00587673"/>
    <w:rsid w:val="00590FFF"/>
    <w:rsid w:val="00591817"/>
    <w:rsid w:val="00591840"/>
    <w:rsid w:val="00593256"/>
    <w:rsid w:val="00594A35"/>
    <w:rsid w:val="00594AA6"/>
    <w:rsid w:val="00595D64"/>
    <w:rsid w:val="005963FC"/>
    <w:rsid w:val="00597995"/>
    <w:rsid w:val="00597CB4"/>
    <w:rsid w:val="00597F22"/>
    <w:rsid w:val="005A0851"/>
    <w:rsid w:val="005A0B37"/>
    <w:rsid w:val="005A0FD0"/>
    <w:rsid w:val="005A136F"/>
    <w:rsid w:val="005A2E61"/>
    <w:rsid w:val="005A3022"/>
    <w:rsid w:val="005A3F37"/>
    <w:rsid w:val="005A51ED"/>
    <w:rsid w:val="005A548B"/>
    <w:rsid w:val="005A6731"/>
    <w:rsid w:val="005A7196"/>
    <w:rsid w:val="005A725D"/>
    <w:rsid w:val="005A761F"/>
    <w:rsid w:val="005A7DB8"/>
    <w:rsid w:val="005B099B"/>
    <w:rsid w:val="005B103F"/>
    <w:rsid w:val="005B1044"/>
    <w:rsid w:val="005B11FE"/>
    <w:rsid w:val="005B2582"/>
    <w:rsid w:val="005B3B7C"/>
    <w:rsid w:val="005B4361"/>
    <w:rsid w:val="005B4E5D"/>
    <w:rsid w:val="005B524F"/>
    <w:rsid w:val="005B691A"/>
    <w:rsid w:val="005B7185"/>
    <w:rsid w:val="005B7B6E"/>
    <w:rsid w:val="005C001F"/>
    <w:rsid w:val="005C3B06"/>
    <w:rsid w:val="005C77A1"/>
    <w:rsid w:val="005C7CBE"/>
    <w:rsid w:val="005D02FC"/>
    <w:rsid w:val="005D153A"/>
    <w:rsid w:val="005D154D"/>
    <w:rsid w:val="005D3DEA"/>
    <w:rsid w:val="005D4971"/>
    <w:rsid w:val="005D5B4D"/>
    <w:rsid w:val="005D5CB6"/>
    <w:rsid w:val="005D61D3"/>
    <w:rsid w:val="005D68E2"/>
    <w:rsid w:val="005D7331"/>
    <w:rsid w:val="005D7A9E"/>
    <w:rsid w:val="005D7FB1"/>
    <w:rsid w:val="005E068D"/>
    <w:rsid w:val="005E09FC"/>
    <w:rsid w:val="005E18AD"/>
    <w:rsid w:val="005E4EA1"/>
    <w:rsid w:val="005E527F"/>
    <w:rsid w:val="005E540F"/>
    <w:rsid w:val="005E6089"/>
    <w:rsid w:val="005F013E"/>
    <w:rsid w:val="005F0F15"/>
    <w:rsid w:val="005F31F4"/>
    <w:rsid w:val="005F330F"/>
    <w:rsid w:val="005F3538"/>
    <w:rsid w:val="005F37A4"/>
    <w:rsid w:val="005F4412"/>
    <w:rsid w:val="005F4877"/>
    <w:rsid w:val="005F5D2E"/>
    <w:rsid w:val="005F6287"/>
    <w:rsid w:val="005F6348"/>
    <w:rsid w:val="005F6C18"/>
    <w:rsid w:val="005F6E14"/>
    <w:rsid w:val="005F7A35"/>
    <w:rsid w:val="006006A0"/>
    <w:rsid w:val="006006AE"/>
    <w:rsid w:val="0060112D"/>
    <w:rsid w:val="0060125E"/>
    <w:rsid w:val="00601928"/>
    <w:rsid w:val="006022EC"/>
    <w:rsid w:val="006027BF"/>
    <w:rsid w:val="00604700"/>
    <w:rsid w:val="00604F3B"/>
    <w:rsid w:val="00606907"/>
    <w:rsid w:val="006105BD"/>
    <w:rsid w:val="006111AF"/>
    <w:rsid w:val="00611217"/>
    <w:rsid w:val="00611D04"/>
    <w:rsid w:val="006123D4"/>
    <w:rsid w:val="0061260C"/>
    <w:rsid w:val="00612C7B"/>
    <w:rsid w:val="00612D6B"/>
    <w:rsid w:val="006149FB"/>
    <w:rsid w:val="00615868"/>
    <w:rsid w:val="00616157"/>
    <w:rsid w:val="006162D6"/>
    <w:rsid w:val="006165D6"/>
    <w:rsid w:val="006172BD"/>
    <w:rsid w:val="00617522"/>
    <w:rsid w:val="00620E45"/>
    <w:rsid w:val="00620F19"/>
    <w:rsid w:val="00621306"/>
    <w:rsid w:val="006218A1"/>
    <w:rsid w:val="00622F76"/>
    <w:rsid w:val="00624150"/>
    <w:rsid w:val="00627594"/>
    <w:rsid w:val="00627DA7"/>
    <w:rsid w:val="00630DC2"/>
    <w:rsid w:val="00630EE5"/>
    <w:rsid w:val="0063114A"/>
    <w:rsid w:val="00631F7F"/>
    <w:rsid w:val="0063226C"/>
    <w:rsid w:val="006333A2"/>
    <w:rsid w:val="00633445"/>
    <w:rsid w:val="00636E34"/>
    <w:rsid w:val="00637DC6"/>
    <w:rsid w:val="006409EE"/>
    <w:rsid w:val="00640DD6"/>
    <w:rsid w:val="00641A1B"/>
    <w:rsid w:val="006424BF"/>
    <w:rsid w:val="00642756"/>
    <w:rsid w:val="00642CAB"/>
    <w:rsid w:val="00642EFE"/>
    <w:rsid w:val="006441C4"/>
    <w:rsid w:val="00645031"/>
    <w:rsid w:val="00645D45"/>
    <w:rsid w:val="00646BE6"/>
    <w:rsid w:val="00647C1B"/>
    <w:rsid w:val="00650FEE"/>
    <w:rsid w:val="00651C87"/>
    <w:rsid w:val="0065262D"/>
    <w:rsid w:val="00653D4F"/>
    <w:rsid w:val="00653D5B"/>
    <w:rsid w:val="00653E20"/>
    <w:rsid w:val="00654B48"/>
    <w:rsid w:val="00654F85"/>
    <w:rsid w:val="00656089"/>
    <w:rsid w:val="00657243"/>
    <w:rsid w:val="00657639"/>
    <w:rsid w:val="0065767F"/>
    <w:rsid w:val="00657D7E"/>
    <w:rsid w:val="00663662"/>
    <w:rsid w:val="00664E79"/>
    <w:rsid w:val="00665180"/>
    <w:rsid w:val="006657E4"/>
    <w:rsid w:val="0066664B"/>
    <w:rsid w:val="00666917"/>
    <w:rsid w:val="00666996"/>
    <w:rsid w:val="00666BB1"/>
    <w:rsid w:val="00667111"/>
    <w:rsid w:val="00667617"/>
    <w:rsid w:val="00667C35"/>
    <w:rsid w:val="006701A8"/>
    <w:rsid w:val="00670D08"/>
    <w:rsid w:val="00670F0B"/>
    <w:rsid w:val="00672110"/>
    <w:rsid w:val="0067226D"/>
    <w:rsid w:val="00672608"/>
    <w:rsid w:val="0067343E"/>
    <w:rsid w:val="00673911"/>
    <w:rsid w:val="006745FA"/>
    <w:rsid w:val="006755F3"/>
    <w:rsid w:val="00675BA7"/>
    <w:rsid w:val="00676044"/>
    <w:rsid w:val="00676AD0"/>
    <w:rsid w:val="00677380"/>
    <w:rsid w:val="006775CD"/>
    <w:rsid w:val="006802FD"/>
    <w:rsid w:val="00680A90"/>
    <w:rsid w:val="006827BB"/>
    <w:rsid w:val="006830CF"/>
    <w:rsid w:val="006832EB"/>
    <w:rsid w:val="00683626"/>
    <w:rsid w:val="00683B85"/>
    <w:rsid w:val="0068409E"/>
    <w:rsid w:val="006843AE"/>
    <w:rsid w:val="006913B7"/>
    <w:rsid w:val="0069168D"/>
    <w:rsid w:val="00691D2A"/>
    <w:rsid w:val="0069492E"/>
    <w:rsid w:val="00694C99"/>
    <w:rsid w:val="00696207"/>
    <w:rsid w:val="0069660A"/>
    <w:rsid w:val="00696930"/>
    <w:rsid w:val="00697F08"/>
    <w:rsid w:val="006A0020"/>
    <w:rsid w:val="006A0640"/>
    <w:rsid w:val="006A07CB"/>
    <w:rsid w:val="006A0922"/>
    <w:rsid w:val="006A13F6"/>
    <w:rsid w:val="006A1DAA"/>
    <w:rsid w:val="006A214F"/>
    <w:rsid w:val="006A3B98"/>
    <w:rsid w:val="006A5198"/>
    <w:rsid w:val="006A561F"/>
    <w:rsid w:val="006A7504"/>
    <w:rsid w:val="006B0464"/>
    <w:rsid w:val="006B076F"/>
    <w:rsid w:val="006B1FDC"/>
    <w:rsid w:val="006B2590"/>
    <w:rsid w:val="006B2B78"/>
    <w:rsid w:val="006B2CAF"/>
    <w:rsid w:val="006B36F6"/>
    <w:rsid w:val="006B381B"/>
    <w:rsid w:val="006B45C0"/>
    <w:rsid w:val="006B4E59"/>
    <w:rsid w:val="006B4E8C"/>
    <w:rsid w:val="006B5027"/>
    <w:rsid w:val="006B57B2"/>
    <w:rsid w:val="006B7547"/>
    <w:rsid w:val="006C021F"/>
    <w:rsid w:val="006C06F4"/>
    <w:rsid w:val="006C1D2A"/>
    <w:rsid w:val="006C2142"/>
    <w:rsid w:val="006C3248"/>
    <w:rsid w:val="006C360A"/>
    <w:rsid w:val="006C3824"/>
    <w:rsid w:val="006C46D7"/>
    <w:rsid w:val="006C4805"/>
    <w:rsid w:val="006C483F"/>
    <w:rsid w:val="006C54BB"/>
    <w:rsid w:val="006C585F"/>
    <w:rsid w:val="006C7794"/>
    <w:rsid w:val="006C7B8D"/>
    <w:rsid w:val="006D0376"/>
    <w:rsid w:val="006D0607"/>
    <w:rsid w:val="006D0FB3"/>
    <w:rsid w:val="006D36BF"/>
    <w:rsid w:val="006D432E"/>
    <w:rsid w:val="006D70CD"/>
    <w:rsid w:val="006D727E"/>
    <w:rsid w:val="006D7D63"/>
    <w:rsid w:val="006E00AC"/>
    <w:rsid w:val="006E09F9"/>
    <w:rsid w:val="006E1DA2"/>
    <w:rsid w:val="006E2964"/>
    <w:rsid w:val="006E3311"/>
    <w:rsid w:val="006E4807"/>
    <w:rsid w:val="006E62BC"/>
    <w:rsid w:val="006E6E08"/>
    <w:rsid w:val="006E76BD"/>
    <w:rsid w:val="006F18B3"/>
    <w:rsid w:val="006F1A0F"/>
    <w:rsid w:val="006F20B2"/>
    <w:rsid w:val="006F4003"/>
    <w:rsid w:val="006F408D"/>
    <w:rsid w:val="006F52F6"/>
    <w:rsid w:val="006F7BE2"/>
    <w:rsid w:val="00700825"/>
    <w:rsid w:val="0070099A"/>
    <w:rsid w:val="0070153F"/>
    <w:rsid w:val="0070312A"/>
    <w:rsid w:val="00703140"/>
    <w:rsid w:val="007039C8"/>
    <w:rsid w:val="00703FA3"/>
    <w:rsid w:val="00704197"/>
    <w:rsid w:val="00705724"/>
    <w:rsid w:val="00705A6B"/>
    <w:rsid w:val="00705B6F"/>
    <w:rsid w:val="00705CBD"/>
    <w:rsid w:val="00706016"/>
    <w:rsid w:val="007060F7"/>
    <w:rsid w:val="00707276"/>
    <w:rsid w:val="0070756A"/>
    <w:rsid w:val="00710606"/>
    <w:rsid w:val="00712158"/>
    <w:rsid w:val="007129B8"/>
    <w:rsid w:val="0071373A"/>
    <w:rsid w:val="00713E7A"/>
    <w:rsid w:val="007144FB"/>
    <w:rsid w:val="00714F58"/>
    <w:rsid w:val="00715D68"/>
    <w:rsid w:val="007161BE"/>
    <w:rsid w:val="00716B0E"/>
    <w:rsid w:val="0072034A"/>
    <w:rsid w:val="00721132"/>
    <w:rsid w:val="007215F5"/>
    <w:rsid w:val="0072161D"/>
    <w:rsid w:val="007218BF"/>
    <w:rsid w:val="00721AC9"/>
    <w:rsid w:val="00723180"/>
    <w:rsid w:val="007234C4"/>
    <w:rsid w:val="00723820"/>
    <w:rsid w:val="00724E55"/>
    <w:rsid w:val="00726E07"/>
    <w:rsid w:val="00726FA9"/>
    <w:rsid w:val="0072748E"/>
    <w:rsid w:val="00730690"/>
    <w:rsid w:val="0073227E"/>
    <w:rsid w:val="00732724"/>
    <w:rsid w:val="00733858"/>
    <w:rsid w:val="0073398E"/>
    <w:rsid w:val="00733B69"/>
    <w:rsid w:val="0073448B"/>
    <w:rsid w:val="00736217"/>
    <w:rsid w:val="007362D7"/>
    <w:rsid w:val="00736888"/>
    <w:rsid w:val="00736EED"/>
    <w:rsid w:val="007377EE"/>
    <w:rsid w:val="00737915"/>
    <w:rsid w:val="00740025"/>
    <w:rsid w:val="0074067B"/>
    <w:rsid w:val="007420CD"/>
    <w:rsid w:val="00742101"/>
    <w:rsid w:val="007425B0"/>
    <w:rsid w:val="00743AF8"/>
    <w:rsid w:val="00743D16"/>
    <w:rsid w:val="00744142"/>
    <w:rsid w:val="00744941"/>
    <w:rsid w:val="00745077"/>
    <w:rsid w:val="00745B4C"/>
    <w:rsid w:val="00746F57"/>
    <w:rsid w:val="00747E12"/>
    <w:rsid w:val="00750A2B"/>
    <w:rsid w:val="00750B76"/>
    <w:rsid w:val="00750F0E"/>
    <w:rsid w:val="00750FE2"/>
    <w:rsid w:val="00751342"/>
    <w:rsid w:val="00752BA0"/>
    <w:rsid w:val="00753507"/>
    <w:rsid w:val="007537C7"/>
    <w:rsid w:val="007538A7"/>
    <w:rsid w:val="007539FA"/>
    <w:rsid w:val="00753C70"/>
    <w:rsid w:val="007540DB"/>
    <w:rsid w:val="007552D7"/>
    <w:rsid w:val="00755407"/>
    <w:rsid w:val="0075575A"/>
    <w:rsid w:val="007559A4"/>
    <w:rsid w:val="007563CD"/>
    <w:rsid w:val="00756CC3"/>
    <w:rsid w:val="00756D92"/>
    <w:rsid w:val="00757011"/>
    <w:rsid w:val="007574EF"/>
    <w:rsid w:val="00757738"/>
    <w:rsid w:val="007603D7"/>
    <w:rsid w:val="00760AF3"/>
    <w:rsid w:val="00760B28"/>
    <w:rsid w:val="00761CFF"/>
    <w:rsid w:val="00763962"/>
    <w:rsid w:val="00763AC8"/>
    <w:rsid w:val="00764BD4"/>
    <w:rsid w:val="007653FB"/>
    <w:rsid w:val="007654DE"/>
    <w:rsid w:val="00765AD1"/>
    <w:rsid w:val="00766BD4"/>
    <w:rsid w:val="00766D9F"/>
    <w:rsid w:val="00767685"/>
    <w:rsid w:val="007702F2"/>
    <w:rsid w:val="00771847"/>
    <w:rsid w:val="00771BE7"/>
    <w:rsid w:val="0077218B"/>
    <w:rsid w:val="0077327E"/>
    <w:rsid w:val="00773EEE"/>
    <w:rsid w:val="007745BB"/>
    <w:rsid w:val="00774BA6"/>
    <w:rsid w:val="00774C8C"/>
    <w:rsid w:val="00774D8E"/>
    <w:rsid w:val="00775762"/>
    <w:rsid w:val="00776552"/>
    <w:rsid w:val="00776F7A"/>
    <w:rsid w:val="00780B24"/>
    <w:rsid w:val="00781C13"/>
    <w:rsid w:val="00782143"/>
    <w:rsid w:val="007822B1"/>
    <w:rsid w:val="007826F6"/>
    <w:rsid w:val="007834D2"/>
    <w:rsid w:val="007843AE"/>
    <w:rsid w:val="00785E49"/>
    <w:rsid w:val="00785F9F"/>
    <w:rsid w:val="007877B9"/>
    <w:rsid w:val="00787C68"/>
    <w:rsid w:val="00792417"/>
    <w:rsid w:val="00792A96"/>
    <w:rsid w:val="007946FA"/>
    <w:rsid w:val="00794FDF"/>
    <w:rsid w:val="007951C9"/>
    <w:rsid w:val="007957DB"/>
    <w:rsid w:val="0079581F"/>
    <w:rsid w:val="007959F8"/>
    <w:rsid w:val="00795E42"/>
    <w:rsid w:val="00795F35"/>
    <w:rsid w:val="0079600E"/>
    <w:rsid w:val="007A0325"/>
    <w:rsid w:val="007A06D9"/>
    <w:rsid w:val="007A070E"/>
    <w:rsid w:val="007A0C1F"/>
    <w:rsid w:val="007A1D64"/>
    <w:rsid w:val="007A205E"/>
    <w:rsid w:val="007A3216"/>
    <w:rsid w:val="007A4AB1"/>
    <w:rsid w:val="007A5013"/>
    <w:rsid w:val="007A565D"/>
    <w:rsid w:val="007A5A82"/>
    <w:rsid w:val="007A5F5A"/>
    <w:rsid w:val="007A675D"/>
    <w:rsid w:val="007A6CD3"/>
    <w:rsid w:val="007A76E2"/>
    <w:rsid w:val="007B071B"/>
    <w:rsid w:val="007B0C69"/>
    <w:rsid w:val="007B14E3"/>
    <w:rsid w:val="007B3474"/>
    <w:rsid w:val="007B54B8"/>
    <w:rsid w:val="007B58D5"/>
    <w:rsid w:val="007B5A4B"/>
    <w:rsid w:val="007B5E85"/>
    <w:rsid w:val="007B6502"/>
    <w:rsid w:val="007B6610"/>
    <w:rsid w:val="007B7064"/>
    <w:rsid w:val="007B729D"/>
    <w:rsid w:val="007B7CE2"/>
    <w:rsid w:val="007C026A"/>
    <w:rsid w:val="007C158A"/>
    <w:rsid w:val="007C3898"/>
    <w:rsid w:val="007C3907"/>
    <w:rsid w:val="007C4332"/>
    <w:rsid w:val="007C501F"/>
    <w:rsid w:val="007C57C3"/>
    <w:rsid w:val="007C61B4"/>
    <w:rsid w:val="007C6CDD"/>
    <w:rsid w:val="007C776D"/>
    <w:rsid w:val="007D003B"/>
    <w:rsid w:val="007D245E"/>
    <w:rsid w:val="007D2F06"/>
    <w:rsid w:val="007D4AF2"/>
    <w:rsid w:val="007D4BEB"/>
    <w:rsid w:val="007D5877"/>
    <w:rsid w:val="007D70E6"/>
    <w:rsid w:val="007D77FD"/>
    <w:rsid w:val="007E0F82"/>
    <w:rsid w:val="007E23AD"/>
    <w:rsid w:val="007E2A15"/>
    <w:rsid w:val="007E2F65"/>
    <w:rsid w:val="007E361D"/>
    <w:rsid w:val="007E3787"/>
    <w:rsid w:val="007E4036"/>
    <w:rsid w:val="007E440A"/>
    <w:rsid w:val="007E48EE"/>
    <w:rsid w:val="007E4E90"/>
    <w:rsid w:val="007E60C9"/>
    <w:rsid w:val="007E749B"/>
    <w:rsid w:val="007E7941"/>
    <w:rsid w:val="007F068B"/>
    <w:rsid w:val="007F06A9"/>
    <w:rsid w:val="007F1402"/>
    <w:rsid w:val="007F32DE"/>
    <w:rsid w:val="007F3621"/>
    <w:rsid w:val="007F5BE5"/>
    <w:rsid w:val="007F5D96"/>
    <w:rsid w:val="007F659A"/>
    <w:rsid w:val="007F6FAE"/>
    <w:rsid w:val="007F74C2"/>
    <w:rsid w:val="007F78EA"/>
    <w:rsid w:val="007F7E53"/>
    <w:rsid w:val="007F7F97"/>
    <w:rsid w:val="007F7FC2"/>
    <w:rsid w:val="0080029B"/>
    <w:rsid w:val="00800EB0"/>
    <w:rsid w:val="00801CF9"/>
    <w:rsid w:val="00802B32"/>
    <w:rsid w:val="00802EF4"/>
    <w:rsid w:val="00803841"/>
    <w:rsid w:val="008043D8"/>
    <w:rsid w:val="00805006"/>
    <w:rsid w:val="00806C02"/>
    <w:rsid w:val="0081036B"/>
    <w:rsid w:val="008107C5"/>
    <w:rsid w:val="008117D9"/>
    <w:rsid w:val="00811844"/>
    <w:rsid w:val="008118E8"/>
    <w:rsid w:val="00811950"/>
    <w:rsid w:val="00811960"/>
    <w:rsid w:val="00811B06"/>
    <w:rsid w:val="00811F28"/>
    <w:rsid w:val="00814392"/>
    <w:rsid w:val="00814517"/>
    <w:rsid w:val="0081483C"/>
    <w:rsid w:val="00814AF0"/>
    <w:rsid w:val="00814C43"/>
    <w:rsid w:val="00815571"/>
    <w:rsid w:val="0081576B"/>
    <w:rsid w:val="00816AE4"/>
    <w:rsid w:val="00817EBF"/>
    <w:rsid w:val="008202B0"/>
    <w:rsid w:val="008204FB"/>
    <w:rsid w:val="00820982"/>
    <w:rsid w:val="00820CF6"/>
    <w:rsid w:val="00820E32"/>
    <w:rsid w:val="0082125C"/>
    <w:rsid w:val="0082297B"/>
    <w:rsid w:val="0082437C"/>
    <w:rsid w:val="00827C37"/>
    <w:rsid w:val="00830390"/>
    <w:rsid w:val="008311C7"/>
    <w:rsid w:val="00831349"/>
    <w:rsid w:val="0083147B"/>
    <w:rsid w:val="00831F6B"/>
    <w:rsid w:val="00832721"/>
    <w:rsid w:val="00832FBC"/>
    <w:rsid w:val="00833B83"/>
    <w:rsid w:val="0083438F"/>
    <w:rsid w:val="00834754"/>
    <w:rsid w:val="00835099"/>
    <w:rsid w:val="00835165"/>
    <w:rsid w:val="00835852"/>
    <w:rsid w:val="00835EBE"/>
    <w:rsid w:val="0083675E"/>
    <w:rsid w:val="008367C9"/>
    <w:rsid w:val="00836CA2"/>
    <w:rsid w:val="0084052D"/>
    <w:rsid w:val="0084133C"/>
    <w:rsid w:val="0084492D"/>
    <w:rsid w:val="00844C86"/>
    <w:rsid w:val="00845266"/>
    <w:rsid w:val="008453D0"/>
    <w:rsid w:val="008464ED"/>
    <w:rsid w:val="008467E8"/>
    <w:rsid w:val="008477D8"/>
    <w:rsid w:val="00847873"/>
    <w:rsid w:val="0085043E"/>
    <w:rsid w:val="00850739"/>
    <w:rsid w:val="00851194"/>
    <w:rsid w:val="00851FBD"/>
    <w:rsid w:val="008529C5"/>
    <w:rsid w:val="00853DA2"/>
    <w:rsid w:val="00853DAE"/>
    <w:rsid w:val="00854722"/>
    <w:rsid w:val="00854741"/>
    <w:rsid w:val="008549F6"/>
    <w:rsid w:val="00854B01"/>
    <w:rsid w:val="00855271"/>
    <w:rsid w:val="00855BAB"/>
    <w:rsid w:val="008566AB"/>
    <w:rsid w:val="00856C2F"/>
    <w:rsid w:val="00857194"/>
    <w:rsid w:val="00857BDA"/>
    <w:rsid w:val="00857D09"/>
    <w:rsid w:val="00860718"/>
    <w:rsid w:val="0086131F"/>
    <w:rsid w:val="008617FE"/>
    <w:rsid w:val="0086333F"/>
    <w:rsid w:val="00863692"/>
    <w:rsid w:val="00863F5A"/>
    <w:rsid w:val="00865EDA"/>
    <w:rsid w:val="00866645"/>
    <w:rsid w:val="008671DD"/>
    <w:rsid w:val="00867FD3"/>
    <w:rsid w:val="008701B0"/>
    <w:rsid w:val="008711F2"/>
    <w:rsid w:val="0087144D"/>
    <w:rsid w:val="00871532"/>
    <w:rsid w:val="008719A2"/>
    <w:rsid w:val="00873AA2"/>
    <w:rsid w:val="0087459D"/>
    <w:rsid w:val="0087554F"/>
    <w:rsid w:val="00875556"/>
    <w:rsid w:val="00876237"/>
    <w:rsid w:val="008767A0"/>
    <w:rsid w:val="008767D2"/>
    <w:rsid w:val="008767F4"/>
    <w:rsid w:val="00876BE1"/>
    <w:rsid w:val="00877841"/>
    <w:rsid w:val="0088100D"/>
    <w:rsid w:val="0088149F"/>
    <w:rsid w:val="00881A45"/>
    <w:rsid w:val="00881BAC"/>
    <w:rsid w:val="00881EB5"/>
    <w:rsid w:val="008836EC"/>
    <w:rsid w:val="008837A9"/>
    <w:rsid w:val="00883866"/>
    <w:rsid w:val="0088406F"/>
    <w:rsid w:val="00884C37"/>
    <w:rsid w:val="00884D82"/>
    <w:rsid w:val="00884F61"/>
    <w:rsid w:val="00885000"/>
    <w:rsid w:val="00885C45"/>
    <w:rsid w:val="008861AA"/>
    <w:rsid w:val="0088684B"/>
    <w:rsid w:val="00887803"/>
    <w:rsid w:val="00887B5C"/>
    <w:rsid w:val="0089025D"/>
    <w:rsid w:val="008902BD"/>
    <w:rsid w:val="00890B62"/>
    <w:rsid w:val="00890D27"/>
    <w:rsid w:val="00891A90"/>
    <w:rsid w:val="00891ACD"/>
    <w:rsid w:val="00891D8A"/>
    <w:rsid w:val="00891F6C"/>
    <w:rsid w:val="00892832"/>
    <w:rsid w:val="008936C7"/>
    <w:rsid w:val="00893D83"/>
    <w:rsid w:val="0089606D"/>
    <w:rsid w:val="00896BF6"/>
    <w:rsid w:val="008A0DD1"/>
    <w:rsid w:val="008A20D2"/>
    <w:rsid w:val="008A3DFA"/>
    <w:rsid w:val="008A4441"/>
    <w:rsid w:val="008A46D6"/>
    <w:rsid w:val="008A51F5"/>
    <w:rsid w:val="008A5DA5"/>
    <w:rsid w:val="008A6310"/>
    <w:rsid w:val="008A6A30"/>
    <w:rsid w:val="008A717D"/>
    <w:rsid w:val="008B079A"/>
    <w:rsid w:val="008B14B2"/>
    <w:rsid w:val="008B2B74"/>
    <w:rsid w:val="008B30FC"/>
    <w:rsid w:val="008B3902"/>
    <w:rsid w:val="008B4B82"/>
    <w:rsid w:val="008B52D9"/>
    <w:rsid w:val="008B5EB1"/>
    <w:rsid w:val="008B6E3D"/>
    <w:rsid w:val="008B7493"/>
    <w:rsid w:val="008B7E1C"/>
    <w:rsid w:val="008C01C1"/>
    <w:rsid w:val="008C03E0"/>
    <w:rsid w:val="008C105F"/>
    <w:rsid w:val="008C15A0"/>
    <w:rsid w:val="008C205D"/>
    <w:rsid w:val="008C2A2A"/>
    <w:rsid w:val="008C3F88"/>
    <w:rsid w:val="008C481C"/>
    <w:rsid w:val="008C48A4"/>
    <w:rsid w:val="008C5BF9"/>
    <w:rsid w:val="008C63EA"/>
    <w:rsid w:val="008C717A"/>
    <w:rsid w:val="008D0555"/>
    <w:rsid w:val="008D17DE"/>
    <w:rsid w:val="008D1806"/>
    <w:rsid w:val="008D1835"/>
    <w:rsid w:val="008D2230"/>
    <w:rsid w:val="008D239B"/>
    <w:rsid w:val="008D42AC"/>
    <w:rsid w:val="008D42D0"/>
    <w:rsid w:val="008D4D8D"/>
    <w:rsid w:val="008D5314"/>
    <w:rsid w:val="008D67AF"/>
    <w:rsid w:val="008D6F54"/>
    <w:rsid w:val="008D7468"/>
    <w:rsid w:val="008D75F5"/>
    <w:rsid w:val="008E0A46"/>
    <w:rsid w:val="008E0A76"/>
    <w:rsid w:val="008E1DF9"/>
    <w:rsid w:val="008E317B"/>
    <w:rsid w:val="008E3408"/>
    <w:rsid w:val="008E61F5"/>
    <w:rsid w:val="008E6E22"/>
    <w:rsid w:val="008F010A"/>
    <w:rsid w:val="008F01A8"/>
    <w:rsid w:val="008F07BF"/>
    <w:rsid w:val="008F085C"/>
    <w:rsid w:val="008F0CC0"/>
    <w:rsid w:val="008F0DDE"/>
    <w:rsid w:val="008F15DA"/>
    <w:rsid w:val="008F196A"/>
    <w:rsid w:val="008F24DB"/>
    <w:rsid w:val="008F2D68"/>
    <w:rsid w:val="008F3F38"/>
    <w:rsid w:val="008F41C8"/>
    <w:rsid w:val="008F452A"/>
    <w:rsid w:val="008F494C"/>
    <w:rsid w:val="008F4B1B"/>
    <w:rsid w:val="008F53CD"/>
    <w:rsid w:val="008F56A0"/>
    <w:rsid w:val="008F5D72"/>
    <w:rsid w:val="008F6BDA"/>
    <w:rsid w:val="008F73EA"/>
    <w:rsid w:val="00900098"/>
    <w:rsid w:val="009005C1"/>
    <w:rsid w:val="00900B71"/>
    <w:rsid w:val="00901531"/>
    <w:rsid w:val="009017B5"/>
    <w:rsid w:val="009020CF"/>
    <w:rsid w:val="00903AC0"/>
    <w:rsid w:val="00903D1A"/>
    <w:rsid w:val="00904B28"/>
    <w:rsid w:val="00905C94"/>
    <w:rsid w:val="009078D8"/>
    <w:rsid w:val="009113F6"/>
    <w:rsid w:val="00911455"/>
    <w:rsid w:val="009133BA"/>
    <w:rsid w:val="00913B90"/>
    <w:rsid w:val="00914053"/>
    <w:rsid w:val="00915681"/>
    <w:rsid w:val="00915B42"/>
    <w:rsid w:val="00916144"/>
    <w:rsid w:val="00917A24"/>
    <w:rsid w:val="00917BFF"/>
    <w:rsid w:val="00917DEA"/>
    <w:rsid w:val="00921ACE"/>
    <w:rsid w:val="00922827"/>
    <w:rsid w:val="00922DA5"/>
    <w:rsid w:val="00925A41"/>
    <w:rsid w:val="00925BF8"/>
    <w:rsid w:val="00931A3D"/>
    <w:rsid w:val="0093216F"/>
    <w:rsid w:val="0093284F"/>
    <w:rsid w:val="009347E7"/>
    <w:rsid w:val="00935063"/>
    <w:rsid w:val="00935B95"/>
    <w:rsid w:val="00936085"/>
    <w:rsid w:val="009361FD"/>
    <w:rsid w:val="0093693B"/>
    <w:rsid w:val="00940A1E"/>
    <w:rsid w:val="00940EFE"/>
    <w:rsid w:val="00941674"/>
    <w:rsid w:val="00941B1F"/>
    <w:rsid w:val="00942487"/>
    <w:rsid w:val="00942687"/>
    <w:rsid w:val="00942F2F"/>
    <w:rsid w:val="0094390F"/>
    <w:rsid w:val="00943DDD"/>
    <w:rsid w:val="00944F06"/>
    <w:rsid w:val="0094698C"/>
    <w:rsid w:val="009473E5"/>
    <w:rsid w:val="009477D2"/>
    <w:rsid w:val="00947943"/>
    <w:rsid w:val="00947B5B"/>
    <w:rsid w:val="00947C96"/>
    <w:rsid w:val="0095017E"/>
    <w:rsid w:val="009509BD"/>
    <w:rsid w:val="00950C24"/>
    <w:rsid w:val="00951C32"/>
    <w:rsid w:val="0095200E"/>
    <w:rsid w:val="00952A6B"/>
    <w:rsid w:val="00952E84"/>
    <w:rsid w:val="00953DAA"/>
    <w:rsid w:val="009553DD"/>
    <w:rsid w:val="00955EE0"/>
    <w:rsid w:val="009563D1"/>
    <w:rsid w:val="0095671E"/>
    <w:rsid w:val="00957CFD"/>
    <w:rsid w:val="009609FC"/>
    <w:rsid w:val="00962AD7"/>
    <w:rsid w:val="00964228"/>
    <w:rsid w:val="00965AD5"/>
    <w:rsid w:val="0096654D"/>
    <w:rsid w:val="00967FDC"/>
    <w:rsid w:val="00971600"/>
    <w:rsid w:val="009719F5"/>
    <w:rsid w:val="00972AB7"/>
    <w:rsid w:val="009732CA"/>
    <w:rsid w:val="00974170"/>
    <w:rsid w:val="0097483A"/>
    <w:rsid w:val="0097583A"/>
    <w:rsid w:val="00975907"/>
    <w:rsid w:val="0097651D"/>
    <w:rsid w:val="00976B19"/>
    <w:rsid w:val="0098032A"/>
    <w:rsid w:val="0098180F"/>
    <w:rsid w:val="00981E58"/>
    <w:rsid w:val="00983A13"/>
    <w:rsid w:val="009858FD"/>
    <w:rsid w:val="00985A7B"/>
    <w:rsid w:val="009863CC"/>
    <w:rsid w:val="00986740"/>
    <w:rsid w:val="00986904"/>
    <w:rsid w:val="00987763"/>
    <w:rsid w:val="00987E4D"/>
    <w:rsid w:val="009907D5"/>
    <w:rsid w:val="00991026"/>
    <w:rsid w:val="00991236"/>
    <w:rsid w:val="00992024"/>
    <w:rsid w:val="009927F0"/>
    <w:rsid w:val="00993A60"/>
    <w:rsid w:val="00993C4E"/>
    <w:rsid w:val="00993D39"/>
    <w:rsid w:val="00994C9F"/>
    <w:rsid w:val="0099519F"/>
    <w:rsid w:val="00995A7F"/>
    <w:rsid w:val="00997129"/>
    <w:rsid w:val="009A09FC"/>
    <w:rsid w:val="009A12AB"/>
    <w:rsid w:val="009A1951"/>
    <w:rsid w:val="009A1F20"/>
    <w:rsid w:val="009A2097"/>
    <w:rsid w:val="009A264C"/>
    <w:rsid w:val="009A2809"/>
    <w:rsid w:val="009A31FF"/>
    <w:rsid w:val="009A336E"/>
    <w:rsid w:val="009A612E"/>
    <w:rsid w:val="009A6FE9"/>
    <w:rsid w:val="009A7586"/>
    <w:rsid w:val="009B25B5"/>
    <w:rsid w:val="009B289B"/>
    <w:rsid w:val="009B2CAF"/>
    <w:rsid w:val="009B2EA5"/>
    <w:rsid w:val="009B39DC"/>
    <w:rsid w:val="009B3D1F"/>
    <w:rsid w:val="009B50C5"/>
    <w:rsid w:val="009B5F9F"/>
    <w:rsid w:val="009B60EB"/>
    <w:rsid w:val="009B6653"/>
    <w:rsid w:val="009B6696"/>
    <w:rsid w:val="009B66EB"/>
    <w:rsid w:val="009B7415"/>
    <w:rsid w:val="009C02A5"/>
    <w:rsid w:val="009C0919"/>
    <w:rsid w:val="009C1335"/>
    <w:rsid w:val="009C17EB"/>
    <w:rsid w:val="009C19BE"/>
    <w:rsid w:val="009C1EC0"/>
    <w:rsid w:val="009C33DA"/>
    <w:rsid w:val="009C35EB"/>
    <w:rsid w:val="009C409E"/>
    <w:rsid w:val="009C4779"/>
    <w:rsid w:val="009C4D81"/>
    <w:rsid w:val="009C5BE8"/>
    <w:rsid w:val="009C70E0"/>
    <w:rsid w:val="009D1F1F"/>
    <w:rsid w:val="009D21FB"/>
    <w:rsid w:val="009D36A0"/>
    <w:rsid w:val="009D46C7"/>
    <w:rsid w:val="009D4A2A"/>
    <w:rsid w:val="009D6FE5"/>
    <w:rsid w:val="009D7E29"/>
    <w:rsid w:val="009E1258"/>
    <w:rsid w:val="009E1313"/>
    <w:rsid w:val="009E1FE6"/>
    <w:rsid w:val="009E250D"/>
    <w:rsid w:val="009E3396"/>
    <w:rsid w:val="009E3EFF"/>
    <w:rsid w:val="009E48A4"/>
    <w:rsid w:val="009E5033"/>
    <w:rsid w:val="009E60B3"/>
    <w:rsid w:val="009F0DF8"/>
    <w:rsid w:val="009F2464"/>
    <w:rsid w:val="009F3152"/>
    <w:rsid w:val="009F39F0"/>
    <w:rsid w:val="009F3C2D"/>
    <w:rsid w:val="009F5473"/>
    <w:rsid w:val="009F680E"/>
    <w:rsid w:val="009F68AA"/>
    <w:rsid w:val="00A00862"/>
    <w:rsid w:val="00A02284"/>
    <w:rsid w:val="00A0308A"/>
    <w:rsid w:val="00A03271"/>
    <w:rsid w:val="00A05A5B"/>
    <w:rsid w:val="00A06586"/>
    <w:rsid w:val="00A0716F"/>
    <w:rsid w:val="00A07D82"/>
    <w:rsid w:val="00A07EA2"/>
    <w:rsid w:val="00A10966"/>
    <w:rsid w:val="00A10DBB"/>
    <w:rsid w:val="00A11A9E"/>
    <w:rsid w:val="00A11DF5"/>
    <w:rsid w:val="00A13149"/>
    <w:rsid w:val="00A132C3"/>
    <w:rsid w:val="00A14686"/>
    <w:rsid w:val="00A15E7A"/>
    <w:rsid w:val="00A16965"/>
    <w:rsid w:val="00A17122"/>
    <w:rsid w:val="00A175D0"/>
    <w:rsid w:val="00A178EA"/>
    <w:rsid w:val="00A217FB"/>
    <w:rsid w:val="00A22676"/>
    <w:rsid w:val="00A2337F"/>
    <w:rsid w:val="00A23B22"/>
    <w:rsid w:val="00A25123"/>
    <w:rsid w:val="00A259CA"/>
    <w:rsid w:val="00A25DDC"/>
    <w:rsid w:val="00A2655E"/>
    <w:rsid w:val="00A270E6"/>
    <w:rsid w:val="00A27BF5"/>
    <w:rsid w:val="00A30302"/>
    <w:rsid w:val="00A30E55"/>
    <w:rsid w:val="00A30FCD"/>
    <w:rsid w:val="00A319A7"/>
    <w:rsid w:val="00A31C21"/>
    <w:rsid w:val="00A321EA"/>
    <w:rsid w:val="00A3375B"/>
    <w:rsid w:val="00A3405A"/>
    <w:rsid w:val="00A34358"/>
    <w:rsid w:val="00A34D34"/>
    <w:rsid w:val="00A35874"/>
    <w:rsid w:val="00A35A74"/>
    <w:rsid w:val="00A36463"/>
    <w:rsid w:val="00A366A8"/>
    <w:rsid w:val="00A36A36"/>
    <w:rsid w:val="00A36ABE"/>
    <w:rsid w:val="00A3767C"/>
    <w:rsid w:val="00A37885"/>
    <w:rsid w:val="00A37C2D"/>
    <w:rsid w:val="00A4001C"/>
    <w:rsid w:val="00A4004E"/>
    <w:rsid w:val="00A409CD"/>
    <w:rsid w:val="00A41443"/>
    <w:rsid w:val="00A454D6"/>
    <w:rsid w:val="00A47A44"/>
    <w:rsid w:val="00A50632"/>
    <w:rsid w:val="00A50F19"/>
    <w:rsid w:val="00A53C29"/>
    <w:rsid w:val="00A540FB"/>
    <w:rsid w:val="00A5505B"/>
    <w:rsid w:val="00A55430"/>
    <w:rsid w:val="00A55C6C"/>
    <w:rsid w:val="00A56499"/>
    <w:rsid w:val="00A56B01"/>
    <w:rsid w:val="00A56E85"/>
    <w:rsid w:val="00A579C8"/>
    <w:rsid w:val="00A57AEC"/>
    <w:rsid w:val="00A60162"/>
    <w:rsid w:val="00A60B63"/>
    <w:rsid w:val="00A6177E"/>
    <w:rsid w:val="00A63017"/>
    <w:rsid w:val="00A63DD8"/>
    <w:rsid w:val="00A64F06"/>
    <w:rsid w:val="00A653A3"/>
    <w:rsid w:val="00A65605"/>
    <w:rsid w:val="00A66798"/>
    <w:rsid w:val="00A667DF"/>
    <w:rsid w:val="00A674B7"/>
    <w:rsid w:val="00A6751E"/>
    <w:rsid w:val="00A67EA0"/>
    <w:rsid w:val="00A70C5C"/>
    <w:rsid w:val="00A71059"/>
    <w:rsid w:val="00A722B8"/>
    <w:rsid w:val="00A72A6F"/>
    <w:rsid w:val="00A732C7"/>
    <w:rsid w:val="00A736FD"/>
    <w:rsid w:val="00A73C00"/>
    <w:rsid w:val="00A73DDC"/>
    <w:rsid w:val="00A75891"/>
    <w:rsid w:val="00A76603"/>
    <w:rsid w:val="00A76814"/>
    <w:rsid w:val="00A77567"/>
    <w:rsid w:val="00A804AE"/>
    <w:rsid w:val="00A80864"/>
    <w:rsid w:val="00A81E50"/>
    <w:rsid w:val="00A842B1"/>
    <w:rsid w:val="00A84AD3"/>
    <w:rsid w:val="00A86F01"/>
    <w:rsid w:val="00A909C3"/>
    <w:rsid w:val="00A91DD8"/>
    <w:rsid w:val="00A926B6"/>
    <w:rsid w:val="00A94B45"/>
    <w:rsid w:val="00A94DAC"/>
    <w:rsid w:val="00A9555C"/>
    <w:rsid w:val="00AA0512"/>
    <w:rsid w:val="00AA0C42"/>
    <w:rsid w:val="00AA0E0E"/>
    <w:rsid w:val="00AA0F6B"/>
    <w:rsid w:val="00AA214F"/>
    <w:rsid w:val="00AA254C"/>
    <w:rsid w:val="00AA41D1"/>
    <w:rsid w:val="00AA4D78"/>
    <w:rsid w:val="00AA4E0F"/>
    <w:rsid w:val="00AA59C8"/>
    <w:rsid w:val="00AB3753"/>
    <w:rsid w:val="00AB5617"/>
    <w:rsid w:val="00AB5E35"/>
    <w:rsid w:val="00AB5ED0"/>
    <w:rsid w:val="00AB697E"/>
    <w:rsid w:val="00AC015A"/>
    <w:rsid w:val="00AC157E"/>
    <w:rsid w:val="00AC1A34"/>
    <w:rsid w:val="00AC1FB6"/>
    <w:rsid w:val="00AC2120"/>
    <w:rsid w:val="00AC2724"/>
    <w:rsid w:val="00AC2BBC"/>
    <w:rsid w:val="00AC31AD"/>
    <w:rsid w:val="00AC50F7"/>
    <w:rsid w:val="00AC5C6C"/>
    <w:rsid w:val="00AC5CB9"/>
    <w:rsid w:val="00AC7BE5"/>
    <w:rsid w:val="00AD0432"/>
    <w:rsid w:val="00AD1800"/>
    <w:rsid w:val="00AD2933"/>
    <w:rsid w:val="00AD2D83"/>
    <w:rsid w:val="00AD381A"/>
    <w:rsid w:val="00AD38DB"/>
    <w:rsid w:val="00AD416F"/>
    <w:rsid w:val="00AD5338"/>
    <w:rsid w:val="00AD5AF1"/>
    <w:rsid w:val="00AD6792"/>
    <w:rsid w:val="00AD7134"/>
    <w:rsid w:val="00AE0355"/>
    <w:rsid w:val="00AE30A3"/>
    <w:rsid w:val="00AE3ACE"/>
    <w:rsid w:val="00AE506E"/>
    <w:rsid w:val="00AE699A"/>
    <w:rsid w:val="00AE7597"/>
    <w:rsid w:val="00AF05E8"/>
    <w:rsid w:val="00AF09DD"/>
    <w:rsid w:val="00AF14F2"/>
    <w:rsid w:val="00AF24B8"/>
    <w:rsid w:val="00AF2F54"/>
    <w:rsid w:val="00AF34DA"/>
    <w:rsid w:val="00AF3990"/>
    <w:rsid w:val="00AF490D"/>
    <w:rsid w:val="00AF4EE7"/>
    <w:rsid w:val="00AF639B"/>
    <w:rsid w:val="00AF6DBD"/>
    <w:rsid w:val="00AF74F4"/>
    <w:rsid w:val="00AF7AC6"/>
    <w:rsid w:val="00B0084E"/>
    <w:rsid w:val="00B00A42"/>
    <w:rsid w:val="00B00B08"/>
    <w:rsid w:val="00B0128B"/>
    <w:rsid w:val="00B016B0"/>
    <w:rsid w:val="00B01895"/>
    <w:rsid w:val="00B0232E"/>
    <w:rsid w:val="00B02CCC"/>
    <w:rsid w:val="00B034A7"/>
    <w:rsid w:val="00B036CC"/>
    <w:rsid w:val="00B037FC"/>
    <w:rsid w:val="00B03C7C"/>
    <w:rsid w:val="00B03E5A"/>
    <w:rsid w:val="00B04590"/>
    <w:rsid w:val="00B05529"/>
    <w:rsid w:val="00B057B6"/>
    <w:rsid w:val="00B059DB"/>
    <w:rsid w:val="00B065BE"/>
    <w:rsid w:val="00B0756C"/>
    <w:rsid w:val="00B07F7D"/>
    <w:rsid w:val="00B103AE"/>
    <w:rsid w:val="00B1081C"/>
    <w:rsid w:val="00B10E23"/>
    <w:rsid w:val="00B11FD9"/>
    <w:rsid w:val="00B13017"/>
    <w:rsid w:val="00B137C3"/>
    <w:rsid w:val="00B14139"/>
    <w:rsid w:val="00B14D5D"/>
    <w:rsid w:val="00B154FE"/>
    <w:rsid w:val="00B1671A"/>
    <w:rsid w:val="00B169FE"/>
    <w:rsid w:val="00B17326"/>
    <w:rsid w:val="00B21B55"/>
    <w:rsid w:val="00B21ED8"/>
    <w:rsid w:val="00B225A4"/>
    <w:rsid w:val="00B233D3"/>
    <w:rsid w:val="00B234E3"/>
    <w:rsid w:val="00B23572"/>
    <w:rsid w:val="00B24625"/>
    <w:rsid w:val="00B24CAD"/>
    <w:rsid w:val="00B256E9"/>
    <w:rsid w:val="00B2657A"/>
    <w:rsid w:val="00B26CAC"/>
    <w:rsid w:val="00B27014"/>
    <w:rsid w:val="00B31F1A"/>
    <w:rsid w:val="00B3246D"/>
    <w:rsid w:val="00B33B16"/>
    <w:rsid w:val="00B33C91"/>
    <w:rsid w:val="00B33CE2"/>
    <w:rsid w:val="00B34D44"/>
    <w:rsid w:val="00B3525F"/>
    <w:rsid w:val="00B36539"/>
    <w:rsid w:val="00B40459"/>
    <w:rsid w:val="00B40B74"/>
    <w:rsid w:val="00B410E2"/>
    <w:rsid w:val="00B41176"/>
    <w:rsid w:val="00B41803"/>
    <w:rsid w:val="00B41BBD"/>
    <w:rsid w:val="00B4201B"/>
    <w:rsid w:val="00B42987"/>
    <w:rsid w:val="00B42D1B"/>
    <w:rsid w:val="00B44131"/>
    <w:rsid w:val="00B44233"/>
    <w:rsid w:val="00B44A91"/>
    <w:rsid w:val="00B4504B"/>
    <w:rsid w:val="00B50095"/>
    <w:rsid w:val="00B504E8"/>
    <w:rsid w:val="00B505F9"/>
    <w:rsid w:val="00B51529"/>
    <w:rsid w:val="00B519D3"/>
    <w:rsid w:val="00B52A95"/>
    <w:rsid w:val="00B52C41"/>
    <w:rsid w:val="00B536BF"/>
    <w:rsid w:val="00B54623"/>
    <w:rsid w:val="00B54837"/>
    <w:rsid w:val="00B552E3"/>
    <w:rsid w:val="00B55A60"/>
    <w:rsid w:val="00B5697D"/>
    <w:rsid w:val="00B578BF"/>
    <w:rsid w:val="00B615E6"/>
    <w:rsid w:val="00B63CD3"/>
    <w:rsid w:val="00B64194"/>
    <w:rsid w:val="00B6467C"/>
    <w:rsid w:val="00B6720A"/>
    <w:rsid w:val="00B7109F"/>
    <w:rsid w:val="00B7373E"/>
    <w:rsid w:val="00B74084"/>
    <w:rsid w:val="00B75363"/>
    <w:rsid w:val="00B755C1"/>
    <w:rsid w:val="00B77B1C"/>
    <w:rsid w:val="00B80992"/>
    <w:rsid w:val="00B81DC1"/>
    <w:rsid w:val="00B82877"/>
    <w:rsid w:val="00B82B9B"/>
    <w:rsid w:val="00B830EE"/>
    <w:rsid w:val="00B836E0"/>
    <w:rsid w:val="00B85751"/>
    <w:rsid w:val="00B85909"/>
    <w:rsid w:val="00B85F3B"/>
    <w:rsid w:val="00B86D13"/>
    <w:rsid w:val="00B872A0"/>
    <w:rsid w:val="00B875FE"/>
    <w:rsid w:val="00B876FF"/>
    <w:rsid w:val="00B90BE5"/>
    <w:rsid w:val="00B90D9B"/>
    <w:rsid w:val="00B90E9F"/>
    <w:rsid w:val="00B93114"/>
    <w:rsid w:val="00B93ADE"/>
    <w:rsid w:val="00B94007"/>
    <w:rsid w:val="00B95F83"/>
    <w:rsid w:val="00B96090"/>
    <w:rsid w:val="00B96869"/>
    <w:rsid w:val="00B969D1"/>
    <w:rsid w:val="00B9770C"/>
    <w:rsid w:val="00B97779"/>
    <w:rsid w:val="00B97B69"/>
    <w:rsid w:val="00BA1544"/>
    <w:rsid w:val="00BA16B7"/>
    <w:rsid w:val="00BA1985"/>
    <w:rsid w:val="00BA2E2A"/>
    <w:rsid w:val="00BA3C56"/>
    <w:rsid w:val="00BA4B5A"/>
    <w:rsid w:val="00BA5059"/>
    <w:rsid w:val="00BA56E3"/>
    <w:rsid w:val="00BA705C"/>
    <w:rsid w:val="00BA7352"/>
    <w:rsid w:val="00BA773A"/>
    <w:rsid w:val="00BA7CB4"/>
    <w:rsid w:val="00BA7D06"/>
    <w:rsid w:val="00BA7FE3"/>
    <w:rsid w:val="00BB0378"/>
    <w:rsid w:val="00BB1698"/>
    <w:rsid w:val="00BB3B6A"/>
    <w:rsid w:val="00BB3CC1"/>
    <w:rsid w:val="00BB3D51"/>
    <w:rsid w:val="00BB5AAC"/>
    <w:rsid w:val="00BB7D09"/>
    <w:rsid w:val="00BB7D3B"/>
    <w:rsid w:val="00BC0309"/>
    <w:rsid w:val="00BC07FF"/>
    <w:rsid w:val="00BC0F49"/>
    <w:rsid w:val="00BC10DC"/>
    <w:rsid w:val="00BC12A5"/>
    <w:rsid w:val="00BC1895"/>
    <w:rsid w:val="00BC1C02"/>
    <w:rsid w:val="00BC40D0"/>
    <w:rsid w:val="00BC4CF2"/>
    <w:rsid w:val="00BC4D98"/>
    <w:rsid w:val="00BC60B8"/>
    <w:rsid w:val="00BC7D3D"/>
    <w:rsid w:val="00BD09E7"/>
    <w:rsid w:val="00BD0D1E"/>
    <w:rsid w:val="00BD1BA1"/>
    <w:rsid w:val="00BD24E4"/>
    <w:rsid w:val="00BD2E64"/>
    <w:rsid w:val="00BD2FBC"/>
    <w:rsid w:val="00BD35D5"/>
    <w:rsid w:val="00BD3862"/>
    <w:rsid w:val="00BD3E9D"/>
    <w:rsid w:val="00BD4C59"/>
    <w:rsid w:val="00BD58BE"/>
    <w:rsid w:val="00BD5F23"/>
    <w:rsid w:val="00BD640F"/>
    <w:rsid w:val="00BD6BE4"/>
    <w:rsid w:val="00BD7FBB"/>
    <w:rsid w:val="00BE042C"/>
    <w:rsid w:val="00BE0F3B"/>
    <w:rsid w:val="00BE1855"/>
    <w:rsid w:val="00BE23B2"/>
    <w:rsid w:val="00BE2481"/>
    <w:rsid w:val="00BE2F66"/>
    <w:rsid w:val="00BE3234"/>
    <w:rsid w:val="00BE380C"/>
    <w:rsid w:val="00BE38FB"/>
    <w:rsid w:val="00BE46E3"/>
    <w:rsid w:val="00BE5018"/>
    <w:rsid w:val="00BE5AD6"/>
    <w:rsid w:val="00BE6FA1"/>
    <w:rsid w:val="00BE75BE"/>
    <w:rsid w:val="00BF002B"/>
    <w:rsid w:val="00BF0ADC"/>
    <w:rsid w:val="00BF106A"/>
    <w:rsid w:val="00BF1365"/>
    <w:rsid w:val="00BF1AA5"/>
    <w:rsid w:val="00BF2431"/>
    <w:rsid w:val="00BF27D0"/>
    <w:rsid w:val="00BF2ABC"/>
    <w:rsid w:val="00BF349D"/>
    <w:rsid w:val="00BF4701"/>
    <w:rsid w:val="00BF6169"/>
    <w:rsid w:val="00BF6C80"/>
    <w:rsid w:val="00BF7978"/>
    <w:rsid w:val="00BF7CF3"/>
    <w:rsid w:val="00C00DD6"/>
    <w:rsid w:val="00C00EC7"/>
    <w:rsid w:val="00C01138"/>
    <w:rsid w:val="00C014A6"/>
    <w:rsid w:val="00C018D6"/>
    <w:rsid w:val="00C025A3"/>
    <w:rsid w:val="00C0369F"/>
    <w:rsid w:val="00C069C7"/>
    <w:rsid w:val="00C100A5"/>
    <w:rsid w:val="00C10E6F"/>
    <w:rsid w:val="00C12261"/>
    <w:rsid w:val="00C130C5"/>
    <w:rsid w:val="00C14BBB"/>
    <w:rsid w:val="00C14F61"/>
    <w:rsid w:val="00C16542"/>
    <w:rsid w:val="00C16A2B"/>
    <w:rsid w:val="00C16ED6"/>
    <w:rsid w:val="00C17944"/>
    <w:rsid w:val="00C17F76"/>
    <w:rsid w:val="00C2024B"/>
    <w:rsid w:val="00C20703"/>
    <w:rsid w:val="00C20783"/>
    <w:rsid w:val="00C21FFF"/>
    <w:rsid w:val="00C22B87"/>
    <w:rsid w:val="00C22EEA"/>
    <w:rsid w:val="00C230F3"/>
    <w:rsid w:val="00C23B3C"/>
    <w:rsid w:val="00C24072"/>
    <w:rsid w:val="00C257E1"/>
    <w:rsid w:val="00C260F9"/>
    <w:rsid w:val="00C26981"/>
    <w:rsid w:val="00C30F58"/>
    <w:rsid w:val="00C3220E"/>
    <w:rsid w:val="00C3277B"/>
    <w:rsid w:val="00C345AA"/>
    <w:rsid w:val="00C34A56"/>
    <w:rsid w:val="00C34EA7"/>
    <w:rsid w:val="00C37019"/>
    <w:rsid w:val="00C37377"/>
    <w:rsid w:val="00C4096B"/>
    <w:rsid w:val="00C4114B"/>
    <w:rsid w:val="00C41335"/>
    <w:rsid w:val="00C4162B"/>
    <w:rsid w:val="00C41B8F"/>
    <w:rsid w:val="00C43423"/>
    <w:rsid w:val="00C4371D"/>
    <w:rsid w:val="00C443F9"/>
    <w:rsid w:val="00C45FD6"/>
    <w:rsid w:val="00C46AD3"/>
    <w:rsid w:val="00C46D02"/>
    <w:rsid w:val="00C47640"/>
    <w:rsid w:val="00C506BC"/>
    <w:rsid w:val="00C50E2E"/>
    <w:rsid w:val="00C5142F"/>
    <w:rsid w:val="00C515F8"/>
    <w:rsid w:val="00C5186F"/>
    <w:rsid w:val="00C52B55"/>
    <w:rsid w:val="00C541E4"/>
    <w:rsid w:val="00C55414"/>
    <w:rsid w:val="00C602C8"/>
    <w:rsid w:val="00C60F73"/>
    <w:rsid w:val="00C61016"/>
    <w:rsid w:val="00C617E4"/>
    <w:rsid w:val="00C61AEE"/>
    <w:rsid w:val="00C61F4D"/>
    <w:rsid w:val="00C6270E"/>
    <w:rsid w:val="00C62C75"/>
    <w:rsid w:val="00C62E16"/>
    <w:rsid w:val="00C6371D"/>
    <w:rsid w:val="00C639AD"/>
    <w:rsid w:val="00C64026"/>
    <w:rsid w:val="00C64FEC"/>
    <w:rsid w:val="00C653BA"/>
    <w:rsid w:val="00C6697C"/>
    <w:rsid w:val="00C66A9D"/>
    <w:rsid w:val="00C6727E"/>
    <w:rsid w:val="00C70077"/>
    <w:rsid w:val="00C716DA"/>
    <w:rsid w:val="00C71B92"/>
    <w:rsid w:val="00C7232F"/>
    <w:rsid w:val="00C72AE3"/>
    <w:rsid w:val="00C73183"/>
    <w:rsid w:val="00C7351E"/>
    <w:rsid w:val="00C737D2"/>
    <w:rsid w:val="00C74A99"/>
    <w:rsid w:val="00C7646D"/>
    <w:rsid w:val="00C76664"/>
    <w:rsid w:val="00C768F0"/>
    <w:rsid w:val="00C76C2B"/>
    <w:rsid w:val="00C778EE"/>
    <w:rsid w:val="00C8084E"/>
    <w:rsid w:val="00C8237B"/>
    <w:rsid w:val="00C828E2"/>
    <w:rsid w:val="00C85E9D"/>
    <w:rsid w:val="00C86C6B"/>
    <w:rsid w:val="00C8794F"/>
    <w:rsid w:val="00C911CB"/>
    <w:rsid w:val="00C913DE"/>
    <w:rsid w:val="00C916CD"/>
    <w:rsid w:val="00C91E9A"/>
    <w:rsid w:val="00C92545"/>
    <w:rsid w:val="00C9317E"/>
    <w:rsid w:val="00C93C23"/>
    <w:rsid w:val="00C94002"/>
    <w:rsid w:val="00C948B6"/>
    <w:rsid w:val="00C9535F"/>
    <w:rsid w:val="00C954AA"/>
    <w:rsid w:val="00C965C3"/>
    <w:rsid w:val="00C97CD9"/>
    <w:rsid w:val="00CA0215"/>
    <w:rsid w:val="00CA0EC4"/>
    <w:rsid w:val="00CA11A8"/>
    <w:rsid w:val="00CA12A1"/>
    <w:rsid w:val="00CA151A"/>
    <w:rsid w:val="00CA1CC1"/>
    <w:rsid w:val="00CA246B"/>
    <w:rsid w:val="00CA34C1"/>
    <w:rsid w:val="00CA4AC4"/>
    <w:rsid w:val="00CA4B9A"/>
    <w:rsid w:val="00CA5EF2"/>
    <w:rsid w:val="00CA5F13"/>
    <w:rsid w:val="00CA683D"/>
    <w:rsid w:val="00CB02A4"/>
    <w:rsid w:val="00CB0BB6"/>
    <w:rsid w:val="00CB1833"/>
    <w:rsid w:val="00CB2619"/>
    <w:rsid w:val="00CB381E"/>
    <w:rsid w:val="00CB49D0"/>
    <w:rsid w:val="00CB51B9"/>
    <w:rsid w:val="00CB59CB"/>
    <w:rsid w:val="00CB5D03"/>
    <w:rsid w:val="00CB7BF3"/>
    <w:rsid w:val="00CB7D93"/>
    <w:rsid w:val="00CC0489"/>
    <w:rsid w:val="00CC0DA3"/>
    <w:rsid w:val="00CC0F03"/>
    <w:rsid w:val="00CC10E4"/>
    <w:rsid w:val="00CC1A41"/>
    <w:rsid w:val="00CC1EFC"/>
    <w:rsid w:val="00CC2688"/>
    <w:rsid w:val="00CC26F3"/>
    <w:rsid w:val="00CC491D"/>
    <w:rsid w:val="00CC4BED"/>
    <w:rsid w:val="00CC4F92"/>
    <w:rsid w:val="00CC541D"/>
    <w:rsid w:val="00CC557E"/>
    <w:rsid w:val="00CC7E6E"/>
    <w:rsid w:val="00CD0407"/>
    <w:rsid w:val="00CD063D"/>
    <w:rsid w:val="00CD08EB"/>
    <w:rsid w:val="00CD09C2"/>
    <w:rsid w:val="00CD0B12"/>
    <w:rsid w:val="00CD0BF1"/>
    <w:rsid w:val="00CD1559"/>
    <w:rsid w:val="00CD1C81"/>
    <w:rsid w:val="00CD1E77"/>
    <w:rsid w:val="00CD3F15"/>
    <w:rsid w:val="00CD4C81"/>
    <w:rsid w:val="00CD4F53"/>
    <w:rsid w:val="00CD6096"/>
    <w:rsid w:val="00CD6494"/>
    <w:rsid w:val="00CD691C"/>
    <w:rsid w:val="00CD694F"/>
    <w:rsid w:val="00CD6EBB"/>
    <w:rsid w:val="00CD76D4"/>
    <w:rsid w:val="00CD7BB6"/>
    <w:rsid w:val="00CE0165"/>
    <w:rsid w:val="00CE1A85"/>
    <w:rsid w:val="00CE1BBE"/>
    <w:rsid w:val="00CE2040"/>
    <w:rsid w:val="00CE2B75"/>
    <w:rsid w:val="00CE35B5"/>
    <w:rsid w:val="00CE45D3"/>
    <w:rsid w:val="00CE492C"/>
    <w:rsid w:val="00CE4E64"/>
    <w:rsid w:val="00CE71AA"/>
    <w:rsid w:val="00CF005F"/>
    <w:rsid w:val="00CF076A"/>
    <w:rsid w:val="00CF17DE"/>
    <w:rsid w:val="00CF3F1D"/>
    <w:rsid w:val="00CF3F2E"/>
    <w:rsid w:val="00CF5629"/>
    <w:rsid w:val="00CF5EF8"/>
    <w:rsid w:val="00CF6E95"/>
    <w:rsid w:val="00CF71C8"/>
    <w:rsid w:val="00CF76E9"/>
    <w:rsid w:val="00D004E1"/>
    <w:rsid w:val="00D02A97"/>
    <w:rsid w:val="00D02D0C"/>
    <w:rsid w:val="00D0349C"/>
    <w:rsid w:val="00D04040"/>
    <w:rsid w:val="00D04973"/>
    <w:rsid w:val="00D05094"/>
    <w:rsid w:val="00D053D8"/>
    <w:rsid w:val="00D05B37"/>
    <w:rsid w:val="00D0611C"/>
    <w:rsid w:val="00D0661A"/>
    <w:rsid w:val="00D06F5B"/>
    <w:rsid w:val="00D10F62"/>
    <w:rsid w:val="00D1133A"/>
    <w:rsid w:val="00D11773"/>
    <w:rsid w:val="00D12765"/>
    <w:rsid w:val="00D12A07"/>
    <w:rsid w:val="00D13C59"/>
    <w:rsid w:val="00D15299"/>
    <w:rsid w:val="00D163D3"/>
    <w:rsid w:val="00D16B0D"/>
    <w:rsid w:val="00D211F7"/>
    <w:rsid w:val="00D2148F"/>
    <w:rsid w:val="00D2200F"/>
    <w:rsid w:val="00D22525"/>
    <w:rsid w:val="00D2410C"/>
    <w:rsid w:val="00D2553C"/>
    <w:rsid w:val="00D255DC"/>
    <w:rsid w:val="00D27203"/>
    <w:rsid w:val="00D273EA"/>
    <w:rsid w:val="00D275A5"/>
    <w:rsid w:val="00D27921"/>
    <w:rsid w:val="00D27B0C"/>
    <w:rsid w:val="00D31B4A"/>
    <w:rsid w:val="00D3244D"/>
    <w:rsid w:val="00D3248A"/>
    <w:rsid w:val="00D32BA0"/>
    <w:rsid w:val="00D332E3"/>
    <w:rsid w:val="00D34419"/>
    <w:rsid w:val="00D35348"/>
    <w:rsid w:val="00D35640"/>
    <w:rsid w:val="00D369F0"/>
    <w:rsid w:val="00D37D73"/>
    <w:rsid w:val="00D37EC0"/>
    <w:rsid w:val="00D4016A"/>
    <w:rsid w:val="00D40E30"/>
    <w:rsid w:val="00D41110"/>
    <w:rsid w:val="00D43A06"/>
    <w:rsid w:val="00D44282"/>
    <w:rsid w:val="00D4451E"/>
    <w:rsid w:val="00D44A6B"/>
    <w:rsid w:val="00D44E70"/>
    <w:rsid w:val="00D45529"/>
    <w:rsid w:val="00D4581C"/>
    <w:rsid w:val="00D46206"/>
    <w:rsid w:val="00D466E5"/>
    <w:rsid w:val="00D470BE"/>
    <w:rsid w:val="00D47114"/>
    <w:rsid w:val="00D4749D"/>
    <w:rsid w:val="00D50B18"/>
    <w:rsid w:val="00D50E16"/>
    <w:rsid w:val="00D51A0F"/>
    <w:rsid w:val="00D51AC6"/>
    <w:rsid w:val="00D5257F"/>
    <w:rsid w:val="00D527E3"/>
    <w:rsid w:val="00D539C1"/>
    <w:rsid w:val="00D54910"/>
    <w:rsid w:val="00D56844"/>
    <w:rsid w:val="00D56B15"/>
    <w:rsid w:val="00D57802"/>
    <w:rsid w:val="00D600AF"/>
    <w:rsid w:val="00D60694"/>
    <w:rsid w:val="00D6088A"/>
    <w:rsid w:val="00D6089C"/>
    <w:rsid w:val="00D61BBF"/>
    <w:rsid w:val="00D62F4E"/>
    <w:rsid w:val="00D62FB1"/>
    <w:rsid w:val="00D658F0"/>
    <w:rsid w:val="00D662ED"/>
    <w:rsid w:val="00D663B9"/>
    <w:rsid w:val="00D66418"/>
    <w:rsid w:val="00D66B8D"/>
    <w:rsid w:val="00D67AF1"/>
    <w:rsid w:val="00D70041"/>
    <w:rsid w:val="00D706C2"/>
    <w:rsid w:val="00D7098A"/>
    <w:rsid w:val="00D70A2D"/>
    <w:rsid w:val="00D70DDE"/>
    <w:rsid w:val="00D7185D"/>
    <w:rsid w:val="00D718F4"/>
    <w:rsid w:val="00D71B37"/>
    <w:rsid w:val="00D7201B"/>
    <w:rsid w:val="00D728B7"/>
    <w:rsid w:val="00D74DD1"/>
    <w:rsid w:val="00D7527A"/>
    <w:rsid w:val="00D753C7"/>
    <w:rsid w:val="00D76388"/>
    <w:rsid w:val="00D768FC"/>
    <w:rsid w:val="00D77D7E"/>
    <w:rsid w:val="00D80963"/>
    <w:rsid w:val="00D81124"/>
    <w:rsid w:val="00D81246"/>
    <w:rsid w:val="00D82F95"/>
    <w:rsid w:val="00D831C5"/>
    <w:rsid w:val="00D83619"/>
    <w:rsid w:val="00D839D6"/>
    <w:rsid w:val="00D83FDF"/>
    <w:rsid w:val="00D85672"/>
    <w:rsid w:val="00D86CB6"/>
    <w:rsid w:val="00D86DB0"/>
    <w:rsid w:val="00D876AD"/>
    <w:rsid w:val="00D876F8"/>
    <w:rsid w:val="00D87EE6"/>
    <w:rsid w:val="00D90817"/>
    <w:rsid w:val="00D90BC6"/>
    <w:rsid w:val="00D91C9D"/>
    <w:rsid w:val="00D92311"/>
    <w:rsid w:val="00D923B5"/>
    <w:rsid w:val="00D9361D"/>
    <w:rsid w:val="00D93668"/>
    <w:rsid w:val="00D93A3A"/>
    <w:rsid w:val="00D943B6"/>
    <w:rsid w:val="00D94730"/>
    <w:rsid w:val="00D947B1"/>
    <w:rsid w:val="00D950B5"/>
    <w:rsid w:val="00D9599D"/>
    <w:rsid w:val="00D9703F"/>
    <w:rsid w:val="00D97490"/>
    <w:rsid w:val="00D97E7E"/>
    <w:rsid w:val="00DA16B6"/>
    <w:rsid w:val="00DA281B"/>
    <w:rsid w:val="00DA348D"/>
    <w:rsid w:val="00DA45C1"/>
    <w:rsid w:val="00DA4735"/>
    <w:rsid w:val="00DA4C58"/>
    <w:rsid w:val="00DA4D36"/>
    <w:rsid w:val="00DA51DF"/>
    <w:rsid w:val="00DA764E"/>
    <w:rsid w:val="00DB0200"/>
    <w:rsid w:val="00DB0E85"/>
    <w:rsid w:val="00DB0EDB"/>
    <w:rsid w:val="00DB0FC1"/>
    <w:rsid w:val="00DB11B1"/>
    <w:rsid w:val="00DB134D"/>
    <w:rsid w:val="00DB1745"/>
    <w:rsid w:val="00DB1988"/>
    <w:rsid w:val="00DB308D"/>
    <w:rsid w:val="00DB3AFD"/>
    <w:rsid w:val="00DB3EC0"/>
    <w:rsid w:val="00DB4035"/>
    <w:rsid w:val="00DB44EF"/>
    <w:rsid w:val="00DB5B81"/>
    <w:rsid w:val="00DB6118"/>
    <w:rsid w:val="00DB6B0C"/>
    <w:rsid w:val="00DB7C3D"/>
    <w:rsid w:val="00DB7F11"/>
    <w:rsid w:val="00DC0F07"/>
    <w:rsid w:val="00DC0F10"/>
    <w:rsid w:val="00DC0F63"/>
    <w:rsid w:val="00DC10AF"/>
    <w:rsid w:val="00DC1419"/>
    <w:rsid w:val="00DC179C"/>
    <w:rsid w:val="00DC1AFF"/>
    <w:rsid w:val="00DC364C"/>
    <w:rsid w:val="00DC3ECD"/>
    <w:rsid w:val="00DC4E39"/>
    <w:rsid w:val="00DC53CD"/>
    <w:rsid w:val="00DC5A6C"/>
    <w:rsid w:val="00DC5AD0"/>
    <w:rsid w:val="00DC5CE2"/>
    <w:rsid w:val="00DC64A7"/>
    <w:rsid w:val="00DC653C"/>
    <w:rsid w:val="00DC7526"/>
    <w:rsid w:val="00DD04D8"/>
    <w:rsid w:val="00DD1866"/>
    <w:rsid w:val="00DD1F0C"/>
    <w:rsid w:val="00DD2014"/>
    <w:rsid w:val="00DD2B91"/>
    <w:rsid w:val="00DD4112"/>
    <w:rsid w:val="00DD4FBD"/>
    <w:rsid w:val="00DD54BB"/>
    <w:rsid w:val="00DD54ED"/>
    <w:rsid w:val="00DD6931"/>
    <w:rsid w:val="00DE09CB"/>
    <w:rsid w:val="00DE13F1"/>
    <w:rsid w:val="00DE362C"/>
    <w:rsid w:val="00DE3CDE"/>
    <w:rsid w:val="00DE41E3"/>
    <w:rsid w:val="00DE4A60"/>
    <w:rsid w:val="00DE4B51"/>
    <w:rsid w:val="00DE5530"/>
    <w:rsid w:val="00DE61C7"/>
    <w:rsid w:val="00DE73FB"/>
    <w:rsid w:val="00DE74C8"/>
    <w:rsid w:val="00DE7566"/>
    <w:rsid w:val="00DE7977"/>
    <w:rsid w:val="00DE7C41"/>
    <w:rsid w:val="00DF0050"/>
    <w:rsid w:val="00DF06A2"/>
    <w:rsid w:val="00DF1BD7"/>
    <w:rsid w:val="00DF2728"/>
    <w:rsid w:val="00DF2DF4"/>
    <w:rsid w:val="00DF2FD8"/>
    <w:rsid w:val="00DF4B01"/>
    <w:rsid w:val="00DF633C"/>
    <w:rsid w:val="00DF6971"/>
    <w:rsid w:val="00E0103E"/>
    <w:rsid w:val="00E01180"/>
    <w:rsid w:val="00E02DB6"/>
    <w:rsid w:val="00E03258"/>
    <w:rsid w:val="00E03A99"/>
    <w:rsid w:val="00E049D0"/>
    <w:rsid w:val="00E05F3B"/>
    <w:rsid w:val="00E061BD"/>
    <w:rsid w:val="00E0733C"/>
    <w:rsid w:val="00E07894"/>
    <w:rsid w:val="00E07F06"/>
    <w:rsid w:val="00E1188B"/>
    <w:rsid w:val="00E122E8"/>
    <w:rsid w:val="00E12E8D"/>
    <w:rsid w:val="00E13080"/>
    <w:rsid w:val="00E14242"/>
    <w:rsid w:val="00E145D9"/>
    <w:rsid w:val="00E14BAC"/>
    <w:rsid w:val="00E1628D"/>
    <w:rsid w:val="00E17F8F"/>
    <w:rsid w:val="00E20D21"/>
    <w:rsid w:val="00E23536"/>
    <w:rsid w:val="00E23F5E"/>
    <w:rsid w:val="00E248C6"/>
    <w:rsid w:val="00E2590C"/>
    <w:rsid w:val="00E2779B"/>
    <w:rsid w:val="00E27EEA"/>
    <w:rsid w:val="00E301A9"/>
    <w:rsid w:val="00E306DA"/>
    <w:rsid w:val="00E306FF"/>
    <w:rsid w:val="00E31FEF"/>
    <w:rsid w:val="00E321EB"/>
    <w:rsid w:val="00E342BA"/>
    <w:rsid w:val="00E36070"/>
    <w:rsid w:val="00E36CEF"/>
    <w:rsid w:val="00E37E66"/>
    <w:rsid w:val="00E415FF"/>
    <w:rsid w:val="00E41F49"/>
    <w:rsid w:val="00E44208"/>
    <w:rsid w:val="00E44DBC"/>
    <w:rsid w:val="00E4527B"/>
    <w:rsid w:val="00E462EF"/>
    <w:rsid w:val="00E46F68"/>
    <w:rsid w:val="00E46FE6"/>
    <w:rsid w:val="00E4784D"/>
    <w:rsid w:val="00E500A9"/>
    <w:rsid w:val="00E50CC1"/>
    <w:rsid w:val="00E51E95"/>
    <w:rsid w:val="00E525C9"/>
    <w:rsid w:val="00E5283B"/>
    <w:rsid w:val="00E52AEF"/>
    <w:rsid w:val="00E539FA"/>
    <w:rsid w:val="00E53A1B"/>
    <w:rsid w:val="00E54A43"/>
    <w:rsid w:val="00E54DA1"/>
    <w:rsid w:val="00E5524C"/>
    <w:rsid w:val="00E55B4C"/>
    <w:rsid w:val="00E566DC"/>
    <w:rsid w:val="00E57A40"/>
    <w:rsid w:val="00E57EDD"/>
    <w:rsid w:val="00E6152A"/>
    <w:rsid w:val="00E618A3"/>
    <w:rsid w:val="00E6337A"/>
    <w:rsid w:val="00E6394C"/>
    <w:rsid w:val="00E63BB1"/>
    <w:rsid w:val="00E6523F"/>
    <w:rsid w:val="00E65ECF"/>
    <w:rsid w:val="00E664B9"/>
    <w:rsid w:val="00E6672D"/>
    <w:rsid w:val="00E70307"/>
    <w:rsid w:val="00E7038C"/>
    <w:rsid w:val="00E70658"/>
    <w:rsid w:val="00E75C57"/>
    <w:rsid w:val="00E760DF"/>
    <w:rsid w:val="00E7633B"/>
    <w:rsid w:val="00E76BF2"/>
    <w:rsid w:val="00E770AE"/>
    <w:rsid w:val="00E80C9D"/>
    <w:rsid w:val="00E8376E"/>
    <w:rsid w:val="00E83B7B"/>
    <w:rsid w:val="00E87D43"/>
    <w:rsid w:val="00E908DC"/>
    <w:rsid w:val="00E90C4D"/>
    <w:rsid w:val="00E9200E"/>
    <w:rsid w:val="00E9227A"/>
    <w:rsid w:val="00E93600"/>
    <w:rsid w:val="00E94242"/>
    <w:rsid w:val="00E94452"/>
    <w:rsid w:val="00E944E0"/>
    <w:rsid w:val="00E94670"/>
    <w:rsid w:val="00E94922"/>
    <w:rsid w:val="00E955E6"/>
    <w:rsid w:val="00E95AFE"/>
    <w:rsid w:val="00E96D19"/>
    <w:rsid w:val="00E979BE"/>
    <w:rsid w:val="00EA0E86"/>
    <w:rsid w:val="00EA1F7E"/>
    <w:rsid w:val="00EA2A66"/>
    <w:rsid w:val="00EA2C5B"/>
    <w:rsid w:val="00EA36EE"/>
    <w:rsid w:val="00EA435C"/>
    <w:rsid w:val="00EA4450"/>
    <w:rsid w:val="00EA61F6"/>
    <w:rsid w:val="00EA6847"/>
    <w:rsid w:val="00EB286A"/>
    <w:rsid w:val="00EB57D1"/>
    <w:rsid w:val="00EB58BA"/>
    <w:rsid w:val="00EB59A7"/>
    <w:rsid w:val="00EB5CA4"/>
    <w:rsid w:val="00EB5D50"/>
    <w:rsid w:val="00EB60DD"/>
    <w:rsid w:val="00EB688F"/>
    <w:rsid w:val="00EC16B3"/>
    <w:rsid w:val="00EC2BF4"/>
    <w:rsid w:val="00EC36D4"/>
    <w:rsid w:val="00EC401B"/>
    <w:rsid w:val="00EC411B"/>
    <w:rsid w:val="00EC461F"/>
    <w:rsid w:val="00EC56A7"/>
    <w:rsid w:val="00EC5E13"/>
    <w:rsid w:val="00EC74F0"/>
    <w:rsid w:val="00EC7ADD"/>
    <w:rsid w:val="00EC7BCE"/>
    <w:rsid w:val="00ED0769"/>
    <w:rsid w:val="00ED0D0F"/>
    <w:rsid w:val="00ED1F37"/>
    <w:rsid w:val="00ED2316"/>
    <w:rsid w:val="00ED35E2"/>
    <w:rsid w:val="00ED4098"/>
    <w:rsid w:val="00ED4C54"/>
    <w:rsid w:val="00ED7CFE"/>
    <w:rsid w:val="00EE0C8D"/>
    <w:rsid w:val="00EE1C21"/>
    <w:rsid w:val="00EE1CE6"/>
    <w:rsid w:val="00EE25D6"/>
    <w:rsid w:val="00EE2880"/>
    <w:rsid w:val="00EE37A4"/>
    <w:rsid w:val="00EE4729"/>
    <w:rsid w:val="00EE5007"/>
    <w:rsid w:val="00EE52DE"/>
    <w:rsid w:val="00EE5612"/>
    <w:rsid w:val="00EE647C"/>
    <w:rsid w:val="00EE688A"/>
    <w:rsid w:val="00EF16A2"/>
    <w:rsid w:val="00EF2BA2"/>
    <w:rsid w:val="00EF2F71"/>
    <w:rsid w:val="00EF3728"/>
    <w:rsid w:val="00EF3AD5"/>
    <w:rsid w:val="00EF5019"/>
    <w:rsid w:val="00EF5CD4"/>
    <w:rsid w:val="00EF71C7"/>
    <w:rsid w:val="00EF7A34"/>
    <w:rsid w:val="00EF7CD0"/>
    <w:rsid w:val="00F00637"/>
    <w:rsid w:val="00F00677"/>
    <w:rsid w:val="00F00BCF"/>
    <w:rsid w:val="00F0278E"/>
    <w:rsid w:val="00F029E7"/>
    <w:rsid w:val="00F03CD1"/>
    <w:rsid w:val="00F0409E"/>
    <w:rsid w:val="00F04CEF"/>
    <w:rsid w:val="00F04FCB"/>
    <w:rsid w:val="00F06B6F"/>
    <w:rsid w:val="00F070B9"/>
    <w:rsid w:val="00F1030D"/>
    <w:rsid w:val="00F10424"/>
    <w:rsid w:val="00F106F4"/>
    <w:rsid w:val="00F116DF"/>
    <w:rsid w:val="00F1197B"/>
    <w:rsid w:val="00F12A14"/>
    <w:rsid w:val="00F1340B"/>
    <w:rsid w:val="00F13767"/>
    <w:rsid w:val="00F14D2C"/>
    <w:rsid w:val="00F15D71"/>
    <w:rsid w:val="00F16606"/>
    <w:rsid w:val="00F16910"/>
    <w:rsid w:val="00F16FCA"/>
    <w:rsid w:val="00F2056B"/>
    <w:rsid w:val="00F23420"/>
    <w:rsid w:val="00F2385C"/>
    <w:rsid w:val="00F251C8"/>
    <w:rsid w:val="00F25EAF"/>
    <w:rsid w:val="00F261BC"/>
    <w:rsid w:val="00F3092E"/>
    <w:rsid w:val="00F30F93"/>
    <w:rsid w:val="00F31097"/>
    <w:rsid w:val="00F31DB5"/>
    <w:rsid w:val="00F32D60"/>
    <w:rsid w:val="00F33128"/>
    <w:rsid w:val="00F3390F"/>
    <w:rsid w:val="00F348FB"/>
    <w:rsid w:val="00F34BC0"/>
    <w:rsid w:val="00F35B47"/>
    <w:rsid w:val="00F37862"/>
    <w:rsid w:val="00F40115"/>
    <w:rsid w:val="00F40136"/>
    <w:rsid w:val="00F4019E"/>
    <w:rsid w:val="00F4091C"/>
    <w:rsid w:val="00F419F4"/>
    <w:rsid w:val="00F4268D"/>
    <w:rsid w:val="00F42954"/>
    <w:rsid w:val="00F42981"/>
    <w:rsid w:val="00F42F24"/>
    <w:rsid w:val="00F43091"/>
    <w:rsid w:val="00F43202"/>
    <w:rsid w:val="00F441C3"/>
    <w:rsid w:val="00F44AEB"/>
    <w:rsid w:val="00F44B33"/>
    <w:rsid w:val="00F44F3E"/>
    <w:rsid w:val="00F44F8B"/>
    <w:rsid w:val="00F450CC"/>
    <w:rsid w:val="00F45B72"/>
    <w:rsid w:val="00F461E7"/>
    <w:rsid w:val="00F46DEF"/>
    <w:rsid w:val="00F477FD"/>
    <w:rsid w:val="00F50133"/>
    <w:rsid w:val="00F50221"/>
    <w:rsid w:val="00F51C75"/>
    <w:rsid w:val="00F52B94"/>
    <w:rsid w:val="00F53005"/>
    <w:rsid w:val="00F53589"/>
    <w:rsid w:val="00F53679"/>
    <w:rsid w:val="00F53816"/>
    <w:rsid w:val="00F54163"/>
    <w:rsid w:val="00F5421A"/>
    <w:rsid w:val="00F54A01"/>
    <w:rsid w:val="00F555FE"/>
    <w:rsid w:val="00F556DA"/>
    <w:rsid w:val="00F55DE6"/>
    <w:rsid w:val="00F57208"/>
    <w:rsid w:val="00F60AA5"/>
    <w:rsid w:val="00F6109F"/>
    <w:rsid w:val="00F61288"/>
    <w:rsid w:val="00F6271F"/>
    <w:rsid w:val="00F6288D"/>
    <w:rsid w:val="00F6329B"/>
    <w:rsid w:val="00F63597"/>
    <w:rsid w:val="00F63757"/>
    <w:rsid w:val="00F64ACC"/>
    <w:rsid w:val="00F65940"/>
    <w:rsid w:val="00F665B5"/>
    <w:rsid w:val="00F7090C"/>
    <w:rsid w:val="00F70BED"/>
    <w:rsid w:val="00F7182E"/>
    <w:rsid w:val="00F71BEF"/>
    <w:rsid w:val="00F726E4"/>
    <w:rsid w:val="00F732F9"/>
    <w:rsid w:val="00F73868"/>
    <w:rsid w:val="00F73F01"/>
    <w:rsid w:val="00F741E3"/>
    <w:rsid w:val="00F74384"/>
    <w:rsid w:val="00F74F48"/>
    <w:rsid w:val="00F75C65"/>
    <w:rsid w:val="00F762DE"/>
    <w:rsid w:val="00F7643F"/>
    <w:rsid w:val="00F768D3"/>
    <w:rsid w:val="00F76D9F"/>
    <w:rsid w:val="00F76F2E"/>
    <w:rsid w:val="00F77190"/>
    <w:rsid w:val="00F7784C"/>
    <w:rsid w:val="00F8108E"/>
    <w:rsid w:val="00F811E8"/>
    <w:rsid w:val="00F82772"/>
    <w:rsid w:val="00F8312C"/>
    <w:rsid w:val="00F84F81"/>
    <w:rsid w:val="00F853D3"/>
    <w:rsid w:val="00F85BAD"/>
    <w:rsid w:val="00F86204"/>
    <w:rsid w:val="00F866A6"/>
    <w:rsid w:val="00F86D5F"/>
    <w:rsid w:val="00F87084"/>
    <w:rsid w:val="00F87385"/>
    <w:rsid w:val="00F87925"/>
    <w:rsid w:val="00F879EB"/>
    <w:rsid w:val="00F87BA7"/>
    <w:rsid w:val="00F87C19"/>
    <w:rsid w:val="00F90687"/>
    <w:rsid w:val="00F90B38"/>
    <w:rsid w:val="00F91327"/>
    <w:rsid w:val="00F91468"/>
    <w:rsid w:val="00F93121"/>
    <w:rsid w:val="00F9328A"/>
    <w:rsid w:val="00F93EBC"/>
    <w:rsid w:val="00F95507"/>
    <w:rsid w:val="00F95A04"/>
    <w:rsid w:val="00F9640A"/>
    <w:rsid w:val="00FA0AAE"/>
    <w:rsid w:val="00FA0C0C"/>
    <w:rsid w:val="00FA0DEE"/>
    <w:rsid w:val="00FA166A"/>
    <w:rsid w:val="00FA1838"/>
    <w:rsid w:val="00FA2361"/>
    <w:rsid w:val="00FA2C0C"/>
    <w:rsid w:val="00FA412B"/>
    <w:rsid w:val="00FA4701"/>
    <w:rsid w:val="00FA5034"/>
    <w:rsid w:val="00FA5832"/>
    <w:rsid w:val="00FA7748"/>
    <w:rsid w:val="00FB0D0E"/>
    <w:rsid w:val="00FB16E5"/>
    <w:rsid w:val="00FB1B34"/>
    <w:rsid w:val="00FB1E8A"/>
    <w:rsid w:val="00FB5A13"/>
    <w:rsid w:val="00FB611E"/>
    <w:rsid w:val="00FB6833"/>
    <w:rsid w:val="00FB7B63"/>
    <w:rsid w:val="00FC0A59"/>
    <w:rsid w:val="00FC0DFF"/>
    <w:rsid w:val="00FC14D7"/>
    <w:rsid w:val="00FC262A"/>
    <w:rsid w:val="00FC37CE"/>
    <w:rsid w:val="00FC3A02"/>
    <w:rsid w:val="00FC4FA5"/>
    <w:rsid w:val="00FC559E"/>
    <w:rsid w:val="00FC5CDD"/>
    <w:rsid w:val="00FC6208"/>
    <w:rsid w:val="00FC73CB"/>
    <w:rsid w:val="00FC7729"/>
    <w:rsid w:val="00FC78CB"/>
    <w:rsid w:val="00FC7CED"/>
    <w:rsid w:val="00FD1546"/>
    <w:rsid w:val="00FD24B1"/>
    <w:rsid w:val="00FD286B"/>
    <w:rsid w:val="00FD34F0"/>
    <w:rsid w:val="00FD7813"/>
    <w:rsid w:val="00FE02DC"/>
    <w:rsid w:val="00FE0E21"/>
    <w:rsid w:val="00FE25A4"/>
    <w:rsid w:val="00FE2644"/>
    <w:rsid w:val="00FE2C1B"/>
    <w:rsid w:val="00FE3AE5"/>
    <w:rsid w:val="00FE3AEF"/>
    <w:rsid w:val="00FE3B37"/>
    <w:rsid w:val="00FE4514"/>
    <w:rsid w:val="00FE4D60"/>
    <w:rsid w:val="00FE5E0F"/>
    <w:rsid w:val="00FE6D87"/>
    <w:rsid w:val="00FF0109"/>
    <w:rsid w:val="00FF0886"/>
    <w:rsid w:val="00FF08AD"/>
    <w:rsid w:val="00FF159E"/>
    <w:rsid w:val="00FF4121"/>
    <w:rsid w:val="00FF468E"/>
    <w:rsid w:val="00FF65FC"/>
    <w:rsid w:val="00FF7176"/>
    <w:rsid w:val="00FF7DBB"/>
    <w:rsid w:val="62B26A07"/>
  </w:rsids>
  <m:mathPr>
    <m:mathFont m:val="Cambria Math"/>
    <m:brkBin m:val="before"/>
    <m:brkBinSub m:val="--"/>
    <m:smallFrac m:val="0"/>
    <m:dispDef/>
    <m:lMargin m:val="0"/>
    <m:rMargin m:val="0"/>
    <m:defJc m:val="centerGroup"/>
    <m:wrapIndent m:val="1440"/>
    <m:intLim m:val="subSup"/>
    <m:naryLim m:val="undOvr"/>
  </m:mathPr>
  <w:themeFontLang w:val="fr-L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8594c5"/>
    </o:shapedefaults>
    <o:shapelayout v:ext="edit">
      <o:idmap v:ext="edit" data="1"/>
    </o:shapelayout>
  </w:shapeDefaults>
  <w:decimalSymbol w:val=","/>
  <w:listSeparator w:val=";"/>
  <w14:docId w14:val="6B607549"/>
  <w15:chartTrackingRefBased/>
  <w15:docId w15:val="{47CB6EA9-EAAE-4C70-B593-C67F51659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header" w:uiPriority="99"/>
    <w:lsdException w:name="footer" w:uiPriority="99"/>
    <w:lsdException w:name="caption" w:semiHidden="1" w:unhideWhenUsed="1"/>
    <w:lsdException w:name="footnote reference" w:uiPriority="99"/>
    <w:lsdException w:name="Title" w:qFormat="1"/>
    <w:lsdException w:name="Default Paragraph Font" w:uiPriority="1"/>
    <w:lsdException w:name="Subtitle" w:qFormat="1"/>
    <w:lsdException w:name="Hyperlink" w:uiPriority="99"/>
    <w:lsdException w:name="Emphasis" w:uiPriority="20" w:qFormat="1"/>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A7DB8"/>
    <w:pPr>
      <w:jc w:val="both"/>
    </w:pPr>
    <w:rPr>
      <w:rFonts w:ascii="Verdana" w:hAnsi="Verdana"/>
      <w:color w:val="333333"/>
      <w:szCs w:val="24"/>
    </w:rPr>
  </w:style>
  <w:style w:type="paragraph" w:styleId="Heading1">
    <w:name w:val="heading 1"/>
    <w:basedOn w:val="Normal"/>
    <w:next w:val="Normal"/>
    <w:link w:val="Heading1Char"/>
    <w:autoRedefine/>
    <w:qFormat/>
    <w:rsid w:val="005A7DB8"/>
    <w:pPr>
      <w:keepNext/>
      <w:spacing w:before="240" w:after="60"/>
      <w:outlineLvl w:val="0"/>
    </w:pPr>
    <w:rPr>
      <w:rFonts w:cs="Arial"/>
      <w:b/>
      <w:bCs/>
      <w:color w:val="000000"/>
      <w:kern w:val="32"/>
      <w:sz w:val="32"/>
      <w:szCs w:val="32"/>
    </w:rPr>
  </w:style>
  <w:style w:type="paragraph" w:styleId="Heading2">
    <w:name w:val="heading 2"/>
    <w:basedOn w:val="Normal"/>
    <w:next w:val="BodyText"/>
    <w:link w:val="Heading2Char"/>
    <w:autoRedefine/>
    <w:qFormat/>
    <w:rsid w:val="00D44A6B"/>
    <w:pPr>
      <w:keepNext/>
      <w:spacing w:before="240" w:after="60"/>
      <w:outlineLvl w:val="1"/>
    </w:pPr>
    <w:rPr>
      <w:rFonts w:cs="Arial"/>
      <w:bCs/>
      <w:iCs/>
      <w:color w:val="0070C0"/>
      <w:sz w:val="28"/>
      <w:szCs w:val="28"/>
    </w:rPr>
  </w:style>
  <w:style w:type="paragraph" w:styleId="Heading3">
    <w:name w:val="heading 3"/>
    <w:basedOn w:val="Normal"/>
    <w:next w:val="BodyText"/>
    <w:autoRedefine/>
    <w:qFormat/>
    <w:rsid w:val="006A3B98"/>
    <w:pPr>
      <w:keepNext/>
      <w:spacing w:before="240" w:after="60"/>
      <w:outlineLvl w:val="2"/>
    </w:pPr>
    <w:rPr>
      <w:rFonts w:cs="Arial"/>
      <w:bCs/>
      <w:i/>
      <w:color w:val="0070C0"/>
      <w:sz w:val="24"/>
      <w:szCs w:val="26"/>
    </w:rPr>
  </w:style>
  <w:style w:type="paragraph" w:styleId="Heading5">
    <w:name w:val="heading 5"/>
    <w:basedOn w:val="Normal"/>
    <w:next w:val="Normal"/>
    <w:link w:val="Heading5Char"/>
    <w:semiHidden/>
    <w:unhideWhenUsed/>
    <w:qFormat/>
    <w:rsid w:val="00675BA7"/>
    <w:pPr>
      <w:spacing w:before="240" w:after="6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rsid w:val="00A579C8"/>
  </w:style>
  <w:style w:type="paragraph" w:styleId="BodyText">
    <w:name w:val="Body Text"/>
    <w:basedOn w:val="Normal"/>
    <w:link w:val="BodyTextChar"/>
    <w:rsid w:val="00D13C59"/>
    <w:pPr>
      <w:spacing w:after="120"/>
    </w:pPr>
  </w:style>
  <w:style w:type="character" w:styleId="Hyperlink">
    <w:name w:val="Hyperlink"/>
    <w:uiPriority w:val="99"/>
    <w:rsid w:val="00A579C8"/>
    <w:rPr>
      <w:rFonts w:ascii="Verdana" w:hAnsi="Verdana"/>
      <w:color w:val="1A3F7C"/>
      <w:sz w:val="20"/>
      <w:u w:val="none"/>
    </w:rPr>
  </w:style>
  <w:style w:type="paragraph" w:styleId="ListNumber">
    <w:name w:val="List Number"/>
    <w:aliases w:val="List Number Justified"/>
    <w:basedOn w:val="Normal"/>
    <w:rsid w:val="00A579C8"/>
    <w:pPr>
      <w:numPr>
        <w:numId w:val="6"/>
      </w:numPr>
    </w:pPr>
  </w:style>
  <w:style w:type="paragraph" w:styleId="ListBullet2">
    <w:name w:val="List Bullet 2"/>
    <w:basedOn w:val="Normal"/>
    <w:link w:val="ListBullet2Char"/>
    <w:rsid w:val="00EB58BA"/>
    <w:pPr>
      <w:numPr>
        <w:numId w:val="17"/>
      </w:numPr>
      <w:spacing w:before="60" w:after="60"/>
      <w:jc w:val="left"/>
    </w:pPr>
  </w:style>
  <w:style w:type="paragraph" w:styleId="ListNumber2">
    <w:name w:val="List Number 2"/>
    <w:basedOn w:val="Normal"/>
    <w:rsid w:val="00A579C8"/>
    <w:pPr>
      <w:numPr>
        <w:numId w:val="7"/>
      </w:numPr>
      <w:spacing w:before="80" w:after="80"/>
    </w:pPr>
  </w:style>
  <w:style w:type="paragraph" w:styleId="ListNumber4">
    <w:name w:val="List Number 4"/>
    <w:basedOn w:val="Normal"/>
    <w:rsid w:val="00A579C8"/>
    <w:pPr>
      <w:numPr>
        <w:numId w:val="9"/>
      </w:numPr>
    </w:pPr>
  </w:style>
  <w:style w:type="paragraph" w:styleId="ListNumber3">
    <w:name w:val="List Number 3"/>
    <w:basedOn w:val="Normal"/>
    <w:rsid w:val="00A579C8"/>
    <w:pPr>
      <w:numPr>
        <w:numId w:val="8"/>
      </w:numPr>
    </w:pPr>
  </w:style>
  <w:style w:type="character" w:customStyle="1" w:styleId="HeaderChar">
    <w:name w:val="Header Char"/>
    <w:link w:val="Header"/>
    <w:uiPriority w:val="99"/>
    <w:rsid w:val="00D13C59"/>
    <w:rPr>
      <w:rFonts w:ascii="Verdana" w:hAnsi="Verdana"/>
      <w:i/>
      <w:color w:val="000000"/>
      <w:sz w:val="16"/>
      <w:szCs w:val="24"/>
      <w:lang w:val="en-GB" w:eastAsia="en-GB" w:bidi="ar-SA"/>
    </w:rPr>
  </w:style>
  <w:style w:type="paragraph" w:styleId="NormalIndent">
    <w:name w:val="Normal Indent"/>
    <w:basedOn w:val="Normal"/>
    <w:rsid w:val="00A579C8"/>
    <w:pPr>
      <w:ind w:left="720"/>
    </w:pPr>
  </w:style>
  <w:style w:type="paragraph" w:customStyle="1" w:styleId="StyleListNumberListNumberJustifiedCustomColorRGB266312">
    <w:name w:val="Style List NumberList Number Justified + Custom Color(RGB(266312..."/>
    <w:basedOn w:val="ListNumber"/>
    <w:rsid w:val="00B41BBD"/>
    <w:pPr>
      <w:ind w:left="0" w:firstLine="0"/>
    </w:pPr>
    <w:rPr>
      <w:szCs w:val="20"/>
    </w:rPr>
  </w:style>
  <w:style w:type="paragraph" w:styleId="Footer">
    <w:name w:val="footer"/>
    <w:basedOn w:val="FootnoteText"/>
    <w:link w:val="FooterChar"/>
    <w:uiPriority w:val="99"/>
    <w:rsid w:val="00D13C59"/>
    <w:pPr>
      <w:tabs>
        <w:tab w:val="center" w:pos="4153"/>
        <w:tab w:val="right" w:pos="8306"/>
      </w:tabs>
    </w:pPr>
    <w:rPr>
      <w:i/>
      <w:color w:val="808080"/>
      <w:sz w:val="16"/>
    </w:rPr>
  </w:style>
  <w:style w:type="paragraph" w:styleId="Header">
    <w:name w:val="header"/>
    <w:basedOn w:val="Normal"/>
    <w:link w:val="HeaderChar"/>
    <w:uiPriority w:val="99"/>
    <w:rsid w:val="00D13C59"/>
    <w:pPr>
      <w:tabs>
        <w:tab w:val="center" w:pos="4153"/>
        <w:tab w:val="right" w:pos="8306"/>
      </w:tabs>
    </w:pPr>
    <w:rPr>
      <w:i/>
      <w:color w:val="000000"/>
      <w:sz w:val="16"/>
    </w:rPr>
  </w:style>
  <w:style w:type="paragraph" w:styleId="Date">
    <w:name w:val="Date"/>
    <w:basedOn w:val="Normal"/>
    <w:next w:val="Normal"/>
    <w:rsid w:val="00D13C59"/>
    <w:rPr>
      <w:color w:val="808080"/>
      <w:sz w:val="16"/>
    </w:rPr>
  </w:style>
  <w:style w:type="paragraph" w:styleId="ListNumber5">
    <w:name w:val="List Number 5"/>
    <w:basedOn w:val="Normal"/>
    <w:rsid w:val="00A579C8"/>
    <w:pPr>
      <w:numPr>
        <w:numId w:val="10"/>
      </w:numPr>
    </w:pPr>
  </w:style>
  <w:style w:type="table" w:styleId="Table3Deffects1">
    <w:name w:val="Table 3D effects 1"/>
    <w:basedOn w:val="TableNormal"/>
    <w:rsid w:val="00527526"/>
    <w:rPr>
      <w:rFonts w:ascii="Verdana" w:hAnsi="Verdana"/>
      <w:color w:val="333333"/>
    </w:rPr>
    <w:tblPr>
      <w:tblCellSpacing w:w="14" w:type="dxa"/>
    </w:tblPr>
    <w:trPr>
      <w:tblCellSpacing w:w="14" w:type="dxa"/>
    </w:tr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527526"/>
    <w:rPr>
      <w:rFonts w:ascii="Verdana" w:hAnsi="Verdana"/>
      <w:color w:val="333333"/>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527526"/>
    <w:rPr>
      <w:rFonts w:ascii="Verdana" w:hAnsi="Verdana"/>
      <w:color w:val="333333"/>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styleId="PageNumber">
    <w:name w:val="page number"/>
    <w:rsid w:val="00D13C59"/>
    <w:rPr>
      <w:rFonts w:ascii="Verdana" w:hAnsi="Verdana"/>
      <w:color w:val="333333"/>
      <w:sz w:val="20"/>
    </w:rPr>
  </w:style>
  <w:style w:type="character" w:customStyle="1" w:styleId="Heading2Char">
    <w:name w:val="Heading 2 Char"/>
    <w:link w:val="Heading2"/>
    <w:rsid w:val="00D44A6B"/>
    <w:rPr>
      <w:rFonts w:ascii="Verdana" w:hAnsi="Verdana" w:cs="Arial"/>
      <w:bCs/>
      <w:iCs/>
      <w:color w:val="0070C0"/>
      <w:sz w:val="28"/>
      <w:szCs w:val="28"/>
    </w:rPr>
  </w:style>
  <w:style w:type="paragraph" w:customStyle="1" w:styleId="StyleBodyTextAfter0pt">
    <w:name w:val="Style Body Text + After:  0 pt"/>
    <w:basedOn w:val="BodyText"/>
    <w:link w:val="StyleBodyTextAfter0ptChar"/>
    <w:rsid w:val="00003AD6"/>
    <w:pPr>
      <w:spacing w:after="0"/>
    </w:pPr>
    <w:rPr>
      <w:szCs w:val="20"/>
    </w:rPr>
  </w:style>
  <w:style w:type="paragraph" w:customStyle="1" w:styleId="StyleStyleBulleted10ptCustomColorRGB12311170Left">
    <w:name w:val="Style Style Bulleted 10 pt Custom Color(RGB(12311170)) + Left"/>
    <w:basedOn w:val="Normal"/>
    <w:rsid w:val="00A579C8"/>
    <w:pPr>
      <w:numPr>
        <w:numId w:val="13"/>
      </w:numPr>
      <w:spacing w:after="220"/>
      <w:ind w:left="360"/>
      <w:jc w:val="left"/>
    </w:pPr>
    <w:rPr>
      <w:color w:val="000000"/>
    </w:rPr>
  </w:style>
  <w:style w:type="character" w:customStyle="1" w:styleId="BodyTextChar">
    <w:name w:val="Body Text Char"/>
    <w:link w:val="BodyText"/>
    <w:rsid w:val="00D13C59"/>
    <w:rPr>
      <w:rFonts w:ascii="Verdana" w:hAnsi="Verdana"/>
      <w:color w:val="333333"/>
      <w:szCs w:val="24"/>
      <w:lang w:val="en-GB" w:eastAsia="en-GB" w:bidi="ar-SA"/>
    </w:rPr>
  </w:style>
  <w:style w:type="paragraph" w:customStyle="1" w:styleId="StyleListBulletListBulletJustifiedLeft">
    <w:name w:val="Style List BulletList Bullet Justified + Left"/>
    <w:basedOn w:val="Normal"/>
    <w:rsid w:val="00E248C6"/>
    <w:pPr>
      <w:numPr>
        <w:numId w:val="1"/>
      </w:numPr>
      <w:spacing w:before="80" w:after="80"/>
      <w:jc w:val="left"/>
    </w:pPr>
    <w:rPr>
      <w:szCs w:val="20"/>
    </w:rPr>
  </w:style>
  <w:style w:type="paragraph" w:styleId="FootnoteText">
    <w:name w:val="footnote text"/>
    <w:basedOn w:val="Normal"/>
    <w:link w:val="FootnoteTextChar"/>
    <w:uiPriority w:val="99"/>
    <w:semiHidden/>
    <w:rsid w:val="004D5591"/>
    <w:rPr>
      <w:szCs w:val="20"/>
    </w:rPr>
  </w:style>
  <w:style w:type="paragraph" w:styleId="TOC2">
    <w:name w:val="toc 2"/>
    <w:basedOn w:val="Normal"/>
    <w:next w:val="Normal"/>
    <w:autoRedefine/>
    <w:uiPriority w:val="39"/>
    <w:rsid w:val="00D2200F"/>
    <w:pPr>
      <w:ind w:left="200"/>
    </w:pPr>
  </w:style>
  <w:style w:type="paragraph" w:styleId="TOC1">
    <w:name w:val="toc 1"/>
    <w:basedOn w:val="Normal"/>
    <w:next w:val="Normal"/>
    <w:autoRedefine/>
    <w:uiPriority w:val="39"/>
    <w:rsid w:val="00D2200F"/>
  </w:style>
  <w:style w:type="table" w:styleId="TableProfessional">
    <w:name w:val="Table Professional"/>
    <w:basedOn w:val="TableNormal"/>
    <w:rsid w:val="00527526"/>
    <w:pPr>
      <w:jc w:val="both"/>
    </w:pPr>
    <w:rPr>
      <w:rFonts w:ascii="Verdana" w:hAnsi="Verdana"/>
      <w:color w:val="333333"/>
    </w:rPr>
    <w:tblPr>
      <w:tblBorders>
        <w:top w:val="single" w:sz="6" w:space="0" w:color="333333"/>
        <w:left w:val="single" w:sz="6" w:space="0" w:color="333333"/>
        <w:bottom w:val="single" w:sz="6" w:space="0" w:color="333333"/>
        <w:right w:val="single" w:sz="6" w:space="0" w:color="333333"/>
        <w:insideH w:val="single" w:sz="6" w:space="0" w:color="333333"/>
        <w:insideV w:val="single" w:sz="6" w:space="0" w:color="333333"/>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numbering" w:customStyle="1" w:styleId="Style2">
    <w:name w:val="Style2"/>
    <w:basedOn w:val="NoList"/>
    <w:rsid w:val="00B103AE"/>
    <w:pPr>
      <w:numPr>
        <w:numId w:val="14"/>
      </w:numPr>
    </w:pPr>
  </w:style>
  <w:style w:type="paragraph" w:customStyle="1" w:styleId="StyleHeading1VerdanaAuto">
    <w:name w:val="Style Heading 1 + Verdana Auto"/>
    <w:basedOn w:val="Heading1"/>
    <w:rsid w:val="00D02D0C"/>
  </w:style>
  <w:style w:type="paragraph" w:customStyle="1" w:styleId="StyleHeading1VerdanaAuto1">
    <w:name w:val="Style Heading 1 + Verdana Auto1"/>
    <w:basedOn w:val="Heading1"/>
    <w:rsid w:val="00D02D0C"/>
  </w:style>
  <w:style w:type="paragraph" w:customStyle="1" w:styleId="StyleHeading2VerdanaAuto">
    <w:name w:val="Style Heading 2 + Verdana Auto"/>
    <w:basedOn w:val="Heading2"/>
    <w:rsid w:val="00A579C8"/>
    <w:rPr>
      <w:iCs w:val="0"/>
    </w:rPr>
  </w:style>
  <w:style w:type="paragraph" w:customStyle="1" w:styleId="StyleListBullet2">
    <w:name w:val="Style List Bullet 2 +"/>
    <w:basedOn w:val="ListBullet2"/>
    <w:link w:val="StyleListBullet2Char"/>
    <w:rsid w:val="00A579C8"/>
  </w:style>
  <w:style w:type="character" w:customStyle="1" w:styleId="ListBullet2Char">
    <w:name w:val="List Bullet 2 Char"/>
    <w:link w:val="ListBullet2"/>
    <w:rsid w:val="00A579C8"/>
    <w:rPr>
      <w:rFonts w:ascii="Verdana" w:hAnsi="Verdana"/>
      <w:color w:val="333333"/>
      <w:szCs w:val="24"/>
      <w:lang w:val="en-GB" w:eastAsia="en-GB" w:bidi="ar-SA"/>
    </w:rPr>
  </w:style>
  <w:style w:type="character" w:customStyle="1" w:styleId="StyleListBullet2Char">
    <w:name w:val="Style List Bullet 2 + Char"/>
    <w:link w:val="StyleListBullet2"/>
    <w:rsid w:val="00A579C8"/>
    <w:rPr>
      <w:rFonts w:ascii="Verdana" w:hAnsi="Verdana"/>
      <w:color w:val="333333"/>
      <w:szCs w:val="24"/>
      <w:lang w:val="en-GB" w:eastAsia="en-GB" w:bidi="ar-SA"/>
    </w:rPr>
  </w:style>
  <w:style w:type="paragraph" w:customStyle="1" w:styleId="StyleStyleBodyTextAfter0ptVerdana">
    <w:name w:val="Style Style Body Text + After:  0 pt + Verdana"/>
    <w:basedOn w:val="StyleBodyTextAfter0pt"/>
    <w:link w:val="StyleStyleBodyTextAfter0ptVerdanaChar"/>
    <w:rsid w:val="00A579C8"/>
  </w:style>
  <w:style w:type="character" w:customStyle="1" w:styleId="StyleBodyTextAfter0ptChar">
    <w:name w:val="Style Body Text + After:  0 pt Char"/>
    <w:link w:val="StyleBodyTextAfter0pt"/>
    <w:rsid w:val="00A579C8"/>
    <w:rPr>
      <w:rFonts w:ascii="Verdana" w:hAnsi="Verdana"/>
      <w:color w:val="333333"/>
      <w:szCs w:val="24"/>
      <w:lang w:val="en-GB" w:eastAsia="en-GB" w:bidi="ar-SA"/>
    </w:rPr>
  </w:style>
  <w:style w:type="character" w:customStyle="1" w:styleId="StyleStyleBodyTextAfter0ptVerdanaChar">
    <w:name w:val="Style Style Body Text + After:  0 pt + Verdana Char"/>
    <w:link w:val="StyleStyleBodyTextAfter0ptVerdana"/>
    <w:rsid w:val="00A579C8"/>
    <w:rPr>
      <w:rFonts w:ascii="Verdana" w:hAnsi="Verdana"/>
      <w:color w:val="333333"/>
      <w:szCs w:val="24"/>
      <w:lang w:val="en-GB" w:eastAsia="en-GB" w:bidi="ar-SA"/>
    </w:rPr>
  </w:style>
  <w:style w:type="paragraph" w:customStyle="1" w:styleId="StyleStyleBodyTextAfter0ptVerdanaBold">
    <w:name w:val="Style Style Body Text + After:  0 pt + Verdana Bold"/>
    <w:basedOn w:val="StyleBodyTextAfter0pt"/>
    <w:link w:val="StyleStyleBodyTextAfter0ptVerdanaBoldChar"/>
    <w:rsid w:val="00A579C8"/>
    <w:rPr>
      <w:b/>
      <w:bCs/>
      <w:szCs w:val="24"/>
    </w:rPr>
  </w:style>
  <w:style w:type="character" w:customStyle="1" w:styleId="StyleStyleBodyTextAfter0ptVerdanaBoldChar">
    <w:name w:val="Style Style Body Text + After:  0 pt + Verdana Bold Char"/>
    <w:link w:val="StyleStyleBodyTextAfter0ptVerdanaBold"/>
    <w:rsid w:val="00A579C8"/>
    <w:rPr>
      <w:rFonts w:ascii="Verdana" w:hAnsi="Verdana"/>
      <w:b/>
      <w:bCs/>
      <w:color w:val="333333"/>
      <w:szCs w:val="24"/>
      <w:lang w:val="en-GB" w:eastAsia="en-GB" w:bidi="ar-SA"/>
    </w:rPr>
  </w:style>
  <w:style w:type="paragraph" w:customStyle="1" w:styleId="StyleStyleBodyTextAfter0ptVerdanaBoldAuto">
    <w:name w:val="Style Style Body Text + After:  0 pt + Verdana Bold Auto"/>
    <w:basedOn w:val="StyleBodyTextAfter0pt"/>
    <w:link w:val="StyleStyleBodyTextAfter0ptVerdanaBoldAutoChar"/>
    <w:rsid w:val="00A579C8"/>
    <w:rPr>
      <w:b/>
      <w:bCs/>
      <w:szCs w:val="24"/>
    </w:rPr>
  </w:style>
  <w:style w:type="character" w:customStyle="1" w:styleId="StyleStyleBodyTextAfter0ptVerdanaBoldAutoChar">
    <w:name w:val="Style Style Body Text + After:  0 pt + Verdana Bold Auto Char"/>
    <w:link w:val="StyleStyleBodyTextAfter0ptVerdanaBoldAuto"/>
    <w:rsid w:val="00A579C8"/>
    <w:rPr>
      <w:rFonts w:ascii="Verdana" w:hAnsi="Verdana"/>
      <w:b/>
      <w:bCs/>
      <w:color w:val="333333"/>
      <w:szCs w:val="24"/>
      <w:lang w:val="en-GB" w:eastAsia="en-GB" w:bidi="ar-SA"/>
    </w:rPr>
  </w:style>
  <w:style w:type="character" w:customStyle="1" w:styleId="Heading1Char">
    <w:name w:val="Heading 1 Char"/>
    <w:link w:val="Heading1"/>
    <w:rsid w:val="005A7DB8"/>
    <w:rPr>
      <w:rFonts w:ascii="Verdana" w:hAnsi="Verdana" w:cs="Arial"/>
      <w:b/>
      <w:bCs/>
      <w:color w:val="000000"/>
      <w:kern w:val="32"/>
      <w:sz w:val="32"/>
      <w:szCs w:val="32"/>
    </w:rPr>
  </w:style>
  <w:style w:type="paragraph" w:customStyle="1" w:styleId="StyleHeading1Gray-80">
    <w:name w:val="Style Heading 1 + Gray-80%"/>
    <w:basedOn w:val="Heading1"/>
    <w:link w:val="StyleHeading1Gray-80Char"/>
    <w:rsid w:val="00D02D0C"/>
  </w:style>
  <w:style w:type="character" w:customStyle="1" w:styleId="StyleHeading1Gray-80Char">
    <w:name w:val="Style Heading 1 + Gray-80% Char"/>
    <w:link w:val="StyleHeading1Gray-80"/>
    <w:rsid w:val="00D02D0C"/>
    <w:rPr>
      <w:rFonts w:ascii="Verdana" w:hAnsi="Verdana" w:cs="Arial"/>
      <w:b/>
      <w:bCs/>
      <w:color w:val="263673"/>
      <w:kern w:val="32"/>
      <w:sz w:val="28"/>
      <w:szCs w:val="32"/>
      <w:lang w:val="en-GB" w:eastAsia="en-GB" w:bidi="ar-SA"/>
    </w:rPr>
  </w:style>
  <w:style w:type="paragraph" w:customStyle="1" w:styleId="StyleHeading1Auto">
    <w:name w:val="Style Heading 1 + Auto"/>
    <w:basedOn w:val="Heading1"/>
    <w:rsid w:val="00D02D0C"/>
  </w:style>
  <w:style w:type="character" w:styleId="CommentReference">
    <w:name w:val="annotation reference"/>
    <w:unhideWhenUsed/>
    <w:rsid w:val="003730DF"/>
    <w:rPr>
      <w:sz w:val="16"/>
      <w:szCs w:val="16"/>
    </w:rPr>
  </w:style>
  <w:style w:type="paragraph" w:styleId="CommentText">
    <w:name w:val="annotation text"/>
    <w:basedOn w:val="Normal"/>
    <w:link w:val="CommentTextChar"/>
    <w:unhideWhenUsed/>
    <w:rsid w:val="003730DF"/>
    <w:pPr>
      <w:spacing w:before="120" w:after="120"/>
    </w:pPr>
    <w:rPr>
      <w:rFonts w:ascii="Arial" w:hAnsi="Arial"/>
      <w:color w:val="000000"/>
      <w:szCs w:val="20"/>
      <w:lang w:eastAsia="fr-FR"/>
    </w:rPr>
  </w:style>
  <w:style w:type="character" w:customStyle="1" w:styleId="CommentTextChar">
    <w:name w:val="Comment Text Char"/>
    <w:link w:val="CommentText"/>
    <w:rsid w:val="003730DF"/>
    <w:rPr>
      <w:rFonts w:ascii="Arial" w:hAnsi="Arial"/>
      <w:color w:val="000000"/>
      <w:lang w:val="en-GB" w:eastAsia="fr-FR"/>
    </w:rPr>
  </w:style>
  <w:style w:type="paragraph" w:styleId="ListParagraph">
    <w:name w:val="List Paragraph"/>
    <w:aliases w:val="List Paragraph_Sections,1st level - Bullet List Paragraph,Lettre d'introduction,Paragrafo elenco,List Paragraph1,Medium Grid 1 - Accent 21"/>
    <w:basedOn w:val="Normal"/>
    <w:link w:val="ListParagraphChar"/>
    <w:uiPriority w:val="34"/>
    <w:qFormat/>
    <w:rsid w:val="003730DF"/>
    <w:pPr>
      <w:numPr>
        <w:numId w:val="24"/>
      </w:numPr>
      <w:spacing w:before="120" w:after="120" w:line="360" w:lineRule="auto"/>
      <w:contextualSpacing/>
    </w:pPr>
    <w:rPr>
      <w:rFonts w:ascii="Arial" w:eastAsia="Arial" w:hAnsi="Arial"/>
      <w:color w:val="auto"/>
      <w:sz w:val="19"/>
      <w:szCs w:val="22"/>
      <w:lang w:eastAsia="en-US"/>
    </w:rPr>
  </w:style>
  <w:style w:type="character" w:customStyle="1" w:styleId="ListParagraphChar">
    <w:name w:val="List Paragraph Char"/>
    <w:aliases w:val="List Paragraph_Sections Char,1st level - Bullet List Paragraph Char,Lettre d'introduction Char,Paragrafo elenco Char,List Paragraph1 Char,Medium Grid 1 - Accent 21 Char"/>
    <w:link w:val="ListParagraph"/>
    <w:uiPriority w:val="34"/>
    <w:rsid w:val="003730DF"/>
    <w:rPr>
      <w:rFonts w:ascii="Arial" w:eastAsia="Arial" w:hAnsi="Arial"/>
      <w:sz w:val="19"/>
      <w:szCs w:val="22"/>
      <w:lang w:val="en-GB" w:eastAsia="en-US"/>
    </w:rPr>
  </w:style>
  <w:style w:type="paragraph" w:styleId="BalloonText">
    <w:name w:val="Balloon Text"/>
    <w:basedOn w:val="Normal"/>
    <w:link w:val="BalloonTextChar"/>
    <w:rsid w:val="003730DF"/>
    <w:rPr>
      <w:rFonts w:ascii="Segoe UI" w:hAnsi="Segoe UI" w:cs="Segoe UI"/>
      <w:sz w:val="18"/>
      <w:szCs w:val="18"/>
    </w:rPr>
  </w:style>
  <w:style w:type="character" w:customStyle="1" w:styleId="BalloonTextChar">
    <w:name w:val="Balloon Text Char"/>
    <w:link w:val="BalloonText"/>
    <w:rsid w:val="003730DF"/>
    <w:rPr>
      <w:rFonts w:ascii="Segoe UI" w:hAnsi="Segoe UI" w:cs="Segoe UI"/>
      <w:color w:val="333333"/>
      <w:sz w:val="18"/>
      <w:szCs w:val="18"/>
      <w:lang w:val="en-GB" w:eastAsia="en-GB"/>
    </w:rPr>
  </w:style>
  <w:style w:type="paragraph" w:styleId="TOC3">
    <w:name w:val="toc 3"/>
    <w:basedOn w:val="Normal"/>
    <w:next w:val="Normal"/>
    <w:autoRedefine/>
    <w:uiPriority w:val="39"/>
    <w:rsid w:val="00244917"/>
    <w:pPr>
      <w:ind w:left="400"/>
    </w:pPr>
  </w:style>
  <w:style w:type="character" w:customStyle="1" w:styleId="FooterChar">
    <w:name w:val="Footer Char"/>
    <w:link w:val="Footer"/>
    <w:uiPriority w:val="99"/>
    <w:rsid w:val="00C72AE3"/>
    <w:rPr>
      <w:rFonts w:ascii="Verdana" w:hAnsi="Verdana"/>
      <w:i/>
      <w:color w:val="808080"/>
      <w:sz w:val="16"/>
      <w:lang w:val="en-GB" w:eastAsia="en-GB"/>
    </w:rPr>
  </w:style>
  <w:style w:type="character" w:styleId="Strong">
    <w:name w:val="Strong"/>
    <w:rsid w:val="00892832"/>
    <w:rPr>
      <w:b/>
      <w:bCs/>
    </w:rPr>
  </w:style>
  <w:style w:type="paragraph" w:styleId="Caption">
    <w:name w:val="caption"/>
    <w:basedOn w:val="Normal"/>
    <w:next w:val="Normal"/>
    <w:rsid w:val="00726E07"/>
    <w:pPr>
      <w:spacing w:after="120"/>
    </w:pPr>
    <w:rPr>
      <w:b/>
      <w:bCs/>
      <w:color w:val="auto"/>
      <w:szCs w:val="20"/>
      <w:lang w:eastAsia="en-US"/>
    </w:rPr>
  </w:style>
  <w:style w:type="character" w:styleId="Emphasis">
    <w:name w:val="Emphasis"/>
    <w:uiPriority w:val="20"/>
    <w:qFormat/>
    <w:rsid w:val="00DF2728"/>
    <w:rPr>
      <w:i/>
      <w:iCs/>
    </w:rPr>
  </w:style>
  <w:style w:type="paragraph" w:customStyle="1" w:styleId="tabletext">
    <w:name w:val="table text"/>
    <w:basedOn w:val="Normal"/>
    <w:autoRedefine/>
    <w:uiPriority w:val="99"/>
    <w:rsid w:val="001050AC"/>
    <w:pPr>
      <w:keepLines/>
      <w:widowControl w:val="0"/>
      <w:contextualSpacing/>
    </w:pPr>
    <w:rPr>
      <w:bCs/>
      <w:color w:val="auto"/>
      <w:sz w:val="16"/>
      <w:lang w:eastAsia="el-GR"/>
    </w:rPr>
  </w:style>
  <w:style w:type="paragraph" w:styleId="CommentSubject">
    <w:name w:val="annotation subject"/>
    <w:basedOn w:val="CommentText"/>
    <w:next w:val="CommentText"/>
    <w:link w:val="CommentSubjectChar"/>
    <w:rsid w:val="007A565D"/>
    <w:pPr>
      <w:spacing w:before="0" w:after="0"/>
    </w:pPr>
    <w:rPr>
      <w:rFonts w:ascii="Verdana" w:hAnsi="Verdana"/>
      <w:b/>
      <w:bCs/>
      <w:color w:val="333333"/>
      <w:lang w:eastAsia="en-GB"/>
    </w:rPr>
  </w:style>
  <w:style w:type="character" w:customStyle="1" w:styleId="CommentSubjectChar">
    <w:name w:val="Comment Subject Char"/>
    <w:link w:val="CommentSubject"/>
    <w:rsid w:val="007A565D"/>
    <w:rPr>
      <w:rFonts w:ascii="Verdana" w:hAnsi="Verdana"/>
      <w:b/>
      <w:bCs/>
      <w:color w:val="333333"/>
      <w:lang w:val="en-GB" w:eastAsia="en-GB"/>
    </w:rPr>
  </w:style>
  <w:style w:type="paragraph" w:styleId="Subtitle">
    <w:name w:val="Subtitle"/>
    <w:basedOn w:val="Normal"/>
    <w:next w:val="Normal"/>
    <w:link w:val="SubtitleChar"/>
    <w:autoRedefine/>
    <w:qFormat/>
    <w:rsid w:val="00A50F19"/>
    <w:pPr>
      <w:spacing w:before="120" w:after="180"/>
    </w:pPr>
    <w:rPr>
      <w:color w:val="00B0F0"/>
      <w:sz w:val="22"/>
    </w:rPr>
  </w:style>
  <w:style w:type="character" w:customStyle="1" w:styleId="SubtitleChar">
    <w:name w:val="Subtitle Char"/>
    <w:link w:val="Subtitle"/>
    <w:rsid w:val="00A50F19"/>
    <w:rPr>
      <w:rFonts w:ascii="Verdana" w:hAnsi="Verdana"/>
      <w:color w:val="00B0F0"/>
      <w:sz w:val="22"/>
      <w:szCs w:val="24"/>
    </w:rPr>
  </w:style>
  <w:style w:type="character" w:customStyle="1" w:styleId="Heading5Char">
    <w:name w:val="Heading 5 Char"/>
    <w:link w:val="Heading5"/>
    <w:semiHidden/>
    <w:rsid w:val="00675BA7"/>
    <w:rPr>
      <w:rFonts w:ascii="Calibri" w:eastAsia="Times New Roman" w:hAnsi="Calibri" w:cs="Times New Roman"/>
      <w:b/>
      <w:bCs/>
      <w:i/>
      <w:iCs/>
      <w:color w:val="333333"/>
      <w:sz w:val="26"/>
      <w:szCs w:val="26"/>
      <w:lang w:val="en-GB" w:eastAsia="en-GB"/>
    </w:rPr>
  </w:style>
  <w:style w:type="character" w:customStyle="1" w:styleId="UnresolvedMention1">
    <w:name w:val="Unresolved Mention1"/>
    <w:uiPriority w:val="99"/>
    <w:semiHidden/>
    <w:unhideWhenUsed/>
    <w:rsid w:val="00675BA7"/>
    <w:rPr>
      <w:color w:val="605E5C"/>
      <w:shd w:val="clear" w:color="auto" w:fill="E1DFDD"/>
    </w:rPr>
  </w:style>
  <w:style w:type="numbering" w:customStyle="1" w:styleId="BulletedListFirstLevel">
    <w:name w:val="Bulleted List First Level"/>
    <w:rsid w:val="00716B0E"/>
    <w:pPr>
      <w:numPr>
        <w:numId w:val="28"/>
      </w:numPr>
    </w:pPr>
  </w:style>
  <w:style w:type="character" w:customStyle="1" w:styleId="Hyperlinkitalic">
    <w:name w:val="Hyperlink italic"/>
    <w:uiPriority w:val="99"/>
    <w:rsid w:val="00145404"/>
    <w:rPr>
      <w:rFonts w:ascii="Times New Roman" w:hAnsi="Times New Roman" w:cs="Times New Roman" w:hint="default"/>
      <w:i/>
      <w:iCs w:val="0"/>
      <w:color w:val="0000FF"/>
      <w:u w:val="single"/>
      <w:lang w:val="en-GB"/>
    </w:rPr>
  </w:style>
  <w:style w:type="character" w:styleId="FollowedHyperlink">
    <w:name w:val="FollowedHyperlink"/>
    <w:rsid w:val="005A548B"/>
    <w:rPr>
      <w:color w:val="954F72"/>
      <w:u w:val="single"/>
    </w:rPr>
  </w:style>
  <w:style w:type="paragraph" w:customStyle="1" w:styleId="BulletPoints">
    <w:name w:val="Bullet Points"/>
    <w:basedOn w:val="Normal"/>
    <w:link w:val="BulletPointsChar"/>
    <w:qFormat/>
    <w:rsid w:val="008A6310"/>
    <w:pPr>
      <w:numPr>
        <w:numId w:val="33"/>
      </w:numPr>
    </w:pPr>
  </w:style>
  <w:style w:type="character" w:customStyle="1" w:styleId="BulletPointsChar">
    <w:name w:val="Bullet Points Char"/>
    <w:link w:val="BulletPoints"/>
    <w:rsid w:val="008A6310"/>
    <w:rPr>
      <w:rFonts w:ascii="Verdana" w:hAnsi="Verdana"/>
      <w:color w:val="333333"/>
      <w:szCs w:val="24"/>
    </w:rPr>
  </w:style>
  <w:style w:type="character" w:customStyle="1" w:styleId="FootnoteTextChar">
    <w:name w:val="Footnote Text Char"/>
    <w:link w:val="FootnoteText"/>
    <w:uiPriority w:val="99"/>
    <w:semiHidden/>
    <w:rsid w:val="00A02284"/>
    <w:rPr>
      <w:rFonts w:ascii="Verdana" w:hAnsi="Verdana"/>
      <w:color w:val="333333"/>
    </w:rPr>
  </w:style>
  <w:style w:type="character" w:styleId="FootnoteReference">
    <w:name w:val="footnote reference"/>
    <w:uiPriority w:val="99"/>
    <w:unhideWhenUsed/>
    <w:rsid w:val="00A02284"/>
    <w:rPr>
      <w:vertAlign w:val="superscript"/>
    </w:rPr>
  </w:style>
  <w:style w:type="paragraph" w:styleId="NormalWeb">
    <w:name w:val="Normal (Web)"/>
    <w:basedOn w:val="Normal"/>
    <w:rsid w:val="00C6697C"/>
    <w:rPr>
      <w:rFonts w:ascii="Times New Roman" w:hAnsi="Times New Roman"/>
      <w:sz w:val="24"/>
    </w:rPr>
  </w:style>
  <w:style w:type="character" w:customStyle="1" w:styleId="UnresolvedMention2">
    <w:name w:val="Unresolved Mention2"/>
    <w:basedOn w:val="DefaultParagraphFont"/>
    <w:uiPriority w:val="99"/>
    <w:semiHidden/>
    <w:unhideWhenUsed/>
    <w:rsid w:val="00BE5018"/>
    <w:rPr>
      <w:color w:val="605E5C"/>
      <w:shd w:val="clear" w:color="auto" w:fill="E1DFDD"/>
    </w:rPr>
  </w:style>
  <w:style w:type="paragraph" w:styleId="EndnoteText">
    <w:name w:val="endnote text"/>
    <w:basedOn w:val="Normal"/>
    <w:link w:val="EndnoteTextChar"/>
    <w:rsid w:val="00FD7813"/>
    <w:rPr>
      <w:szCs w:val="20"/>
    </w:rPr>
  </w:style>
  <w:style w:type="character" w:customStyle="1" w:styleId="EndnoteTextChar">
    <w:name w:val="Endnote Text Char"/>
    <w:basedOn w:val="DefaultParagraphFont"/>
    <w:link w:val="EndnoteText"/>
    <w:rsid w:val="00FD7813"/>
    <w:rPr>
      <w:rFonts w:ascii="Verdana" w:hAnsi="Verdana"/>
      <w:color w:val="333333"/>
    </w:rPr>
  </w:style>
  <w:style w:type="character" w:styleId="EndnoteReference">
    <w:name w:val="endnote reference"/>
    <w:basedOn w:val="DefaultParagraphFont"/>
    <w:rsid w:val="00FD7813"/>
    <w:rPr>
      <w:vertAlign w:val="superscript"/>
    </w:rPr>
  </w:style>
  <w:style w:type="character" w:styleId="UnresolvedMention">
    <w:name w:val="Unresolved Mention"/>
    <w:basedOn w:val="DefaultParagraphFont"/>
    <w:uiPriority w:val="99"/>
    <w:semiHidden/>
    <w:unhideWhenUsed/>
    <w:rsid w:val="001F47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8525">
      <w:bodyDiv w:val="1"/>
      <w:marLeft w:val="0"/>
      <w:marRight w:val="0"/>
      <w:marTop w:val="0"/>
      <w:marBottom w:val="0"/>
      <w:divBdr>
        <w:top w:val="none" w:sz="0" w:space="0" w:color="auto"/>
        <w:left w:val="none" w:sz="0" w:space="0" w:color="auto"/>
        <w:bottom w:val="none" w:sz="0" w:space="0" w:color="auto"/>
        <w:right w:val="none" w:sz="0" w:space="0" w:color="auto"/>
      </w:divBdr>
    </w:div>
    <w:div w:id="54939481">
      <w:bodyDiv w:val="1"/>
      <w:marLeft w:val="0"/>
      <w:marRight w:val="0"/>
      <w:marTop w:val="0"/>
      <w:marBottom w:val="0"/>
      <w:divBdr>
        <w:top w:val="none" w:sz="0" w:space="0" w:color="auto"/>
        <w:left w:val="none" w:sz="0" w:space="0" w:color="auto"/>
        <w:bottom w:val="none" w:sz="0" w:space="0" w:color="auto"/>
        <w:right w:val="none" w:sz="0" w:space="0" w:color="auto"/>
      </w:divBdr>
    </w:div>
    <w:div w:id="57213231">
      <w:bodyDiv w:val="1"/>
      <w:marLeft w:val="0"/>
      <w:marRight w:val="0"/>
      <w:marTop w:val="0"/>
      <w:marBottom w:val="0"/>
      <w:divBdr>
        <w:top w:val="none" w:sz="0" w:space="0" w:color="auto"/>
        <w:left w:val="none" w:sz="0" w:space="0" w:color="auto"/>
        <w:bottom w:val="none" w:sz="0" w:space="0" w:color="auto"/>
        <w:right w:val="none" w:sz="0" w:space="0" w:color="auto"/>
      </w:divBdr>
    </w:div>
    <w:div w:id="66265476">
      <w:bodyDiv w:val="1"/>
      <w:marLeft w:val="0"/>
      <w:marRight w:val="0"/>
      <w:marTop w:val="0"/>
      <w:marBottom w:val="0"/>
      <w:divBdr>
        <w:top w:val="none" w:sz="0" w:space="0" w:color="auto"/>
        <w:left w:val="none" w:sz="0" w:space="0" w:color="auto"/>
        <w:bottom w:val="none" w:sz="0" w:space="0" w:color="auto"/>
        <w:right w:val="none" w:sz="0" w:space="0" w:color="auto"/>
      </w:divBdr>
    </w:div>
    <w:div w:id="80837462">
      <w:bodyDiv w:val="1"/>
      <w:marLeft w:val="0"/>
      <w:marRight w:val="0"/>
      <w:marTop w:val="0"/>
      <w:marBottom w:val="0"/>
      <w:divBdr>
        <w:top w:val="none" w:sz="0" w:space="0" w:color="auto"/>
        <w:left w:val="none" w:sz="0" w:space="0" w:color="auto"/>
        <w:bottom w:val="none" w:sz="0" w:space="0" w:color="auto"/>
        <w:right w:val="none" w:sz="0" w:space="0" w:color="auto"/>
      </w:divBdr>
    </w:div>
    <w:div w:id="93063699">
      <w:bodyDiv w:val="1"/>
      <w:marLeft w:val="0"/>
      <w:marRight w:val="0"/>
      <w:marTop w:val="0"/>
      <w:marBottom w:val="0"/>
      <w:divBdr>
        <w:top w:val="none" w:sz="0" w:space="0" w:color="auto"/>
        <w:left w:val="none" w:sz="0" w:space="0" w:color="auto"/>
        <w:bottom w:val="none" w:sz="0" w:space="0" w:color="auto"/>
        <w:right w:val="none" w:sz="0" w:space="0" w:color="auto"/>
      </w:divBdr>
    </w:div>
    <w:div w:id="103353799">
      <w:bodyDiv w:val="1"/>
      <w:marLeft w:val="0"/>
      <w:marRight w:val="0"/>
      <w:marTop w:val="0"/>
      <w:marBottom w:val="0"/>
      <w:divBdr>
        <w:top w:val="none" w:sz="0" w:space="0" w:color="auto"/>
        <w:left w:val="none" w:sz="0" w:space="0" w:color="auto"/>
        <w:bottom w:val="none" w:sz="0" w:space="0" w:color="auto"/>
        <w:right w:val="none" w:sz="0" w:space="0" w:color="auto"/>
      </w:divBdr>
    </w:div>
    <w:div w:id="104661740">
      <w:bodyDiv w:val="1"/>
      <w:marLeft w:val="0"/>
      <w:marRight w:val="0"/>
      <w:marTop w:val="0"/>
      <w:marBottom w:val="0"/>
      <w:divBdr>
        <w:top w:val="none" w:sz="0" w:space="0" w:color="auto"/>
        <w:left w:val="none" w:sz="0" w:space="0" w:color="auto"/>
        <w:bottom w:val="none" w:sz="0" w:space="0" w:color="auto"/>
        <w:right w:val="none" w:sz="0" w:space="0" w:color="auto"/>
      </w:divBdr>
    </w:div>
    <w:div w:id="139613715">
      <w:bodyDiv w:val="1"/>
      <w:marLeft w:val="0"/>
      <w:marRight w:val="0"/>
      <w:marTop w:val="0"/>
      <w:marBottom w:val="0"/>
      <w:divBdr>
        <w:top w:val="none" w:sz="0" w:space="0" w:color="auto"/>
        <w:left w:val="none" w:sz="0" w:space="0" w:color="auto"/>
        <w:bottom w:val="none" w:sz="0" w:space="0" w:color="auto"/>
        <w:right w:val="none" w:sz="0" w:space="0" w:color="auto"/>
      </w:divBdr>
    </w:div>
    <w:div w:id="249319267">
      <w:bodyDiv w:val="1"/>
      <w:marLeft w:val="0"/>
      <w:marRight w:val="0"/>
      <w:marTop w:val="0"/>
      <w:marBottom w:val="0"/>
      <w:divBdr>
        <w:top w:val="none" w:sz="0" w:space="0" w:color="auto"/>
        <w:left w:val="none" w:sz="0" w:space="0" w:color="auto"/>
        <w:bottom w:val="none" w:sz="0" w:space="0" w:color="auto"/>
        <w:right w:val="none" w:sz="0" w:space="0" w:color="auto"/>
      </w:divBdr>
    </w:div>
    <w:div w:id="261841369">
      <w:bodyDiv w:val="1"/>
      <w:marLeft w:val="0"/>
      <w:marRight w:val="0"/>
      <w:marTop w:val="0"/>
      <w:marBottom w:val="0"/>
      <w:divBdr>
        <w:top w:val="none" w:sz="0" w:space="0" w:color="auto"/>
        <w:left w:val="none" w:sz="0" w:space="0" w:color="auto"/>
        <w:bottom w:val="none" w:sz="0" w:space="0" w:color="auto"/>
        <w:right w:val="none" w:sz="0" w:space="0" w:color="auto"/>
      </w:divBdr>
    </w:div>
    <w:div w:id="327680033">
      <w:bodyDiv w:val="1"/>
      <w:marLeft w:val="0"/>
      <w:marRight w:val="0"/>
      <w:marTop w:val="0"/>
      <w:marBottom w:val="0"/>
      <w:divBdr>
        <w:top w:val="none" w:sz="0" w:space="0" w:color="auto"/>
        <w:left w:val="none" w:sz="0" w:space="0" w:color="auto"/>
        <w:bottom w:val="none" w:sz="0" w:space="0" w:color="auto"/>
        <w:right w:val="none" w:sz="0" w:space="0" w:color="auto"/>
      </w:divBdr>
    </w:div>
    <w:div w:id="334648191">
      <w:bodyDiv w:val="1"/>
      <w:marLeft w:val="0"/>
      <w:marRight w:val="0"/>
      <w:marTop w:val="0"/>
      <w:marBottom w:val="0"/>
      <w:divBdr>
        <w:top w:val="none" w:sz="0" w:space="0" w:color="auto"/>
        <w:left w:val="none" w:sz="0" w:space="0" w:color="auto"/>
        <w:bottom w:val="none" w:sz="0" w:space="0" w:color="auto"/>
        <w:right w:val="none" w:sz="0" w:space="0" w:color="auto"/>
      </w:divBdr>
    </w:div>
    <w:div w:id="356391961">
      <w:bodyDiv w:val="1"/>
      <w:marLeft w:val="0"/>
      <w:marRight w:val="0"/>
      <w:marTop w:val="0"/>
      <w:marBottom w:val="0"/>
      <w:divBdr>
        <w:top w:val="none" w:sz="0" w:space="0" w:color="auto"/>
        <w:left w:val="none" w:sz="0" w:space="0" w:color="auto"/>
        <w:bottom w:val="none" w:sz="0" w:space="0" w:color="auto"/>
        <w:right w:val="none" w:sz="0" w:space="0" w:color="auto"/>
      </w:divBdr>
    </w:div>
    <w:div w:id="371542186">
      <w:bodyDiv w:val="1"/>
      <w:marLeft w:val="0"/>
      <w:marRight w:val="0"/>
      <w:marTop w:val="0"/>
      <w:marBottom w:val="0"/>
      <w:divBdr>
        <w:top w:val="none" w:sz="0" w:space="0" w:color="auto"/>
        <w:left w:val="none" w:sz="0" w:space="0" w:color="auto"/>
        <w:bottom w:val="none" w:sz="0" w:space="0" w:color="auto"/>
        <w:right w:val="none" w:sz="0" w:space="0" w:color="auto"/>
      </w:divBdr>
    </w:div>
    <w:div w:id="374622878">
      <w:bodyDiv w:val="1"/>
      <w:marLeft w:val="0"/>
      <w:marRight w:val="0"/>
      <w:marTop w:val="0"/>
      <w:marBottom w:val="0"/>
      <w:divBdr>
        <w:top w:val="none" w:sz="0" w:space="0" w:color="auto"/>
        <w:left w:val="none" w:sz="0" w:space="0" w:color="auto"/>
        <w:bottom w:val="none" w:sz="0" w:space="0" w:color="auto"/>
        <w:right w:val="none" w:sz="0" w:space="0" w:color="auto"/>
      </w:divBdr>
    </w:div>
    <w:div w:id="383136292">
      <w:bodyDiv w:val="1"/>
      <w:marLeft w:val="0"/>
      <w:marRight w:val="0"/>
      <w:marTop w:val="0"/>
      <w:marBottom w:val="0"/>
      <w:divBdr>
        <w:top w:val="none" w:sz="0" w:space="0" w:color="auto"/>
        <w:left w:val="none" w:sz="0" w:space="0" w:color="auto"/>
        <w:bottom w:val="none" w:sz="0" w:space="0" w:color="auto"/>
        <w:right w:val="none" w:sz="0" w:space="0" w:color="auto"/>
      </w:divBdr>
    </w:div>
    <w:div w:id="419565284">
      <w:bodyDiv w:val="1"/>
      <w:marLeft w:val="0"/>
      <w:marRight w:val="0"/>
      <w:marTop w:val="0"/>
      <w:marBottom w:val="0"/>
      <w:divBdr>
        <w:top w:val="none" w:sz="0" w:space="0" w:color="auto"/>
        <w:left w:val="none" w:sz="0" w:space="0" w:color="auto"/>
        <w:bottom w:val="none" w:sz="0" w:space="0" w:color="auto"/>
        <w:right w:val="none" w:sz="0" w:space="0" w:color="auto"/>
      </w:divBdr>
    </w:div>
    <w:div w:id="444738963">
      <w:bodyDiv w:val="1"/>
      <w:marLeft w:val="0"/>
      <w:marRight w:val="0"/>
      <w:marTop w:val="0"/>
      <w:marBottom w:val="0"/>
      <w:divBdr>
        <w:top w:val="none" w:sz="0" w:space="0" w:color="auto"/>
        <w:left w:val="none" w:sz="0" w:space="0" w:color="auto"/>
        <w:bottom w:val="none" w:sz="0" w:space="0" w:color="auto"/>
        <w:right w:val="none" w:sz="0" w:space="0" w:color="auto"/>
      </w:divBdr>
    </w:div>
    <w:div w:id="498925760">
      <w:bodyDiv w:val="1"/>
      <w:marLeft w:val="0"/>
      <w:marRight w:val="0"/>
      <w:marTop w:val="0"/>
      <w:marBottom w:val="0"/>
      <w:divBdr>
        <w:top w:val="none" w:sz="0" w:space="0" w:color="auto"/>
        <w:left w:val="none" w:sz="0" w:space="0" w:color="auto"/>
        <w:bottom w:val="none" w:sz="0" w:space="0" w:color="auto"/>
        <w:right w:val="none" w:sz="0" w:space="0" w:color="auto"/>
      </w:divBdr>
    </w:div>
    <w:div w:id="518395799">
      <w:bodyDiv w:val="1"/>
      <w:marLeft w:val="0"/>
      <w:marRight w:val="0"/>
      <w:marTop w:val="0"/>
      <w:marBottom w:val="0"/>
      <w:divBdr>
        <w:top w:val="none" w:sz="0" w:space="0" w:color="auto"/>
        <w:left w:val="none" w:sz="0" w:space="0" w:color="auto"/>
        <w:bottom w:val="none" w:sz="0" w:space="0" w:color="auto"/>
        <w:right w:val="none" w:sz="0" w:space="0" w:color="auto"/>
      </w:divBdr>
    </w:div>
    <w:div w:id="539784453">
      <w:bodyDiv w:val="1"/>
      <w:marLeft w:val="0"/>
      <w:marRight w:val="0"/>
      <w:marTop w:val="0"/>
      <w:marBottom w:val="0"/>
      <w:divBdr>
        <w:top w:val="none" w:sz="0" w:space="0" w:color="auto"/>
        <w:left w:val="none" w:sz="0" w:space="0" w:color="auto"/>
        <w:bottom w:val="none" w:sz="0" w:space="0" w:color="auto"/>
        <w:right w:val="none" w:sz="0" w:space="0" w:color="auto"/>
      </w:divBdr>
    </w:div>
    <w:div w:id="543252557">
      <w:bodyDiv w:val="1"/>
      <w:marLeft w:val="0"/>
      <w:marRight w:val="0"/>
      <w:marTop w:val="0"/>
      <w:marBottom w:val="0"/>
      <w:divBdr>
        <w:top w:val="none" w:sz="0" w:space="0" w:color="auto"/>
        <w:left w:val="none" w:sz="0" w:space="0" w:color="auto"/>
        <w:bottom w:val="none" w:sz="0" w:space="0" w:color="auto"/>
        <w:right w:val="none" w:sz="0" w:space="0" w:color="auto"/>
      </w:divBdr>
    </w:div>
    <w:div w:id="572813518">
      <w:bodyDiv w:val="1"/>
      <w:marLeft w:val="0"/>
      <w:marRight w:val="0"/>
      <w:marTop w:val="0"/>
      <w:marBottom w:val="0"/>
      <w:divBdr>
        <w:top w:val="none" w:sz="0" w:space="0" w:color="auto"/>
        <w:left w:val="none" w:sz="0" w:space="0" w:color="auto"/>
        <w:bottom w:val="none" w:sz="0" w:space="0" w:color="auto"/>
        <w:right w:val="none" w:sz="0" w:space="0" w:color="auto"/>
      </w:divBdr>
    </w:div>
    <w:div w:id="581794587">
      <w:bodyDiv w:val="1"/>
      <w:marLeft w:val="0"/>
      <w:marRight w:val="0"/>
      <w:marTop w:val="0"/>
      <w:marBottom w:val="0"/>
      <w:divBdr>
        <w:top w:val="none" w:sz="0" w:space="0" w:color="auto"/>
        <w:left w:val="none" w:sz="0" w:space="0" w:color="auto"/>
        <w:bottom w:val="none" w:sz="0" w:space="0" w:color="auto"/>
        <w:right w:val="none" w:sz="0" w:space="0" w:color="auto"/>
      </w:divBdr>
    </w:div>
    <w:div w:id="586770828">
      <w:bodyDiv w:val="1"/>
      <w:marLeft w:val="0"/>
      <w:marRight w:val="0"/>
      <w:marTop w:val="0"/>
      <w:marBottom w:val="0"/>
      <w:divBdr>
        <w:top w:val="none" w:sz="0" w:space="0" w:color="auto"/>
        <w:left w:val="none" w:sz="0" w:space="0" w:color="auto"/>
        <w:bottom w:val="none" w:sz="0" w:space="0" w:color="auto"/>
        <w:right w:val="none" w:sz="0" w:space="0" w:color="auto"/>
      </w:divBdr>
    </w:div>
    <w:div w:id="594099769">
      <w:bodyDiv w:val="1"/>
      <w:marLeft w:val="0"/>
      <w:marRight w:val="0"/>
      <w:marTop w:val="0"/>
      <w:marBottom w:val="0"/>
      <w:divBdr>
        <w:top w:val="none" w:sz="0" w:space="0" w:color="auto"/>
        <w:left w:val="none" w:sz="0" w:space="0" w:color="auto"/>
        <w:bottom w:val="none" w:sz="0" w:space="0" w:color="auto"/>
        <w:right w:val="none" w:sz="0" w:space="0" w:color="auto"/>
      </w:divBdr>
    </w:div>
    <w:div w:id="622345543">
      <w:bodyDiv w:val="1"/>
      <w:marLeft w:val="0"/>
      <w:marRight w:val="0"/>
      <w:marTop w:val="0"/>
      <w:marBottom w:val="0"/>
      <w:divBdr>
        <w:top w:val="none" w:sz="0" w:space="0" w:color="auto"/>
        <w:left w:val="none" w:sz="0" w:space="0" w:color="auto"/>
        <w:bottom w:val="none" w:sz="0" w:space="0" w:color="auto"/>
        <w:right w:val="none" w:sz="0" w:space="0" w:color="auto"/>
      </w:divBdr>
    </w:div>
    <w:div w:id="631860897">
      <w:bodyDiv w:val="1"/>
      <w:marLeft w:val="0"/>
      <w:marRight w:val="0"/>
      <w:marTop w:val="0"/>
      <w:marBottom w:val="0"/>
      <w:divBdr>
        <w:top w:val="none" w:sz="0" w:space="0" w:color="auto"/>
        <w:left w:val="none" w:sz="0" w:space="0" w:color="auto"/>
        <w:bottom w:val="none" w:sz="0" w:space="0" w:color="auto"/>
        <w:right w:val="none" w:sz="0" w:space="0" w:color="auto"/>
      </w:divBdr>
    </w:div>
    <w:div w:id="634330677">
      <w:bodyDiv w:val="1"/>
      <w:marLeft w:val="0"/>
      <w:marRight w:val="0"/>
      <w:marTop w:val="0"/>
      <w:marBottom w:val="0"/>
      <w:divBdr>
        <w:top w:val="none" w:sz="0" w:space="0" w:color="auto"/>
        <w:left w:val="none" w:sz="0" w:space="0" w:color="auto"/>
        <w:bottom w:val="none" w:sz="0" w:space="0" w:color="auto"/>
        <w:right w:val="none" w:sz="0" w:space="0" w:color="auto"/>
      </w:divBdr>
    </w:div>
    <w:div w:id="657539112">
      <w:bodyDiv w:val="1"/>
      <w:marLeft w:val="0"/>
      <w:marRight w:val="0"/>
      <w:marTop w:val="0"/>
      <w:marBottom w:val="0"/>
      <w:divBdr>
        <w:top w:val="none" w:sz="0" w:space="0" w:color="auto"/>
        <w:left w:val="none" w:sz="0" w:space="0" w:color="auto"/>
        <w:bottom w:val="none" w:sz="0" w:space="0" w:color="auto"/>
        <w:right w:val="none" w:sz="0" w:space="0" w:color="auto"/>
      </w:divBdr>
    </w:div>
    <w:div w:id="664169075">
      <w:bodyDiv w:val="1"/>
      <w:marLeft w:val="0"/>
      <w:marRight w:val="0"/>
      <w:marTop w:val="0"/>
      <w:marBottom w:val="0"/>
      <w:divBdr>
        <w:top w:val="none" w:sz="0" w:space="0" w:color="auto"/>
        <w:left w:val="none" w:sz="0" w:space="0" w:color="auto"/>
        <w:bottom w:val="none" w:sz="0" w:space="0" w:color="auto"/>
        <w:right w:val="none" w:sz="0" w:space="0" w:color="auto"/>
      </w:divBdr>
    </w:div>
    <w:div w:id="667027046">
      <w:bodyDiv w:val="1"/>
      <w:marLeft w:val="0"/>
      <w:marRight w:val="0"/>
      <w:marTop w:val="0"/>
      <w:marBottom w:val="0"/>
      <w:divBdr>
        <w:top w:val="none" w:sz="0" w:space="0" w:color="auto"/>
        <w:left w:val="none" w:sz="0" w:space="0" w:color="auto"/>
        <w:bottom w:val="none" w:sz="0" w:space="0" w:color="auto"/>
        <w:right w:val="none" w:sz="0" w:space="0" w:color="auto"/>
      </w:divBdr>
    </w:div>
    <w:div w:id="670454985">
      <w:bodyDiv w:val="1"/>
      <w:marLeft w:val="0"/>
      <w:marRight w:val="0"/>
      <w:marTop w:val="0"/>
      <w:marBottom w:val="0"/>
      <w:divBdr>
        <w:top w:val="none" w:sz="0" w:space="0" w:color="auto"/>
        <w:left w:val="none" w:sz="0" w:space="0" w:color="auto"/>
        <w:bottom w:val="none" w:sz="0" w:space="0" w:color="auto"/>
        <w:right w:val="none" w:sz="0" w:space="0" w:color="auto"/>
      </w:divBdr>
    </w:div>
    <w:div w:id="672150722">
      <w:bodyDiv w:val="1"/>
      <w:marLeft w:val="0"/>
      <w:marRight w:val="0"/>
      <w:marTop w:val="0"/>
      <w:marBottom w:val="0"/>
      <w:divBdr>
        <w:top w:val="none" w:sz="0" w:space="0" w:color="auto"/>
        <w:left w:val="none" w:sz="0" w:space="0" w:color="auto"/>
        <w:bottom w:val="none" w:sz="0" w:space="0" w:color="auto"/>
        <w:right w:val="none" w:sz="0" w:space="0" w:color="auto"/>
      </w:divBdr>
    </w:div>
    <w:div w:id="697390343">
      <w:bodyDiv w:val="1"/>
      <w:marLeft w:val="0"/>
      <w:marRight w:val="0"/>
      <w:marTop w:val="0"/>
      <w:marBottom w:val="0"/>
      <w:divBdr>
        <w:top w:val="none" w:sz="0" w:space="0" w:color="auto"/>
        <w:left w:val="none" w:sz="0" w:space="0" w:color="auto"/>
        <w:bottom w:val="none" w:sz="0" w:space="0" w:color="auto"/>
        <w:right w:val="none" w:sz="0" w:space="0" w:color="auto"/>
      </w:divBdr>
    </w:div>
    <w:div w:id="714237298">
      <w:bodyDiv w:val="1"/>
      <w:marLeft w:val="0"/>
      <w:marRight w:val="0"/>
      <w:marTop w:val="0"/>
      <w:marBottom w:val="0"/>
      <w:divBdr>
        <w:top w:val="none" w:sz="0" w:space="0" w:color="auto"/>
        <w:left w:val="none" w:sz="0" w:space="0" w:color="auto"/>
        <w:bottom w:val="none" w:sz="0" w:space="0" w:color="auto"/>
        <w:right w:val="none" w:sz="0" w:space="0" w:color="auto"/>
      </w:divBdr>
    </w:div>
    <w:div w:id="723262376">
      <w:bodyDiv w:val="1"/>
      <w:marLeft w:val="0"/>
      <w:marRight w:val="0"/>
      <w:marTop w:val="0"/>
      <w:marBottom w:val="0"/>
      <w:divBdr>
        <w:top w:val="none" w:sz="0" w:space="0" w:color="auto"/>
        <w:left w:val="none" w:sz="0" w:space="0" w:color="auto"/>
        <w:bottom w:val="none" w:sz="0" w:space="0" w:color="auto"/>
        <w:right w:val="none" w:sz="0" w:space="0" w:color="auto"/>
      </w:divBdr>
    </w:div>
    <w:div w:id="759255860">
      <w:bodyDiv w:val="1"/>
      <w:marLeft w:val="0"/>
      <w:marRight w:val="0"/>
      <w:marTop w:val="0"/>
      <w:marBottom w:val="0"/>
      <w:divBdr>
        <w:top w:val="none" w:sz="0" w:space="0" w:color="auto"/>
        <w:left w:val="none" w:sz="0" w:space="0" w:color="auto"/>
        <w:bottom w:val="none" w:sz="0" w:space="0" w:color="auto"/>
        <w:right w:val="none" w:sz="0" w:space="0" w:color="auto"/>
      </w:divBdr>
    </w:div>
    <w:div w:id="773744619">
      <w:bodyDiv w:val="1"/>
      <w:marLeft w:val="0"/>
      <w:marRight w:val="0"/>
      <w:marTop w:val="0"/>
      <w:marBottom w:val="0"/>
      <w:divBdr>
        <w:top w:val="none" w:sz="0" w:space="0" w:color="auto"/>
        <w:left w:val="none" w:sz="0" w:space="0" w:color="auto"/>
        <w:bottom w:val="none" w:sz="0" w:space="0" w:color="auto"/>
        <w:right w:val="none" w:sz="0" w:space="0" w:color="auto"/>
      </w:divBdr>
    </w:div>
    <w:div w:id="825558402">
      <w:bodyDiv w:val="1"/>
      <w:marLeft w:val="0"/>
      <w:marRight w:val="0"/>
      <w:marTop w:val="0"/>
      <w:marBottom w:val="0"/>
      <w:divBdr>
        <w:top w:val="none" w:sz="0" w:space="0" w:color="auto"/>
        <w:left w:val="none" w:sz="0" w:space="0" w:color="auto"/>
        <w:bottom w:val="none" w:sz="0" w:space="0" w:color="auto"/>
        <w:right w:val="none" w:sz="0" w:space="0" w:color="auto"/>
      </w:divBdr>
    </w:div>
    <w:div w:id="832911513">
      <w:bodyDiv w:val="1"/>
      <w:marLeft w:val="0"/>
      <w:marRight w:val="0"/>
      <w:marTop w:val="0"/>
      <w:marBottom w:val="0"/>
      <w:divBdr>
        <w:top w:val="none" w:sz="0" w:space="0" w:color="auto"/>
        <w:left w:val="none" w:sz="0" w:space="0" w:color="auto"/>
        <w:bottom w:val="none" w:sz="0" w:space="0" w:color="auto"/>
        <w:right w:val="none" w:sz="0" w:space="0" w:color="auto"/>
      </w:divBdr>
    </w:div>
    <w:div w:id="854225947">
      <w:bodyDiv w:val="1"/>
      <w:marLeft w:val="0"/>
      <w:marRight w:val="0"/>
      <w:marTop w:val="0"/>
      <w:marBottom w:val="0"/>
      <w:divBdr>
        <w:top w:val="none" w:sz="0" w:space="0" w:color="auto"/>
        <w:left w:val="none" w:sz="0" w:space="0" w:color="auto"/>
        <w:bottom w:val="none" w:sz="0" w:space="0" w:color="auto"/>
        <w:right w:val="none" w:sz="0" w:space="0" w:color="auto"/>
      </w:divBdr>
    </w:div>
    <w:div w:id="892889498">
      <w:bodyDiv w:val="1"/>
      <w:marLeft w:val="0"/>
      <w:marRight w:val="0"/>
      <w:marTop w:val="0"/>
      <w:marBottom w:val="0"/>
      <w:divBdr>
        <w:top w:val="none" w:sz="0" w:space="0" w:color="auto"/>
        <w:left w:val="none" w:sz="0" w:space="0" w:color="auto"/>
        <w:bottom w:val="none" w:sz="0" w:space="0" w:color="auto"/>
        <w:right w:val="none" w:sz="0" w:space="0" w:color="auto"/>
      </w:divBdr>
    </w:div>
    <w:div w:id="899294443">
      <w:bodyDiv w:val="1"/>
      <w:marLeft w:val="0"/>
      <w:marRight w:val="0"/>
      <w:marTop w:val="0"/>
      <w:marBottom w:val="0"/>
      <w:divBdr>
        <w:top w:val="none" w:sz="0" w:space="0" w:color="auto"/>
        <w:left w:val="none" w:sz="0" w:space="0" w:color="auto"/>
        <w:bottom w:val="none" w:sz="0" w:space="0" w:color="auto"/>
        <w:right w:val="none" w:sz="0" w:space="0" w:color="auto"/>
      </w:divBdr>
    </w:div>
    <w:div w:id="919558367">
      <w:bodyDiv w:val="1"/>
      <w:marLeft w:val="0"/>
      <w:marRight w:val="0"/>
      <w:marTop w:val="0"/>
      <w:marBottom w:val="0"/>
      <w:divBdr>
        <w:top w:val="none" w:sz="0" w:space="0" w:color="auto"/>
        <w:left w:val="none" w:sz="0" w:space="0" w:color="auto"/>
        <w:bottom w:val="none" w:sz="0" w:space="0" w:color="auto"/>
        <w:right w:val="none" w:sz="0" w:space="0" w:color="auto"/>
      </w:divBdr>
    </w:div>
    <w:div w:id="921336887">
      <w:bodyDiv w:val="1"/>
      <w:marLeft w:val="0"/>
      <w:marRight w:val="0"/>
      <w:marTop w:val="0"/>
      <w:marBottom w:val="0"/>
      <w:divBdr>
        <w:top w:val="none" w:sz="0" w:space="0" w:color="auto"/>
        <w:left w:val="none" w:sz="0" w:space="0" w:color="auto"/>
        <w:bottom w:val="none" w:sz="0" w:space="0" w:color="auto"/>
        <w:right w:val="none" w:sz="0" w:space="0" w:color="auto"/>
      </w:divBdr>
    </w:div>
    <w:div w:id="938752279">
      <w:bodyDiv w:val="1"/>
      <w:marLeft w:val="0"/>
      <w:marRight w:val="0"/>
      <w:marTop w:val="0"/>
      <w:marBottom w:val="0"/>
      <w:divBdr>
        <w:top w:val="none" w:sz="0" w:space="0" w:color="auto"/>
        <w:left w:val="none" w:sz="0" w:space="0" w:color="auto"/>
        <w:bottom w:val="none" w:sz="0" w:space="0" w:color="auto"/>
        <w:right w:val="none" w:sz="0" w:space="0" w:color="auto"/>
      </w:divBdr>
    </w:div>
    <w:div w:id="953291752">
      <w:bodyDiv w:val="1"/>
      <w:marLeft w:val="0"/>
      <w:marRight w:val="0"/>
      <w:marTop w:val="0"/>
      <w:marBottom w:val="0"/>
      <w:divBdr>
        <w:top w:val="none" w:sz="0" w:space="0" w:color="auto"/>
        <w:left w:val="none" w:sz="0" w:space="0" w:color="auto"/>
        <w:bottom w:val="none" w:sz="0" w:space="0" w:color="auto"/>
        <w:right w:val="none" w:sz="0" w:space="0" w:color="auto"/>
      </w:divBdr>
    </w:div>
    <w:div w:id="964307993">
      <w:bodyDiv w:val="1"/>
      <w:marLeft w:val="0"/>
      <w:marRight w:val="0"/>
      <w:marTop w:val="0"/>
      <w:marBottom w:val="0"/>
      <w:divBdr>
        <w:top w:val="none" w:sz="0" w:space="0" w:color="auto"/>
        <w:left w:val="none" w:sz="0" w:space="0" w:color="auto"/>
        <w:bottom w:val="none" w:sz="0" w:space="0" w:color="auto"/>
        <w:right w:val="none" w:sz="0" w:space="0" w:color="auto"/>
      </w:divBdr>
    </w:div>
    <w:div w:id="967972699">
      <w:bodyDiv w:val="1"/>
      <w:marLeft w:val="0"/>
      <w:marRight w:val="0"/>
      <w:marTop w:val="0"/>
      <w:marBottom w:val="0"/>
      <w:divBdr>
        <w:top w:val="none" w:sz="0" w:space="0" w:color="auto"/>
        <w:left w:val="none" w:sz="0" w:space="0" w:color="auto"/>
        <w:bottom w:val="none" w:sz="0" w:space="0" w:color="auto"/>
        <w:right w:val="none" w:sz="0" w:space="0" w:color="auto"/>
      </w:divBdr>
    </w:div>
    <w:div w:id="979074996">
      <w:bodyDiv w:val="1"/>
      <w:marLeft w:val="0"/>
      <w:marRight w:val="0"/>
      <w:marTop w:val="0"/>
      <w:marBottom w:val="0"/>
      <w:divBdr>
        <w:top w:val="none" w:sz="0" w:space="0" w:color="auto"/>
        <w:left w:val="none" w:sz="0" w:space="0" w:color="auto"/>
        <w:bottom w:val="none" w:sz="0" w:space="0" w:color="auto"/>
        <w:right w:val="none" w:sz="0" w:space="0" w:color="auto"/>
      </w:divBdr>
    </w:div>
    <w:div w:id="986209270">
      <w:bodyDiv w:val="1"/>
      <w:marLeft w:val="0"/>
      <w:marRight w:val="0"/>
      <w:marTop w:val="0"/>
      <w:marBottom w:val="0"/>
      <w:divBdr>
        <w:top w:val="none" w:sz="0" w:space="0" w:color="auto"/>
        <w:left w:val="none" w:sz="0" w:space="0" w:color="auto"/>
        <w:bottom w:val="none" w:sz="0" w:space="0" w:color="auto"/>
        <w:right w:val="none" w:sz="0" w:space="0" w:color="auto"/>
      </w:divBdr>
    </w:div>
    <w:div w:id="987594079">
      <w:bodyDiv w:val="1"/>
      <w:marLeft w:val="0"/>
      <w:marRight w:val="0"/>
      <w:marTop w:val="0"/>
      <w:marBottom w:val="0"/>
      <w:divBdr>
        <w:top w:val="none" w:sz="0" w:space="0" w:color="auto"/>
        <w:left w:val="none" w:sz="0" w:space="0" w:color="auto"/>
        <w:bottom w:val="none" w:sz="0" w:space="0" w:color="auto"/>
        <w:right w:val="none" w:sz="0" w:space="0" w:color="auto"/>
      </w:divBdr>
    </w:div>
    <w:div w:id="992023295">
      <w:bodyDiv w:val="1"/>
      <w:marLeft w:val="0"/>
      <w:marRight w:val="0"/>
      <w:marTop w:val="0"/>
      <w:marBottom w:val="0"/>
      <w:divBdr>
        <w:top w:val="none" w:sz="0" w:space="0" w:color="auto"/>
        <w:left w:val="none" w:sz="0" w:space="0" w:color="auto"/>
        <w:bottom w:val="none" w:sz="0" w:space="0" w:color="auto"/>
        <w:right w:val="none" w:sz="0" w:space="0" w:color="auto"/>
      </w:divBdr>
    </w:div>
    <w:div w:id="1017390083">
      <w:bodyDiv w:val="1"/>
      <w:marLeft w:val="0"/>
      <w:marRight w:val="0"/>
      <w:marTop w:val="0"/>
      <w:marBottom w:val="0"/>
      <w:divBdr>
        <w:top w:val="none" w:sz="0" w:space="0" w:color="auto"/>
        <w:left w:val="none" w:sz="0" w:space="0" w:color="auto"/>
        <w:bottom w:val="none" w:sz="0" w:space="0" w:color="auto"/>
        <w:right w:val="none" w:sz="0" w:space="0" w:color="auto"/>
      </w:divBdr>
    </w:div>
    <w:div w:id="1017390853">
      <w:bodyDiv w:val="1"/>
      <w:marLeft w:val="0"/>
      <w:marRight w:val="0"/>
      <w:marTop w:val="0"/>
      <w:marBottom w:val="0"/>
      <w:divBdr>
        <w:top w:val="none" w:sz="0" w:space="0" w:color="auto"/>
        <w:left w:val="none" w:sz="0" w:space="0" w:color="auto"/>
        <w:bottom w:val="none" w:sz="0" w:space="0" w:color="auto"/>
        <w:right w:val="none" w:sz="0" w:space="0" w:color="auto"/>
      </w:divBdr>
    </w:div>
    <w:div w:id="1024163194">
      <w:bodyDiv w:val="1"/>
      <w:marLeft w:val="0"/>
      <w:marRight w:val="0"/>
      <w:marTop w:val="0"/>
      <w:marBottom w:val="0"/>
      <w:divBdr>
        <w:top w:val="none" w:sz="0" w:space="0" w:color="auto"/>
        <w:left w:val="none" w:sz="0" w:space="0" w:color="auto"/>
        <w:bottom w:val="none" w:sz="0" w:space="0" w:color="auto"/>
        <w:right w:val="none" w:sz="0" w:space="0" w:color="auto"/>
      </w:divBdr>
    </w:div>
    <w:div w:id="1036387944">
      <w:bodyDiv w:val="1"/>
      <w:marLeft w:val="0"/>
      <w:marRight w:val="0"/>
      <w:marTop w:val="0"/>
      <w:marBottom w:val="0"/>
      <w:divBdr>
        <w:top w:val="none" w:sz="0" w:space="0" w:color="auto"/>
        <w:left w:val="none" w:sz="0" w:space="0" w:color="auto"/>
        <w:bottom w:val="none" w:sz="0" w:space="0" w:color="auto"/>
        <w:right w:val="none" w:sz="0" w:space="0" w:color="auto"/>
      </w:divBdr>
    </w:div>
    <w:div w:id="1043485183">
      <w:bodyDiv w:val="1"/>
      <w:marLeft w:val="0"/>
      <w:marRight w:val="0"/>
      <w:marTop w:val="0"/>
      <w:marBottom w:val="0"/>
      <w:divBdr>
        <w:top w:val="none" w:sz="0" w:space="0" w:color="auto"/>
        <w:left w:val="none" w:sz="0" w:space="0" w:color="auto"/>
        <w:bottom w:val="none" w:sz="0" w:space="0" w:color="auto"/>
        <w:right w:val="none" w:sz="0" w:space="0" w:color="auto"/>
      </w:divBdr>
    </w:div>
    <w:div w:id="1069304901">
      <w:bodyDiv w:val="1"/>
      <w:marLeft w:val="0"/>
      <w:marRight w:val="0"/>
      <w:marTop w:val="0"/>
      <w:marBottom w:val="0"/>
      <w:divBdr>
        <w:top w:val="none" w:sz="0" w:space="0" w:color="auto"/>
        <w:left w:val="none" w:sz="0" w:space="0" w:color="auto"/>
        <w:bottom w:val="none" w:sz="0" w:space="0" w:color="auto"/>
        <w:right w:val="none" w:sz="0" w:space="0" w:color="auto"/>
      </w:divBdr>
    </w:div>
    <w:div w:id="1074662728">
      <w:bodyDiv w:val="1"/>
      <w:marLeft w:val="0"/>
      <w:marRight w:val="0"/>
      <w:marTop w:val="0"/>
      <w:marBottom w:val="0"/>
      <w:divBdr>
        <w:top w:val="none" w:sz="0" w:space="0" w:color="auto"/>
        <w:left w:val="none" w:sz="0" w:space="0" w:color="auto"/>
        <w:bottom w:val="none" w:sz="0" w:space="0" w:color="auto"/>
        <w:right w:val="none" w:sz="0" w:space="0" w:color="auto"/>
      </w:divBdr>
    </w:div>
    <w:div w:id="1078020282">
      <w:bodyDiv w:val="1"/>
      <w:marLeft w:val="0"/>
      <w:marRight w:val="0"/>
      <w:marTop w:val="0"/>
      <w:marBottom w:val="0"/>
      <w:divBdr>
        <w:top w:val="none" w:sz="0" w:space="0" w:color="auto"/>
        <w:left w:val="none" w:sz="0" w:space="0" w:color="auto"/>
        <w:bottom w:val="none" w:sz="0" w:space="0" w:color="auto"/>
        <w:right w:val="none" w:sz="0" w:space="0" w:color="auto"/>
      </w:divBdr>
    </w:div>
    <w:div w:id="1152256800">
      <w:bodyDiv w:val="1"/>
      <w:marLeft w:val="0"/>
      <w:marRight w:val="0"/>
      <w:marTop w:val="0"/>
      <w:marBottom w:val="0"/>
      <w:divBdr>
        <w:top w:val="none" w:sz="0" w:space="0" w:color="auto"/>
        <w:left w:val="none" w:sz="0" w:space="0" w:color="auto"/>
        <w:bottom w:val="none" w:sz="0" w:space="0" w:color="auto"/>
        <w:right w:val="none" w:sz="0" w:space="0" w:color="auto"/>
      </w:divBdr>
    </w:div>
    <w:div w:id="1154877816">
      <w:bodyDiv w:val="1"/>
      <w:marLeft w:val="0"/>
      <w:marRight w:val="0"/>
      <w:marTop w:val="0"/>
      <w:marBottom w:val="0"/>
      <w:divBdr>
        <w:top w:val="none" w:sz="0" w:space="0" w:color="auto"/>
        <w:left w:val="none" w:sz="0" w:space="0" w:color="auto"/>
        <w:bottom w:val="none" w:sz="0" w:space="0" w:color="auto"/>
        <w:right w:val="none" w:sz="0" w:space="0" w:color="auto"/>
      </w:divBdr>
    </w:div>
    <w:div w:id="1212963404">
      <w:bodyDiv w:val="1"/>
      <w:marLeft w:val="0"/>
      <w:marRight w:val="0"/>
      <w:marTop w:val="0"/>
      <w:marBottom w:val="0"/>
      <w:divBdr>
        <w:top w:val="none" w:sz="0" w:space="0" w:color="auto"/>
        <w:left w:val="none" w:sz="0" w:space="0" w:color="auto"/>
        <w:bottom w:val="none" w:sz="0" w:space="0" w:color="auto"/>
        <w:right w:val="none" w:sz="0" w:space="0" w:color="auto"/>
      </w:divBdr>
    </w:div>
    <w:div w:id="1216621597">
      <w:bodyDiv w:val="1"/>
      <w:marLeft w:val="0"/>
      <w:marRight w:val="0"/>
      <w:marTop w:val="0"/>
      <w:marBottom w:val="0"/>
      <w:divBdr>
        <w:top w:val="none" w:sz="0" w:space="0" w:color="auto"/>
        <w:left w:val="none" w:sz="0" w:space="0" w:color="auto"/>
        <w:bottom w:val="none" w:sz="0" w:space="0" w:color="auto"/>
        <w:right w:val="none" w:sz="0" w:space="0" w:color="auto"/>
      </w:divBdr>
    </w:div>
    <w:div w:id="1241677226">
      <w:bodyDiv w:val="1"/>
      <w:marLeft w:val="0"/>
      <w:marRight w:val="0"/>
      <w:marTop w:val="0"/>
      <w:marBottom w:val="0"/>
      <w:divBdr>
        <w:top w:val="none" w:sz="0" w:space="0" w:color="auto"/>
        <w:left w:val="none" w:sz="0" w:space="0" w:color="auto"/>
        <w:bottom w:val="none" w:sz="0" w:space="0" w:color="auto"/>
        <w:right w:val="none" w:sz="0" w:space="0" w:color="auto"/>
      </w:divBdr>
    </w:div>
    <w:div w:id="1254893589">
      <w:bodyDiv w:val="1"/>
      <w:marLeft w:val="0"/>
      <w:marRight w:val="0"/>
      <w:marTop w:val="0"/>
      <w:marBottom w:val="0"/>
      <w:divBdr>
        <w:top w:val="none" w:sz="0" w:space="0" w:color="auto"/>
        <w:left w:val="none" w:sz="0" w:space="0" w:color="auto"/>
        <w:bottom w:val="none" w:sz="0" w:space="0" w:color="auto"/>
        <w:right w:val="none" w:sz="0" w:space="0" w:color="auto"/>
      </w:divBdr>
    </w:div>
    <w:div w:id="1256674940">
      <w:bodyDiv w:val="1"/>
      <w:marLeft w:val="0"/>
      <w:marRight w:val="0"/>
      <w:marTop w:val="0"/>
      <w:marBottom w:val="0"/>
      <w:divBdr>
        <w:top w:val="none" w:sz="0" w:space="0" w:color="auto"/>
        <w:left w:val="none" w:sz="0" w:space="0" w:color="auto"/>
        <w:bottom w:val="none" w:sz="0" w:space="0" w:color="auto"/>
        <w:right w:val="none" w:sz="0" w:space="0" w:color="auto"/>
      </w:divBdr>
    </w:div>
    <w:div w:id="1310937648">
      <w:bodyDiv w:val="1"/>
      <w:marLeft w:val="0"/>
      <w:marRight w:val="0"/>
      <w:marTop w:val="0"/>
      <w:marBottom w:val="0"/>
      <w:divBdr>
        <w:top w:val="none" w:sz="0" w:space="0" w:color="auto"/>
        <w:left w:val="none" w:sz="0" w:space="0" w:color="auto"/>
        <w:bottom w:val="none" w:sz="0" w:space="0" w:color="auto"/>
        <w:right w:val="none" w:sz="0" w:space="0" w:color="auto"/>
      </w:divBdr>
    </w:div>
    <w:div w:id="1338539653">
      <w:bodyDiv w:val="1"/>
      <w:marLeft w:val="0"/>
      <w:marRight w:val="0"/>
      <w:marTop w:val="0"/>
      <w:marBottom w:val="0"/>
      <w:divBdr>
        <w:top w:val="none" w:sz="0" w:space="0" w:color="auto"/>
        <w:left w:val="none" w:sz="0" w:space="0" w:color="auto"/>
        <w:bottom w:val="none" w:sz="0" w:space="0" w:color="auto"/>
        <w:right w:val="none" w:sz="0" w:space="0" w:color="auto"/>
      </w:divBdr>
    </w:div>
    <w:div w:id="1341664974">
      <w:bodyDiv w:val="1"/>
      <w:marLeft w:val="0"/>
      <w:marRight w:val="0"/>
      <w:marTop w:val="0"/>
      <w:marBottom w:val="0"/>
      <w:divBdr>
        <w:top w:val="none" w:sz="0" w:space="0" w:color="auto"/>
        <w:left w:val="none" w:sz="0" w:space="0" w:color="auto"/>
        <w:bottom w:val="none" w:sz="0" w:space="0" w:color="auto"/>
        <w:right w:val="none" w:sz="0" w:space="0" w:color="auto"/>
      </w:divBdr>
    </w:div>
    <w:div w:id="1406219421">
      <w:bodyDiv w:val="1"/>
      <w:marLeft w:val="0"/>
      <w:marRight w:val="0"/>
      <w:marTop w:val="0"/>
      <w:marBottom w:val="0"/>
      <w:divBdr>
        <w:top w:val="none" w:sz="0" w:space="0" w:color="auto"/>
        <w:left w:val="none" w:sz="0" w:space="0" w:color="auto"/>
        <w:bottom w:val="none" w:sz="0" w:space="0" w:color="auto"/>
        <w:right w:val="none" w:sz="0" w:space="0" w:color="auto"/>
      </w:divBdr>
    </w:div>
    <w:div w:id="1409620156">
      <w:bodyDiv w:val="1"/>
      <w:marLeft w:val="0"/>
      <w:marRight w:val="0"/>
      <w:marTop w:val="0"/>
      <w:marBottom w:val="0"/>
      <w:divBdr>
        <w:top w:val="none" w:sz="0" w:space="0" w:color="auto"/>
        <w:left w:val="none" w:sz="0" w:space="0" w:color="auto"/>
        <w:bottom w:val="none" w:sz="0" w:space="0" w:color="auto"/>
        <w:right w:val="none" w:sz="0" w:space="0" w:color="auto"/>
      </w:divBdr>
    </w:div>
    <w:div w:id="1409687999">
      <w:bodyDiv w:val="1"/>
      <w:marLeft w:val="0"/>
      <w:marRight w:val="0"/>
      <w:marTop w:val="0"/>
      <w:marBottom w:val="0"/>
      <w:divBdr>
        <w:top w:val="none" w:sz="0" w:space="0" w:color="auto"/>
        <w:left w:val="none" w:sz="0" w:space="0" w:color="auto"/>
        <w:bottom w:val="none" w:sz="0" w:space="0" w:color="auto"/>
        <w:right w:val="none" w:sz="0" w:space="0" w:color="auto"/>
      </w:divBdr>
    </w:div>
    <w:div w:id="1411997294">
      <w:bodyDiv w:val="1"/>
      <w:marLeft w:val="0"/>
      <w:marRight w:val="0"/>
      <w:marTop w:val="0"/>
      <w:marBottom w:val="0"/>
      <w:divBdr>
        <w:top w:val="none" w:sz="0" w:space="0" w:color="auto"/>
        <w:left w:val="none" w:sz="0" w:space="0" w:color="auto"/>
        <w:bottom w:val="none" w:sz="0" w:space="0" w:color="auto"/>
        <w:right w:val="none" w:sz="0" w:space="0" w:color="auto"/>
      </w:divBdr>
    </w:div>
    <w:div w:id="1435398591">
      <w:bodyDiv w:val="1"/>
      <w:marLeft w:val="0"/>
      <w:marRight w:val="0"/>
      <w:marTop w:val="0"/>
      <w:marBottom w:val="0"/>
      <w:divBdr>
        <w:top w:val="none" w:sz="0" w:space="0" w:color="auto"/>
        <w:left w:val="none" w:sz="0" w:space="0" w:color="auto"/>
        <w:bottom w:val="none" w:sz="0" w:space="0" w:color="auto"/>
        <w:right w:val="none" w:sz="0" w:space="0" w:color="auto"/>
      </w:divBdr>
    </w:div>
    <w:div w:id="1466317224">
      <w:bodyDiv w:val="1"/>
      <w:marLeft w:val="0"/>
      <w:marRight w:val="0"/>
      <w:marTop w:val="0"/>
      <w:marBottom w:val="0"/>
      <w:divBdr>
        <w:top w:val="none" w:sz="0" w:space="0" w:color="auto"/>
        <w:left w:val="none" w:sz="0" w:space="0" w:color="auto"/>
        <w:bottom w:val="none" w:sz="0" w:space="0" w:color="auto"/>
        <w:right w:val="none" w:sz="0" w:space="0" w:color="auto"/>
      </w:divBdr>
    </w:div>
    <w:div w:id="1488789326">
      <w:bodyDiv w:val="1"/>
      <w:marLeft w:val="0"/>
      <w:marRight w:val="0"/>
      <w:marTop w:val="0"/>
      <w:marBottom w:val="0"/>
      <w:divBdr>
        <w:top w:val="none" w:sz="0" w:space="0" w:color="auto"/>
        <w:left w:val="none" w:sz="0" w:space="0" w:color="auto"/>
        <w:bottom w:val="none" w:sz="0" w:space="0" w:color="auto"/>
        <w:right w:val="none" w:sz="0" w:space="0" w:color="auto"/>
      </w:divBdr>
    </w:div>
    <w:div w:id="1493178628">
      <w:bodyDiv w:val="1"/>
      <w:marLeft w:val="0"/>
      <w:marRight w:val="0"/>
      <w:marTop w:val="0"/>
      <w:marBottom w:val="0"/>
      <w:divBdr>
        <w:top w:val="none" w:sz="0" w:space="0" w:color="auto"/>
        <w:left w:val="none" w:sz="0" w:space="0" w:color="auto"/>
        <w:bottom w:val="none" w:sz="0" w:space="0" w:color="auto"/>
        <w:right w:val="none" w:sz="0" w:space="0" w:color="auto"/>
      </w:divBdr>
    </w:div>
    <w:div w:id="1542597840">
      <w:bodyDiv w:val="1"/>
      <w:marLeft w:val="0"/>
      <w:marRight w:val="0"/>
      <w:marTop w:val="0"/>
      <w:marBottom w:val="0"/>
      <w:divBdr>
        <w:top w:val="none" w:sz="0" w:space="0" w:color="auto"/>
        <w:left w:val="none" w:sz="0" w:space="0" w:color="auto"/>
        <w:bottom w:val="none" w:sz="0" w:space="0" w:color="auto"/>
        <w:right w:val="none" w:sz="0" w:space="0" w:color="auto"/>
      </w:divBdr>
    </w:div>
    <w:div w:id="1558662035">
      <w:bodyDiv w:val="1"/>
      <w:marLeft w:val="0"/>
      <w:marRight w:val="0"/>
      <w:marTop w:val="0"/>
      <w:marBottom w:val="0"/>
      <w:divBdr>
        <w:top w:val="none" w:sz="0" w:space="0" w:color="auto"/>
        <w:left w:val="none" w:sz="0" w:space="0" w:color="auto"/>
        <w:bottom w:val="none" w:sz="0" w:space="0" w:color="auto"/>
        <w:right w:val="none" w:sz="0" w:space="0" w:color="auto"/>
      </w:divBdr>
    </w:div>
    <w:div w:id="1565604211">
      <w:bodyDiv w:val="1"/>
      <w:marLeft w:val="0"/>
      <w:marRight w:val="0"/>
      <w:marTop w:val="0"/>
      <w:marBottom w:val="0"/>
      <w:divBdr>
        <w:top w:val="none" w:sz="0" w:space="0" w:color="auto"/>
        <w:left w:val="none" w:sz="0" w:space="0" w:color="auto"/>
        <w:bottom w:val="none" w:sz="0" w:space="0" w:color="auto"/>
        <w:right w:val="none" w:sz="0" w:space="0" w:color="auto"/>
      </w:divBdr>
    </w:div>
    <w:div w:id="1620994771">
      <w:bodyDiv w:val="1"/>
      <w:marLeft w:val="0"/>
      <w:marRight w:val="0"/>
      <w:marTop w:val="0"/>
      <w:marBottom w:val="0"/>
      <w:divBdr>
        <w:top w:val="none" w:sz="0" w:space="0" w:color="auto"/>
        <w:left w:val="none" w:sz="0" w:space="0" w:color="auto"/>
        <w:bottom w:val="none" w:sz="0" w:space="0" w:color="auto"/>
        <w:right w:val="none" w:sz="0" w:space="0" w:color="auto"/>
      </w:divBdr>
    </w:div>
    <w:div w:id="1684892881">
      <w:bodyDiv w:val="1"/>
      <w:marLeft w:val="0"/>
      <w:marRight w:val="0"/>
      <w:marTop w:val="0"/>
      <w:marBottom w:val="0"/>
      <w:divBdr>
        <w:top w:val="none" w:sz="0" w:space="0" w:color="auto"/>
        <w:left w:val="none" w:sz="0" w:space="0" w:color="auto"/>
        <w:bottom w:val="none" w:sz="0" w:space="0" w:color="auto"/>
        <w:right w:val="none" w:sz="0" w:space="0" w:color="auto"/>
      </w:divBdr>
    </w:div>
    <w:div w:id="1693609953">
      <w:bodyDiv w:val="1"/>
      <w:marLeft w:val="0"/>
      <w:marRight w:val="0"/>
      <w:marTop w:val="0"/>
      <w:marBottom w:val="0"/>
      <w:divBdr>
        <w:top w:val="none" w:sz="0" w:space="0" w:color="auto"/>
        <w:left w:val="none" w:sz="0" w:space="0" w:color="auto"/>
        <w:bottom w:val="none" w:sz="0" w:space="0" w:color="auto"/>
        <w:right w:val="none" w:sz="0" w:space="0" w:color="auto"/>
      </w:divBdr>
    </w:div>
    <w:div w:id="1704792946">
      <w:bodyDiv w:val="1"/>
      <w:marLeft w:val="0"/>
      <w:marRight w:val="0"/>
      <w:marTop w:val="0"/>
      <w:marBottom w:val="0"/>
      <w:divBdr>
        <w:top w:val="none" w:sz="0" w:space="0" w:color="auto"/>
        <w:left w:val="none" w:sz="0" w:space="0" w:color="auto"/>
        <w:bottom w:val="none" w:sz="0" w:space="0" w:color="auto"/>
        <w:right w:val="none" w:sz="0" w:space="0" w:color="auto"/>
      </w:divBdr>
    </w:div>
    <w:div w:id="1707177584">
      <w:bodyDiv w:val="1"/>
      <w:marLeft w:val="0"/>
      <w:marRight w:val="0"/>
      <w:marTop w:val="0"/>
      <w:marBottom w:val="0"/>
      <w:divBdr>
        <w:top w:val="none" w:sz="0" w:space="0" w:color="auto"/>
        <w:left w:val="none" w:sz="0" w:space="0" w:color="auto"/>
        <w:bottom w:val="none" w:sz="0" w:space="0" w:color="auto"/>
        <w:right w:val="none" w:sz="0" w:space="0" w:color="auto"/>
      </w:divBdr>
    </w:div>
    <w:div w:id="1708529762">
      <w:bodyDiv w:val="1"/>
      <w:marLeft w:val="0"/>
      <w:marRight w:val="0"/>
      <w:marTop w:val="0"/>
      <w:marBottom w:val="0"/>
      <w:divBdr>
        <w:top w:val="none" w:sz="0" w:space="0" w:color="auto"/>
        <w:left w:val="none" w:sz="0" w:space="0" w:color="auto"/>
        <w:bottom w:val="none" w:sz="0" w:space="0" w:color="auto"/>
        <w:right w:val="none" w:sz="0" w:space="0" w:color="auto"/>
      </w:divBdr>
    </w:div>
    <w:div w:id="1716002552">
      <w:bodyDiv w:val="1"/>
      <w:marLeft w:val="0"/>
      <w:marRight w:val="0"/>
      <w:marTop w:val="0"/>
      <w:marBottom w:val="0"/>
      <w:divBdr>
        <w:top w:val="none" w:sz="0" w:space="0" w:color="auto"/>
        <w:left w:val="none" w:sz="0" w:space="0" w:color="auto"/>
        <w:bottom w:val="none" w:sz="0" w:space="0" w:color="auto"/>
        <w:right w:val="none" w:sz="0" w:space="0" w:color="auto"/>
      </w:divBdr>
    </w:div>
    <w:div w:id="1753040104">
      <w:bodyDiv w:val="1"/>
      <w:marLeft w:val="0"/>
      <w:marRight w:val="0"/>
      <w:marTop w:val="0"/>
      <w:marBottom w:val="0"/>
      <w:divBdr>
        <w:top w:val="none" w:sz="0" w:space="0" w:color="auto"/>
        <w:left w:val="none" w:sz="0" w:space="0" w:color="auto"/>
        <w:bottom w:val="none" w:sz="0" w:space="0" w:color="auto"/>
        <w:right w:val="none" w:sz="0" w:space="0" w:color="auto"/>
      </w:divBdr>
    </w:div>
    <w:div w:id="1758407582">
      <w:bodyDiv w:val="1"/>
      <w:marLeft w:val="0"/>
      <w:marRight w:val="0"/>
      <w:marTop w:val="0"/>
      <w:marBottom w:val="0"/>
      <w:divBdr>
        <w:top w:val="none" w:sz="0" w:space="0" w:color="auto"/>
        <w:left w:val="none" w:sz="0" w:space="0" w:color="auto"/>
        <w:bottom w:val="none" w:sz="0" w:space="0" w:color="auto"/>
        <w:right w:val="none" w:sz="0" w:space="0" w:color="auto"/>
      </w:divBdr>
    </w:div>
    <w:div w:id="1758480533">
      <w:bodyDiv w:val="1"/>
      <w:marLeft w:val="0"/>
      <w:marRight w:val="0"/>
      <w:marTop w:val="0"/>
      <w:marBottom w:val="0"/>
      <w:divBdr>
        <w:top w:val="none" w:sz="0" w:space="0" w:color="auto"/>
        <w:left w:val="none" w:sz="0" w:space="0" w:color="auto"/>
        <w:bottom w:val="none" w:sz="0" w:space="0" w:color="auto"/>
        <w:right w:val="none" w:sz="0" w:space="0" w:color="auto"/>
      </w:divBdr>
    </w:div>
    <w:div w:id="1791431029">
      <w:bodyDiv w:val="1"/>
      <w:marLeft w:val="0"/>
      <w:marRight w:val="0"/>
      <w:marTop w:val="0"/>
      <w:marBottom w:val="0"/>
      <w:divBdr>
        <w:top w:val="none" w:sz="0" w:space="0" w:color="auto"/>
        <w:left w:val="none" w:sz="0" w:space="0" w:color="auto"/>
        <w:bottom w:val="none" w:sz="0" w:space="0" w:color="auto"/>
        <w:right w:val="none" w:sz="0" w:space="0" w:color="auto"/>
      </w:divBdr>
    </w:div>
    <w:div w:id="1852798322">
      <w:bodyDiv w:val="1"/>
      <w:marLeft w:val="0"/>
      <w:marRight w:val="0"/>
      <w:marTop w:val="0"/>
      <w:marBottom w:val="0"/>
      <w:divBdr>
        <w:top w:val="none" w:sz="0" w:space="0" w:color="auto"/>
        <w:left w:val="none" w:sz="0" w:space="0" w:color="auto"/>
        <w:bottom w:val="none" w:sz="0" w:space="0" w:color="auto"/>
        <w:right w:val="none" w:sz="0" w:space="0" w:color="auto"/>
      </w:divBdr>
    </w:div>
    <w:div w:id="1864393366">
      <w:bodyDiv w:val="1"/>
      <w:marLeft w:val="0"/>
      <w:marRight w:val="0"/>
      <w:marTop w:val="0"/>
      <w:marBottom w:val="0"/>
      <w:divBdr>
        <w:top w:val="none" w:sz="0" w:space="0" w:color="auto"/>
        <w:left w:val="none" w:sz="0" w:space="0" w:color="auto"/>
        <w:bottom w:val="none" w:sz="0" w:space="0" w:color="auto"/>
        <w:right w:val="none" w:sz="0" w:space="0" w:color="auto"/>
      </w:divBdr>
      <w:divsChild>
        <w:div w:id="2138522082">
          <w:marLeft w:val="0"/>
          <w:marRight w:val="0"/>
          <w:marTop w:val="0"/>
          <w:marBottom w:val="0"/>
          <w:divBdr>
            <w:top w:val="none" w:sz="0" w:space="0" w:color="auto"/>
            <w:left w:val="none" w:sz="0" w:space="0" w:color="auto"/>
            <w:bottom w:val="none" w:sz="0" w:space="0" w:color="auto"/>
            <w:right w:val="none" w:sz="0" w:space="0" w:color="auto"/>
          </w:divBdr>
          <w:divsChild>
            <w:div w:id="55249507">
              <w:marLeft w:val="0"/>
              <w:marRight w:val="0"/>
              <w:marTop w:val="0"/>
              <w:marBottom w:val="0"/>
              <w:divBdr>
                <w:top w:val="none" w:sz="0" w:space="0" w:color="auto"/>
                <w:left w:val="none" w:sz="0" w:space="0" w:color="auto"/>
                <w:bottom w:val="none" w:sz="0" w:space="0" w:color="auto"/>
                <w:right w:val="none" w:sz="0" w:space="0" w:color="auto"/>
              </w:divBdr>
              <w:divsChild>
                <w:div w:id="1613828224">
                  <w:marLeft w:val="0"/>
                  <w:marRight w:val="0"/>
                  <w:marTop w:val="0"/>
                  <w:marBottom w:val="0"/>
                  <w:divBdr>
                    <w:top w:val="none" w:sz="0" w:space="0" w:color="auto"/>
                    <w:left w:val="none" w:sz="0" w:space="0" w:color="auto"/>
                    <w:bottom w:val="none" w:sz="0" w:space="0" w:color="auto"/>
                    <w:right w:val="none" w:sz="0" w:space="0" w:color="auto"/>
                  </w:divBdr>
                  <w:divsChild>
                    <w:div w:id="16421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835920">
          <w:marLeft w:val="0"/>
          <w:marRight w:val="0"/>
          <w:marTop w:val="0"/>
          <w:marBottom w:val="0"/>
          <w:divBdr>
            <w:top w:val="none" w:sz="0" w:space="0" w:color="auto"/>
            <w:left w:val="none" w:sz="0" w:space="0" w:color="auto"/>
            <w:bottom w:val="none" w:sz="0" w:space="0" w:color="auto"/>
            <w:right w:val="none" w:sz="0" w:space="0" w:color="auto"/>
          </w:divBdr>
          <w:divsChild>
            <w:div w:id="1654213215">
              <w:marLeft w:val="0"/>
              <w:marRight w:val="0"/>
              <w:marTop w:val="0"/>
              <w:marBottom w:val="0"/>
              <w:divBdr>
                <w:top w:val="none" w:sz="0" w:space="0" w:color="auto"/>
                <w:left w:val="none" w:sz="0" w:space="0" w:color="auto"/>
                <w:bottom w:val="none" w:sz="0" w:space="0" w:color="auto"/>
                <w:right w:val="none" w:sz="0" w:space="0" w:color="auto"/>
              </w:divBdr>
              <w:divsChild>
                <w:div w:id="1503592487">
                  <w:marLeft w:val="0"/>
                  <w:marRight w:val="0"/>
                  <w:marTop w:val="0"/>
                  <w:marBottom w:val="0"/>
                  <w:divBdr>
                    <w:top w:val="none" w:sz="0" w:space="0" w:color="auto"/>
                    <w:left w:val="none" w:sz="0" w:space="0" w:color="auto"/>
                    <w:bottom w:val="none" w:sz="0" w:space="0" w:color="auto"/>
                    <w:right w:val="none" w:sz="0" w:space="0" w:color="auto"/>
                  </w:divBdr>
                  <w:divsChild>
                    <w:div w:id="588924849">
                      <w:marLeft w:val="0"/>
                      <w:marRight w:val="0"/>
                      <w:marTop w:val="0"/>
                      <w:marBottom w:val="0"/>
                      <w:divBdr>
                        <w:top w:val="none" w:sz="0" w:space="0" w:color="auto"/>
                        <w:left w:val="none" w:sz="0" w:space="0" w:color="auto"/>
                        <w:bottom w:val="none" w:sz="0" w:space="0" w:color="auto"/>
                        <w:right w:val="none" w:sz="0" w:space="0" w:color="auto"/>
                      </w:divBdr>
                    </w:div>
                    <w:div w:id="21136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056973">
          <w:marLeft w:val="0"/>
          <w:marRight w:val="0"/>
          <w:marTop w:val="0"/>
          <w:marBottom w:val="0"/>
          <w:divBdr>
            <w:top w:val="none" w:sz="0" w:space="0" w:color="auto"/>
            <w:left w:val="none" w:sz="0" w:space="0" w:color="auto"/>
            <w:bottom w:val="none" w:sz="0" w:space="0" w:color="auto"/>
            <w:right w:val="none" w:sz="0" w:space="0" w:color="auto"/>
          </w:divBdr>
          <w:divsChild>
            <w:div w:id="729036613">
              <w:marLeft w:val="0"/>
              <w:marRight w:val="0"/>
              <w:marTop w:val="0"/>
              <w:marBottom w:val="0"/>
              <w:divBdr>
                <w:top w:val="none" w:sz="0" w:space="0" w:color="auto"/>
                <w:left w:val="none" w:sz="0" w:space="0" w:color="auto"/>
                <w:bottom w:val="none" w:sz="0" w:space="0" w:color="auto"/>
                <w:right w:val="none" w:sz="0" w:space="0" w:color="auto"/>
              </w:divBdr>
              <w:divsChild>
                <w:div w:id="543491397">
                  <w:marLeft w:val="0"/>
                  <w:marRight w:val="0"/>
                  <w:marTop w:val="0"/>
                  <w:marBottom w:val="0"/>
                  <w:divBdr>
                    <w:top w:val="none" w:sz="0" w:space="0" w:color="auto"/>
                    <w:left w:val="none" w:sz="0" w:space="0" w:color="auto"/>
                    <w:bottom w:val="none" w:sz="0" w:space="0" w:color="auto"/>
                    <w:right w:val="none" w:sz="0" w:space="0" w:color="auto"/>
                  </w:divBdr>
                  <w:divsChild>
                    <w:div w:id="1396195590">
                      <w:marLeft w:val="0"/>
                      <w:marRight w:val="0"/>
                      <w:marTop w:val="0"/>
                      <w:marBottom w:val="0"/>
                      <w:divBdr>
                        <w:top w:val="none" w:sz="0" w:space="0" w:color="auto"/>
                        <w:left w:val="none" w:sz="0" w:space="0" w:color="auto"/>
                        <w:bottom w:val="none" w:sz="0" w:space="0" w:color="auto"/>
                        <w:right w:val="none" w:sz="0" w:space="0" w:color="auto"/>
                      </w:divBdr>
                      <w:divsChild>
                        <w:div w:id="1432317410">
                          <w:marLeft w:val="0"/>
                          <w:marRight w:val="0"/>
                          <w:marTop w:val="0"/>
                          <w:marBottom w:val="0"/>
                          <w:divBdr>
                            <w:top w:val="none" w:sz="0" w:space="0" w:color="auto"/>
                            <w:left w:val="none" w:sz="0" w:space="0" w:color="auto"/>
                            <w:bottom w:val="none" w:sz="0" w:space="0" w:color="auto"/>
                            <w:right w:val="none" w:sz="0" w:space="0" w:color="auto"/>
                          </w:divBdr>
                          <w:divsChild>
                            <w:div w:id="1278681404">
                              <w:marLeft w:val="0"/>
                              <w:marRight w:val="0"/>
                              <w:marTop w:val="0"/>
                              <w:marBottom w:val="0"/>
                              <w:divBdr>
                                <w:top w:val="none" w:sz="0" w:space="0" w:color="auto"/>
                                <w:left w:val="none" w:sz="0" w:space="0" w:color="auto"/>
                                <w:bottom w:val="none" w:sz="0" w:space="0" w:color="auto"/>
                                <w:right w:val="none" w:sz="0" w:space="0" w:color="auto"/>
                              </w:divBdr>
                            </w:div>
                            <w:div w:id="2008360411">
                              <w:marLeft w:val="0"/>
                              <w:marRight w:val="0"/>
                              <w:marTop w:val="0"/>
                              <w:marBottom w:val="0"/>
                              <w:divBdr>
                                <w:top w:val="none" w:sz="0" w:space="0" w:color="auto"/>
                                <w:left w:val="none" w:sz="0" w:space="0" w:color="auto"/>
                                <w:bottom w:val="none" w:sz="0" w:space="0" w:color="auto"/>
                                <w:right w:val="none" w:sz="0" w:space="0" w:color="auto"/>
                              </w:divBdr>
                              <w:divsChild>
                                <w:div w:id="52136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2820">
                          <w:marLeft w:val="0"/>
                          <w:marRight w:val="0"/>
                          <w:marTop w:val="0"/>
                          <w:marBottom w:val="0"/>
                          <w:divBdr>
                            <w:top w:val="none" w:sz="0" w:space="0" w:color="auto"/>
                            <w:left w:val="none" w:sz="0" w:space="0" w:color="auto"/>
                            <w:bottom w:val="none" w:sz="0" w:space="0" w:color="auto"/>
                            <w:right w:val="none" w:sz="0" w:space="0" w:color="auto"/>
                          </w:divBdr>
                          <w:divsChild>
                            <w:div w:id="522091608">
                              <w:marLeft w:val="0"/>
                              <w:marRight w:val="0"/>
                              <w:marTop w:val="0"/>
                              <w:marBottom w:val="0"/>
                              <w:divBdr>
                                <w:top w:val="none" w:sz="0" w:space="0" w:color="auto"/>
                                <w:left w:val="none" w:sz="0" w:space="0" w:color="auto"/>
                                <w:bottom w:val="none" w:sz="0" w:space="0" w:color="auto"/>
                                <w:right w:val="none" w:sz="0" w:space="0" w:color="auto"/>
                              </w:divBdr>
                            </w:div>
                            <w:div w:id="2110268063">
                              <w:marLeft w:val="0"/>
                              <w:marRight w:val="0"/>
                              <w:marTop w:val="0"/>
                              <w:marBottom w:val="0"/>
                              <w:divBdr>
                                <w:top w:val="none" w:sz="0" w:space="0" w:color="auto"/>
                                <w:left w:val="none" w:sz="0" w:space="0" w:color="auto"/>
                                <w:bottom w:val="none" w:sz="0" w:space="0" w:color="auto"/>
                                <w:right w:val="none" w:sz="0" w:space="0" w:color="auto"/>
                              </w:divBdr>
                              <w:divsChild>
                                <w:div w:id="169943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848322">
          <w:marLeft w:val="0"/>
          <w:marRight w:val="0"/>
          <w:marTop w:val="0"/>
          <w:marBottom w:val="0"/>
          <w:divBdr>
            <w:top w:val="none" w:sz="0" w:space="0" w:color="auto"/>
            <w:left w:val="none" w:sz="0" w:space="0" w:color="auto"/>
            <w:bottom w:val="none" w:sz="0" w:space="0" w:color="auto"/>
            <w:right w:val="none" w:sz="0" w:space="0" w:color="auto"/>
          </w:divBdr>
          <w:divsChild>
            <w:div w:id="1772317774">
              <w:marLeft w:val="0"/>
              <w:marRight w:val="0"/>
              <w:marTop w:val="0"/>
              <w:marBottom w:val="0"/>
              <w:divBdr>
                <w:top w:val="none" w:sz="0" w:space="0" w:color="auto"/>
                <w:left w:val="none" w:sz="0" w:space="0" w:color="auto"/>
                <w:bottom w:val="none" w:sz="0" w:space="0" w:color="auto"/>
                <w:right w:val="none" w:sz="0" w:space="0" w:color="auto"/>
              </w:divBdr>
              <w:divsChild>
                <w:div w:id="643778969">
                  <w:marLeft w:val="0"/>
                  <w:marRight w:val="0"/>
                  <w:marTop w:val="0"/>
                  <w:marBottom w:val="0"/>
                  <w:divBdr>
                    <w:top w:val="none" w:sz="0" w:space="0" w:color="auto"/>
                    <w:left w:val="none" w:sz="0" w:space="0" w:color="auto"/>
                    <w:bottom w:val="none" w:sz="0" w:space="0" w:color="auto"/>
                    <w:right w:val="none" w:sz="0" w:space="0" w:color="auto"/>
                  </w:divBdr>
                </w:div>
                <w:div w:id="27756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601876">
      <w:bodyDiv w:val="1"/>
      <w:marLeft w:val="0"/>
      <w:marRight w:val="0"/>
      <w:marTop w:val="0"/>
      <w:marBottom w:val="0"/>
      <w:divBdr>
        <w:top w:val="none" w:sz="0" w:space="0" w:color="auto"/>
        <w:left w:val="none" w:sz="0" w:space="0" w:color="auto"/>
        <w:bottom w:val="none" w:sz="0" w:space="0" w:color="auto"/>
        <w:right w:val="none" w:sz="0" w:space="0" w:color="auto"/>
      </w:divBdr>
    </w:div>
    <w:div w:id="1879316395">
      <w:bodyDiv w:val="1"/>
      <w:marLeft w:val="0"/>
      <w:marRight w:val="0"/>
      <w:marTop w:val="0"/>
      <w:marBottom w:val="0"/>
      <w:divBdr>
        <w:top w:val="none" w:sz="0" w:space="0" w:color="auto"/>
        <w:left w:val="none" w:sz="0" w:space="0" w:color="auto"/>
        <w:bottom w:val="none" w:sz="0" w:space="0" w:color="auto"/>
        <w:right w:val="none" w:sz="0" w:space="0" w:color="auto"/>
      </w:divBdr>
    </w:div>
    <w:div w:id="1881043349">
      <w:bodyDiv w:val="1"/>
      <w:marLeft w:val="0"/>
      <w:marRight w:val="0"/>
      <w:marTop w:val="0"/>
      <w:marBottom w:val="0"/>
      <w:divBdr>
        <w:top w:val="none" w:sz="0" w:space="0" w:color="auto"/>
        <w:left w:val="none" w:sz="0" w:space="0" w:color="auto"/>
        <w:bottom w:val="none" w:sz="0" w:space="0" w:color="auto"/>
        <w:right w:val="none" w:sz="0" w:space="0" w:color="auto"/>
      </w:divBdr>
    </w:div>
    <w:div w:id="1888951574">
      <w:bodyDiv w:val="1"/>
      <w:marLeft w:val="0"/>
      <w:marRight w:val="0"/>
      <w:marTop w:val="0"/>
      <w:marBottom w:val="0"/>
      <w:divBdr>
        <w:top w:val="none" w:sz="0" w:space="0" w:color="auto"/>
        <w:left w:val="none" w:sz="0" w:space="0" w:color="auto"/>
        <w:bottom w:val="none" w:sz="0" w:space="0" w:color="auto"/>
        <w:right w:val="none" w:sz="0" w:space="0" w:color="auto"/>
      </w:divBdr>
    </w:div>
    <w:div w:id="1897885526">
      <w:bodyDiv w:val="1"/>
      <w:marLeft w:val="0"/>
      <w:marRight w:val="0"/>
      <w:marTop w:val="0"/>
      <w:marBottom w:val="0"/>
      <w:divBdr>
        <w:top w:val="none" w:sz="0" w:space="0" w:color="auto"/>
        <w:left w:val="none" w:sz="0" w:space="0" w:color="auto"/>
        <w:bottom w:val="none" w:sz="0" w:space="0" w:color="auto"/>
        <w:right w:val="none" w:sz="0" w:space="0" w:color="auto"/>
      </w:divBdr>
    </w:div>
    <w:div w:id="1916015727">
      <w:bodyDiv w:val="1"/>
      <w:marLeft w:val="0"/>
      <w:marRight w:val="0"/>
      <w:marTop w:val="0"/>
      <w:marBottom w:val="0"/>
      <w:divBdr>
        <w:top w:val="none" w:sz="0" w:space="0" w:color="auto"/>
        <w:left w:val="none" w:sz="0" w:space="0" w:color="auto"/>
        <w:bottom w:val="none" w:sz="0" w:space="0" w:color="auto"/>
        <w:right w:val="none" w:sz="0" w:space="0" w:color="auto"/>
      </w:divBdr>
    </w:div>
    <w:div w:id="1917350431">
      <w:bodyDiv w:val="1"/>
      <w:marLeft w:val="0"/>
      <w:marRight w:val="0"/>
      <w:marTop w:val="0"/>
      <w:marBottom w:val="0"/>
      <w:divBdr>
        <w:top w:val="none" w:sz="0" w:space="0" w:color="auto"/>
        <w:left w:val="none" w:sz="0" w:space="0" w:color="auto"/>
        <w:bottom w:val="none" w:sz="0" w:space="0" w:color="auto"/>
        <w:right w:val="none" w:sz="0" w:space="0" w:color="auto"/>
      </w:divBdr>
    </w:div>
    <w:div w:id="1928003932">
      <w:bodyDiv w:val="1"/>
      <w:marLeft w:val="0"/>
      <w:marRight w:val="0"/>
      <w:marTop w:val="0"/>
      <w:marBottom w:val="0"/>
      <w:divBdr>
        <w:top w:val="none" w:sz="0" w:space="0" w:color="auto"/>
        <w:left w:val="none" w:sz="0" w:space="0" w:color="auto"/>
        <w:bottom w:val="none" w:sz="0" w:space="0" w:color="auto"/>
        <w:right w:val="none" w:sz="0" w:space="0" w:color="auto"/>
      </w:divBdr>
    </w:div>
    <w:div w:id="1932545612">
      <w:bodyDiv w:val="1"/>
      <w:marLeft w:val="0"/>
      <w:marRight w:val="0"/>
      <w:marTop w:val="0"/>
      <w:marBottom w:val="0"/>
      <w:divBdr>
        <w:top w:val="none" w:sz="0" w:space="0" w:color="auto"/>
        <w:left w:val="none" w:sz="0" w:space="0" w:color="auto"/>
        <w:bottom w:val="none" w:sz="0" w:space="0" w:color="auto"/>
        <w:right w:val="none" w:sz="0" w:space="0" w:color="auto"/>
      </w:divBdr>
    </w:div>
    <w:div w:id="1939560849">
      <w:bodyDiv w:val="1"/>
      <w:marLeft w:val="0"/>
      <w:marRight w:val="0"/>
      <w:marTop w:val="0"/>
      <w:marBottom w:val="0"/>
      <w:divBdr>
        <w:top w:val="none" w:sz="0" w:space="0" w:color="auto"/>
        <w:left w:val="none" w:sz="0" w:space="0" w:color="auto"/>
        <w:bottom w:val="none" w:sz="0" w:space="0" w:color="auto"/>
        <w:right w:val="none" w:sz="0" w:space="0" w:color="auto"/>
      </w:divBdr>
    </w:div>
    <w:div w:id="1946232063">
      <w:bodyDiv w:val="1"/>
      <w:marLeft w:val="0"/>
      <w:marRight w:val="0"/>
      <w:marTop w:val="0"/>
      <w:marBottom w:val="0"/>
      <w:divBdr>
        <w:top w:val="none" w:sz="0" w:space="0" w:color="auto"/>
        <w:left w:val="none" w:sz="0" w:space="0" w:color="auto"/>
        <w:bottom w:val="none" w:sz="0" w:space="0" w:color="auto"/>
        <w:right w:val="none" w:sz="0" w:space="0" w:color="auto"/>
      </w:divBdr>
    </w:div>
    <w:div w:id="1962417818">
      <w:bodyDiv w:val="1"/>
      <w:marLeft w:val="0"/>
      <w:marRight w:val="0"/>
      <w:marTop w:val="0"/>
      <w:marBottom w:val="0"/>
      <w:divBdr>
        <w:top w:val="none" w:sz="0" w:space="0" w:color="auto"/>
        <w:left w:val="none" w:sz="0" w:space="0" w:color="auto"/>
        <w:bottom w:val="none" w:sz="0" w:space="0" w:color="auto"/>
        <w:right w:val="none" w:sz="0" w:space="0" w:color="auto"/>
      </w:divBdr>
    </w:div>
    <w:div w:id="1963219255">
      <w:bodyDiv w:val="1"/>
      <w:marLeft w:val="0"/>
      <w:marRight w:val="0"/>
      <w:marTop w:val="0"/>
      <w:marBottom w:val="0"/>
      <w:divBdr>
        <w:top w:val="none" w:sz="0" w:space="0" w:color="auto"/>
        <w:left w:val="none" w:sz="0" w:space="0" w:color="auto"/>
        <w:bottom w:val="none" w:sz="0" w:space="0" w:color="auto"/>
        <w:right w:val="none" w:sz="0" w:space="0" w:color="auto"/>
      </w:divBdr>
    </w:div>
    <w:div w:id="1969704789">
      <w:bodyDiv w:val="1"/>
      <w:marLeft w:val="0"/>
      <w:marRight w:val="0"/>
      <w:marTop w:val="0"/>
      <w:marBottom w:val="0"/>
      <w:divBdr>
        <w:top w:val="none" w:sz="0" w:space="0" w:color="auto"/>
        <w:left w:val="none" w:sz="0" w:space="0" w:color="auto"/>
        <w:bottom w:val="none" w:sz="0" w:space="0" w:color="auto"/>
        <w:right w:val="none" w:sz="0" w:space="0" w:color="auto"/>
      </w:divBdr>
    </w:div>
    <w:div w:id="2003582204">
      <w:bodyDiv w:val="1"/>
      <w:marLeft w:val="0"/>
      <w:marRight w:val="0"/>
      <w:marTop w:val="0"/>
      <w:marBottom w:val="0"/>
      <w:divBdr>
        <w:top w:val="none" w:sz="0" w:space="0" w:color="auto"/>
        <w:left w:val="none" w:sz="0" w:space="0" w:color="auto"/>
        <w:bottom w:val="none" w:sz="0" w:space="0" w:color="auto"/>
        <w:right w:val="none" w:sz="0" w:space="0" w:color="auto"/>
      </w:divBdr>
    </w:div>
    <w:div w:id="2033418008">
      <w:bodyDiv w:val="1"/>
      <w:marLeft w:val="0"/>
      <w:marRight w:val="0"/>
      <w:marTop w:val="0"/>
      <w:marBottom w:val="0"/>
      <w:divBdr>
        <w:top w:val="none" w:sz="0" w:space="0" w:color="auto"/>
        <w:left w:val="none" w:sz="0" w:space="0" w:color="auto"/>
        <w:bottom w:val="none" w:sz="0" w:space="0" w:color="auto"/>
        <w:right w:val="none" w:sz="0" w:space="0" w:color="auto"/>
      </w:divBdr>
    </w:div>
    <w:div w:id="2047944706">
      <w:bodyDiv w:val="1"/>
      <w:marLeft w:val="0"/>
      <w:marRight w:val="0"/>
      <w:marTop w:val="0"/>
      <w:marBottom w:val="0"/>
      <w:divBdr>
        <w:top w:val="none" w:sz="0" w:space="0" w:color="auto"/>
        <w:left w:val="none" w:sz="0" w:space="0" w:color="auto"/>
        <w:bottom w:val="none" w:sz="0" w:space="0" w:color="auto"/>
        <w:right w:val="none" w:sz="0" w:space="0" w:color="auto"/>
      </w:divBdr>
    </w:div>
    <w:div w:id="2075660265">
      <w:bodyDiv w:val="1"/>
      <w:marLeft w:val="0"/>
      <w:marRight w:val="0"/>
      <w:marTop w:val="0"/>
      <w:marBottom w:val="0"/>
      <w:divBdr>
        <w:top w:val="none" w:sz="0" w:space="0" w:color="auto"/>
        <w:left w:val="none" w:sz="0" w:space="0" w:color="auto"/>
        <w:bottom w:val="none" w:sz="0" w:space="0" w:color="auto"/>
        <w:right w:val="none" w:sz="0" w:space="0" w:color="auto"/>
      </w:divBdr>
    </w:div>
    <w:div w:id="2115712379">
      <w:bodyDiv w:val="1"/>
      <w:marLeft w:val="0"/>
      <w:marRight w:val="0"/>
      <w:marTop w:val="0"/>
      <w:marBottom w:val="0"/>
      <w:divBdr>
        <w:top w:val="none" w:sz="0" w:space="0" w:color="auto"/>
        <w:left w:val="none" w:sz="0" w:space="0" w:color="auto"/>
        <w:bottom w:val="none" w:sz="0" w:space="0" w:color="auto"/>
        <w:right w:val="none" w:sz="0" w:space="0" w:color="auto"/>
      </w:divBdr>
    </w:div>
    <w:div w:id="2124883487">
      <w:bodyDiv w:val="1"/>
      <w:marLeft w:val="0"/>
      <w:marRight w:val="0"/>
      <w:marTop w:val="0"/>
      <w:marBottom w:val="0"/>
      <w:divBdr>
        <w:top w:val="none" w:sz="0" w:space="0" w:color="auto"/>
        <w:left w:val="none" w:sz="0" w:space="0" w:color="auto"/>
        <w:bottom w:val="none" w:sz="0" w:space="0" w:color="auto"/>
        <w:right w:val="none" w:sz="0" w:space="0" w:color="auto"/>
      </w:divBdr>
    </w:div>
    <w:div w:id="2133866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jpeg"/><Relationship Id="rId21" Type="http://schemas.openxmlformats.org/officeDocument/2006/relationships/hyperlink" Target="http://appsso.eurostat.ec.europa.eu/nui/show.do?dataset=isoc_bde15ei&amp;lang=en" TargetMode="External"/><Relationship Id="rId42" Type="http://schemas.openxmlformats.org/officeDocument/2006/relationships/hyperlink" Target="https://guichet.public.lu/en/citoyens/citoyennete/elections/elections-europeennes/inscription-listes-electorales-europeennes.html" TargetMode="External"/><Relationship Id="rId63" Type="http://schemas.openxmlformats.org/officeDocument/2006/relationships/hyperlink" Target="https://gouvernement.lu/fr/publications/rapport-etude-analyse/minist-economie/intelligence-artificielle/data-driven-innovation.html" TargetMode="External"/><Relationship Id="rId84" Type="http://schemas.openxmlformats.org/officeDocument/2006/relationships/hyperlink" Target="http://legilux.public.lu/eli/etat/leg/loi/2000/08/14/n8/jo" TargetMode="External"/><Relationship Id="rId138" Type="http://schemas.openxmlformats.org/officeDocument/2006/relationships/hyperlink" Target="http://www.etat.public.lu/fr/index.php" TargetMode="External"/><Relationship Id="rId159" Type="http://schemas.openxmlformats.org/officeDocument/2006/relationships/hyperlink" Target="https://guichet.public.lu/en/myguichet.html" TargetMode="External"/><Relationship Id="rId170" Type="http://schemas.openxmlformats.org/officeDocument/2006/relationships/hyperlink" Target="http://www.guichet.public.lu/fr/citoyens/citoyennete/papiers-identite/titre-voyage/passeport-biometrique/index.html" TargetMode="External"/><Relationship Id="rId191" Type="http://schemas.openxmlformats.org/officeDocument/2006/relationships/hyperlink" Target="https://guichet.public.lu/fr.html" TargetMode="External"/><Relationship Id="rId205" Type="http://schemas.openxmlformats.org/officeDocument/2006/relationships/hyperlink" Target="http://www.bibnet.lu/blog/" TargetMode="External"/><Relationship Id="rId226" Type="http://schemas.openxmlformats.org/officeDocument/2006/relationships/hyperlink" Target="http://www.guichet.public.lu" TargetMode="External"/><Relationship Id="rId247" Type="http://schemas.openxmlformats.org/officeDocument/2006/relationships/hyperlink" Target="https://itm.public.lu/fr.html" TargetMode="External"/><Relationship Id="rId107" Type="http://schemas.openxmlformats.org/officeDocument/2006/relationships/hyperlink" Target="https://gouvernement.lu/en/gouvernement/xavier-bettel.html" TargetMode="External"/><Relationship Id="rId268" Type="http://schemas.openxmlformats.org/officeDocument/2006/relationships/image" Target="media/image16.png"/><Relationship Id="rId11" Type="http://schemas.openxmlformats.org/officeDocument/2006/relationships/image" Target="media/image1.jpeg"/><Relationship Id="rId32" Type="http://schemas.openxmlformats.org/officeDocument/2006/relationships/hyperlink" Target="http://legilux.public.lu/eli/etat/leg/loi/2019/03/01/a111/jo" TargetMode="External"/><Relationship Id="rId53" Type="http://schemas.openxmlformats.org/officeDocument/2006/relationships/hyperlink" Target="https://guichet.public.lu/en/entreprises/ressources-humaines/representation-personnel/delegation-personnel/organiser-elections-sociales.html" TargetMode="External"/><Relationship Id="rId74" Type="http://schemas.openxmlformats.org/officeDocument/2006/relationships/hyperlink" Target="https://portail-qualite.public.lu/dam-assets/publications/normalisation/2018/artificial-intelligence-information-session-16-02-2018.pdf" TargetMode="External"/><Relationship Id="rId128" Type="http://schemas.openxmlformats.org/officeDocument/2006/relationships/hyperlink" Target="http://www.syvicol.lu/" TargetMode="External"/><Relationship Id="rId149" Type="http://schemas.openxmlformats.org/officeDocument/2006/relationships/hyperlink" Target="https://www.luxtrust.com" TargetMode="External"/><Relationship Id="rId5" Type="http://schemas.openxmlformats.org/officeDocument/2006/relationships/numbering" Target="numbering.xml"/><Relationship Id="rId95" Type="http://schemas.openxmlformats.org/officeDocument/2006/relationships/hyperlink" Target="https://www.rcsl.lu/mjrcs/jsp/webapp/static/mjrcs/fr/mjrcs/pdf/rgd_2016_05_27.pdf?time=1469175027998" TargetMode="External"/><Relationship Id="rId160" Type="http://schemas.openxmlformats.org/officeDocument/2006/relationships/hyperlink" Target="https://digital-luxembourg.public.lu/initiatives/infrachain" TargetMode="External"/><Relationship Id="rId181" Type="http://schemas.openxmlformats.org/officeDocument/2006/relationships/hyperlink" Target="http://www.impotsdirects.public.lu/fr.html" TargetMode="External"/><Relationship Id="rId216" Type="http://schemas.openxmlformats.org/officeDocument/2006/relationships/hyperlink" Target="https://guichet.public.lu/en/citoyens/famille/parents/allocation-naissance/allocations-familiales.html" TargetMode="External"/><Relationship Id="rId237" Type="http://schemas.openxmlformats.org/officeDocument/2006/relationships/hyperlink" Target="https://guichet.public.lu/en/entreprises/gestion-juridique-comptabilite/lutte-contre-blanchiment/obligation-cooperation-lutte-blanchiment.html" TargetMode="External"/><Relationship Id="rId258" Type="http://schemas.openxmlformats.org/officeDocument/2006/relationships/header" Target="header2.xml"/><Relationship Id="rId22" Type="http://schemas.openxmlformats.org/officeDocument/2006/relationships/hyperlink" Target="http://appsso.eurostat.ec.europa.eu/nui/show.do?dataset=isoc_bde15ei&amp;lang=en" TargetMode="External"/><Relationship Id="rId43" Type="http://schemas.openxmlformats.org/officeDocument/2006/relationships/hyperlink" Target="https://guichet.public.lu/en/citoyens/citoyennete/elections/elections-europeennes/vote-correspondance-elections-europeennes.html" TargetMode="External"/><Relationship Id="rId64" Type="http://schemas.openxmlformats.org/officeDocument/2006/relationships/hyperlink" Target="https://cybersecurite.public.lu/fr/publications/2018/strategie-nationale.html" TargetMode="External"/><Relationship Id="rId118" Type="http://schemas.openxmlformats.org/officeDocument/2006/relationships/hyperlink" Target="https://digiplace.sharepoint.com/Users/nni548/Users/nni548/AppData/Local/Microsoft/Windows/Temporary%20Internet%20Files/Content.Outlook/NGZZ99X1/secretariat@ctie.etat.lu" TargetMode="External"/><Relationship Id="rId139" Type="http://schemas.openxmlformats.org/officeDocument/2006/relationships/hyperlink" Target="http://gouvernement.lu/" TargetMode="External"/><Relationship Id="rId85" Type="http://schemas.openxmlformats.org/officeDocument/2006/relationships/hyperlink" Target="http://www.legilux.public.lu/leg/a/archives/2001/0712206/0712206.pdf" TargetMode="External"/><Relationship Id="rId150" Type="http://schemas.openxmlformats.org/officeDocument/2006/relationships/hyperlink" Target="https://www.c-3.lu/" TargetMode="External"/><Relationship Id="rId171" Type="http://schemas.openxmlformats.org/officeDocument/2006/relationships/hyperlink" Target="https://guichet.public.lu/en/citoyens/citoyennete/protection-consommateur.html" TargetMode="External"/><Relationship Id="rId192" Type="http://schemas.openxmlformats.org/officeDocument/2006/relationships/hyperlink" Target="http://www.guichet.public.lu/home/fr/index.html" TargetMode="External"/><Relationship Id="rId206" Type="http://schemas.openxmlformats.org/officeDocument/2006/relationships/hyperlink" Target="http://portal.education.lu/etudes/" TargetMode="External"/><Relationship Id="rId227" Type="http://schemas.openxmlformats.org/officeDocument/2006/relationships/hyperlink" Target="http://www.rcsl.lu/" TargetMode="External"/><Relationship Id="rId248" Type="http://schemas.openxmlformats.org/officeDocument/2006/relationships/hyperlink" Target="https://guichet.public.lu/en/entreprises/ressources-humaines/representation-personnel/delegation-personnel/organiser-elections-sociales.html" TargetMode="External"/><Relationship Id="rId269" Type="http://schemas.openxmlformats.org/officeDocument/2006/relationships/hyperlink" Target="https://twitter.com/EU_ISA2" TargetMode="External"/><Relationship Id="rId12" Type="http://schemas.openxmlformats.org/officeDocument/2006/relationships/image" Target="media/image2.png"/><Relationship Id="rId33" Type="http://schemas.openxmlformats.org/officeDocument/2006/relationships/hyperlink" Target="https://www.c-3.lu/" TargetMode="External"/><Relationship Id="rId108" Type="http://schemas.openxmlformats.org/officeDocument/2006/relationships/image" Target="media/image9.jpeg"/><Relationship Id="rId129" Type="http://schemas.openxmlformats.org/officeDocument/2006/relationships/hyperlink" Target="http://www.syvicol.lu/" TargetMode="External"/><Relationship Id="rId54" Type="http://schemas.openxmlformats.org/officeDocument/2006/relationships/hyperlink" Target="http://www.fonction-publique.public.lu/fr/modernisation-etat/einfach/programme/index.html" TargetMode="External"/><Relationship Id="rId75" Type="http://schemas.openxmlformats.org/officeDocument/2006/relationships/hyperlink" Target="https://digital-luxembourg.public.lu/news/luxembourg-gains-access-ai-technology-expertise-new-nvidia-partnership" TargetMode="External"/><Relationship Id="rId96" Type="http://schemas.openxmlformats.org/officeDocument/2006/relationships/hyperlink" Target="http://legilux.public.lu/eli/etat/leg/loi/2002/07/25/n8/jo" TargetMode="External"/><Relationship Id="rId140" Type="http://schemas.openxmlformats.org/officeDocument/2006/relationships/hyperlink" Target="http://www.legilux.lu/" TargetMode="External"/><Relationship Id="rId161" Type="http://schemas.openxmlformats.org/officeDocument/2006/relationships/hyperlink" Target="http://www.itone.lu/actualites/luxembourg-notary-Blockchain-kickoff-first-europe" TargetMode="External"/><Relationship Id="rId182" Type="http://schemas.openxmlformats.org/officeDocument/2006/relationships/hyperlink" Target="http://www.guichet.public.lu/home/fr/index.html" TargetMode="External"/><Relationship Id="rId217" Type="http://schemas.openxmlformats.org/officeDocument/2006/relationships/hyperlink" Target="https://guichet.public.lu/en/citoyens/famille/parents/conges-naissance/conge-parental.html" TargetMode="External"/><Relationship Id="rId6" Type="http://schemas.openxmlformats.org/officeDocument/2006/relationships/styles" Target="styles.xml"/><Relationship Id="rId238" Type="http://schemas.openxmlformats.org/officeDocument/2006/relationships/hyperlink" Target="https://guichet.public.lu/en/entreprises/fiscalite/impots-revenus/versement-retenue-impot/declaration-retenue-impot-tantiemes.html" TargetMode="External"/><Relationship Id="rId259" Type="http://schemas.openxmlformats.org/officeDocument/2006/relationships/footer" Target="footer1.xml"/><Relationship Id="rId23" Type="http://schemas.openxmlformats.org/officeDocument/2006/relationships/hyperlink" Target="https://ec.europa.eu/digital-single-market/en/news/egovernment-benchmark-2018-digital-efforts-european-countries-are-visibly-paying" TargetMode="External"/><Relationship Id="rId119" Type="http://schemas.openxmlformats.org/officeDocument/2006/relationships/hyperlink" Target="http://www.fonction-publique.public.lu/%20" TargetMode="External"/><Relationship Id="rId270" Type="http://schemas.openxmlformats.org/officeDocument/2006/relationships/hyperlink" Target="https://twitter.com/Joinup_eu" TargetMode="External"/><Relationship Id="rId44" Type="http://schemas.openxmlformats.org/officeDocument/2006/relationships/hyperlink" Target="https://guichet.public.lu/en/citoyens/famille/parents/allocation-naissance/allocations-familiales.html" TargetMode="External"/><Relationship Id="rId60" Type="http://schemas.openxmlformats.org/officeDocument/2006/relationships/hyperlink" Target="https://ctie.gouvernement.lu/en/e-administration.html" TargetMode="External"/><Relationship Id="rId65" Type="http://schemas.openxmlformats.org/officeDocument/2006/relationships/hyperlink" Target="http://portal.education.lu/digital4education/" TargetMode="External"/><Relationship Id="rId81" Type="http://schemas.openxmlformats.org/officeDocument/2006/relationships/hyperlink" Target="http://legilux.public.lu/eli/etat/leg/loi/2016/05/23/n1/jo" TargetMode="External"/><Relationship Id="rId86" Type="http://schemas.openxmlformats.org/officeDocument/2006/relationships/hyperlink" Target="http://eur-lex.europa.eu/LexUriServ/LexUriServ.do?uri=CELEX:31999L0093:en:HTML" TargetMode="External"/><Relationship Id="rId130" Type="http://schemas.openxmlformats.org/officeDocument/2006/relationships/hyperlink" Target="http://www.sigi.lu/" TargetMode="External"/><Relationship Id="rId135" Type="http://schemas.openxmlformats.org/officeDocument/2006/relationships/hyperlink" Target="https://gouvernement.lu/fr/actualites/toutes_actualites/communiques/2018/06-juin/25-presentation-guichetlu.html" TargetMode="External"/><Relationship Id="rId151" Type="http://schemas.openxmlformats.org/officeDocument/2006/relationships/hyperlink" Target="http://www.marches.public.lu/" TargetMode="External"/><Relationship Id="rId156" Type="http://schemas.openxmlformats.org/officeDocument/2006/relationships/hyperlink" Target="http://www.tech-it.lu/en/services-solutions/ged/" TargetMode="External"/><Relationship Id="rId177" Type="http://schemas.openxmlformats.org/officeDocument/2006/relationships/hyperlink" Target="http://legilux.public.lu/" TargetMode="External"/><Relationship Id="rId198" Type="http://schemas.openxmlformats.org/officeDocument/2006/relationships/hyperlink" Target="http://www.guichet.public.lu/" TargetMode="External"/><Relationship Id="rId172" Type="http://schemas.openxmlformats.org/officeDocument/2006/relationships/hyperlink" Target="https://guichet.public.lu/fr.html" TargetMode="External"/><Relationship Id="rId193" Type="http://schemas.openxmlformats.org/officeDocument/2006/relationships/hyperlink" Target="http://www.guichet.public.lu/home/fr/index.html" TargetMode="External"/><Relationship Id="rId202" Type="http://schemas.openxmlformats.org/officeDocument/2006/relationships/hyperlink" Target="https://cedies.public.lu/fr/index.html" TargetMode="External"/><Relationship Id="rId207" Type="http://schemas.openxmlformats.org/officeDocument/2006/relationships/hyperlink" Target="https://guichet.public.lu/en/entreprises/ressources-humaines/contrat-convention/jeunes-actifs/apprentissage.html" TargetMode="External"/><Relationship Id="rId223" Type="http://schemas.openxmlformats.org/officeDocument/2006/relationships/hyperlink" Target="https://europa.eu/youreurope/business/index_en.htm" TargetMode="External"/><Relationship Id="rId228" Type="http://schemas.openxmlformats.org/officeDocument/2006/relationships/hyperlink" Target="https://guichet.public.lu/fr/entreprises/creation-developpement.html" TargetMode="External"/><Relationship Id="rId244" Type="http://schemas.openxmlformats.org/officeDocument/2006/relationships/hyperlink" Target="http://www.ccss.lu/cotisations" TargetMode="External"/><Relationship Id="rId249" Type="http://schemas.openxmlformats.org/officeDocument/2006/relationships/hyperlink" Target="https://portail-qualite.public.lu/fr/publications/surveillance-marche/brochures/marquage-ce.html" TargetMode="External"/><Relationship Id="rId13" Type="http://schemas.openxmlformats.org/officeDocument/2006/relationships/hyperlink" Target="http://ec.europa.eu/eurostat/data/database" TargetMode="External"/><Relationship Id="rId18" Type="http://schemas.openxmlformats.org/officeDocument/2006/relationships/hyperlink" Target="http://appsso.eurostat.ec.europa.eu/nui/show.do?dataset=isoc_bde15ei&amp;lang=en" TargetMode="External"/><Relationship Id="rId39" Type="http://schemas.openxmlformats.org/officeDocument/2006/relationships/hyperlink" Target="https://guichet.public.lu/en/citoyens/transports-mobilite/transports-individuels/permis-conduire/certificat-authenticite.html" TargetMode="External"/><Relationship Id="rId109" Type="http://schemas.openxmlformats.org/officeDocument/2006/relationships/hyperlink" Target="mailto:info@digital.etat.lu" TargetMode="External"/><Relationship Id="rId260" Type="http://schemas.openxmlformats.org/officeDocument/2006/relationships/footer" Target="footer2.xml"/><Relationship Id="rId265" Type="http://schemas.openxmlformats.org/officeDocument/2006/relationships/hyperlink" Target="https://lu.wavestone.com/en/" TargetMode="External"/><Relationship Id="rId34" Type="http://schemas.openxmlformats.org/officeDocument/2006/relationships/hyperlink" Target="https://digital-luxembourg.public.lu/news/luxembourg-gains-access-ai-technology-expertise-new-nvidia-partnership" TargetMode="External"/><Relationship Id="rId50" Type="http://schemas.openxmlformats.org/officeDocument/2006/relationships/hyperlink" Target="https://guichet.public.lu/en/entreprises/gestion-juridique-comptabilite/lutte-contre-blanchiment/obligation-cooperation-lutte-blanchiment.html" TargetMode="External"/><Relationship Id="rId55" Type="http://schemas.openxmlformats.org/officeDocument/2006/relationships/hyperlink" Target="http://www.vosidees.lu" TargetMode="External"/><Relationship Id="rId76" Type="http://schemas.openxmlformats.org/officeDocument/2006/relationships/hyperlink" Target="https://portail-qualite.public.lu/dam-assets/publications/normalisation/2018/white-paper-Blockchain-june-2018.pdf" TargetMode="External"/><Relationship Id="rId97" Type="http://schemas.openxmlformats.org/officeDocument/2006/relationships/hyperlink" Target="http://www.legilux.public.lu/leg/a/archives/2003/0163/a163.pdf" TargetMode="External"/><Relationship Id="rId104" Type="http://schemas.openxmlformats.org/officeDocument/2006/relationships/hyperlink" Target="http://legilux.public.lu/eli/etat/leg/agd/2018/12/05/a1099/jo" TargetMode="External"/><Relationship Id="rId120" Type="http://schemas.openxmlformats.org/officeDocument/2006/relationships/hyperlink" Target="https://digital.gouvernement.lu/en.html" TargetMode="External"/><Relationship Id="rId125" Type="http://schemas.openxmlformats.org/officeDocument/2006/relationships/hyperlink" Target="http://www.fonction-publique.public.lu/fr/structure-organisationnelle/ctie/index.html" TargetMode="External"/><Relationship Id="rId141" Type="http://schemas.openxmlformats.org/officeDocument/2006/relationships/hyperlink" Target="https://data.public.lu/en/" TargetMode="External"/><Relationship Id="rId146" Type="http://schemas.openxmlformats.org/officeDocument/2006/relationships/hyperlink" Target="http://chd.lu/wps/portal/public/Accueil/Actualite" TargetMode="External"/><Relationship Id="rId167" Type="http://schemas.openxmlformats.org/officeDocument/2006/relationships/hyperlink" Target="https://europa.eu/youreurope/citizens/index_en.htm" TargetMode="External"/><Relationship Id="rId188" Type="http://schemas.openxmlformats.org/officeDocument/2006/relationships/hyperlink" Target="https://guichet.public.lu/en/citoyens/transports-mobilite/transports-individuels/permis-conduire/certificat-authenticite.html" TargetMode="External"/><Relationship Id="rId7" Type="http://schemas.openxmlformats.org/officeDocument/2006/relationships/settings" Target="settings.xml"/><Relationship Id="rId71" Type="http://schemas.openxmlformats.org/officeDocument/2006/relationships/hyperlink" Target="https://www.esante.lu/portal/fr/" TargetMode="External"/><Relationship Id="rId92" Type="http://schemas.openxmlformats.org/officeDocument/2006/relationships/hyperlink" Target="https://cnpd.public.lu/dam-assets/en/legislation/droit-lux/doc_loi30052005_en.pdf" TargetMode="External"/><Relationship Id="rId162" Type="http://schemas.openxmlformats.org/officeDocument/2006/relationships/hyperlink" Target="https://portail-qualite.public.lu/dam-assets/publications/normalisation/2018/white-paper-Blockchain-june-2018.pdf" TargetMode="External"/><Relationship Id="rId183" Type="http://schemas.openxmlformats.org/officeDocument/2006/relationships/hyperlink" Target="http://www.guichet.public.lu/home/fr/index.html" TargetMode="External"/><Relationship Id="rId213" Type="http://schemas.openxmlformats.org/officeDocument/2006/relationships/hyperlink" Target="http://www.guichet.public.lu/home/fr/index.html" TargetMode="External"/><Relationship Id="rId218" Type="http://schemas.openxmlformats.org/officeDocument/2006/relationships/hyperlink" Target="https://guichet.public.lu/fr.html" TargetMode="External"/><Relationship Id="rId234" Type="http://schemas.openxmlformats.org/officeDocument/2006/relationships/hyperlink" Target="http://www.do.etat.lu/edouanes/Accueil/EMCS/eDouane_Accueil_EMCS.htm" TargetMode="External"/><Relationship Id="rId239" Type="http://schemas.openxmlformats.org/officeDocument/2006/relationships/hyperlink" Target="http://www.marches.public.lu/fr.html" TargetMode="External"/><Relationship Id="rId2" Type="http://schemas.openxmlformats.org/officeDocument/2006/relationships/customXml" Target="../customXml/item2.xml"/><Relationship Id="rId29" Type="http://schemas.openxmlformats.org/officeDocument/2006/relationships/hyperlink" Target="http://legilux.public.lu/eli/etat/leg/loi/2018/04/08/a243/jo" TargetMode="External"/><Relationship Id="rId250" Type="http://schemas.openxmlformats.org/officeDocument/2006/relationships/hyperlink" Target="http://www.reach.lu/" TargetMode="External"/><Relationship Id="rId255" Type="http://schemas.openxmlformats.org/officeDocument/2006/relationships/hyperlink" Target="https://guichet.public.lu/en/entreprises/gestion-juridique-comptabilite/contentieux/litiges.html" TargetMode="External"/><Relationship Id="rId271" Type="http://schemas.openxmlformats.org/officeDocument/2006/relationships/image" Target="media/image17.emf"/><Relationship Id="rId24" Type="http://schemas.openxmlformats.org/officeDocument/2006/relationships/image" Target="media/image7.png"/><Relationship Id="rId40" Type="http://schemas.openxmlformats.org/officeDocument/2006/relationships/hyperlink" Target="https://guichet.public.lu/en/citoyens/transports-mobilite/transports-individuels/infractions/avertissement-taxe.html" TargetMode="External"/><Relationship Id="rId45" Type="http://schemas.openxmlformats.org/officeDocument/2006/relationships/hyperlink" Target="https://guichet.public.lu/en/actualites/2018/11/14-edelivery-cae.html" TargetMode="External"/><Relationship Id="rId66" Type="http://schemas.openxmlformats.org/officeDocument/2006/relationships/hyperlink" Target="http://info.edusphere.lu/" TargetMode="External"/><Relationship Id="rId87" Type="http://schemas.openxmlformats.org/officeDocument/2006/relationships/hyperlink" Target="https://www.eugdpr.org/" TargetMode="External"/><Relationship Id="rId110" Type="http://schemas.openxmlformats.org/officeDocument/2006/relationships/hyperlink" Target="https://gouvernement.lu/en/gouvernement/marc-hansen.html" TargetMode="External"/><Relationship Id="rId115" Type="http://schemas.openxmlformats.org/officeDocument/2006/relationships/hyperlink" Target="http://www.mesr.public.lu/" TargetMode="External"/><Relationship Id="rId131" Type="http://schemas.openxmlformats.org/officeDocument/2006/relationships/hyperlink" Target="http://www.sigi.lu/" TargetMode="External"/><Relationship Id="rId136" Type="http://schemas.openxmlformats.org/officeDocument/2006/relationships/hyperlink" Target="http://www.entreprises.public.lu/" TargetMode="External"/><Relationship Id="rId157" Type="http://schemas.openxmlformats.org/officeDocument/2006/relationships/hyperlink" Target="https://digital-luxembourg.public.lu/priorities/infrastructure/data-centers" TargetMode="External"/><Relationship Id="rId178" Type="http://schemas.openxmlformats.org/officeDocument/2006/relationships/hyperlink" Target="https://work-luxembourg.public.lu/en.html" TargetMode="External"/><Relationship Id="rId61" Type="http://schemas.openxmlformats.org/officeDocument/2006/relationships/hyperlink" Target="https://digital.gouvernement.lu/fr/actualites.gouvernement%2Bfr%2Bactualites%2Btoutes_actualites%2Bcommuniques%2B2019%2B05-mai%2B24-bettel-schneider-ai.html" TargetMode="External"/><Relationship Id="rId82" Type="http://schemas.openxmlformats.org/officeDocument/2006/relationships/hyperlink" Target="http://legilux.public.lu/eli/etat/leg/loi/2015/07/25/n1/jo" TargetMode="External"/><Relationship Id="rId152" Type="http://schemas.openxmlformats.org/officeDocument/2006/relationships/hyperlink" Target="http://www.cf.peppol.eu" TargetMode="External"/><Relationship Id="rId173" Type="http://schemas.openxmlformats.org/officeDocument/2006/relationships/hyperlink" Target="https://guichet.public.lu/fr.html" TargetMode="External"/><Relationship Id="rId194" Type="http://schemas.openxmlformats.org/officeDocument/2006/relationships/hyperlink" Target="http://www.guichet.public.lu/home/fr/index.html" TargetMode="External"/><Relationship Id="rId199" Type="http://schemas.openxmlformats.org/officeDocument/2006/relationships/hyperlink" Target="https://elections.public.lu/fr.html" TargetMode="External"/><Relationship Id="rId203" Type="http://schemas.openxmlformats.org/officeDocument/2006/relationships/hyperlink" Target="http://www.guichet.public.lu/home/fr/index.html" TargetMode="External"/><Relationship Id="rId208" Type="http://schemas.openxmlformats.org/officeDocument/2006/relationships/hyperlink" Target="https://www.euraxess.lu/" TargetMode="External"/><Relationship Id="rId229" Type="http://schemas.openxmlformats.org/officeDocument/2006/relationships/hyperlink" Target="https://guichet.public.lu/en/entreprises/creation-developpement/autorisation-etablissement/autorisation-honorabilite/autorisation-etablissement.html" TargetMode="External"/><Relationship Id="rId19" Type="http://schemas.openxmlformats.org/officeDocument/2006/relationships/image" Target="media/image5.emf"/><Relationship Id="rId224" Type="http://schemas.openxmlformats.org/officeDocument/2006/relationships/hyperlink" Target="http://www.guichet.public.lu" TargetMode="External"/><Relationship Id="rId240" Type="http://schemas.openxmlformats.org/officeDocument/2006/relationships/hyperlink" Target="https://guichet.public.lu/en/citoyens/citoyennete/certificat-casier-judiciaire/certificat-copie/legalisation-actes.html" TargetMode="External"/><Relationship Id="rId245" Type="http://schemas.openxmlformats.org/officeDocument/2006/relationships/hyperlink" Target="http://www.ccss.lu/seculine/" TargetMode="External"/><Relationship Id="rId261" Type="http://schemas.openxmlformats.org/officeDocument/2006/relationships/header" Target="header3.xml"/><Relationship Id="rId266" Type="http://schemas.openxmlformats.org/officeDocument/2006/relationships/hyperlink" Target="https://ec.europa.eu/isa2/home_en" TargetMode="External"/><Relationship Id="rId14" Type="http://schemas.openxmlformats.org/officeDocument/2006/relationships/hyperlink" Target="http://ec.europa.eu/eurostat/data/database" TargetMode="External"/><Relationship Id="rId30" Type="http://schemas.openxmlformats.org/officeDocument/2006/relationships/hyperlink" Target="https://chd.lu/wps/portal/public/Accueil/TravailALaChambre/Recherche/RoleDesAffaires?action=doDocpaDetails&amp;id=7271&amp;backto=p0/IZ7_KHCC1240N8KQ10AN3G1BK33081=CZ6_D2DVRI420886F0IGS4F64K08L5=M/" TargetMode="External"/><Relationship Id="rId35" Type="http://schemas.openxmlformats.org/officeDocument/2006/relationships/hyperlink" Target="http://www.guichet.lu" TargetMode="External"/><Relationship Id="rId56" Type="http://schemas.openxmlformats.org/officeDocument/2006/relationships/hyperlink" Target="https://digital-luxembourg.public.lu/" TargetMode="External"/><Relationship Id="rId77" Type="http://schemas.openxmlformats.org/officeDocument/2006/relationships/hyperlink" Target="https://digital-luxembourg.public.lu/sites/default/files/2018-11/Digital-Luxembourg_Strategy5G_V1_WEB.pdf" TargetMode="External"/><Relationship Id="rId100" Type="http://schemas.openxmlformats.org/officeDocument/2006/relationships/hyperlink" Target="http://eur-lex.europa.eu/legal-content/EN/TXT/?uri=CELEX%3A32014L0055" TargetMode="External"/><Relationship Id="rId105" Type="http://schemas.openxmlformats.org/officeDocument/2006/relationships/image" Target="media/image8.jpeg"/><Relationship Id="rId126" Type="http://schemas.openxmlformats.org/officeDocument/2006/relationships/hyperlink" Target="http://www.cour-des-comptes.lu/" TargetMode="External"/><Relationship Id="rId147" Type="http://schemas.openxmlformats.org/officeDocument/2006/relationships/hyperlink" Target="http://www.douanes.public.lu" TargetMode="External"/><Relationship Id="rId168" Type="http://schemas.openxmlformats.org/officeDocument/2006/relationships/hyperlink" Target="http://www.mae.lu/" TargetMode="External"/><Relationship Id="rId8" Type="http://schemas.openxmlformats.org/officeDocument/2006/relationships/webSettings" Target="webSettings.xml"/><Relationship Id="rId51" Type="http://schemas.openxmlformats.org/officeDocument/2006/relationships/hyperlink" Target="https://guichet.public.lu/en/entreprises/fiscalite/impots-revenus/versement-retenue-impot/declaration-retenue-impot-tantiemes.html" TargetMode="External"/><Relationship Id="rId72" Type="http://schemas.openxmlformats.org/officeDocument/2006/relationships/hyperlink" Target="https://eur-lex.europa.eu/resource.html?uri=cellar:2c2f2554-0faf-11e7-8a35-01aa75ed71a1.0017.02/DOC_3&amp;format=PDF" TargetMode="External"/><Relationship Id="rId93" Type="http://schemas.openxmlformats.org/officeDocument/2006/relationships/hyperlink" Target="http://legilux.public.lu/eli/etat/leg/loi/2013/06/19/n3/jo" TargetMode="External"/><Relationship Id="rId98" Type="http://schemas.openxmlformats.org/officeDocument/2006/relationships/hyperlink" Target="http://legilux.public.lu/eli/etat/leg/loi/2018/04/08/a243/jo" TargetMode="External"/><Relationship Id="rId121" Type="http://schemas.openxmlformats.org/officeDocument/2006/relationships/hyperlink" Target="http://www.fonction-publique.public.lu/fr/structure-organisationnelle/ctie/index.html" TargetMode="External"/><Relationship Id="rId142" Type="http://schemas.openxmlformats.org/officeDocument/2006/relationships/hyperlink" Target="http://www.sante.public.lu/fr/index.php" TargetMode="External"/><Relationship Id="rId163" Type="http://schemas.openxmlformats.org/officeDocument/2006/relationships/hyperlink" Target="http://www.luxtrust.com" TargetMode="External"/><Relationship Id="rId184" Type="http://schemas.openxmlformats.org/officeDocument/2006/relationships/hyperlink" Target="https://guichet.public.lu/en/citoyens/transports-mobilite/transports-individuels/infractions/avertissement-taxe.html" TargetMode="External"/><Relationship Id="rId189" Type="http://schemas.openxmlformats.org/officeDocument/2006/relationships/hyperlink" Target="http://snct.lu/" TargetMode="External"/><Relationship Id="rId219" Type="http://schemas.openxmlformats.org/officeDocument/2006/relationships/hyperlink" Target="https://guichet.public.lu/fr.html" TargetMode="External"/><Relationship Id="rId3" Type="http://schemas.openxmlformats.org/officeDocument/2006/relationships/customXml" Target="../customXml/item3.xml"/><Relationship Id="rId214" Type="http://schemas.openxmlformats.org/officeDocument/2006/relationships/hyperlink" Target="http://www.guichet.public.lu" TargetMode="External"/><Relationship Id="rId230" Type="http://schemas.openxmlformats.org/officeDocument/2006/relationships/hyperlink" Target="http://www.businessmentoring.lu/manager/mod/businessmentoring/mentee/register/lang/en/type/startup" TargetMode="External"/><Relationship Id="rId235" Type="http://schemas.openxmlformats.org/officeDocument/2006/relationships/hyperlink" Target="http://www.do.etat.lu/douanes/plda/PLDA%20pres20022006.pdf" TargetMode="External"/><Relationship Id="rId251" Type="http://schemas.openxmlformats.org/officeDocument/2006/relationships/hyperlink" Target="https://guichet.public.lu/en/entreprises/commerce/labels.html" TargetMode="External"/><Relationship Id="rId256" Type="http://schemas.openxmlformats.org/officeDocument/2006/relationships/hyperlink" Target="https://cnpd.public.lu/en.html" TargetMode="External"/><Relationship Id="rId25" Type="http://schemas.openxmlformats.org/officeDocument/2006/relationships/hyperlink" Target="https://ec.europa.eu/digital-single-market/en/news/egovernment-benchmark-2018-digital-efforts-european-countries-are-visibly-paying" TargetMode="External"/><Relationship Id="rId46" Type="http://schemas.openxmlformats.org/officeDocument/2006/relationships/hyperlink" Target="https://guichet.public.lu/en/entreprises/creation-developpement/autorisation-etablissement/autorisation-honorabilite/autorisation-etablissement.html" TargetMode="External"/><Relationship Id="rId67" Type="http://schemas.openxmlformats.org/officeDocument/2006/relationships/hyperlink" Target="http://www.mathematic.lu/" TargetMode="External"/><Relationship Id="rId116" Type="http://schemas.openxmlformats.org/officeDocument/2006/relationships/hyperlink" Target="http://www.fonction-publique.public.lu/fr/structure-organisationnelle/ctie/index.html" TargetMode="External"/><Relationship Id="rId137" Type="http://schemas.openxmlformats.org/officeDocument/2006/relationships/hyperlink" Target="http://www.guichet.public.lu/myguichet/en/index.html" TargetMode="External"/><Relationship Id="rId158" Type="http://schemas.openxmlformats.org/officeDocument/2006/relationships/hyperlink" Target="https://scoop4c.eu/news/luxembourg-implements-once-only-through-its-guichetlu-one-stop-shop" TargetMode="External"/><Relationship Id="rId272" Type="http://schemas.openxmlformats.org/officeDocument/2006/relationships/hyperlink" Target="https://www.linkedin.com/in/isa2programme" TargetMode="External"/><Relationship Id="rId20" Type="http://schemas.openxmlformats.org/officeDocument/2006/relationships/image" Target="media/image6.emf"/><Relationship Id="rId41" Type="http://schemas.openxmlformats.org/officeDocument/2006/relationships/hyperlink" Target="https://guichet.public.lu/en/citoyens/transports-mobilite/transports-individuels/infractions/payer-contester-avertissement-taxe.html" TargetMode="External"/><Relationship Id="rId62" Type="http://schemas.openxmlformats.org/officeDocument/2006/relationships/hyperlink" Target="https://gouvernement.lu/fr/publications/rapport-etude-analyse/minist-digitalisation/artificial-intelligence/artificial-intelligence/intelligence-artificielle.html" TargetMode="External"/><Relationship Id="rId83" Type="http://schemas.openxmlformats.org/officeDocument/2006/relationships/hyperlink" Target="http://legilux.public.lu/eli/etat/leg/loi/2018/09/14/a883/jo" TargetMode="External"/><Relationship Id="rId88" Type="http://schemas.openxmlformats.org/officeDocument/2006/relationships/hyperlink" Target="http://legilux.public.lu/eli/etat/leg/loi/2018/08/01/a686/jo" TargetMode="External"/><Relationship Id="rId111" Type="http://schemas.openxmlformats.org/officeDocument/2006/relationships/hyperlink" Target="http://www.mediacom.public.lu/" TargetMode="External"/><Relationship Id="rId132" Type="http://schemas.openxmlformats.org/officeDocument/2006/relationships/hyperlink" Target="http://www.sigi.lu/" TargetMode="External"/><Relationship Id="rId153" Type="http://schemas.openxmlformats.org/officeDocument/2006/relationships/hyperlink" Target="http://www.digicash.lu" TargetMode="External"/><Relationship Id="rId174" Type="http://schemas.openxmlformats.org/officeDocument/2006/relationships/hyperlink" Target="http://www.guichet.public.lu/home/fr/index.html" TargetMode="External"/><Relationship Id="rId179" Type="http://schemas.openxmlformats.org/officeDocument/2006/relationships/hyperlink" Target="http://www.adem.public.lu/fr/demandeurs-demploi/demander-indemnites-chomage/residents/salaries/index.html" TargetMode="External"/><Relationship Id="rId195" Type="http://schemas.openxmlformats.org/officeDocument/2006/relationships/hyperlink" Target="http://www.guichet.public.lu/home/fr/index.html" TargetMode="External"/><Relationship Id="rId209" Type="http://schemas.openxmlformats.org/officeDocument/2006/relationships/hyperlink" Target="http://www.bibnet.lu/blog/" TargetMode="External"/><Relationship Id="rId190" Type="http://schemas.openxmlformats.org/officeDocument/2006/relationships/hyperlink" Target="http://www.guichet.public.lu/home/fr/index.html" TargetMode="External"/><Relationship Id="rId204" Type="http://schemas.openxmlformats.org/officeDocument/2006/relationships/hyperlink" Target="http://wwwen.uni.lu/" TargetMode="External"/><Relationship Id="rId220" Type="http://schemas.openxmlformats.org/officeDocument/2006/relationships/hyperlink" Target="http://www.guichet.public.lu/home/fr/index.html" TargetMode="External"/><Relationship Id="rId225" Type="http://schemas.openxmlformats.org/officeDocument/2006/relationships/hyperlink" Target="http://www.luxembourg.public.lu/en/investir/propriete-intellectuelle/index.html" TargetMode="External"/><Relationship Id="rId241" Type="http://schemas.openxmlformats.org/officeDocument/2006/relationships/hyperlink" Target="https://guichet.public.lu/en/entreprises/ressources-humaines/contrat-convention.html" TargetMode="External"/><Relationship Id="rId246" Type="http://schemas.openxmlformats.org/officeDocument/2006/relationships/hyperlink" Target="http://www.guichet.public.lu/entreprises/en/sante-securite/" TargetMode="External"/><Relationship Id="rId267" Type="http://schemas.openxmlformats.org/officeDocument/2006/relationships/hyperlink" Target="mailto:isa2@ec.europa.eu" TargetMode="External"/><Relationship Id="rId15" Type="http://schemas.openxmlformats.org/officeDocument/2006/relationships/image" Target="media/image3.emf"/><Relationship Id="rId36" Type="http://schemas.openxmlformats.org/officeDocument/2006/relationships/hyperlink" Target="http://www.douanes.public.lu" TargetMode="External"/><Relationship Id="rId57" Type="http://schemas.openxmlformats.org/officeDocument/2006/relationships/hyperlink" Target="http://www.gouvernement.lu/4103901/20-digital-letzebuerg" TargetMode="External"/><Relationship Id="rId106" Type="http://schemas.openxmlformats.org/officeDocument/2006/relationships/hyperlink" Target="mailto:info@digital.etat.lu" TargetMode="External"/><Relationship Id="rId127" Type="http://schemas.openxmlformats.org/officeDocument/2006/relationships/hyperlink" Target="http://www.cnpd.public.lu/fr/" TargetMode="External"/><Relationship Id="rId262"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hyperlink" Target="http://legilux.public.lu/eli/etat/leg/loi/2018/09/14/a883/jo" TargetMode="External"/><Relationship Id="rId52" Type="http://schemas.openxmlformats.org/officeDocument/2006/relationships/hyperlink" Target="https://guichet.public.lu/en/entreprises/ressources-humaines/contrat-convention/jeunes-actifs/apprentissage.html" TargetMode="External"/><Relationship Id="rId73" Type="http://schemas.openxmlformats.org/officeDocument/2006/relationships/hyperlink" Target="https://meco.gouvernement.lu/" TargetMode="External"/><Relationship Id="rId78" Type="http://schemas.openxmlformats.org/officeDocument/2006/relationships/hyperlink" Target="https://5gcroco.eu/" TargetMode="External"/><Relationship Id="rId94" Type="http://schemas.openxmlformats.org/officeDocument/2006/relationships/hyperlink" Target="http://eli.legilux.public.lu/eli/etat/leg/loi/2002/12/19/n1" TargetMode="External"/><Relationship Id="rId99" Type="http://schemas.openxmlformats.org/officeDocument/2006/relationships/hyperlink" Target="http://legilux.public.lu/eli/etat/leg/loi/2019/05/16/a345/jo" TargetMode="External"/><Relationship Id="rId101" Type="http://schemas.openxmlformats.org/officeDocument/2006/relationships/hyperlink" Target="http://legilux.public.lu/eli/etat/leg/loi/2019/05/28/a373/jo" TargetMode="External"/><Relationship Id="rId122" Type="http://schemas.openxmlformats.org/officeDocument/2006/relationships/hyperlink" Target="http://www.fonction-publique.public.lu/fr/structure-organisationnelle/ctie/index.html" TargetMode="External"/><Relationship Id="rId143" Type="http://schemas.openxmlformats.org/officeDocument/2006/relationships/hyperlink" Target="https://transports.public.lu/fr.html" TargetMode="External"/><Relationship Id="rId148" Type="http://schemas.openxmlformats.org/officeDocument/2006/relationships/hyperlink" Target="http://www.fonction-publique.public.lu/fr/structure-organisationnelle/ctie/index.html" TargetMode="External"/><Relationship Id="rId164" Type="http://schemas.openxmlformats.org/officeDocument/2006/relationships/hyperlink" Target="https://gouvernement.lu/fr/actualites/toutes_actualites/communiques/2019/05-mai/23-hansen-blockchain.html" TargetMode="External"/><Relationship Id="rId169" Type="http://schemas.openxmlformats.org/officeDocument/2006/relationships/hyperlink" Target="http://www.mae.lu/Site-MAE/Passeports" TargetMode="External"/><Relationship Id="rId185" Type="http://schemas.openxmlformats.org/officeDocument/2006/relationships/hyperlink" Target="https://guichet.public.lu/en/citoyens/transports-mobilite/transports-individuels/infractions/payer-contester-avertissement-taxe.html"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ww.adem.public.lu/fr/demandeurs-demploi/demander-indemnites-chomage/frontaliers/index.html" TargetMode="External"/><Relationship Id="rId210" Type="http://schemas.openxmlformats.org/officeDocument/2006/relationships/hyperlink" Target="https://guichet.public.lu/en/citoyens/loisirs-benevolat/milieu-associatif/engagement-benevole.html" TargetMode="External"/><Relationship Id="rId215" Type="http://schemas.openxmlformats.org/officeDocument/2006/relationships/hyperlink" Target="http://www.cae.public.lu/fr.html" TargetMode="External"/><Relationship Id="rId236" Type="http://schemas.openxmlformats.org/officeDocument/2006/relationships/hyperlink" Target="http://www.do.etat.lu/edouanes/Accueil/EMCS/eDouane_Accueil_EMCS.htm" TargetMode="External"/><Relationship Id="rId257" Type="http://schemas.openxmlformats.org/officeDocument/2006/relationships/header" Target="header1.xml"/><Relationship Id="rId26" Type="http://schemas.openxmlformats.org/officeDocument/2006/relationships/hyperlink" Target="https://cybersecurite.public.lu/fr/publications/2018/strategie-nationale.html" TargetMode="External"/><Relationship Id="rId231" Type="http://schemas.openxmlformats.org/officeDocument/2006/relationships/hyperlink" Target="http://www.statistiques.public.lu/fr/index.html" TargetMode="External"/><Relationship Id="rId252" Type="http://schemas.openxmlformats.org/officeDocument/2006/relationships/hyperlink" Target="http://www.environnement.public.lu/" TargetMode="External"/><Relationship Id="rId273" Type="http://schemas.openxmlformats.org/officeDocument/2006/relationships/footer" Target="footer4.xml"/><Relationship Id="rId47" Type="http://schemas.openxmlformats.org/officeDocument/2006/relationships/hyperlink" Target="https://guichet.public.lu/en/actualites/2018/03/20-assistants-cam.html" TargetMode="External"/><Relationship Id="rId68" Type="http://schemas.openxmlformats.org/officeDocument/2006/relationships/hyperlink" Target="http://portal.education.lu/dcl" TargetMode="External"/><Relationship Id="rId89" Type="http://schemas.openxmlformats.org/officeDocument/2006/relationships/hyperlink" Target="http://www.cnpd.lu/" TargetMode="External"/><Relationship Id="rId112" Type="http://schemas.openxmlformats.org/officeDocument/2006/relationships/hyperlink" Target="https://www.gouvernement.lu/3313499/minist_etat" TargetMode="External"/><Relationship Id="rId133" Type="http://schemas.openxmlformats.org/officeDocument/2006/relationships/hyperlink" Target="http://luxembourg.lu/" TargetMode="External"/><Relationship Id="rId154" Type="http://schemas.openxmlformats.org/officeDocument/2006/relationships/hyperlink" Target="https://guichet.public.lu/en/citoyens/citoyennete/papiers-identite/carte-identite/nouv-carte-identite-adulte.html" TargetMode="External"/><Relationship Id="rId175" Type="http://schemas.openxmlformats.org/officeDocument/2006/relationships/hyperlink" Target="http://www.adem.public.lu/fr/demandeurs-demploi/consulter-offres-demploi/index.html" TargetMode="External"/><Relationship Id="rId196" Type="http://schemas.openxmlformats.org/officeDocument/2006/relationships/hyperlink" Target="https://act.public.lu/fr/index.html" TargetMode="External"/><Relationship Id="rId200" Type="http://schemas.openxmlformats.org/officeDocument/2006/relationships/hyperlink" Target="https://guichet.public.lu/en/citoyens/citoyennete/elections/elections-europeennes/inscription-listes-electorales-europeennes.html" TargetMode="External"/><Relationship Id="rId16" Type="http://schemas.openxmlformats.org/officeDocument/2006/relationships/image" Target="media/image4.emf"/><Relationship Id="rId221" Type="http://schemas.openxmlformats.org/officeDocument/2006/relationships/hyperlink" Target="http://www.guichet.public.lu/home/fr/index.html" TargetMode="External"/><Relationship Id="rId242" Type="http://schemas.openxmlformats.org/officeDocument/2006/relationships/hyperlink" Target="https://guichet.public.lu/en/entreprises/ressources-humaines/temps-travail.html" TargetMode="External"/><Relationship Id="rId263" Type="http://schemas.openxmlformats.org/officeDocument/2006/relationships/hyperlink" Target="https://lu.wavestone.com/en/" TargetMode="External"/><Relationship Id="rId37" Type="http://schemas.openxmlformats.org/officeDocument/2006/relationships/hyperlink" Target="http://www.fonction-publique.public.lu" TargetMode="External"/><Relationship Id="rId58" Type="http://schemas.openxmlformats.org/officeDocument/2006/relationships/hyperlink" Target="http://www.digital-luxembourg.public.lu/" TargetMode="External"/><Relationship Id="rId79" Type="http://schemas.openxmlformats.org/officeDocument/2006/relationships/hyperlink" Target="https://gouvernement.lu/en/publications/accord-coalition/2018-2023.html" TargetMode="External"/><Relationship Id="rId102" Type="http://schemas.openxmlformats.org/officeDocument/2006/relationships/hyperlink" Target="http://legilux.public.lu/eli/etat/leg/loi/2019/03/01/a111/jo" TargetMode="External"/><Relationship Id="rId123" Type="http://schemas.openxmlformats.org/officeDocument/2006/relationships/hyperlink" Target="http://www.etat.lu/" TargetMode="External"/><Relationship Id="rId144" Type="http://schemas.openxmlformats.org/officeDocument/2006/relationships/hyperlink" Target="https://www.mobiliteit.lu/" TargetMode="External"/><Relationship Id="rId90" Type="http://schemas.openxmlformats.org/officeDocument/2006/relationships/hyperlink" Target="http://data.legilux.public.lu/eli/etat/leg/loi/2018/08/01/a686/jo" TargetMode="External"/><Relationship Id="rId165" Type="http://schemas.openxmlformats.org/officeDocument/2006/relationships/hyperlink" Target="https://www.eucaris.net/" TargetMode="External"/><Relationship Id="rId186" Type="http://schemas.openxmlformats.org/officeDocument/2006/relationships/hyperlink" Target="https://guichet.public.lu/fr.html" TargetMode="External"/><Relationship Id="rId211" Type="http://schemas.openxmlformats.org/officeDocument/2006/relationships/hyperlink" Target="http://www.sante.public.lu/fr/index.php" TargetMode="External"/><Relationship Id="rId232" Type="http://schemas.openxmlformats.org/officeDocument/2006/relationships/hyperlink" Target="http://www.guichet.public.lu/entreprises/en/fiscalite/tva/inscriptions-declarations/declaration-tva/index.html" TargetMode="External"/><Relationship Id="rId253" Type="http://schemas.openxmlformats.org/officeDocument/2006/relationships/hyperlink" Target="https://guichet.public.lu/en/entreprises/gestion-juridique-comptabilite/comptable.html" TargetMode="External"/><Relationship Id="rId274" Type="http://schemas.openxmlformats.org/officeDocument/2006/relationships/fontTable" Target="fontTable.xml"/><Relationship Id="rId27" Type="http://schemas.openxmlformats.org/officeDocument/2006/relationships/hyperlink" Target="http://www.eurohpc.eu" TargetMode="External"/><Relationship Id="rId48" Type="http://schemas.openxmlformats.org/officeDocument/2006/relationships/hyperlink" Target="https://guichet.public.lu/en/entreprises/sectoriel/sante/medecins/declaration-maladies-infectieuses.html" TargetMode="External"/><Relationship Id="rId69" Type="http://schemas.openxmlformats.org/officeDocument/2006/relationships/hyperlink" Target="https://digital-luxembourg.public.lu/initiatives/digital-inclusion" TargetMode="External"/><Relationship Id="rId113" Type="http://schemas.openxmlformats.org/officeDocument/2006/relationships/hyperlink" Target="http://www.eco.public.lu/" TargetMode="External"/><Relationship Id="rId134" Type="http://schemas.openxmlformats.org/officeDocument/2006/relationships/hyperlink" Target="http://www.guichet.lu" TargetMode="External"/><Relationship Id="rId80" Type="http://schemas.openxmlformats.org/officeDocument/2006/relationships/hyperlink" Target="https://digital-luxembourg.public.lu/" TargetMode="External"/><Relationship Id="rId155" Type="http://schemas.openxmlformats.org/officeDocument/2006/relationships/hyperlink" Target="https://guichet.public.lu/en/citoyens/citoyennete/papiers-identite/titre-voyage/passeport-biometrique.html" TargetMode="External"/><Relationship Id="rId176" Type="http://schemas.openxmlformats.org/officeDocument/2006/relationships/hyperlink" Target="http://www.guichet.public.lu/home/fr/index.html" TargetMode="External"/><Relationship Id="rId197" Type="http://schemas.openxmlformats.org/officeDocument/2006/relationships/hyperlink" Target="http://www.guichet.public.lu/home/fr/index.html" TargetMode="External"/><Relationship Id="rId201" Type="http://schemas.openxmlformats.org/officeDocument/2006/relationships/hyperlink" Target="https://guichet.public.lu/en/citoyens/citoyennete/elections/elections-europeennes/vote-correspondance-elections-europeennes.html" TargetMode="External"/><Relationship Id="rId222" Type="http://schemas.openxmlformats.org/officeDocument/2006/relationships/hyperlink" Target="https://guichet.public.lu/fr/citoyens/citoyennete/protection-consommateur/reglement-extrajudiciaire/reglement-amiable-litige.html" TargetMode="External"/><Relationship Id="rId243" Type="http://schemas.openxmlformats.org/officeDocument/2006/relationships/hyperlink" Target="https://guichet.itm.lu/" TargetMode="External"/><Relationship Id="rId264" Type="http://schemas.openxmlformats.org/officeDocument/2006/relationships/image" Target="media/image15.png"/><Relationship Id="rId17" Type="http://schemas.openxmlformats.org/officeDocument/2006/relationships/hyperlink" Target="http://appsso.eurostat.ec.europa.eu/nui/show.do?dataset=isoc_bde15ei&amp;lang=en" TargetMode="External"/><Relationship Id="rId38" Type="http://schemas.openxmlformats.org/officeDocument/2006/relationships/hyperlink" Target="https://guichet.public.lu/en/citoyens/loisirs-benevolat/culture-tourisme/droits-voyageurs/declaration-sejour-etranger.html" TargetMode="External"/><Relationship Id="rId59" Type="http://schemas.openxmlformats.org/officeDocument/2006/relationships/hyperlink" Target="https://gouvernement.lu/fr/actualites/toutes_actualites/communiques/2015/07-juillet/24-conseil-gouvernement.html" TargetMode="External"/><Relationship Id="rId103" Type="http://schemas.openxmlformats.org/officeDocument/2006/relationships/hyperlink" Target="https://digital.gouvernement.lu/en.html" TargetMode="External"/><Relationship Id="rId124" Type="http://schemas.openxmlformats.org/officeDocument/2006/relationships/hyperlink" Target="http://www.fonction-publique.public.lu/fr/structure-organisationnelle/ctie/index.html" TargetMode="External"/><Relationship Id="rId70" Type="http://schemas.openxmlformats.org/officeDocument/2006/relationships/hyperlink" Target="https://renow.public.lu/fr.html" TargetMode="External"/><Relationship Id="rId91" Type="http://schemas.openxmlformats.org/officeDocument/2006/relationships/hyperlink" Target="https://cnpd.public.lu/en/legislation/droit-europ/union-europeenne/rgpd.html" TargetMode="External"/><Relationship Id="rId145" Type="http://schemas.openxmlformats.org/officeDocument/2006/relationships/hyperlink" Target="http://www.justice.public.lu/fr/index.html" TargetMode="External"/><Relationship Id="rId166" Type="http://schemas.openxmlformats.org/officeDocument/2006/relationships/hyperlink" Target="https://digital-luxembourg.public.lu/initiatives/data-embassy" TargetMode="External"/><Relationship Id="rId187" Type="http://schemas.openxmlformats.org/officeDocument/2006/relationships/hyperlink" Target="http://www.guichet.public.lu/home/fr/index.html" TargetMode="External"/><Relationship Id="rId1" Type="http://schemas.openxmlformats.org/officeDocument/2006/relationships/customXml" Target="../customXml/item1.xml"/><Relationship Id="rId212" Type="http://schemas.openxmlformats.org/officeDocument/2006/relationships/hyperlink" Target="https://guichet.public.lu/fr/citoyens/sante-social.html" TargetMode="External"/><Relationship Id="rId233" Type="http://schemas.openxmlformats.org/officeDocument/2006/relationships/hyperlink" Target="http://www.impotsdirects.public.lu/fr.html" TargetMode="External"/><Relationship Id="rId254" Type="http://schemas.openxmlformats.org/officeDocument/2006/relationships/hyperlink" Target="https://guichet.public.lu/en/entreprises/gestion-juridique-comptabilite/facturation.html" TargetMode="External"/><Relationship Id="rId28" Type="http://schemas.openxmlformats.org/officeDocument/2006/relationships/hyperlink" Target="https://digital-luxembourg.public.lu/sites/default/files/2018-11/Digital-Luxembourg_Strategy5G_V1_WEB.pdf" TargetMode="External"/><Relationship Id="rId49" Type="http://schemas.openxmlformats.org/officeDocument/2006/relationships/hyperlink" Target="https://guichet.public.lu/en/citoyens/citoyennete/certificat-casier-judiciaire/certificat-copie/legalisation-actes.html" TargetMode="External"/><Relationship Id="rId114" Type="http://schemas.openxmlformats.org/officeDocument/2006/relationships/hyperlink" Target="http://www.mf.public.lu/" TargetMode="External"/><Relationship Id="rId275"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12.emf"/></Relationships>
</file>

<file path=word/_rels/footer3.xml.rels><?xml version="1.0" encoding="UTF-8" standalone="yes"?>
<Relationships xmlns="http://schemas.openxmlformats.org/package/2006/relationships"><Relationship Id="rId2" Type="http://schemas.openxmlformats.org/officeDocument/2006/relationships/image" Target="media/image14.jpeg"/><Relationship Id="rId1" Type="http://schemas.openxmlformats.org/officeDocument/2006/relationships/image" Target="media/image13.png"/></Relationships>
</file>

<file path=word/_rels/footer4.xml.rels><?xml version="1.0" encoding="UTF-8" standalone="yes"?>
<Relationships xmlns="http://schemas.openxmlformats.org/package/2006/relationships"><Relationship Id="rId1"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s://joinup.ec.europa.eu/document/oop-luxembou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risda\Desktop\DG%20EMPL\03.colour_Social%20Europe_word%20doc%20template_E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924455AF204D4E973173A042C45507" ma:contentTypeVersion="10" ma:contentTypeDescription="Create a new document." ma:contentTypeScope="" ma:versionID="f1926a61b84df433583ff3b97b3725f0">
  <xsd:schema xmlns:xsd="http://www.w3.org/2001/XMLSchema" xmlns:xs="http://www.w3.org/2001/XMLSchema" xmlns:p="http://schemas.microsoft.com/office/2006/metadata/properties" xmlns:ns2="14e74e3b-dee4-43c8-8b26-f73bcabf902e" xmlns:ns3="d46e480a-b990-4709-9368-7cc8f9ecf0d6" targetNamespace="http://schemas.microsoft.com/office/2006/metadata/properties" ma:root="true" ma:fieldsID="1a21add7eec60ecd5e048a7e5d597391" ns2:_="" ns3:_="">
    <xsd:import namespace="14e74e3b-dee4-43c8-8b26-f73bcabf902e"/>
    <xsd:import namespace="d46e480a-b990-4709-9368-7cc8f9ecf0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EventHashCode" minOccurs="0"/>
                <xsd:element ref="ns2:MediaServiceGenerationTim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74e3b-dee4-43c8-8b26-f73bcabf902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MediaServiceAutoTags" ma:internalName="MediaServiceAutoTags"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6e480a-b990-4709-9368-7cc8f9ecf0d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75B08-D229-441D-842A-FC3D8808D0AD}"/>
</file>

<file path=customXml/itemProps2.xml><?xml version="1.0" encoding="utf-8"?>
<ds:datastoreItem xmlns:ds="http://schemas.openxmlformats.org/officeDocument/2006/customXml" ds:itemID="{92DCF4E2-3849-4DD7-A210-53F839148BDC}">
  <ds:schemaRefs>
    <ds:schemaRef ds:uri="http://schemas.microsoft.com/sharepoint/v3/contenttype/forms"/>
  </ds:schemaRefs>
</ds:datastoreItem>
</file>

<file path=customXml/itemProps3.xml><?xml version="1.0" encoding="utf-8"?>
<ds:datastoreItem xmlns:ds="http://schemas.openxmlformats.org/officeDocument/2006/customXml" ds:itemID="{0057D429-4214-4F6C-9CC2-1E6C8F0B008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10BF7EE-0FAF-4593-A8BE-A950F1D514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03.colour_Social Europe_word doc template_EN.dot</Template>
  <TotalTime>297</TotalTime>
  <Pages>45</Pages>
  <Words>16354</Words>
  <Characters>93220</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Digital Government Factsheet Luxembourg</vt:lpstr>
    </vt:vector>
  </TitlesOfParts>
  <Company>European Commission</Company>
  <LinksUpToDate>false</LinksUpToDate>
  <CharactersWithSpaces>109356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Government Factsheet Luxembourg</dc:title>
  <dc:subject/>
  <dc:creator>DEVENYI Vivien</dc:creator>
  <cp:keywords/>
  <cp:lastModifiedBy>DEVENYI Vivien</cp:lastModifiedBy>
  <cp:revision>54</cp:revision>
  <cp:lastPrinted>2019-07-08T15:01:00Z</cp:lastPrinted>
  <dcterms:created xsi:type="dcterms:W3CDTF">2019-06-19T12:09:00Z</dcterms:created>
  <dcterms:modified xsi:type="dcterms:W3CDTF">2019-07-08T15:01:00Z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0x010100CF924455AF204D4E973173A042C45507</vt:lpwstr>
  </property>
  <property fmtid="{D5CDD505-2E9C-101B-9397-08002B2CF9AE}" pid="3" name="AuthorIds_UIVersion_1536">
    <vt:lpwstr>32</vt:lpwstr>
  </property>
  <property fmtid="{D5CDD505-2E9C-101B-9397-08002B2CF9AE}" pid="4" name="AuthorIds_UIVersion_512">
    <vt:lpwstr>32</vt:lpwstr>
  </property>
  <property fmtid="{D5CDD505-2E9C-101B-9397-08002B2CF9AE}" pid="5" name="AuthorIds_UIVersion_8704">
    <vt:lpwstr>32</vt:lpwstr>
  </property>
  <property fmtid="{D5CDD505-2E9C-101B-9397-08002B2CF9AE}" pid="6" name="AuthorIds_UIVersion_7168">
    <vt:lpwstr>15</vt:lpwstr>
  </property>
</Properties>
</file>