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6BF04AFE" w:rsidR="000B0E45" w:rsidRPr="00D616D4" w:rsidRDefault="00B37350">
      <w:r w:rsidRPr="00D616D4">
        <w:rPr>
          <w:noProof/>
        </w:rPr>
        <w:drawing>
          <wp:anchor distT="0" distB="0" distL="114300" distR="114300" simplePos="0" relativeHeight="251658752" behindDoc="1" locked="0" layoutInCell="1" allowOverlap="1" wp14:anchorId="0B6548D1" wp14:editId="0CF9F31D">
            <wp:simplePos x="0" y="0"/>
            <wp:positionH relativeFrom="column">
              <wp:posOffset>-1070610</wp:posOffset>
            </wp:positionH>
            <wp:positionV relativeFrom="paragraph">
              <wp:posOffset>228600</wp:posOffset>
            </wp:positionV>
            <wp:extent cx="7560310" cy="5482590"/>
            <wp:effectExtent l="0" t="0" r="0" b="0"/>
            <wp:wrapNone/>
            <wp:docPr id="25" name="Picture 25" descr="amsterdam-2203076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msterdam-2203076_1920"/>
                    <pic:cNvPicPr>
                      <a:picLocks noChangeAspect="1" noChangeArrowheads="1"/>
                    </pic:cNvPicPr>
                  </pic:nvPicPr>
                  <pic:blipFill>
                    <a:blip r:embed="rId11">
                      <a:extLst>
                        <a:ext uri="{28A0092B-C50C-407E-A947-70E740481C1C}">
                          <a14:useLocalDpi xmlns:a14="http://schemas.microsoft.com/office/drawing/2010/main" val="0"/>
                        </a:ext>
                      </a:extLst>
                    </a:blip>
                    <a:srcRect l="4190" r="3081"/>
                    <a:stretch>
                      <a:fillRect/>
                    </a:stretch>
                  </pic:blipFill>
                  <pic:spPr bwMode="auto">
                    <a:xfrm>
                      <a:off x="0" y="0"/>
                      <a:ext cx="7560310" cy="5482590"/>
                    </a:xfrm>
                    <a:prstGeom prst="rect">
                      <a:avLst/>
                    </a:prstGeom>
                    <a:noFill/>
                  </pic:spPr>
                </pic:pic>
              </a:graphicData>
            </a:graphic>
            <wp14:sizeRelH relativeFrom="page">
              <wp14:pctWidth>0</wp14:pctWidth>
            </wp14:sizeRelH>
            <wp14:sizeRelV relativeFrom="page">
              <wp14:pctHeight>0</wp14:pctHeight>
            </wp14:sizeRelV>
          </wp:anchor>
        </w:drawing>
      </w:r>
      <w:r w:rsidRPr="00D616D4">
        <w:rPr>
          <w:noProof/>
        </w:rPr>
        <w:drawing>
          <wp:anchor distT="0" distB="0" distL="114300" distR="114300" simplePos="0" relativeHeight="251654656" behindDoc="0" locked="0" layoutInCell="1" allowOverlap="1" wp14:anchorId="669B1A4F" wp14:editId="4ECFEF4D">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Pr="00D616D4" w:rsidRDefault="00CD6EBB"/>
    <w:p w14:paraId="6062DE46" w14:textId="6BCC2C06" w:rsidR="00CD6EBB" w:rsidRPr="00D616D4" w:rsidRDefault="00CD6EBB"/>
    <w:p w14:paraId="4BF607FC" w14:textId="5C215F69" w:rsidR="00CD6EBB" w:rsidRPr="00D616D4" w:rsidRDefault="00CD6EBB"/>
    <w:p w14:paraId="389D1F3F" w14:textId="34A6937D" w:rsidR="00CD6EBB" w:rsidRPr="00D616D4" w:rsidRDefault="00CD6EBB"/>
    <w:p w14:paraId="7EC47F69" w14:textId="77777777" w:rsidR="00CD6EBB" w:rsidRPr="00D616D4" w:rsidRDefault="00CD6EBB"/>
    <w:p w14:paraId="5358E2F1" w14:textId="77777777" w:rsidR="00CD6EBB" w:rsidRPr="00D616D4" w:rsidRDefault="00CD6EBB"/>
    <w:p w14:paraId="140724E0" w14:textId="77777777" w:rsidR="00CD6EBB" w:rsidRPr="00D616D4" w:rsidRDefault="00CD6EBB"/>
    <w:p w14:paraId="711E595F" w14:textId="77777777" w:rsidR="00CD6EBB" w:rsidRPr="00D616D4" w:rsidRDefault="00CD6EBB"/>
    <w:p w14:paraId="1C819E45" w14:textId="1BC43B5E" w:rsidR="00BE75BE" w:rsidRPr="00D616D4" w:rsidRDefault="00BE75BE"/>
    <w:p w14:paraId="33A16B60" w14:textId="77777777" w:rsidR="00B41BBD" w:rsidRPr="00D616D4" w:rsidRDefault="00B41BBD"/>
    <w:p w14:paraId="52A0FF17" w14:textId="77777777" w:rsidR="00B41BBD" w:rsidRPr="00D616D4" w:rsidRDefault="00B41BBD"/>
    <w:p w14:paraId="0566FE8F" w14:textId="07F13D96" w:rsidR="00B41BBD" w:rsidRPr="00D616D4" w:rsidRDefault="00B41BBD"/>
    <w:p w14:paraId="5B406853" w14:textId="77777777" w:rsidR="00B41BBD" w:rsidRPr="00D616D4" w:rsidRDefault="00B41BBD"/>
    <w:p w14:paraId="50EF10B8" w14:textId="5A611DDC" w:rsidR="00B41BBD" w:rsidRPr="00D616D4" w:rsidRDefault="00B41BBD"/>
    <w:p w14:paraId="7E613124" w14:textId="77777777" w:rsidR="00B41BBD" w:rsidRPr="00D616D4" w:rsidRDefault="00B41BBD"/>
    <w:p w14:paraId="71A72B29" w14:textId="77777777" w:rsidR="00B41BBD" w:rsidRPr="00D616D4" w:rsidRDefault="00B41BBD"/>
    <w:p w14:paraId="352FB21D" w14:textId="77777777" w:rsidR="00B41BBD" w:rsidRPr="00D616D4" w:rsidRDefault="00B41BBD"/>
    <w:p w14:paraId="01D0E3DF" w14:textId="77777777" w:rsidR="00B41BBD" w:rsidRPr="00D616D4" w:rsidRDefault="00B41BBD"/>
    <w:p w14:paraId="45C2939D" w14:textId="76A88E87" w:rsidR="00B41BBD" w:rsidRPr="00D616D4" w:rsidRDefault="00B41BBD"/>
    <w:p w14:paraId="54A5D151" w14:textId="1F1D4D5D" w:rsidR="00CD6EBB" w:rsidRPr="00D616D4" w:rsidRDefault="00CD6EBB"/>
    <w:p w14:paraId="785BF4C0" w14:textId="77777777" w:rsidR="00CD6EBB" w:rsidRPr="00D616D4" w:rsidRDefault="00CD6EBB"/>
    <w:p w14:paraId="7AC97244" w14:textId="22DAD4E1" w:rsidR="00CD6EBB" w:rsidRPr="00D616D4" w:rsidRDefault="00CD6EBB"/>
    <w:p w14:paraId="1D31991C" w14:textId="77777777" w:rsidR="00CD6EBB" w:rsidRPr="00D616D4" w:rsidRDefault="00CD6EBB"/>
    <w:p w14:paraId="12CB8B23" w14:textId="74515AC9" w:rsidR="00CD6EBB" w:rsidRPr="00D616D4" w:rsidRDefault="00B37350">
      <w:r w:rsidRPr="00D616D4">
        <w:rPr>
          <w:noProof/>
        </w:rPr>
        <mc:AlternateContent>
          <mc:Choice Requires="wps">
            <w:drawing>
              <wp:anchor distT="0" distB="0" distL="114300" distR="114300" simplePos="0" relativeHeight="251653632" behindDoc="0" locked="0" layoutInCell="1" allowOverlap="1" wp14:anchorId="452AA158" wp14:editId="473C6DE9">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4770E5" w:rsidRPr="007C077A" w:rsidRDefault="004770E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4770E5" w:rsidRPr="007C077A" w:rsidRDefault="004770E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D616D4" w:rsidRDefault="00CD6EBB"/>
    <w:p w14:paraId="55816728" w14:textId="246083CB" w:rsidR="00CD6EBB" w:rsidRPr="00D616D4" w:rsidRDefault="00CD6EBB"/>
    <w:p w14:paraId="605F3D73" w14:textId="7B56B0B4" w:rsidR="00CD6EBB" w:rsidRPr="00D616D4" w:rsidRDefault="00CD6EBB"/>
    <w:p w14:paraId="40C54F67" w14:textId="0E94CE55" w:rsidR="00CD6EBB" w:rsidRPr="00D616D4" w:rsidRDefault="00CD6EBB"/>
    <w:p w14:paraId="6C83E819" w14:textId="3B576D26" w:rsidR="00CD6EBB" w:rsidRPr="00D616D4" w:rsidRDefault="00CD6EBB"/>
    <w:p w14:paraId="1B6C0471" w14:textId="47141620" w:rsidR="00CD6EBB" w:rsidRPr="00D616D4" w:rsidRDefault="00CD6EBB"/>
    <w:p w14:paraId="19F3122F" w14:textId="51F3EB03" w:rsidR="00CD6EBB" w:rsidRPr="00D616D4" w:rsidRDefault="00CD6EBB"/>
    <w:p w14:paraId="1D0D5238" w14:textId="5CE79B19" w:rsidR="00B41BBD" w:rsidRPr="00D616D4" w:rsidRDefault="00B41BBD"/>
    <w:p w14:paraId="2317EA37" w14:textId="5751AA28" w:rsidR="00B41BBD" w:rsidRPr="00D616D4" w:rsidRDefault="00B41BBD"/>
    <w:p w14:paraId="6780F879" w14:textId="5F18AB80" w:rsidR="00B41BBD" w:rsidRPr="00D616D4" w:rsidRDefault="00B41BBD"/>
    <w:p w14:paraId="59C93882" w14:textId="6EFA2DEE" w:rsidR="00B41BBD" w:rsidRPr="00D616D4" w:rsidRDefault="00B41BBD"/>
    <w:p w14:paraId="034226EA" w14:textId="6480365D" w:rsidR="000301C9" w:rsidRPr="00D616D4" w:rsidRDefault="00D616D4" w:rsidP="00726E07">
      <w:pPr>
        <w:pStyle w:val="Caption"/>
        <w:sectPr w:rsidR="000301C9" w:rsidRPr="00D616D4" w:rsidSect="000E0F64">
          <w:headerReference w:type="even" r:id="rId13"/>
          <w:headerReference w:type="default" r:id="rId14"/>
          <w:footerReference w:type="even" r:id="rId15"/>
          <w:footerReference w:type="default" r:id="rId16"/>
          <w:headerReference w:type="first" r:id="rId17"/>
          <w:footerReference w:type="first" r:id="rId18"/>
          <w:pgSz w:w="11906" w:h="16838" w:code="9"/>
          <w:pgMar w:top="1702" w:right="1418" w:bottom="1418" w:left="1701" w:header="0" w:footer="385" w:gutter="0"/>
          <w:cols w:space="708"/>
          <w:titlePg/>
          <w:docGrid w:linePitch="360"/>
        </w:sectPr>
      </w:pPr>
      <w:r>
        <w:rPr>
          <w:noProof/>
        </w:rPr>
        <w:drawing>
          <wp:anchor distT="0" distB="0" distL="114300" distR="114300" simplePos="0" relativeHeight="251652607" behindDoc="1" locked="0" layoutInCell="1" allowOverlap="1" wp14:anchorId="725EB9BE" wp14:editId="2D79E97A">
            <wp:simplePos x="0" y="0"/>
            <wp:positionH relativeFrom="column">
              <wp:posOffset>-920115</wp:posOffset>
            </wp:positionH>
            <wp:positionV relativeFrom="paragraph">
              <wp:posOffset>1870548</wp:posOffset>
            </wp:positionV>
            <wp:extent cx="7397750" cy="2733675"/>
            <wp:effectExtent l="0" t="0" r="0" b="9525"/>
            <wp:wrapNone/>
            <wp:docPr id="34" name="Picture 34"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ign-SC64_D05"/>
                    <pic:cNvPicPr>
                      <a:picLocks noChangeAspect="1" noChangeArrowheads="1"/>
                    </pic:cNvPicPr>
                  </pic:nvPicPr>
                  <pic:blipFill>
                    <a:blip r:embed="rId19">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sidR="00B37350" w:rsidRPr="00D616D4">
        <w:rPr>
          <w:noProof/>
        </w:rPr>
        <mc:AlternateContent>
          <mc:Choice Requires="wps">
            <w:drawing>
              <wp:anchor distT="45720" distB="45720" distL="114300" distR="114300" simplePos="0" relativeHeight="251655680" behindDoc="0" locked="0" layoutInCell="1" allowOverlap="1" wp14:anchorId="3BE9DEFF" wp14:editId="510F49C3">
                <wp:simplePos x="0" y="0"/>
                <wp:positionH relativeFrom="column">
                  <wp:posOffset>2720340</wp:posOffset>
                </wp:positionH>
                <wp:positionV relativeFrom="paragraph">
                  <wp:posOffset>276225</wp:posOffset>
                </wp:positionV>
                <wp:extent cx="3273425" cy="21907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4770E5" w:rsidRPr="005A79C7" w:rsidRDefault="004770E5" w:rsidP="00337934">
                            <w:pPr>
                              <w:jc w:val="right"/>
                              <w:rPr>
                                <w:color w:val="0070C0"/>
                                <w:sz w:val="56"/>
                                <w:szCs w:val="40"/>
                              </w:rPr>
                            </w:pPr>
                            <w:r w:rsidRPr="005A79C7">
                              <w:rPr>
                                <w:color w:val="0070C0"/>
                                <w:sz w:val="56"/>
                                <w:szCs w:val="40"/>
                              </w:rPr>
                              <w:t>Digital Government Factsheet 2019</w:t>
                            </w:r>
                          </w:p>
                          <w:p w14:paraId="0B105842" w14:textId="0D1680FF" w:rsidR="004770E5" w:rsidRPr="005A79C7" w:rsidRDefault="004770E5" w:rsidP="00337934">
                            <w:pPr>
                              <w:jc w:val="right"/>
                              <w:rPr>
                                <w:color w:val="0070C0"/>
                                <w:sz w:val="56"/>
                                <w:szCs w:val="40"/>
                              </w:rPr>
                            </w:pPr>
                          </w:p>
                          <w:p w14:paraId="335F5FC6" w14:textId="65808E34" w:rsidR="004770E5" w:rsidRPr="001F5794" w:rsidRDefault="00D616D4" w:rsidP="00337934">
                            <w:pPr>
                              <w:jc w:val="right"/>
                              <w:rPr>
                                <w:color w:val="002060"/>
                                <w:sz w:val="48"/>
                                <w:szCs w:val="40"/>
                              </w:rPr>
                            </w:pPr>
                            <w:r>
                              <w:rPr>
                                <w:color w:val="0070C0"/>
                                <w:sz w:val="48"/>
                                <w:szCs w:val="40"/>
                              </w:rPr>
                              <w:t xml:space="preserve">The </w:t>
                            </w:r>
                            <w:r w:rsidR="004770E5" w:rsidRPr="005A79C7">
                              <w:rPr>
                                <w:color w:val="0070C0"/>
                                <w:sz w:val="48"/>
                                <w:szCs w:val="40"/>
                              </w:rPr>
                              <w:t>Netherlands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fVuQIAAME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CPBWfV&#10;uQIAAMEFAAAOAAAAAAAAAAAAAAAAAC4CAABkcnMvZTJvRG9jLnhtbFBLAQItABQABgAIAAAAIQBF&#10;TF8h4AAAAAoBAAAPAAAAAAAAAAAAAAAAABMFAABkcnMvZG93bnJldi54bWxQSwUGAAAAAAQABADz&#10;AAAAIAYAAAAA&#10;" filled="f" stroked="f">
                <v:textbox style="mso-fit-shape-to-text:t">
                  <w:txbxContent>
                    <w:p w14:paraId="0F6D55AE" w14:textId="524D93B7" w:rsidR="004770E5" w:rsidRPr="005A79C7" w:rsidRDefault="004770E5" w:rsidP="00337934">
                      <w:pPr>
                        <w:jc w:val="right"/>
                        <w:rPr>
                          <w:color w:val="0070C0"/>
                          <w:sz w:val="56"/>
                          <w:szCs w:val="40"/>
                        </w:rPr>
                      </w:pPr>
                      <w:r w:rsidRPr="005A79C7">
                        <w:rPr>
                          <w:color w:val="0070C0"/>
                          <w:sz w:val="56"/>
                          <w:szCs w:val="40"/>
                        </w:rPr>
                        <w:t>Digital Government Factsheet 2019</w:t>
                      </w:r>
                    </w:p>
                    <w:p w14:paraId="0B105842" w14:textId="0D1680FF" w:rsidR="004770E5" w:rsidRPr="005A79C7" w:rsidRDefault="004770E5" w:rsidP="00337934">
                      <w:pPr>
                        <w:jc w:val="right"/>
                        <w:rPr>
                          <w:color w:val="0070C0"/>
                          <w:sz w:val="56"/>
                          <w:szCs w:val="40"/>
                        </w:rPr>
                      </w:pPr>
                    </w:p>
                    <w:p w14:paraId="335F5FC6" w14:textId="65808E34" w:rsidR="004770E5" w:rsidRPr="001F5794" w:rsidRDefault="00D616D4" w:rsidP="00337934">
                      <w:pPr>
                        <w:jc w:val="right"/>
                        <w:rPr>
                          <w:color w:val="002060"/>
                          <w:sz w:val="48"/>
                          <w:szCs w:val="40"/>
                        </w:rPr>
                      </w:pPr>
                      <w:r>
                        <w:rPr>
                          <w:color w:val="0070C0"/>
                          <w:sz w:val="48"/>
                          <w:szCs w:val="40"/>
                        </w:rPr>
                        <w:t xml:space="preserve">The </w:t>
                      </w:r>
                      <w:r w:rsidR="004770E5" w:rsidRPr="005A79C7">
                        <w:rPr>
                          <w:color w:val="0070C0"/>
                          <w:sz w:val="48"/>
                          <w:szCs w:val="40"/>
                        </w:rPr>
                        <w:t>Netherlands</w:t>
                      </w:r>
                    </w:p>
                  </w:txbxContent>
                </v:textbox>
                <w10:wrap type="square"/>
              </v:shape>
            </w:pict>
          </mc:Fallback>
        </mc:AlternateContent>
      </w:r>
      <w:r w:rsidR="00B37350" w:rsidRPr="00D616D4">
        <w:rPr>
          <w:noProof/>
        </w:rPr>
        <mc:AlternateContent>
          <mc:Choice Requires="wps">
            <w:drawing>
              <wp:anchor distT="0" distB="0" distL="114300" distR="114300" simplePos="0" relativeHeight="251657728" behindDoc="1" locked="0" layoutInCell="1" allowOverlap="1" wp14:anchorId="1F095166" wp14:editId="4A3DDFC7">
                <wp:simplePos x="0" y="0"/>
                <wp:positionH relativeFrom="margin">
                  <wp:posOffset>2337435</wp:posOffset>
                </wp:positionH>
                <wp:positionV relativeFrom="margin">
                  <wp:posOffset>9206230</wp:posOffset>
                </wp:positionV>
                <wp:extent cx="884555" cy="48641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4770E5" w:rsidRPr="007C077A" w:rsidRDefault="004770E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" fillcolor="#039" stroked="f" strokeweight=".5pt">
                <v:textbox>
                  <w:txbxContent>
                    <w:p w14:paraId="534E737A" w14:textId="77777777" w:rsidR="004770E5" w:rsidRPr="007C077A" w:rsidRDefault="004770E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D616D4">
        <w:br w:type="page"/>
      </w:r>
    </w:p>
    <w:p w14:paraId="07C59DD3" w14:textId="64E3690E" w:rsidR="00726E07" w:rsidRPr="00D616D4" w:rsidRDefault="00726E07" w:rsidP="00726E07">
      <w:pPr>
        <w:pStyle w:val="Caption"/>
      </w:pPr>
      <w:r w:rsidRPr="00D616D4">
        <w:rPr>
          <w:sz w:val="32"/>
        </w:rPr>
        <w:lastRenderedPageBreak/>
        <w:t>Table of Contents</w:t>
      </w:r>
    </w:p>
    <w:p w14:paraId="5FC781F0" w14:textId="77777777" w:rsidR="00D2200F" w:rsidRPr="00D616D4" w:rsidRDefault="00D2200F"/>
    <w:p w14:paraId="265C6906" w14:textId="64A2549A" w:rsidR="00BE43AA" w:rsidRDefault="00047B39">
      <w:pPr>
        <w:pStyle w:val="TOC1"/>
        <w:tabs>
          <w:tab w:val="right" w:leader="dot" w:pos="8777"/>
        </w:tabs>
        <w:rPr>
          <w:rFonts w:asciiTheme="minorHAnsi" w:eastAsiaTheme="minorEastAsia" w:hAnsiTheme="minorHAnsi" w:cstheme="minorBidi"/>
          <w:noProof/>
          <w:color w:val="auto"/>
          <w:sz w:val="22"/>
          <w:szCs w:val="22"/>
          <w:lang w:val="fr-LU" w:eastAsia="fr-LU"/>
        </w:rPr>
      </w:pPr>
      <w:r w:rsidRPr="005D6970">
        <w:fldChar w:fldCharType="begin"/>
      </w:r>
      <w:r w:rsidRPr="00D616D4">
        <w:instrText xml:space="preserve"> TOC \o "1-1" \h \z \u </w:instrText>
      </w:r>
      <w:r w:rsidRPr="005D6970">
        <w:fldChar w:fldCharType="separate"/>
      </w:r>
      <w:hyperlink w:anchor="_Toc12890563" w:history="1">
        <w:r w:rsidR="00BE43AA" w:rsidRPr="00DC3725">
          <w:rPr>
            <w:rStyle w:val="Hyperlink"/>
            <w:noProof/>
          </w:rPr>
          <w:t>Country Profile</w:t>
        </w:r>
        <w:r w:rsidR="00BE43AA">
          <w:rPr>
            <w:noProof/>
            <w:webHidden/>
          </w:rPr>
          <w:tab/>
        </w:r>
        <w:r w:rsidR="00BE43AA">
          <w:rPr>
            <w:noProof/>
            <w:webHidden/>
          </w:rPr>
          <w:fldChar w:fldCharType="begin"/>
        </w:r>
        <w:r w:rsidR="00BE43AA">
          <w:rPr>
            <w:noProof/>
            <w:webHidden/>
          </w:rPr>
          <w:instrText xml:space="preserve"> PAGEREF _Toc12890563 \h </w:instrText>
        </w:r>
        <w:r w:rsidR="00BE43AA">
          <w:rPr>
            <w:noProof/>
            <w:webHidden/>
          </w:rPr>
        </w:r>
        <w:r w:rsidR="00BE43AA">
          <w:rPr>
            <w:noProof/>
            <w:webHidden/>
          </w:rPr>
          <w:fldChar w:fldCharType="separate"/>
        </w:r>
        <w:r w:rsidR="00CB7F8C">
          <w:rPr>
            <w:noProof/>
            <w:webHidden/>
          </w:rPr>
          <w:t>3</w:t>
        </w:r>
        <w:r w:rsidR="00BE43AA">
          <w:rPr>
            <w:noProof/>
            <w:webHidden/>
          </w:rPr>
          <w:fldChar w:fldCharType="end"/>
        </w:r>
      </w:hyperlink>
    </w:p>
    <w:p w14:paraId="4235C865" w14:textId="24287B71"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64" w:history="1">
        <w:r w:rsidR="00BE43AA" w:rsidRPr="00DC3725">
          <w:rPr>
            <w:rStyle w:val="Hyperlink"/>
            <w:noProof/>
          </w:rPr>
          <w:t>Digital Government Highlights</w:t>
        </w:r>
        <w:r w:rsidR="00BE43AA">
          <w:rPr>
            <w:noProof/>
            <w:webHidden/>
          </w:rPr>
          <w:tab/>
        </w:r>
        <w:r w:rsidR="00BE43AA">
          <w:rPr>
            <w:noProof/>
            <w:webHidden/>
          </w:rPr>
          <w:fldChar w:fldCharType="begin"/>
        </w:r>
        <w:r w:rsidR="00BE43AA">
          <w:rPr>
            <w:noProof/>
            <w:webHidden/>
          </w:rPr>
          <w:instrText xml:space="preserve"> PAGEREF _Toc12890564 \h </w:instrText>
        </w:r>
        <w:r w:rsidR="00BE43AA">
          <w:rPr>
            <w:noProof/>
            <w:webHidden/>
          </w:rPr>
        </w:r>
        <w:r w:rsidR="00BE43AA">
          <w:rPr>
            <w:noProof/>
            <w:webHidden/>
          </w:rPr>
          <w:fldChar w:fldCharType="separate"/>
        </w:r>
        <w:r>
          <w:rPr>
            <w:noProof/>
            <w:webHidden/>
          </w:rPr>
          <w:t>6</w:t>
        </w:r>
        <w:r w:rsidR="00BE43AA">
          <w:rPr>
            <w:noProof/>
            <w:webHidden/>
          </w:rPr>
          <w:fldChar w:fldCharType="end"/>
        </w:r>
      </w:hyperlink>
    </w:p>
    <w:p w14:paraId="2455B3E5" w14:textId="6B0EE598"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65" w:history="1">
        <w:r w:rsidR="00BE43AA" w:rsidRPr="00DC3725">
          <w:rPr>
            <w:rStyle w:val="Hyperlink"/>
            <w:noProof/>
          </w:rPr>
          <w:t>Digital Government Political Communications</w:t>
        </w:r>
        <w:r w:rsidR="00BE43AA">
          <w:rPr>
            <w:noProof/>
            <w:webHidden/>
          </w:rPr>
          <w:tab/>
        </w:r>
        <w:r w:rsidR="00BE43AA">
          <w:rPr>
            <w:noProof/>
            <w:webHidden/>
          </w:rPr>
          <w:fldChar w:fldCharType="begin"/>
        </w:r>
        <w:r w:rsidR="00BE43AA">
          <w:rPr>
            <w:noProof/>
            <w:webHidden/>
          </w:rPr>
          <w:instrText xml:space="preserve"> PAGEREF _Toc12890565 \h </w:instrText>
        </w:r>
        <w:r w:rsidR="00BE43AA">
          <w:rPr>
            <w:noProof/>
            <w:webHidden/>
          </w:rPr>
        </w:r>
        <w:r w:rsidR="00BE43AA">
          <w:rPr>
            <w:noProof/>
            <w:webHidden/>
          </w:rPr>
          <w:fldChar w:fldCharType="separate"/>
        </w:r>
        <w:r>
          <w:rPr>
            <w:noProof/>
            <w:webHidden/>
          </w:rPr>
          <w:t>7</w:t>
        </w:r>
        <w:r w:rsidR="00BE43AA">
          <w:rPr>
            <w:noProof/>
            <w:webHidden/>
          </w:rPr>
          <w:fldChar w:fldCharType="end"/>
        </w:r>
      </w:hyperlink>
    </w:p>
    <w:p w14:paraId="06E30C92" w14:textId="2DAB8CF4"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66" w:history="1">
        <w:r w:rsidR="00BE43AA" w:rsidRPr="00DC3725">
          <w:rPr>
            <w:rStyle w:val="Hyperlink"/>
            <w:noProof/>
          </w:rPr>
          <w:t>Digital Government Legislation</w:t>
        </w:r>
        <w:r w:rsidR="00BE43AA">
          <w:rPr>
            <w:noProof/>
            <w:webHidden/>
          </w:rPr>
          <w:tab/>
        </w:r>
        <w:r w:rsidR="00BE43AA">
          <w:rPr>
            <w:noProof/>
            <w:webHidden/>
          </w:rPr>
          <w:fldChar w:fldCharType="begin"/>
        </w:r>
        <w:r w:rsidR="00BE43AA">
          <w:rPr>
            <w:noProof/>
            <w:webHidden/>
          </w:rPr>
          <w:instrText xml:space="preserve"> PAGEREF _Toc12890566 \h </w:instrText>
        </w:r>
        <w:r w:rsidR="00BE43AA">
          <w:rPr>
            <w:noProof/>
            <w:webHidden/>
          </w:rPr>
        </w:r>
        <w:r w:rsidR="00BE43AA">
          <w:rPr>
            <w:noProof/>
            <w:webHidden/>
          </w:rPr>
          <w:fldChar w:fldCharType="separate"/>
        </w:r>
        <w:r>
          <w:rPr>
            <w:noProof/>
            <w:webHidden/>
          </w:rPr>
          <w:t>11</w:t>
        </w:r>
        <w:r w:rsidR="00BE43AA">
          <w:rPr>
            <w:noProof/>
            <w:webHidden/>
          </w:rPr>
          <w:fldChar w:fldCharType="end"/>
        </w:r>
      </w:hyperlink>
    </w:p>
    <w:p w14:paraId="4F65EF3E" w14:textId="45C7E648"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67" w:history="1">
        <w:r w:rsidR="00BE43AA" w:rsidRPr="00DC3725">
          <w:rPr>
            <w:rStyle w:val="Hyperlink"/>
            <w:noProof/>
          </w:rPr>
          <w:t>Digital Government Governance</w:t>
        </w:r>
        <w:r w:rsidR="00BE43AA">
          <w:rPr>
            <w:noProof/>
            <w:webHidden/>
          </w:rPr>
          <w:tab/>
        </w:r>
        <w:r w:rsidR="00BE43AA">
          <w:rPr>
            <w:noProof/>
            <w:webHidden/>
          </w:rPr>
          <w:fldChar w:fldCharType="begin"/>
        </w:r>
        <w:r w:rsidR="00BE43AA">
          <w:rPr>
            <w:noProof/>
            <w:webHidden/>
          </w:rPr>
          <w:instrText xml:space="preserve"> PAGEREF _Toc12890567 \h </w:instrText>
        </w:r>
        <w:r w:rsidR="00BE43AA">
          <w:rPr>
            <w:noProof/>
            <w:webHidden/>
          </w:rPr>
        </w:r>
        <w:r w:rsidR="00BE43AA">
          <w:rPr>
            <w:noProof/>
            <w:webHidden/>
          </w:rPr>
          <w:fldChar w:fldCharType="separate"/>
        </w:r>
        <w:r>
          <w:rPr>
            <w:noProof/>
            <w:webHidden/>
          </w:rPr>
          <w:t>14</w:t>
        </w:r>
        <w:r w:rsidR="00BE43AA">
          <w:rPr>
            <w:noProof/>
            <w:webHidden/>
          </w:rPr>
          <w:fldChar w:fldCharType="end"/>
        </w:r>
      </w:hyperlink>
    </w:p>
    <w:p w14:paraId="1497EBD4" w14:textId="6CF0BE7D"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68" w:history="1">
        <w:r w:rsidR="00BE43AA" w:rsidRPr="00DC3725">
          <w:rPr>
            <w:rStyle w:val="Hyperlink"/>
            <w:noProof/>
          </w:rPr>
          <w:t>Digital Government Infrastructure</w:t>
        </w:r>
        <w:r w:rsidR="00BE43AA">
          <w:rPr>
            <w:noProof/>
            <w:webHidden/>
          </w:rPr>
          <w:tab/>
        </w:r>
        <w:r w:rsidR="00BE43AA">
          <w:rPr>
            <w:noProof/>
            <w:webHidden/>
          </w:rPr>
          <w:fldChar w:fldCharType="begin"/>
        </w:r>
        <w:r w:rsidR="00BE43AA">
          <w:rPr>
            <w:noProof/>
            <w:webHidden/>
          </w:rPr>
          <w:instrText xml:space="preserve"> PAGEREF _Toc12890568 \h </w:instrText>
        </w:r>
        <w:r w:rsidR="00BE43AA">
          <w:rPr>
            <w:noProof/>
            <w:webHidden/>
          </w:rPr>
        </w:r>
        <w:r w:rsidR="00BE43AA">
          <w:rPr>
            <w:noProof/>
            <w:webHidden/>
          </w:rPr>
          <w:fldChar w:fldCharType="separate"/>
        </w:r>
        <w:r>
          <w:rPr>
            <w:noProof/>
            <w:webHidden/>
          </w:rPr>
          <w:t>18</w:t>
        </w:r>
        <w:r w:rsidR="00BE43AA">
          <w:rPr>
            <w:noProof/>
            <w:webHidden/>
          </w:rPr>
          <w:fldChar w:fldCharType="end"/>
        </w:r>
      </w:hyperlink>
    </w:p>
    <w:p w14:paraId="233ED060" w14:textId="30822F56"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69" w:history="1">
        <w:r w:rsidR="00BE43AA" w:rsidRPr="00DC3725">
          <w:rPr>
            <w:rStyle w:val="Hyperlink"/>
            <w:noProof/>
          </w:rPr>
          <w:t>Digital Government Services for Citizens</w:t>
        </w:r>
        <w:r w:rsidR="00BE43AA">
          <w:rPr>
            <w:noProof/>
            <w:webHidden/>
          </w:rPr>
          <w:tab/>
        </w:r>
        <w:r w:rsidR="00BE43AA">
          <w:rPr>
            <w:noProof/>
            <w:webHidden/>
          </w:rPr>
          <w:fldChar w:fldCharType="begin"/>
        </w:r>
        <w:r w:rsidR="00BE43AA">
          <w:rPr>
            <w:noProof/>
            <w:webHidden/>
          </w:rPr>
          <w:instrText xml:space="preserve"> PAGEREF _Toc12890569 \h </w:instrText>
        </w:r>
        <w:r w:rsidR="00BE43AA">
          <w:rPr>
            <w:noProof/>
            <w:webHidden/>
          </w:rPr>
        </w:r>
        <w:r w:rsidR="00BE43AA">
          <w:rPr>
            <w:noProof/>
            <w:webHidden/>
          </w:rPr>
          <w:fldChar w:fldCharType="separate"/>
        </w:r>
        <w:r>
          <w:rPr>
            <w:noProof/>
            <w:webHidden/>
          </w:rPr>
          <w:t>26</w:t>
        </w:r>
        <w:r w:rsidR="00BE43AA">
          <w:rPr>
            <w:noProof/>
            <w:webHidden/>
          </w:rPr>
          <w:fldChar w:fldCharType="end"/>
        </w:r>
      </w:hyperlink>
    </w:p>
    <w:p w14:paraId="3BCCBABB" w14:textId="0698A761" w:rsidR="00BE43AA" w:rsidRDefault="00CB7F8C">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2890570" w:history="1">
        <w:r w:rsidR="00BE43AA" w:rsidRPr="00DC3725">
          <w:rPr>
            <w:rStyle w:val="Hyperlink"/>
            <w:noProof/>
          </w:rPr>
          <w:t>Digital Government Services for Businesses</w:t>
        </w:r>
        <w:r w:rsidR="00BE43AA">
          <w:rPr>
            <w:noProof/>
            <w:webHidden/>
          </w:rPr>
          <w:tab/>
        </w:r>
        <w:r w:rsidR="00BE43AA">
          <w:rPr>
            <w:noProof/>
            <w:webHidden/>
          </w:rPr>
          <w:fldChar w:fldCharType="begin"/>
        </w:r>
        <w:r w:rsidR="00BE43AA">
          <w:rPr>
            <w:noProof/>
            <w:webHidden/>
          </w:rPr>
          <w:instrText xml:space="preserve"> PAGEREF _Toc12890570 \h </w:instrText>
        </w:r>
        <w:r w:rsidR="00BE43AA">
          <w:rPr>
            <w:noProof/>
            <w:webHidden/>
          </w:rPr>
        </w:r>
        <w:r w:rsidR="00BE43AA">
          <w:rPr>
            <w:noProof/>
            <w:webHidden/>
          </w:rPr>
          <w:fldChar w:fldCharType="separate"/>
        </w:r>
        <w:r>
          <w:rPr>
            <w:noProof/>
            <w:webHidden/>
          </w:rPr>
          <w:t>35</w:t>
        </w:r>
        <w:r w:rsidR="00BE43AA">
          <w:rPr>
            <w:noProof/>
            <w:webHidden/>
          </w:rPr>
          <w:fldChar w:fldCharType="end"/>
        </w:r>
      </w:hyperlink>
    </w:p>
    <w:p w14:paraId="28EB92B4" w14:textId="00321090" w:rsidR="00B41BBD" w:rsidRPr="005D6970" w:rsidRDefault="00047B39">
      <w:r w:rsidRPr="005D6970">
        <w:fldChar w:fldCharType="end"/>
      </w:r>
    </w:p>
    <w:p w14:paraId="7067BF41" w14:textId="77777777" w:rsidR="00D2200F" w:rsidRPr="005D6970" w:rsidRDefault="00D2200F"/>
    <w:p w14:paraId="572125D6" w14:textId="77777777" w:rsidR="00B41BBD" w:rsidRPr="005D6970" w:rsidRDefault="00B41BBD"/>
    <w:p w14:paraId="2DB55B16" w14:textId="77777777" w:rsidR="00B41BBD" w:rsidRPr="005D6970" w:rsidRDefault="00B41BBD"/>
    <w:p w14:paraId="21741464" w14:textId="77777777" w:rsidR="00B41BBD" w:rsidRPr="005D6970" w:rsidRDefault="00B41BBD"/>
    <w:p w14:paraId="7D3EF90C" w14:textId="77777777" w:rsidR="00B41BBD" w:rsidRPr="005D6970" w:rsidRDefault="00B41BBD"/>
    <w:p w14:paraId="73E52E74" w14:textId="77777777" w:rsidR="00B41BBD" w:rsidRPr="005D6970" w:rsidRDefault="00B41BBD"/>
    <w:p w14:paraId="3A3403F7" w14:textId="77777777" w:rsidR="00B41BBD" w:rsidRPr="005D6970" w:rsidRDefault="00B41BBD"/>
    <w:p w14:paraId="7888DCE4" w14:textId="77777777" w:rsidR="00B41BBD" w:rsidRPr="005D6970" w:rsidRDefault="00B41BBD"/>
    <w:p w14:paraId="358EFF94" w14:textId="77777777" w:rsidR="00B41BBD" w:rsidRPr="005D6970" w:rsidRDefault="00B41BBD"/>
    <w:p w14:paraId="49EFA835" w14:textId="77777777" w:rsidR="00B41BBD" w:rsidRPr="005D6970" w:rsidRDefault="00B41BBD"/>
    <w:p w14:paraId="0A14D21F" w14:textId="77777777" w:rsidR="002F4A39" w:rsidRPr="005D6970" w:rsidRDefault="002F4A39"/>
    <w:p w14:paraId="5BCDB312" w14:textId="77777777" w:rsidR="002F4A39" w:rsidRPr="005D6970" w:rsidRDefault="002F4A39"/>
    <w:p w14:paraId="7D5BA223" w14:textId="77777777" w:rsidR="002F4A39" w:rsidRPr="005D6970" w:rsidRDefault="002F4A39"/>
    <w:p w14:paraId="29E4881F" w14:textId="77777777" w:rsidR="00B41BBD" w:rsidRPr="005D6970" w:rsidRDefault="00B41BBD" w:rsidP="00B41BBD">
      <w:pPr>
        <w:tabs>
          <w:tab w:val="left" w:pos="7500"/>
        </w:tabs>
      </w:pPr>
    </w:p>
    <w:p w14:paraId="3F46E2E8" w14:textId="77777777" w:rsidR="00B41BBD" w:rsidRPr="005D6970" w:rsidRDefault="00B41BBD" w:rsidP="00B41BBD">
      <w:pPr>
        <w:tabs>
          <w:tab w:val="left" w:pos="7500"/>
        </w:tabs>
      </w:pPr>
    </w:p>
    <w:p w14:paraId="1D7BA95D" w14:textId="77777777" w:rsidR="00B41BBD" w:rsidRPr="005D6970" w:rsidRDefault="00B41BBD" w:rsidP="00B41BBD">
      <w:pPr>
        <w:tabs>
          <w:tab w:val="left" w:pos="7500"/>
        </w:tabs>
      </w:pPr>
    </w:p>
    <w:p w14:paraId="2C1D086A" w14:textId="77777777" w:rsidR="00B41BBD" w:rsidRPr="005D6970" w:rsidRDefault="00B41BBD" w:rsidP="00B41BBD">
      <w:pPr>
        <w:tabs>
          <w:tab w:val="left" w:pos="7500"/>
        </w:tabs>
      </w:pPr>
    </w:p>
    <w:p w14:paraId="517F9101" w14:textId="77777777" w:rsidR="00B41BBD" w:rsidRPr="005D6970" w:rsidRDefault="00B41BBD" w:rsidP="00B41BBD">
      <w:pPr>
        <w:tabs>
          <w:tab w:val="left" w:pos="7500"/>
        </w:tabs>
      </w:pPr>
    </w:p>
    <w:p w14:paraId="0CA8AED3" w14:textId="5D9D0C6E" w:rsidR="00892832" w:rsidRPr="005D6970" w:rsidRDefault="00892832" w:rsidP="00F414E8">
      <w:pPr>
        <w:pStyle w:val="Heading1"/>
      </w:pPr>
      <w:bookmarkStart w:id="0" w:name="_Toc1035574"/>
      <w:bookmarkStart w:id="1" w:name="_Toc12890563"/>
      <w:r w:rsidRPr="005D6970">
        <w:lastRenderedPageBreak/>
        <w:t>Country Profile</w:t>
      </w:r>
      <w:bookmarkEnd w:id="0"/>
      <w:bookmarkEnd w:id="1"/>
      <w:r w:rsidRPr="005D6970">
        <w:t xml:space="preserve"> </w:t>
      </w:r>
    </w:p>
    <w:p w14:paraId="3E479D09" w14:textId="77777777" w:rsidR="00892832" w:rsidRPr="005D6970" w:rsidRDefault="00892832" w:rsidP="00892832">
      <w:pPr>
        <w:pStyle w:val="Heading2"/>
      </w:pPr>
      <w:bookmarkStart w:id="2" w:name="_Toc1035575"/>
      <w:bookmarkStart w:id="3" w:name="_Toc1474946"/>
      <w:r w:rsidRPr="005D6970">
        <w:t>Basic data</w:t>
      </w:r>
      <w:bookmarkEnd w:id="2"/>
      <w:bookmarkEnd w:id="3"/>
    </w:p>
    <w:p w14:paraId="5C602794" w14:textId="1C237F5D" w:rsidR="00892832" w:rsidRPr="005D6970" w:rsidRDefault="62B26A07" w:rsidP="00892832">
      <w:r w:rsidRPr="005D6970">
        <w:rPr>
          <w:b/>
          <w:bCs/>
        </w:rPr>
        <w:t>Population</w:t>
      </w:r>
      <w:r w:rsidRPr="005D6970">
        <w:t xml:space="preserve">: </w:t>
      </w:r>
      <w:r w:rsidR="00266BC9" w:rsidRPr="005D6970">
        <w:t>17</w:t>
      </w:r>
      <w:r w:rsidR="003E117D" w:rsidRPr="005D6970">
        <w:t xml:space="preserve"> </w:t>
      </w:r>
      <w:r w:rsidR="00266BC9" w:rsidRPr="005D6970">
        <w:t>181</w:t>
      </w:r>
      <w:r w:rsidR="003E117D" w:rsidRPr="005D6970">
        <w:t xml:space="preserve"> </w:t>
      </w:r>
      <w:r w:rsidR="00266BC9" w:rsidRPr="005D6970">
        <w:t xml:space="preserve">084 </w:t>
      </w:r>
      <w:r w:rsidR="00D13B4E" w:rsidRPr="005D6970">
        <w:t>inhabitants (2018)</w:t>
      </w:r>
    </w:p>
    <w:p w14:paraId="6FDB3347" w14:textId="75C2E812" w:rsidR="00892832" w:rsidRPr="005D6970" w:rsidRDefault="62B26A07" w:rsidP="00892832">
      <w:r w:rsidRPr="005D6970">
        <w:rPr>
          <w:b/>
          <w:bCs/>
        </w:rPr>
        <w:t>GDP at market prices</w:t>
      </w:r>
      <w:r w:rsidRPr="005D6970">
        <w:t xml:space="preserve">: </w:t>
      </w:r>
      <w:r w:rsidR="00550963" w:rsidRPr="005D6970">
        <w:t>773</w:t>
      </w:r>
      <w:r w:rsidR="003E117D" w:rsidRPr="005D6970">
        <w:t xml:space="preserve"> </w:t>
      </w:r>
      <w:r w:rsidR="00550963" w:rsidRPr="005D6970">
        <w:t>373</w:t>
      </w:r>
      <w:r w:rsidR="00983597" w:rsidRPr="005D6970">
        <w:t xml:space="preserve"> million Euros (2018)</w:t>
      </w:r>
    </w:p>
    <w:p w14:paraId="474B14D1" w14:textId="28B58762" w:rsidR="00892832" w:rsidRPr="005D6970" w:rsidRDefault="00892832" w:rsidP="00892832">
      <w:r w:rsidRPr="005D6970">
        <w:rPr>
          <w:b/>
        </w:rPr>
        <w:t>GDP per inhabitant in PPS (Purchasing Power Standard EU 28=100)</w:t>
      </w:r>
      <w:r w:rsidRPr="005D6970">
        <w:t xml:space="preserve">: </w:t>
      </w:r>
      <w:r w:rsidR="00983597" w:rsidRPr="005D6970">
        <w:t xml:space="preserve">128 </w:t>
      </w:r>
      <w:r w:rsidR="003052CD" w:rsidRPr="005D6970">
        <w:t>(2017)</w:t>
      </w:r>
      <w:r w:rsidR="00983597" w:rsidRPr="005D6970">
        <w:t xml:space="preserve"> </w:t>
      </w:r>
    </w:p>
    <w:p w14:paraId="266A70AA" w14:textId="340425F4" w:rsidR="00892832" w:rsidRPr="005D6970" w:rsidRDefault="00892832" w:rsidP="00892832">
      <w:r w:rsidRPr="005D6970">
        <w:rPr>
          <w:b/>
        </w:rPr>
        <w:t>GDP growth rate</w:t>
      </w:r>
      <w:r w:rsidRPr="005D6970">
        <w:t xml:space="preserve">: </w:t>
      </w:r>
      <w:r w:rsidR="00896842" w:rsidRPr="005D6970">
        <w:t>2</w:t>
      </w:r>
      <w:r w:rsidR="003E117D" w:rsidRPr="005D6970">
        <w:t>.</w:t>
      </w:r>
      <w:r w:rsidR="00896842" w:rsidRPr="005D6970">
        <w:t>5</w:t>
      </w:r>
      <w:r w:rsidR="00756DB0" w:rsidRPr="005D6970">
        <w:t>%</w:t>
      </w:r>
      <w:r w:rsidR="00896842" w:rsidRPr="005D6970">
        <w:t xml:space="preserve"> </w:t>
      </w:r>
      <w:r w:rsidR="00756DB0" w:rsidRPr="005D6970">
        <w:t>(2018)</w:t>
      </w:r>
    </w:p>
    <w:p w14:paraId="5C710252" w14:textId="4F19A0A1" w:rsidR="00892832" w:rsidRPr="005D6970" w:rsidRDefault="62B26A07" w:rsidP="00892832">
      <w:r w:rsidRPr="005D6970">
        <w:rPr>
          <w:b/>
          <w:bCs/>
        </w:rPr>
        <w:t>Inflation rate</w:t>
      </w:r>
      <w:r w:rsidRPr="005D6970">
        <w:t xml:space="preserve">: </w:t>
      </w:r>
      <w:r w:rsidR="00756DB0" w:rsidRPr="005D6970">
        <w:t>1</w:t>
      </w:r>
      <w:r w:rsidR="003E117D" w:rsidRPr="005D6970">
        <w:t>.</w:t>
      </w:r>
      <w:r w:rsidR="00756DB0" w:rsidRPr="005D6970">
        <w:t>6% (2018)</w:t>
      </w:r>
    </w:p>
    <w:p w14:paraId="7672F873" w14:textId="5A673FBF" w:rsidR="00892832" w:rsidRPr="005D6970" w:rsidRDefault="62B26A07" w:rsidP="00892832">
      <w:r w:rsidRPr="005D6970">
        <w:rPr>
          <w:b/>
          <w:bCs/>
        </w:rPr>
        <w:t>Unemployment rate</w:t>
      </w:r>
      <w:r w:rsidRPr="005D6970">
        <w:t xml:space="preserve">: </w:t>
      </w:r>
      <w:r w:rsidR="000D7189" w:rsidRPr="005D6970">
        <w:t>3</w:t>
      </w:r>
      <w:r w:rsidR="003E117D" w:rsidRPr="005D6970">
        <w:t>.</w:t>
      </w:r>
      <w:r w:rsidR="000D7189" w:rsidRPr="005D6970">
        <w:t>8% (2018)</w:t>
      </w:r>
    </w:p>
    <w:p w14:paraId="33B24CDD" w14:textId="021313D8" w:rsidR="00892832" w:rsidRPr="005D6970" w:rsidRDefault="62B26A07" w:rsidP="00892832">
      <w:r w:rsidRPr="005D6970">
        <w:rPr>
          <w:b/>
          <w:bCs/>
        </w:rPr>
        <w:t>General government gross debt (Percentage of GDP)</w:t>
      </w:r>
      <w:r w:rsidRPr="005D6970">
        <w:t xml:space="preserve">: </w:t>
      </w:r>
      <w:r w:rsidR="00347B0E" w:rsidRPr="005D6970">
        <w:t>57% (2017)</w:t>
      </w:r>
    </w:p>
    <w:p w14:paraId="5A3B8224" w14:textId="5A2DE685" w:rsidR="00892832" w:rsidRPr="005D6970" w:rsidRDefault="00892832" w:rsidP="00892832">
      <w:r w:rsidRPr="005D6970">
        <w:rPr>
          <w:b/>
        </w:rPr>
        <w:t>General government deficit/surplus (Percentage of GDP)</w:t>
      </w:r>
      <w:r w:rsidRPr="005D6970">
        <w:t xml:space="preserve">: </w:t>
      </w:r>
      <w:r w:rsidR="00347B0E" w:rsidRPr="005D6970">
        <w:t>1</w:t>
      </w:r>
      <w:r w:rsidR="003E117D" w:rsidRPr="005D6970">
        <w:t>.</w:t>
      </w:r>
      <w:r w:rsidR="00347B0E" w:rsidRPr="005D6970">
        <w:t>2% (2017)</w:t>
      </w:r>
    </w:p>
    <w:p w14:paraId="37FC8056" w14:textId="21D8C7CC" w:rsidR="00892832" w:rsidRPr="005D6970" w:rsidRDefault="62B26A07" w:rsidP="62B26A07">
      <w:pPr>
        <w:rPr>
          <w:vertAlign w:val="superscript"/>
        </w:rPr>
      </w:pPr>
      <w:r w:rsidRPr="005D6970">
        <w:rPr>
          <w:b/>
          <w:bCs/>
        </w:rPr>
        <w:t>Area</w:t>
      </w:r>
      <w:r w:rsidRPr="005D6970">
        <w:t xml:space="preserve">: </w:t>
      </w:r>
      <w:r w:rsidR="009F533E" w:rsidRPr="005D6970">
        <w:rPr>
          <w:rStyle w:val="Strong"/>
          <w:b w:val="0"/>
        </w:rPr>
        <w:t>41</w:t>
      </w:r>
      <w:r w:rsidR="003E117D" w:rsidRPr="005D6970">
        <w:rPr>
          <w:rStyle w:val="Strong"/>
          <w:b w:val="0"/>
        </w:rPr>
        <w:t xml:space="preserve"> </w:t>
      </w:r>
      <w:r w:rsidR="009F533E" w:rsidRPr="005D6970">
        <w:rPr>
          <w:rStyle w:val="Strong"/>
          <w:b w:val="0"/>
        </w:rPr>
        <w:t xml:space="preserve">542 </w:t>
      </w:r>
      <w:r w:rsidR="00347B0E" w:rsidRPr="005D6970">
        <w:t>km</w:t>
      </w:r>
      <w:r w:rsidR="00022099" w:rsidRPr="005D6970">
        <w:t>²</w:t>
      </w:r>
    </w:p>
    <w:p w14:paraId="6CD4343D" w14:textId="532B6652" w:rsidR="00892832" w:rsidRPr="005D6970" w:rsidRDefault="62B26A07" w:rsidP="00892832">
      <w:r w:rsidRPr="005D6970">
        <w:rPr>
          <w:b/>
          <w:bCs/>
        </w:rPr>
        <w:t>Capital city</w:t>
      </w:r>
      <w:r w:rsidRPr="005D6970">
        <w:t xml:space="preserve">: </w:t>
      </w:r>
      <w:r w:rsidR="00D13B4E" w:rsidRPr="005D6970">
        <w:t>Amsterdam</w:t>
      </w:r>
    </w:p>
    <w:p w14:paraId="23E4EF90" w14:textId="75A6BAB8" w:rsidR="00892832" w:rsidRPr="005D6970" w:rsidRDefault="62B26A07" w:rsidP="00892832">
      <w:r w:rsidRPr="005D6970">
        <w:rPr>
          <w:b/>
          <w:bCs/>
        </w:rPr>
        <w:t>Official EU language</w:t>
      </w:r>
      <w:r w:rsidRPr="005D6970">
        <w:t xml:space="preserve">: </w:t>
      </w:r>
      <w:r w:rsidR="00D13B4E" w:rsidRPr="005D6970">
        <w:t>Dutch</w:t>
      </w:r>
    </w:p>
    <w:p w14:paraId="20C73444" w14:textId="22403A82" w:rsidR="00892832" w:rsidRPr="005D6970" w:rsidRDefault="62B26A07" w:rsidP="00892832">
      <w:r w:rsidRPr="005D6970">
        <w:rPr>
          <w:b/>
          <w:bCs/>
        </w:rPr>
        <w:t>Currency</w:t>
      </w:r>
      <w:r w:rsidRPr="005D6970">
        <w:t xml:space="preserve">: </w:t>
      </w:r>
      <w:r w:rsidR="00D13B4E" w:rsidRPr="005D6970">
        <w:t>Euro</w:t>
      </w:r>
    </w:p>
    <w:p w14:paraId="15115250" w14:textId="77777777" w:rsidR="00BF5E23" w:rsidRPr="005D6970" w:rsidRDefault="00BF5E23" w:rsidP="00892832"/>
    <w:p w14:paraId="126405D3" w14:textId="77777777" w:rsidR="00BF5E23" w:rsidRPr="005D6970" w:rsidRDefault="00BF5E23" w:rsidP="00BF5E23">
      <w:pPr>
        <w:rPr>
          <w:sz w:val="18"/>
        </w:rPr>
      </w:pPr>
      <w:r w:rsidRPr="005D6970">
        <w:rPr>
          <w:sz w:val="18"/>
        </w:rPr>
        <w:t xml:space="preserve">Source: </w:t>
      </w:r>
      <w:hyperlink r:id="rId20" w:history="1">
        <w:r w:rsidRPr="005D6970">
          <w:rPr>
            <w:rStyle w:val="Hyperlink"/>
            <w:sz w:val="18"/>
          </w:rPr>
          <w:t>Eurostat</w:t>
        </w:r>
      </w:hyperlink>
      <w:r w:rsidRPr="005D6970">
        <w:rPr>
          <w:sz w:val="18"/>
        </w:rPr>
        <w:t xml:space="preserve"> (last update: 15 March 2019) </w:t>
      </w:r>
    </w:p>
    <w:p w14:paraId="152CDD16" w14:textId="53F8FF39" w:rsidR="00892832" w:rsidRPr="005D6970" w:rsidRDefault="00892832" w:rsidP="00892832"/>
    <w:p w14:paraId="2D420C64" w14:textId="60D66371" w:rsidR="00892832" w:rsidRPr="005D6970" w:rsidRDefault="00892832" w:rsidP="00892832">
      <w:pPr>
        <w:pStyle w:val="Heading2"/>
      </w:pPr>
      <w:r w:rsidRPr="005D6970">
        <w:br w:type="page"/>
      </w:r>
      <w:bookmarkStart w:id="4" w:name="_Toc1035576"/>
      <w:bookmarkStart w:id="5" w:name="_Toc1474947"/>
      <w:r w:rsidR="00060182" w:rsidRPr="005D6970">
        <w:lastRenderedPageBreak/>
        <w:t xml:space="preserve">Digital </w:t>
      </w:r>
      <w:r w:rsidRPr="005D6970">
        <w:t>Government Indicators</w:t>
      </w:r>
      <w:bookmarkEnd w:id="4"/>
      <w:bookmarkEnd w:id="5"/>
    </w:p>
    <w:p w14:paraId="5C660F1B" w14:textId="36314430" w:rsidR="00060182" w:rsidRPr="005D6970" w:rsidRDefault="00060182" w:rsidP="00060182">
      <w:pPr>
        <w:tabs>
          <w:tab w:val="left" w:pos="1095"/>
        </w:tabs>
        <w:rPr>
          <w:bCs/>
        </w:rPr>
      </w:pPr>
      <w:r w:rsidRPr="005D6970">
        <w:rPr>
          <w:bCs/>
        </w:rPr>
        <w:t xml:space="preserve">The following graphs present data for the latest eGovernment Indicators for the Netherlands compared to the EU average. Statistical indicators in this section reflect those of </w:t>
      </w:r>
      <w:hyperlink r:id="rId21" w:history="1">
        <w:r w:rsidRPr="005D6970">
          <w:rPr>
            <w:rStyle w:val="Hyperlink"/>
            <w:bCs/>
          </w:rPr>
          <w:t>Eurostat</w:t>
        </w:r>
      </w:hyperlink>
      <w:r w:rsidRPr="005D6970">
        <w:rPr>
          <w:bCs/>
        </w:rPr>
        <w:t xml:space="preserve"> at the time the Edition is being prepared.</w:t>
      </w:r>
    </w:p>
    <w:p w14:paraId="525E57AC" w14:textId="77777777" w:rsidR="00060182" w:rsidRPr="005D6970" w:rsidRDefault="00060182" w:rsidP="00060182">
      <w:pPr>
        <w:tabs>
          <w:tab w:val="left" w:pos="1095"/>
        </w:tabs>
        <w:rPr>
          <w:bCs/>
          <w:i/>
        </w:rPr>
      </w:pPr>
    </w:p>
    <w:tbl>
      <w:tblPr>
        <w:tblW w:w="9351" w:type="dxa"/>
        <w:tblLayout w:type="fixed"/>
        <w:tblLook w:val="04A0" w:firstRow="1" w:lastRow="0" w:firstColumn="1" w:lastColumn="0" w:noHBand="0" w:noVBand="1"/>
      </w:tblPr>
      <w:tblGrid>
        <w:gridCol w:w="4649"/>
        <w:gridCol w:w="14"/>
        <w:gridCol w:w="4635"/>
        <w:gridCol w:w="53"/>
      </w:tblGrid>
      <w:tr w:rsidR="003C15ED" w:rsidRPr="003C15ED" w14:paraId="558EF4F7" w14:textId="77777777" w:rsidTr="00BA1BB8">
        <w:trPr>
          <w:trHeight w:val="1587"/>
        </w:trPr>
        <w:tc>
          <w:tcPr>
            <w:tcW w:w="4663" w:type="dxa"/>
            <w:gridSpan w:val="2"/>
            <w:shd w:val="clear" w:color="auto" w:fill="auto"/>
          </w:tcPr>
          <w:p w14:paraId="08564BA9" w14:textId="17FF5CDE" w:rsidR="00060182" w:rsidRPr="003C15ED" w:rsidRDefault="00060182" w:rsidP="00BA1BB8">
            <w:pPr>
              <w:tabs>
                <w:tab w:val="left" w:pos="1095"/>
              </w:tabs>
              <w:jc w:val="center"/>
              <w:rPr>
                <w:bCs/>
              </w:rPr>
            </w:pPr>
            <w:r w:rsidRPr="003C15ED">
              <w:rPr>
                <w:bCs/>
              </w:rPr>
              <w:br w:type="page"/>
              <w:t>Percentage of individuals using the internet for interacting with public authorities in the Netherlands</w:t>
            </w:r>
          </w:p>
          <w:p w14:paraId="71A154A1" w14:textId="77777777" w:rsidR="00060182" w:rsidRPr="003C15ED" w:rsidRDefault="00060182" w:rsidP="00BA1BB8">
            <w:pPr>
              <w:tabs>
                <w:tab w:val="left" w:pos="1095"/>
              </w:tabs>
              <w:jc w:val="center"/>
              <w:rPr>
                <w:bCs/>
              </w:rPr>
            </w:pPr>
          </w:p>
          <w:p w14:paraId="55389435" w14:textId="165CD77F" w:rsidR="00060182" w:rsidRPr="003C15ED" w:rsidRDefault="00B37350" w:rsidP="00BA1BB8">
            <w:pPr>
              <w:tabs>
                <w:tab w:val="left" w:pos="1095"/>
              </w:tabs>
              <w:jc w:val="center"/>
              <w:rPr>
                <w:bCs/>
              </w:rPr>
            </w:pPr>
            <w:r w:rsidRPr="003C15ED">
              <w:rPr>
                <w:bCs/>
                <w:noProof/>
              </w:rPr>
              <w:drawing>
                <wp:inline distT="0" distB="0" distL="0" distR="0" wp14:anchorId="3E37C327" wp14:editId="318354E6">
                  <wp:extent cx="2832100" cy="2133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100" cy="2133600"/>
                          </a:xfrm>
                          <a:prstGeom prst="rect">
                            <a:avLst/>
                          </a:prstGeom>
                          <a:noFill/>
                          <a:ln>
                            <a:noFill/>
                          </a:ln>
                        </pic:spPr>
                      </pic:pic>
                    </a:graphicData>
                  </a:graphic>
                </wp:inline>
              </w:drawing>
            </w:r>
          </w:p>
        </w:tc>
        <w:tc>
          <w:tcPr>
            <w:tcW w:w="4688" w:type="dxa"/>
            <w:gridSpan w:val="2"/>
            <w:shd w:val="clear" w:color="auto" w:fill="auto"/>
          </w:tcPr>
          <w:p w14:paraId="769A887F" w14:textId="24B42326" w:rsidR="00060182" w:rsidRPr="003C15ED" w:rsidRDefault="00060182" w:rsidP="00BA1BB8">
            <w:pPr>
              <w:tabs>
                <w:tab w:val="left" w:pos="1095"/>
              </w:tabs>
              <w:jc w:val="center"/>
              <w:rPr>
                <w:bCs/>
              </w:rPr>
            </w:pPr>
            <w:r w:rsidRPr="003C15ED">
              <w:rPr>
                <w:bCs/>
              </w:rPr>
              <w:t>Percentage of individuals using the internet for obtaining information from public authorities in the Netherlands</w:t>
            </w:r>
          </w:p>
          <w:p w14:paraId="217368C6" w14:textId="77777777" w:rsidR="00060182" w:rsidRPr="003C15ED" w:rsidRDefault="00060182" w:rsidP="00BA1BB8">
            <w:pPr>
              <w:tabs>
                <w:tab w:val="left" w:pos="1095"/>
              </w:tabs>
              <w:jc w:val="center"/>
              <w:rPr>
                <w:bCs/>
              </w:rPr>
            </w:pPr>
          </w:p>
          <w:p w14:paraId="6387387D" w14:textId="005099B5" w:rsidR="00060182" w:rsidRPr="003C15ED" w:rsidRDefault="00B37350" w:rsidP="00BA1BB8">
            <w:pPr>
              <w:tabs>
                <w:tab w:val="left" w:pos="1095"/>
              </w:tabs>
              <w:jc w:val="center"/>
              <w:rPr>
                <w:bCs/>
              </w:rPr>
            </w:pPr>
            <w:r w:rsidRPr="003C15ED">
              <w:rPr>
                <w:bCs/>
                <w:noProof/>
              </w:rPr>
              <w:drawing>
                <wp:inline distT="0" distB="0" distL="0" distR="0" wp14:anchorId="55FD0A73" wp14:editId="237FFE6E">
                  <wp:extent cx="2838450" cy="2159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2159000"/>
                          </a:xfrm>
                          <a:prstGeom prst="rect">
                            <a:avLst/>
                          </a:prstGeom>
                          <a:noFill/>
                          <a:ln>
                            <a:noFill/>
                          </a:ln>
                        </pic:spPr>
                      </pic:pic>
                    </a:graphicData>
                  </a:graphic>
                </wp:inline>
              </w:drawing>
            </w:r>
          </w:p>
        </w:tc>
      </w:tr>
      <w:tr w:rsidR="00060182" w:rsidRPr="005D6970" w14:paraId="0AC622BD" w14:textId="77777777" w:rsidTr="00BA1BB8">
        <w:trPr>
          <w:trHeight w:val="828"/>
        </w:trPr>
        <w:tc>
          <w:tcPr>
            <w:tcW w:w="4663" w:type="dxa"/>
            <w:gridSpan w:val="2"/>
            <w:shd w:val="clear" w:color="auto" w:fill="auto"/>
          </w:tcPr>
          <w:p w14:paraId="0E64A667" w14:textId="77777777" w:rsidR="009918A1" w:rsidRPr="005D6970" w:rsidRDefault="009918A1" w:rsidP="009918A1">
            <w:pPr>
              <w:tabs>
                <w:tab w:val="left" w:pos="1095"/>
              </w:tabs>
              <w:jc w:val="center"/>
              <w:rPr>
                <w:bCs/>
                <w:sz w:val="16"/>
                <w:szCs w:val="16"/>
              </w:rPr>
            </w:pPr>
          </w:p>
          <w:p w14:paraId="68589499" w14:textId="174A09BF" w:rsidR="00060182" w:rsidRPr="005D6970" w:rsidRDefault="00060182" w:rsidP="009918A1">
            <w:pPr>
              <w:tabs>
                <w:tab w:val="left" w:pos="1095"/>
              </w:tabs>
              <w:jc w:val="center"/>
              <w:rPr>
                <w:bCs/>
                <w:sz w:val="16"/>
                <w:szCs w:val="16"/>
              </w:rPr>
            </w:pPr>
            <w:r w:rsidRPr="005D6970">
              <w:rPr>
                <w:bCs/>
                <w:sz w:val="16"/>
                <w:szCs w:val="16"/>
              </w:rPr>
              <w:t xml:space="preserve">Source: </w:t>
            </w:r>
            <w:hyperlink r:id="rId24" w:history="1">
              <w:r w:rsidRPr="005D6970">
                <w:rPr>
                  <w:rStyle w:val="Hyperlink"/>
                  <w:bCs/>
                  <w:sz w:val="16"/>
                  <w:szCs w:val="16"/>
                </w:rPr>
                <w:t>Eurostat Information Society Indicators</w:t>
              </w:r>
            </w:hyperlink>
          </w:p>
        </w:tc>
        <w:tc>
          <w:tcPr>
            <w:tcW w:w="4688" w:type="dxa"/>
            <w:gridSpan w:val="2"/>
            <w:shd w:val="clear" w:color="auto" w:fill="auto"/>
          </w:tcPr>
          <w:p w14:paraId="172D312F" w14:textId="77777777" w:rsidR="009918A1" w:rsidRPr="005D6970" w:rsidRDefault="009918A1" w:rsidP="009918A1">
            <w:pPr>
              <w:tabs>
                <w:tab w:val="left" w:pos="1095"/>
              </w:tabs>
              <w:jc w:val="center"/>
              <w:rPr>
                <w:bCs/>
                <w:sz w:val="16"/>
                <w:szCs w:val="16"/>
              </w:rPr>
            </w:pPr>
          </w:p>
          <w:p w14:paraId="2949AEDD" w14:textId="465071DE" w:rsidR="00060182" w:rsidRPr="005D6970" w:rsidRDefault="00060182" w:rsidP="009918A1">
            <w:pPr>
              <w:tabs>
                <w:tab w:val="left" w:pos="1095"/>
              </w:tabs>
              <w:jc w:val="center"/>
              <w:rPr>
                <w:bCs/>
                <w:i/>
              </w:rPr>
            </w:pPr>
            <w:r w:rsidRPr="005D6970">
              <w:rPr>
                <w:bCs/>
                <w:sz w:val="16"/>
                <w:szCs w:val="16"/>
              </w:rPr>
              <w:t xml:space="preserve">Source: </w:t>
            </w:r>
            <w:hyperlink r:id="rId25" w:history="1">
              <w:r w:rsidRPr="005D6970">
                <w:rPr>
                  <w:color w:val="1F4E79"/>
                  <w:sz w:val="16"/>
                  <w:szCs w:val="16"/>
                </w:rPr>
                <w:t>Eurostat Information Society Indicators</w:t>
              </w:r>
            </w:hyperlink>
          </w:p>
        </w:tc>
      </w:tr>
      <w:tr w:rsidR="003C15ED" w:rsidRPr="003C15ED" w14:paraId="09C00117" w14:textId="77777777" w:rsidTr="00BA1BB8">
        <w:trPr>
          <w:trHeight w:val="4372"/>
        </w:trPr>
        <w:tc>
          <w:tcPr>
            <w:tcW w:w="4663" w:type="dxa"/>
            <w:gridSpan w:val="2"/>
            <w:shd w:val="clear" w:color="auto" w:fill="auto"/>
          </w:tcPr>
          <w:p w14:paraId="6E2F66F4" w14:textId="22CC87BD" w:rsidR="00060182" w:rsidRPr="003C15ED" w:rsidRDefault="00060182" w:rsidP="00BA1BB8">
            <w:pPr>
              <w:tabs>
                <w:tab w:val="left" w:pos="1095"/>
              </w:tabs>
              <w:jc w:val="center"/>
              <w:rPr>
                <w:bCs/>
              </w:rPr>
            </w:pPr>
            <w:r w:rsidRPr="003C15ED">
              <w:rPr>
                <w:bCs/>
              </w:rPr>
              <w:t>Percentage of individuals using the internet for downloading official forms from public authorities in the Netherlands</w:t>
            </w:r>
          </w:p>
          <w:p w14:paraId="2B8D849F" w14:textId="77777777" w:rsidR="00060182" w:rsidRPr="003C15ED" w:rsidRDefault="00060182" w:rsidP="00BA1BB8">
            <w:pPr>
              <w:tabs>
                <w:tab w:val="left" w:pos="1095"/>
              </w:tabs>
              <w:rPr>
                <w:b/>
                <w:bCs/>
                <w:i/>
              </w:rPr>
            </w:pPr>
          </w:p>
          <w:p w14:paraId="6F25837A" w14:textId="42F75230" w:rsidR="00060182" w:rsidRPr="003C15ED" w:rsidRDefault="00B37350" w:rsidP="00BA1BB8">
            <w:pPr>
              <w:tabs>
                <w:tab w:val="left" w:pos="1095"/>
              </w:tabs>
              <w:rPr>
                <w:bCs/>
                <w:i/>
              </w:rPr>
            </w:pPr>
            <w:r w:rsidRPr="003C15ED">
              <w:rPr>
                <w:bCs/>
                <w:i/>
                <w:noProof/>
              </w:rPr>
              <w:drawing>
                <wp:inline distT="0" distB="0" distL="0" distR="0" wp14:anchorId="032C8C7F" wp14:editId="6B414B6C">
                  <wp:extent cx="2832100" cy="2120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2100" cy="2120900"/>
                          </a:xfrm>
                          <a:prstGeom prst="rect">
                            <a:avLst/>
                          </a:prstGeom>
                          <a:noFill/>
                          <a:ln>
                            <a:noFill/>
                          </a:ln>
                        </pic:spPr>
                      </pic:pic>
                    </a:graphicData>
                  </a:graphic>
                </wp:inline>
              </w:drawing>
            </w:r>
          </w:p>
        </w:tc>
        <w:tc>
          <w:tcPr>
            <w:tcW w:w="4688" w:type="dxa"/>
            <w:gridSpan w:val="2"/>
            <w:shd w:val="clear" w:color="auto" w:fill="auto"/>
          </w:tcPr>
          <w:p w14:paraId="0D31D69C" w14:textId="03B58F35" w:rsidR="00060182" w:rsidRPr="003C15ED" w:rsidRDefault="00060182" w:rsidP="00BA1BB8">
            <w:pPr>
              <w:tabs>
                <w:tab w:val="left" w:pos="1095"/>
              </w:tabs>
              <w:jc w:val="center"/>
              <w:rPr>
                <w:bCs/>
              </w:rPr>
            </w:pPr>
            <w:r w:rsidRPr="003C15ED">
              <w:rPr>
                <w:bCs/>
              </w:rPr>
              <w:t>Percentage of individuals using the internet for sending filled forms to public authorities in the Netherlands</w:t>
            </w:r>
          </w:p>
          <w:p w14:paraId="4C02D8BE" w14:textId="77777777" w:rsidR="00060182" w:rsidRPr="003C15ED" w:rsidRDefault="00060182" w:rsidP="00BA1BB8">
            <w:pPr>
              <w:tabs>
                <w:tab w:val="left" w:pos="1095"/>
              </w:tabs>
              <w:rPr>
                <w:b/>
                <w:bCs/>
                <w:i/>
              </w:rPr>
            </w:pPr>
          </w:p>
          <w:p w14:paraId="2441C219" w14:textId="7FF60A38" w:rsidR="00060182" w:rsidRPr="003C15ED" w:rsidRDefault="00B37350" w:rsidP="00BA1BB8">
            <w:pPr>
              <w:tabs>
                <w:tab w:val="left" w:pos="1095"/>
              </w:tabs>
              <w:rPr>
                <w:b/>
                <w:bCs/>
                <w:i/>
              </w:rPr>
            </w:pPr>
            <w:r w:rsidRPr="003C15ED">
              <w:rPr>
                <w:b/>
                <w:bCs/>
                <w:i/>
                <w:noProof/>
              </w:rPr>
              <w:drawing>
                <wp:inline distT="0" distB="0" distL="0" distR="0" wp14:anchorId="67557F52" wp14:editId="516A8ED3">
                  <wp:extent cx="2838450" cy="212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8450" cy="2120900"/>
                          </a:xfrm>
                          <a:prstGeom prst="rect">
                            <a:avLst/>
                          </a:prstGeom>
                          <a:noFill/>
                          <a:ln>
                            <a:noFill/>
                          </a:ln>
                        </pic:spPr>
                      </pic:pic>
                    </a:graphicData>
                  </a:graphic>
                </wp:inline>
              </w:drawing>
            </w:r>
          </w:p>
        </w:tc>
      </w:tr>
      <w:tr w:rsidR="00060182" w:rsidRPr="005D6970" w14:paraId="2D4769F4" w14:textId="77777777" w:rsidTr="00BA1BB8">
        <w:trPr>
          <w:gridAfter w:val="1"/>
          <w:wAfter w:w="53" w:type="dxa"/>
        </w:trPr>
        <w:tc>
          <w:tcPr>
            <w:tcW w:w="4649" w:type="dxa"/>
            <w:shd w:val="clear" w:color="auto" w:fill="auto"/>
          </w:tcPr>
          <w:p w14:paraId="01916AB7" w14:textId="77777777" w:rsidR="009918A1" w:rsidRPr="005D6970" w:rsidRDefault="009918A1" w:rsidP="009918A1">
            <w:pPr>
              <w:tabs>
                <w:tab w:val="left" w:pos="1095"/>
              </w:tabs>
              <w:jc w:val="center"/>
              <w:rPr>
                <w:bCs/>
                <w:sz w:val="16"/>
                <w:szCs w:val="16"/>
              </w:rPr>
            </w:pPr>
          </w:p>
          <w:p w14:paraId="25F69830" w14:textId="3BC4A241" w:rsidR="00060182" w:rsidRPr="005D6970" w:rsidRDefault="00060182" w:rsidP="009918A1">
            <w:pPr>
              <w:tabs>
                <w:tab w:val="left" w:pos="1095"/>
              </w:tabs>
              <w:jc w:val="center"/>
              <w:rPr>
                <w:bCs/>
                <w:i/>
              </w:rPr>
            </w:pPr>
            <w:r w:rsidRPr="005D6970">
              <w:rPr>
                <w:bCs/>
                <w:sz w:val="16"/>
                <w:szCs w:val="16"/>
              </w:rPr>
              <w:t xml:space="preserve">Source: </w:t>
            </w:r>
            <w:hyperlink r:id="rId28" w:history="1">
              <w:r w:rsidRPr="005D6970">
                <w:rPr>
                  <w:color w:val="1F4E79"/>
                  <w:sz w:val="16"/>
                  <w:szCs w:val="16"/>
                </w:rPr>
                <w:t>Eurostat Information Society Indicators</w:t>
              </w:r>
              <w:r w:rsidRPr="005D6970">
                <w:rPr>
                  <w:rStyle w:val="Hyperlink"/>
                  <w:bCs/>
                  <w:i/>
                  <w:color w:val="1F4E79"/>
                </w:rPr>
                <w:t xml:space="preserve">  </w:t>
              </w:r>
            </w:hyperlink>
          </w:p>
        </w:tc>
        <w:tc>
          <w:tcPr>
            <w:tcW w:w="4649" w:type="dxa"/>
            <w:gridSpan w:val="2"/>
            <w:shd w:val="clear" w:color="auto" w:fill="auto"/>
          </w:tcPr>
          <w:p w14:paraId="16940ACC" w14:textId="77777777" w:rsidR="009918A1" w:rsidRPr="005D6970" w:rsidRDefault="009918A1" w:rsidP="009918A1">
            <w:pPr>
              <w:tabs>
                <w:tab w:val="left" w:pos="1095"/>
              </w:tabs>
              <w:jc w:val="center"/>
              <w:rPr>
                <w:bCs/>
                <w:sz w:val="16"/>
                <w:szCs w:val="16"/>
              </w:rPr>
            </w:pPr>
          </w:p>
          <w:p w14:paraId="00393232" w14:textId="42B78C74" w:rsidR="00060182" w:rsidRPr="005D6970" w:rsidRDefault="00060182" w:rsidP="009918A1">
            <w:pPr>
              <w:tabs>
                <w:tab w:val="left" w:pos="1095"/>
              </w:tabs>
              <w:jc w:val="center"/>
              <w:rPr>
                <w:bCs/>
                <w:i/>
              </w:rPr>
            </w:pPr>
            <w:r w:rsidRPr="005D6970">
              <w:rPr>
                <w:bCs/>
                <w:sz w:val="16"/>
                <w:szCs w:val="16"/>
              </w:rPr>
              <w:t xml:space="preserve">Source: </w:t>
            </w:r>
            <w:hyperlink r:id="rId29" w:history="1">
              <w:r w:rsidRPr="005D6970">
                <w:rPr>
                  <w:color w:val="1F4E79"/>
                  <w:sz w:val="16"/>
                  <w:szCs w:val="16"/>
                </w:rPr>
                <w:t>Eurostat Information Society Indicators</w:t>
              </w:r>
              <w:r w:rsidRPr="005D6970">
                <w:rPr>
                  <w:rStyle w:val="Hyperlink"/>
                  <w:bCs/>
                  <w:i/>
                  <w:color w:val="1F4E79"/>
                </w:rPr>
                <w:t xml:space="preserve">  </w:t>
              </w:r>
            </w:hyperlink>
          </w:p>
        </w:tc>
      </w:tr>
    </w:tbl>
    <w:p w14:paraId="07E5121A" w14:textId="7761744F" w:rsidR="00892832" w:rsidRPr="005D6970" w:rsidRDefault="00892832" w:rsidP="00892832">
      <w:pPr>
        <w:rPr>
          <w:rStyle w:val="BodyTextChar"/>
          <w:bCs/>
        </w:rPr>
      </w:pPr>
    </w:p>
    <w:p w14:paraId="36CB3700" w14:textId="77777777" w:rsidR="00FF22C0" w:rsidRPr="005D6970" w:rsidRDefault="00892832" w:rsidP="00FF22C0">
      <w:pPr>
        <w:pStyle w:val="Heading2"/>
      </w:pPr>
      <w:r w:rsidRPr="005D6970">
        <w:br w:type="page"/>
      </w:r>
      <w:bookmarkStart w:id="6" w:name="_Toc1035577"/>
      <w:bookmarkStart w:id="7" w:name="_Toc1474948"/>
      <w:r w:rsidR="00FF22C0" w:rsidRPr="005D6970">
        <w:lastRenderedPageBreak/>
        <w:t>Digital Government State of Play</w:t>
      </w:r>
      <w:bookmarkEnd w:id="6"/>
      <w:bookmarkEnd w:id="7"/>
      <w:r w:rsidR="00FF22C0" w:rsidRPr="005D6970">
        <w:t xml:space="preserve"> </w:t>
      </w:r>
    </w:p>
    <w:p w14:paraId="2D09D8F6" w14:textId="77777777" w:rsidR="00FF22C0" w:rsidRPr="005D6970" w:rsidRDefault="00FF22C0" w:rsidP="00FF22C0">
      <w:pPr>
        <w:pStyle w:val="BodyText"/>
        <w:rPr>
          <w:bCs/>
        </w:rPr>
      </w:pPr>
      <w:r w:rsidRPr="005D6970">
        <w:rPr>
          <w:bCs/>
        </w:rPr>
        <w:t xml:space="preserve">The graph below is the result of the latest </w:t>
      </w:r>
      <w:hyperlink r:id="rId30" w:history="1">
        <w:r w:rsidRPr="005D6970">
          <w:rPr>
            <w:rStyle w:val="Hyperlink"/>
            <w:bCs/>
          </w:rPr>
          <w:t>eGovernment Benchmark</w:t>
        </w:r>
      </w:hyperlink>
      <w:r w:rsidRPr="005D6970">
        <w:rPr>
          <w:bCs/>
        </w:rPr>
        <w:t xml:space="preserve"> report, which monitors the development of eGovernment in Europe, based on specific indicators. These indicators are clustered within four main top-level benchmarks:</w:t>
      </w:r>
    </w:p>
    <w:p w14:paraId="6DD526A9" w14:textId="77777777" w:rsidR="00FF22C0" w:rsidRPr="005D6970" w:rsidRDefault="00FF22C0" w:rsidP="00C11E98">
      <w:pPr>
        <w:pStyle w:val="Style3"/>
      </w:pPr>
      <w:r w:rsidRPr="005D6970">
        <w:rPr>
          <w:b/>
        </w:rPr>
        <w:t>User Centricity</w:t>
      </w:r>
      <w:r w:rsidRPr="005D6970">
        <w:t xml:space="preserve"> – indicates to what extent (information about) a service is provided online and how this is perceived.</w:t>
      </w:r>
    </w:p>
    <w:p w14:paraId="253924AC" w14:textId="7B2D7F4A" w:rsidR="00FF22C0" w:rsidRPr="005D6970" w:rsidRDefault="00FF22C0" w:rsidP="00C11E98">
      <w:pPr>
        <w:pStyle w:val="Style3"/>
      </w:pPr>
      <w:r w:rsidRPr="005D6970">
        <w:rPr>
          <w:b/>
        </w:rPr>
        <w:t>Transparency</w:t>
      </w:r>
      <w:r w:rsidR="00CF54C5" w:rsidRPr="005D6970">
        <w:rPr>
          <w:b/>
        </w:rPr>
        <w:t xml:space="preserve"> </w:t>
      </w:r>
      <w:r w:rsidRPr="005D6970">
        <w:t xml:space="preserve">– indicates to what extent governments </w:t>
      </w:r>
      <w:r w:rsidR="003C15ED">
        <w:t>are</w:t>
      </w:r>
      <w:r w:rsidRPr="005D6970">
        <w:t xml:space="preserve"> transparent regarding: i) their own responsibilities and performance, ii) the process of service delivery and iii) personal data involved.</w:t>
      </w:r>
    </w:p>
    <w:p w14:paraId="1C4096F4" w14:textId="77777777" w:rsidR="00FF22C0" w:rsidRPr="005D6970" w:rsidRDefault="00FF22C0" w:rsidP="00C11E98">
      <w:pPr>
        <w:pStyle w:val="Style3"/>
      </w:pPr>
      <w:r w:rsidRPr="005D6970">
        <w:rPr>
          <w:b/>
        </w:rPr>
        <w:t>Cross-Border Mobility</w:t>
      </w:r>
      <w:r w:rsidRPr="005D6970">
        <w:t xml:space="preserve"> – indicates to what extent EU citizens and businesses can use online services in another country.</w:t>
      </w:r>
    </w:p>
    <w:p w14:paraId="74EBD884" w14:textId="77777777" w:rsidR="00FF22C0" w:rsidRPr="005D6970" w:rsidRDefault="00FF22C0" w:rsidP="00C11E98">
      <w:pPr>
        <w:pStyle w:val="Style3"/>
      </w:pPr>
      <w:r w:rsidRPr="005D6970">
        <w:rPr>
          <w:b/>
        </w:rPr>
        <w:t>Key Enablers</w:t>
      </w:r>
      <w:r w:rsidRPr="005D6970">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16DE43E8" w14:textId="4C099429" w:rsidR="00FF22C0" w:rsidRPr="005D6970" w:rsidRDefault="00C84B51" w:rsidP="00754865">
      <w:pPr>
        <w:spacing w:after="120"/>
        <w:rPr>
          <w:rFonts w:ascii="Calibri" w:hAnsi="Calibri"/>
          <w:szCs w:val="22"/>
          <w:lang w:eastAsia="en-US"/>
        </w:rPr>
      </w:pPr>
      <w:r w:rsidRPr="005D6970">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0E7E06F8" w14:textId="79DB8C13" w:rsidR="00073B8D" w:rsidRPr="005D6970" w:rsidRDefault="00B37350" w:rsidP="00FF22C0">
      <w:pPr>
        <w:jc w:val="center"/>
      </w:pPr>
      <w:r w:rsidRPr="005D6970">
        <w:rPr>
          <w:noProof/>
        </w:rPr>
        <w:drawing>
          <wp:inline distT="0" distB="0" distL="0" distR="0" wp14:anchorId="7437CA86" wp14:editId="3CD05BB5">
            <wp:extent cx="5551218" cy="45158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7491" cy="4545407"/>
                    </a:xfrm>
                    <a:prstGeom prst="rect">
                      <a:avLst/>
                    </a:prstGeom>
                    <a:noFill/>
                    <a:ln>
                      <a:noFill/>
                    </a:ln>
                  </pic:spPr>
                </pic:pic>
              </a:graphicData>
            </a:graphic>
          </wp:inline>
        </w:drawing>
      </w:r>
    </w:p>
    <w:p w14:paraId="0F4E02B0" w14:textId="02F8666D" w:rsidR="00FF22C0" w:rsidRPr="005D6970" w:rsidRDefault="00FF22C0" w:rsidP="00FF22C0">
      <w:pPr>
        <w:jc w:val="center"/>
        <w:rPr>
          <w:sz w:val="22"/>
        </w:rPr>
      </w:pPr>
      <w:r w:rsidRPr="005D6970">
        <w:rPr>
          <w:sz w:val="18"/>
          <w:szCs w:val="16"/>
        </w:rPr>
        <w:t xml:space="preserve">Source: </w:t>
      </w:r>
      <w:hyperlink r:id="rId32" w:history="1">
        <w:r w:rsidRPr="005D6970">
          <w:rPr>
            <w:rStyle w:val="Hyperlink"/>
            <w:sz w:val="18"/>
            <w:szCs w:val="16"/>
          </w:rPr>
          <w:t xml:space="preserve">eGovernment Benchmark Report 2018 Country Factsheet </w:t>
        </w:r>
      </w:hyperlink>
    </w:p>
    <w:p w14:paraId="3EC9D069" w14:textId="77777777" w:rsidR="00FF22C0" w:rsidRPr="005D6970" w:rsidRDefault="00FF22C0" w:rsidP="00FF22C0">
      <w:pPr>
        <w:pStyle w:val="BodyText"/>
      </w:pPr>
      <w:r w:rsidRPr="005D6970">
        <w:br w:type="page"/>
      </w:r>
    </w:p>
    <w:p w14:paraId="25EABEBD" w14:textId="01E4A81D" w:rsidR="003730DF" w:rsidRPr="005D6970" w:rsidRDefault="00C91A58" w:rsidP="00F414E8">
      <w:pPr>
        <w:pStyle w:val="Heading1"/>
      </w:pPr>
      <w:bookmarkStart w:id="8" w:name="_Toc12890564"/>
      <w:r w:rsidRPr="005D6970">
        <w:lastRenderedPageBreak/>
        <w:t xml:space="preserve">Digital </w:t>
      </w:r>
      <w:r w:rsidR="003730DF" w:rsidRPr="005D6970">
        <w:t>Government Highlights</w:t>
      </w:r>
      <w:bookmarkEnd w:id="8"/>
    </w:p>
    <w:p w14:paraId="210187C6" w14:textId="77777777" w:rsidR="00BA1BB8" w:rsidRPr="005D6970" w:rsidRDefault="00BA1BB8" w:rsidP="005C7E1C">
      <w:pPr>
        <w:pStyle w:val="Subtitle"/>
      </w:pPr>
      <w:r w:rsidRPr="005D6970">
        <w:t>Digital Government Political Communications</w:t>
      </w:r>
    </w:p>
    <w:p w14:paraId="265809B7" w14:textId="086F1FE1" w:rsidR="00B0616C" w:rsidRPr="005D6970" w:rsidRDefault="00296250" w:rsidP="00B0616C">
      <w:r w:rsidRPr="005D6970">
        <w:t>The</w:t>
      </w:r>
      <w:r w:rsidR="00415E14" w:rsidRPr="005D6970">
        <w:t xml:space="preserve"> new </w:t>
      </w:r>
      <w:hyperlink r:id="rId33" w:history="1">
        <w:r w:rsidR="00415E14" w:rsidRPr="005D6970">
          <w:rPr>
            <w:rStyle w:val="Hyperlink"/>
          </w:rPr>
          <w:t>Digital Government Agenda</w:t>
        </w:r>
      </w:hyperlink>
      <w:r w:rsidR="00415E14" w:rsidRPr="005D6970">
        <w:t xml:space="preserve"> (NL DIGIBETER) was published in </w:t>
      </w:r>
      <w:r w:rsidR="00454E5F" w:rsidRPr="005D6970">
        <w:t>July 2018 on behalf o</w:t>
      </w:r>
      <w:r w:rsidR="004E39AA" w:rsidRPr="005D6970">
        <w:t>f</w:t>
      </w:r>
      <w:r w:rsidR="00C91AB2" w:rsidRPr="005D6970">
        <w:t xml:space="preserve"> the Cabinet by</w:t>
      </w:r>
      <w:r w:rsidR="004E39AA" w:rsidRPr="005D6970">
        <w:t xml:space="preserve"> State Secretary </w:t>
      </w:r>
      <w:r w:rsidR="00C91AB2" w:rsidRPr="005D6970">
        <w:t>of the Interior and Kingdom Relations</w:t>
      </w:r>
      <w:r w:rsidR="00B0616C" w:rsidRPr="005D6970">
        <w:t xml:space="preserve">. The digital government agenda is connected to the broader Dutch Digitalisation Strategy. </w:t>
      </w:r>
    </w:p>
    <w:p w14:paraId="3F36D043" w14:textId="29573F06" w:rsidR="00B0616C" w:rsidRPr="005D6970" w:rsidRDefault="00B0616C" w:rsidP="00B0616C">
      <w:r w:rsidRPr="005D6970">
        <w:t xml:space="preserve">The </w:t>
      </w:r>
      <w:r w:rsidR="00C91AB2" w:rsidRPr="005D6970">
        <w:t xml:space="preserve">value driven digital government </w:t>
      </w:r>
      <w:r w:rsidRPr="005D6970">
        <w:t>agenda is aimed at making optimal use</w:t>
      </w:r>
      <w:r w:rsidR="00C91AB2" w:rsidRPr="005D6970">
        <w:t xml:space="preserve"> </w:t>
      </w:r>
      <w:r w:rsidR="0059378A" w:rsidRPr="005D6970">
        <w:t>of digitalisation</w:t>
      </w:r>
      <w:r w:rsidRPr="005D6970">
        <w:t xml:space="preserve">, and at the same safeguarding public values, like autonomy of the individual citizen, and promoting inclusion. </w:t>
      </w:r>
    </w:p>
    <w:p w14:paraId="1FF8AFDA" w14:textId="77777777" w:rsidR="00B0616C" w:rsidRPr="005D6970" w:rsidRDefault="00B0616C" w:rsidP="00B0616C">
      <w:r w:rsidRPr="005D6970">
        <w:t>The digital government agenda focuses on:</w:t>
      </w:r>
    </w:p>
    <w:p w14:paraId="227F1125" w14:textId="465A9DBB" w:rsidR="00B0616C" w:rsidRPr="005D6970" w:rsidRDefault="00B0616C" w:rsidP="00BA57EA">
      <w:pPr>
        <w:pStyle w:val="Style3"/>
      </w:pPr>
      <w:r w:rsidRPr="005D6970">
        <w:t>Investing in innovation</w:t>
      </w:r>
      <w:r w:rsidR="00F013CE" w:rsidRPr="005D6970">
        <w:t>;</w:t>
      </w:r>
    </w:p>
    <w:p w14:paraId="7FC16ED6" w14:textId="1D61E63A" w:rsidR="00B0616C" w:rsidRPr="005D6970" w:rsidRDefault="00B0616C" w:rsidP="00BA57EA">
      <w:pPr>
        <w:pStyle w:val="Style3"/>
      </w:pPr>
      <w:r w:rsidRPr="005D6970">
        <w:t>Protecting fundamental rights and public values</w:t>
      </w:r>
      <w:r w:rsidR="00F013CE" w:rsidRPr="005D6970">
        <w:t>;</w:t>
      </w:r>
    </w:p>
    <w:p w14:paraId="3AC60300" w14:textId="4FCA09FF" w:rsidR="00B0616C" w:rsidRPr="005D6970" w:rsidRDefault="00B0616C" w:rsidP="00BA57EA">
      <w:pPr>
        <w:pStyle w:val="Style3"/>
      </w:pPr>
      <w:r w:rsidRPr="005D6970">
        <w:t>Being accessible, understandable and intended for everyone</w:t>
      </w:r>
      <w:r w:rsidR="00F013CE" w:rsidRPr="005D6970">
        <w:t>;</w:t>
      </w:r>
    </w:p>
    <w:p w14:paraId="596DE932" w14:textId="1A00D093" w:rsidR="00B0616C" w:rsidRPr="005D6970" w:rsidRDefault="00B0616C" w:rsidP="00BA57EA">
      <w:pPr>
        <w:pStyle w:val="Style3"/>
      </w:pPr>
      <w:r w:rsidRPr="005D6970">
        <w:t>Making public services more personal</w:t>
      </w:r>
      <w:r w:rsidR="00F013CE" w:rsidRPr="005D6970">
        <w:t xml:space="preserve">. </w:t>
      </w:r>
    </w:p>
    <w:p w14:paraId="07424BEA" w14:textId="77777777" w:rsidR="00BA1BB8" w:rsidRPr="005D6970" w:rsidRDefault="00BA1BB8" w:rsidP="005C7E1C">
      <w:pPr>
        <w:pStyle w:val="Subtitle"/>
      </w:pPr>
      <w:r w:rsidRPr="005D6970">
        <w:t>Digital Government Legislation</w:t>
      </w:r>
    </w:p>
    <w:p w14:paraId="01D1139C" w14:textId="3AEE7FD3" w:rsidR="00F013CE" w:rsidRPr="005D6970" w:rsidRDefault="00F013CE" w:rsidP="00F013CE">
      <w:r w:rsidRPr="005D6970">
        <w:t xml:space="preserve">The </w:t>
      </w:r>
      <w:hyperlink r:id="rId34" w:history="1">
        <w:r w:rsidRPr="005D6970">
          <w:rPr>
            <w:rStyle w:val="Hyperlink"/>
          </w:rPr>
          <w:t>Digital Government Law</w:t>
        </w:r>
      </w:hyperlink>
      <w:r w:rsidRPr="005D6970">
        <w:t xml:space="preserve"> (</w:t>
      </w:r>
      <w:r w:rsidR="00AD3B0A" w:rsidRPr="005D6970">
        <w:rPr>
          <w:i/>
        </w:rPr>
        <w:t>w</w:t>
      </w:r>
      <w:r w:rsidRPr="005D6970">
        <w:rPr>
          <w:i/>
        </w:rPr>
        <w:t>et Digitale Overheid</w:t>
      </w:r>
      <w:r w:rsidRPr="005D6970">
        <w:t xml:space="preserve">) was sent for adoption to Parliament in June 2018. The proposed law has as objective to ensure a safe login for the Dutch citizens and businesses to the (semi) government entities. The law also arranges the competence to appoint mandatory standards.   </w:t>
      </w:r>
    </w:p>
    <w:p w14:paraId="2C289BC8" w14:textId="32CCDF6D" w:rsidR="00BA1BB8" w:rsidRPr="005D6970" w:rsidRDefault="00BA1BB8" w:rsidP="005C7E1C">
      <w:pPr>
        <w:pStyle w:val="Subtitle"/>
      </w:pPr>
      <w:r w:rsidRPr="005D6970">
        <w:t>Digital Government Governance</w:t>
      </w:r>
    </w:p>
    <w:p w14:paraId="32AD87FE" w14:textId="77777777" w:rsidR="00131004" w:rsidRPr="005D6970" w:rsidRDefault="00131004" w:rsidP="00131004">
      <w:r w:rsidRPr="005D6970">
        <w:t>Political responsibility for digital government in the Netherlands lies with the State Secretary for the Interior and Kingdom Relations. Sectorial ministers are responsible for ICT in their domains.</w:t>
      </w:r>
    </w:p>
    <w:p w14:paraId="1C95E011" w14:textId="0580A102" w:rsidR="00BA1BB8" w:rsidRPr="005D6970" w:rsidRDefault="00BA1BB8" w:rsidP="005C7E1C">
      <w:pPr>
        <w:pStyle w:val="Subtitle"/>
      </w:pPr>
      <w:r w:rsidRPr="005D6970">
        <w:t>Digital Government Infrastructure</w:t>
      </w:r>
    </w:p>
    <w:p w14:paraId="3FB5A60E" w14:textId="1912B8BF" w:rsidR="003600A7" w:rsidRPr="005D6970" w:rsidRDefault="003600A7" w:rsidP="003600A7">
      <w:r w:rsidRPr="005D6970">
        <w:t>In preparation of a National API strategy several activities were started: a national API alliance was formed which drafted a National API strategy (currently in consultation), and an API platform is develop</w:t>
      </w:r>
      <w:r w:rsidR="00C91AB2" w:rsidRPr="005D6970">
        <w:t>ed</w:t>
      </w:r>
      <w:r w:rsidRPr="005D6970">
        <w:t>.</w:t>
      </w:r>
    </w:p>
    <w:p w14:paraId="6C8F2A65" w14:textId="77777777" w:rsidR="00BA1BB8" w:rsidRPr="005D6970" w:rsidRDefault="00BA1BB8" w:rsidP="005C7E1C">
      <w:pPr>
        <w:pStyle w:val="Subtitle"/>
      </w:pPr>
      <w:r w:rsidRPr="005D6970">
        <w:t>Digital Government Services for Citizens and Businesses</w:t>
      </w:r>
    </w:p>
    <w:p w14:paraId="4B5A61AC" w14:textId="6A991C72" w:rsidR="00BA1BB8" w:rsidRPr="005D6970" w:rsidRDefault="005C7E1C" w:rsidP="00BA1BB8">
      <w:r w:rsidRPr="005D6970">
        <w:t>There were no</w:t>
      </w:r>
      <w:r w:rsidR="003A5626" w:rsidRPr="005D6970">
        <w:t xml:space="preserve"> new services created during the re</w:t>
      </w:r>
      <w:r w:rsidRPr="005D6970">
        <w:t xml:space="preserve">porting year for the Netherlands. </w:t>
      </w:r>
    </w:p>
    <w:p w14:paraId="0729D48E" w14:textId="77777777" w:rsidR="002A447E" w:rsidRPr="005D6970" w:rsidRDefault="002A447E" w:rsidP="002A447E">
      <w:pPr>
        <w:pStyle w:val="Heading1"/>
      </w:pPr>
      <w:bookmarkStart w:id="9" w:name="_Toc12890565"/>
      <w:bookmarkStart w:id="10" w:name="_Toc1474951"/>
      <w:r w:rsidRPr="005D6970">
        <w:lastRenderedPageBreak/>
        <w:t>Digital Government Political Communications</w:t>
      </w:r>
      <w:bookmarkEnd w:id="9"/>
      <w:r w:rsidRPr="005D6970">
        <w:t xml:space="preserve"> </w:t>
      </w:r>
    </w:p>
    <w:p w14:paraId="6BF77EAD" w14:textId="5EE80C39" w:rsidR="003730DF" w:rsidRPr="005D6970" w:rsidRDefault="003730DF" w:rsidP="00FE4D60">
      <w:pPr>
        <w:pStyle w:val="Heading2"/>
      </w:pPr>
      <w:r w:rsidRPr="005D6970">
        <w:t>Specific political communications on digital government</w:t>
      </w:r>
      <w:bookmarkEnd w:id="10"/>
    </w:p>
    <w:p w14:paraId="4AEC3BD9" w14:textId="77777777" w:rsidR="005C061B" w:rsidRPr="005D6970" w:rsidRDefault="005C061B" w:rsidP="005C7E1C">
      <w:pPr>
        <w:pStyle w:val="Subtitle"/>
      </w:pPr>
      <w:r w:rsidRPr="005D6970">
        <w:t>NL Digibeter: Digital Government Agenda</w:t>
      </w:r>
    </w:p>
    <w:p w14:paraId="203DB559" w14:textId="7D3740CD" w:rsidR="003C5629" w:rsidRPr="005D6970" w:rsidRDefault="003C5629" w:rsidP="00C94F94">
      <w:pPr>
        <w:keepNext/>
        <w:keepLines/>
        <w:widowControl w:val="0"/>
        <w:rPr>
          <w:szCs w:val="20"/>
        </w:rPr>
      </w:pPr>
      <w:r w:rsidRPr="005D6970">
        <w:rPr>
          <w:szCs w:val="20"/>
        </w:rPr>
        <w:t xml:space="preserve">The new </w:t>
      </w:r>
      <w:hyperlink r:id="rId35" w:history="1">
        <w:r w:rsidRPr="005D6970">
          <w:rPr>
            <w:rStyle w:val="Hyperlink"/>
            <w:szCs w:val="20"/>
          </w:rPr>
          <w:t>Digital Government Agenda</w:t>
        </w:r>
      </w:hyperlink>
      <w:r w:rsidRPr="005D6970">
        <w:rPr>
          <w:szCs w:val="20"/>
        </w:rPr>
        <w:t xml:space="preserve"> was published in July 2018.</w:t>
      </w:r>
      <w:r w:rsidR="00BA1BB8" w:rsidRPr="005D6970">
        <w:rPr>
          <w:szCs w:val="20"/>
        </w:rPr>
        <w:t xml:space="preserve"> S</w:t>
      </w:r>
      <w:r w:rsidRPr="005D6970">
        <w:rPr>
          <w:szCs w:val="20"/>
        </w:rPr>
        <w:t xml:space="preserve">tate Secretary Raymond Knops is responsible for </w:t>
      </w:r>
      <w:r w:rsidR="006A1AE2" w:rsidRPr="005D6970">
        <w:rPr>
          <w:szCs w:val="20"/>
        </w:rPr>
        <w:t>its implementation</w:t>
      </w:r>
      <w:r w:rsidRPr="005D6970">
        <w:rPr>
          <w:szCs w:val="20"/>
        </w:rPr>
        <w:t xml:space="preserve">. The digital government agenda </w:t>
      </w:r>
      <w:r w:rsidR="006A1AE2" w:rsidRPr="005D6970">
        <w:rPr>
          <w:szCs w:val="20"/>
        </w:rPr>
        <w:t>was</w:t>
      </w:r>
      <w:r w:rsidRPr="005D6970">
        <w:rPr>
          <w:szCs w:val="20"/>
        </w:rPr>
        <w:t xml:space="preserve"> connected to the broader Dutch Digitalisation Strategy. The digital government agenda is drawn up in close co-operation with other levels of government and key public and private partners. It also tie</w:t>
      </w:r>
      <w:r w:rsidR="006A1AE2" w:rsidRPr="005D6970">
        <w:rPr>
          <w:szCs w:val="20"/>
        </w:rPr>
        <w:t>d</w:t>
      </w:r>
      <w:r w:rsidRPr="005D6970">
        <w:rPr>
          <w:szCs w:val="20"/>
        </w:rPr>
        <w:t xml:space="preserve"> with the Tallinn declaration on eGovernment, </w:t>
      </w:r>
    </w:p>
    <w:p w14:paraId="402A0C49" w14:textId="4BBDEE69" w:rsidR="003C5629" w:rsidRPr="005D6970" w:rsidRDefault="003C5629" w:rsidP="00C94F94">
      <w:pPr>
        <w:keepNext/>
        <w:keepLines/>
        <w:widowControl w:val="0"/>
        <w:rPr>
          <w:szCs w:val="20"/>
        </w:rPr>
      </w:pPr>
      <w:r w:rsidRPr="005D6970">
        <w:rPr>
          <w:szCs w:val="20"/>
        </w:rPr>
        <w:t xml:space="preserve">The agenda </w:t>
      </w:r>
      <w:r w:rsidR="006A1AE2" w:rsidRPr="005D6970">
        <w:rPr>
          <w:szCs w:val="20"/>
        </w:rPr>
        <w:t>was</w:t>
      </w:r>
      <w:r w:rsidRPr="005D6970">
        <w:rPr>
          <w:szCs w:val="20"/>
        </w:rPr>
        <w:t xml:space="preserve"> aimed at making optimal use of the opportunities that digitalisation offers, and at the same safeguarding public values, like autonomy of the individual citizen, and promoting inclusion. </w:t>
      </w:r>
    </w:p>
    <w:p w14:paraId="59EDF0DA" w14:textId="50700863" w:rsidR="003C5629" w:rsidRPr="005D6970" w:rsidRDefault="003C5629" w:rsidP="00C94F94">
      <w:pPr>
        <w:keepNext/>
        <w:keepLines/>
        <w:widowControl w:val="0"/>
        <w:rPr>
          <w:szCs w:val="20"/>
        </w:rPr>
      </w:pPr>
      <w:r w:rsidRPr="005D6970">
        <w:rPr>
          <w:szCs w:val="20"/>
        </w:rPr>
        <w:t xml:space="preserve">The </w:t>
      </w:r>
      <w:r w:rsidR="002F7B08" w:rsidRPr="005D6970">
        <w:rPr>
          <w:szCs w:val="20"/>
        </w:rPr>
        <w:t xml:space="preserve">Digital Government Agenda </w:t>
      </w:r>
      <w:r w:rsidRPr="005D6970">
        <w:rPr>
          <w:szCs w:val="20"/>
        </w:rPr>
        <w:t>focuse</w:t>
      </w:r>
      <w:r w:rsidR="006A1AE2" w:rsidRPr="005D6970">
        <w:rPr>
          <w:szCs w:val="20"/>
        </w:rPr>
        <w:t>d</w:t>
      </w:r>
      <w:r w:rsidRPr="005D6970">
        <w:rPr>
          <w:szCs w:val="20"/>
        </w:rPr>
        <w:t xml:space="preserve"> on:</w:t>
      </w:r>
    </w:p>
    <w:p w14:paraId="183DC5AC" w14:textId="77777777" w:rsidR="003C5629" w:rsidRPr="005D6970" w:rsidRDefault="003C5629" w:rsidP="001964C5">
      <w:pPr>
        <w:numPr>
          <w:ilvl w:val="0"/>
          <w:numId w:val="21"/>
        </w:numPr>
      </w:pPr>
      <w:r w:rsidRPr="005D6970">
        <w:t>Investing in innovation</w:t>
      </w:r>
    </w:p>
    <w:p w14:paraId="14D50F3C" w14:textId="77777777" w:rsidR="003C5629" w:rsidRPr="005D6970" w:rsidRDefault="003C5629" w:rsidP="001964C5">
      <w:pPr>
        <w:numPr>
          <w:ilvl w:val="0"/>
          <w:numId w:val="21"/>
        </w:numPr>
      </w:pPr>
      <w:r w:rsidRPr="005D6970">
        <w:t>Protecting fundamental rights and public values</w:t>
      </w:r>
    </w:p>
    <w:p w14:paraId="4CB629AB" w14:textId="7E462653" w:rsidR="003C5629" w:rsidRPr="005D6970" w:rsidRDefault="003C5629" w:rsidP="001964C5">
      <w:pPr>
        <w:numPr>
          <w:ilvl w:val="0"/>
          <w:numId w:val="21"/>
        </w:numPr>
      </w:pPr>
      <w:r w:rsidRPr="005D6970">
        <w:t xml:space="preserve">Being </w:t>
      </w:r>
      <w:r w:rsidR="00585D20" w:rsidRPr="005D6970">
        <w:t>accessible</w:t>
      </w:r>
      <w:r w:rsidRPr="005D6970">
        <w:t>, understandable and intended for everyone</w:t>
      </w:r>
    </w:p>
    <w:p w14:paraId="036959CB" w14:textId="77777777" w:rsidR="003C5629" w:rsidRPr="005D6970" w:rsidRDefault="003C5629" w:rsidP="001964C5">
      <w:pPr>
        <w:numPr>
          <w:ilvl w:val="0"/>
          <w:numId w:val="21"/>
        </w:numPr>
      </w:pPr>
      <w:r w:rsidRPr="005D6970">
        <w:t>Making public services more personal</w:t>
      </w:r>
    </w:p>
    <w:p w14:paraId="7BA67DF6" w14:textId="170D4419" w:rsidR="003C5629" w:rsidRPr="005D6970" w:rsidRDefault="003C5629" w:rsidP="001964C5">
      <w:pPr>
        <w:numPr>
          <w:ilvl w:val="0"/>
          <w:numId w:val="21"/>
        </w:numPr>
      </w:pPr>
      <w:r w:rsidRPr="005D6970">
        <w:t>Being ready for the future</w:t>
      </w:r>
    </w:p>
    <w:p w14:paraId="3DAB063E" w14:textId="3FFAF997" w:rsidR="00166407" w:rsidRPr="005D6970" w:rsidRDefault="00166407" w:rsidP="00C33BFE">
      <w:r w:rsidRPr="005D6970">
        <w:t xml:space="preserve">Important milestones </w:t>
      </w:r>
      <w:r w:rsidR="006A1AE2" w:rsidRPr="005D6970">
        <w:t>included</w:t>
      </w:r>
      <w:r w:rsidRPr="005D6970">
        <w:t>:</w:t>
      </w:r>
    </w:p>
    <w:p w14:paraId="0EE979C3" w14:textId="74361A84" w:rsidR="00166407" w:rsidRPr="005D6970" w:rsidRDefault="006A1AE2" w:rsidP="001D0CF2">
      <w:pPr>
        <w:numPr>
          <w:ilvl w:val="0"/>
          <w:numId w:val="22"/>
        </w:numPr>
      </w:pPr>
      <w:r w:rsidRPr="005D6970">
        <w:t>P</w:t>
      </w:r>
      <w:r w:rsidR="00166407" w:rsidRPr="005D6970">
        <w:t xml:space="preserve">ublication of the </w:t>
      </w:r>
      <w:hyperlink r:id="rId36" w:history="1">
        <w:r w:rsidR="00166407" w:rsidRPr="005D6970">
          <w:rPr>
            <w:rStyle w:val="Hyperlink"/>
            <w:szCs w:val="20"/>
          </w:rPr>
          <w:t>letter to parliament</w:t>
        </w:r>
      </w:hyperlink>
      <w:r w:rsidR="00166407" w:rsidRPr="005D6970">
        <w:t xml:space="preserve"> concerning measures to improve information security in the public sector.  A follow up</w:t>
      </w:r>
      <w:r w:rsidR="00C33BFE" w:rsidRPr="005D6970">
        <w:t>,</w:t>
      </w:r>
      <w:r w:rsidR="00166407" w:rsidRPr="005D6970">
        <w:t xml:space="preserve"> the Baseline Information Security Government (BIO)</w:t>
      </w:r>
      <w:r w:rsidRPr="005D6970">
        <w:t>, becomes</w:t>
      </w:r>
      <w:r w:rsidR="00166407" w:rsidRPr="005D6970">
        <w:t xml:space="preserve"> effective from 1 January </w:t>
      </w:r>
      <w:r w:rsidR="00507CAB" w:rsidRPr="005D6970">
        <w:t>2020</w:t>
      </w:r>
      <w:r w:rsidR="00166407" w:rsidRPr="005D6970">
        <w:t xml:space="preserve">. The BIO replaces existing information security baselines for municipalities, central government, water authorities and provinces. </w:t>
      </w:r>
      <w:r w:rsidRPr="005D6970">
        <w:t>It</w:t>
      </w:r>
      <w:r w:rsidR="00166407" w:rsidRPr="005D6970">
        <w:t xml:space="preserve"> creates a common framework of standards for information security within the entire government, based on internationally recognized and current ISO standards</w:t>
      </w:r>
      <w:r w:rsidR="003E4ADA" w:rsidRPr="005D6970">
        <w:t>;</w:t>
      </w:r>
    </w:p>
    <w:p w14:paraId="29DCEB35" w14:textId="5BDD0936" w:rsidR="00166407" w:rsidRPr="005D6970" w:rsidRDefault="006A1AE2" w:rsidP="001D0CF2">
      <w:pPr>
        <w:numPr>
          <w:ilvl w:val="0"/>
          <w:numId w:val="22"/>
        </w:numPr>
      </w:pPr>
      <w:r w:rsidRPr="005D6970">
        <w:t>P</w:t>
      </w:r>
      <w:r w:rsidR="00166407" w:rsidRPr="005D6970">
        <w:t xml:space="preserve">ublication of the </w:t>
      </w:r>
      <w:hyperlink r:id="rId37" w:history="1">
        <w:r w:rsidR="00166407" w:rsidRPr="005D6970">
          <w:rPr>
            <w:rStyle w:val="Hyperlink"/>
            <w:szCs w:val="20"/>
          </w:rPr>
          <w:t>inclusion letter</w:t>
        </w:r>
      </w:hyperlink>
      <w:r w:rsidR="00166407" w:rsidRPr="005D6970">
        <w:rPr>
          <w:rStyle w:val="Hyperlink"/>
          <w:szCs w:val="20"/>
        </w:rPr>
        <w:t xml:space="preserve"> </w:t>
      </w:r>
      <w:r w:rsidR="00166407" w:rsidRPr="005D6970">
        <w:t xml:space="preserve">in December 2018, with </w:t>
      </w:r>
      <w:r w:rsidRPr="005D6970">
        <w:t xml:space="preserve">a </w:t>
      </w:r>
      <w:r w:rsidR="00166407" w:rsidRPr="005D6970">
        <w:t xml:space="preserve">focus on making services easier for everyone, helping people to go digital, explaining </w:t>
      </w:r>
      <w:r w:rsidRPr="005D6970">
        <w:t xml:space="preserve">to </w:t>
      </w:r>
      <w:r w:rsidR="00166407" w:rsidRPr="005D6970">
        <w:t xml:space="preserve">people what happens </w:t>
      </w:r>
      <w:r w:rsidRPr="005D6970">
        <w:t xml:space="preserve">when we go </w:t>
      </w:r>
      <w:r w:rsidR="00166407" w:rsidRPr="005D6970">
        <w:t>digital</w:t>
      </w:r>
      <w:r w:rsidRPr="005D6970">
        <w:t>,</w:t>
      </w:r>
      <w:r w:rsidR="00166407" w:rsidRPr="005D6970">
        <w:t xml:space="preserve"> and cooperation with other organisations. The letter was written in non-official and accessible language</w:t>
      </w:r>
      <w:r w:rsidR="003E4ADA" w:rsidRPr="005D6970">
        <w:t>;</w:t>
      </w:r>
      <w:r w:rsidR="00166407" w:rsidRPr="005D6970">
        <w:t xml:space="preserve"> </w:t>
      </w:r>
    </w:p>
    <w:p w14:paraId="1B38151E" w14:textId="49B74298" w:rsidR="00166407" w:rsidRPr="005D6970" w:rsidRDefault="006A1AE2" w:rsidP="001D0CF2">
      <w:pPr>
        <w:numPr>
          <w:ilvl w:val="0"/>
          <w:numId w:val="22"/>
        </w:numPr>
      </w:pPr>
      <w:r w:rsidRPr="005D6970">
        <w:t>P</w:t>
      </w:r>
      <w:r w:rsidR="00166407" w:rsidRPr="005D6970">
        <w:t xml:space="preserve">ublication of the </w:t>
      </w:r>
      <w:hyperlink r:id="rId38" w:history="1">
        <w:r w:rsidR="00166407" w:rsidRPr="005D6970">
          <w:rPr>
            <w:rStyle w:val="Hyperlink"/>
            <w:szCs w:val="20"/>
          </w:rPr>
          <w:t>data agenda NL digitaal</w:t>
        </w:r>
      </w:hyperlink>
      <w:r w:rsidR="00166407" w:rsidRPr="005D6970">
        <w:t xml:space="preserve"> </w:t>
      </w:r>
      <w:r w:rsidR="003E4ADA" w:rsidRPr="005D6970">
        <w:t>in</w:t>
      </w:r>
      <w:r w:rsidR="00C33BFE" w:rsidRPr="005D6970">
        <w:t xml:space="preserve"> </w:t>
      </w:r>
      <w:r w:rsidR="00166407" w:rsidRPr="005D6970">
        <w:t xml:space="preserve">March 2019. The agenda is about </w:t>
      </w:r>
      <w:r w:rsidRPr="005D6970">
        <w:t xml:space="preserve">the </w:t>
      </w:r>
      <w:r w:rsidR="00166407" w:rsidRPr="005D6970">
        <w:t xml:space="preserve">flow of data in society and is aimed at optimal and responsible use of data </w:t>
      </w:r>
      <w:r w:rsidR="00C33BFE" w:rsidRPr="005D6970">
        <w:t>in</w:t>
      </w:r>
      <w:r w:rsidR="00166407" w:rsidRPr="005D6970">
        <w:t xml:space="preserve"> public administrations. The agenda </w:t>
      </w:r>
      <w:r w:rsidR="00C33BFE" w:rsidRPr="005D6970">
        <w:t>aims</w:t>
      </w:r>
      <w:r w:rsidR="00166407" w:rsidRPr="005D6970">
        <w:t xml:space="preserve"> at data driven approaches for solving societal issues, consideration of public values, improving quality of data and efficient reuse thereof, sharing knowledge about data driven working, investing in people, organization and change of culture.  </w:t>
      </w:r>
    </w:p>
    <w:p w14:paraId="6F86699B" w14:textId="76D38741" w:rsidR="001E5695" w:rsidRPr="005D6970" w:rsidRDefault="001E5695" w:rsidP="005C7E1C">
      <w:pPr>
        <w:pStyle w:val="Subtitle"/>
      </w:pPr>
      <w:r w:rsidRPr="005D6970">
        <w:t>The Dutch Digitalisation Strategy</w:t>
      </w:r>
    </w:p>
    <w:p w14:paraId="7E883659" w14:textId="2CBCB207" w:rsidR="001E5695" w:rsidRPr="005D6970" w:rsidRDefault="001E5695" w:rsidP="001E5695">
      <w:r w:rsidRPr="005D6970">
        <w:t xml:space="preserve">The </w:t>
      </w:r>
      <w:hyperlink r:id="rId39" w:history="1">
        <w:r w:rsidRPr="005D6970">
          <w:rPr>
            <w:rStyle w:val="Hyperlink"/>
          </w:rPr>
          <w:t>Dutch Digitalisation Strategy</w:t>
        </w:r>
      </w:hyperlink>
      <w:r w:rsidR="00AE6BCB" w:rsidRPr="005D6970">
        <w:t>, published in June 2018,</w:t>
      </w:r>
      <w:r w:rsidRPr="005D6970">
        <w:t xml:space="preserve"> </w:t>
      </w:r>
      <w:r w:rsidR="006A1AE2" w:rsidRPr="005D6970">
        <w:t>was</w:t>
      </w:r>
      <w:r w:rsidRPr="005D6970">
        <w:t xml:space="preserve"> a Cabinet-wide strategy that consider</w:t>
      </w:r>
      <w:r w:rsidR="006A1AE2" w:rsidRPr="005D6970">
        <w:t>ed</w:t>
      </w:r>
      <w:r w:rsidRPr="005D6970">
        <w:t xml:space="preserve"> every aspect of digitalisation. The digitalisation strategy aims at:</w:t>
      </w:r>
    </w:p>
    <w:p w14:paraId="4A99E5EC" w14:textId="1C9E9DC3" w:rsidR="001E5695" w:rsidRPr="005D6970" w:rsidRDefault="001E5695" w:rsidP="001D0CF2">
      <w:pPr>
        <w:numPr>
          <w:ilvl w:val="0"/>
          <w:numId w:val="26"/>
        </w:numPr>
      </w:pPr>
      <w:r w:rsidRPr="005D6970">
        <w:t xml:space="preserve">Leveraging social and economic benefits, with attention for healthcare, mobility, energy and the agri-food sector, and the digitalisation of public administration; </w:t>
      </w:r>
    </w:p>
    <w:p w14:paraId="0D1676AA" w14:textId="67312D8B" w:rsidR="001E5695" w:rsidRPr="005D6970" w:rsidRDefault="001E5695" w:rsidP="001D0CF2">
      <w:pPr>
        <w:numPr>
          <w:ilvl w:val="0"/>
          <w:numId w:val="26"/>
        </w:numPr>
        <w:rPr>
          <w:szCs w:val="20"/>
        </w:rPr>
      </w:pPr>
      <w:r w:rsidRPr="005D6970">
        <w:rPr>
          <w:szCs w:val="20"/>
        </w:rPr>
        <w:t xml:space="preserve">Strengthening the foundation for digitalisation – with attention for research and development, </w:t>
      </w:r>
      <w:r w:rsidR="006A1AE2" w:rsidRPr="005D6970">
        <w:rPr>
          <w:szCs w:val="20"/>
        </w:rPr>
        <w:t>c</w:t>
      </w:r>
      <w:r w:rsidRPr="005D6970">
        <w:rPr>
          <w:szCs w:val="20"/>
        </w:rPr>
        <w:t>hanges in work, new skills and lifelong learning, a fair digital and data driven economy with a world class infrastructure, strengthening the resilience of citizens and organisations, and fundamental rights and ethics in the digital age.</w:t>
      </w:r>
    </w:p>
    <w:p w14:paraId="5A969EB4" w14:textId="77777777" w:rsidR="00040A7E" w:rsidRPr="005D6970" w:rsidRDefault="00040A7E" w:rsidP="005C7E1C">
      <w:pPr>
        <w:pStyle w:val="Subtitle"/>
      </w:pPr>
      <w:r w:rsidRPr="005D6970">
        <w:t xml:space="preserve">iStrategy </w:t>
      </w:r>
    </w:p>
    <w:p w14:paraId="7778F6F7" w14:textId="0C2906A9" w:rsidR="00281F23" w:rsidRPr="005D6970" w:rsidRDefault="00281F23" w:rsidP="00281F23">
      <w:r w:rsidRPr="005D6970">
        <w:t xml:space="preserve">In February 2019, the Minister for Interior sent the </w:t>
      </w:r>
      <w:hyperlink r:id="rId40" w:history="1">
        <w:r w:rsidRPr="005D6970">
          <w:rPr>
            <w:rStyle w:val="Hyperlink"/>
          </w:rPr>
          <w:t>Strategic I agenda 2019-2021</w:t>
        </w:r>
      </w:hyperlink>
      <w:r w:rsidRPr="005D6970">
        <w:t xml:space="preserve"> to Parliament. This Strategic I agenda is aimed at the central government. The ambition is to be at the forefront and to seize opportunities in which everyone participates</w:t>
      </w:r>
      <w:r w:rsidR="006A1AE2" w:rsidRPr="005D6970">
        <w:t xml:space="preserve">. </w:t>
      </w:r>
      <w:r w:rsidR="006A1AE2" w:rsidRPr="005D6970">
        <w:lastRenderedPageBreak/>
        <w:t>C</w:t>
      </w:r>
      <w:r w:rsidRPr="005D6970">
        <w:t>ooperation within the Central Government Agency is of great importanc</w:t>
      </w:r>
      <w:r w:rsidR="007A0FD8" w:rsidRPr="005D6970">
        <w:t>e</w:t>
      </w:r>
      <w:r w:rsidRPr="005D6970">
        <w:t xml:space="preserve">. The agenda covers information and data, ICT, knowledge and skills, and governance. </w:t>
      </w:r>
    </w:p>
    <w:p w14:paraId="37FB5667" w14:textId="4AE0D909" w:rsidR="008F3F38" w:rsidRPr="005D6970" w:rsidRDefault="003730DF" w:rsidP="00703FA3">
      <w:pPr>
        <w:pStyle w:val="Heading2"/>
      </w:pPr>
      <w:bookmarkStart w:id="11" w:name="_Toc1474952"/>
      <w:r w:rsidRPr="005D6970">
        <w:t>Key enablers</w:t>
      </w:r>
      <w:bookmarkEnd w:id="11"/>
    </w:p>
    <w:p w14:paraId="402E90A0" w14:textId="174CD3D6" w:rsidR="003730DF" w:rsidRPr="005D6970" w:rsidRDefault="003730DF" w:rsidP="00FE4D60">
      <w:pPr>
        <w:pStyle w:val="Heading3"/>
      </w:pPr>
      <w:bookmarkStart w:id="12" w:name="_Toc1474953"/>
      <w:r w:rsidRPr="005D6970">
        <w:t>Access to public information</w:t>
      </w:r>
      <w:bookmarkEnd w:id="12"/>
    </w:p>
    <w:p w14:paraId="5C3BE0B5" w14:textId="77777777" w:rsidR="009A503A" w:rsidRPr="005D6970" w:rsidRDefault="009A503A" w:rsidP="005C7E1C">
      <w:pPr>
        <w:pStyle w:val="Subtitle"/>
      </w:pPr>
      <w:r w:rsidRPr="005D6970">
        <w:t>Open Government Vision and Action Plan</w:t>
      </w:r>
    </w:p>
    <w:p w14:paraId="5C0538F1" w14:textId="6D183523" w:rsidR="00AD7AA6" w:rsidRPr="005D6970" w:rsidRDefault="009A503A" w:rsidP="00DF493F">
      <w:r w:rsidRPr="005D6970">
        <w:t xml:space="preserve">Closely interlinked with the 2017 Digital ambitions, the </w:t>
      </w:r>
      <w:hyperlink r:id="rId41" w:history="1">
        <w:r w:rsidR="001244FB" w:rsidRPr="005D6970">
          <w:rPr>
            <w:rStyle w:val="Hyperlink"/>
            <w:bCs/>
          </w:rPr>
          <w:t>Open Government Vision and Action Plan</w:t>
        </w:r>
      </w:hyperlink>
      <w:r w:rsidRPr="005D6970">
        <w:t xml:space="preserve"> were presented to the Parliament on 1 September 2013. The vision paper describe</w:t>
      </w:r>
      <w:r w:rsidR="007A0FD8" w:rsidRPr="005D6970">
        <w:t>d</w:t>
      </w:r>
      <w:r w:rsidRPr="005D6970">
        <w:t xml:space="preserve"> different developments around the theme of open government</w:t>
      </w:r>
      <w:r w:rsidR="008A32F2" w:rsidRPr="005D6970">
        <w:t xml:space="preserve"> </w:t>
      </w:r>
      <w:r w:rsidRPr="005D6970">
        <w:t>and underline</w:t>
      </w:r>
      <w:r w:rsidR="007A0FD8" w:rsidRPr="005D6970">
        <w:t>d</w:t>
      </w:r>
      <w:r w:rsidRPr="005D6970">
        <w:t xml:space="preserve"> the importance of more openness from an economic, democratic and societal perspective. Three main themes </w:t>
      </w:r>
      <w:r w:rsidR="007A0FD8" w:rsidRPr="005D6970">
        <w:t>were</w:t>
      </w:r>
      <w:r w:rsidRPr="005D6970">
        <w:t xml:space="preserve"> addressed in the vision paper: more transparency around government activities, government’s responsiveness to initiatives from society, and government’s accountability. The main principle </w:t>
      </w:r>
      <w:r w:rsidR="007A0FD8" w:rsidRPr="005D6970">
        <w:t>was an</w:t>
      </w:r>
      <w:r w:rsidRPr="005D6970">
        <w:t xml:space="preserve"> active disclosure of information.</w:t>
      </w:r>
      <w:r w:rsidR="00AD7AA6" w:rsidRPr="005D6970">
        <w:t xml:space="preserve"> </w:t>
      </w:r>
    </w:p>
    <w:p w14:paraId="2A0B74FA" w14:textId="4ABAE373" w:rsidR="00584855" w:rsidRPr="005D6970" w:rsidRDefault="00584855" w:rsidP="00584855">
      <w:r w:rsidRPr="005D6970">
        <w:t xml:space="preserve">The third action plan for Open Government 2018-2020 is an integrated part of the </w:t>
      </w:r>
      <w:r w:rsidRPr="005D6970">
        <w:rPr>
          <w:i/>
        </w:rPr>
        <w:t>Democratie in Actie</w:t>
      </w:r>
      <w:r w:rsidRPr="005D6970">
        <w:t xml:space="preserve"> (Democracy in Action) partnership programme of the Dutch Ministry of the Interior and Kingdom Relations (BZK), the Association of Netherlands Municipalities (VNG) and the professional associations and lobby organisations of local government. It has three priority areas:</w:t>
      </w:r>
    </w:p>
    <w:p w14:paraId="14935F15" w14:textId="36EAFA58" w:rsidR="00584855" w:rsidRPr="005D6970" w:rsidRDefault="00584855" w:rsidP="00584855">
      <w:pPr>
        <w:numPr>
          <w:ilvl w:val="0"/>
          <w:numId w:val="45"/>
        </w:numPr>
      </w:pPr>
      <w:r w:rsidRPr="005D6970">
        <w:t xml:space="preserve">Open decision-making at </w:t>
      </w:r>
      <w:r w:rsidR="007A0FD8" w:rsidRPr="005D6970">
        <w:t xml:space="preserve">the </w:t>
      </w:r>
      <w:r w:rsidRPr="005D6970">
        <w:t>municip</w:t>
      </w:r>
      <w:r w:rsidR="007A0FD8" w:rsidRPr="005D6970">
        <w:t>al and provincial level;</w:t>
      </w:r>
    </w:p>
    <w:p w14:paraId="28C8B8DD" w14:textId="06FF4A9E" w:rsidR="00584855" w:rsidRPr="005D6970" w:rsidRDefault="00584855" w:rsidP="00584855">
      <w:pPr>
        <w:numPr>
          <w:ilvl w:val="0"/>
          <w:numId w:val="45"/>
        </w:numPr>
      </w:pPr>
      <w:r w:rsidRPr="005D6970">
        <w:t>Strengthening the transparency of political party funding as part of decentralised governance</w:t>
      </w:r>
      <w:r w:rsidR="007A0FD8" w:rsidRPr="005D6970">
        <w:t>;</w:t>
      </w:r>
      <w:r w:rsidRPr="005D6970">
        <w:t xml:space="preserve"> </w:t>
      </w:r>
    </w:p>
    <w:p w14:paraId="404C426C" w14:textId="316AFB2D" w:rsidR="00584855" w:rsidRPr="005D6970" w:rsidRDefault="00584855" w:rsidP="00584855">
      <w:pPr>
        <w:numPr>
          <w:ilvl w:val="0"/>
          <w:numId w:val="45"/>
        </w:numPr>
      </w:pPr>
      <w:r w:rsidRPr="005D6970">
        <w:t>Pioneering Network for an Open Government for Municipalities</w:t>
      </w:r>
      <w:r w:rsidR="005D2C41" w:rsidRPr="005D6970">
        <w:t>.</w:t>
      </w:r>
    </w:p>
    <w:p w14:paraId="373061B8" w14:textId="7B46E783" w:rsidR="00F71298" w:rsidRPr="005D6970" w:rsidRDefault="00F71298" w:rsidP="005C7E1C">
      <w:pPr>
        <w:pStyle w:val="Subtitle"/>
      </w:pPr>
      <w:r w:rsidRPr="005D6970">
        <w:t>National Data Agenda</w:t>
      </w:r>
    </w:p>
    <w:p w14:paraId="41E6A975" w14:textId="40FB0183" w:rsidR="005C2786" w:rsidRPr="005D6970" w:rsidRDefault="009B6571" w:rsidP="00DF493F">
      <w:r w:rsidRPr="005D6970">
        <w:t>The new government</w:t>
      </w:r>
      <w:r w:rsidR="007A0FD8" w:rsidRPr="005D6970">
        <w:t>’</w:t>
      </w:r>
      <w:r w:rsidRPr="005D6970">
        <w:t xml:space="preserve">s </w:t>
      </w:r>
      <w:hyperlink r:id="rId42" w:history="1">
        <w:r w:rsidR="00F262B2" w:rsidRPr="005D6970">
          <w:rPr>
            <w:rStyle w:val="Hyperlink"/>
            <w:szCs w:val="20"/>
          </w:rPr>
          <w:t>data agenda NL digitaal</w:t>
        </w:r>
      </w:hyperlink>
      <w:r w:rsidRPr="005D6970">
        <w:t xml:space="preserve"> was published in March 2019. The agenda is </w:t>
      </w:r>
      <w:r w:rsidR="007A0FD8" w:rsidRPr="005D6970">
        <w:t xml:space="preserve">about the </w:t>
      </w:r>
      <w:r w:rsidRPr="005D6970">
        <w:t>flow of data in society and is aimed at optimal and responsible use of data in public administrations. The agenda aims at data driven approaches for solving societal issues, consideration of public values, improving quality of data and efficient reuse thereof, sharing knowledge about data driven working, investing in people, organization and change of culture</w:t>
      </w:r>
    </w:p>
    <w:p w14:paraId="20D82E07" w14:textId="77777777" w:rsidR="003730DF" w:rsidRPr="005D6970" w:rsidRDefault="003730DF" w:rsidP="00FE4D60">
      <w:pPr>
        <w:pStyle w:val="Heading3"/>
      </w:pPr>
      <w:bookmarkStart w:id="13" w:name="_Toc1474954"/>
      <w:r w:rsidRPr="005D6970">
        <w:t>eID and Trust Services</w:t>
      </w:r>
      <w:bookmarkEnd w:id="13"/>
    </w:p>
    <w:p w14:paraId="42DEF11C" w14:textId="6372A451" w:rsidR="00E652F5" w:rsidRPr="005D6970" w:rsidRDefault="00E652F5" w:rsidP="00E652F5">
      <w:pPr>
        <w:pStyle w:val="Subtitle"/>
      </w:pPr>
      <w:r w:rsidRPr="005D6970">
        <w:t>eID Progress</w:t>
      </w:r>
    </w:p>
    <w:p w14:paraId="19FC30B5" w14:textId="1AB6F069" w:rsidR="005C2786" w:rsidRPr="005D6970" w:rsidRDefault="0070081E" w:rsidP="00EE73C9">
      <w:pPr>
        <w:rPr>
          <w:bCs/>
          <w:i/>
        </w:rPr>
      </w:pPr>
      <w:r w:rsidRPr="005D6970">
        <w:t xml:space="preserve">Twice a year the State Secretary of the </w:t>
      </w:r>
      <w:r w:rsidR="000A17C9" w:rsidRPr="005D6970">
        <w:t>Interior and Kingdom Relations</w:t>
      </w:r>
      <w:r w:rsidRPr="005D6970">
        <w:t xml:space="preserve"> informs Parliament about the </w:t>
      </w:r>
      <w:hyperlink r:id="rId43" w:history="1">
        <w:r w:rsidRPr="005D6970">
          <w:rPr>
            <w:rStyle w:val="Hyperlink"/>
          </w:rPr>
          <w:t>progress on the eID program</w:t>
        </w:r>
      </w:hyperlink>
      <w:r w:rsidRPr="005D6970">
        <w:t>. The p</w:t>
      </w:r>
      <w:r w:rsidRPr="005D6970">
        <w:rPr>
          <w:color w:val="222222"/>
        </w:rPr>
        <w:t>urpose of the program is to enable user-friendly, safe and reliable digital interaction of citizens and business with the government.</w:t>
      </w:r>
    </w:p>
    <w:p w14:paraId="348572B5" w14:textId="77777777" w:rsidR="003730DF" w:rsidRPr="005D6970" w:rsidRDefault="003730DF" w:rsidP="00FE4D60">
      <w:pPr>
        <w:pStyle w:val="Heading3"/>
      </w:pPr>
      <w:bookmarkStart w:id="14" w:name="_Toc1474955"/>
      <w:r w:rsidRPr="005D6970">
        <w:t>Security aspects related to digital government</w:t>
      </w:r>
      <w:bookmarkEnd w:id="14"/>
    </w:p>
    <w:p w14:paraId="564CC31C" w14:textId="77777777" w:rsidR="000170E2" w:rsidRPr="005D6970" w:rsidRDefault="000170E2" w:rsidP="000170E2">
      <w:pPr>
        <w:pStyle w:val="Subtitle"/>
      </w:pPr>
      <w:r w:rsidRPr="005D6970">
        <w:t>National Cyber Security Agenda</w:t>
      </w:r>
    </w:p>
    <w:p w14:paraId="59E5EBC7" w14:textId="77777777" w:rsidR="000170E2" w:rsidRPr="005D6970" w:rsidRDefault="000170E2" w:rsidP="000170E2">
      <w:pPr>
        <w:rPr>
          <w:lang w:eastAsia="fr-LU"/>
        </w:rPr>
      </w:pPr>
      <w:r w:rsidRPr="005D6970">
        <w:t xml:space="preserve">In connection to the digitalisations strategy there is the National Cyber Security Agenda, sent to Parliament by the Minister of Justice and Security in April 2018. The objective of the National Cyber Security Agenda is to tackle </w:t>
      </w:r>
      <w:r w:rsidRPr="005D6970">
        <w:rPr>
          <w:szCs w:val="20"/>
        </w:rPr>
        <w:t xml:space="preserve">increasing threats and vulnerabilities in the digital domain. This is done by setting out the next step required in cybersecurity. </w:t>
      </w:r>
      <w:r w:rsidRPr="005D6970">
        <w:rPr>
          <w:szCs w:val="20"/>
          <w:lang w:eastAsia="fr-LU"/>
        </w:rPr>
        <w:t xml:space="preserve">The NCSA comprises seven ambitions that contribute towards the </w:t>
      </w:r>
      <w:r w:rsidRPr="005D6970">
        <w:rPr>
          <w:lang w:eastAsia="fr-LU"/>
        </w:rPr>
        <w:t>following objectives:</w:t>
      </w:r>
    </w:p>
    <w:p w14:paraId="64930CA1" w14:textId="77777777" w:rsidR="000170E2" w:rsidRPr="005D6970" w:rsidRDefault="000170E2" w:rsidP="000170E2">
      <w:pPr>
        <w:pStyle w:val="Style3"/>
        <w:rPr>
          <w:lang w:eastAsia="fr-LU"/>
        </w:rPr>
      </w:pPr>
      <w:r w:rsidRPr="005D6970">
        <w:rPr>
          <w:lang w:eastAsia="fr-LU"/>
        </w:rPr>
        <w:t>The Netherlands is capable of capitalising on the economic and social opportunities of digitalisation in a secure way and of protecting national security in the digital domain;</w:t>
      </w:r>
    </w:p>
    <w:p w14:paraId="7858666F" w14:textId="77777777" w:rsidR="000170E2" w:rsidRPr="005D6970" w:rsidRDefault="000170E2" w:rsidP="000170E2">
      <w:pPr>
        <w:pStyle w:val="Style3"/>
      </w:pPr>
      <w:r w:rsidRPr="005D6970">
        <w:lastRenderedPageBreak/>
        <w:t>The Netherlands has adequate digital capabilities to detect, mitigate and respond decisively to cyber threats;</w:t>
      </w:r>
    </w:p>
    <w:p w14:paraId="725EAA61" w14:textId="77777777" w:rsidR="000170E2" w:rsidRPr="005D6970" w:rsidRDefault="000170E2" w:rsidP="000170E2">
      <w:pPr>
        <w:pStyle w:val="Style3"/>
      </w:pPr>
      <w:r w:rsidRPr="005D6970">
        <w:t>Netherlands contributes to international peace and security in the digital domain;</w:t>
      </w:r>
    </w:p>
    <w:p w14:paraId="34BB4765" w14:textId="77777777" w:rsidR="000170E2" w:rsidRPr="005D6970" w:rsidRDefault="000170E2" w:rsidP="000170E2">
      <w:pPr>
        <w:pStyle w:val="Style3"/>
      </w:pPr>
      <w:r w:rsidRPr="005D6970">
        <w:t xml:space="preserve">The Netherlands is at the forefront of digitally secure hardware and software; </w:t>
      </w:r>
    </w:p>
    <w:p w14:paraId="0FAEC6C9" w14:textId="77777777" w:rsidR="000170E2" w:rsidRPr="005D6970" w:rsidRDefault="000170E2" w:rsidP="000170E2">
      <w:pPr>
        <w:pStyle w:val="Style3"/>
      </w:pPr>
      <w:r w:rsidRPr="005D6970">
        <w:t>The Netherlands has resilient digital processes and a robust infrastructure;</w:t>
      </w:r>
    </w:p>
    <w:p w14:paraId="3F0CBF5F" w14:textId="77777777" w:rsidR="000170E2" w:rsidRPr="005D6970" w:rsidRDefault="000170E2" w:rsidP="000170E2">
      <w:pPr>
        <w:pStyle w:val="Style3"/>
      </w:pPr>
      <w:r w:rsidRPr="005D6970">
        <w:t>The Netherlands has successful barriers against cybercrime;</w:t>
      </w:r>
    </w:p>
    <w:p w14:paraId="67167BBF" w14:textId="77777777" w:rsidR="000170E2" w:rsidRPr="005D6970" w:rsidRDefault="000170E2" w:rsidP="000170E2">
      <w:pPr>
        <w:pStyle w:val="Style3"/>
      </w:pPr>
      <w:r w:rsidRPr="005D6970">
        <w:t>The Netherlands leads the way in the field of cybersecurity knowledge development;</w:t>
      </w:r>
    </w:p>
    <w:p w14:paraId="038ADD5E" w14:textId="2295353E" w:rsidR="00C33101" w:rsidRPr="005D6970" w:rsidRDefault="000170E2" w:rsidP="005D6970">
      <w:pPr>
        <w:pStyle w:val="Style3"/>
      </w:pPr>
      <w:r w:rsidRPr="005D6970">
        <w:t>The Netherlands has an integrated and strong public-private approach to cybersecurity.</w:t>
      </w:r>
    </w:p>
    <w:p w14:paraId="30B3FF66" w14:textId="5CD21C0C" w:rsidR="009B2C4B" w:rsidRPr="005D6970" w:rsidRDefault="000470A5" w:rsidP="004770E5">
      <w:pPr>
        <w:pStyle w:val="Subtitle"/>
      </w:pPr>
      <w:r w:rsidRPr="005D6970">
        <w:t>Baseline Information Security Government</w:t>
      </w:r>
    </w:p>
    <w:p w14:paraId="00A42B44" w14:textId="084EED2C" w:rsidR="0011041B" w:rsidRPr="005D6970" w:rsidRDefault="007A0FD8" w:rsidP="0011041B">
      <w:r w:rsidRPr="005D6970">
        <w:t xml:space="preserve">In </w:t>
      </w:r>
      <w:r w:rsidR="0011041B" w:rsidRPr="005D6970">
        <w:t xml:space="preserve">October 2018 the State Secretary of the </w:t>
      </w:r>
      <w:r w:rsidR="006F3D6C" w:rsidRPr="005D6970">
        <w:t>Interior and Kingdom Relations</w:t>
      </w:r>
      <w:r w:rsidR="0011041B" w:rsidRPr="005D6970">
        <w:t xml:space="preserve"> sent a </w:t>
      </w:r>
      <w:hyperlink r:id="rId44" w:history="1">
        <w:r w:rsidR="0011041B" w:rsidRPr="005D6970">
          <w:rPr>
            <w:rStyle w:val="Hyperlink"/>
            <w:szCs w:val="20"/>
          </w:rPr>
          <w:t>letter to parliament</w:t>
        </w:r>
      </w:hyperlink>
      <w:r w:rsidR="0011041B" w:rsidRPr="005D6970">
        <w:t xml:space="preserve"> concerning measures to improve information security in the public sector.</w:t>
      </w:r>
      <w:r w:rsidRPr="005D6970">
        <w:t xml:space="preserve"> </w:t>
      </w:r>
      <w:r w:rsidR="0011041B" w:rsidRPr="005D6970">
        <w:t xml:space="preserve">As </w:t>
      </w:r>
      <w:r w:rsidRPr="005D6970">
        <w:t xml:space="preserve">a </w:t>
      </w:r>
      <w:r w:rsidR="0011041B" w:rsidRPr="005D6970">
        <w:t xml:space="preserve">follow up, the Baseline Information Security Government (BIO) </w:t>
      </w:r>
      <w:r w:rsidR="00D61444" w:rsidRPr="005D6970">
        <w:t>will be</w:t>
      </w:r>
      <w:r w:rsidR="0011041B" w:rsidRPr="005D6970">
        <w:t xml:space="preserve"> effective from 1 January 2020.</w:t>
      </w:r>
    </w:p>
    <w:p w14:paraId="34AFB100" w14:textId="2AD81997" w:rsidR="003730DF" w:rsidRPr="005D6970" w:rsidRDefault="003730DF" w:rsidP="00FE4D60">
      <w:pPr>
        <w:pStyle w:val="Heading3"/>
      </w:pPr>
      <w:bookmarkStart w:id="15" w:name="_Toc1474956"/>
      <w:r w:rsidRPr="005D6970">
        <w:t>Interconnection of base registries</w:t>
      </w:r>
      <w:bookmarkEnd w:id="15"/>
    </w:p>
    <w:p w14:paraId="6E1803CC" w14:textId="1CCB2F01" w:rsidR="00C95ACF" w:rsidRPr="005D6970" w:rsidRDefault="00C95ACF" w:rsidP="00C95ACF">
      <w:pPr>
        <w:pStyle w:val="Subtitle"/>
      </w:pPr>
      <w:r w:rsidRPr="005D6970">
        <w:t>Base Register Subsoil</w:t>
      </w:r>
    </w:p>
    <w:p w14:paraId="2B6970ED" w14:textId="6E365D63" w:rsidR="00505737" w:rsidRPr="005D6970" w:rsidRDefault="007A0FD8" w:rsidP="00AA258F">
      <w:r w:rsidRPr="005D6970">
        <w:t>In October 2018, t</w:t>
      </w:r>
      <w:r w:rsidR="00A95C32" w:rsidRPr="005D6970">
        <w:t xml:space="preserve">he Minister of the </w:t>
      </w:r>
      <w:r w:rsidR="006F3D6C" w:rsidRPr="005D6970">
        <w:t>Interior and Kingdom Relations</w:t>
      </w:r>
      <w:r w:rsidR="00A95C32" w:rsidRPr="005D6970">
        <w:t xml:space="preserve"> </w:t>
      </w:r>
      <w:hyperlink r:id="rId45" w:history="1">
        <w:r w:rsidR="00932953" w:rsidRPr="005D6970">
          <w:rPr>
            <w:rStyle w:val="Hyperlink"/>
          </w:rPr>
          <w:t>informed</w:t>
        </w:r>
      </w:hyperlink>
      <w:r w:rsidR="00932953" w:rsidRPr="005D6970">
        <w:t xml:space="preserve"> Parliament about the progress of the final base register</w:t>
      </w:r>
      <w:r w:rsidR="00D61444" w:rsidRPr="005D6970">
        <w:t>, the Base Register Subsoil (BRO)</w:t>
      </w:r>
      <w:r w:rsidR="00D122A1" w:rsidRPr="005D6970">
        <w:t>.</w:t>
      </w:r>
      <w:r w:rsidR="00932953" w:rsidRPr="005D6970">
        <w:t xml:space="preserve"> </w:t>
      </w:r>
    </w:p>
    <w:p w14:paraId="22E7B174" w14:textId="22EA7634" w:rsidR="00505737" w:rsidRPr="005D6970" w:rsidRDefault="00505737" w:rsidP="00505737">
      <w:r w:rsidRPr="005D6970">
        <w:t xml:space="preserve">The Court of Audit investigated the operation of the system of base registries and </w:t>
      </w:r>
      <w:hyperlink r:id="rId46" w:history="1">
        <w:r w:rsidRPr="005D6970">
          <w:rPr>
            <w:rStyle w:val="Hyperlink"/>
          </w:rPr>
          <w:t>issued advice</w:t>
        </w:r>
      </w:hyperlink>
      <w:r w:rsidRPr="005D6970">
        <w:t xml:space="preserve"> to the Minister of the Interior and Kingdom Relations (to be published June 2019)</w:t>
      </w:r>
      <w:r w:rsidR="00C8207F" w:rsidRPr="005D6970">
        <w:t>.</w:t>
      </w:r>
    </w:p>
    <w:p w14:paraId="075B6D6C" w14:textId="5A4DE5F0" w:rsidR="005C2786" w:rsidRPr="005D6970" w:rsidRDefault="003730DF" w:rsidP="005C2786">
      <w:pPr>
        <w:pStyle w:val="Heading3"/>
      </w:pPr>
      <w:bookmarkStart w:id="16" w:name="_Toc1474957"/>
      <w:r w:rsidRPr="005D6970">
        <w:t>eProcurement</w:t>
      </w:r>
      <w:bookmarkEnd w:id="16"/>
    </w:p>
    <w:p w14:paraId="6266FE9A" w14:textId="77777777" w:rsidR="00AA258F" w:rsidRPr="005D6970" w:rsidRDefault="000F7684" w:rsidP="00AA258F">
      <w:r w:rsidRPr="005D6970">
        <w:t>No political communication was adopted in this field to date.</w:t>
      </w:r>
    </w:p>
    <w:p w14:paraId="01F78129" w14:textId="10756F45" w:rsidR="003730DF" w:rsidRPr="005D6970" w:rsidRDefault="003730DF" w:rsidP="00FE4D60">
      <w:pPr>
        <w:pStyle w:val="Heading2"/>
      </w:pPr>
      <w:bookmarkStart w:id="17" w:name="_Toc1474958"/>
      <w:r w:rsidRPr="005D6970">
        <w:t>Domain-specific political communications</w:t>
      </w:r>
      <w:bookmarkEnd w:id="17"/>
    </w:p>
    <w:p w14:paraId="786E4702" w14:textId="40C8E9AC" w:rsidR="00E450F1" w:rsidRPr="005D6970" w:rsidRDefault="00BF1D26" w:rsidP="005C7E1C">
      <w:pPr>
        <w:pStyle w:val="Subtitle"/>
      </w:pPr>
      <w:r w:rsidRPr="005D6970">
        <w:t>Approach to digitalisation in the judiciary</w:t>
      </w:r>
    </w:p>
    <w:p w14:paraId="45E15B20" w14:textId="0907EA1A" w:rsidR="00532FFB" w:rsidRPr="005D6970" w:rsidRDefault="00060996" w:rsidP="006277BD">
      <w:pPr>
        <w:rPr>
          <w:szCs w:val="20"/>
        </w:rPr>
      </w:pPr>
      <w:r w:rsidRPr="005D6970">
        <w:rPr>
          <w:szCs w:val="20"/>
        </w:rPr>
        <w:t xml:space="preserve">The </w:t>
      </w:r>
      <w:r w:rsidR="00C95E5A" w:rsidRPr="005D6970">
        <w:rPr>
          <w:szCs w:val="20"/>
        </w:rPr>
        <w:t xml:space="preserve">Ministry of Justice and Security published the </w:t>
      </w:r>
      <w:hyperlink r:id="rId47" w:history="1">
        <w:r w:rsidR="00C95E5A" w:rsidRPr="005D6970">
          <w:rPr>
            <w:rStyle w:val="Hyperlink"/>
            <w:szCs w:val="20"/>
          </w:rPr>
          <w:t>approach for digitalisation</w:t>
        </w:r>
      </w:hyperlink>
      <w:r w:rsidR="00C95E5A" w:rsidRPr="005D6970">
        <w:rPr>
          <w:szCs w:val="20"/>
        </w:rPr>
        <w:t xml:space="preserve"> in the criminal justice domain. </w:t>
      </w:r>
      <w:r w:rsidR="00AF2C3E" w:rsidRPr="005D6970">
        <w:rPr>
          <w:szCs w:val="20"/>
        </w:rPr>
        <w:t>This approach addresse</w:t>
      </w:r>
      <w:r w:rsidR="007A0FD8" w:rsidRPr="005D6970">
        <w:rPr>
          <w:szCs w:val="20"/>
        </w:rPr>
        <w:t>d</w:t>
      </w:r>
      <w:r w:rsidR="00AF2C3E" w:rsidRPr="005D6970">
        <w:rPr>
          <w:szCs w:val="20"/>
        </w:rPr>
        <w:t xml:space="preserve"> the need </w:t>
      </w:r>
      <w:r w:rsidR="007A0FD8" w:rsidRPr="005D6970">
        <w:rPr>
          <w:szCs w:val="20"/>
        </w:rPr>
        <w:t xml:space="preserve">for </w:t>
      </w:r>
      <w:r w:rsidR="00C95E5A" w:rsidRPr="005D6970">
        <w:rPr>
          <w:szCs w:val="20"/>
        </w:rPr>
        <w:t>improving information through digit</w:t>
      </w:r>
      <w:r w:rsidR="005D2C41" w:rsidRPr="005D6970">
        <w:rPr>
          <w:szCs w:val="20"/>
        </w:rPr>
        <w:t>ali</w:t>
      </w:r>
      <w:r w:rsidR="00C95E5A" w:rsidRPr="005D6970">
        <w:rPr>
          <w:szCs w:val="20"/>
        </w:rPr>
        <w:t>sation of procedural documents throughout the entire criminal justice chain, both for internal use and for exchange with third parties.</w:t>
      </w:r>
    </w:p>
    <w:p w14:paraId="5BA2A343" w14:textId="022870A8" w:rsidR="00F62CB3" w:rsidRPr="005D6970" w:rsidRDefault="00B63E92" w:rsidP="005C7E1C">
      <w:pPr>
        <w:pStyle w:val="Subtitle"/>
      </w:pPr>
      <w:r w:rsidRPr="005D6970">
        <w:t>Digital Agenda for Primary and Secondary</w:t>
      </w:r>
      <w:r w:rsidR="00693D73" w:rsidRPr="005D6970">
        <w:t xml:space="preserve"> education</w:t>
      </w:r>
    </w:p>
    <w:p w14:paraId="520E05C0" w14:textId="3327A0B8" w:rsidR="00F62CB3" w:rsidRPr="005D6970" w:rsidRDefault="00060996" w:rsidP="00F62CB3">
      <w:r w:rsidRPr="005D6970">
        <w:t xml:space="preserve">The </w:t>
      </w:r>
      <w:r w:rsidR="00F62CB3" w:rsidRPr="005D6970">
        <w:t xml:space="preserve">Ministry of Education published the </w:t>
      </w:r>
      <w:hyperlink r:id="rId48" w:history="1">
        <w:r w:rsidR="00F62CB3" w:rsidRPr="005D6970">
          <w:rPr>
            <w:rStyle w:val="Hyperlink"/>
          </w:rPr>
          <w:t>digital agenda for primary and secondary education</w:t>
        </w:r>
      </w:hyperlink>
      <w:r w:rsidR="00F62CB3" w:rsidRPr="005D6970">
        <w:t xml:space="preserve">. The agenda </w:t>
      </w:r>
      <w:r w:rsidR="00E207C6" w:rsidRPr="005D6970">
        <w:t>was aimed</w:t>
      </w:r>
      <w:r w:rsidR="00F62CB3" w:rsidRPr="005D6970">
        <w:t xml:space="preserve"> at strengthening innovative capacity of schools and teachers, digital literacy of pupils and teachers, innovative educational resources, infrastructure and ethics/public values. </w:t>
      </w:r>
    </w:p>
    <w:p w14:paraId="3C4E2C2E" w14:textId="77777777" w:rsidR="003730DF" w:rsidRPr="005D6970" w:rsidRDefault="003730DF" w:rsidP="00FE4D60">
      <w:pPr>
        <w:pStyle w:val="Heading2"/>
      </w:pPr>
      <w:bookmarkStart w:id="18" w:name="_Toc1474959"/>
      <w:r w:rsidRPr="005D6970">
        <w:t>Interoperability</w:t>
      </w:r>
      <w:bookmarkEnd w:id="18"/>
    </w:p>
    <w:p w14:paraId="22A16EF5" w14:textId="77777777" w:rsidR="001D1366" w:rsidRPr="005D6970" w:rsidRDefault="000F7684" w:rsidP="001D1366">
      <w:r w:rsidRPr="005D6970">
        <w:t>No political communication was adopted in this field to date.</w:t>
      </w:r>
    </w:p>
    <w:p w14:paraId="3793688C" w14:textId="3261B2EC" w:rsidR="001D1366" w:rsidRPr="005D6970" w:rsidRDefault="003730DF" w:rsidP="005D6970">
      <w:pPr>
        <w:pStyle w:val="Heading2"/>
      </w:pPr>
      <w:bookmarkStart w:id="19" w:name="_Toc1474960"/>
      <w:r w:rsidRPr="005D6970">
        <w:t>Emerging technologies</w:t>
      </w:r>
      <w:bookmarkEnd w:id="19"/>
    </w:p>
    <w:p w14:paraId="5C0135DF" w14:textId="7DA9501E" w:rsidR="004E4520" w:rsidRPr="005D6970" w:rsidRDefault="00245250" w:rsidP="005D6970">
      <w:pPr>
        <w:pStyle w:val="Subtitle"/>
        <w:keepNext/>
      </w:pPr>
      <w:r w:rsidRPr="005D6970">
        <w:t>Impact of technology study</w:t>
      </w:r>
    </w:p>
    <w:p w14:paraId="6919E34B" w14:textId="576CF4F0" w:rsidR="002F15E8" w:rsidRPr="005D6970" w:rsidRDefault="006948C0" w:rsidP="005D6970">
      <w:pPr>
        <w:pStyle w:val="BodyText"/>
        <w:keepNext/>
        <w:rPr>
          <w:color w:val="222222"/>
        </w:rPr>
      </w:pPr>
      <w:r w:rsidRPr="005D6970">
        <w:rPr>
          <w:color w:val="222222"/>
        </w:rPr>
        <w:t xml:space="preserve">In March 2018 Minister of the Interior and Kingdom Relations sent Parliament </w:t>
      </w:r>
      <w:hyperlink r:id="rId49" w:history="1">
        <w:r w:rsidRPr="005D6970">
          <w:rPr>
            <w:rStyle w:val="Hyperlink"/>
          </w:rPr>
          <w:t>a letter</w:t>
        </w:r>
      </w:hyperlink>
      <w:r w:rsidRPr="005D6970">
        <w:rPr>
          <w:color w:val="222222"/>
        </w:rPr>
        <w:t xml:space="preserve"> with the</w:t>
      </w:r>
      <w:r w:rsidR="00E207C6" w:rsidRPr="005D6970">
        <w:rPr>
          <w:color w:val="222222"/>
        </w:rPr>
        <w:t xml:space="preserve"> </w:t>
      </w:r>
      <w:r w:rsidRPr="005D6970">
        <w:rPr>
          <w:color w:val="222222"/>
        </w:rPr>
        <w:t>cabinet response to the Rathenau Institute's reports</w:t>
      </w:r>
      <w:r w:rsidR="00E207C6" w:rsidRPr="005D6970">
        <w:rPr>
          <w:color w:val="222222"/>
        </w:rPr>
        <w:t>,</w:t>
      </w:r>
      <w:r w:rsidRPr="005D6970">
        <w:rPr>
          <w:color w:val="222222"/>
        </w:rPr>
        <w:t xml:space="preserve"> Upgrading - Guaranteeing </w:t>
      </w:r>
      <w:r w:rsidR="00E207C6" w:rsidRPr="005D6970">
        <w:rPr>
          <w:color w:val="222222"/>
        </w:rPr>
        <w:t>P</w:t>
      </w:r>
      <w:r w:rsidRPr="005D6970">
        <w:rPr>
          <w:color w:val="222222"/>
        </w:rPr>
        <w:t xml:space="preserve">ublic </w:t>
      </w:r>
      <w:r w:rsidR="00E207C6" w:rsidRPr="005D6970">
        <w:rPr>
          <w:color w:val="222222"/>
        </w:rPr>
        <w:t>V</w:t>
      </w:r>
      <w:r w:rsidRPr="005D6970">
        <w:rPr>
          <w:color w:val="222222"/>
        </w:rPr>
        <w:t xml:space="preserve">alues </w:t>
      </w:r>
      <w:r w:rsidRPr="005D6970">
        <w:rPr>
          <w:rFonts w:ascii="Arial" w:hAnsi="Arial" w:cs="Arial"/>
          <w:color w:val="222222"/>
        </w:rPr>
        <w:t>​​</w:t>
      </w:r>
      <w:r w:rsidRPr="005D6970">
        <w:rPr>
          <w:color w:val="222222"/>
        </w:rPr>
        <w:t xml:space="preserve">in the </w:t>
      </w:r>
      <w:r w:rsidR="00E207C6" w:rsidRPr="005D6970">
        <w:rPr>
          <w:color w:val="222222"/>
        </w:rPr>
        <w:t>D</w:t>
      </w:r>
      <w:r w:rsidRPr="005D6970">
        <w:rPr>
          <w:color w:val="222222"/>
        </w:rPr>
        <w:t xml:space="preserve">igital </w:t>
      </w:r>
      <w:r w:rsidR="00E207C6" w:rsidRPr="005D6970">
        <w:rPr>
          <w:color w:val="222222"/>
        </w:rPr>
        <w:t>S</w:t>
      </w:r>
      <w:r w:rsidRPr="005D6970">
        <w:rPr>
          <w:color w:val="222222"/>
        </w:rPr>
        <w:t>ociety</w:t>
      </w:r>
      <w:r w:rsidR="00E207C6" w:rsidRPr="005D6970">
        <w:rPr>
          <w:color w:val="222222"/>
        </w:rPr>
        <w:t>,</w:t>
      </w:r>
      <w:r w:rsidRPr="005D6970">
        <w:rPr>
          <w:color w:val="222222"/>
        </w:rPr>
        <w:t xml:space="preserve"> and</w:t>
      </w:r>
      <w:r w:rsidR="00E207C6" w:rsidRPr="005D6970">
        <w:rPr>
          <w:color w:val="222222"/>
        </w:rPr>
        <w:t>,</w:t>
      </w:r>
      <w:r w:rsidRPr="005D6970">
        <w:rPr>
          <w:color w:val="222222"/>
        </w:rPr>
        <w:t xml:space="preserve"> Human </w:t>
      </w:r>
      <w:r w:rsidR="00E207C6" w:rsidRPr="005D6970">
        <w:rPr>
          <w:color w:val="222222"/>
        </w:rPr>
        <w:t>R</w:t>
      </w:r>
      <w:r w:rsidRPr="005D6970">
        <w:rPr>
          <w:color w:val="222222"/>
        </w:rPr>
        <w:t>ights in the Robot Age</w:t>
      </w:r>
      <w:r w:rsidR="00E207C6" w:rsidRPr="005D6970">
        <w:rPr>
          <w:color w:val="222222"/>
        </w:rPr>
        <w:t>.</w:t>
      </w:r>
      <w:r w:rsidRPr="005D6970">
        <w:rPr>
          <w:color w:val="222222"/>
        </w:rPr>
        <w:t xml:space="preserve"> In both reports, </w:t>
      </w:r>
      <w:r w:rsidRPr="005D6970">
        <w:rPr>
          <w:color w:val="222222"/>
        </w:rPr>
        <w:lastRenderedPageBreak/>
        <w:t xml:space="preserve">the Rathenau Instituut </w:t>
      </w:r>
      <w:r w:rsidR="00E207C6" w:rsidRPr="005D6970">
        <w:rPr>
          <w:color w:val="222222"/>
        </w:rPr>
        <w:t>provided</w:t>
      </w:r>
      <w:r w:rsidRPr="005D6970">
        <w:rPr>
          <w:color w:val="222222"/>
        </w:rPr>
        <w:t xml:space="preserve"> the cabinet with recommendations on how to deal with the impact of technology on important public values </w:t>
      </w:r>
      <w:r w:rsidRPr="005D6970">
        <w:rPr>
          <w:rFonts w:ascii="Arial" w:hAnsi="Arial" w:cs="Arial"/>
          <w:color w:val="222222"/>
        </w:rPr>
        <w:t>​​</w:t>
      </w:r>
      <w:r w:rsidRPr="005D6970">
        <w:rPr>
          <w:color w:val="222222"/>
        </w:rPr>
        <w:t>- in particular human rights - in our society.</w:t>
      </w:r>
    </w:p>
    <w:p w14:paraId="7B970993" w14:textId="77777777" w:rsidR="00EE697B" w:rsidRPr="005D6970" w:rsidRDefault="00EE697B" w:rsidP="00EE697B">
      <w:pPr>
        <w:pStyle w:val="CommentText"/>
      </w:pPr>
    </w:p>
    <w:p w14:paraId="11F3C8C6" w14:textId="0E7454EA" w:rsidR="00CA4791" w:rsidRPr="005D6970" w:rsidRDefault="00CA4791" w:rsidP="002A447E">
      <w:pPr>
        <w:pStyle w:val="BodyText"/>
        <w:rPr>
          <w:color w:val="222222"/>
        </w:rPr>
      </w:pPr>
    </w:p>
    <w:p w14:paraId="06F82DF0" w14:textId="09FD6F56" w:rsidR="003730DF" w:rsidRPr="005D6970" w:rsidRDefault="003730DF" w:rsidP="002F15E8">
      <w:pPr>
        <w:pStyle w:val="Heading1"/>
      </w:pPr>
      <w:bookmarkStart w:id="20" w:name="_Toc12890566"/>
      <w:r w:rsidRPr="005D6970">
        <w:lastRenderedPageBreak/>
        <w:t>Digital Government Legislation</w:t>
      </w:r>
      <w:bookmarkEnd w:id="20"/>
    </w:p>
    <w:p w14:paraId="7A070156" w14:textId="753924FE" w:rsidR="003730DF" w:rsidRPr="005D6970" w:rsidRDefault="003730DF" w:rsidP="00FE4D60">
      <w:pPr>
        <w:pStyle w:val="Heading2"/>
      </w:pPr>
      <w:bookmarkStart w:id="21" w:name="_Toc1474962"/>
      <w:r w:rsidRPr="005D6970">
        <w:t>Specific legislation on digital government</w:t>
      </w:r>
      <w:bookmarkEnd w:id="21"/>
    </w:p>
    <w:p w14:paraId="7D7955CA" w14:textId="25008CA7" w:rsidR="008345A4" w:rsidRPr="005D6970" w:rsidRDefault="008345A4" w:rsidP="008345A4">
      <w:pPr>
        <w:pStyle w:val="Subtitle"/>
      </w:pPr>
      <w:r w:rsidRPr="005D6970">
        <w:t>Digital Government Law</w:t>
      </w:r>
    </w:p>
    <w:p w14:paraId="32DD1A39" w14:textId="29BF3218" w:rsidR="008345A4" w:rsidRPr="005D6970" w:rsidRDefault="008345A4" w:rsidP="008345A4">
      <w:pPr>
        <w:rPr>
          <w:szCs w:val="20"/>
        </w:rPr>
      </w:pPr>
      <w:r w:rsidRPr="005D6970">
        <w:rPr>
          <w:szCs w:val="20"/>
        </w:rPr>
        <w:t xml:space="preserve">The </w:t>
      </w:r>
      <w:hyperlink r:id="rId50" w:history="1">
        <w:r w:rsidRPr="005D6970">
          <w:rPr>
            <w:rStyle w:val="Hyperlink"/>
            <w:szCs w:val="20"/>
          </w:rPr>
          <w:t>Digital Government Law</w:t>
        </w:r>
      </w:hyperlink>
      <w:r w:rsidRPr="005D6970">
        <w:rPr>
          <w:szCs w:val="20"/>
        </w:rPr>
        <w:t xml:space="preserve"> (</w:t>
      </w:r>
      <w:r w:rsidRPr="005D6970">
        <w:rPr>
          <w:i/>
          <w:szCs w:val="20"/>
        </w:rPr>
        <w:t>wet Digitale Overheid</w:t>
      </w:r>
      <w:r w:rsidRPr="005D6970">
        <w:rPr>
          <w:szCs w:val="20"/>
        </w:rPr>
        <w:t>) was sent for adoption to Parliament in June 2018. The proposed law ha</w:t>
      </w:r>
      <w:r w:rsidR="00E207C6" w:rsidRPr="005D6970">
        <w:rPr>
          <w:szCs w:val="20"/>
        </w:rPr>
        <w:t>d</w:t>
      </w:r>
      <w:r w:rsidRPr="005D6970">
        <w:rPr>
          <w:szCs w:val="20"/>
        </w:rPr>
        <w:t xml:space="preserve"> as </w:t>
      </w:r>
      <w:r w:rsidR="00E207C6" w:rsidRPr="005D6970">
        <w:rPr>
          <w:szCs w:val="20"/>
        </w:rPr>
        <w:t xml:space="preserve">its </w:t>
      </w:r>
      <w:r w:rsidRPr="005D6970">
        <w:rPr>
          <w:szCs w:val="20"/>
        </w:rPr>
        <w:t xml:space="preserve">objective to ensure a safe login for Dutch citizens and businesses to (semi) government entities. The law also </w:t>
      </w:r>
      <w:r w:rsidR="00E207C6" w:rsidRPr="005D6970">
        <w:rPr>
          <w:szCs w:val="20"/>
        </w:rPr>
        <w:t>set</w:t>
      </w:r>
      <w:r w:rsidRPr="005D6970">
        <w:rPr>
          <w:szCs w:val="20"/>
        </w:rPr>
        <w:t xml:space="preserve"> </w:t>
      </w:r>
      <w:r w:rsidR="00E207C6" w:rsidRPr="005D6970">
        <w:rPr>
          <w:szCs w:val="20"/>
        </w:rPr>
        <w:t xml:space="preserve">minimum </w:t>
      </w:r>
      <w:r w:rsidRPr="005D6970">
        <w:rPr>
          <w:szCs w:val="20"/>
        </w:rPr>
        <w:t xml:space="preserve">mandatory standards.  </w:t>
      </w:r>
    </w:p>
    <w:p w14:paraId="2F82166E" w14:textId="77777777" w:rsidR="008345A4" w:rsidRPr="005D6970" w:rsidRDefault="008345A4" w:rsidP="008345A4">
      <w:pPr>
        <w:pStyle w:val="Subtitle"/>
      </w:pPr>
      <w:r w:rsidRPr="005D6970">
        <w:t>Administrative law</w:t>
      </w:r>
    </w:p>
    <w:p w14:paraId="2CA34EDB" w14:textId="5E0A0D31" w:rsidR="008345A4" w:rsidRPr="005D6970" w:rsidRDefault="00CB7F8C" w:rsidP="008345A4">
      <w:pPr>
        <w:rPr>
          <w:szCs w:val="20"/>
        </w:rPr>
      </w:pPr>
      <w:hyperlink r:id="rId51" w:history="1">
        <w:r w:rsidR="008345A4" w:rsidRPr="005D6970">
          <w:rPr>
            <w:rStyle w:val="Hyperlink"/>
            <w:szCs w:val="20"/>
          </w:rPr>
          <w:t>Legislation on administrative law</w:t>
        </w:r>
      </w:hyperlink>
      <w:r w:rsidR="008345A4" w:rsidRPr="005D6970">
        <w:rPr>
          <w:szCs w:val="20"/>
        </w:rPr>
        <w:t xml:space="preserve"> contains general rules for the relationship between the government and individual citizens, companies and the like. The 2004 modification of the law arranged the electronic administrative traffic (mod. 2004). Currently</w:t>
      </w:r>
      <w:r w:rsidR="00E207C6" w:rsidRPr="005D6970">
        <w:rPr>
          <w:szCs w:val="20"/>
        </w:rPr>
        <w:t>,</w:t>
      </w:r>
      <w:r w:rsidR="008345A4" w:rsidRPr="005D6970">
        <w:rPr>
          <w:szCs w:val="20"/>
        </w:rPr>
        <w:t xml:space="preserve"> further modification is planned to </w:t>
      </w:r>
      <w:r w:rsidR="00C57598" w:rsidRPr="005D6970">
        <w:rPr>
          <w:szCs w:val="20"/>
        </w:rPr>
        <w:t>establish</w:t>
      </w:r>
      <w:r w:rsidR="008345A4" w:rsidRPr="005D6970">
        <w:rPr>
          <w:szCs w:val="20"/>
        </w:rPr>
        <w:t xml:space="preserve"> the right for digital interaction with government. </w:t>
      </w:r>
    </w:p>
    <w:p w14:paraId="0FBB650D" w14:textId="77777777" w:rsidR="008345A4" w:rsidRPr="005D6970" w:rsidRDefault="008345A4" w:rsidP="008345A4">
      <w:pPr>
        <w:pStyle w:val="Subtitle"/>
      </w:pPr>
      <w:r w:rsidRPr="005D6970">
        <w:t>Electronic Announcement Act</w:t>
      </w:r>
    </w:p>
    <w:p w14:paraId="429527AA" w14:textId="6D67B33C" w:rsidR="00B16154" w:rsidRPr="005D6970" w:rsidRDefault="00B9235E" w:rsidP="00B16154">
      <w:r w:rsidRPr="005D6970">
        <w:t xml:space="preserve">The </w:t>
      </w:r>
      <w:hyperlink r:id="rId52" w:history="1">
        <w:r w:rsidR="008345A4" w:rsidRPr="005D6970">
          <w:rPr>
            <w:rStyle w:val="Hyperlink"/>
            <w:szCs w:val="20"/>
          </w:rPr>
          <w:t>Electronic Announcement Act</w:t>
        </w:r>
      </w:hyperlink>
      <w:r w:rsidR="009652B9" w:rsidRPr="005D6970">
        <w:t xml:space="preserve"> </w:t>
      </w:r>
      <w:r w:rsidR="008345A4" w:rsidRPr="005D6970">
        <w:t>establish</w:t>
      </w:r>
      <w:r w:rsidR="00E207C6" w:rsidRPr="005D6970">
        <w:t>ed</w:t>
      </w:r>
      <w:r w:rsidR="008345A4" w:rsidRPr="005D6970">
        <w:t xml:space="preserve"> the obligation for national governments official publications to be published on the internet rather than on paper (in official journals, local papers etc.). </w:t>
      </w:r>
      <w:r w:rsidR="00392736" w:rsidRPr="005D6970">
        <w:t>An a</w:t>
      </w:r>
      <w:r w:rsidR="008345A4" w:rsidRPr="005D6970">
        <w:t xml:space="preserve">mendment of the act </w:t>
      </w:r>
      <w:r w:rsidR="00E207C6" w:rsidRPr="005D6970">
        <w:t>was</w:t>
      </w:r>
      <w:r w:rsidR="008345A4" w:rsidRPr="005D6970">
        <w:t xml:space="preserve"> foreseen in 2019 to arrange the obligation for administrative bodies (including local and regional governments) to publish in digital official journals </w:t>
      </w:r>
      <w:r w:rsidR="00E207C6" w:rsidRPr="005D6970">
        <w:t>such as</w:t>
      </w:r>
      <w:r w:rsidR="008345A4" w:rsidRPr="005D6970">
        <w:t xml:space="preserve"> local and provincial magazines</w:t>
      </w:r>
      <w:r w:rsidR="00E207C6" w:rsidRPr="005D6970">
        <w:t xml:space="preserve">, and also to arrange </w:t>
      </w:r>
      <w:r w:rsidR="008345A4" w:rsidRPr="005D6970">
        <w:t xml:space="preserve">a digital facility which allows everyone to receive messages via e-mail that relate to their home address. </w:t>
      </w:r>
    </w:p>
    <w:p w14:paraId="6D96E7CF" w14:textId="3C42477A" w:rsidR="008F3F38" w:rsidRPr="005D6970" w:rsidRDefault="003730DF" w:rsidP="00703FA3">
      <w:pPr>
        <w:pStyle w:val="Heading2"/>
      </w:pPr>
      <w:bookmarkStart w:id="22" w:name="_Toc1474963"/>
      <w:r w:rsidRPr="005D6970">
        <w:t>Key enablers</w:t>
      </w:r>
      <w:bookmarkEnd w:id="22"/>
    </w:p>
    <w:p w14:paraId="5147D161" w14:textId="77777777" w:rsidR="003730DF" w:rsidRPr="005D6970" w:rsidRDefault="003730DF" w:rsidP="00FE4D60">
      <w:pPr>
        <w:pStyle w:val="Heading3"/>
      </w:pPr>
      <w:bookmarkStart w:id="23" w:name="_Toc1474964"/>
      <w:r w:rsidRPr="005D6970">
        <w:t>Access to public information</w:t>
      </w:r>
      <w:bookmarkEnd w:id="23"/>
    </w:p>
    <w:p w14:paraId="7791914A" w14:textId="5C8B4694" w:rsidR="000319FD" w:rsidRPr="005D6970" w:rsidRDefault="00122CF2" w:rsidP="005C7E1C">
      <w:pPr>
        <w:pStyle w:val="Subtitle"/>
      </w:pPr>
      <w:bookmarkStart w:id="24" w:name="_Toc1474965"/>
      <w:r w:rsidRPr="005D6970">
        <w:t>Government Information (Public Access) Act</w:t>
      </w:r>
    </w:p>
    <w:p w14:paraId="19EBE7F5" w14:textId="33E9D572" w:rsidR="00C73095" w:rsidRPr="005D6970" w:rsidRDefault="000319FD" w:rsidP="00C73095">
      <w:r w:rsidRPr="005D6970">
        <w:t>Freedom of information legislation was first adopted in the Netherlands in 1978</w:t>
      </w:r>
      <w:r w:rsidR="00E207C6" w:rsidRPr="005D6970">
        <w:t>. It</w:t>
      </w:r>
      <w:r w:rsidRPr="005D6970">
        <w:t xml:space="preserve"> was replaced by the </w:t>
      </w:r>
      <w:hyperlink r:id="rId53" w:history="1">
        <w:r w:rsidRPr="005D6970">
          <w:rPr>
            <w:rStyle w:val="Hyperlink"/>
          </w:rPr>
          <w:t>Act of 31 October 1991 on public access to Government information</w:t>
        </w:r>
      </w:hyperlink>
      <w:r w:rsidRPr="005D6970">
        <w:t xml:space="preserve">. Under the 1991 Act, any person can request information related to an administrative matter if it is contained in documents held by the public authorities or companies carrying out work on behalf of a public authority. </w:t>
      </w:r>
      <w:r w:rsidR="00C73095" w:rsidRPr="005D6970">
        <w:t xml:space="preserve">A revision of the act </w:t>
      </w:r>
      <w:r w:rsidR="00E207C6" w:rsidRPr="005D6970">
        <w:t>was</w:t>
      </w:r>
      <w:r w:rsidR="00C73095" w:rsidRPr="005D6970">
        <w:t xml:space="preserve"> expected in 2019. </w:t>
      </w:r>
    </w:p>
    <w:p w14:paraId="59371A47" w14:textId="661F9094" w:rsidR="00E01FB2" w:rsidRPr="005D6970" w:rsidRDefault="00E01FB2" w:rsidP="005C7E1C">
      <w:pPr>
        <w:pStyle w:val="Subtitle"/>
      </w:pPr>
      <w:r w:rsidRPr="005D6970">
        <w:t>Re-use of Public Sector Information</w:t>
      </w:r>
      <w:r w:rsidR="00545C7A" w:rsidRPr="005D6970">
        <w:t xml:space="preserve"> (PSI)</w:t>
      </w:r>
    </w:p>
    <w:p w14:paraId="2AD09F91" w14:textId="3EE9B5AD" w:rsidR="00E01FB2" w:rsidRPr="005D6970" w:rsidRDefault="00E01FB2" w:rsidP="00E01FB2">
      <w:r w:rsidRPr="005D6970">
        <w:t xml:space="preserve">The Directive on the re-use of public sector information (Directive 2003/98/EC, known as the 'PSI Directive') entered into force on 31 December 2003. It was revised by Directive 2013/37/EU which entered into force on 17 July 2013. On 24 June 2015, the </w:t>
      </w:r>
      <w:r w:rsidR="00E207C6" w:rsidRPr="005D6970">
        <w:t>R</w:t>
      </w:r>
      <w:r w:rsidRPr="005D6970">
        <w:t xml:space="preserve">e-use of </w:t>
      </w:r>
      <w:r w:rsidR="00E207C6" w:rsidRPr="005D6970">
        <w:t>P</w:t>
      </w:r>
      <w:r w:rsidRPr="005D6970">
        <w:t xml:space="preserve">ublic </w:t>
      </w:r>
      <w:r w:rsidR="00E207C6" w:rsidRPr="005D6970">
        <w:t>S</w:t>
      </w:r>
      <w:r w:rsidRPr="005D6970">
        <w:t xml:space="preserve">ector </w:t>
      </w:r>
      <w:r w:rsidR="00E207C6" w:rsidRPr="005D6970">
        <w:t>I</w:t>
      </w:r>
      <w:r w:rsidRPr="005D6970">
        <w:t xml:space="preserve">nformation </w:t>
      </w:r>
      <w:r w:rsidR="00E207C6" w:rsidRPr="005D6970">
        <w:t>A</w:t>
      </w:r>
      <w:r w:rsidRPr="005D6970">
        <w:t>ct was published. The act ensures the transposition in Dutch law of the European Directive 2013/37/EU. More information is</w:t>
      </w:r>
      <w:r w:rsidRPr="005D6970">
        <w:rPr>
          <w:color w:val="444444"/>
        </w:rPr>
        <w:t xml:space="preserve"> </w:t>
      </w:r>
      <w:hyperlink r:id="rId54" w:history="1">
        <w:r w:rsidRPr="005D6970">
          <w:rPr>
            <w:rStyle w:val="Hyperlink"/>
            <w:rFonts w:cs="Arial"/>
            <w:szCs w:val="20"/>
          </w:rPr>
          <w:t>available</w:t>
        </w:r>
      </w:hyperlink>
      <w:r w:rsidRPr="005D6970">
        <w:rPr>
          <w:color w:val="444444"/>
        </w:rPr>
        <w:t xml:space="preserve"> </w:t>
      </w:r>
      <w:r w:rsidR="00E207C6" w:rsidRPr="005D6970">
        <w:t>at</w:t>
      </w:r>
      <w:r w:rsidRPr="005D6970">
        <w:t xml:space="preserve"> overheid.nl.</w:t>
      </w:r>
      <w:r w:rsidR="00FA2855" w:rsidRPr="005D6970">
        <w:t xml:space="preserve"> Currently a revision of the European directive is in the final stage of decision</w:t>
      </w:r>
      <w:r w:rsidR="00E207C6" w:rsidRPr="005D6970">
        <w:t>-</w:t>
      </w:r>
      <w:r w:rsidR="00FA2855" w:rsidRPr="005D6970">
        <w:t>making. The revision will be transposed in national law.</w:t>
      </w:r>
    </w:p>
    <w:p w14:paraId="4DC8F9E1" w14:textId="6C24572F" w:rsidR="003730DF" w:rsidRPr="005D6970" w:rsidRDefault="003730DF" w:rsidP="00FE4D60">
      <w:pPr>
        <w:pStyle w:val="Heading3"/>
      </w:pPr>
      <w:r w:rsidRPr="005D6970">
        <w:t>eID and Trust Services</w:t>
      </w:r>
      <w:bookmarkEnd w:id="24"/>
    </w:p>
    <w:p w14:paraId="03F96E53" w14:textId="6B4F5481" w:rsidR="00C6270B" w:rsidRPr="005D6970" w:rsidRDefault="00BF616A" w:rsidP="005C7E1C">
      <w:pPr>
        <w:pStyle w:val="Subtitle"/>
      </w:pPr>
      <w:r w:rsidRPr="005D6970">
        <w:t>The Electronic Signature Act</w:t>
      </w:r>
    </w:p>
    <w:p w14:paraId="32271B8F" w14:textId="3FC1FE0B" w:rsidR="005523ED" w:rsidRPr="005D6970" w:rsidRDefault="00725950" w:rsidP="00CE195F">
      <w:pPr>
        <w:rPr>
          <w:rFonts w:cs="Arial"/>
          <w:b/>
          <w:bCs/>
          <w:i/>
          <w:iCs/>
          <w:color w:val="263673"/>
          <w:sz w:val="22"/>
          <w:szCs w:val="28"/>
        </w:rPr>
      </w:pPr>
      <w:r w:rsidRPr="005D6970">
        <w:t>The Regulation on electronic identification and trust services for electronic transactions in the internal market (</w:t>
      </w:r>
      <w:hyperlink r:id="rId55" w:history="1">
        <w:r w:rsidRPr="005D6970">
          <w:rPr>
            <w:rStyle w:val="Hyperlink"/>
          </w:rPr>
          <w:t>EU Regulation 910/2014</w:t>
        </w:r>
      </w:hyperlink>
      <w:r w:rsidRPr="005D6970">
        <w:t xml:space="preserve">) entered into force on 1 July 2016 and </w:t>
      </w:r>
      <w:r w:rsidRPr="005D6970">
        <w:lastRenderedPageBreak/>
        <w:t xml:space="preserve">sets standards for electronic identification and trust services for electronic transactions in the Single Market. The national </w:t>
      </w:r>
      <w:hyperlink r:id="rId56" w:history="1">
        <w:r w:rsidRPr="005D6970">
          <w:rPr>
            <w:rStyle w:val="Hyperlink"/>
          </w:rPr>
          <w:t>eIDAS Implementation Act</w:t>
        </w:r>
      </w:hyperlink>
      <w:r w:rsidRPr="005D6970">
        <w:t xml:space="preserve"> has been applicable since February 2017. The act implements parts of the eIDAS Regulatio</w:t>
      </w:r>
      <w:r w:rsidR="003328F8" w:rsidRPr="005D6970">
        <w:t>n</w:t>
      </w:r>
      <w:r w:rsidRPr="005D6970">
        <w:t xml:space="preserve">, by means of changes in existing Dutch laws such as the Telecommunications Law, Civil Law and General Administrative Law. The eID part will be transposed in the </w:t>
      </w:r>
      <w:r w:rsidR="00E918F4" w:rsidRPr="005D6970">
        <w:t>D</w:t>
      </w:r>
      <w:r w:rsidRPr="005D6970">
        <w:t xml:space="preserve">igital </w:t>
      </w:r>
      <w:r w:rsidR="00E918F4" w:rsidRPr="005D6970">
        <w:t>G</w:t>
      </w:r>
      <w:r w:rsidRPr="005D6970">
        <w:t xml:space="preserve">overnment law. </w:t>
      </w:r>
    </w:p>
    <w:p w14:paraId="2159093A" w14:textId="77777777" w:rsidR="003730DF" w:rsidRPr="005D6970" w:rsidRDefault="003730DF" w:rsidP="00FE4D60">
      <w:pPr>
        <w:pStyle w:val="Heading3"/>
      </w:pPr>
      <w:bookmarkStart w:id="25" w:name="_Toc1474966"/>
      <w:r w:rsidRPr="005D6970">
        <w:t>Security aspects related to digital government</w:t>
      </w:r>
      <w:bookmarkEnd w:id="25"/>
    </w:p>
    <w:p w14:paraId="3831D44C" w14:textId="17EB4801" w:rsidR="002C7C8B" w:rsidRPr="005D6970" w:rsidRDefault="002C7C8B" w:rsidP="005C7E1C">
      <w:pPr>
        <w:pStyle w:val="Subtitle"/>
      </w:pPr>
      <w:bookmarkStart w:id="26" w:name="_Hlk10017207"/>
      <w:r w:rsidRPr="005D6970">
        <w:t>Digital Government Law</w:t>
      </w:r>
    </w:p>
    <w:bookmarkEnd w:id="26"/>
    <w:p w14:paraId="6AAA3ADA" w14:textId="77AC46EE" w:rsidR="002C7C8B" w:rsidRPr="005D6970" w:rsidRDefault="002C7C8B" w:rsidP="002C7C8B">
      <w:r w:rsidRPr="005D6970">
        <w:t xml:space="preserve">The </w:t>
      </w:r>
      <w:r w:rsidR="00A95C32" w:rsidRPr="005D6970">
        <w:t xml:space="preserve">proposed </w:t>
      </w:r>
      <w:hyperlink r:id="rId57" w:history="1">
        <w:r w:rsidRPr="005D6970">
          <w:rPr>
            <w:rStyle w:val="Hyperlink"/>
          </w:rPr>
          <w:t>Digital Government Law</w:t>
        </w:r>
      </w:hyperlink>
      <w:r w:rsidRPr="005D6970">
        <w:t xml:space="preserve"> (</w:t>
      </w:r>
      <w:r w:rsidRPr="005D6970">
        <w:rPr>
          <w:i/>
        </w:rPr>
        <w:t>wet Digitale Overheid</w:t>
      </w:r>
      <w:r w:rsidRPr="005D6970">
        <w:t xml:space="preserve">) </w:t>
      </w:r>
      <w:r w:rsidR="00A95C32" w:rsidRPr="005D6970">
        <w:t>h</w:t>
      </w:r>
      <w:r w:rsidR="00A95C32" w:rsidRPr="005D6970">
        <w:rPr>
          <w:szCs w:val="20"/>
        </w:rPr>
        <w:t xml:space="preserve">as as </w:t>
      </w:r>
      <w:r w:rsidR="00B70631" w:rsidRPr="005D6970">
        <w:rPr>
          <w:szCs w:val="20"/>
        </w:rPr>
        <w:t xml:space="preserve">its </w:t>
      </w:r>
      <w:r w:rsidR="00A95C32" w:rsidRPr="005D6970">
        <w:rPr>
          <w:szCs w:val="20"/>
        </w:rPr>
        <w:t xml:space="preserve">objective </w:t>
      </w:r>
      <w:r w:rsidR="00B70631" w:rsidRPr="005D6970">
        <w:rPr>
          <w:szCs w:val="20"/>
        </w:rPr>
        <w:t>the assurance of</w:t>
      </w:r>
      <w:r w:rsidR="00A95C32" w:rsidRPr="005D6970">
        <w:rPr>
          <w:szCs w:val="20"/>
        </w:rPr>
        <w:t xml:space="preserve"> a safe login for Dutch citizens and businesses to (semi) government entities. The law </w:t>
      </w:r>
      <w:r w:rsidR="00B70631" w:rsidRPr="005D6970">
        <w:rPr>
          <w:szCs w:val="20"/>
        </w:rPr>
        <w:t>will regulate</w:t>
      </w:r>
      <w:r w:rsidR="00EA0B2E" w:rsidRPr="005D6970">
        <w:rPr>
          <w:szCs w:val="20"/>
        </w:rPr>
        <w:t xml:space="preserve"> </w:t>
      </w:r>
      <w:r w:rsidR="00A95C32" w:rsidRPr="005D6970">
        <w:rPr>
          <w:szCs w:val="20"/>
        </w:rPr>
        <w:t xml:space="preserve">mandatory </w:t>
      </w:r>
      <w:r w:rsidR="00B70631" w:rsidRPr="005D6970">
        <w:rPr>
          <w:szCs w:val="20"/>
        </w:rPr>
        <w:t xml:space="preserve">minimal </w:t>
      </w:r>
      <w:r w:rsidR="00A95C32" w:rsidRPr="005D6970">
        <w:rPr>
          <w:szCs w:val="20"/>
        </w:rPr>
        <w:t>standards</w:t>
      </w:r>
      <w:r w:rsidR="00B70631" w:rsidRPr="005D6970">
        <w:rPr>
          <w:szCs w:val="20"/>
        </w:rPr>
        <w:t xml:space="preserve"> for Internet security</w:t>
      </w:r>
      <w:r w:rsidR="00A95C32" w:rsidRPr="005D6970">
        <w:rPr>
          <w:szCs w:val="20"/>
        </w:rPr>
        <w:t xml:space="preserve">. </w:t>
      </w:r>
    </w:p>
    <w:p w14:paraId="3F158CC7" w14:textId="272A0436" w:rsidR="0021400A" w:rsidRPr="005D6970" w:rsidRDefault="0021400A" w:rsidP="005117E1">
      <w:pPr>
        <w:pStyle w:val="Subtitle"/>
      </w:pPr>
      <w:r w:rsidRPr="005D6970">
        <w:t>General Data Protection Regulation</w:t>
      </w:r>
    </w:p>
    <w:p w14:paraId="2563E9D7" w14:textId="06B88921" w:rsidR="005117E1" w:rsidRPr="005D6970" w:rsidRDefault="005117E1" w:rsidP="005117E1">
      <w:pPr>
        <w:rPr>
          <w:bCs/>
          <w:iCs/>
        </w:rPr>
      </w:pPr>
      <w:r w:rsidRPr="005D6970">
        <w:rPr>
          <w:bCs/>
          <w:iCs/>
        </w:rPr>
        <w:t xml:space="preserve">The General Data Protection Regulation (EU) 2016/679 </w:t>
      </w:r>
      <w:r w:rsidR="00B70631" w:rsidRPr="005D6970">
        <w:rPr>
          <w:bCs/>
          <w:iCs/>
        </w:rPr>
        <w:t>was made</w:t>
      </w:r>
      <w:r w:rsidRPr="005D6970">
        <w:rPr>
          <w:bCs/>
          <w:iCs/>
        </w:rPr>
        <w:t xml:space="preserve"> applicable since 25 May 2018. </w:t>
      </w:r>
      <w:r w:rsidR="00B70631" w:rsidRPr="005D6970">
        <w:rPr>
          <w:bCs/>
          <w:iCs/>
        </w:rPr>
        <w:t>It ensured</w:t>
      </w:r>
      <w:r w:rsidRPr="005D6970">
        <w:rPr>
          <w:bCs/>
          <w:iCs/>
        </w:rPr>
        <w:t xml:space="preserve"> that the same privacy rules appl</w:t>
      </w:r>
      <w:r w:rsidR="00B70631" w:rsidRPr="005D6970">
        <w:rPr>
          <w:bCs/>
          <w:iCs/>
        </w:rPr>
        <w:t>ied</w:t>
      </w:r>
      <w:r w:rsidRPr="005D6970">
        <w:rPr>
          <w:bCs/>
          <w:iCs/>
        </w:rPr>
        <w:t xml:space="preserve"> throughout the European Union. In the Netherlands, the GDPR </w:t>
      </w:r>
      <w:r w:rsidR="00B70631" w:rsidRPr="005D6970">
        <w:rPr>
          <w:bCs/>
          <w:iCs/>
        </w:rPr>
        <w:t xml:space="preserve">was enacted into law. </w:t>
      </w:r>
    </w:p>
    <w:p w14:paraId="4587B544" w14:textId="77777777" w:rsidR="003730DF" w:rsidRPr="005D6970" w:rsidRDefault="003730DF" w:rsidP="00FE4D60">
      <w:pPr>
        <w:pStyle w:val="Heading3"/>
      </w:pPr>
      <w:bookmarkStart w:id="27" w:name="_Toc1474967"/>
      <w:r w:rsidRPr="005D6970">
        <w:t>Interconnection of base registries</w:t>
      </w:r>
      <w:bookmarkEnd w:id="27"/>
    </w:p>
    <w:p w14:paraId="229D7FE4" w14:textId="77777777" w:rsidR="009040BB" w:rsidRPr="005D6970" w:rsidRDefault="009040BB" w:rsidP="009040BB">
      <w:pPr>
        <w:pStyle w:val="Subtitle"/>
      </w:pPr>
      <w:r w:rsidRPr="005D6970">
        <w:t>The Base Registry Persons and the BRP law</w:t>
      </w:r>
    </w:p>
    <w:p w14:paraId="5216148A" w14:textId="70716059" w:rsidR="00932953" w:rsidRPr="005D6970" w:rsidRDefault="00EA0B2E" w:rsidP="00932953">
      <w:pPr>
        <w:rPr>
          <w:szCs w:val="20"/>
        </w:rPr>
      </w:pPr>
      <w:r w:rsidRPr="005D6970">
        <w:rPr>
          <w:szCs w:val="20"/>
        </w:rPr>
        <w:t>T</w:t>
      </w:r>
      <w:r w:rsidR="00A6359E" w:rsidRPr="005D6970">
        <w:rPr>
          <w:szCs w:val="20"/>
        </w:rPr>
        <w:t xml:space="preserve">he </w:t>
      </w:r>
      <w:hyperlink r:id="rId58" w:history="1">
        <w:r w:rsidR="00A6359E" w:rsidRPr="005D6970">
          <w:rPr>
            <w:rStyle w:val="Hyperlink"/>
            <w:szCs w:val="20"/>
          </w:rPr>
          <w:t>system of base registries</w:t>
        </w:r>
      </w:hyperlink>
      <w:r w:rsidR="00A6359E" w:rsidRPr="005D6970">
        <w:rPr>
          <w:szCs w:val="20"/>
        </w:rPr>
        <w:t xml:space="preserve"> consists of 10 registries and services for data exchange.  Each base registry is arranged by a specific law, following</w:t>
      </w:r>
      <w:r w:rsidR="006F3D6C" w:rsidRPr="005D6970">
        <w:rPr>
          <w:szCs w:val="20"/>
        </w:rPr>
        <w:t xml:space="preserve"> </w:t>
      </w:r>
      <w:hyperlink r:id="rId59" w:history="1">
        <w:r w:rsidR="006F3D6C" w:rsidRPr="005D6970">
          <w:rPr>
            <w:rStyle w:val="Hyperlink"/>
            <w:szCs w:val="20"/>
          </w:rPr>
          <w:t>12 agreed common requirements</w:t>
        </w:r>
      </w:hyperlink>
      <w:r w:rsidR="006F3D6C" w:rsidRPr="005D6970">
        <w:rPr>
          <w:szCs w:val="20"/>
        </w:rPr>
        <w:t xml:space="preserve"> agreed </w:t>
      </w:r>
      <w:r w:rsidR="00B70631" w:rsidRPr="005D6970">
        <w:rPr>
          <w:szCs w:val="20"/>
        </w:rPr>
        <w:t xml:space="preserve">to </w:t>
      </w:r>
      <w:r w:rsidR="006F3D6C" w:rsidRPr="005D6970">
        <w:rPr>
          <w:szCs w:val="20"/>
        </w:rPr>
        <w:t>in 2003</w:t>
      </w:r>
      <w:r w:rsidR="00A6359E" w:rsidRPr="005D6970">
        <w:rPr>
          <w:szCs w:val="20"/>
        </w:rPr>
        <w:t xml:space="preserve">.  </w:t>
      </w:r>
    </w:p>
    <w:p w14:paraId="0F401E4E" w14:textId="2CD034BB" w:rsidR="009040BB" w:rsidRPr="005D6970" w:rsidRDefault="00A6359E" w:rsidP="00BE5F28">
      <w:r w:rsidRPr="005D6970">
        <w:rPr>
          <w:szCs w:val="20"/>
        </w:rPr>
        <w:t xml:space="preserve">One </w:t>
      </w:r>
      <w:r w:rsidR="00AD7967" w:rsidRPr="005D6970">
        <w:rPr>
          <w:szCs w:val="20"/>
        </w:rPr>
        <w:t>of the base registries is t</w:t>
      </w:r>
      <w:r w:rsidR="009040BB" w:rsidRPr="005D6970">
        <w:rPr>
          <w:szCs w:val="20"/>
        </w:rPr>
        <w:t xml:space="preserve">he </w:t>
      </w:r>
      <w:hyperlink r:id="rId60" w:history="1">
        <w:r w:rsidR="009040BB" w:rsidRPr="005D6970">
          <w:rPr>
            <w:rStyle w:val="Hyperlink"/>
            <w:szCs w:val="20"/>
          </w:rPr>
          <w:t>Base Registry Persons and the BRP law</w:t>
        </w:r>
      </w:hyperlink>
      <w:r w:rsidR="00B70631" w:rsidRPr="005D6970">
        <w:rPr>
          <w:szCs w:val="20"/>
        </w:rPr>
        <w:t>. A</w:t>
      </w:r>
      <w:r w:rsidR="009040BB" w:rsidRPr="005D6970">
        <w:rPr>
          <w:szCs w:val="20"/>
        </w:rPr>
        <w:t xml:space="preserve">pplicable </w:t>
      </w:r>
      <w:r w:rsidR="00B70631" w:rsidRPr="005D6970">
        <w:rPr>
          <w:szCs w:val="20"/>
        </w:rPr>
        <w:t xml:space="preserve">since </w:t>
      </w:r>
      <w:r w:rsidR="009040BB" w:rsidRPr="005D6970">
        <w:rPr>
          <w:szCs w:val="20"/>
        </w:rPr>
        <w:t xml:space="preserve">2015, </w:t>
      </w:r>
      <w:r w:rsidR="00B70631" w:rsidRPr="005D6970">
        <w:rPr>
          <w:szCs w:val="20"/>
        </w:rPr>
        <w:t xml:space="preserve">it </w:t>
      </w:r>
      <w:r w:rsidR="009040BB" w:rsidRPr="005D6970">
        <w:rPr>
          <w:szCs w:val="20"/>
        </w:rPr>
        <w:t xml:space="preserve">set the </w:t>
      </w:r>
      <w:r w:rsidR="00B70631" w:rsidRPr="005D6970">
        <w:rPr>
          <w:szCs w:val="20"/>
        </w:rPr>
        <w:t xml:space="preserve">following </w:t>
      </w:r>
      <w:r w:rsidR="009040BB" w:rsidRPr="005D6970">
        <w:rPr>
          <w:szCs w:val="20"/>
        </w:rPr>
        <w:t xml:space="preserve">objectives: 1) </w:t>
      </w:r>
      <w:r w:rsidR="00B70631" w:rsidRPr="005D6970">
        <w:rPr>
          <w:szCs w:val="20"/>
        </w:rPr>
        <w:t>P</w:t>
      </w:r>
      <w:r w:rsidR="009040BB" w:rsidRPr="005D6970">
        <w:rPr>
          <w:szCs w:val="20"/>
        </w:rPr>
        <w:t xml:space="preserve">romote efficient provision of personal data; 2) </w:t>
      </w:r>
      <w:r w:rsidR="00B70631" w:rsidRPr="005D6970">
        <w:rPr>
          <w:szCs w:val="20"/>
        </w:rPr>
        <w:t>M</w:t>
      </w:r>
      <w:r w:rsidR="009040BB" w:rsidRPr="005D6970">
        <w:rPr>
          <w:szCs w:val="20"/>
        </w:rPr>
        <w:t xml:space="preserve">odernise the registry; 3) </w:t>
      </w:r>
      <w:r w:rsidR="00B70631" w:rsidRPr="005D6970">
        <w:rPr>
          <w:szCs w:val="20"/>
        </w:rPr>
        <w:t>M</w:t>
      </w:r>
      <w:r w:rsidR="009040BB" w:rsidRPr="005D6970">
        <w:rPr>
          <w:szCs w:val="20"/>
        </w:rPr>
        <w:t xml:space="preserve">anage the corresponding </w:t>
      </w:r>
      <w:hyperlink r:id="rId61" w:history="1">
        <w:r w:rsidR="009040BB" w:rsidRPr="005D6970">
          <w:rPr>
            <w:rStyle w:val="Hyperlink"/>
            <w:szCs w:val="20"/>
          </w:rPr>
          <w:t>legal protection and privacy of individuals</w:t>
        </w:r>
      </w:hyperlink>
      <w:r w:rsidR="009040BB" w:rsidRPr="005D6970">
        <w:rPr>
          <w:szCs w:val="20"/>
        </w:rPr>
        <w:t>. It describe</w:t>
      </w:r>
      <w:r w:rsidR="00B70631" w:rsidRPr="005D6970">
        <w:rPr>
          <w:szCs w:val="20"/>
        </w:rPr>
        <w:t>d</w:t>
      </w:r>
      <w:r w:rsidR="009040BB" w:rsidRPr="005D6970">
        <w:rPr>
          <w:szCs w:val="20"/>
        </w:rPr>
        <w:t xml:space="preserve"> how the registration </w:t>
      </w:r>
      <w:r w:rsidR="00B70631" w:rsidRPr="005D6970">
        <w:rPr>
          <w:szCs w:val="20"/>
        </w:rPr>
        <w:t>would</w:t>
      </w:r>
      <w:r w:rsidR="009040BB" w:rsidRPr="005D6970">
        <w:rPr>
          <w:szCs w:val="20"/>
        </w:rPr>
        <w:t xml:space="preserve"> organised</w:t>
      </w:r>
      <w:r w:rsidR="00B70631" w:rsidRPr="005D6970">
        <w:rPr>
          <w:szCs w:val="20"/>
        </w:rPr>
        <w:t xml:space="preserve"> and</w:t>
      </w:r>
      <w:r w:rsidR="009040BB" w:rsidRPr="005D6970">
        <w:rPr>
          <w:szCs w:val="20"/>
        </w:rPr>
        <w:t xml:space="preserve"> who </w:t>
      </w:r>
      <w:r w:rsidR="00B70631" w:rsidRPr="005D6970">
        <w:rPr>
          <w:szCs w:val="20"/>
        </w:rPr>
        <w:t xml:space="preserve">would be </w:t>
      </w:r>
      <w:r w:rsidR="009040BB" w:rsidRPr="005D6970">
        <w:rPr>
          <w:szCs w:val="20"/>
        </w:rPr>
        <w:t>responsible for management of the data and central facilities. Additionally, the legislation describe</w:t>
      </w:r>
      <w:r w:rsidR="00B70631" w:rsidRPr="005D6970">
        <w:rPr>
          <w:szCs w:val="20"/>
        </w:rPr>
        <w:t>d</w:t>
      </w:r>
      <w:r w:rsidR="009040BB" w:rsidRPr="005D6970">
        <w:rPr>
          <w:szCs w:val="20"/>
        </w:rPr>
        <w:t xml:space="preserve"> what specific </w:t>
      </w:r>
      <w:r w:rsidR="006930B3" w:rsidRPr="005D6970">
        <w:rPr>
          <w:szCs w:val="20"/>
        </w:rPr>
        <w:t>information personal re</w:t>
      </w:r>
      <w:r w:rsidR="009040BB" w:rsidRPr="005D6970">
        <w:rPr>
          <w:szCs w:val="20"/>
        </w:rPr>
        <w:t>cords must include and the registration process. This law detail</w:t>
      </w:r>
      <w:r w:rsidR="00B70631" w:rsidRPr="005D6970">
        <w:rPr>
          <w:szCs w:val="20"/>
        </w:rPr>
        <w:t>ed</w:t>
      </w:r>
      <w:r w:rsidR="009040BB" w:rsidRPr="005D6970">
        <w:rPr>
          <w:szCs w:val="20"/>
        </w:rPr>
        <w:t xml:space="preserve"> wh</w:t>
      </w:r>
      <w:r w:rsidR="00B70631" w:rsidRPr="005D6970">
        <w:rPr>
          <w:szCs w:val="20"/>
        </w:rPr>
        <w:t>ich</w:t>
      </w:r>
      <w:r w:rsidR="009040BB" w:rsidRPr="005D6970">
        <w:rPr>
          <w:szCs w:val="20"/>
        </w:rPr>
        <w:t xml:space="preserve"> information the registry can provide</w:t>
      </w:r>
      <w:r w:rsidR="00B70631" w:rsidRPr="005D6970">
        <w:t>.</w:t>
      </w:r>
    </w:p>
    <w:p w14:paraId="29D74CF6" w14:textId="77777777" w:rsidR="009040BB" w:rsidRPr="005D6970" w:rsidRDefault="009040BB" w:rsidP="009040BB">
      <w:pPr>
        <w:pStyle w:val="Subtitle"/>
      </w:pPr>
      <w:r w:rsidRPr="005D6970">
        <w:t>The Trade Registry Act</w:t>
      </w:r>
    </w:p>
    <w:p w14:paraId="1785AF56" w14:textId="471AA6BE" w:rsidR="009040BB" w:rsidRPr="005D6970" w:rsidRDefault="006F3D6C" w:rsidP="009040BB">
      <w:pPr>
        <w:rPr>
          <w:szCs w:val="20"/>
        </w:rPr>
      </w:pPr>
      <w:r w:rsidRPr="005D6970">
        <w:rPr>
          <w:szCs w:val="20"/>
        </w:rPr>
        <w:t>Another important base register</w:t>
      </w:r>
      <w:r w:rsidR="00AD7967" w:rsidRPr="005D6970">
        <w:rPr>
          <w:szCs w:val="20"/>
        </w:rPr>
        <w:t xml:space="preserve"> is the </w:t>
      </w:r>
      <w:r w:rsidRPr="005D6970">
        <w:rPr>
          <w:szCs w:val="20"/>
        </w:rPr>
        <w:t xml:space="preserve">Trade </w:t>
      </w:r>
      <w:r w:rsidR="009040BB" w:rsidRPr="005D6970">
        <w:rPr>
          <w:szCs w:val="20"/>
        </w:rPr>
        <w:t>Registry, the registry for companies and legal persons</w:t>
      </w:r>
      <w:r w:rsidRPr="005D6970">
        <w:rPr>
          <w:szCs w:val="20"/>
        </w:rPr>
        <w:t>. It is</w:t>
      </w:r>
      <w:r w:rsidR="009040BB" w:rsidRPr="005D6970">
        <w:rPr>
          <w:szCs w:val="20"/>
        </w:rPr>
        <w:t xml:space="preserve"> a</w:t>
      </w:r>
      <w:r w:rsidRPr="005D6970">
        <w:rPr>
          <w:szCs w:val="20"/>
        </w:rPr>
        <w:t>rranged</w:t>
      </w:r>
      <w:r w:rsidR="009040BB" w:rsidRPr="005D6970">
        <w:rPr>
          <w:szCs w:val="20"/>
        </w:rPr>
        <w:t xml:space="preserve"> by the </w:t>
      </w:r>
      <w:hyperlink r:id="rId62" w:history="1">
        <w:r w:rsidR="009040BB" w:rsidRPr="005D6970">
          <w:rPr>
            <w:rStyle w:val="Hyperlink"/>
            <w:szCs w:val="20"/>
          </w:rPr>
          <w:t>Trade Registry Act</w:t>
        </w:r>
      </w:hyperlink>
      <w:r w:rsidR="009040BB" w:rsidRPr="005D6970">
        <w:rPr>
          <w:szCs w:val="20"/>
        </w:rPr>
        <w:t>. This act describes the fundamentals for the creation of the Business Registry (for instance, to promote legal certainty in trade), who is in charge of the registry (the Chamber), and what kind of companies are registered. It details the information about a company, the person to whom the company belongs, legal persons, and other data, which the registry contains. The Act also includes articles regarding the provision and the use of data (the use by administrative bodies, one-time data provision, etc.), the change of data already entered in the registry (this part) and regarding the quality of data (controls to ensure the availability, performance, security, accuracy and completeness of the data).</w:t>
      </w:r>
    </w:p>
    <w:p w14:paraId="7D125EC0" w14:textId="1E20FB0D" w:rsidR="00422E70" w:rsidRPr="005D6970" w:rsidRDefault="00F56BBB" w:rsidP="005C7E1C">
      <w:pPr>
        <w:pStyle w:val="Subtitle"/>
      </w:pPr>
      <w:r w:rsidRPr="005D6970">
        <w:t>Unique Identifying Numbers Law</w:t>
      </w:r>
    </w:p>
    <w:p w14:paraId="4F77B808" w14:textId="4A83BA55" w:rsidR="00422E70" w:rsidRPr="005D6970" w:rsidRDefault="00A557DE" w:rsidP="005D2C41">
      <w:pPr>
        <w:pStyle w:val="ListParagraph"/>
        <w:numPr>
          <w:ilvl w:val="0"/>
          <w:numId w:val="0"/>
        </w:numPr>
        <w:spacing w:before="0" w:after="0" w:line="240" w:lineRule="auto"/>
        <w:rPr>
          <w:rFonts w:ascii="Verdana" w:eastAsia="Times New Roman" w:hAnsi="Verdana"/>
          <w:color w:val="333333"/>
          <w:sz w:val="20"/>
          <w:szCs w:val="24"/>
          <w:lang w:eastAsia="en-GB"/>
        </w:rPr>
      </w:pPr>
      <w:r w:rsidRPr="005D6970">
        <w:rPr>
          <w:rFonts w:ascii="Verdana" w:eastAsia="Times New Roman" w:hAnsi="Verdana"/>
          <w:color w:val="333333"/>
          <w:sz w:val="20"/>
          <w:szCs w:val="24"/>
          <w:lang w:eastAsia="en-GB"/>
        </w:rPr>
        <w:t xml:space="preserve">The </w:t>
      </w:r>
      <w:hyperlink r:id="rId63" w:history="1">
        <w:r w:rsidRPr="005D6970">
          <w:rPr>
            <w:rStyle w:val="Hyperlink"/>
            <w:rFonts w:eastAsia="Times New Roman"/>
            <w:szCs w:val="24"/>
            <w:lang w:eastAsia="en-GB"/>
          </w:rPr>
          <w:t>Unique Identifying Numbers Law</w:t>
        </w:r>
      </w:hyperlink>
      <w:r w:rsidRPr="005D6970">
        <w:rPr>
          <w:rFonts w:ascii="Verdana" w:eastAsia="Times New Roman" w:hAnsi="Verdana"/>
          <w:color w:val="333333"/>
          <w:sz w:val="20"/>
          <w:szCs w:val="24"/>
          <w:lang w:eastAsia="en-GB"/>
        </w:rPr>
        <w:t xml:space="preserve"> introduces a unique personal number in order to increase the efficiency of the administration and to improve the services to citizens. To achieve this, the legislation includes information about the management, creation and assignation of the numbers. </w:t>
      </w:r>
    </w:p>
    <w:p w14:paraId="30C2E9D3" w14:textId="5CAF10F3" w:rsidR="003730DF" w:rsidRPr="005D6970" w:rsidRDefault="00F56BBB" w:rsidP="005D6970">
      <w:pPr>
        <w:pStyle w:val="Heading3"/>
      </w:pPr>
      <w:bookmarkStart w:id="28" w:name="_Toc1474968"/>
      <w:r w:rsidRPr="005D6970">
        <w:lastRenderedPageBreak/>
        <w:t>eProc</w:t>
      </w:r>
      <w:r w:rsidR="003730DF" w:rsidRPr="005D6970">
        <w:t>urement</w:t>
      </w:r>
      <w:bookmarkEnd w:id="28"/>
    </w:p>
    <w:p w14:paraId="2CB76AB6" w14:textId="29F47773" w:rsidR="006E79F2" w:rsidRPr="006E79F2" w:rsidRDefault="00D75ADF" w:rsidP="006E79F2">
      <w:pPr>
        <w:pStyle w:val="Subtitle"/>
        <w:keepNext/>
      </w:pPr>
      <w:bookmarkStart w:id="29" w:name="_Toc1474969"/>
      <w:r w:rsidRPr="005D6970">
        <w:t xml:space="preserve">Procurement Act </w:t>
      </w:r>
    </w:p>
    <w:p w14:paraId="6F5F64E8" w14:textId="46E4531C" w:rsidR="00A32D76" w:rsidRPr="005D6970" w:rsidRDefault="00B70631" w:rsidP="005D6970">
      <w:pPr>
        <w:keepNext/>
        <w:rPr>
          <w:rStyle w:val="Hyperlink"/>
          <w:color w:val="333333"/>
        </w:rPr>
      </w:pPr>
      <w:r w:rsidRPr="005D6970">
        <w:t>F</w:t>
      </w:r>
      <w:r w:rsidR="00AA551F" w:rsidRPr="005D6970">
        <w:t xml:space="preserve">rom 1 April 2013, the </w:t>
      </w:r>
      <w:hyperlink r:id="rId64" w:history="1">
        <w:r w:rsidR="00AA551F" w:rsidRPr="005D6970">
          <w:rPr>
            <w:rStyle w:val="Hyperlink"/>
          </w:rPr>
          <w:t>Procurement Act 2012</w:t>
        </w:r>
      </w:hyperlink>
      <w:r w:rsidR="00AA551F" w:rsidRPr="005D6970">
        <w:t xml:space="preserve"> applie</w:t>
      </w:r>
      <w:r w:rsidRPr="005D6970">
        <w:t>d</w:t>
      </w:r>
      <w:r w:rsidR="00AA551F" w:rsidRPr="005D6970">
        <w:t xml:space="preserve"> to all procurement conducted by (semi) public organisations in the Netherlands. More information </w:t>
      </w:r>
      <w:r w:rsidR="00AA551F" w:rsidRPr="005D6970">
        <w:rPr>
          <w:color w:val="auto"/>
        </w:rPr>
        <w:t xml:space="preserve">is </w:t>
      </w:r>
      <w:r w:rsidR="00AA551F" w:rsidRPr="005D6970">
        <w:rPr>
          <w:rStyle w:val="Hyperlink"/>
          <w:color w:val="auto"/>
        </w:rPr>
        <w:t>available</w:t>
      </w:r>
      <w:r w:rsidR="00AA551F" w:rsidRPr="005D6970">
        <w:rPr>
          <w:color w:val="auto"/>
        </w:rPr>
        <w:t xml:space="preserve"> on</w:t>
      </w:r>
      <w:r w:rsidR="00AA551F" w:rsidRPr="005D6970">
        <w:t xml:space="preserve"> </w:t>
      </w:r>
      <w:hyperlink r:id="rId65" w:history="1">
        <w:r w:rsidR="00AA551F" w:rsidRPr="005D6970">
          <w:rPr>
            <w:rStyle w:val="Hyperlink"/>
          </w:rPr>
          <w:t>overheid.nl</w:t>
        </w:r>
      </w:hyperlink>
      <w:r w:rsidR="00AA551F" w:rsidRPr="005D6970">
        <w:t>.</w:t>
      </w:r>
      <w:r w:rsidR="00050AA9" w:rsidRPr="005D6970">
        <w:fldChar w:fldCharType="begin"/>
      </w:r>
      <w:r w:rsidR="00050AA9" w:rsidRPr="005D6970">
        <w:instrText xml:space="preserve"> HYPERLINK "https://zoek.officielebekendmakingen.nl/stb-2018-1.html" </w:instrText>
      </w:r>
      <w:r w:rsidR="00050AA9" w:rsidRPr="005D6970">
        <w:fldChar w:fldCharType="separate"/>
      </w:r>
    </w:p>
    <w:p w14:paraId="7887A840" w14:textId="22975291" w:rsidR="00CC6D7A" w:rsidRPr="005D6970" w:rsidRDefault="00050AA9" w:rsidP="005C7E1C">
      <w:pPr>
        <w:pStyle w:val="Subtitle"/>
      </w:pPr>
      <w:r w:rsidRPr="005D6970">
        <w:rPr>
          <w:rStyle w:val="Hyperlink"/>
          <w:color w:val="00B0F0"/>
          <w:sz w:val="22"/>
        </w:rPr>
        <w:t>eInvoicing Legislation</w:t>
      </w:r>
      <w:r w:rsidRPr="005D6970">
        <w:fldChar w:fldCharType="end"/>
      </w:r>
      <w:r w:rsidR="00F75B17" w:rsidRPr="005D6970">
        <w:t xml:space="preserve"> </w:t>
      </w:r>
    </w:p>
    <w:p w14:paraId="52F2849A" w14:textId="515CAD19" w:rsidR="00F92584" w:rsidRPr="005D6970" w:rsidRDefault="006B4351" w:rsidP="00F92584">
      <w:r w:rsidRPr="005D6970">
        <w:t xml:space="preserve">The </w:t>
      </w:r>
      <w:r w:rsidR="00F92584" w:rsidRPr="005D6970">
        <w:t xml:space="preserve">EU </w:t>
      </w:r>
      <w:hyperlink r:id="rId66" w:history="1">
        <w:r w:rsidR="00F92584" w:rsidRPr="005D6970">
          <w:rPr>
            <w:rStyle w:val="Hyperlink"/>
          </w:rPr>
          <w:t>e-Invoicing Directive 2014/55/EU</w:t>
        </w:r>
      </w:hyperlink>
      <w:r w:rsidR="00F92584" w:rsidRPr="005D6970">
        <w:t xml:space="preserve"> </w:t>
      </w:r>
      <w:r w:rsidR="00B70631" w:rsidRPr="005D6970">
        <w:t>was</w:t>
      </w:r>
      <w:r w:rsidR="004770E5" w:rsidRPr="005D6970">
        <w:t xml:space="preserve"> </w:t>
      </w:r>
      <w:r w:rsidR="00F92584" w:rsidRPr="005D6970">
        <w:t>implemented in national legislation by means of a Decision which amend</w:t>
      </w:r>
      <w:r w:rsidR="00B70631" w:rsidRPr="005D6970">
        <w:t>ed</w:t>
      </w:r>
      <w:r w:rsidR="00F92584" w:rsidRPr="005D6970">
        <w:t xml:space="preserve"> the Dutch Procurement Law and the Dutch Procurement Law for the Defence- and Safety Domain. The amendment of the procurement law is known as </w:t>
      </w:r>
      <w:hyperlink r:id="rId67" w:history="1">
        <w:r w:rsidR="00F92584" w:rsidRPr="005D6970">
          <w:rPr>
            <w:rStyle w:val="Hyperlink"/>
          </w:rPr>
          <w:t>eInvoicing legislation</w:t>
        </w:r>
      </w:hyperlink>
      <w:r w:rsidR="00F92584" w:rsidRPr="005D6970">
        <w:t xml:space="preserve">. </w:t>
      </w:r>
    </w:p>
    <w:p w14:paraId="3CD5F052" w14:textId="0434D993" w:rsidR="00F92584" w:rsidRPr="005D6970" w:rsidRDefault="00F92584" w:rsidP="00F92584">
      <w:r w:rsidRPr="005D6970">
        <w:t xml:space="preserve">Furthermore, in the Netherlands B2G eInvoicing </w:t>
      </w:r>
      <w:r w:rsidR="00B70631" w:rsidRPr="005D6970">
        <w:t>has been</w:t>
      </w:r>
      <w:r w:rsidRPr="005D6970">
        <w:t xml:space="preserve"> mandatory since January 2017 for central government agencies</w:t>
      </w:r>
      <w:r w:rsidR="00B70631" w:rsidRPr="005D6970">
        <w:t>. S</w:t>
      </w:r>
      <w:r w:rsidRPr="005D6970">
        <w:t>ince 18 April 2019</w:t>
      </w:r>
      <w:r w:rsidR="00B70631" w:rsidRPr="005D6970">
        <w:t>,</w:t>
      </w:r>
      <w:r w:rsidRPr="005D6970">
        <w:t xml:space="preserve"> all government bodies </w:t>
      </w:r>
      <w:r w:rsidR="00B70631" w:rsidRPr="005D6970">
        <w:t xml:space="preserve">were </w:t>
      </w:r>
      <w:r w:rsidRPr="005D6970">
        <w:t>obliged to accept and process e-invoices.</w:t>
      </w:r>
    </w:p>
    <w:p w14:paraId="19509D05" w14:textId="639F92B5" w:rsidR="003730DF" w:rsidRPr="005D6970" w:rsidRDefault="003730DF" w:rsidP="00FE4D60">
      <w:pPr>
        <w:pStyle w:val="Heading2"/>
      </w:pPr>
      <w:r w:rsidRPr="005D6970">
        <w:t>Domain-specific legislation</w:t>
      </w:r>
      <w:bookmarkEnd w:id="29"/>
    </w:p>
    <w:p w14:paraId="7113572C" w14:textId="77777777" w:rsidR="00FE3708" w:rsidRPr="005D6970" w:rsidRDefault="00FE3708" w:rsidP="00FE3708">
      <w:pPr>
        <w:pStyle w:val="Subtitle"/>
      </w:pPr>
      <w:r w:rsidRPr="005D6970">
        <w:t>Services Act</w:t>
      </w:r>
    </w:p>
    <w:p w14:paraId="0E0436DD" w14:textId="21CAB720" w:rsidR="00FE3708" w:rsidRPr="005D6970" w:rsidRDefault="00FE3708" w:rsidP="00FE3708">
      <w:r w:rsidRPr="005D6970">
        <w:t xml:space="preserve">The </w:t>
      </w:r>
      <w:hyperlink r:id="rId68" w:history="1">
        <w:r w:rsidRPr="005D6970">
          <w:rPr>
            <w:rStyle w:val="Hyperlink"/>
          </w:rPr>
          <w:t>Services Act (</w:t>
        </w:r>
        <w:r w:rsidRPr="005D6970">
          <w:rPr>
            <w:rStyle w:val="Hyperlink"/>
            <w:i/>
          </w:rPr>
          <w:t>Dienstenwet</w:t>
        </w:r>
        <w:r w:rsidRPr="005D6970">
          <w:rPr>
            <w:rStyle w:val="Hyperlink"/>
          </w:rPr>
          <w:t>)</w:t>
        </w:r>
      </w:hyperlink>
      <w:r w:rsidRPr="005D6970">
        <w:t xml:space="preserve"> simplifie</w:t>
      </w:r>
      <w:r w:rsidR="00B70631" w:rsidRPr="005D6970">
        <w:t>d</w:t>
      </w:r>
      <w:r w:rsidRPr="005D6970">
        <w:t xml:space="preserve"> the business activities for service providers in all EU Member States. It implement</w:t>
      </w:r>
      <w:r w:rsidR="00B70631" w:rsidRPr="005D6970">
        <w:t>ed</w:t>
      </w:r>
      <w:r w:rsidRPr="005D6970">
        <w:t xml:space="preserve"> the </w:t>
      </w:r>
      <w:hyperlink r:id="rId69" w:history="1">
        <w:r w:rsidRPr="005D6970">
          <w:rPr>
            <w:rStyle w:val="Hyperlink"/>
          </w:rPr>
          <w:t>EU Services Directive</w:t>
        </w:r>
      </w:hyperlink>
      <w:r w:rsidRPr="005D6970">
        <w:t xml:space="preserve"> which took effect on 28 December 2009, and incorporate</w:t>
      </w:r>
      <w:r w:rsidR="00B70631" w:rsidRPr="005D6970">
        <w:t>d</w:t>
      </w:r>
      <w:r w:rsidRPr="005D6970">
        <w:t xml:space="preserve"> the main rules from the EU Services Directive into Dutch law. It arrange</w:t>
      </w:r>
      <w:r w:rsidR="00B70631" w:rsidRPr="005D6970">
        <w:t>d</w:t>
      </w:r>
      <w:r w:rsidRPr="005D6970">
        <w:t xml:space="preserve"> the right for entrepreneurs to interact with government digitally for a specific set of services. </w:t>
      </w:r>
    </w:p>
    <w:p w14:paraId="2AF29747" w14:textId="77777777" w:rsidR="00FE3708" w:rsidRPr="005D6970" w:rsidRDefault="00FE3708" w:rsidP="00FE3708">
      <w:pPr>
        <w:pStyle w:val="Subtitle"/>
      </w:pPr>
      <w:r w:rsidRPr="005D6970">
        <w:t>SUWI act</w:t>
      </w:r>
    </w:p>
    <w:p w14:paraId="07C4FB8A" w14:textId="3B04884C" w:rsidR="00FE3708" w:rsidRPr="005D6970" w:rsidRDefault="00FE3708" w:rsidP="00FE3708">
      <w:r w:rsidRPr="005D6970">
        <w:t xml:space="preserve">The </w:t>
      </w:r>
      <w:hyperlink r:id="rId70" w:history="1">
        <w:r w:rsidRPr="005D6970">
          <w:rPr>
            <w:rStyle w:val="Hyperlink"/>
          </w:rPr>
          <w:t>SUWI act</w:t>
        </w:r>
      </w:hyperlink>
      <w:r w:rsidRPr="005D6970">
        <w:t xml:space="preserve"> arranges mandatory digital interactions between citizens and governments in the work and income domain, in particular with the Employee Insurance Agency (UWV).</w:t>
      </w:r>
    </w:p>
    <w:p w14:paraId="02710183" w14:textId="77777777" w:rsidR="003730DF" w:rsidRPr="005D6970" w:rsidRDefault="003730DF" w:rsidP="00FE4D60">
      <w:pPr>
        <w:pStyle w:val="Heading2"/>
      </w:pPr>
      <w:bookmarkStart w:id="30" w:name="_Toc1474970"/>
      <w:r w:rsidRPr="005D6970">
        <w:t>Interoperability</w:t>
      </w:r>
      <w:bookmarkEnd w:id="30"/>
      <w:r w:rsidRPr="005D6970">
        <w:t xml:space="preserve"> </w:t>
      </w:r>
    </w:p>
    <w:p w14:paraId="5F5CA724" w14:textId="008504E5" w:rsidR="002F15E8" w:rsidRPr="005D6970" w:rsidRDefault="00A93D9D" w:rsidP="00283873">
      <w:r w:rsidRPr="005D6970">
        <w:t>No legislation was adopted in this field to date.</w:t>
      </w:r>
      <w:bookmarkStart w:id="31" w:name="_Toc1474971"/>
    </w:p>
    <w:p w14:paraId="424C04DB" w14:textId="64486757" w:rsidR="003730DF" w:rsidRPr="005D6970" w:rsidRDefault="003730DF" w:rsidP="00FE4D60">
      <w:pPr>
        <w:pStyle w:val="Heading2"/>
      </w:pPr>
      <w:r w:rsidRPr="005D6970">
        <w:t>Emerging technologies</w:t>
      </w:r>
      <w:bookmarkEnd w:id="31"/>
    </w:p>
    <w:p w14:paraId="0923F6EB" w14:textId="77777777" w:rsidR="002F15E8" w:rsidRPr="006E79F2" w:rsidRDefault="002F15E8" w:rsidP="002F15E8">
      <w:r w:rsidRPr="006E79F2">
        <w:t>No legislation was adopted in this field to date.</w:t>
      </w:r>
    </w:p>
    <w:p w14:paraId="48B1722F" w14:textId="5A765F65" w:rsidR="002F15E8" w:rsidRPr="005D6970" w:rsidRDefault="002F15E8" w:rsidP="002F15E8">
      <w:pPr>
        <w:pStyle w:val="BodyText"/>
      </w:pPr>
    </w:p>
    <w:p w14:paraId="0A369C3B" w14:textId="77777777" w:rsidR="002F15E8" w:rsidRPr="005D6970" w:rsidRDefault="002F15E8" w:rsidP="002F15E8">
      <w:pPr>
        <w:pStyle w:val="BodyText"/>
      </w:pPr>
    </w:p>
    <w:p w14:paraId="37CE57DD" w14:textId="09033225" w:rsidR="005523ED" w:rsidRPr="005D6970" w:rsidRDefault="003730DF" w:rsidP="00F414E8">
      <w:pPr>
        <w:pStyle w:val="Heading1"/>
      </w:pPr>
      <w:bookmarkStart w:id="32" w:name="_Toc12890567"/>
      <w:r w:rsidRPr="005D6970">
        <w:lastRenderedPageBreak/>
        <w:t xml:space="preserve">Digital Government </w:t>
      </w:r>
      <w:r w:rsidR="00457E8B" w:rsidRPr="005D6970">
        <w:t>G</w:t>
      </w:r>
      <w:r w:rsidRPr="005D6970">
        <w:t>overnance</w:t>
      </w:r>
      <w:bookmarkEnd w:id="32"/>
    </w:p>
    <w:p w14:paraId="5B8A7E8C" w14:textId="531DFC50" w:rsidR="005523ED" w:rsidRPr="005D6970" w:rsidRDefault="003730DF" w:rsidP="0082125C">
      <w:pPr>
        <w:pStyle w:val="Heading2"/>
      </w:pPr>
      <w:bookmarkStart w:id="33" w:name="_Toc1474973"/>
      <w:r w:rsidRPr="005D6970">
        <w:t>National</w:t>
      </w:r>
      <w:bookmarkEnd w:id="33"/>
      <w:r w:rsidRPr="005D6970">
        <w:t xml:space="preserve"> </w:t>
      </w:r>
    </w:p>
    <w:p w14:paraId="6B25B932" w14:textId="77777777" w:rsidR="003730DF" w:rsidRPr="005D6970" w:rsidRDefault="003730DF" w:rsidP="00FE4D60">
      <w:pPr>
        <w:pStyle w:val="Heading3"/>
      </w:pPr>
      <w:bookmarkStart w:id="34" w:name="_Toc1474974"/>
      <w:r w:rsidRPr="005D6970">
        <w:t>Policy</w:t>
      </w:r>
      <w:bookmarkEnd w:id="34"/>
    </w:p>
    <w:p w14:paraId="1867F949" w14:textId="168B3354" w:rsidR="00091AB2" w:rsidRPr="005D6970" w:rsidRDefault="00CA0F66" w:rsidP="005C7E1C">
      <w:pPr>
        <w:pStyle w:val="Subtitle"/>
      </w:pPr>
      <w:r w:rsidRPr="005D6970">
        <w:rPr>
          <w:rStyle w:val="Hyperlink"/>
          <w:color w:val="00B0F0"/>
          <w:sz w:val="22"/>
        </w:rPr>
        <w:t>Ministry of the Interior and Kingdom Relations</w:t>
      </w:r>
    </w:p>
    <w:p w14:paraId="2457ED36" w14:textId="0E69F4DA" w:rsidR="00613121" w:rsidRPr="005D6970" w:rsidRDefault="00091AB2" w:rsidP="00613121">
      <w:pPr>
        <w:spacing w:before="120"/>
      </w:pPr>
      <w:r w:rsidRPr="005D6970">
        <w:t xml:space="preserve">Political responsibility for digital government lies with the </w:t>
      </w:r>
      <w:hyperlink r:id="rId71" w:history="1">
        <w:r w:rsidRPr="005D6970">
          <w:rPr>
            <w:rStyle w:val="Hyperlink"/>
          </w:rPr>
          <w:t>State Secretary for the Interior and Kingdom Relations</w:t>
        </w:r>
      </w:hyperlink>
      <w:r w:rsidRPr="005D6970">
        <w:t>.</w:t>
      </w:r>
      <w:r w:rsidR="00613121" w:rsidRPr="005D6970">
        <w:t xml:space="preserve"> Sectorial ministers are responsible for ICT in their domains.</w:t>
      </w:r>
    </w:p>
    <w:p w14:paraId="700C9124" w14:textId="77777777" w:rsidR="00091AB2" w:rsidRPr="005D6970" w:rsidRDefault="00091AB2" w:rsidP="00091AB2"/>
    <w:tbl>
      <w:tblPr>
        <w:tblW w:w="5000" w:type="pct"/>
        <w:shd w:val="clear" w:color="auto" w:fill="FAF0F5"/>
        <w:tblLook w:val="01E0" w:firstRow="1" w:lastRow="1" w:firstColumn="1" w:lastColumn="1" w:noHBand="0" w:noVBand="0"/>
      </w:tblPr>
      <w:tblGrid>
        <w:gridCol w:w="2206"/>
        <w:gridCol w:w="6581"/>
      </w:tblGrid>
      <w:tr w:rsidR="00DF2728" w:rsidRPr="003C15ED" w14:paraId="373B3032" w14:textId="77777777" w:rsidTr="00FD6A7B">
        <w:trPr>
          <w:trHeight w:val="2604"/>
        </w:trPr>
        <w:tc>
          <w:tcPr>
            <w:tcW w:w="1255" w:type="pct"/>
            <w:shd w:val="clear" w:color="auto" w:fill="EFFBFF"/>
            <w:tcMar>
              <w:top w:w="108" w:type="dxa"/>
              <w:left w:w="108" w:type="dxa"/>
              <w:bottom w:w="108" w:type="dxa"/>
              <w:right w:w="108" w:type="dxa"/>
            </w:tcMar>
            <w:vAlign w:val="center"/>
          </w:tcPr>
          <w:p w14:paraId="1A998522" w14:textId="330490CC" w:rsidR="00DF2728" w:rsidRPr="005D6970" w:rsidRDefault="008D42D0" w:rsidP="00322205">
            <w:r w:rsidRPr="005D6970">
              <w:rPr>
                <w:noProof/>
                <w:lang w:eastAsia="fr-FR"/>
              </w:rPr>
              <w:t xml:space="preserve"> </w:t>
            </w:r>
            <w:r w:rsidR="00B37350" w:rsidRPr="005D6970">
              <w:rPr>
                <w:noProof/>
              </w:rPr>
              <w:drawing>
                <wp:inline distT="0" distB="0" distL="0" distR="0" wp14:anchorId="43EE446E" wp14:editId="28B14082">
                  <wp:extent cx="1225550" cy="1714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cstate="print">
                            <a:extLst>
                              <a:ext uri="{28A0092B-C50C-407E-A947-70E740481C1C}">
                                <a14:useLocalDpi xmlns:a14="http://schemas.microsoft.com/office/drawing/2010/main" val="0"/>
                              </a:ext>
                            </a:extLst>
                          </a:blip>
                          <a:srcRect l="26472" r="25856" b="-371"/>
                          <a:stretch>
                            <a:fillRect/>
                          </a:stretch>
                        </pic:blipFill>
                        <pic:spPr bwMode="auto">
                          <a:xfrm>
                            <a:off x="0" y="0"/>
                            <a:ext cx="1225550" cy="1714500"/>
                          </a:xfrm>
                          <a:prstGeom prst="rect">
                            <a:avLst/>
                          </a:prstGeom>
                          <a:noFill/>
                          <a:ln>
                            <a:noFill/>
                          </a:ln>
                        </pic:spPr>
                      </pic:pic>
                    </a:graphicData>
                  </a:graphic>
                </wp:inline>
              </w:drawing>
            </w:r>
            <w:r w:rsidR="00326D93" w:rsidRPr="005D6970">
              <w:rPr>
                <w:noProof/>
                <w:lang w:eastAsia="fr-FR"/>
              </w:rPr>
              <w:t xml:space="preserve"> </w:t>
            </w:r>
          </w:p>
        </w:tc>
        <w:tc>
          <w:tcPr>
            <w:tcW w:w="3745" w:type="pct"/>
            <w:shd w:val="clear" w:color="auto" w:fill="EFFBFF"/>
            <w:tcMar>
              <w:top w:w="108" w:type="dxa"/>
              <w:left w:w="108" w:type="dxa"/>
              <w:bottom w:w="108" w:type="dxa"/>
              <w:right w:w="108" w:type="dxa"/>
            </w:tcMar>
          </w:tcPr>
          <w:p w14:paraId="0E95266C" w14:textId="305DD4B3" w:rsidR="00DF2728" w:rsidRPr="005D6970" w:rsidRDefault="00211C77" w:rsidP="00042640">
            <w:pPr>
              <w:pStyle w:val="tabletext"/>
              <w:rPr>
                <w:rStyle w:val="Strong"/>
                <w:lang w:eastAsia="en-US"/>
              </w:rPr>
            </w:pPr>
            <w:r w:rsidRPr="005D6970">
              <w:rPr>
                <w:rStyle w:val="Strong"/>
              </w:rPr>
              <w:t>Raymond Knoops</w:t>
            </w:r>
          </w:p>
          <w:p w14:paraId="0AEFB223" w14:textId="451E9FB0" w:rsidR="00DF2728" w:rsidRPr="005D6970" w:rsidRDefault="00211C77" w:rsidP="003600A7">
            <w:pPr>
              <w:pStyle w:val="tabletext"/>
              <w:rPr>
                <w:b/>
              </w:rPr>
            </w:pPr>
            <w:r w:rsidRPr="005D6970">
              <w:rPr>
                <w:rStyle w:val="Strong"/>
                <w:b w:val="0"/>
              </w:rPr>
              <w:t xml:space="preserve">State Secretary for the Interior and Kingdom Relation </w:t>
            </w:r>
          </w:p>
          <w:p w14:paraId="2891A555" w14:textId="6A980AA1" w:rsidR="00DF2728" w:rsidRPr="005D6970" w:rsidRDefault="00DF2728">
            <w:pPr>
              <w:pStyle w:val="tabletext"/>
              <w:rPr>
                <w:rStyle w:val="Strong"/>
              </w:rPr>
            </w:pPr>
          </w:p>
          <w:p w14:paraId="768085B1" w14:textId="77777777" w:rsidR="00DF2728" w:rsidRPr="005D6970" w:rsidRDefault="00DF2728">
            <w:pPr>
              <w:pStyle w:val="tabletext"/>
              <w:rPr>
                <w:rStyle w:val="Strong"/>
                <w:sz w:val="16"/>
                <w:szCs w:val="16"/>
              </w:rPr>
            </w:pPr>
            <w:r w:rsidRPr="005D6970">
              <w:rPr>
                <w:rStyle w:val="Strong"/>
                <w:sz w:val="16"/>
                <w:szCs w:val="16"/>
              </w:rPr>
              <w:t>Contact details:</w:t>
            </w:r>
          </w:p>
          <w:p w14:paraId="5E6616F4" w14:textId="77777777" w:rsidR="00960DEC" w:rsidRPr="005D6970" w:rsidRDefault="00960DEC">
            <w:pPr>
              <w:pStyle w:val="tabletext"/>
              <w:rPr>
                <w:sz w:val="16"/>
                <w:szCs w:val="16"/>
              </w:rPr>
            </w:pPr>
            <w:r w:rsidRPr="005D6970">
              <w:rPr>
                <w:sz w:val="16"/>
                <w:szCs w:val="16"/>
              </w:rPr>
              <w:t>Ministry of the Interior and Kingdom Relations</w:t>
            </w:r>
          </w:p>
          <w:p w14:paraId="0D8B7632" w14:textId="0CBA62A0" w:rsidR="00960DEC" w:rsidRPr="005D6970" w:rsidRDefault="00960DEC">
            <w:pPr>
              <w:pStyle w:val="tabletext"/>
              <w:rPr>
                <w:sz w:val="16"/>
                <w:szCs w:val="16"/>
              </w:rPr>
            </w:pPr>
            <w:r w:rsidRPr="005D6970">
              <w:rPr>
                <w:sz w:val="16"/>
                <w:szCs w:val="16"/>
              </w:rPr>
              <w:t xml:space="preserve">Turfmarkt 147, The Hague </w:t>
            </w:r>
          </w:p>
          <w:p w14:paraId="3A4210B1" w14:textId="77777777" w:rsidR="00960DEC" w:rsidRPr="005D6970" w:rsidRDefault="00960DEC" w:rsidP="00251098">
            <w:pPr>
              <w:rPr>
                <w:sz w:val="16"/>
                <w:szCs w:val="16"/>
              </w:rPr>
            </w:pPr>
            <w:r w:rsidRPr="005D6970">
              <w:rPr>
                <w:sz w:val="16"/>
                <w:szCs w:val="16"/>
              </w:rPr>
              <w:t>Postbus 20011, 2500 EA The Hague</w:t>
            </w:r>
          </w:p>
          <w:p w14:paraId="13871671" w14:textId="77777777" w:rsidR="00960DEC" w:rsidRPr="005D6970" w:rsidRDefault="00960DEC" w:rsidP="00251098">
            <w:pPr>
              <w:rPr>
                <w:sz w:val="16"/>
                <w:szCs w:val="16"/>
                <w:lang w:val="fr-LU"/>
              </w:rPr>
            </w:pPr>
            <w:r w:rsidRPr="005D6970">
              <w:rPr>
                <w:b/>
                <w:sz w:val="16"/>
                <w:szCs w:val="16"/>
                <w:lang w:val="fr-LU"/>
              </w:rPr>
              <w:t>Tel.</w:t>
            </w:r>
            <w:r w:rsidRPr="006E79F2">
              <w:rPr>
                <w:b/>
                <w:sz w:val="16"/>
                <w:szCs w:val="16"/>
                <w:lang w:val="fr-LU"/>
              </w:rPr>
              <w:t>:</w:t>
            </w:r>
            <w:r w:rsidRPr="005D6970">
              <w:rPr>
                <w:sz w:val="16"/>
                <w:szCs w:val="16"/>
                <w:lang w:val="fr-LU"/>
              </w:rPr>
              <w:t xml:space="preserve"> +31 70 426 63 02</w:t>
            </w:r>
          </w:p>
          <w:p w14:paraId="4074B31C" w14:textId="77777777" w:rsidR="00960DEC" w:rsidRPr="005D6970" w:rsidRDefault="00960DEC" w:rsidP="00251098">
            <w:pPr>
              <w:rPr>
                <w:sz w:val="16"/>
                <w:szCs w:val="16"/>
                <w:lang w:val="fr-LU"/>
              </w:rPr>
            </w:pPr>
            <w:r w:rsidRPr="005D6970">
              <w:rPr>
                <w:b/>
                <w:sz w:val="16"/>
                <w:szCs w:val="16"/>
                <w:lang w:val="fr-LU"/>
              </w:rPr>
              <w:t>E-mail</w:t>
            </w:r>
            <w:r w:rsidRPr="006E79F2">
              <w:rPr>
                <w:b/>
                <w:sz w:val="16"/>
                <w:szCs w:val="16"/>
                <w:lang w:val="fr-LU"/>
              </w:rPr>
              <w:t>:</w:t>
            </w:r>
            <w:r w:rsidRPr="005D6970">
              <w:rPr>
                <w:sz w:val="16"/>
                <w:szCs w:val="16"/>
                <w:lang w:val="fr-LU"/>
              </w:rPr>
              <w:t xml:space="preserve"> </w:t>
            </w:r>
            <w:hyperlink r:id="rId73" w:history="1">
              <w:r w:rsidRPr="005D6970">
                <w:rPr>
                  <w:rStyle w:val="Hyperlink"/>
                  <w:sz w:val="16"/>
                  <w:szCs w:val="16"/>
                  <w:lang w:val="fr-LU" w:eastAsia="el-GR"/>
                </w:rPr>
                <w:t>info@minbzk.nl</w:t>
              </w:r>
            </w:hyperlink>
            <w:r w:rsidRPr="005D6970" w:rsidDel="00DF55B8">
              <w:rPr>
                <w:sz w:val="16"/>
                <w:szCs w:val="16"/>
                <w:lang w:val="fr-LU"/>
              </w:rPr>
              <w:t xml:space="preserve"> </w:t>
            </w:r>
          </w:p>
          <w:p w14:paraId="4D9DBBD1" w14:textId="58080CA4" w:rsidR="00DF2728" w:rsidRPr="005D6970" w:rsidRDefault="00960DEC" w:rsidP="00251098">
            <w:pPr>
              <w:rPr>
                <w:lang w:val="fr-LU"/>
              </w:rPr>
            </w:pPr>
            <w:r w:rsidRPr="005D6970">
              <w:rPr>
                <w:b/>
                <w:sz w:val="16"/>
                <w:szCs w:val="16"/>
                <w:lang w:val="fr-LU"/>
              </w:rPr>
              <w:t>Source</w:t>
            </w:r>
            <w:r w:rsidRPr="006E79F2">
              <w:rPr>
                <w:b/>
                <w:sz w:val="16"/>
                <w:szCs w:val="16"/>
                <w:lang w:val="fr-LU"/>
              </w:rPr>
              <w:t>:</w:t>
            </w:r>
            <w:r w:rsidRPr="005D6970">
              <w:rPr>
                <w:sz w:val="16"/>
                <w:szCs w:val="16"/>
                <w:lang w:val="fr-LU"/>
              </w:rPr>
              <w:t xml:space="preserve"> </w:t>
            </w:r>
            <w:hyperlink r:id="rId74" w:history="1">
              <w:r w:rsidRPr="005D6970">
                <w:rPr>
                  <w:rStyle w:val="Hyperlink"/>
                  <w:sz w:val="16"/>
                  <w:szCs w:val="16"/>
                  <w:lang w:val="fr-LU"/>
                </w:rPr>
                <w:t>https://www.government.nl/</w:t>
              </w:r>
            </w:hyperlink>
          </w:p>
        </w:tc>
      </w:tr>
    </w:tbl>
    <w:p w14:paraId="345A1034" w14:textId="77777777" w:rsidR="006930B3" w:rsidRPr="005D6970" w:rsidRDefault="006930B3" w:rsidP="00F56BBB">
      <w:pPr>
        <w:rPr>
          <w:lang w:val="fr-LU"/>
        </w:rPr>
      </w:pPr>
    </w:p>
    <w:tbl>
      <w:tblPr>
        <w:tblW w:w="5000" w:type="pct"/>
        <w:shd w:val="clear" w:color="auto" w:fill="EFFBFF"/>
        <w:tblLook w:val="01E0" w:firstRow="1" w:lastRow="1" w:firstColumn="1" w:lastColumn="1" w:noHBand="0" w:noVBand="0"/>
      </w:tblPr>
      <w:tblGrid>
        <w:gridCol w:w="2206"/>
        <w:gridCol w:w="6581"/>
      </w:tblGrid>
      <w:tr w:rsidR="008D4CF5" w:rsidRPr="003C15ED" w14:paraId="60B08EC5" w14:textId="77777777" w:rsidTr="00BA1BB8">
        <w:trPr>
          <w:trHeight w:val="2604"/>
        </w:trPr>
        <w:tc>
          <w:tcPr>
            <w:tcW w:w="1255" w:type="pct"/>
            <w:shd w:val="clear" w:color="auto" w:fill="EFFBFF"/>
            <w:tcMar>
              <w:top w:w="108" w:type="dxa"/>
              <w:left w:w="108" w:type="dxa"/>
              <w:bottom w:w="108" w:type="dxa"/>
              <w:right w:w="108" w:type="dxa"/>
            </w:tcMar>
            <w:vAlign w:val="center"/>
          </w:tcPr>
          <w:p w14:paraId="765B24DD" w14:textId="66FA9BEB" w:rsidR="008D4CF5" w:rsidRPr="005D6970" w:rsidRDefault="00B37350" w:rsidP="00BA1BB8">
            <w:pPr>
              <w:jc w:val="center"/>
            </w:pPr>
            <w:r w:rsidRPr="005D6970">
              <w:rPr>
                <w:rStyle w:val="Hyperlink"/>
                <w:noProof/>
              </w:rPr>
              <w:drawing>
                <wp:inline distT="0" distB="0" distL="0" distR="0" wp14:anchorId="2F55093F" wp14:editId="0FA278A2">
                  <wp:extent cx="1263650" cy="1638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63650" cy="163830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1BA2504C" w14:textId="25CEA38C" w:rsidR="009D31C3" w:rsidRPr="005D6970" w:rsidRDefault="00221035" w:rsidP="00042640">
            <w:pPr>
              <w:pStyle w:val="tabletext"/>
              <w:rPr>
                <w:b/>
                <w:bCs/>
              </w:rPr>
            </w:pPr>
            <w:r w:rsidRPr="005D6970">
              <w:rPr>
                <w:b/>
              </w:rPr>
              <w:t xml:space="preserve">Bas den Hollander </w:t>
            </w:r>
          </w:p>
          <w:p w14:paraId="64FC483A" w14:textId="0B25147F" w:rsidR="008D4CF5" w:rsidRPr="005D6970" w:rsidRDefault="00221035" w:rsidP="003600A7">
            <w:pPr>
              <w:pStyle w:val="tabletext"/>
            </w:pPr>
            <w:r w:rsidRPr="005D6970">
              <w:t xml:space="preserve">Director Information Society and Government </w:t>
            </w:r>
          </w:p>
          <w:p w14:paraId="3D6BC052" w14:textId="77777777" w:rsidR="008D4CF5" w:rsidRPr="005D6970" w:rsidRDefault="008D4CF5">
            <w:pPr>
              <w:pStyle w:val="tabletext"/>
              <w:rPr>
                <w:rStyle w:val="Strong"/>
              </w:rPr>
            </w:pPr>
            <w:r w:rsidRPr="005D6970">
              <w:t xml:space="preserve"> </w:t>
            </w:r>
          </w:p>
          <w:p w14:paraId="69BDEF2A" w14:textId="77777777" w:rsidR="008D4CF5" w:rsidRPr="005D6970" w:rsidRDefault="008D4CF5">
            <w:pPr>
              <w:pStyle w:val="tabletext"/>
              <w:rPr>
                <w:rStyle w:val="Strong"/>
                <w:sz w:val="16"/>
                <w:szCs w:val="16"/>
              </w:rPr>
            </w:pPr>
            <w:r w:rsidRPr="005D6970">
              <w:rPr>
                <w:rStyle w:val="Strong"/>
                <w:sz w:val="16"/>
                <w:szCs w:val="16"/>
              </w:rPr>
              <w:t>Contact details:</w:t>
            </w:r>
          </w:p>
          <w:p w14:paraId="368D153F" w14:textId="77777777" w:rsidR="008D4CF5" w:rsidRPr="005D6970" w:rsidRDefault="008D4CF5">
            <w:pPr>
              <w:pStyle w:val="tabletext"/>
              <w:rPr>
                <w:sz w:val="16"/>
                <w:szCs w:val="16"/>
              </w:rPr>
            </w:pPr>
            <w:r w:rsidRPr="005D6970">
              <w:rPr>
                <w:sz w:val="16"/>
                <w:szCs w:val="16"/>
              </w:rPr>
              <w:t>Ministry of the Interior and Kingdom Relations</w:t>
            </w:r>
          </w:p>
          <w:p w14:paraId="5D74D672" w14:textId="77777777" w:rsidR="008D4CF5" w:rsidRPr="005D6970" w:rsidRDefault="008D4CF5">
            <w:pPr>
              <w:pStyle w:val="tabletext"/>
              <w:rPr>
                <w:sz w:val="16"/>
                <w:szCs w:val="16"/>
              </w:rPr>
            </w:pPr>
            <w:r w:rsidRPr="005D6970">
              <w:rPr>
                <w:sz w:val="16"/>
                <w:szCs w:val="16"/>
              </w:rPr>
              <w:t xml:space="preserve">Turfmarkt 147, The Hague </w:t>
            </w:r>
          </w:p>
          <w:p w14:paraId="6653B4F8" w14:textId="77777777" w:rsidR="008D4CF5" w:rsidRPr="005D6970" w:rsidRDefault="008D4CF5">
            <w:pPr>
              <w:pStyle w:val="tabletext"/>
              <w:rPr>
                <w:sz w:val="16"/>
                <w:szCs w:val="16"/>
              </w:rPr>
            </w:pPr>
            <w:r w:rsidRPr="005D6970">
              <w:rPr>
                <w:sz w:val="16"/>
                <w:szCs w:val="16"/>
              </w:rPr>
              <w:t>Postbus 20011, 2500 EA   The Hague</w:t>
            </w:r>
          </w:p>
          <w:p w14:paraId="34527AF7" w14:textId="11CD800F" w:rsidR="008D4CF5" w:rsidRPr="003C15ED" w:rsidRDefault="008D4CF5">
            <w:pPr>
              <w:pStyle w:val="tabletext"/>
              <w:rPr>
                <w:sz w:val="16"/>
                <w:szCs w:val="16"/>
                <w:lang w:val="fr-FR"/>
              </w:rPr>
            </w:pPr>
            <w:r w:rsidRPr="003C15ED">
              <w:rPr>
                <w:b/>
                <w:sz w:val="16"/>
                <w:szCs w:val="16"/>
                <w:lang w:val="fr-FR"/>
              </w:rPr>
              <w:t>Tel.</w:t>
            </w:r>
            <w:r w:rsidRPr="006E79F2">
              <w:rPr>
                <w:b/>
                <w:sz w:val="16"/>
                <w:szCs w:val="16"/>
                <w:lang w:val="fr-FR"/>
              </w:rPr>
              <w:t>:</w:t>
            </w:r>
            <w:r w:rsidRPr="003C15ED">
              <w:rPr>
                <w:sz w:val="16"/>
                <w:szCs w:val="16"/>
                <w:lang w:val="fr-FR"/>
              </w:rPr>
              <w:t xml:space="preserve"> </w:t>
            </w:r>
            <w:r w:rsidR="00015B37" w:rsidRPr="003C15ED">
              <w:rPr>
                <w:sz w:val="16"/>
                <w:szCs w:val="16"/>
                <w:lang w:val="fr-FR"/>
              </w:rPr>
              <w:t>+31 70</w:t>
            </w:r>
            <w:r w:rsidR="009C7018" w:rsidRPr="003C15ED">
              <w:rPr>
                <w:sz w:val="16"/>
                <w:szCs w:val="16"/>
                <w:lang w:val="fr-FR"/>
              </w:rPr>
              <w:t xml:space="preserve"> </w:t>
            </w:r>
            <w:r w:rsidR="00015B37" w:rsidRPr="003C15ED">
              <w:rPr>
                <w:sz w:val="16"/>
                <w:szCs w:val="16"/>
                <w:lang w:val="fr-FR"/>
              </w:rPr>
              <w:t>426</w:t>
            </w:r>
            <w:r w:rsidR="009C7018" w:rsidRPr="003C15ED">
              <w:rPr>
                <w:sz w:val="16"/>
                <w:szCs w:val="16"/>
                <w:lang w:val="fr-FR"/>
              </w:rPr>
              <w:t xml:space="preserve"> </w:t>
            </w:r>
            <w:r w:rsidR="006930B3" w:rsidRPr="003C15ED">
              <w:rPr>
                <w:sz w:val="16"/>
                <w:szCs w:val="16"/>
                <w:lang w:val="fr-FR"/>
              </w:rPr>
              <w:t>6176</w:t>
            </w:r>
          </w:p>
          <w:p w14:paraId="5B442CA5" w14:textId="1140EA47" w:rsidR="008D4CF5" w:rsidRPr="003C15ED" w:rsidRDefault="008D4CF5">
            <w:pPr>
              <w:pStyle w:val="tabletext"/>
              <w:rPr>
                <w:sz w:val="16"/>
                <w:szCs w:val="16"/>
                <w:lang w:val="fr-FR"/>
              </w:rPr>
            </w:pPr>
            <w:r w:rsidRPr="003C15ED">
              <w:rPr>
                <w:b/>
                <w:sz w:val="16"/>
                <w:szCs w:val="16"/>
                <w:lang w:val="fr-FR"/>
              </w:rPr>
              <w:t>E-mail</w:t>
            </w:r>
            <w:r w:rsidRPr="006E79F2">
              <w:rPr>
                <w:b/>
                <w:sz w:val="16"/>
                <w:szCs w:val="16"/>
                <w:lang w:val="fr-FR"/>
              </w:rPr>
              <w:t>:</w:t>
            </w:r>
            <w:r w:rsidRPr="003C15ED">
              <w:rPr>
                <w:sz w:val="16"/>
                <w:szCs w:val="16"/>
                <w:lang w:val="fr-FR"/>
              </w:rPr>
              <w:t xml:space="preserve"> </w:t>
            </w:r>
            <w:hyperlink r:id="rId76" w:history="1">
              <w:r w:rsidR="006E79F2" w:rsidRPr="002F6A16">
                <w:rPr>
                  <w:rStyle w:val="Hyperlink"/>
                  <w:sz w:val="16"/>
                  <w:szCs w:val="16"/>
                  <w:lang w:val="fr-FR"/>
                </w:rPr>
                <w:t>info@minbzk.nl</w:t>
              </w:r>
            </w:hyperlink>
            <w:r w:rsidR="006E79F2">
              <w:rPr>
                <w:sz w:val="16"/>
                <w:szCs w:val="16"/>
                <w:lang w:val="fr-FR"/>
              </w:rPr>
              <w:t xml:space="preserve"> </w:t>
            </w:r>
          </w:p>
          <w:p w14:paraId="6171AAC1" w14:textId="77777777" w:rsidR="008D4CF5" w:rsidRPr="003C15ED" w:rsidRDefault="008D4CF5">
            <w:pPr>
              <w:pStyle w:val="tabletext"/>
              <w:rPr>
                <w:lang w:val="fr-FR"/>
              </w:rPr>
            </w:pPr>
            <w:r w:rsidRPr="003C15ED">
              <w:rPr>
                <w:b/>
                <w:sz w:val="16"/>
                <w:szCs w:val="16"/>
                <w:lang w:val="fr-FR"/>
              </w:rPr>
              <w:t>Source</w:t>
            </w:r>
            <w:r w:rsidRPr="006E79F2">
              <w:rPr>
                <w:b/>
                <w:sz w:val="16"/>
                <w:szCs w:val="16"/>
                <w:lang w:val="fr-FR"/>
              </w:rPr>
              <w:t>:</w:t>
            </w:r>
            <w:r w:rsidRPr="003C15ED">
              <w:rPr>
                <w:sz w:val="16"/>
                <w:szCs w:val="16"/>
                <w:lang w:val="fr-FR"/>
              </w:rPr>
              <w:t xml:space="preserve"> </w:t>
            </w:r>
            <w:hyperlink r:id="rId77" w:history="1">
              <w:r w:rsidRPr="003C15ED">
                <w:rPr>
                  <w:rStyle w:val="Hyperlink"/>
                  <w:iCs/>
                  <w:sz w:val="16"/>
                  <w:szCs w:val="16"/>
                  <w:lang w:val="fr-FR"/>
                </w:rPr>
                <w:t>https://www.rijksoverheid.nl/</w:t>
              </w:r>
            </w:hyperlink>
          </w:p>
        </w:tc>
      </w:tr>
    </w:tbl>
    <w:p w14:paraId="7982FC36" w14:textId="77777777" w:rsidR="003730DF" w:rsidRPr="005D6970" w:rsidRDefault="003730DF" w:rsidP="00FE4D60">
      <w:pPr>
        <w:pStyle w:val="Heading3"/>
      </w:pPr>
      <w:bookmarkStart w:id="35" w:name="_Toc1474975"/>
      <w:r w:rsidRPr="005D6970">
        <w:t>Coordinatio</w:t>
      </w:r>
      <w:r w:rsidR="005523ED" w:rsidRPr="005D6970">
        <w:t>n</w:t>
      </w:r>
      <w:bookmarkEnd w:id="35"/>
    </w:p>
    <w:p w14:paraId="179EF854" w14:textId="379B0C95" w:rsidR="0053560C" w:rsidRPr="005D6970" w:rsidRDefault="0053560C" w:rsidP="0053560C">
      <w:pPr>
        <w:pStyle w:val="Subtitle"/>
      </w:pPr>
      <w:r w:rsidRPr="005D6970">
        <w:t>OBDO</w:t>
      </w:r>
    </w:p>
    <w:p w14:paraId="030D617E" w14:textId="247A6673" w:rsidR="00221035" w:rsidRPr="005D6970" w:rsidRDefault="00221035" w:rsidP="00221035">
      <w:r w:rsidRPr="005D6970">
        <w:t xml:space="preserve">In February 2018 </w:t>
      </w:r>
      <w:hyperlink r:id="rId78" w:history="1">
        <w:r w:rsidRPr="005D6970">
          <w:rPr>
            <w:rStyle w:val="Hyperlink"/>
          </w:rPr>
          <w:t>OBDO</w:t>
        </w:r>
      </w:hyperlink>
      <w:r w:rsidRPr="005D6970">
        <w:t xml:space="preserve"> was installed. OBDO is an intergovernmental consultative body on digital government. It advises the state secretary about the common policy.</w:t>
      </w:r>
    </w:p>
    <w:p w14:paraId="4F3336E2" w14:textId="467BA73C" w:rsidR="009548DA" w:rsidRPr="005D6970" w:rsidRDefault="00221035" w:rsidP="00221035">
      <w:pPr>
        <w:rPr>
          <w:rStyle w:val="BodyTextChar"/>
          <w:bCs/>
          <w:i/>
        </w:rPr>
      </w:pPr>
      <w:r w:rsidRPr="005D6970">
        <w:t>A programming board has the task of advising the OBDO on the desired and/or necessary further development of the Digital Government Infrastructure services managed by Logius</w:t>
      </w:r>
    </w:p>
    <w:p w14:paraId="3160356B" w14:textId="77777777" w:rsidR="003730DF" w:rsidRPr="005D6970" w:rsidRDefault="003730DF" w:rsidP="00FE4D60">
      <w:pPr>
        <w:pStyle w:val="Heading3"/>
      </w:pPr>
      <w:bookmarkStart w:id="36" w:name="_Toc1474976"/>
      <w:r w:rsidRPr="005D6970">
        <w:t>Implementation</w:t>
      </w:r>
      <w:bookmarkEnd w:id="36"/>
    </w:p>
    <w:p w14:paraId="5E5BF23A" w14:textId="10CB7CA5" w:rsidR="00D75FE2" w:rsidRPr="005D6970" w:rsidRDefault="00D52EF9" w:rsidP="00D52EF9">
      <w:pPr>
        <w:rPr>
          <w:rFonts w:eastAsia="Arial"/>
        </w:rPr>
      </w:pPr>
      <w:r w:rsidRPr="005D6970">
        <w:rPr>
          <w:rFonts w:eastAsia="Arial"/>
        </w:rPr>
        <w:t xml:space="preserve">Implementation of eGovernment is a shared responsibility of all government organisations. The policy to develop and manage </w:t>
      </w:r>
      <w:r w:rsidR="00B70631" w:rsidRPr="005D6970">
        <w:rPr>
          <w:rFonts w:eastAsia="Arial"/>
        </w:rPr>
        <w:t xml:space="preserve">the </w:t>
      </w:r>
      <w:r w:rsidRPr="005D6970">
        <w:rPr>
          <w:rFonts w:eastAsia="Arial"/>
        </w:rPr>
        <w:t xml:space="preserve">building blocks of information infrastructure is generally implemented by ICTU and Logius.  </w:t>
      </w:r>
    </w:p>
    <w:p w14:paraId="135090AE" w14:textId="0F867601" w:rsidR="00D52EF9" w:rsidRPr="005D6970" w:rsidRDefault="00696DA4" w:rsidP="00921D3A">
      <w:pPr>
        <w:pStyle w:val="Subtitle"/>
        <w:keepNext/>
        <w:keepLines/>
        <w:rPr>
          <w:rFonts w:eastAsia="Arial"/>
          <w:u w:val="single"/>
        </w:rPr>
      </w:pPr>
      <w:r w:rsidRPr="005D6970">
        <w:lastRenderedPageBreak/>
        <w:t>Government ICT Unit (ICTU)</w:t>
      </w:r>
    </w:p>
    <w:p w14:paraId="52EE05AA" w14:textId="7F5F6AB9" w:rsidR="005523ED" w:rsidRPr="005D6970" w:rsidRDefault="00D52EF9" w:rsidP="00921D3A">
      <w:pPr>
        <w:keepNext/>
        <w:keepLines/>
        <w:rPr>
          <w:rFonts w:eastAsia="Arial"/>
        </w:rPr>
      </w:pPr>
      <w:r w:rsidRPr="005D6970">
        <w:rPr>
          <w:rFonts w:eastAsia="Arial"/>
        </w:rPr>
        <w:t xml:space="preserve">The objective of </w:t>
      </w:r>
      <w:hyperlink r:id="rId79" w:history="1">
        <w:r w:rsidRPr="005D6970">
          <w:rPr>
            <w:rStyle w:val="Hyperlink"/>
            <w:rFonts w:eastAsia="Arial"/>
          </w:rPr>
          <w:t>ICTU</w:t>
        </w:r>
      </w:hyperlink>
      <w:r w:rsidRPr="005D6970">
        <w:rPr>
          <w:rFonts w:eastAsia="Arial"/>
        </w:rPr>
        <w:t xml:space="preserve"> is to support governments with the development, introduction and implementation of innovative ICT applications (mainly government wide solutions). ICTU is a non-profit organisation which executes programmes under commission (mostly commissioned by central government). </w:t>
      </w:r>
    </w:p>
    <w:p w14:paraId="0A8E272F" w14:textId="77777777" w:rsidR="00921D3A" w:rsidRPr="005D6970" w:rsidRDefault="00921D3A" w:rsidP="00F56BBB">
      <w:pPr>
        <w:rPr>
          <w:rFonts w:eastAsia="Arial"/>
        </w:rPr>
      </w:pPr>
    </w:p>
    <w:tbl>
      <w:tblPr>
        <w:tblW w:w="5000" w:type="pct"/>
        <w:shd w:val="clear" w:color="auto" w:fill="EFFBFF"/>
        <w:tblLook w:val="01E0" w:firstRow="1" w:lastRow="1" w:firstColumn="1" w:lastColumn="1" w:noHBand="0" w:noVBand="0"/>
      </w:tblPr>
      <w:tblGrid>
        <w:gridCol w:w="2206"/>
        <w:gridCol w:w="6581"/>
      </w:tblGrid>
      <w:tr w:rsidR="00D52EF9" w:rsidRPr="003C15ED" w14:paraId="2F2212B7" w14:textId="77777777" w:rsidTr="008A073B">
        <w:trPr>
          <w:trHeight w:val="2604"/>
        </w:trPr>
        <w:tc>
          <w:tcPr>
            <w:tcW w:w="1255" w:type="pct"/>
            <w:shd w:val="clear" w:color="auto" w:fill="EFFBFF"/>
            <w:tcMar>
              <w:top w:w="108" w:type="dxa"/>
              <w:left w:w="108" w:type="dxa"/>
              <w:bottom w:w="108" w:type="dxa"/>
              <w:right w:w="108" w:type="dxa"/>
            </w:tcMar>
            <w:vAlign w:val="center"/>
          </w:tcPr>
          <w:p w14:paraId="1CFC3583" w14:textId="1E22DBB1" w:rsidR="00D52EF9" w:rsidRPr="005D6970" w:rsidRDefault="00B37350" w:rsidP="004C7A01">
            <w:pPr>
              <w:jc w:val="center"/>
            </w:pPr>
            <w:r w:rsidRPr="005D6970">
              <w:rPr>
                <w:noProof/>
              </w:rPr>
              <w:drawing>
                <wp:inline distT="0" distB="0" distL="0" distR="0" wp14:anchorId="0199F11C" wp14:editId="6F8D632E">
                  <wp:extent cx="1206500" cy="1695450"/>
                  <wp:effectExtent l="0" t="0" r="0" b="0"/>
                  <wp:docPr id="80" name="Picture 80" descr="Andre REG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ndre REGTOP"/>
                          <pic:cNvPicPr>
                            <a:picLocks noChangeAspect="1" noChangeArrowheads="1"/>
                          </pic:cNvPicPr>
                        </pic:nvPicPr>
                        <pic:blipFill>
                          <a:blip r:embed="rId80">
                            <a:extLst>
                              <a:ext uri="{28A0092B-C50C-407E-A947-70E740481C1C}">
                                <a14:useLocalDpi xmlns:a14="http://schemas.microsoft.com/office/drawing/2010/main" val="0"/>
                              </a:ext>
                            </a:extLst>
                          </a:blip>
                          <a:srcRect l="24487" r="26994"/>
                          <a:stretch>
                            <a:fillRect/>
                          </a:stretch>
                        </pic:blipFill>
                        <pic:spPr bwMode="auto">
                          <a:xfrm>
                            <a:off x="0" y="0"/>
                            <a:ext cx="1206500" cy="169545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129DAF3F" w14:textId="5E330112" w:rsidR="00D52EF9" w:rsidRPr="005D6970" w:rsidRDefault="00B73381" w:rsidP="00042640">
            <w:pPr>
              <w:pStyle w:val="tabletext"/>
              <w:rPr>
                <w:rStyle w:val="Strong"/>
                <w:lang w:eastAsia="en-US"/>
              </w:rPr>
            </w:pPr>
            <w:r w:rsidRPr="005D6970">
              <w:rPr>
                <w:rStyle w:val="Strong"/>
              </w:rPr>
              <w:t>André Regtop</w:t>
            </w:r>
            <w:r w:rsidR="00D52EF9" w:rsidRPr="005D6970">
              <w:rPr>
                <w:rStyle w:val="Strong"/>
              </w:rPr>
              <w:t xml:space="preserve"> </w:t>
            </w:r>
          </w:p>
          <w:p w14:paraId="772C8942" w14:textId="77777777" w:rsidR="00714488" w:rsidRPr="005D6970" w:rsidRDefault="00714488" w:rsidP="003600A7">
            <w:pPr>
              <w:pStyle w:val="tabletext"/>
              <w:rPr>
                <w:rStyle w:val="Strong"/>
                <w:b w:val="0"/>
                <w:bCs w:val="0"/>
              </w:rPr>
            </w:pPr>
            <w:r w:rsidRPr="005D6970">
              <w:rPr>
                <w:rStyle w:val="Strong"/>
                <w:b w:val="0"/>
              </w:rPr>
              <w:t>Director, Government ICT Unit (ICTU)</w:t>
            </w:r>
          </w:p>
          <w:p w14:paraId="5373E87C" w14:textId="4575FFC9" w:rsidR="00D52EF9" w:rsidRPr="005D6970" w:rsidRDefault="00D52EF9">
            <w:pPr>
              <w:pStyle w:val="tabletext"/>
              <w:rPr>
                <w:rStyle w:val="Strong"/>
              </w:rPr>
            </w:pPr>
          </w:p>
          <w:p w14:paraId="20AAB610" w14:textId="520C85CE" w:rsidR="00D52EF9" w:rsidRPr="005D6970" w:rsidRDefault="00787FED">
            <w:pPr>
              <w:pStyle w:val="tabletext"/>
              <w:rPr>
                <w:rStyle w:val="Strong"/>
                <w:sz w:val="16"/>
                <w:szCs w:val="16"/>
              </w:rPr>
            </w:pPr>
            <w:r w:rsidRPr="005D6970">
              <w:rPr>
                <w:rStyle w:val="Strong"/>
                <w:sz w:val="16"/>
                <w:szCs w:val="16"/>
              </w:rPr>
              <w:t>C</w:t>
            </w:r>
            <w:r w:rsidR="00D52EF9" w:rsidRPr="005D6970">
              <w:rPr>
                <w:rStyle w:val="Strong"/>
                <w:sz w:val="16"/>
                <w:szCs w:val="16"/>
              </w:rPr>
              <w:t>ontact details:</w:t>
            </w:r>
          </w:p>
          <w:p w14:paraId="33CCF8B4" w14:textId="77777777" w:rsidR="00787FED" w:rsidRPr="005D6970" w:rsidRDefault="00787FED">
            <w:pPr>
              <w:pStyle w:val="tabletext"/>
              <w:rPr>
                <w:sz w:val="16"/>
                <w:szCs w:val="16"/>
              </w:rPr>
            </w:pPr>
            <w:r w:rsidRPr="005D6970">
              <w:rPr>
                <w:sz w:val="16"/>
                <w:szCs w:val="16"/>
              </w:rPr>
              <w:t>ICTU</w:t>
            </w:r>
          </w:p>
          <w:p w14:paraId="596DED54" w14:textId="77777777" w:rsidR="00787FED" w:rsidRPr="005D6970" w:rsidRDefault="00787FED">
            <w:pPr>
              <w:pStyle w:val="tabletext"/>
              <w:rPr>
                <w:sz w:val="16"/>
                <w:szCs w:val="16"/>
              </w:rPr>
            </w:pPr>
            <w:r w:rsidRPr="005D6970">
              <w:rPr>
                <w:sz w:val="16"/>
                <w:szCs w:val="16"/>
              </w:rPr>
              <w:t>Wilhelmina van Pruisenweg 104, The Hague</w:t>
            </w:r>
          </w:p>
          <w:p w14:paraId="6936847B" w14:textId="77777777" w:rsidR="00787FED" w:rsidRPr="005D6970" w:rsidRDefault="00787FED">
            <w:pPr>
              <w:pStyle w:val="tabletext"/>
              <w:rPr>
                <w:sz w:val="16"/>
                <w:szCs w:val="16"/>
              </w:rPr>
            </w:pPr>
            <w:r w:rsidRPr="005D6970">
              <w:rPr>
                <w:sz w:val="16"/>
                <w:szCs w:val="16"/>
              </w:rPr>
              <w:t>Postbus 84011,2508 AA Den Haag</w:t>
            </w:r>
          </w:p>
          <w:p w14:paraId="6B856222" w14:textId="77777777" w:rsidR="00787FED" w:rsidRPr="005D6970" w:rsidRDefault="00787FED">
            <w:pPr>
              <w:pStyle w:val="tabletext"/>
              <w:rPr>
                <w:sz w:val="16"/>
                <w:szCs w:val="16"/>
              </w:rPr>
            </w:pPr>
            <w:r w:rsidRPr="005D6970">
              <w:rPr>
                <w:b/>
                <w:sz w:val="16"/>
                <w:szCs w:val="16"/>
              </w:rPr>
              <w:t>Tel.</w:t>
            </w:r>
            <w:r w:rsidRPr="004611E5">
              <w:rPr>
                <w:b/>
                <w:sz w:val="16"/>
                <w:szCs w:val="16"/>
              </w:rPr>
              <w:t>:</w:t>
            </w:r>
            <w:r w:rsidRPr="005D6970">
              <w:rPr>
                <w:sz w:val="16"/>
                <w:szCs w:val="16"/>
              </w:rPr>
              <w:t xml:space="preserve"> +31 70 7000 900</w:t>
            </w:r>
          </w:p>
          <w:p w14:paraId="7712B16D" w14:textId="77777777" w:rsidR="00787FED" w:rsidRPr="005D6970" w:rsidRDefault="00787FED">
            <w:pPr>
              <w:pStyle w:val="tabletext"/>
              <w:rPr>
                <w:sz w:val="16"/>
                <w:szCs w:val="16"/>
                <w:lang w:val="it-IT"/>
              </w:rPr>
            </w:pPr>
            <w:r w:rsidRPr="005D6970">
              <w:rPr>
                <w:b/>
                <w:sz w:val="16"/>
                <w:szCs w:val="16"/>
                <w:lang w:val="it-IT"/>
              </w:rPr>
              <w:t>E-mail</w:t>
            </w:r>
            <w:r w:rsidRPr="004611E5">
              <w:rPr>
                <w:b/>
                <w:sz w:val="16"/>
                <w:szCs w:val="16"/>
                <w:lang w:val="it-IT"/>
              </w:rPr>
              <w:t>:</w:t>
            </w:r>
            <w:r w:rsidRPr="005D6970">
              <w:rPr>
                <w:sz w:val="16"/>
                <w:szCs w:val="16"/>
                <w:lang w:val="it-IT"/>
              </w:rPr>
              <w:t xml:space="preserve"> </w:t>
            </w:r>
            <w:hyperlink r:id="rId81" w:history="1">
              <w:r w:rsidRPr="005D6970">
                <w:rPr>
                  <w:rStyle w:val="Hyperlink"/>
                  <w:sz w:val="16"/>
                  <w:szCs w:val="16"/>
                  <w:lang w:val="it-IT"/>
                </w:rPr>
                <w:t>info@ictu.nl</w:t>
              </w:r>
            </w:hyperlink>
          </w:p>
          <w:p w14:paraId="4E9B1930" w14:textId="504967E8" w:rsidR="00D52EF9" w:rsidRPr="005D6970" w:rsidRDefault="00787FED">
            <w:pPr>
              <w:pStyle w:val="tabletext"/>
              <w:rPr>
                <w:lang w:val="it-IT"/>
              </w:rPr>
            </w:pPr>
            <w:r w:rsidRPr="005D6970">
              <w:rPr>
                <w:b/>
                <w:iCs/>
                <w:sz w:val="16"/>
                <w:szCs w:val="16"/>
                <w:lang w:val="it-IT"/>
              </w:rPr>
              <w:t>Source</w:t>
            </w:r>
            <w:r w:rsidRPr="004611E5">
              <w:rPr>
                <w:b/>
                <w:iCs/>
                <w:sz w:val="16"/>
                <w:szCs w:val="16"/>
                <w:lang w:val="it-IT"/>
              </w:rPr>
              <w:t>:</w:t>
            </w:r>
            <w:r w:rsidRPr="005D6970">
              <w:rPr>
                <w:iCs/>
                <w:sz w:val="16"/>
                <w:szCs w:val="16"/>
                <w:lang w:val="it-IT"/>
              </w:rPr>
              <w:t xml:space="preserve"> </w:t>
            </w:r>
            <w:hyperlink r:id="rId82" w:history="1">
              <w:r w:rsidR="00BC6BDF" w:rsidRPr="005D6970">
                <w:rPr>
                  <w:rStyle w:val="Hyperlink"/>
                  <w:sz w:val="16"/>
                  <w:szCs w:val="16"/>
                  <w:lang w:val="it-IT"/>
                </w:rPr>
                <w:t>https://www.ictu.nl/</w:t>
              </w:r>
            </w:hyperlink>
          </w:p>
        </w:tc>
      </w:tr>
    </w:tbl>
    <w:p w14:paraId="577CAC54" w14:textId="77777777" w:rsidR="00C70699" w:rsidRPr="005D6970" w:rsidRDefault="00C70699" w:rsidP="00C70699">
      <w:pPr>
        <w:rPr>
          <w:rFonts w:eastAsia="Arial"/>
          <w:lang w:val="it-IT"/>
        </w:rPr>
      </w:pPr>
    </w:p>
    <w:p w14:paraId="72826AC4" w14:textId="3A43ACD0" w:rsidR="00C70699" w:rsidRPr="001E3A6D" w:rsidRDefault="00FA5846" w:rsidP="001E3A6D">
      <w:pPr>
        <w:pStyle w:val="Subtitle"/>
        <w:rPr>
          <w:rFonts w:eastAsia="Arial"/>
        </w:rPr>
      </w:pPr>
      <w:r w:rsidRPr="001E3A6D">
        <w:t>Government Shared Services for ICT (Logius)</w:t>
      </w:r>
    </w:p>
    <w:p w14:paraId="1046D0ED" w14:textId="519B189D" w:rsidR="00C70699" w:rsidRPr="005D6970" w:rsidRDefault="00CB7F8C" w:rsidP="00C70699">
      <w:pPr>
        <w:rPr>
          <w:rFonts w:eastAsia="Arial"/>
        </w:rPr>
      </w:pPr>
      <w:hyperlink r:id="rId83" w:history="1">
        <w:r w:rsidR="00C70699" w:rsidRPr="005D6970">
          <w:rPr>
            <w:rStyle w:val="Hyperlink"/>
            <w:rFonts w:eastAsia="Arial"/>
          </w:rPr>
          <w:t>Logius</w:t>
        </w:r>
      </w:hyperlink>
      <w:r w:rsidR="00C70699" w:rsidRPr="005D6970">
        <w:rPr>
          <w:rFonts w:eastAsia="Arial"/>
        </w:rPr>
        <w:t xml:space="preserve"> is an agency of the Ministry of the Interior and Kingdom Relations. It manages government-wide ICT solutions and common standards. Logius supplies products relating to access, data exchange, standardisation and information security. Examples include DigiD authentication service, Dutch government PKI, and Digi network. Logius also comprises the Secretariat of the Standardisation Forum.</w:t>
      </w:r>
    </w:p>
    <w:p w14:paraId="275ABAED" w14:textId="77777777" w:rsidR="00C70699" w:rsidRPr="005D6970" w:rsidRDefault="00C70699" w:rsidP="00C70699">
      <w:pPr>
        <w:rPr>
          <w:rFonts w:eastAsia="Arial"/>
        </w:rPr>
      </w:pPr>
    </w:p>
    <w:tbl>
      <w:tblPr>
        <w:tblW w:w="5000" w:type="pct"/>
        <w:shd w:val="clear" w:color="auto" w:fill="EFFBFF"/>
        <w:tblLook w:val="01E0" w:firstRow="1" w:lastRow="1" w:firstColumn="1" w:lastColumn="1" w:noHBand="0" w:noVBand="0"/>
      </w:tblPr>
      <w:tblGrid>
        <w:gridCol w:w="2206"/>
        <w:gridCol w:w="6581"/>
      </w:tblGrid>
      <w:tr w:rsidR="00C70699" w:rsidRPr="003C15ED" w14:paraId="72F21000" w14:textId="77777777" w:rsidTr="008A073B">
        <w:trPr>
          <w:trHeight w:val="2604"/>
        </w:trPr>
        <w:tc>
          <w:tcPr>
            <w:tcW w:w="1255" w:type="pct"/>
            <w:shd w:val="clear" w:color="auto" w:fill="EFFBFF"/>
            <w:tcMar>
              <w:top w:w="108" w:type="dxa"/>
              <w:left w:w="108" w:type="dxa"/>
              <w:bottom w:w="108" w:type="dxa"/>
              <w:right w:w="108" w:type="dxa"/>
            </w:tcMar>
            <w:vAlign w:val="center"/>
          </w:tcPr>
          <w:p w14:paraId="58D7B316" w14:textId="16385599" w:rsidR="00C70699" w:rsidRPr="005D6970" w:rsidRDefault="00B37350" w:rsidP="004C7A01">
            <w:pPr>
              <w:jc w:val="center"/>
            </w:pPr>
            <w:r w:rsidRPr="005D6970">
              <w:rPr>
                <w:noProof/>
              </w:rPr>
              <w:drawing>
                <wp:inline distT="0" distB="0" distL="0" distR="0" wp14:anchorId="68A42506" wp14:editId="2723747B">
                  <wp:extent cx="1174750" cy="1689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l="9305" t="8456" r="2208" b="1793"/>
                          <a:stretch>
                            <a:fillRect/>
                          </a:stretch>
                        </pic:blipFill>
                        <pic:spPr bwMode="auto">
                          <a:xfrm>
                            <a:off x="0" y="0"/>
                            <a:ext cx="1174750" cy="168910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C208864" w14:textId="77777777" w:rsidR="0058683F" w:rsidRPr="005D6970" w:rsidRDefault="0058683F" w:rsidP="00042640">
            <w:pPr>
              <w:pStyle w:val="tabletext"/>
              <w:rPr>
                <w:b/>
              </w:rPr>
            </w:pPr>
            <w:r w:rsidRPr="005D6970">
              <w:rPr>
                <w:b/>
              </w:rPr>
              <w:t>Yvonne van der Brugge-Wolring</w:t>
            </w:r>
          </w:p>
          <w:p w14:paraId="64A2E6AF" w14:textId="3E011974" w:rsidR="00C70699" w:rsidRPr="005D6970" w:rsidRDefault="0058683F" w:rsidP="003600A7">
            <w:pPr>
              <w:pStyle w:val="tabletext"/>
              <w:rPr>
                <w:rStyle w:val="Strong"/>
                <w:b w:val="0"/>
                <w:bCs w:val="0"/>
              </w:rPr>
            </w:pPr>
            <w:r w:rsidRPr="005D6970">
              <w:rPr>
                <w:rStyle w:val="Strong"/>
                <w:b w:val="0"/>
              </w:rPr>
              <w:t>General</w:t>
            </w:r>
            <w:r w:rsidRPr="005D6970">
              <w:rPr>
                <w:rStyle w:val="Strong"/>
              </w:rPr>
              <w:t xml:space="preserve"> </w:t>
            </w:r>
            <w:r w:rsidR="00C70699" w:rsidRPr="005D6970">
              <w:rPr>
                <w:rStyle w:val="Strong"/>
                <w:b w:val="0"/>
              </w:rPr>
              <w:t>Director</w:t>
            </w:r>
            <w:r w:rsidRPr="005D6970">
              <w:rPr>
                <w:rStyle w:val="Strong"/>
                <w:b w:val="0"/>
              </w:rPr>
              <w:t xml:space="preserve"> Logius</w:t>
            </w:r>
          </w:p>
          <w:p w14:paraId="5878BD96" w14:textId="77777777" w:rsidR="00C70699" w:rsidRPr="005D6970" w:rsidRDefault="00C70699">
            <w:pPr>
              <w:pStyle w:val="tabletext"/>
              <w:rPr>
                <w:rStyle w:val="Strong"/>
              </w:rPr>
            </w:pPr>
          </w:p>
          <w:p w14:paraId="2B0E008E" w14:textId="77777777" w:rsidR="00C70699" w:rsidRPr="005D6970" w:rsidRDefault="00C70699">
            <w:pPr>
              <w:pStyle w:val="tabletext"/>
              <w:rPr>
                <w:rStyle w:val="Strong"/>
                <w:sz w:val="16"/>
                <w:szCs w:val="16"/>
              </w:rPr>
            </w:pPr>
            <w:r w:rsidRPr="005D6970">
              <w:rPr>
                <w:rStyle w:val="Strong"/>
                <w:sz w:val="16"/>
                <w:szCs w:val="16"/>
              </w:rPr>
              <w:t>Contact details:</w:t>
            </w:r>
          </w:p>
          <w:p w14:paraId="08516648" w14:textId="77777777" w:rsidR="00FC7BD2" w:rsidRPr="005D6970" w:rsidRDefault="00FC7BD2">
            <w:pPr>
              <w:pStyle w:val="tabletext"/>
              <w:rPr>
                <w:sz w:val="16"/>
                <w:szCs w:val="16"/>
              </w:rPr>
            </w:pPr>
            <w:r w:rsidRPr="005D6970">
              <w:rPr>
                <w:sz w:val="16"/>
                <w:szCs w:val="16"/>
              </w:rPr>
              <w:t>Ministry of the Interior and Kingdom Relations</w:t>
            </w:r>
          </w:p>
          <w:p w14:paraId="35CD948D" w14:textId="77777777" w:rsidR="00FC7BD2" w:rsidRPr="005D6970" w:rsidRDefault="00FC7BD2">
            <w:pPr>
              <w:pStyle w:val="tabletext"/>
              <w:rPr>
                <w:sz w:val="16"/>
                <w:szCs w:val="16"/>
              </w:rPr>
            </w:pPr>
            <w:r w:rsidRPr="005D6970">
              <w:rPr>
                <w:sz w:val="16"/>
                <w:szCs w:val="16"/>
              </w:rPr>
              <w:t xml:space="preserve">Turfmarkt 147, The Hague </w:t>
            </w:r>
          </w:p>
          <w:p w14:paraId="2AC8A823" w14:textId="77777777" w:rsidR="00FC7BD2" w:rsidRPr="005D6970" w:rsidRDefault="00FC7BD2">
            <w:pPr>
              <w:pStyle w:val="tabletext"/>
              <w:rPr>
                <w:sz w:val="16"/>
                <w:szCs w:val="16"/>
              </w:rPr>
            </w:pPr>
            <w:r w:rsidRPr="005D6970">
              <w:rPr>
                <w:sz w:val="16"/>
                <w:szCs w:val="16"/>
              </w:rPr>
              <w:t>Postbus 20011, 2500 EA   The Hague</w:t>
            </w:r>
          </w:p>
          <w:p w14:paraId="6EE7020E" w14:textId="77777777" w:rsidR="00FC7BD2" w:rsidRPr="005D6970" w:rsidRDefault="00FC7BD2">
            <w:pPr>
              <w:pStyle w:val="tabletext"/>
              <w:rPr>
                <w:sz w:val="16"/>
                <w:szCs w:val="16"/>
                <w:lang w:val="fr-LU"/>
              </w:rPr>
            </w:pPr>
            <w:r w:rsidRPr="005D6970">
              <w:rPr>
                <w:b/>
                <w:sz w:val="16"/>
                <w:szCs w:val="16"/>
                <w:lang w:val="fr-LU"/>
              </w:rPr>
              <w:t>Tel</w:t>
            </w:r>
            <w:r w:rsidRPr="001E3A6D">
              <w:rPr>
                <w:b/>
                <w:sz w:val="16"/>
                <w:szCs w:val="16"/>
                <w:lang w:val="fr-LU"/>
              </w:rPr>
              <w:t>.:</w:t>
            </w:r>
            <w:r w:rsidRPr="005D6970">
              <w:rPr>
                <w:sz w:val="16"/>
                <w:szCs w:val="16"/>
                <w:lang w:val="fr-LU"/>
              </w:rPr>
              <w:t xml:space="preserve"> +31 70 888 75 10</w:t>
            </w:r>
          </w:p>
          <w:p w14:paraId="2F46CDE5" w14:textId="77777777" w:rsidR="00FC7BD2" w:rsidRPr="005D6970" w:rsidRDefault="00FC7BD2">
            <w:pPr>
              <w:pStyle w:val="tabletext"/>
              <w:rPr>
                <w:sz w:val="16"/>
                <w:szCs w:val="16"/>
                <w:lang w:val="fr-LU"/>
              </w:rPr>
            </w:pPr>
            <w:r w:rsidRPr="005D6970">
              <w:rPr>
                <w:b/>
                <w:sz w:val="16"/>
                <w:szCs w:val="16"/>
                <w:lang w:val="fr-LU"/>
              </w:rPr>
              <w:t>E-mail</w:t>
            </w:r>
            <w:r w:rsidRPr="001E3A6D">
              <w:rPr>
                <w:b/>
                <w:sz w:val="16"/>
                <w:szCs w:val="16"/>
                <w:lang w:val="fr-LU"/>
              </w:rPr>
              <w:t>:</w:t>
            </w:r>
            <w:r w:rsidRPr="005D6970">
              <w:rPr>
                <w:sz w:val="16"/>
                <w:szCs w:val="16"/>
                <w:lang w:val="fr-LU"/>
              </w:rPr>
              <w:t xml:space="preserve"> </w:t>
            </w:r>
            <w:hyperlink r:id="rId85" w:history="1">
              <w:r w:rsidRPr="005D6970">
                <w:rPr>
                  <w:rStyle w:val="Hyperlink"/>
                  <w:sz w:val="16"/>
                  <w:szCs w:val="16"/>
                  <w:lang w:val="fr-LU"/>
                </w:rPr>
                <w:t>yvonne.vander.brugge@logius.nl</w:t>
              </w:r>
            </w:hyperlink>
            <w:r w:rsidRPr="005D6970" w:rsidDel="00DF55B8">
              <w:rPr>
                <w:sz w:val="16"/>
                <w:szCs w:val="16"/>
                <w:lang w:val="fr-LU"/>
              </w:rPr>
              <w:t xml:space="preserve"> </w:t>
            </w:r>
          </w:p>
          <w:p w14:paraId="43B0DBEE" w14:textId="4A5598F1" w:rsidR="00C70699" w:rsidRPr="005D6970" w:rsidRDefault="00FC7BD2">
            <w:pPr>
              <w:pStyle w:val="tabletext"/>
              <w:rPr>
                <w:lang w:val="fr-LU"/>
              </w:rPr>
            </w:pPr>
            <w:r w:rsidRPr="005D6970">
              <w:rPr>
                <w:b/>
                <w:iCs/>
                <w:sz w:val="16"/>
                <w:szCs w:val="16"/>
                <w:lang w:val="fr-LU"/>
              </w:rPr>
              <w:t>Source</w:t>
            </w:r>
            <w:r w:rsidRPr="001E3A6D">
              <w:rPr>
                <w:b/>
                <w:iCs/>
                <w:sz w:val="16"/>
                <w:szCs w:val="16"/>
                <w:lang w:val="fr-LU"/>
              </w:rPr>
              <w:t>:</w:t>
            </w:r>
            <w:r w:rsidRPr="005D6970">
              <w:rPr>
                <w:sz w:val="16"/>
                <w:szCs w:val="16"/>
                <w:lang w:val="fr-LU"/>
              </w:rPr>
              <w:t xml:space="preserve"> </w:t>
            </w:r>
            <w:hyperlink r:id="rId86" w:history="1">
              <w:r w:rsidRPr="005D6970">
                <w:rPr>
                  <w:rStyle w:val="Hyperlink"/>
                  <w:sz w:val="16"/>
                  <w:szCs w:val="16"/>
                  <w:lang w:val="fr-LU"/>
                </w:rPr>
                <w:t>https://www.logius.nl/</w:t>
              </w:r>
            </w:hyperlink>
          </w:p>
        </w:tc>
      </w:tr>
    </w:tbl>
    <w:p w14:paraId="105C22A7" w14:textId="77777777" w:rsidR="003730DF" w:rsidRPr="005D6970" w:rsidRDefault="003730DF" w:rsidP="00FE4D60">
      <w:pPr>
        <w:pStyle w:val="Heading3"/>
      </w:pPr>
      <w:bookmarkStart w:id="37" w:name="_Toc1474977"/>
      <w:r w:rsidRPr="005D6970">
        <w:t>Support</w:t>
      </w:r>
      <w:bookmarkEnd w:id="37"/>
    </w:p>
    <w:p w14:paraId="37854F53" w14:textId="77777777" w:rsidR="00705233" w:rsidRPr="005D6970" w:rsidRDefault="00705233" w:rsidP="005C7E1C">
      <w:pPr>
        <w:pStyle w:val="Subtitle"/>
      </w:pPr>
      <w:r w:rsidRPr="005D6970">
        <w:t>Forum Standaardisatie</w:t>
      </w:r>
    </w:p>
    <w:p w14:paraId="441C93BA" w14:textId="225ECEC6" w:rsidR="00221035" w:rsidRPr="005D6970" w:rsidRDefault="00B70631" w:rsidP="00221035">
      <w:r w:rsidRPr="005D6970">
        <w:t>Within</w:t>
      </w:r>
      <w:r w:rsidR="00221035" w:rsidRPr="005D6970">
        <w:t xml:space="preserve"> the NL DIGIbeter agenda</w:t>
      </w:r>
      <w:r w:rsidRPr="005D6970">
        <w:t xml:space="preserve"> resides the </w:t>
      </w:r>
      <w:hyperlink r:id="rId87" w:history="1">
        <w:r w:rsidR="00221035" w:rsidRPr="005D6970">
          <w:rPr>
            <w:rStyle w:val="Hyperlink"/>
          </w:rPr>
          <w:t>Standardisation Forum</w:t>
        </w:r>
      </w:hyperlink>
      <w:r w:rsidR="00221035" w:rsidRPr="005D6970">
        <w:t xml:space="preserve"> </w:t>
      </w:r>
      <w:r w:rsidRPr="005D6970">
        <w:t xml:space="preserve">which </w:t>
      </w:r>
      <w:r w:rsidR="00221035" w:rsidRPr="005D6970">
        <w:t xml:space="preserve">supports the Dutch government in the use, development and establishment of open standards for electronic exchange and monitors the use of open standards. The </w:t>
      </w:r>
      <w:hyperlink r:id="rId88" w:history="1">
        <w:r w:rsidR="00221035" w:rsidRPr="005D6970">
          <w:rPr>
            <w:rStyle w:val="Hyperlink"/>
          </w:rPr>
          <w:t>results</w:t>
        </w:r>
      </w:hyperlink>
      <w:r w:rsidR="00221035" w:rsidRPr="005D6970">
        <w:t xml:space="preserve"> are </w:t>
      </w:r>
      <w:r w:rsidRPr="005D6970">
        <w:t xml:space="preserve">then </w:t>
      </w:r>
      <w:r w:rsidR="00221035" w:rsidRPr="005D6970">
        <w:t xml:space="preserve">sent to Parliament. </w:t>
      </w:r>
    </w:p>
    <w:p w14:paraId="175C3145" w14:textId="2A2F5657" w:rsidR="00221035" w:rsidRPr="005D6970" w:rsidRDefault="00221035" w:rsidP="00221035">
      <w:r w:rsidRPr="005D6970">
        <w:t xml:space="preserve">The Standardisation Forum promotes interoperability, not only within the government system itself, but also in relations between government agencies on the one hand and citizens and businesses on the other. The Standardisation Forum reports to OBDO. </w:t>
      </w:r>
    </w:p>
    <w:p w14:paraId="46DAF0B8" w14:textId="31311748" w:rsidR="00221035" w:rsidRPr="005D6970" w:rsidRDefault="00221035" w:rsidP="00221035">
      <w:pPr>
        <w:rPr>
          <w:szCs w:val="18"/>
        </w:rPr>
      </w:pPr>
      <w:r w:rsidRPr="005D6970">
        <w:rPr>
          <w:szCs w:val="18"/>
        </w:rPr>
        <w:t xml:space="preserve">Additionally, the </w:t>
      </w:r>
      <w:hyperlink r:id="rId89" w:history="1">
        <w:r w:rsidRPr="005D6970">
          <w:rPr>
            <w:rStyle w:val="Hyperlink"/>
            <w:szCs w:val="18"/>
          </w:rPr>
          <w:t>Standardisation Forum</w:t>
        </w:r>
      </w:hyperlink>
      <w:r w:rsidRPr="005D6970">
        <w:rPr>
          <w:szCs w:val="18"/>
        </w:rPr>
        <w:t xml:space="preserve"> fosters cross-border interoperability with its motto </w:t>
      </w:r>
      <w:r w:rsidRPr="005D6970">
        <w:rPr>
          <w:i/>
          <w:szCs w:val="18"/>
        </w:rPr>
        <w:t>“Exchange of information does not stop at the border”</w:t>
      </w:r>
      <w:r w:rsidRPr="005D6970">
        <w:rPr>
          <w:szCs w:val="18"/>
        </w:rPr>
        <w:t xml:space="preserve"> together with direct references to </w:t>
      </w:r>
      <w:hyperlink r:id="rId90" w:history="1">
        <w:r w:rsidRPr="005D6970">
          <w:rPr>
            <w:rStyle w:val="Hyperlink"/>
            <w:szCs w:val="18"/>
          </w:rPr>
          <w:t>European Multi-Stakeholder Platform on ICT</w:t>
        </w:r>
      </w:hyperlink>
      <w:r w:rsidRPr="005D6970">
        <w:rPr>
          <w:szCs w:val="18"/>
        </w:rPr>
        <w:t xml:space="preserve">, the </w:t>
      </w:r>
      <w:hyperlink r:id="rId91" w:history="1">
        <w:r w:rsidRPr="005D6970">
          <w:rPr>
            <w:rStyle w:val="Hyperlink"/>
            <w:szCs w:val="18"/>
          </w:rPr>
          <w:t>ISA² Programme</w:t>
        </w:r>
      </w:hyperlink>
      <w:r w:rsidRPr="005D6970">
        <w:rPr>
          <w:szCs w:val="18"/>
        </w:rPr>
        <w:t xml:space="preserve"> and </w:t>
      </w:r>
      <w:hyperlink r:id="rId92" w:history="1">
        <w:r w:rsidRPr="005D6970">
          <w:rPr>
            <w:rStyle w:val="Hyperlink"/>
            <w:szCs w:val="18"/>
          </w:rPr>
          <w:t>e-SENS</w:t>
        </w:r>
      </w:hyperlink>
      <w:r w:rsidRPr="005D6970">
        <w:rPr>
          <w:szCs w:val="18"/>
        </w:rPr>
        <w:t>.</w:t>
      </w:r>
    </w:p>
    <w:p w14:paraId="36A75A99" w14:textId="7EF9DA5A" w:rsidR="001A3505" w:rsidRPr="005D6970" w:rsidRDefault="001A3505" w:rsidP="00FE4D60">
      <w:pPr>
        <w:pStyle w:val="Heading3"/>
      </w:pPr>
      <w:bookmarkStart w:id="38" w:name="_Toc1035643"/>
      <w:bookmarkStart w:id="39" w:name="_Toc1474978"/>
      <w:r w:rsidRPr="005D6970">
        <w:lastRenderedPageBreak/>
        <w:t>Base registry coordination</w:t>
      </w:r>
      <w:bookmarkEnd w:id="38"/>
      <w:bookmarkEnd w:id="39"/>
    </w:p>
    <w:p w14:paraId="5F6A73A2" w14:textId="3A3EB0BF" w:rsidR="00B44948" w:rsidRPr="005D6970" w:rsidRDefault="00B44948" w:rsidP="00B44948">
      <w:pPr>
        <w:pStyle w:val="Subtitle"/>
        <w:rPr>
          <w:rFonts w:eastAsia="Arial"/>
        </w:rPr>
      </w:pPr>
      <w:r w:rsidRPr="005D6970">
        <w:rPr>
          <w:rFonts w:eastAsia="Arial"/>
        </w:rPr>
        <w:t>System of Base registries</w:t>
      </w:r>
    </w:p>
    <w:p w14:paraId="14671FC6" w14:textId="23164621" w:rsidR="0053000A" w:rsidRPr="005D6970" w:rsidRDefault="002307A7" w:rsidP="00921D3A">
      <w:pPr>
        <w:spacing w:line="259" w:lineRule="auto"/>
        <w:rPr>
          <w:rFonts w:eastAsia="Arial"/>
        </w:rPr>
      </w:pPr>
      <w:r w:rsidRPr="005D6970">
        <w:rPr>
          <w:rFonts w:eastAsia="Arial"/>
        </w:rPr>
        <w:t xml:space="preserve">The system of </w:t>
      </w:r>
      <w:r w:rsidR="005C2786" w:rsidRPr="005D6970">
        <w:rPr>
          <w:rFonts w:eastAsia="Arial"/>
        </w:rPr>
        <w:t xml:space="preserve">10 </w:t>
      </w:r>
      <w:r w:rsidRPr="005D6970">
        <w:rPr>
          <w:rFonts w:eastAsia="Arial"/>
        </w:rPr>
        <w:t xml:space="preserve">base registries is operational. </w:t>
      </w:r>
      <w:r w:rsidR="0053000A" w:rsidRPr="005D6970">
        <w:rPr>
          <w:rFonts w:eastAsia="Arial"/>
        </w:rPr>
        <w:t>Se</w:t>
      </w:r>
      <w:r w:rsidRPr="005D6970">
        <w:rPr>
          <w:rFonts w:eastAsia="Arial"/>
        </w:rPr>
        <w:t>veral</w:t>
      </w:r>
      <w:r w:rsidR="0053000A" w:rsidRPr="005D6970">
        <w:rPr>
          <w:rFonts w:eastAsia="Arial"/>
        </w:rPr>
        <w:t xml:space="preserve"> ministr</w:t>
      </w:r>
      <w:r w:rsidRPr="005D6970">
        <w:rPr>
          <w:rFonts w:eastAsia="Arial"/>
        </w:rPr>
        <w:t>ies</w:t>
      </w:r>
      <w:r w:rsidR="0053000A" w:rsidRPr="005D6970">
        <w:rPr>
          <w:rFonts w:eastAsia="Arial"/>
        </w:rPr>
        <w:t xml:space="preserve"> </w:t>
      </w:r>
      <w:r w:rsidRPr="005D6970">
        <w:rPr>
          <w:rFonts w:eastAsia="Arial"/>
        </w:rPr>
        <w:t>a</w:t>
      </w:r>
      <w:r w:rsidR="0053000A" w:rsidRPr="005D6970">
        <w:rPr>
          <w:rFonts w:eastAsia="Arial"/>
        </w:rPr>
        <w:t>re responsible for base registr</w:t>
      </w:r>
      <w:r w:rsidRPr="005D6970">
        <w:rPr>
          <w:rFonts w:eastAsia="Arial"/>
        </w:rPr>
        <w:t>ies in their domain</w:t>
      </w:r>
      <w:r w:rsidR="00B70631" w:rsidRPr="005D6970">
        <w:rPr>
          <w:rFonts w:eastAsia="Arial"/>
        </w:rPr>
        <w:t>. T</w:t>
      </w:r>
      <w:r w:rsidRPr="005D6970">
        <w:rPr>
          <w:rFonts w:eastAsia="Arial"/>
        </w:rPr>
        <w:t xml:space="preserve">he ministry of the </w:t>
      </w:r>
      <w:r w:rsidR="006F3D6C" w:rsidRPr="005D6970">
        <w:rPr>
          <w:rFonts w:eastAsia="Arial"/>
        </w:rPr>
        <w:t>Interior and Kingdom Relations</w:t>
      </w:r>
      <w:r w:rsidRPr="005D6970">
        <w:rPr>
          <w:rFonts w:eastAsia="Arial"/>
        </w:rPr>
        <w:t xml:space="preserve"> is responsible for the coherence of the system</w:t>
      </w:r>
      <w:r w:rsidR="0053000A" w:rsidRPr="005D6970">
        <w:rPr>
          <w:rFonts w:eastAsia="Arial"/>
        </w:rPr>
        <w:t>.</w:t>
      </w:r>
      <w:r w:rsidRPr="005D6970">
        <w:rPr>
          <w:rFonts w:eastAsia="Arial"/>
        </w:rPr>
        <w:t xml:space="preserve"> For coordination OBDO is in place.</w:t>
      </w:r>
      <w:r w:rsidR="00B70631" w:rsidRPr="005D6970">
        <w:rPr>
          <w:rFonts w:eastAsia="Arial"/>
        </w:rPr>
        <w:t xml:space="preserve"> It includes descriptions of </w:t>
      </w:r>
      <w:r w:rsidRPr="005D6970">
        <w:rPr>
          <w:rFonts w:eastAsia="Arial"/>
        </w:rPr>
        <w:t>base registries and</w:t>
      </w:r>
      <w:r w:rsidR="00B70631" w:rsidRPr="005D6970">
        <w:rPr>
          <w:rFonts w:eastAsia="Arial"/>
        </w:rPr>
        <w:t xml:space="preserve"> </w:t>
      </w:r>
      <w:r w:rsidRPr="005D6970">
        <w:rPr>
          <w:rFonts w:eastAsia="Arial"/>
        </w:rPr>
        <w:t>responsible ministries</w:t>
      </w:r>
      <w:r w:rsidR="0006128B" w:rsidRPr="005D6970">
        <w:rPr>
          <w:rFonts w:eastAsia="Arial"/>
        </w:rPr>
        <w:t xml:space="preserve">. </w:t>
      </w:r>
    </w:p>
    <w:p w14:paraId="4D327CD8" w14:textId="2CB4FEFF" w:rsidR="003730DF" w:rsidRPr="005D6970" w:rsidRDefault="003730DF" w:rsidP="00FE4D60">
      <w:pPr>
        <w:pStyle w:val="Heading3"/>
      </w:pPr>
      <w:bookmarkStart w:id="40" w:name="_Toc1474979"/>
      <w:r w:rsidRPr="005D6970">
        <w:t>Audit</w:t>
      </w:r>
      <w:bookmarkEnd w:id="40"/>
    </w:p>
    <w:p w14:paraId="1FDDE41F" w14:textId="29C15487" w:rsidR="00874C3F" w:rsidRPr="005D6970" w:rsidRDefault="00874C3F" w:rsidP="005C7E1C">
      <w:pPr>
        <w:pStyle w:val="Subtitle"/>
        <w:rPr>
          <w:rFonts w:eastAsia="Arial"/>
        </w:rPr>
      </w:pPr>
      <w:bookmarkStart w:id="41" w:name="_Toc1474980"/>
      <w:r w:rsidRPr="005D6970">
        <w:rPr>
          <w:rFonts w:eastAsia="Arial"/>
        </w:rPr>
        <w:t>Court of Audit</w:t>
      </w:r>
    </w:p>
    <w:p w14:paraId="1E852F10" w14:textId="01B577CB" w:rsidR="00874C3F" w:rsidRPr="005D6970" w:rsidRDefault="00874C3F" w:rsidP="00874C3F">
      <w:pPr>
        <w:rPr>
          <w:rFonts w:eastAsia="Arial"/>
        </w:rPr>
      </w:pPr>
      <w:r w:rsidRPr="005D6970">
        <w:rPr>
          <w:rFonts w:eastAsia="Arial"/>
        </w:rPr>
        <w:t xml:space="preserve">The </w:t>
      </w:r>
      <w:hyperlink r:id="rId93" w:history="1">
        <w:r w:rsidRPr="005D6970">
          <w:rPr>
            <w:rStyle w:val="Hyperlink"/>
            <w:rFonts w:eastAsia="Arial"/>
          </w:rPr>
          <w:t>Court of Audit</w:t>
        </w:r>
      </w:hyperlink>
      <w:r w:rsidRPr="005D6970">
        <w:rPr>
          <w:rFonts w:eastAsia="Arial"/>
        </w:rPr>
        <w:t xml:space="preserve"> has a legal mandate to carry out performance (or value-for-money) audits, which result in regular reports to Parliament on the efficiency and effectiveness of the governments' management and activities. It is independent of the government, and its tasks, powers and legal status are laid down in the Constitution and the Government Accounts Act.</w:t>
      </w:r>
    </w:p>
    <w:p w14:paraId="1991DF04" w14:textId="1B83C06D" w:rsidR="003730DF" w:rsidRPr="005D6970" w:rsidRDefault="003730DF" w:rsidP="00FE4D60">
      <w:pPr>
        <w:pStyle w:val="Heading3"/>
      </w:pPr>
      <w:r w:rsidRPr="005D6970">
        <w:t>Data Protection</w:t>
      </w:r>
      <w:bookmarkEnd w:id="41"/>
    </w:p>
    <w:p w14:paraId="6D76BF11" w14:textId="597A7117" w:rsidR="005C4D1D" w:rsidRPr="005D6970" w:rsidRDefault="005C4D1D" w:rsidP="005C7E1C">
      <w:pPr>
        <w:pStyle w:val="Subtitle"/>
        <w:rPr>
          <w:rFonts w:eastAsia="Arial"/>
        </w:rPr>
      </w:pPr>
      <w:r w:rsidRPr="005D6970">
        <w:rPr>
          <w:rStyle w:val="Hyperlink"/>
          <w:rFonts w:eastAsia="Arial"/>
          <w:color w:val="00B0F0"/>
          <w:sz w:val="22"/>
        </w:rPr>
        <w:t>Data Protection Authority (DPA)</w:t>
      </w:r>
    </w:p>
    <w:p w14:paraId="7F8CF0E0" w14:textId="288D3196" w:rsidR="005C4D1D" w:rsidRPr="005D6970" w:rsidRDefault="005C4D1D" w:rsidP="00BD2300">
      <w:pPr>
        <w:pStyle w:val="BodyText"/>
        <w:spacing w:after="0"/>
        <w:rPr>
          <w:rFonts w:eastAsia="Arial"/>
          <w:bCs/>
          <w:sz w:val="19"/>
        </w:rPr>
      </w:pPr>
      <w:r w:rsidRPr="005D6970">
        <w:rPr>
          <w:rFonts w:eastAsia="Arial"/>
          <w:bCs/>
          <w:sz w:val="19"/>
        </w:rPr>
        <w:t xml:space="preserve">The </w:t>
      </w:r>
      <w:hyperlink r:id="rId94" w:history="1">
        <w:r w:rsidRPr="005D6970">
          <w:rPr>
            <w:rStyle w:val="Hyperlink"/>
            <w:rFonts w:eastAsia="Arial"/>
            <w:bCs/>
            <w:sz w:val="19"/>
          </w:rPr>
          <w:t>DPA</w:t>
        </w:r>
      </w:hyperlink>
      <w:r w:rsidRPr="005D6970">
        <w:rPr>
          <w:rFonts w:eastAsia="Arial"/>
          <w:bCs/>
          <w:sz w:val="19"/>
        </w:rPr>
        <w:t xml:space="preserve"> supervises compliance with acts that regulate the use of personal data. As such, it oversees the compliance with and application of the Personal Data Protection Act, the Data Protection [Police Files] Act) and the BRP Law (personal records base register)</w:t>
      </w:r>
    </w:p>
    <w:p w14:paraId="4EB2D4F5" w14:textId="77777777" w:rsidR="003730DF" w:rsidRPr="005D6970" w:rsidRDefault="003730DF" w:rsidP="001F36DA">
      <w:pPr>
        <w:pStyle w:val="Heading2"/>
      </w:pPr>
      <w:bookmarkStart w:id="42" w:name="_Toc1474981"/>
      <w:r w:rsidRPr="005D6970">
        <w:t>Subnational (federal, regional and local)</w:t>
      </w:r>
      <w:bookmarkEnd w:id="42"/>
    </w:p>
    <w:p w14:paraId="3DA089E7" w14:textId="77777777" w:rsidR="005523ED" w:rsidRPr="005D6970" w:rsidRDefault="005523ED" w:rsidP="001F36DA">
      <w:pPr>
        <w:pStyle w:val="Heading3"/>
      </w:pPr>
      <w:bookmarkStart w:id="43" w:name="_Toc1474982"/>
      <w:r w:rsidRPr="005D6970">
        <w:t>Policy</w:t>
      </w:r>
      <w:bookmarkEnd w:id="43"/>
    </w:p>
    <w:p w14:paraId="1885646D" w14:textId="5A400CAA" w:rsidR="00012B94" w:rsidRPr="005D6970" w:rsidRDefault="00012B94" w:rsidP="005C7E1C">
      <w:pPr>
        <w:pStyle w:val="Subtitle"/>
        <w:rPr>
          <w:rFonts w:eastAsia="Arial"/>
          <w:u w:val="single"/>
        </w:rPr>
      </w:pPr>
      <w:bookmarkStart w:id="44" w:name="_Toc1474983"/>
      <w:r w:rsidRPr="005D6970">
        <w:rPr>
          <w:rFonts w:eastAsia="Arial"/>
        </w:rPr>
        <w:t>Municipalities</w:t>
      </w:r>
    </w:p>
    <w:p w14:paraId="7C0D1623" w14:textId="77777777" w:rsidR="00D46028" w:rsidRPr="005D6970" w:rsidRDefault="00D46028" w:rsidP="00D46028">
      <w:pPr>
        <w:rPr>
          <w:rFonts w:eastAsia="Arial"/>
          <w:b/>
          <w:u w:val="single"/>
        </w:rPr>
      </w:pPr>
      <w:r w:rsidRPr="005D6970">
        <w:rPr>
          <w:rFonts w:eastAsia="Arial"/>
        </w:rPr>
        <w:t xml:space="preserve">In the Netherlands there are three levels of local and regional governments. At local level there are municipalities, which are considered the closest to the people, and which offer the most services. Regional governments have less direct interactions with the people they represent. </w:t>
      </w:r>
    </w:p>
    <w:p w14:paraId="506A63D1" w14:textId="3B96FFE9" w:rsidR="00012B94" w:rsidRPr="005D6970" w:rsidRDefault="00012B94" w:rsidP="00012B94">
      <w:pPr>
        <w:rPr>
          <w:rFonts w:eastAsia="Arial"/>
        </w:rPr>
      </w:pPr>
      <w:r w:rsidRPr="005D6970">
        <w:rPr>
          <w:rFonts w:eastAsia="Arial"/>
        </w:rPr>
        <w:t xml:space="preserve">Local governments have their own responsibilities regarding digitalisation. The majority of </w:t>
      </w:r>
      <w:hyperlink r:id="rId95" w:history="1">
        <w:r w:rsidRPr="005D6970">
          <w:rPr>
            <w:rStyle w:val="Hyperlink"/>
            <w:rFonts w:eastAsia="Arial"/>
          </w:rPr>
          <w:t>municipalities</w:t>
        </w:r>
      </w:hyperlink>
      <w:r w:rsidRPr="005D6970">
        <w:rPr>
          <w:rFonts w:eastAsia="Arial"/>
        </w:rPr>
        <w:t xml:space="preserve"> have implemented eGovernment policies. With the intergovernmental agreements on the national implementation agenda for Digital Government, municipalities </w:t>
      </w:r>
      <w:r w:rsidR="00E911EF" w:rsidRPr="005D6970">
        <w:rPr>
          <w:rFonts w:eastAsia="Arial"/>
        </w:rPr>
        <w:t xml:space="preserve">have </w:t>
      </w:r>
      <w:r w:rsidRPr="005D6970">
        <w:rPr>
          <w:rFonts w:eastAsia="Arial"/>
        </w:rPr>
        <w:t xml:space="preserve">committed themselves to the national policies. </w:t>
      </w:r>
    </w:p>
    <w:p w14:paraId="27CC7E6F" w14:textId="6241514D" w:rsidR="005523ED" w:rsidRPr="005D6970" w:rsidRDefault="005523ED" w:rsidP="001F36DA">
      <w:pPr>
        <w:pStyle w:val="Heading3"/>
      </w:pPr>
      <w:r w:rsidRPr="005D6970">
        <w:t>Coordination</w:t>
      </w:r>
      <w:bookmarkEnd w:id="44"/>
    </w:p>
    <w:bookmarkStart w:id="45" w:name="_Toc1474984"/>
    <w:p w14:paraId="28FA6F70" w14:textId="77777777" w:rsidR="00250329" w:rsidRPr="005D6970" w:rsidRDefault="00B57108" w:rsidP="005C7E1C">
      <w:pPr>
        <w:pStyle w:val="Subtitle"/>
        <w:rPr>
          <w:rFonts w:eastAsia="Arial"/>
        </w:rPr>
      </w:pPr>
      <w:r w:rsidRPr="005D6970">
        <w:rPr>
          <w:rStyle w:val="Hyperlink"/>
          <w:rFonts w:eastAsia="Arial"/>
          <w:color w:val="00B0F0"/>
          <w:sz w:val="22"/>
        </w:rPr>
        <w:fldChar w:fldCharType="begin"/>
      </w:r>
      <w:r w:rsidRPr="005D6970">
        <w:rPr>
          <w:rStyle w:val="Hyperlink"/>
          <w:rFonts w:eastAsia="Arial"/>
          <w:color w:val="00B0F0"/>
          <w:sz w:val="22"/>
        </w:rPr>
        <w:instrText xml:space="preserve"> HYPERLINK "http://www.vng-international.nl/" </w:instrText>
      </w:r>
      <w:r w:rsidRPr="005D6970">
        <w:rPr>
          <w:rStyle w:val="Hyperlink"/>
          <w:rFonts w:eastAsia="Arial"/>
          <w:color w:val="00B0F0"/>
          <w:sz w:val="22"/>
        </w:rPr>
        <w:fldChar w:fldCharType="separate"/>
      </w:r>
      <w:r w:rsidR="00250329" w:rsidRPr="005D6970">
        <w:rPr>
          <w:rStyle w:val="Hyperlink"/>
          <w:rFonts w:eastAsia="Arial"/>
          <w:color w:val="00B0F0"/>
          <w:sz w:val="22"/>
        </w:rPr>
        <w:t>Association of Netherlands Municipalities (VNG)</w:t>
      </w:r>
      <w:r w:rsidRPr="005D6970">
        <w:rPr>
          <w:rStyle w:val="Hyperlink"/>
          <w:rFonts w:eastAsia="Arial"/>
          <w:color w:val="00B0F0"/>
          <w:sz w:val="22"/>
        </w:rPr>
        <w:fldChar w:fldCharType="end"/>
      </w:r>
    </w:p>
    <w:p w14:paraId="2A91E50B" w14:textId="31BF0739" w:rsidR="00250329" w:rsidRPr="005D6970" w:rsidRDefault="00E911EF" w:rsidP="00250329">
      <w:pPr>
        <w:rPr>
          <w:rFonts w:eastAsia="Arial"/>
        </w:rPr>
      </w:pPr>
      <w:r w:rsidRPr="005D6970">
        <w:rPr>
          <w:rFonts w:eastAsia="Arial"/>
        </w:rPr>
        <w:t xml:space="preserve">The </w:t>
      </w:r>
      <w:r w:rsidR="00250329" w:rsidRPr="005D6970">
        <w:rPr>
          <w:rFonts w:eastAsia="Arial"/>
        </w:rPr>
        <w:t>Association of Netherlands Municipalities (</w:t>
      </w:r>
      <w:r w:rsidR="00250329" w:rsidRPr="005D6970">
        <w:rPr>
          <w:rFonts w:eastAsia="Arial"/>
          <w:i/>
        </w:rPr>
        <w:t>V</w:t>
      </w:r>
      <w:r w:rsidR="00F77913" w:rsidRPr="005D6970">
        <w:rPr>
          <w:rFonts w:eastAsia="Arial"/>
          <w:i/>
        </w:rPr>
        <w:t>ereniging v</w:t>
      </w:r>
      <w:r w:rsidR="00501237" w:rsidRPr="005D6970">
        <w:rPr>
          <w:rFonts w:eastAsia="Arial"/>
          <w:i/>
        </w:rPr>
        <w:t xml:space="preserve">an </w:t>
      </w:r>
      <w:r w:rsidR="00250329" w:rsidRPr="005D6970">
        <w:rPr>
          <w:rFonts w:eastAsia="Arial"/>
          <w:i/>
        </w:rPr>
        <w:t>N</w:t>
      </w:r>
      <w:r w:rsidR="00501237" w:rsidRPr="005D6970">
        <w:rPr>
          <w:rFonts w:eastAsia="Arial"/>
          <w:i/>
        </w:rPr>
        <w:t xml:space="preserve">ederlandse </w:t>
      </w:r>
      <w:r w:rsidR="00250329" w:rsidRPr="005D6970">
        <w:rPr>
          <w:rFonts w:eastAsia="Arial"/>
          <w:i/>
        </w:rPr>
        <w:t>G</w:t>
      </w:r>
      <w:r w:rsidR="00501237" w:rsidRPr="005D6970">
        <w:rPr>
          <w:rFonts w:eastAsia="Arial"/>
          <w:i/>
        </w:rPr>
        <w:t>emeenten, VNG</w:t>
      </w:r>
      <w:r w:rsidR="00250329" w:rsidRPr="005D6970">
        <w:rPr>
          <w:rFonts w:eastAsia="Arial"/>
        </w:rPr>
        <w:t xml:space="preserve">) developed the Digital Agenda 2020 for municipalities. Increasing transparency, efficiency and functioning as one government are the main </w:t>
      </w:r>
      <w:r w:rsidRPr="005D6970">
        <w:rPr>
          <w:rFonts w:eastAsia="Arial"/>
        </w:rPr>
        <w:t xml:space="preserve">themes </w:t>
      </w:r>
      <w:r w:rsidR="00250329" w:rsidRPr="005D6970">
        <w:rPr>
          <w:rFonts w:eastAsia="Arial"/>
        </w:rPr>
        <w:t xml:space="preserve">of this programme in which attention is </w:t>
      </w:r>
      <w:r w:rsidRPr="005D6970">
        <w:rPr>
          <w:rFonts w:eastAsia="Arial"/>
        </w:rPr>
        <w:t xml:space="preserve">paid </w:t>
      </w:r>
      <w:r w:rsidR="00250329" w:rsidRPr="005D6970">
        <w:rPr>
          <w:rFonts w:eastAsia="Arial"/>
        </w:rPr>
        <w:t>to standardising (where possible) tailor</w:t>
      </w:r>
      <w:r w:rsidRPr="005D6970">
        <w:rPr>
          <w:rFonts w:eastAsia="Arial"/>
        </w:rPr>
        <w:t>-</w:t>
      </w:r>
      <w:r w:rsidR="00250329" w:rsidRPr="005D6970">
        <w:rPr>
          <w:rFonts w:eastAsia="Arial"/>
        </w:rPr>
        <w:t xml:space="preserve">made local services. </w:t>
      </w:r>
      <w:r w:rsidRPr="005D6970">
        <w:rPr>
          <w:rFonts w:eastAsia="Arial"/>
        </w:rPr>
        <w:t>P</w:t>
      </w:r>
      <w:r w:rsidR="00250329" w:rsidRPr="005D6970">
        <w:rPr>
          <w:rFonts w:eastAsia="Arial"/>
        </w:rPr>
        <w:t xml:space="preserve">reparatory work in the Association is done by the Services and Information Policy Subcommittee. </w:t>
      </w:r>
    </w:p>
    <w:p w14:paraId="3A0CAA2B" w14:textId="77777777" w:rsidR="00250329" w:rsidRPr="005D6970" w:rsidRDefault="00250329" w:rsidP="00250329">
      <w:pPr>
        <w:rPr>
          <w:rFonts w:eastAsia="Arial"/>
        </w:rPr>
      </w:pPr>
      <w:r w:rsidRPr="005D6970">
        <w:rPr>
          <w:rFonts w:eastAsia="Arial"/>
        </w:rPr>
        <w:t xml:space="preserve">At the regional level, coordination is organised by the Association of the Provinces of the Netherlands and the </w:t>
      </w:r>
      <w:r w:rsidRPr="005D6970">
        <w:rPr>
          <w:rFonts w:eastAsia="Arial"/>
          <w:i/>
          <w:iCs/>
        </w:rPr>
        <w:t>Waterschapshuis</w:t>
      </w:r>
      <w:r w:rsidRPr="005D6970">
        <w:rPr>
          <w:rFonts w:eastAsia="Arial"/>
        </w:rPr>
        <w:t>.</w:t>
      </w:r>
    </w:p>
    <w:p w14:paraId="0B95E72C" w14:textId="753F97BC" w:rsidR="005523ED" w:rsidRPr="005D6970" w:rsidRDefault="005523ED" w:rsidP="001F36DA">
      <w:pPr>
        <w:pStyle w:val="Heading3"/>
      </w:pPr>
      <w:r w:rsidRPr="005D6970">
        <w:lastRenderedPageBreak/>
        <w:t>Implementation</w:t>
      </w:r>
      <w:bookmarkEnd w:id="45"/>
    </w:p>
    <w:p w14:paraId="2E438B28" w14:textId="30590494" w:rsidR="00E25BE9" w:rsidRPr="005D6970" w:rsidRDefault="0047092D" w:rsidP="005D6970">
      <w:pPr>
        <w:pStyle w:val="Subtitle"/>
      </w:pPr>
      <w:r w:rsidRPr="005D6970">
        <w:t>Local administrations</w:t>
      </w:r>
    </w:p>
    <w:p w14:paraId="23ACEF39" w14:textId="43FBCF11" w:rsidR="00FC6482" w:rsidRPr="005D6970" w:rsidRDefault="000A17C9" w:rsidP="00BD2300">
      <w:pPr>
        <w:pStyle w:val="BodyText"/>
        <w:spacing w:after="0"/>
      </w:pPr>
      <w:r w:rsidRPr="005D6970">
        <w:rPr>
          <w:rStyle w:val="normaltextrun"/>
          <w:color w:val="000000"/>
          <w:szCs w:val="20"/>
          <w:bdr w:val="none" w:sz="0" w:space="0" w:color="auto" w:frame="1"/>
        </w:rPr>
        <w:t xml:space="preserve">Digital government implementation is the responsibility of each municipality, province and water board. </w:t>
      </w:r>
    </w:p>
    <w:p w14:paraId="6BD65AA8" w14:textId="77777777" w:rsidR="005523ED" w:rsidRPr="005D6970" w:rsidRDefault="005523ED" w:rsidP="001F36DA">
      <w:pPr>
        <w:pStyle w:val="Heading3"/>
      </w:pPr>
      <w:bookmarkStart w:id="46" w:name="_Toc1474985"/>
      <w:r w:rsidRPr="005D6970">
        <w:t>Support</w:t>
      </w:r>
      <w:bookmarkEnd w:id="46"/>
    </w:p>
    <w:p w14:paraId="274DC0DB" w14:textId="3A76B013" w:rsidR="0094274D" w:rsidRPr="005D6970" w:rsidRDefault="0094274D" w:rsidP="005C7E1C">
      <w:pPr>
        <w:pStyle w:val="Subtitle"/>
        <w:rPr>
          <w:rFonts w:eastAsia="Arial"/>
        </w:rPr>
      </w:pPr>
      <w:r w:rsidRPr="005D6970">
        <w:rPr>
          <w:rFonts w:eastAsia="Arial"/>
        </w:rPr>
        <w:t xml:space="preserve">VNG Realisatie </w:t>
      </w:r>
      <w:hyperlink r:id="rId96" w:history="1"/>
    </w:p>
    <w:p w14:paraId="1960D63F" w14:textId="0884E6C8" w:rsidR="005523ED" w:rsidRPr="005D6970" w:rsidRDefault="00CB7F8C" w:rsidP="006C78F9">
      <w:pPr>
        <w:rPr>
          <w:rStyle w:val="BodyTextChar"/>
          <w:rFonts w:eastAsia="Arial"/>
        </w:rPr>
      </w:pPr>
      <w:hyperlink r:id="rId97" w:history="1">
        <w:r w:rsidR="0094274D" w:rsidRPr="005D6970">
          <w:rPr>
            <w:rStyle w:val="Hyperlink"/>
            <w:rFonts w:eastAsia="Arial"/>
            <w:i/>
          </w:rPr>
          <w:t>VNG Realisatie</w:t>
        </w:r>
      </w:hyperlink>
      <w:r w:rsidR="0094274D" w:rsidRPr="005D6970">
        <w:rPr>
          <w:rFonts w:eastAsia="Arial"/>
        </w:rPr>
        <w:t xml:space="preserve"> is responsible for the development and management of municipal eGovernment standards. It acts as a partner</w:t>
      </w:r>
      <w:r w:rsidR="00E911EF" w:rsidRPr="005D6970">
        <w:rPr>
          <w:rFonts w:eastAsia="Arial"/>
        </w:rPr>
        <w:t>for</w:t>
      </w:r>
      <w:r w:rsidR="0094274D" w:rsidRPr="005D6970">
        <w:rPr>
          <w:rFonts w:eastAsia="Arial"/>
        </w:rPr>
        <w:t>f municipalities regarding information management.</w:t>
      </w:r>
    </w:p>
    <w:p w14:paraId="0D742A27" w14:textId="77777777" w:rsidR="005523ED" w:rsidRPr="005D6970" w:rsidRDefault="005523ED" w:rsidP="005523ED">
      <w:pPr>
        <w:pStyle w:val="BodyText"/>
      </w:pPr>
    </w:p>
    <w:p w14:paraId="3C81C57A" w14:textId="2332CCFD" w:rsidR="003730DF" w:rsidRPr="005D6970" w:rsidRDefault="003730DF" w:rsidP="00F414E8">
      <w:pPr>
        <w:pStyle w:val="Heading1"/>
      </w:pPr>
      <w:bookmarkStart w:id="47" w:name="_Toc12890568"/>
      <w:r w:rsidRPr="005D6970">
        <w:lastRenderedPageBreak/>
        <w:t xml:space="preserve">Digital Government </w:t>
      </w:r>
      <w:r w:rsidR="00457E8B" w:rsidRPr="005D6970">
        <w:t>I</w:t>
      </w:r>
      <w:r w:rsidRPr="005D6970">
        <w:t>nfrastructure</w:t>
      </w:r>
      <w:bookmarkEnd w:id="47"/>
      <w:r w:rsidRPr="005D6970">
        <w:t xml:space="preserve"> </w:t>
      </w:r>
    </w:p>
    <w:p w14:paraId="5981B2B5" w14:textId="03C6C17F" w:rsidR="003730DF" w:rsidRPr="005D6970" w:rsidRDefault="003730DF" w:rsidP="001F36DA">
      <w:pPr>
        <w:pStyle w:val="Heading2"/>
      </w:pPr>
      <w:bookmarkStart w:id="48" w:name="_Toc1474989"/>
      <w:r w:rsidRPr="005D6970">
        <w:t>Portals</w:t>
      </w:r>
      <w:bookmarkEnd w:id="48"/>
    </w:p>
    <w:p w14:paraId="7DF67AEA" w14:textId="0427FA94" w:rsidR="00B745DD" w:rsidRPr="005D6970" w:rsidRDefault="00B745DD" w:rsidP="005C7E1C">
      <w:pPr>
        <w:pStyle w:val="Subtitle"/>
        <w:rPr>
          <w:rFonts w:eastAsia="Arial"/>
        </w:rPr>
      </w:pPr>
      <w:bookmarkStart w:id="49" w:name="_Toc1474990"/>
      <w:r w:rsidRPr="005D6970">
        <w:rPr>
          <w:rFonts w:eastAsia="Arial"/>
        </w:rPr>
        <w:t>Overheid.nl</w:t>
      </w:r>
      <w:r w:rsidR="00BB74EA" w:rsidRPr="005D6970">
        <w:rPr>
          <w:rFonts w:eastAsia="Arial"/>
        </w:rPr>
        <w:t>: government portal</w:t>
      </w:r>
    </w:p>
    <w:p w14:paraId="4BC9059C" w14:textId="54632021" w:rsidR="00A06D54" w:rsidRPr="005D6970" w:rsidRDefault="00CB7F8C" w:rsidP="00B745DD">
      <w:pPr>
        <w:rPr>
          <w:rFonts w:eastAsia="Arial"/>
          <w:szCs w:val="20"/>
        </w:rPr>
      </w:pPr>
      <w:hyperlink r:id="rId98" w:history="1">
        <w:r w:rsidR="006001A8" w:rsidRPr="005D6970">
          <w:rPr>
            <w:rStyle w:val="Hyperlink"/>
            <w:rFonts w:eastAsia="Arial"/>
            <w:i/>
            <w:szCs w:val="20"/>
          </w:rPr>
          <w:t>Overheid.nl</w:t>
        </w:r>
      </w:hyperlink>
      <w:r w:rsidR="00B745DD" w:rsidRPr="005D6970">
        <w:rPr>
          <w:rFonts w:eastAsia="Arial"/>
          <w:szCs w:val="20"/>
        </w:rPr>
        <w:t xml:space="preserve"> was introduced in the first eGovernment action plan of 1999. It contribute</w:t>
      </w:r>
      <w:r w:rsidR="00E911EF" w:rsidRPr="005D6970">
        <w:rPr>
          <w:rFonts w:eastAsia="Arial"/>
          <w:szCs w:val="20"/>
        </w:rPr>
        <w:t>d</w:t>
      </w:r>
      <w:r w:rsidR="00B745DD" w:rsidRPr="005D6970">
        <w:rPr>
          <w:rFonts w:eastAsia="Arial"/>
          <w:szCs w:val="20"/>
        </w:rPr>
        <w:t xml:space="preserve"> to transparency </w:t>
      </w:r>
      <w:r w:rsidR="00E911EF" w:rsidRPr="005D6970">
        <w:rPr>
          <w:rFonts w:eastAsia="Arial"/>
          <w:szCs w:val="20"/>
        </w:rPr>
        <w:t>in</w:t>
      </w:r>
      <w:r w:rsidR="00B745DD" w:rsidRPr="005D6970">
        <w:rPr>
          <w:rFonts w:eastAsia="Arial"/>
          <w:szCs w:val="20"/>
        </w:rPr>
        <w:t xml:space="preserve"> public administration. </w:t>
      </w:r>
      <w:r w:rsidR="00B745DD" w:rsidRPr="005D6970">
        <w:rPr>
          <w:rFonts w:eastAsia="Arial"/>
          <w:i/>
          <w:szCs w:val="20"/>
        </w:rPr>
        <w:t>Overheid.nl</w:t>
      </w:r>
      <w:r w:rsidR="00B745DD" w:rsidRPr="005D6970">
        <w:rPr>
          <w:rFonts w:eastAsia="Arial"/>
          <w:szCs w:val="20"/>
        </w:rPr>
        <w:t xml:space="preserve"> serves as the central access point </w:t>
      </w:r>
      <w:r w:rsidR="00E911EF" w:rsidRPr="005D6970">
        <w:rPr>
          <w:rFonts w:eastAsia="Arial"/>
          <w:szCs w:val="20"/>
        </w:rPr>
        <w:t>for all</w:t>
      </w:r>
      <w:r w:rsidR="00B745DD" w:rsidRPr="005D6970">
        <w:rPr>
          <w:rFonts w:eastAsia="Arial"/>
          <w:szCs w:val="20"/>
        </w:rPr>
        <w:t xml:space="preserve"> information relating to government organisations. The portal provides information about services for persons and businesses by themes, life events and location. It provides consolidated national legislation, official publications, local and regional legislation and about internet consultations. The portal links to EU legislation, the open data portal </w:t>
      </w:r>
      <w:hyperlink r:id="rId99" w:history="1">
        <w:r w:rsidR="00B745DD" w:rsidRPr="005D6970">
          <w:rPr>
            <w:rStyle w:val="Hyperlink"/>
            <w:rFonts w:eastAsia="Arial"/>
            <w:szCs w:val="20"/>
          </w:rPr>
          <w:t>data.overheid.nl</w:t>
        </w:r>
      </w:hyperlink>
      <w:r w:rsidR="00B745DD" w:rsidRPr="005D6970">
        <w:rPr>
          <w:rFonts w:eastAsia="Arial"/>
          <w:szCs w:val="20"/>
        </w:rPr>
        <w:t xml:space="preserve"> and to the </w:t>
      </w:r>
      <w:hyperlink r:id="rId100" w:history="1">
        <w:r w:rsidR="00B745DD" w:rsidRPr="005D6970">
          <w:rPr>
            <w:rStyle w:val="Hyperlink"/>
            <w:rFonts w:eastAsia="Arial"/>
            <w:szCs w:val="20"/>
          </w:rPr>
          <w:t>common website</w:t>
        </w:r>
      </w:hyperlink>
      <w:r w:rsidR="00B745DD" w:rsidRPr="005D6970">
        <w:rPr>
          <w:rFonts w:eastAsia="Arial"/>
          <w:szCs w:val="20"/>
        </w:rPr>
        <w:t xml:space="preserve"> of the ministries, with documents and publications, news items on all domains. </w:t>
      </w:r>
      <w:r w:rsidR="00B745DD" w:rsidRPr="005D6970">
        <w:rPr>
          <w:rFonts w:eastAsia="Arial"/>
          <w:i/>
          <w:szCs w:val="20"/>
        </w:rPr>
        <w:t>Overheid.nl</w:t>
      </w:r>
      <w:r w:rsidR="00B745DD" w:rsidRPr="005D6970">
        <w:rPr>
          <w:rFonts w:eastAsia="Arial"/>
          <w:szCs w:val="20"/>
        </w:rPr>
        <w:t xml:space="preserve"> also offers access</w:t>
      </w:r>
      <w:r w:rsidR="006001A8" w:rsidRPr="005D6970">
        <w:rPr>
          <w:rFonts w:eastAsia="Arial"/>
          <w:szCs w:val="20"/>
        </w:rPr>
        <w:t xml:space="preserve"> </w:t>
      </w:r>
      <w:r w:rsidR="00E911EF" w:rsidRPr="005D6970">
        <w:rPr>
          <w:rFonts w:eastAsia="Arial"/>
          <w:szCs w:val="20"/>
        </w:rPr>
        <w:t>in the form of a</w:t>
      </w:r>
      <w:r w:rsidR="00B745DD" w:rsidRPr="005D6970">
        <w:rPr>
          <w:rFonts w:eastAsia="Arial"/>
          <w:szCs w:val="20"/>
        </w:rPr>
        <w:t xml:space="preserve"> </w:t>
      </w:r>
      <w:hyperlink r:id="rId101" w:history="1">
        <w:r w:rsidR="00B745DD" w:rsidRPr="005D6970">
          <w:rPr>
            <w:rStyle w:val="Hyperlink"/>
            <w:rFonts w:eastAsia="Arial"/>
            <w:szCs w:val="20"/>
          </w:rPr>
          <w:t>personalised environment</w:t>
        </w:r>
      </w:hyperlink>
      <w:r w:rsidR="00B745DD" w:rsidRPr="005D6970">
        <w:rPr>
          <w:rFonts w:eastAsia="Arial"/>
          <w:szCs w:val="20"/>
        </w:rPr>
        <w:t xml:space="preserve">. </w:t>
      </w:r>
      <w:r w:rsidR="00FD2A5E" w:rsidRPr="005D6970">
        <w:rPr>
          <w:rFonts w:eastAsia="Arial"/>
          <w:szCs w:val="20"/>
        </w:rPr>
        <w:t xml:space="preserve">In 2018, there were a total of 38.9 million visits to the portal, a 20% increase in comparison to the previous year. In 2018, Overheid.nl </w:t>
      </w:r>
      <w:r w:rsidR="00E911EF" w:rsidRPr="005D6970">
        <w:rPr>
          <w:rFonts w:eastAsia="Arial"/>
          <w:szCs w:val="20"/>
        </w:rPr>
        <w:t>was</w:t>
      </w:r>
      <w:r w:rsidR="00FD2A5E" w:rsidRPr="005D6970">
        <w:rPr>
          <w:rFonts w:eastAsia="Arial"/>
          <w:szCs w:val="20"/>
        </w:rPr>
        <w:t xml:space="preserve"> reorganised resulting in a new structure and the relocation of content for companies to a separate portal.</w:t>
      </w:r>
      <w:r w:rsidR="00E911EF" w:rsidRPr="005D6970">
        <w:rPr>
          <w:rFonts w:eastAsia="Arial"/>
          <w:szCs w:val="20"/>
        </w:rPr>
        <w:t xml:space="preserve"> </w:t>
      </w:r>
    </w:p>
    <w:p w14:paraId="2385EECA" w14:textId="7D703D9A" w:rsidR="00A06D54" w:rsidRPr="005D6970" w:rsidRDefault="00A06D54" w:rsidP="005C7E1C">
      <w:pPr>
        <w:pStyle w:val="Subtitle"/>
      </w:pPr>
      <w:r w:rsidRPr="005D6970">
        <w:rPr>
          <w:rStyle w:val="Hyperlink"/>
          <w:color w:val="00B0F0"/>
          <w:sz w:val="22"/>
        </w:rPr>
        <w:t>Ondernemersplein: business portal</w:t>
      </w:r>
    </w:p>
    <w:p w14:paraId="3A9BF2E6" w14:textId="0022A7D5" w:rsidR="00A06D54" w:rsidRPr="005D6970" w:rsidRDefault="00CB7F8C" w:rsidP="00A06D54">
      <w:hyperlink r:id="rId102" w:history="1">
        <w:r w:rsidR="00A06D54" w:rsidRPr="005D6970">
          <w:rPr>
            <w:rStyle w:val="Hyperlink"/>
            <w:i/>
          </w:rPr>
          <w:t>Ondernemersplein</w:t>
        </w:r>
      </w:hyperlink>
      <w:r w:rsidR="00A06D54" w:rsidRPr="005D6970">
        <w:t xml:space="preserve"> is the point of contact for businesses and entrepreneurs in areas such as legislation, subsidies and permits. The information provided </w:t>
      </w:r>
      <w:r w:rsidR="004770E5" w:rsidRPr="005D6970">
        <w:t>covers</w:t>
      </w:r>
      <w:r w:rsidR="00A06D54" w:rsidRPr="005D6970">
        <w:t xml:space="preserve"> all levels of government. It is made available through various channels (websites, email, telephone and chat) and focuses on the issues and needs of the business community. In 2017, the website </w:t>
      </w:r>
      <w:hyperlink r:id="rId103" w:history="1">
        <w:r w:rsidR="00A06D54" w:rsidRPr="005D6970">
          <w:rPr>
            <w:rStyle w:val="Hyperlink"/>
          </w:rPr>
          <w:t>business.gov.nl</w:t>
        </w:r>
      </w:hyperlink>
      <w:r w:rsidR="00A06D54" w:rsidRPr="005D6970">
        <w:t xml:space="preserve"> was launched and improved to assist English speaking entrepreneurs in the Netherlands and abroad. Around 20,000 users use this English version of the ‘</w:t>
      </w:r>
      <w:r w:rsidR="00A06D54" w:rsidRPr="005D6970">
        <w:rPr>
          <w:i/>
        </w:rPr>
        <w:t>ondernemersplein</w:t>
      </w:r>
      <w:r w:rsidR="00A06D54" w:rsidRPr="005D6970">
        <w:t xml:space="preserve">’ portal. More than 80 ‘customer journeys’ </w:t>
      </w:r>
      <w:r w:rsidR="00E911EF" w:rsidRPr="005D6970">
        <w:t>were</w:t>
      </w:r>
      <w:r w:rsidR="00A06D54" w:rsidRPr="005D6970">
        <w:t xml:space="preserve"> created last year, the content of which is being loaded on other websites, like the website of the Enterprise Agency or the Chamber of Commerce. Examples of customer journeys </w:t>
      </w:r>
      <w:r w:rsidR="00E911EF" w:rsidRPr="005D6970">
        <w:t xml:space="preserve">include </w:t>
      </w:r>
      <w:r w:rsidR="00A06D54" w:rsidRPr="005D6970">
        <w:t>starting a new business or exporting goods abroad.</w:t>
      </w:r>
      <w:r w:rsidR="006665E3" w:rsidRPr="005D6970">
        <w:t xml:space="preserve"> In 2018, the portal </w:t>
      </w:r>
      <w:r w:rsidR="006665E3" w:rsidRPr="005D6970">
        <w:rPr>
          <w:i/>
        </w:rPr>
        <w:t>Ondernemersplein</w:t>
      </w:r>
      <w:r w:rsidR="006665E3" w:rsidRPr="005D6970">
        <w:t xml:space="preserve"> </w:t>
      </w:r>
      <w:r w:rsidR="00E911EF" w:rsidRPr="005D6970">
        <w:t>was</w:t>
      </w:r>
      <w:r w:rsidR="006665E3" w:rsidRPr="005D6970">
        <w:t xml:space="preserve"> reorganised to better respond to the users’ needs.</w:t>
      </w:r>
      <w:r w:rsidR="00A06D54" w:rsidRPr="005D6970">
        <w:t xml:space="preserve"> </w:t>
      </w:r>
    </w:p>
    <w:p w14:paraId="0BC2266B" w14:textId="77777777" w:rsidR="00A06D54" w:rsidRPr="005D6970" w:rsidRDefault="00A06D54" w:rsidP="00A06D54">
      <w:r w:rsidRPr="005D6970">
        <w:t xml:space="preserve">The Ministry of Interior and Kingdom Relations administers the </w:t>
      </w:r>
      <w:hyperlink r:id="rId104" w:history="1">
        <w:r w:rsidRPr="005D6970">
          <w:rPr>
            <w:rStyle w:val="Hyperlink"/>
          </w:rPr>
          <w:t>business forum</w:t>
        </w:r>
      </w:hyperlink>
      <w:r w:rsidRPr="005D6970">
        <w:t>, where entrepreneurs can discuss matters of direct concern.</w:t>
      </w:r>
    </w:p>
    <w:p w14:paraId="01F479DF" w14:textId="26997A80" w:rsidR="00954A9B" w:rsidRPr="005D6970" w:rsidRDefault="00954A9B" w:rsidP="00BC1E28">
      <w:pPr>
        <w:pStyle w:val="Subtitle"/>
      </w:pPr>
      <w:r w:rsidRPr="005D6970">
        <w:t>Cooperating Catalogues</w:t>
      </w:r>
    </w:p>
    <w:p w14:paraId="1AF41510" w14:textId="613517CC" w:rsidR="00954A9B" w:rsidRPr="005D6970" w:rsidRDefault="00954A9B" w:rsidP="00954A9B">
      <w:r w:rsidRPr="005D6970">
        <w:t xml:space="preserve">Cooperating Catalogues is a standard to provide citizens and businesses with a one-stop-shop entry for government products and services, wherever they start searching. Cooperating Catalogues is a standard for publishing and exchanging metadata about products and services. The information form Cooperating Catalogues will be disclosed on the portals </w:t>
      </w:r>
      <w:hyperlink r:id="rId105" w:history="1">
        <w:r w:rsidRPr="005D6970">
          <w:rPr>
            <w:rStyle w:val="Hyperlink"/>
          </w:rPr>
          <w:t>overheid.nl</w:t>
        </w:r>
      </w:hyperlink>
      <w:r w:rsidRPr="005D6970">
        <w:t xml:space="preserve"> and </w:t>
      </w:r>
      <w:hyperlink r:id="rId106" w:history="1">
        <w:r w:rsidRPr="005D6970">
          <w:rPr>
            <w:rStyle w:val="Hyperlink"/>
          </w:rPr>
          <w:t>ondernemersplein.nl</w:t>
        </w:r>
      </w:hyperlink>
      <w:r w:rsidRPr="005D6970">
        <w:t>, as well as on the websites of participating government organisations.</w:t>
      </w:r>
    </w:p>
    <w:p w14:paraId="4AAA9BBE" w14:textId="7021F5EE" w:rsidR="007F0FD9" w:rsidRPr="005D6970" w:rsidRDefault="007F0FD9" w:rsidP="005C7E1C">
      <w:pPr>
        <w:pStyle w:val="Subtitle"/>
      </w:pPr>
      <w:r w:rsidRPr="005D6970">
        <w:rPr>
          <w:rStyle w:val="Hyperlink"/>
          <w:color w:val="00B0F0"/>
          <w:sz w:val="22"/>
        </w:rPr>
        <w:t>Mijnoverheid.n</w:t>
      </w:r>
      <w:r w:rsidR="009214B4" w:rsidRPr="005D6970">
        <w:rPr>
          <w:rStyle w:val="Hyperlink"/>
          <w:color w:val="00B0F0"/>
          <w:sz w:val="22"/>
        </w:rPr>
        <w:t xml:space="preserve">l: </w:t>
      </w:r>
      <w:r w:rsidRPr="005D6970">
        <w:rPr>
          <w:rStyle w:val="Hyperlink"/>
          <w:color w:val="00B0F0"/>
          <w:sz w:val="22"/>
        </w:rPr>
        <w:t xml:space="preserve">portal for </w:t>
      </w:r>
      <w:r w:rsidR="009214B4" w:rsidRPr="005D6970">
        <w:rPr>
          <w:rStyle w:val="Hyperlink"/>
          <w:color w:val="00B0F0"/>
          <w:sz w:val="22"/>
        </w:rPr>
        <w:t>personal services</w:t>
      </w:r>
    </w:p>
    <w:p w14:paraId="557F8073" w14:textId="4CDEE345" w:rsidR="007F0FD9" w:rsidRPr="005D6970" w:rsidRDefault="00CB7F8C" w:rsidP="007F0FD9">
      <w:hyperlink r:id="rId107" w:history="1">
        <w:r w:rsidR="007F0FD9" w:rsidRPr="005D6970">
          <w:rPr>
            <w:rStyle w:val="Hyperlink"/>
            <w:i/>
          </w:rPr>
          <w:t>Mijnoverheid.nl</w:t>
        </w:r>
      </w:hyperlink>
      <w:r w:rsidR="007F0FD9" w:rsidRPr="005D6970">
        <w:t xml:space="preserve"> is the portal on which citizens can access personalised information and digital messages from the government, after having logged in with DigiD. As of </w:t>
      </w:r>
      <w:r w:rsidR="00E911EF" w:rsidRPr="005D6970">
        <w:t xml:space="preserve">the </w:t>
      </w:r>
      <w:r w:rsidR="007F0FD9" w:rsidRPr="005D6970">
        <w:t xml:space="preserve">end of 2017, 6.9 million accounts </w:t>
      </w:r>
      <w:r w:rsidR="00E911EF" w:rsidRPr="005D6970">
        <w:t xml:space="preserve">had </w:t>
      </w:r>
      <w:r w:rsidR="007F0FD9" w:rsidRPr="005D6970">
        <w:t xml:space="preserve">been activated, a twofold increase in comparison to the previous year. </w:t>
      </w:r>
      <w:r w:rsidR="007F0FD9" w:rsidRPr="005D6970">
        <w:rPr>
          <w:i/>
        </w:rPr>
        <w:t>Mijnoverheid.nl</w:t>
      </w:r>
      <w:r w:rsidR="007F0FD9" w:rsidRPr="005D6970">
        <w:t xml:space="preserve"> offers the following functionalities:</w:t>
      </w:r>
    </w:p>
    <w:p w14:paraId="176FA14F" w14:textId="2BE58357" w:rsidR="007F0FD9" w:rsidRPr="005D6970" w:rsidRDefault="007F0FD9" w:rsidP="00F37ECB">
      <w:pPr>
        <w:numPr>
          <w:ilvl w:val="0"/>
          <w:numId w:val="16"/>
        </w:numPr>
      </w:pPr>
      <w:r w:rsidRPr="005D6970">
        <w:t xml:space="preserve">Citizens can access registries, and view their personal data registered by government, such as </w:t>
      </w:r>
      <w:r w:rsidR="00E911EF" w:rsidRPr="005D6970">
        <w:t xml:space="preserve">their </w:t>
      </w:r>
      <w:r w:rsidRPr="005D6970">
        <w:t>address and family data, work &amp; income data, pension data, data on their real estate, and their vehicle. Through a link to the organisation responsible for the personal records base register (BRP), citizens can also see which organisations are entitled to receiv</w:t>
      </w:r>
      <w:r w:rsidR="000E5508" w:rsidRPr="005D6970">
        <w:t>e</w:t>
      </w:r>
      <w:r w:rsidRPr="005D6970">
        <w:t xml:space="preserve"> data from </w:t>
      </w:r>
      <w:r w:rsidR="000E5508" w:rsidRPr="005D6970">
        <w:t xml:space="preserve">each </w:t>
      </w:r>
      <w:r w:rsidRPr="005D6970">
        <w:t xml:space="preserve">base register. </w:t>
      </w:r>
    </w:p>
    <w:p w14:paraId="308C0BE6" w14:textId="7FC1FB65" w:rsidR="007F0FD9" w:rsidRPr="005D6970" w:rsidRDefault="007F0FD9" w:rsidP="00F37ECB">
      <w:pPr>
        <w:numPr>
          <w:ilvl w:val="0"/>
          <w:numId w:val="16"/>
        </w:numPr>
      </w:pPr>
      <w:r w:rsidRPr="005D6970">
        <w:lastRenderedPageBreak/>
        <w:t xml:space="preserve">Citizens can receive messages from different government organisations in their secure message box. The Tax department is one of the key customers of this service. </w:t>
      </w:r>
      <w:r w:rsidR="00D92DE2" w:rsidRPr="005D6970">
        <w:t xml:space="preserve">In 2018, a total of 82.1 million messages were sent to the message box; 9% more than in the previous year. </w:t>
      </w:r>
      <w:r w:rsidR="000E5508" w:rsidRPr="005D6970">
        <w:t xml:space="preserve">In </w:t>
      </w:r>
      <w:r w:rsidR="00D92DE2" w:rsidRPr="005D6970">
        <w:t xml:space="preserve">October 2018 the </w:t>
      </w:r>
      <w:hyperlink r:id="rId108" w:history="1">
        <w:r w:rsidR="00D92DE2" w:rsidRPr="005D6970">
          <w:rPr>
            <w:rStyle w:val="Hyperlink"/>
          </w:rPr>
          <w:t>message box app</w:t>
        </w:r>
      </w:hyperlink>
      <w:r w:rsidR="00D92DE2" w:rsidRPr="005D6970">
        <w:t xml:space="preserve"> was launched to enable citizens to easily read mail from the government on a smartphone or tablet.</w:t>
      </w:r>
    </w:p>
    <w:p w14:paraId="07B132E0" w14:textId="0040D619" w:rsidR="007F0FD9" w:rsidRPr="005D6970" w:rsidRDefault="007F0FD9" w:rsidP="002F15E8">
      <w:pPr>
        <w:numPr>
          <w:ilvl w:val="0"/>
          <w:numId w:val="16"/>
        </w:numPr>
      </w:pPr>
      <w:r w:rsidRPr="005D6970">
        <w:t xml:space="preserve">Citizens can follow the workflow, after having applied for services with participating municipalities. </w:t>
      </w:r>
      <w:r w:rsidR="00D92DE2" w:rsidRPr="005D6970">
        <w:t>A total of 21 organisations were connected to the workflow functionality at the end of 2018.</w:t>
      </w:r>
    </w:p>
    <w:p w14:paraId="65CB5C55" w14:textId="018ED8E4" w:rsidR="00DC2C01" w:rsidRPr="005D6970" w:rsidRDefault="00D122A1" w:rsidP="005C7E1C">
      <w:pPr>
        <w:pStyle w:val="Subtitle"/>
      </w:pPr>
      <w:r w:rsidRPr="005D6970">
        <w:t>P</w:t>
      </w:r>
      <w:r w:rsidR="00827F8E" w:rsidRPr="005D6970">
        <w:t>ortal for business services</w:t>
      </w:r>
    </w:p>
    <w:p w14:paraId="59DB859E" w14:textId="481CEFB7" w:rsidR="007F0FD9" w:rsidRPr="005D6970" w:rsidRDefault="00D122A1" w:rsidP="00B745DD">
      <w:r w:rsidRPr="005D6970">
        <w:t>A</w:t>
      </w:r>
      <w:r w:rsidR="00DC2C01" w:rsidRPr="005D6970">
        <w:t xml:space="preserve"> digital environment</w:t>
      </w:r>
      <w:r w:rsidRPr="005D6970">
        <w:t xml:space="preserve"> is in development</w:t>
      </w:r>
      <w:r w:rsidR="00DC2C01" w:rsidRPr="005D6970">
        <w:t xml:space="preserve"> for entrepreneurs to do easier business with the government. It will offer entrepreneurs the functionalities to check how they are registered with various authorities, to get customised information, and to communicate digitally with the government. The platform will be developed with a demand-driven approach, based on the needs of entrepreneurs and tested in an online pilot environment. In the future, services should also be added, both from local and regional authorities and private parties.</w:t>
      </w:r>
    </w:p>
    <w:p w14:paraId="66A6757D" w14:textId="5D701A33" w:rsidR="00F87686" w:rsidRPr="005D6970" w:rsidRDefault="00F87686" w:rsidP="005C7E1C">
      <w:pPr>
        <w:pStyle w:val="Subtitle"/>
      </w:pPr>
      <w:r w:rsidRPr="005D6970">
        <w:t>Digipoort</w:t>
      </w:r>
    </w:p>
    <w:p w14:paraId="22126343" w14:textId="1FC1A979" w:rsidR="00F87686" w:rsidRPr="005D6970" w:rsidRDefault="00F87686" w:rsidP="00F87686">
      <w:r w:rsidRPr="005D6970">
        <w:t xml:space="preserve">Through </w:t>
      </w:r>
      <w:hyperlink r:id="rId109" w:history="1">
        <w:r w:rsidRPr="005D6970">
          <w:rPr>
            <w:rStyle w:val="Hyperlink"/>
          </w:rPr>
          <w:t>Digipoort</w:t>
        </w:r>
      </w:hyperlink>
      <w:r w:rsidRPr="005D6970">
        <w:t xml:space="preserve">, the electronic post office for businesses, government organisations and businesses can quickly and efficiently exchange structured digital information. Every business that is connected can exchange digital information with the government. </w:t>
      </w:r>
    </w:p>
    <w:p w14:paraId="3676CF6B" w14:textId="77777777" w:rsidR="00F87686" w:rsidRPr="005D6970" w:rsidRDefault="00F87686" w:rsidP="00F87686">
      <w:r w:rsidRPr="005D6970">
        <w:t>Digipoort complies to the highest criteria for trust, availability and security. Messaging over Digipoort is secured by a government certificate. This is how the authenticity of messages is secured and that public bodies and businesses know where messages originate from and are delivered. The certificate also secures that messages cannot be altered.</w:t>
      </w:r>
    </w:p>
    <w:p w14:paraId="06FFF9B1" w14:textId="77777777" w:rsidR="00F87686" w:rsidRPr="005D6970" w:rsidRDefault="00F87686" w:rsidP="00F87686">
      <w:r w:rsidRPr="005D6970">
        <w:t>Digipoort is a messaging hub which supports large messages. Standards like eDelivery are being used to make sure the message will arrive as intended.</w:t>
      </w:r>
    </w:p>
    <w:p w14:paraId="251AA929" w14:textId="6D9E8190" w:rsidR="00F87686" w:rsidRPr="005D6970" w:rsidRDefault="007B37BF" w:rsidP="00F87686">
      <w:r w:rsidRPr="005D6970">
        <w:t xml:space="preserve">In 2018 over 20,000 (inter)national businesses and intermediaries used Digipoort </w:t>
      </w:r>
      <w:r w:rsidR="000E5508" w:rsidRPr="005D6970">
        <w:t>to send</w:t>
      </w:r>
      <w:r w:rsidRPr="005D6970">
        <w:t xml:space="preserve"> 184,2 million messages to 158 Dutch public bodies. Thanks to Digipoort, the administrative burdens for businesses and governments decreased significantly. Digipoort is used in a variety of environments, like finance, logistics, transport, social security, etc</w:t>
      </w:r>
      <w:r w:rsidR="00F87686" w:rsidRPr="005D6970">
        <w:t>.</w:t>
      </w:r>
    </w:p>
    <w:p w14:paraId="73F8C499" w14:textId="77777777" w:rsidR="00E16581" w:rsidRPr="005D6970" w:rsidRDefault="00E16581" w:rsidP="00E16581">
      <w:pPr>
        <w:pStyle w:val="Subtitle"/>
        <w:rPr>
          <w:rFonts w:ascii="Times New Roman" w:hAnsi="Times New Roman"/>
          <w:color w:val="auto"/>
          <w:szCs w:val="36"/>
          <w:lang w:eastAsia="nl-NL"/>
        </w:rPr>
      </w:pPr>
      <w:r w:rsidRPr="005D6970">
        <w:t>The Dutch open data portal</w:t>
      </w:r>
    </w:p>
    <w:p w14:paraId="299B0FCE" w14:textId="0C97BA6C" w:rsidR="00E16581" w:rsidRPr="005D6970" w:rsidRDefault="00E16581" w:rsidP="00E16581">
      <w:r w:rsidRPr="005D6970">
        <w:t xml:space="preserve">The </w:t>
      </w:r>
      <w:hyperlink r:id="rId110" w:history="1">
        <w:r w:rsidRPr="005D6970">
          <w:rPr>
            <w:rStyle w:val="Hyperlink"/>
          </w:rPr>
          <w:t>open data portal</w:t>
        </w:r>
      </w:hyperlink>
      <w:r w:rsidRPr="005D6970">
        <w:t xml:space="preserve"> provides an overview of all available datasets provided by governmental organisations in the Netherlands. The portal and registry is initiated and governed by the Dutch Ministry of the Interior and Kingdom Relations. The Netherlands Publication Office (KOOP) is responsible for site maintenance and development. Over </w:t>
      </w:r>
      <w:hyperlink r:id="rId111" w:history="1">
        <w:r w:rsidRPr="005D6970">
          <w:rPr>
            <w:rStyle w:val="Hyperlink"/>
          </w:rPr>
          <w:t>150 Dutch government</w:t>
        </w:r>
      </w:hyperlink>
      <w:r w:rsidRPr="005D6970">
        <w:t> organisations list their available data in over 12.000 datasets. The data portal is updated daily by harvesting-processes, API-updates and individual users. the DCAT standard for data exchange is used and has been extended for use in the Netherlands (</w:t>
      </w:r>
      <w:hyperlink r:id="rId112" w:history="1">
        <w:r w:rsidRPr="005D6970">
          <w:rPr>
            <w:rStyle w:val="Hyperlink"/>
          </w:rPr>
          <w:t>DCAT-AP-NL</w:t>
        </w:r>
      </w:hyperlink>
      <w:r w:rsidRPr="005D6970">
        <w:t>). Version 1.1. is currently used. </w:t>
      </w:r>
    </w:p>
    <w:p w14:paraId="3CBA0CCE" w14:textId="63690073" w:rsidR="00E16581" w:rsidRPr="005D6970" w:rsidRDefault="00D122A1" w:rsidP="00E16581">
      <w:r w:rsidRPr="005D6970">
        <w:t>T</w:t>
      </w:r>
      <w:r w:rsidR="00E16581" w:rsidRPr="005D6970">
        <w:t>he data registry is based on the </w:t>
      </w:r>
      <w:hyperlink r:id="rId113" w:history="1">
        <w:r w:rsidR="00E16581" w:rsidRPr="005D6970">
          <w:rPr>
            <w:rStyle w:val="Hyperlink"/>
          </w:rPr>
          <w:t>CKAN software platform</w:t>
        </w:r>
      </w:hyperlink>
      <w:r w:rsidR="00E16581" w:rsidRPr="005D6970">
        <w:t xml:space="preserve"> and Drupal 8.  </w:t>
      </w:r>
    </w:p>
    <w:p w14:paraId="535EB955" w14:textId="7529F5E8" w:rsidR="00E16581" w:rsidRPr="005D6970" w:rsidRDefault="00E16581" w:rsidP="00E16581">
      <w:r w:rsidRPr="005D6970">
        <w:t>Some of the data of the Dutch government is available in English, </w:t>
      </w:r>
      <w:hyperlink r:id="rId114" w:history="1">
        <w:r w:rsidRPr="005D6970">
          <w:rPr>
            <w:rStyle w:val="Hyperlink"/>
          </w:rPr>
          <w:t>please see here for all English datasets</w:t>
        </w:r>
      </w:hyperlink>
      <w:r w:rsidRPr="005D6970">
        <w:t> (currently over 600).</w:t>
      </w:r>
    </w:p>
    <w:p w14:paraId="40E001B9" w14:textId="3BE6011A" w:rsidR="003730DF" w:rsidRPr="005D6970" w:rsidRDefault="003730DF" w:rsidP="001F36DA">
      <w:pPr>
        <w:pStyle w:val="Heading2"/>
      </w:pPr>
      <w:r w:rsidRPr="005D6970">
        <w:t>Networks</w:t>
      </w:r>
      <w:bookmarkEnd w:id="49"/>
    </w:p>
    <w:p w14:paraId="3500FDA7" w14:textId="321718E2" w:rsidR="00DC5606" w:rsidRPr="005D6970" w:rsidRDefault="00DC5606" w:rsidP="005C7E1C">
      <w:pPr>
        <w:pStyle w:val="Subtitle"/>
      </w:pPr>
      <w:bookmarkStart w:id="50" w:name="_Hlk10021676"/>
      <w:r w:rsidRPr="005D6970">
        <w:t>National API Strategy</w:t>
      </w:r>
    </w:p>
    <w:bookmarkEnd w:id="50"/>
    <w:p w14:paraId="6FEB6C17" w14:textId="75654F1B" w:rsidR="00D122A1" w:rsidRPr="005D6970" w:rsidRDefault="00D122A1" w:rsidP="00D122A1">
      <w:pPr>
        <w:pStyle w:val="BodyText"/>
      </w:pPr>
      <w:r w:rsidRPr="005D6970">
        <w:t xml:space="preserve">In preparation </w:t>
      </w:r>
      <w:r w:rsidR="000E5508" w:rsidRPr="005D6970">
        <w:t>for</w:t>
      </w:r>
      <w:r w:rsidRPr="005D6970">
        <w:t xml:space="preserve"> a </w:t>
      </w:r>
      <w:hyperlink r:id="rId115" w:history="1">
        <w:r w:rsidRPr="005D6970">
          <w:rPr>
            <w:rStyle w:val="Hyperlink"/>
          </w:rPr>
          <w:t>National API strategy</w:t>
        </w:r>
      </w:hyperlink>
      <w:r w:rsidRPr="005D6970">
        <w:t xml:space="preserve"> several</w:t>
      </w:r>
      <w:r w:rsidR="000E5508" w:rsidRPr="005D6970">
        <w:t>,</w:t>
      </w:r>
      <w:r w:rsidRPr="005D6970">
        <w:t xml:space="preserve"> activities were started: a national API alliance was formed which drafted a National API strategy (currently in consultation). </w:t>
      </w:r>
      <w:r w:rsidRPr="005D6970">
        <w:lastRenderedPageBreak/>
        <w:t xml:space="preserve">An APIs Platform was started by Geonovum, in cooperation with </w:t>
      </w:r>
      <w:r w:rsidR="000E5508" w:rsidRPr="005D6970">
        <w:t xml:space="preserve">the </w:t>
      </w:r>
      <w:r w:rsidRPr="005D6970">
        <w:t>Bureau Standardization Forum, Chamber of Commerce, VNG Realization and the Land Registry. Given the development towards a digital society where many digital services must be able to work together easily, the Dutch government benefits from Knowledge Platform APIs which jointly look</w:t>
      </w:r>
      <w:r w:rsidR="000E5508" w:rsidRPr="005D6970">
        <w:t>s</w:t>
      </w:r>
      <w:r w:rsidRPr="005D6970">
        <w:t xml:space="preserve"> at strategic and tactical issues related to the development and use of APIs outside and within the government</w:t>
      </w:r>
    </w:p>
    <w:p w14:paraId="1B0486FA" w14:textId="77777777" w:rsidR="00DC5606" w:rsidRPr="005D6970" w:rsidRDefault="00DC5606" w:rsidP="005C7E1C">
      <w:pPr>
        <w:pStyle w:val="Subtitle"/>
      </w:pPr>
      <w:bookmarkStart w:id="51" w:name="_Hlk10021699"/>
      <w:r w:rsidRPr="005D6970">
        <w:t>Diginetwerk</w:t>
      </w:r>
    </w:p>
    <w:bookmarkEnd w:id="51"/>
    <w:p w14:paraId="73AEFBF3" w14:textId="17BAD54D" w:rsidR="00DC5606" w:rsidRPr="005D6970" w:rsidRDefault="006B4351" w:rsidP="00DC5606">
      <w:pPr>
        <w:rPr>
          <w:rStyle w:val="BodyTextChar"/>
          <w:bCs/>
        </w:rPr>
      </w:pPr>
      <w:r w:rsidRPr="005D6970">
        <w:rPr>
          <w:rStyle w:val="Hyperlink"/>
        </w:rPr>
        <w:fldChar w:fldCharType="begin"/>
      </w:r>
      <w:r w:rsidRPr="005D6970">
        <w:rPr>
          <w:rStyle w:val="Hyperlink"/>
        </w:rPr>
        <w:instrText xml:space="preserve"> HYPERLINK "https://www.logius.nl/diensten/diginetwerk/" </w:instrText>
      </w:r>
      <w:r w:rsidRPr="005D6970">
        <w:rPr>
          <w:rStyle w:val="Hyperlink"/>
        </w:rPr>
        <w:fldChar w:fldCharType="separate"/>
      </w:r>
      <w:r w:rsidR="00DC5606" w:rsidRPr="005D6970">
        <w:rPr>
          <w:rStyle w:val="Hyperlink"/>
        </w:rPr>
        <w:t>Diginetwerk</w:t>
      </w:r>
      <w:r w:rsidRPr="005D6970">
        <w:rPr>
          <w:rStyle w:val="Hyperlink"/>
        </w:rPr>
        <w:fldChar w:fldCharType="end"/>
      </w:r>
      <w:r w:rsidR="00DC5606" w:rsidRPr="005D6970">
        <w:t xml:space="preserve"> connects (existing) physical government organisation networks to one another. This results in a single closed virtual government network. Within that network, governments are able to securely exchange data. Diginetwerk provides connectivity and increases efficiency, because one organisation requires just one connection to be able to exchange data with various government organisations.</w:t>
      </w:r>
    </w:p>
    <w:p w14:paraId="0C2805F6" w14:textId="1DAAB672" w:rsidR="003730DF" w:rsidRPr="005D6970" w:rsidRDefault="003730DF" w:rsidP="001F36DA">
      <w:pPr>
        <w:pStyle w:val="Heading2"/>
      </w:pPr>
      <w:bookmarkStart w:id="52" w:name="_Toc1474991"/>
      <w:r w:rsidRPr="005D6970">
        <w:t>Data Exchange</w:t>
      </w:r>
      <w:bookmarkEnd w:id="52"/>
    </w:p>
    <w:p w14:paraId="525F46C5" w14:textId="7A4D4BE6" w:rsidR="007B37BF" w:rsidRPr="005D6970" w:rsidRDefault="007B37BF" w:rsidP="007B37BF">
      <w:pPr>
        <w:pStyle w:val="Subtitle"/>
      </w:pPr>
      <w:r w:rsidRPr="005D6970">
        <w:t>Data exchange services of the base registries system</w:t>
      </w:r>
      <w:r w:rsidR="007B4981" w:rsidRPr="005D6970">
        <w:t xml:space="preserve"> </w:t>
      </w:r>
    </w:p>
    <w:p w14:paraId="2C2AD653" w14:textId="0387B3EC" w:rsidR="007B37BF" w:rsidRPr="005D6970" w:rsidRDefault="007B37BF" w:rsidP="00722F61">
      <w:pPr>
        <w:rPr>
          <w:szCs w:val="20"/>
        </w:rPr>
      </w:pPr>
      <w:r w:rsidRPr="005D6970">
        <w:t xml:space="preserve">The smart exchange of data from the system of base registries enables the government to operate more efficiently and to improve its service. Four system services support the base registers in their aim to disclose their catalogue of products and services to users in a uniform way. The </w:t>
      </w:r>
      <w:r w:rsidR="000E5508" w:rsidRPr="005D6970">
        <w:t>s</w:t>
      </w:r>
      <w:r w:rsidRPr="005D6970">
        <w:t xml:space="preserve">ystem of base registers identifies the following system services: </w:t>
      </w:r>
      <w:r w:rsidRPr="005D6970">
        <w:rPr>
          <w:szCs w:val="20"/>
        </w:rPr>
        <w:t>D</w:t>
      </w:r>
      <w:hyperlink r:id="rId116" w:history="1">
        <w:r w:rsidRPr="005D6970">
          <w:rPr>
            <w:rStyle w:val="Hyperlink"/>
            <w:szCs w:val="20"/>
          </w:rPr>
          <w:t>igikoppeling</w:t>
        </w:r>
      </w:hyperlink>
      <w:r w:rsidRPr="005D6970">
        <w:rPr>
          <w:szCs w:val="20"/>
        </w:rPr>
        <w:t xml:space="preserve">, </w:t>
      </w:r>
      <w:hyperlink r:id="rId117" w:history="1">
        <w:r w:rsidRPr="005D6970">
          <w:rPr>
            <w:rStyle w:val="Hyperlink"/>
            <w:szCs w:val="20"/>
          </w:rPr>
          <w:t>Digilevering</w:t>
        </w:r>
      </w:hyperlink>
      <w:r w:rsidRPr="005D6970">
        <w:rPr>
          <w:szCs w:val="20"/>
        </w:rPr>
        <w:t xml:space="preserve">, </w:t>
      </w:r>
      <w:hyperlink r:id="rId118" w:history="1">
        <w:r w:rsidRPr="005D6970">
          <w:rPr>
            <w:rStyle w:val="Hyperlink"/>
            <w:szCs w:val="20"/>
          </w:rPr>
          <w:t>Digimelding</w:t>
        </w:r>
      </w:hyperlink>
      <w:r w:rsidRPr="005D6970">
        <w:rPr>
          <w:szCs w:val="20"/>
        </w:rPr>
        <w:t xml:space="preserve">, and the </w:t>
      </w:r>
      <w:hyperlink r:id="rId119" w:history="1">
        <w:r w:rsidRPr="005D6970">
          <w:rPr>
            <w:rStyle w:val="Hyperlink"/>
            <w:szCs w:val="20"/>
          </w:rPr>
          <w:t>Stelselcatalogus</w:t>
        </w:r>
      </w:hyperlink>
      <w:r w:rsidRPr="005D6970">
        <w:rPr>
          <w:szCs w:val="20"/>
        </w:rPr>
        <w:t xml:space="preserve">. </w:t>
      </w:r>
    </w:p>
    <w:p w14:paraId="026CF111" w14:textId="77777777" w:rsidR="007B37BF" w:rsidRPr="005D6970" w:rsidRDefault="007B37BF" w:rsidP="007B37BF">
      <w:pPr>
        <w:numPr>
          <w:ilvl w:val="0"/>
          <w:numId w:val="41"/>
        </w:numPr>
      </w:pPr>
      <w:r w:rsidRPr="005D6970">
        <w:t>Digilevering distributes up-to-date and accurate key register data to key register clients in the shape of event messages, for instance relocation of a company, the birth of a person, or a change in somebody’s income. Each receiving organization is responsible for determining which data are relevant.</w:t>
      </w:r>
    </w:p>
    <w:p w14:paraId="2868D485" w14:textId="77777777" w:rsidR="007B37BF" w:rsidRPr="005D6970" w:rsidRDefault="007B37BF" w:rsidP="007B37BF">
      <w:pPr>
        <w:numPr>
          <w:ilvl w:val="0"/>
          <w:numId w:val="41"/>
        </w:numPr>
      </w:pPr>
      <w:r w:rsidRPr="005D6970">
        <w:t>Digimelding; The information stored in key registers has to be up-to-date and reliable. One of the tools used to guarantee the quality of the key registers is Digimelding (‘Diginotification’), which enables users to ‘report back’. All users of the base registers have a legal duty to report any data that they know could be wrong. Reporting back contributes to efficient operations management within the government, improves the level of service, and increases the opportunities to fight fraud.</w:t>
      </w:r>
    </w:p>
    <w:p w14:paraId="58ADC6C3" w14:textId="080E26FA" w:rsidR="007B37BF" w:rsidRPr="005D6970" w:rsidRDefault="007B37BF" w:rsidP="007B37BF">
      <w:pPr>
        <w:numPr>
          <w:ilvl w:val="0"/>
          <w:numId w:val="41"/>
        </w:numPr>
      </w:pPr>
      <w:r w:rsidRPr="005D6970">
        <w:t>Digikoppeling consists of standards for interfaces</w:t>
      </w:r>
      <w:r w:rsidR="000E5508" w:rsidRPr="005D6970">
        <w:t xml:space="preserve"> and</w:t>
      </w:r>
      <w:r w:rsidRPr="005D6970">
        <w:t xml:space="preserve"> containing agreements for the exchange of messages between authorities. One Digikoppeling implementation in an IT-environment enables you to exchange messages with all authorities, and to join nearly all eOverheidbouwsstenen (e-Government Building Blocks), for instance the key registers. Governmental as well as private organisations that perform a public task can use Digikoppeling.</w:t>
      </w:r>
    </w:p>
    <w:p w14:paraId="07C7CF4C" w14:textId="1DAF0C85" w:rsidR="007B37BF" w:rsidRPr="005D6970" w:rsidRDefault="007B37BF" w:rsidP="007B37BF">
      <w:pPr>
        <w:numPr>
          <w:ilvl w:val="0"/>
          <w:numId w:val="41"/>
        </w:numPr>
      </w:pPr>
      <w:r w:rsidRPr="005D6970">
        <w:t>Stelselcatalogus; The System Catalogue makes visible which data the base registers system contains, what they mean, and how they are interconnected. The System Catalogue is targeted to inform policy makers and legislation lawyers. The source code for Stelselcatalogus can be found as an open source software in Github through the OSSG (OpenSourceSoftwareGegevenscatalogus).</w:t>
      </w:r>
    </w:p>
    <w:p w14:paraId="6D207195" w14:textId="77777777" w:rsidR="00DB40A5" w:rsidRPr="005D6970" w:rsidRDefault="006B46DA" w:rsidP="005C7E1C">
      <w:pPr>
        <w:pStyle w:val="Subtitle"/>
      </w:pPr>
      <w:r w:rsidRPr="005D6970">
        <w:t xml:space="preserve">Standard Business Reporting </w:t>
      </w:r>
    </w:p>
    <w:p w14:paraId="79C2E8AC" w14:textId="77777777" w:rsidR="00586397" w:rsidRPr="005D6970" w:rsidRDefault="00586397" w:rsidP="00586397">
      <w:r w:rsidRPr="005D6970">
        <w:t>Standard Business Reporting (SBR) provides governments and businesses with an unequivocal, cost-effective, secure and adaptable method for the exchange of business information between organisations in a reporting chain. With Standard Business Reporting (SBR), the Dutch Government and the businesses in the Netherlands have come to an agreement regarding the way accountability information is being reported. This leads to an undisputed set of financial information.</w:t>
      </w:r>
    </w:p>
    <w:p w14:paraId="4564FD27" w14:textId="77777777" w:rsidR="00586397" w:rsidRPr="005D6970" w:rsidRDefault="00586397" w:rsidP="00586397">
      <w:r w:rsidRPr="005D6970">
        <w:t xml:space="preserve">SBR is already operational. The following organisations accept or require SBR: </w:t>
      </w:r>
      <w:r w:rsidRPr="005D6970">
        <w:rPr>
          <w:lang w:eastAsia="nl-NL"/>
        </w:rPr>
        <w:t>Tax and Customs Administration</w:t>
      </w:r>
      <w:r w:rsidRPr="005D6970">
        <w:t xml:space="preserve"> (e.g. V</w:t>
      </w:r>
      <w:r w:rsidRPr="005D6970">
        <w:rPr>
          <w:lang w:eastAsia="nl-NL"/>
        </w:rPr>
        <w:t>alue Added Tax</w:t>
      </w:r>
      <w:r w:rsidRPr="005D6970">
        <w:t xml:space="preserve">, </w:t>
      </w:r>
      <w:r w:rsidRPr="005D6970">
        <w:rPr>
          <w:lang w:eastAsia="nl-NL"/>
        </w:rPr>
        <w:t>Corporation Tax Return</w:t>
      </w:r>
      <w:r w:rsidRPr="005D6970">
        <w:t xml:space="preserve">), </w:t>
      </w:r>
      <w:r w:rsidRPr="005D6970">
        <w:rPr>
          <w:lang w:eastAsia="nl-NL"/>
        </w:rPr>
        <w:t xml:space="preserve">Chamber of </w:t>
      </w:r>
      <w:r w:rsidRPr="005D6970">
        <w:rPr>
          <w:lang w:eastAsia="nl-NL"/>
        </w:rPr>
        <w:lastRenderedPageBreak/>
        <w:t>Commerce</w:t>
      </w:r>
      <w:r w:rsidRPr="005D6970">
        <w:t xml:space="preserve"> (a</w:t>
      </w:r>
      <w:r w:rsidRPr="005D6970">
        <w:rPr>
          <w:lang w:eastAsia="nl-NL"/>
        </w:rPr>
        <w:t xml:space="preserve">nnual </w:t>
      </w:r>
      <w:r w:rsidRPr="005D6970">
        <w:t>r</w:t>
      </w:r>
      <w:r w:rsidRPr="005D6970">
        <w:rPr>
          <w:lang w:eastAsia="nl-NL"/>
        </w:rPr>
        <w:t>eports</w:t>
      </w:r>
      <w:r w:rsidRPr="005D6970">
        <w:t xml:space="preserve">), </w:t>
      </w:r>
      <w:r w:rsidRPr="005D6970">
        <w:rPr>
          <w:lang w:eastAsia="nl-NL"/>
        </w:rPr>
        <w:t>Central Statistical Office</w:t>
      </w:r>
      <w:r w:rsidRPr="005D6970">
        <w:t xml:space="preserve"> (p</w:t>
      </w:r>
      <w:r w:rsidRPr="005D6970">
        <w:rPr>
          <w:lang w:eastAsia="nl-NL"/>
        </w:rPr>
        <w:t>roduction and investment statistics</w:t>
      </w:r>
      <w:r w:rsidRPr="005D6970">
        <w:t xml:space="preserve">), and </w:t>
      </w:r>
      <w:r w:rsidRPr="005D6970">
        <w:rPr>
          <w:lang w:eastAsia="nl-NL"/>
        </w:rPr>
        <w:t>banks</w:t>
      </w:r>
      <w:r w:rsidRPr="005D6970">
        <w:t xml:space="preserve"> (a</w:t>
      </w:r>
      <w:r w:rsidRPr="005D6970">
        <w:rPr>
          <w:lang w:eastAsia="nl-NL"/>
        </w:rPr>
        <w:t>nnual credit reports</w:t>
      </w:r>
      <w:r w:rsidRPr="005D6970">
        <w:t>). In 2018, a total of 42.8 million SBR messages were exchanged.</w:t>
      </w:r>
      <w:r w:rsidRPr="005D6970">
        <w:rPr>
          <w:color w:val="000000"/>
        </w:rPr>
        <w:t xml:space="preserve"> </w:t>
      </w:r>
    </w:p>
    <w:p w14:paraId="28E23632" w14:textId="77777777" w:rsidR="003730DF" w:rsidRPr="005D6970" w:rsidRDefault="003730DF" w:rsidP="001F36DA">
      <w:pPr>
        <w:pStyle w:val="Heading2"/>
      </w:pPr>
      <w:bookmarkStart w:id="53" w:name="_Toc1474992"/>
      <w:r w:rsidRPr="005D6970">
        <w:t>eID and Trust Services</w:t>
      </w:r>
      <w:bookmarkEnd w:id="53"/>
    </w:p>
    <w:p w14:paraId="0E674F75" w14:textId="77777777" w:rsidR="00586397" w:rsidRPr="005D6970" w:rsidRDefault="00586397" w:rsidP="00586397">
      <w:pPr>
        <w:pStyle w:val="Subtitle"/>
        <w:rPr>
          <w:rStyle w:val="Hyperlink"/>
          <w:color w:val="00B0F0"/>
          <w:sz w:val="22"/>
        </w:rPr>
      </w:pPr>
      <w:bookmarkStart w:id="54" w:name="_Toc1474993"/>
      <w:r w:rsidRPr="005D6970">
        <w:rPr>
          <w:rStyle w:val="Hyperlink"/>
          <w:color w:val="00B0F0"/>
          <w:sz w:val="22"/>
        </w:rPr>
        <w:t>DigiD</w:t>
      </w:r>
    </w:p>
    <w:p w14:paraId="283816D5" w14:textId="6F43157B" w:rsidR="009B3B03" w:rsidRPr="005D6970" w:rsidRDefault="009B3B03" w:rsidP="009B3B03">
      <w:pPr>
        <w:rPr>
          <w:rStyle w:val="Hyperlink"/>
          <w:rFonts w:cs="Arial"/>
          <w:bCs/>
          <w:iCs/>
          <w:color w:val="00B0F0"/>
          <w:sz w:val="22"/>
          <w:szCs w:val="28"/>
        </w:rPr>
      </w:pPr>
      <w:r w:rsidRPr="005D6970">
        <w:t xml:space="preserve">The eID approach is </w:t>
      </w:r>
      <w:r w:rsidR="000E5508" w:rsidRPr="005D6970">
        <w:t>an enterprise</w:t>
      </w:r>
      <w:r w:rsidRPr="005D6970">
        <w:t xml:space="preserve"> in which public and private authentication solutions coexist. The public solution for citizens (DigiD) is reserved for G2C authentications. The policy aims at strengthening DigiD in two ways: on the one hand by introducing new certificates on ID cards and drivers licences to have a higher level of trust (high); on the other </w:t>
      </w:r>
      <w:r w:rsidR="006001A8" w:rsidRPr="005D6970">
        <w:t>hand,</w:t>
      </w:r>
      <w:r w:rsidRPr="005D6970">
        <w:t xml:space="preserve"> by accepting under strict conditions a private authentication solution in order to promote resilience. </w:t>
      </w:r>
    </w:p>
    <w:p w14:paraId="2C5FEB3C" w14:textId="7B9BF668" w:rsidR="00586397" w:rsidRPr="005D6970" w:rsidRDefault="00586397" w:rsidP="00586397">
      <w:r w:rsidRPr="005D6970">
        <w:t xml:space="preserve">DigiD enables individuals to identify themselves for digital services. DigiD offers security: you know who you are dealing with. Using DigiD, the Citizen Service Number (BSN) of the person logging in is disclosed. This makes it possible to check the information already on file for that </w:t>
      </w:r>
      <w:r w:rsidR="006001A8" w:rsidRPr="005D6970">
        <w:t>individual and</w:t>
      </w:r>
      <w:r w:rsidRPr="005D6970">
        <w:t xml:space="preserve"> offer personalized services. At this moment, logging in involves a user name and password, and in some cases a text message for extra verification. In July 2017 the </w:t>
      </w:r>
      <w:hyperlink r:id="rId120" w:history="1">
        <w:r w:rsidRPr="005D6970">
          <w:rPr>
            <w:rStyle w:val="Hyperlink"/>
          </w:rPr>
          <w:t>DigiD App</w:t>
        </w:r>
      </w:hyperlink>
      <w:r w:rsidRPr="005D6970">
        <w:t xml:space="preserve"> was launched. </w:t>
      </w:r>
    </w:p>
    <w:p w14:paraId="2B1AD06B" w14:textId="3E0A0487" w:rsidR="00586397" w:rsidRPr="005D6970" w:rsidRDefault="00586397" w:rsidP="00586397">
      <w:r w:rsidRPr="005D6970">
        <w:t xml:space="preserve">DigiD is available at three levels: </w:t>
      </w:r>
    </w:p>
    <w:p w14:paraId="3EBA5471" w14:textId="77777777" w:rsidR="00586397" w:rsidRPr="005D6970" w:rsidRDefault="00586397" w:rsidP="00586397">
      <w:pPr>
        <w:numPr>
          <w:ilvl w:val="0"/>
          <w:numId w:val="43"/>
        </w:numPr>
      </w:pPr>
      <w:r w:rsidRPr="005D6970">
        <w:t xml:space="preserve">basic (user name and password: DigiD)  </w:t>
      </w:r>
    </w:p>
    <w:p w14:paraId="0D46360A" w14:textId="77777777" w:rsidR="00586397" w:rsidRPr="005D6970" w:rsidRDefault="00586397" w:rsidP="00586397">
      <w:pPr>
        <w:numPr>
          <w:ilvl w:val="0"/>
          <w:numId w:val="43"/>
        </w:numPr>
      </w:pPr>
      <w:r w:rsidRPr="005D6970">
        <w:t xml:space="preserve">middle (DigiD + sms-authentication or using the </w:t>
      </w:r>
      <w:hyperlink r:id="rId121" w:history="1">
        <w:r w:rsidRPr="005D6970">
          <w:rPr>
            <w:rStyle w:val="Hyperlink"/>
          </w:rPr>
          <w:t>DigiD app</w:t>
        </w:r>
      </w:hyperlink>
      <w:r w:rsidRPr="005D6970">
        <w:t xml:space="preserve">), which both represent a stork QAA level 2, and </w:t>
      </w:r>
    </w:p>
    <w:p w14:paraId="5993DFF1" w14:textId="77777777" w:rsidR="00586397" w:rsidRPr="005D6970" w:rsidRDefault="00586397" w:rsidP="00586397">
      <w:pPr>
        <w:numPr>
          <w:ilvl w:val="0"/>
          <w:numId w:val="43"/>
        </w:numPr>
      </w:pPr>
      <w:r w:rsidRPr="005D6970">
        <w:t>substantial (the DigiD app upgraded with an ID verification), stork QAA level 3.</w:t>
      </w:r>
    </w:p>
    <w:p w14:paraId="1903173D" w14:textId="77777777" w:rsidR="00586397" w:rsidRPr="005D6970" w:rsidRDefault="00586397" w:rsidP="00586397">
      <w:r w:rsidRPr="005D6970">
        <w:t xml:space="preserve">Although not mandatory by law yet, DigiD has become the main authentication system for citizens. There was a total of 13.8 million active accounts in 2018. In 2018, the platform was connected to 945 web-services provided by 647 public institutions. In 2018, more than 307 million DigiD authentications were made. </w:t>
      </w:r>
    </w:p>
    <w:p w14:paraId="4888394B" w14:textId="6EF2DA39" w:rsidR="00586397" w:rsidRPr="005D6970" w:rsidRDefault="00586397" w:rsidP="00586397">
      <w:pPr>
        <w:pStyle w:val="Subtitle"/>
      </w:pPr>
      <w:r w:rsidRPr="005D6970">
        <w:t>DigiD Mandate</w:t>
      </w:r>
    </w:p>
    <w:p w14:paraId="2D0ADD9F" w14:textId="75AAA7DA" w:rsidR="00586397" w:rsidRPr="005D6970" w:rsidRDefault="00586397" w:rsidP="00586397">
      <w:r w:rsidRPr="005D6970">
        <w:t xml:space="preserve">'DigiD Authorise' enables users of a digital service to authorise someone to act on their behalf. This can come in handy if the user is not adept at using computers or digital </w:t>
      </w:r>
      <w:r w:rsidR="006001A8" w:rsidRPr="005D6970">
        <w:t>services or</w:t>
      </w:r>
      <w:r w:rsidRPr="005D6970">
        <w:t xml:space="preserve"> wants to defer to someone who is more knowledgeable in the subject matter. A user who utilizes ‘DigiD authorise’ does not need to divulge their own DigiD to the person they authorise, and only gives the authorisation for one specific service. In 2018, there were more than 2.1 million active authorisations used.  </w:t>
      </w:r>
    </w:p>
    <w:p w14:paraId="68B7B77A" w14:textId="77777777" w:rsidR="00586397" w:rsidRPr="005D6970" w:rsidRDefault="00586397" w:rsidP="00586397">
      <w:pPr>
        <w:pStyle w:val="Subtitle"/>
      </w:pPr>
      <w:r w:rsidRPr="005D6970">
        <w:t>Administrative facility BSN</w:t>
      </w:r>
    </w:p>
    <w:p w14:paraId="6B06A300" w14:textId="2EF64CCF" w:rsidR="00586397" w:rsidRPr="005D6970" w:rsidRDefault="00586397" w:rsidP="00586397">
      <w:r w:rsidRPr="005D6970">
        <w:t>The administrative facility citizen service number (</w:t>
      </w:r>
      <w:r w:rsidRPr="005D6970">
        <w:rPr>
          <w:i/>
        </w:rPr>
        <w:t>Beheervoorziening burgerservicenummer</w:t>
      </w:r>
      <w:r w:rsidRPr="005D6970">
        <w:t xml:space="preserve">, BV BSN) is in charge of generating, issuing, managing, and consulting the citizen service number (BSN). The BV BSN controls access to the identifying data in the underlying authentic registers (Municipal Key register Personal Data, or GBA in Dutch, and the Non-residents Records Database). It also controls access to the verification registers for identity documents, to verify identity at the counter. </w:t>
      </w:r>
    </w:p>
    <w:p w14:paraId="424072DF" w14:textId="0103B116" w:rsidR="00374641" w:rsidRPr="005D6970" w:rsidRDefault="00374641" w:rsidP="00F1424A">
      <w:pPr>
        <w:pStyle w:val="Subtitle"/>
        <w:keepNext/>
        <w:keepLines/>
        <w:rPr>
          <w:rFonts w:eastAsia="Arial"/>
        </w:rPr>
      </w:pPr>
      <w:r w:rsidRPr="005D6970">
        <w:rPr>
          <w:rStyle w:val="Hyperlink"/>
          <w:rFonts w:eastAsia="Arial"/>
          <w:color w:val="00B0F0"/>
          <w:sz w:val="22"/>
        </w:rPr>
        <w:lastRenderedPageBreak/>
        <w:t>eRecognition</w:t>
      </w:r>
    </w:p>
    <w:p w14:paraId="08FD76BC" w14:textId="63EF9ED3" w:rsidR="00586397" w:rsidRPr="005D6970" w:rsidRDefault="00CB7F8C" w:rsidP="00F1424A">
      <w:pPr>
        <w:keepNext/>
        <w:keepLines/>
        <w:widowControl w:val="0"/>
      </w:pPr>
      <w:hyperlink r:id="rId122" w:history="1">
        <w:r w:rsidR="00374641" w:rsidRPr="005D6970">
          <w:rPr>
            <w:rStyle w:val="Hyperlink"/>
          </w:rPr>
          <w:t>eRecognition</w:t>
        </w:r>
      </w:hyperlink>
      <w:r w:rsidR="00374641" w:rsidRPr="005D6970">
        <w:t xml:space="preserve"> (</w:t>
      </w:r>
      <w:r w:rsidR="00374641" w:rsidRPr="005D6970">
        <w:rPr>
          <w:i/>
        </w:rPr>
        <w:t>eHerkenning</w:t>
      </w:r>
      <w:r w:rsidR="00374641" w:rsidRPr="005D6970">
        <w:t xml:space="preserve">) is the eIdentity Trust Framework that enables authentication for government agencies and businesses. With an </w:t>
      </w:r>
      <w:r w:rsidR="00374641" w:rsidRPr="005D6970">
        <w:rPr>
          <w:i/>
        </w:rPr>
        <w:t>eHerkenning</w:t>
      </w:r>
      <w:r w:rsidR="00374641" w:rsidRPr="005D6970">
        <w:t xml:space="preserve"> authentication token, users can log in to online services offered by government agencies and businesses. Authentication tokens are technology neutral, therefore a range of options are available for users (e.g., SMS, OTP, certificate, user name/password). The four assurance levels by STORK are reused within eHerkenning in combination with a registry of mandates: users have to be mandated by their organisation for the tasks they are allowed to perform.</w:t>
      </w:r>
      <w:r w:rsidR="000E5508" w:rsidRPr="005D6970">
        <w:t xml:space="preserve"> </w:t>
      </w:r>
      <w:r w:rsidR="00586397" w:rsidRPr="005D6970">
        <w:t>At the end of 2018, a total of 0.29 million eRecognition means were issued, accepted by 403 public organisations where 5.5 million authentications were made.</w:t>
      </w:r>
    </w:p>
    <w:p w14:paraId="79E840D6" w14:textId="77777777" w:rsidR="00586397" w:rsidRPr="005D6970" w:rsidRDefault="00586397" w:rsidP="00586397">
      <w:pPr>
        <w:pStyle w:val="Subtitle"/>
      </w:pPr>
      <w:r w:rsidRPr="005D6970">
        <w:t>PKI Overheid</w:t>
      </w:r>
    </w:p>
    <w:p w14:paraId="5E0C39F7" w14:textId="71298789" w:rsidR="00586397" w:rsidRPr="005D6970" w:rsidRDefault="00CB7F8C" w:rsidP="00586397">
      <w:pPr>
        <w:keepNext/>
        <w:keepLines/>
        <w:widowControl w:val="0"/>
      </w:pPr>
      <w:hyperlink r:id="rId123" w:history="1">
        <w:r w:rsidR="00586397" w:rsidRPr="005D6970">
          <w:rPr>
            <w:rStyle w:val="Hyperlink"/>
          </w:rPr>
          <w:t>Public Key Infrastructure</w:t>
        </w:r>
      </w:hyperlink>
      <w:r w:rsidR="00586397" w:rsidRPr="005D6970">
        <w:t xml:space="preserve"> (PKI) for the government (PKIoverheid in Dutch) facilitates reliable digital communication inside and with the Dutch government. PKIoverheid is a very high-grade, safe infrastructure, based on digital certificates. A PKIoverheid certificate is used for: website security, remote authentication, legally valid electronic signatures and encryption of electronic messages.</w:t>
      </w:r>
    </w:p>
    <w:p w14:paraId="5926F6A0" w14:textId="7474E377" w:rsidR="003730DF" w:rsidRPr="005D6970" w:rsidRDefault="003730DF" w:rsidP="001F36DA">
      <w:pPr>
        <w:pStyle w:val="Heading2"/>
      </w:pPr>
      <w:r w:rsidRPr="005D6970">
        <w:t>eProcurement</w:t>
      </w:r>
      <w:bookmarkEnd w:id="54"/>
    </w:p>
    <w:p w14:paraId="0DBF2185" w14:textId="62BF9233" w:rsidR="00267D44" w:rsidRPr="005D6970" w:rsidRDefault="00267D44" w:rsidP="005C7E1C">
      <w:pPr>
        <w:pStyle w:val="Subtitle"/>
        <w:rPr>
          <w:rFonts w:eastAsia="Arial"/>
        </w:rPr>
      </w:pPr>
      <w:bookmarkStart w:id="55" w:name="_Toc1474994"/>
      <w:r w:rsidRPr="005D6970">
        <w:rPr>
          <w:rFonts w:eastAsia="Arial"/>
        </w:rPr>
        <w:t>PIANOo</w:t>
      </w:r>
    </w:p>
    <w:p w14:paraId="5A2A1E34" w14:textId="60A0E5AF" w:rsidR="00267D44" w:rsidRPr="005D6970" w:rsidRDefault="00267D44" w:rsidP="00267D44">
      <w:pPr>
        <w:rPr>
          <w:rFonts w:eastAsia="Arial"/>
        </w:rPr>
      </w:pPr>
      <w:r w:rsidRPr="005D6970">
        <w:rPr>
          <w:rFonts w:eastAsia="Arial"/>
        </w:rPr>
        <w:t xml:space="preserve">The government procures around EUR 73 billion worth of work, services and supplies every year. </w:t>
      </w:r>
      <w:hyperlink r:id="rId124" w:history="1">
        <w:r w:rsidRPr="005D6970">
          <w:rPr>
            <w:rStyle w:val="Hyperlink"/>
            <w:rFonts w:eastAsia="Arial"/>
            <w:i/>
            <w:sz w:val="19"/>
          </w:rPr>
          <w:t>PIANOo</w:t>
        </w:r>
      </w:hyperlink>
      <w:r w:rsidRPr="005D6970">
        <w:rPr>
          <w:rFonts w:eastAsia="Arial"/>
        </w:rPr>
        <w:t xml:space="preserve">, the Dutch Public Procurement Expertise Centre, was set up to professionalise procurement and tendering in all government departments, with a view </w:t>
      </w:r>
      <w:r w:rsidR="000E5508" w:rsidRPr="005D6970">
        <w:rPr>
          <w:rFonts w:eastAsia="Arial"/>
        </w:rPr>
        <w:t xml:space="preserve">to </w:t>
      </w:r>
      <w:r w:rsidRPr="005D6970">
        <w:rPr>
          <w:rFonts w:eastAsia="Arial"/>
        </w:rPr>
        <w:t>improving efficiency and compliance with the rules. Professional procurement can contribute to successful policy and offers value for taxpayers' money. PIANOo brings procurement and tendering experts together, pools knowledge and experience and provides advice and practical tips. The Expertise Centre also fosters dialogue between public contracting authorities and private sector companies. PIANOo works for and with a network of around 3,500 public procurement and tendering professionals. PIANOo is part of the Dutch Ministry of Economic Affairs and Climate Policy.</w:t>
      </w:r>
    </w:p>
    <w:p w14:paraId="77E35958" w14:textId="13C9F678" w:rsidR="00A90B43" w:rsidRPr="005D6970" w:rsidRDefault="00A90B43" w:rsidP="005C7E1C">
      <w:pPr>
        <w:pStyle w:val="Subtitle"/>
      </w:pPr>
      <w:r w:rsidRPr="005D6970">
        <w:rPr>
          <w:rStyle w:val="Hyperlink"/>
          <w:color w:val="00B0F0"/>
          <w:sz w:val="22"/>
        </w:rPr>
        <w:t>Tenderned</w:t>
      </w:r>
    </w:p>
    <w:p w14:paraId="6FBB2F8F" w14:textId="7BC8E53C" w:rsidR="00A90B43" w:rsidRPr="005D6970" w:rsidRDefault="00CB7F8C" w:rsidP="00A90B43">
      <w:hyperlink r:id="rId125" w:history="1">
        <w:r w:rsidR="00A90B43" w:rsidRPr="005D6970">
          <w:rPr>
            <w:rStyle w:val="Hyperlink"/>
          </w:rPr>
          <w:t>Tenderned</w:t>
        </w:r>
      </w:hyperlink>
      <w:r w:rsidR="00A90B43" w:rsidRPr="005D6970">
        <w:t xml:space="preserve"> is the online market place for public procurement in the Netherlands. Tenderned supports the entire tender procedure for all contracting (central, regional and local) authorities and suppliers. It is a key instrument in meeting the EU objectives for eProcurement and automatically publishes contract notices that exceed the EU threshold on Tenders Electronically Daily (TED). Tenderned is administered by PIANOo.</w:t>
      </w:r>
    </w:p>
    <w:p w14:paraId="3C6FDE86" w14:textId="2057B6AE" w:rsidR="003730DF" w:rsidRPr="005D6970" w:rsidRDefault="003730DF" w:rsidP="001F36DA">
      <w:pPr>
        <w:pStyle w:val="Heading2"/>
      </w:pPr>
      <w:r w:rsidRPr="005D6970">
        <w:t>eInvoicing</w:t>
      </w:r>
      <w:bookmarkEnd w:id="55"/>
    </w:p>
    <w:p w14:paraId="6007EB34" w14:textId="59E4AADF" w:rsidR="00D944DE" w:rsidRPr="005D6970" w:rsidRDefault="00D944DE" w:rsidP="00D944DE">
      <w:pPr>
        <w:pStyle w:val="Subtitle"/>
      </w:pPr>
      <w:r w:rsidRPr="005D6970">
        <w:t>NLCIUS</w:t>
      </w:r>
    </w:p>
    <w:p w14:paraId="4C03AABC" w14:textId="47F6BA47" w:rsidR="00EF70CD" w:rsidRPr="005D6970" w:rsidRDefault="00954A9B" w:rsidP="00EF70CD">
      <w:pPr>
        <w:rPr>
          <w:rStyle w:val="Hyperlink"/>
        </w:rPr>
      </w:pPr>
      <w:r w:rsidRPr="005D6970">
        <w:t xml:space="preserve">Development and enactment of a national derivative (substandard) of the European standard CIUS, the </w:t>
      </w:r>
      <w:hyperlink r:id="rId126" w:history="1">
        <w:r w:rsidRPr="005D6970">
          <w:rPr>
            <w:rStyle w:val="Hyperlink"/>
          </w:rPr>
          <w:t>NLCIUS</w:t>
        </w:r>
      </w:hyperlink>
      <w:r w:rsidRPr="005D6970">
        <w:t xml:space="preserve">. The NLCIUS is maintained by </w:t>
      </w:r>
      <w:hyperlink r:id="rId127" w:history="1">
        <w:r w:rsidRPr="005D6970">
          <w:rPr>
            <w:rStyle w:val="Hyperlink"/>
          </w:rPr>
          <w:t>the Standardisation Platform e-invoicing</w:t>
        </w:r>
      </w:hyperlink>
      <w:r w:rsidRPr="005D6970">
        <w:t xml:space="preserve"> (STPE). The STPE furthermore supports and stimulates the implementation and use of the European Norm.</w:t>
      </w:r>
      <w:r w:rsidR="000E5508" w:rsidRPr="005D6970">
        <w:t xml:space="preserve"> </w:t>
      </w:r>
      <w:r w:rsidRPr="005D6970">
        <w:t xml:space="preserve">The </w:t>
      </w:r>
      <w:hyperlink r:id="rId128" w:history="1">
        <w:r w:rsidRPr="005D6970">
          <w:rPr>
            <w:rStyle w:val="Hyperlink"/>
          </w:rPr>
          <w:t>technical implementation of eInvoicing solutions</w:t>
        </w:r>
      </w:hyperlink>
      <w:r w:rsidRPr="005D6970">
        <w:t xml:space="preserve"> within the Sub-central governments; provinces, municipalities and waterboards.More information on e-invoicing is available on </w:t>
      </w:r>
      <w:hyperlink r:id="rId129" w:history="1">
        <w:r w:rsidRPr="005D6970">
          <w:rPr>
            <w:rStyle w:val="Hyperlink"/>
          </w:rPr>
          <w:t>digitaleoverheid.nl</w:t>
        </w:r>
      </w:hyperlink>
      <w:bookmarkStart w:id="56" w:name="_Toc1474995"/>
    </w:p>
    <w:p w14:paraId="04CD9383" w14:textId="4500D54C" w:rsidR="003730DF" w:rsidRPr="005D6970" w:rsidRDefault="003730DF" w:rsidP="001F36DA">
      <w:pPr>
        <w:pStyle w:val="Heading2"/>
      </w:pPr>
      <w:r w:rsidRPr="005D6970">
        <w:t>ePayment</w:t>
      </w:r>
      <w:bookmarkEnd w:id="56"/>
    </w:p>
    <w:p w14:paraId="7960A669" w14:textId="77777777" w:rsidR="00C42E2F" w:rsidRPr="00431DF4" w:rsidRDefault="00C42E2F" w:rsidP="003623F2">
      <w:bookmarkStart w:id="57" w:name="_Toc1474996"/>
      <w:r w:rsidRPr="00431DF4">
        <w:t>No particular infrastructure in this field was reported to date. </w:t>
      </w:r>
    </w:p>
    <w:p w14:paraId="79A971DD" w14:textId="5889F67A" w:rsidR="003730DF" w:rsidRPr="005D6970" w:rsidRDefault="003730DF" w:rsidP="001F36DA">
      <w:pPr>
        <w:pStyle w:val="Heading2"/>
      </w:pPr>
      <w:r w:rsidRPr="005D6970">
        <w:lastRenderedPageBreak/>
        <w:t>Knowledge Management</w:t>
      </w:r>
      <w:bookmarkEnd w:id="57"/>
    </w:p>
    <w:p w14:paraId="17235A2C" w14:textId="77777777" w:rsidR="00E16581" w:rsidRPr="005D6970" w:rsidRDefault="00E16581" w:rsidP="00E16581">
      <w:pPr>
        <w:pStyle w:val="Subtitle"/>
      </w:pPr>
      <w:r w:rsidRPr="005D6970">
        <w:t>RADIO</w:t>
      </w:r>
    </w:p>
    <w:p w14:paraId="7398BB60" w14:textId="5D00FC31" w:rsidR="00E16581" w:rsidRPr="005D6970" w:rsidRDefault="00E16581" w:rsidP="00E16581">
      <w:r w:rsidRPr="005D6970">
        <w:t xml:space="preserve">The </w:t>
      </w:r>
      <w:hyperlink r:id="rId130" w:history="1">
        <w:r w:rsidRPr="005D6970">
          <w:rPr>
            <w:rStyle w:val="Hyperlink"/>
          </w:rPr>
          <w:t>National Academy for Government Digitization</w:t>
        </w:r>
      </w:hyperlink>
      <w:r w:rsidRPr="005D6970">
        <w:t xml:space="preserve"> (RADIO) offers courses and various digital learning for</w:t>
      </w:r>
      <w:r w:rsidR="000E5508" w:rsidRPr="005D6970">
        <w:t>u</w:t>
      </w:r>
      <w:r w:rsidRPr="005D6970">
        <w:t>ms for policymakers to gain more insight into and gain experience with digiti</w:t>
      </w:r>
      <w:r w:rsidR="00D944DE" w:rsidRPr="005D6970">
        <w:t>s</w:t>
      </w:r>
      <w:r w:rsidRPr="005D6970">
        <w:t>ation and computeri</w:t>
      </w:r>
      <w:r w:rsidR="00D944DE" w:rsidRPr="005D6970">
        <w:t>s</w:t>
      </w:r>
      <w:r w:rsidRPr="005D6970">
        <w:t>ation.</w:t>
      </w:r>
    </w:p>
    <w:p w14:paraId="031C8B65" w14:textId="196F8E50" w:rsidR="00954A9B" w:rsidRPr="005D6970" w:rsidRDefault="00954A9B" w:rsidP="00954A9B">
      <w:pPr>
        <w:pStyle w:val="Subtitle"/>
      </w:pPr>
      <w:r w:rsidRPr="005D6970">
        <w:t>NORA</w:t>
      </w:r>
    </w:p>
    <w:p w14:paraId="17B79C82" w14:textId="23D9C8A9" w:rsidR="00954A9B" w:rsidRPr="005D6970" w:rsidRDefault="00954A9B" w:rsidP="00954A9B">
      <w:r w:rsidRPr="005D6970">
        <w:t xml:space="preserve">The purpose of the Netherlands Government Reference Architecture (Nederlandse Overheid Referentie Architectuur, NORA) is </w:t>
      </w:r>
      <w:r w:rsidR="000E5508" w:rsidRPr="005D6970">
        <w:t>as</w:t>
      </w:r>
      <w:r w:rsidRPr="005D6970">
        <w:t xml:space="preserve"> a guiding and driving tool. It contains frameworks and existing agreements for the lay-out of the Dutch governmental information management system. Realising services within the scope of these frameworks and agreements ensures smooth cooperation with other services, and optimal re-use of existing solutions. All government parties have endorsed NORA. (NORA 3.0). Through NORA, their organisations know the relevant agreements needed for cooperation and improvement of their services. By adhering to the design principles and standards, IT solutions meet the cohesion and standardisation demands. NORA provides a framework for eGovernment components acknowledged by all stakeholders. </w:t>
      </w:r>
      <w:r w:rsidR="000E5508" w:rsidRPr="005D6970">
        <w:t>P</w:t>
      </w:r>
      <w:r w:rsidRPr="005D6970">
        <w:t>artners can use it to accelerate developments in their organisations to a common framework. For the use of mandatory and recommended open standards, NORA maintains a persistent link to the standards lists of the Standardisation Forum.</w:t>
      </w:r>
    </w:p>
    <w:p w14:paraId="6690A34D" w14:textId="77777777" w:rsidR="00E16581" w:rsidRPr="005D6970" w:rsidRDefault="00E16581" w:rsidP="00E16581">
      <w:pPr>
        <w:pStyle w:val="Subtitle"/>
      </w:pPr>
      <w:r w:rsidRPr="005D6970">
        <w:t>Gebruiker Centraal</w:t>
      </w:r>
    </w:p>
    <w:p w14:paraId="6BEFB8C7" w14:textId="3705B20F" w:rsidR="00E16581" w:rsidRPr="005D6970" w:rsidRDefault="00CB7F8C" w:rsidP="00E16581">
      <w:hyperlink r:id="rId131" w:history="1">
        <w:r w:rsidR="00E16581" w:rsidRPr="005D6970">
          <w:rPr>
            <w:rStyle w:val="Hyperlink"/>
          </w:rPr>
          <w:t>Gebruiker Centraal</w:t>
        </w:r>
      </w:hyperlink>
      <w:r w:rsidR="00E16581" w:rsidRPr="005D6970">
        <w:t xml:space="preserve"> (loosely translated: ‘User Needs First’) is a community of professionals working on digital government services. The community strives for a more </w:t>
      </w:r>
      <w:r w:rsidR="00D944DE" w:rsidRPr="005D6970">
        <w:t>user-friendly</w:t>
      </w:r>
      <w:r w:rsidR="00E16581" w:rsidRPr="005D6970">
        <w:t xml:space="preserve"> digital government. The core of the community is formed by an action team of 21 volunteers, all working in public administrations (ranging from ministries to municipalities). A team of 6 ambassadors helps promote the user’s perspective at board level.</w:t>
      </w:r>
    </w:p>
    <w:p w14:paraId="74821DFF" w14:textId="0819D89D" w:rsidR="005523ED" w:rsidRPr="005D6970" w:rsidRDefault="00921679" w:rsidP="005C7E1C">
      <w:pPr>
        <w:pStyle w:val="Subtitle"/>
        <w:rPr>
          <w:rStyle w:val="BodyTextChar"/>
          <w:color w:val="00B0F0"/>
        </w:rPr>
      </w:pPr>
      <w:r w:rsidRPr="005D6970">
        <w:rPr>
          <w:rStyle w:val="BodyTextChar"/>
          <w:color w:val="00B0F0"/>
        </w:rPr>
        <w:t>Open Standards</w:t>
      </w:r>
    </w:p>
    <w:p w14:paraId="453E9993" w14:textId="761FD8EE" w:rsidR="00921679" w:rsidRPr="005D6970" w:rsidRDefault="00921679" w:rsidP="00921679">
      <w:r w:rsidRPr="005D6970">
        <w:t>The Dutch government promotes open standards to ensure interoperability and supplier independency. In the Netherlands</w:t>
      </w:r>
      <w:r w:rsidR="000A394A" w:rsidRPr="005D6970">
        <w:t xml:space="preserve"> some</w:t>
      </w:r>
      <w:r w:rsidRPr="005D6970">
        <w:t xml:space="preserve"> open standards are mandatory, on a ‘comply or explain’ basis</w:t>
      </w:r>
      <w:r w:rsidR="000A394A" w:rsidRPr="005D6970">
        <w:t>, others are recommended</w:t>
      </w:r>
      <w:r w:rsidRPr="005D6970">
        <w:t>.</w:t>
      </w:r>
      <w:r w:rsidR="000A394A" w:rsidRPr="005D6970">
        <w:t xml:space="preserve"> The </w:t>
      </w:r>
      <w:r w:rsidR="00481A09" w:rsidRPr="005D6970">
        <w:t>Standardisation Forum</w:t>
      </w:r>
      <w:r w:rsidR="00D122A1" w:rsidRPr="005D6970">
        <w:t xml:space="preserve"> has published a </w:t>
      </w:r>
      <w:hyperlink r:id="rId132" w:history="1">
        <w:r w:rsidR="00D122A1" w:rsidRPr="005D6970">
          <w:rPr>
            <w:rStyle w:val="Hyperlink"/>
          </w:rPr>
          <w:t>list of open standards</w:t>
        </w:r>
      </w:hyperlink>
      <w:r w:rsidR="00481A09" w:rsidRPr="005D6970">
        <w:t>.</w:t>
      </w:r>
      <w:r w:rsidR="00E65BCD" w:rsidRPr="005D6970">
        <w:t xml:space="preserve"> To </w:t>
      </w:r>
      <w:r w:rsidR="00424AD2" w:rsidRPr="005D6970">
        <w:t>ensure the use, development and establishment of open standards for electronic exchange</w:t>
      </w:r>
      <w:r w:rsidR="004D6569" w:rsidRPr="005D6970">
        <w:t>, the Dutch government can rely on the support of the Standardisation Forum</w:t>
      </w:r>
      <w:r w:rsidR="00424AD2" w:rsidRPr="005D6970">
        <w:t>.</w:t>
      </w:r>
    </w:p>
    <w:p w14:paraId="3EC5C370" w14:textId="0D253E6B" w:rsidR="003730DF" w:rsidRPr="005D6970" w:rsidRDefault="003730DF" w:rsidP="001F36DA">
      <w:pPr>
        <w:pStyle w:val="Heading2"/>
      </w:pPr>
      <w:bookmarkStart w:id="58" w:name="_Toc1474997"/>
      <w:r w:rsidRPr="005D6970">
        <w:t>Cross</w:t>
      </w:r>
      <w:r w:rsidR="00187B04" w:rsidRPr="005D6970">
        <w:t>-</w:t>
      </w:r>
      <w:r w:rsidRPr="005D6970">
        <w:t>border platforms</w:t>
      </w:r>
      <w:bookmarkEnd w:id="58"/>
    </w:p>
    <w:p w14:paraId="2E138E8D" w14:textId="06853089" w:rsidR="00E16581" w:rsidRPr="005D6970" w:rsidRDefault="00E16581" w:rsidP="00E16581">
      <w:pPr>
        <w:pStyle w:val="Subtitle"/>
      </w:pPr>
      <w:r w:rsidRPr="005D6970">
        <w:t xml:space="preserve">eIDAS koppelpunt </w:t>
      </w:r>
    </w:p>
    <w:p w14:paraId="3F508BF8" w14:textId="3285217C" w:rsidR="00E16581" w:rsidRPr="005D6970" w:rsidRDefault="00E16581" w:rsidP="00E16581">
      <w:pPr>
        <w:keepNext/>
        <w:keepLines/>
        <w:widowControl w:val="0"/>
      </w:pPr>
      <w:r w:rsidRPr="005D6970">
        <w:t xml:space="preserve">The eIDAS infrastructure </w:t>
      </w:r>
      <w:r w:rsidR="000E5508" w:rsidRPr="005D6970">
        <w:t xml:space="preserve">has been functional since </w:t>
      </w:r>
      <w:r w:rsidRPr="005D6970">
        <w:t xml:space="preserve">since eIDAS </w:t>
      </w:r>
      <w:r w:rsidR="000E5508" w:rsidRPr="005D6970">
        <w:t xml:space="preserve">was </w:t>
      </w:r>
      <w:r w:rsidRPr="005D6970">
        <w:t>up and running. The Netherlands strive</w:t>
      </w:r>
      <w:r w:rsidR="000E5508" w:rsidRPr="005D6970">
        <w:t>s</w:t>
      </w:r>
      <w:r w:rsidRPr="005D6970">
        <w:t xml:space="preserve"> to connect to notified eID means within the shortes</w:t>
      </w:r>
      <w:r w:rsidR="00D61444" w:rsidRPr="005D6970">
        <w:t>t</w:t>
      </w:r>
      <w:r w:rsidRPr="005D6970">
        <w:t xml:space="preserve"> time possible in order to </w:t>
      </w:r>
      <w:r w:rsidR="000E5508" w:rsidRPr="005D6970">
        <w:t>increase</w:t>
      </w:r>
      <w:r w:rsidRPr="005D6970">
        <w:t xml:space="preserve"> traffic. Dutch inbound traffic is rapidly </w:t>
      </w:r>
      <w:r w:rsidR="000E5508" w:rsidRPr="005D6970">
        <w:t xml:space="preserve">increasing </w:t>
      </w:r>
      <w:r w:rsidRPr="005D6970">
        <w:t>since many countries are able to use there eID mean in The Netherlands.</w:t>
      </w:r>
    </w:p>
    <w:p w14:paraId="7719A673" w14:textId="65783267" w:rsidR="00E16581" w:rsidRPr="005D6970" w:rsidRDefault="00E16581" w:rsidP="00E16581">
      <w:r w:rsidRPr="005D6970">
        <w:t xml:space="preserve">The Netherlands is currently in progress with notification of </w:t>
      </w:r>
      <w:r w:rsidR="000E5508" w:rsidRPr="005D6970">
        <w:t>the</w:t>
      </w:r>
      <w:r w:rsidRPr="005D6970">
        <w:t xml:space="preserve"> eTD scheme, </w:t>
      </w:r>
      <w:r w:rsidR="000E5508" w:rsidRPr="005D6970">
        <w:t xml:space="preserve">otherwise known as the </w:t>
      </w:r>
      <w:r w:rsidRPr="005D6970">
        <w:t xml:space="preserve">eHerkenning for business solution.  </w:t>
      </w:r>
    </w:p>
    <w:p w14:paraId="1F59A24F" w14:textId="229DDA2F" w:rsidR="003730DF" w:rsidRPr="005D6970" w:rsidRDefault="003730DF" w:rsidP="005D6970">
      <w:pPr>
        <w:pStyle w:val="Heading2"/>
      </w:pPr>
      <w:bookmarkStart w:id="59" w:name="_Toc1474998"/>
      <w:r w:rsidRPr="005D6970">
        <w:lastRenderedPageBreak/>
        <w:t>Base registries</w:t>
      </w:r>
      <w:bookmarkEnd w:id="59"/>
    </w:p>
    <w:p w14:paraId="3405C35A" w14:textId="48F3DBC7" w:rsidR="006C3BD0" w:rsidRPr="005D6970" w:rsidRDefault="006C3BD0" w:rsidP="005D6970">
      <w:pPr>
        <w:pStyle w:val="Subtitle"/>
        <w:keepNext/>
      </w:pPr>
      <w:r w:rsidRPr="005D6970">
        <w:t>System of Base Registries</w:t>
      </w:r>
    </w:p>
    <w:p w14:paraId="3010B569" w14:textId="71B38D40" w:rsidR="00722F61" w:rsidRPr="005D6970" w:rsidRDefault="00722F61" w:rsidP="005D6970">
      <w:pPr>
        <w:keepNext/>
        <w:rPr>
          <w:szCs w:val="20"/>
        </w:rPr>
      </w:pPr>
      <w:r w:rsidRPr="005D6970">
        <w:t xml:space="preserve">The smart exchange of data from the system of base registries enables the government to operate more efficiently and to improve its service. </w:t>
      </w:r>
    </w:p>
    <w:p w14:paraId="7E23C02F" w14:textId="4F327F18" w:rsidR="00722F61" w:rsidRPr="005D6970" w:rsidRDefault="00722F61" w:rsidP="005D6970">
      <w:pPr>
        <w:keepNext/>
      </w:pPr>
      <w:r w:rsidRPr="005D6970">
        <w:t xml:space="preserve">From 2000 and onwards, work has been done to realise the current operational system of 10 base registries, each anchored in legislation according to </w:t>
      </w:r>
      <w:hyperlink r:id="rId133" w:history="1">
        <w:r w:rsidRPr="005D6970">
          <w:rPr>
            <w:rStyle w:val="Hyperlink"/>
          </w:rPr>
          <w:t>12 agreed common principles</w:t>
        </w:r>
      </w:hyperlink>
      <w:r w:rsidRPr="005D6970">
        <w:t xml:space="preserve">. Already in 2003, principles were agreed to the selection of base registers, and the requirements for the legislation for each base register. </w:t>
      </w:r>
    </w:p>
    <w:p w14:paraId="2A631975" w14:textId="62D8A9FB" w:rsidR="00CA4791" w:rsidRPr="005D6970" w:rsidRDefault="00722F61" w:rsidP="00CA4791">
      <w:pPr>
        <w:rPr>
          <w:color w:val="1F497D"/>
          <w:sz w:val="18"/>
          <w:szCs w:val="18"/>
          <w:lang w:eastAsia="en-US"/>
        </w:rPr>
      </w:pPr>
      <w:r w:rsidRPr="005D6970">
        <w:t xml:space="preserve">The interconnection between Dutch registries has been established and the volumes of data exchange is steadily increasing. The </w:t>
      </w:r>
      <w:hyperlink r:id="rId134" w:history="1">
        <w:r w:rsidRPr="005D6970">
          <w:rPr>
            <w:rStyle w:val="Hyperlink"/>
          </w:rPr>
          <w:t>GDI monitor</w:t>
        </w:r>
      </w:hyperlink>
      <w:r w:rsidRPr="005D6970">
        <w:t xml:space="preserve"> visualises the number of connected users of the base registries and the amount of messages sent per year. </w:t>
      </w:r>
    </w:p>
    <w:p w14:paraId="3C90CF9F" w14:textId="5F42A837" w:rsidR="00722F61" w:rsidRPr="005D6970" w:rsidRDefault="00722F61" w:rsidP="00722F61">
      <w:r w:rsidRPr="005D6970">
        <w:t xml:space="preserve">Furthermore, </w:t>
      </w:r>
      <w:hyperlink r:id="rId135" w:history="1">
        <w:r w:rsidRPr="005D6970">
          <w:rPr>
            <w:rStyle w:val="Hyperlink"/>
          </w:rPr>
          <w:t>consistency</w:t>
        </w:r>
      </w:hyperlink>
      <w:r w:rsidRPr="005D6970">
        <w:t xml:space="preserve"> between the registries is </w:t>
      </w:r>
      <w:hyperlink r:id="rId136" w:history="1">
        <w:r w:rsidRPr="005D6970">
          <w:rPr>
            <w:rStyle w:val="Hyperlink"/>
          </w:rPr>
          <w:t>being monitored</w:t>
        </w:r>
      </w:hyperlink>
      <w:r w:rsidRPr="005D6970">
        <w:t>. Six base registries are partly or fully available as open data: BAG, BRV, BRK, BRT, BGT.</w:t>
      </w:r>
      <w:r w:rsidR="009877FE" w:rsidRPr="005D6970">
        <w:t xml:space="preserve"> The open </w:t>
      </w:r>
      <w:r w:rsidR="00F76E1E" w:rsidRPr="005D6970">
        <w:t>geo</w:t>
      </w:r>
      <w:r w:rsidR="009877FE" w:rsidRPr="005D6970">
        <w:t xml:space="preserve">data sets are disclosed through the </w:t>
      </w:r>
      <w:hyperlink r:id="rId137" w:history="1">
        <w:r w:rsidR="009877FE" w:rsidRPr="005D6970">
          <w:rPr>
            <w:rStyle w:val="Hyperlink"/>
          </w:rPr>
          <w:t>PDOK platform</w:t>
        </w:r>
      </w:hyperlink>
      <w:r w:rsidR="009877FE" w:rsidRPr="005D6970">
        <w:t xml:space="preserve">. </w:t>
      </w:r>
    </w:p>
    <w:p w14:paraId="1F7EE6F5" w14:textId="1B3C206C" w:rsidR="00CA4791" w:rsidRPr="005D6970" w:rsidRDefault="00CA4791" w:rsidP="00CA4791">
      <w:pPr>
        <w:rPr>
          <w:szCs w:val="20"/>
        </w:rPr>
      </w:pPr>
      <w:r w:rsidRPr="005D6970">
        <w:t xml:space="preserve">Four system services, </w:t>
      </w:r>
      <w:hyperlink r:id="rId138" w:history="1">
        <w:r w:rsidRPr="005D6970">
          <w:rPr>
            <w:rStyle w:val="Hyperlink"/>
            <w:szCs w:val="20"/>
          </w:rPr>
          <w:t>Digikoppeling</w:t>
        </w:r>
      </w:hyperlink>
      <w:r w:rsidRPr="005D6970">
        <w:rPr>
          <w:szCs w:val="20"/>
        </w:rPr>
        <w:t xml:space="preserve">, </w:t>
      </w:r>
      <w:hyperlink r:id="rId139" w:history="1">
        <w:r w:rsidRPr="005D6970">
          <w:rPr>
            <w:rStyle w:val="Hyperlink"/>
            <w:szCs w:val="20"/>
          </w:rPr>
          <w:t>Digilevering</w:t>
        </w:r>
      </w:hyperlink>
      <w:r w:rsidRPr="005D6970">
        <w:rPr>
          <w:szCs w:val="20"/>
        </w:rPr>
        <w:t xml:space="preserve">, </w:t>
      </w:r>
      <w:hyperlink r:id="rId140" w:history="1">
        <w:r w:rsidRPr="005D6970">
          <w:rPr>
            <w:rStyle w:val="Hyperlink"/>
            <w:szCs w:val="20"/>
          </w:rPr>
          <w:t>Digimelding</w:t>
        </w:r>
      </w:hyperlink>
      <w:r w:rsidRPr="005D6970">
        <w:rPr>
          <w:szCs w:val="20"/>
        </w:rPr>
        <w:t xml:space="preserve">, and the </w:t>
      </w:r>
      <w:hyperlink r:id="rId141" w:history="1">
        <w:r w:rsidRPr="005D6970">
          <w:rPr>
            <w:rStyle w:val="Hyperlink"/>
            <w:szCs w:val="20"/>
          </w:rPr>
          <w:t>Stelselcatalogus</w:t>
        </w:r>
      </w:hyperlink>
      <w:r w:rsidRPr="005D6970">
        <w:rPr>
          <w:rStyle w:val="Hyperlink"/>
          <w:szCs w:val="20"/>
        </w:rPr>
        <w:t xml:space="preserve"> -</w:t>
      </w:r>
      <w:r w:rsidRPr="005D6970">
        <w:t xml:space="preserve"> supporting the base registers are described under the heading </w:t>
      </w:r>
      <w:r w:rsidR="006C59E1" w:rsidRPr="005D6970">
        <w:t>of “</w:t>
      </w:r>
      <w:r w:rsidRPr="005D6970">
        <w:t>data exchange.</w:t>
      </w:r>
      <w:r w:rsidR="006C59E1" w:rsidRPr="005D6970">
        <w:t>”</w:t>
      </w:r>
    </w:p>
    <w:p w14:paraId="2F069109" w14:textId="6568E1E1" w:rsidR="00481A09" w:rsidRPr="005D6970" w:rsidRDefault="00481A09" w:rsidP="00722F61">
      <w:r w:rsidRPr="005D6970">
        <w:t>The systems of base registries comprise the following</w:t>
      </w:r>
      <w:r w:rsidR="009877FE" w:rsidRPr="005D6970">
        <w:t xml:space="preserve"> registers</w:t>
      </w:r>
      <w:r w:rsidRPr="005D6970">
        <w:t>:</w:t>
      </w:r>
    </w:p>
    <w:p w14:paraId="1A79ED0B" w14:textId="03AE6C67" w:rsidR="00722F61" w:rsidRPr="005D6970" w:rsidRDefault="00722F61" w:rsidP="00722F61">
      <w:pPr>
        <w:numPr>
          <w:ilvl w:val="0"/>
          <w:numId w:val="42"/>
        </w:numPr>
      </w:pPr>
      <w:r w:rsidRPr="005D6970">
        <w:t>Personal records base register (</w:t>
      </w:r>
      <w:hyperlink r:id="rId142" w:history="1">
        <w:r w:rsidRPr="005D6970">
          <w:rPr>
            <w:rStyle w:val="Hyperlink"/>
          </w:rPr>
          <w:t>BRP</w:t>
        </w:r>
      </w:hyperlink>
      <w:r w:rsidRPr="005D6970">
        <w:t>) is the base register for personal data within the base registers system. The Dutch government uses the data recorded in the BRP. Amongst other things, these are: name, date and place of birth, address, and familial relations. Other organizations also use the BRP data, for instance pension funds and research institutions. The Municipal personal records register (GBA) and the register non-residents (RNI) together constitute the personal records base register (BRP).</w:t>
      </w:r>
      <w:r w:rsidR="006C59E1" w:rsidRPr="005D6970">
        <w:t xml:space="preserve"> </w:t>
      </w:r>
      <w:r w:rsidR="00481A09" w:rsidRPr="005D6970">
        <w:t xml:space="preserve">Responsible ministry: Ministry of the Interior and Kingdom Relations. </w:t>
      </w:r>
    </w:p>
    <w:p w14:paraId="30E641A4" w14:textId="60B7E1C4" w:rsidR="00722F61" w:rsidRPr="005D6970" w:rsidRDefault="00CB7F8C" w:rsidP="00481A09">
      <w:pPr>
        <w:numPr>
          <w:ilvl w:val="0"/>
          <w:numId w:val="42"/>
        </w:numPr>
      </w:pPr>
      <w:hyperlink r:id="rId143" w:history="1">
        <w:r w:rsidR="00722F61" w:rsidRPr="005D6970">
          <w:rPr>
            <w:rStyle w:val="Hyperlink"/>
          </w:rPr>
          <w:t>Trade Register</w:t>
        </w:r>
      </w:hyperlink>
      <w:r w:rsidR="00722F61" w:rsidRPr="005D6970">
        <w:t xml:space="preserve"> (</w:t>
      </w:r>
      <w:hyperlink r:id="rId144" w:history="1">
        <w:r w:rsidR="00722F61" w:rsidRPr="005D6970">
          <w:rPr>
            <w:rStyle w:val="Hyperlink"/>
          </w:rPr>
          <w:t>HR</w:t>
        </w:r>
      </w:hyperlink>
      <w:r w:rsidR="00722F61" w:rsidRPr="005D6970">
        <w:t xml:space="preserve">) contains all businesses and legal entities. All other economic actors are also listed in this register. This guarantees legal security when doing business. All government bodies will </w:t>
      </w:r>
      <w:r w:rsidR="00FE14FE">
        <w:t>b</w:t>
      </w:r>
      <w:r w:rsidR="00722F61" w:rsidRPr="005D6970">
        <w:t>e required to make use of this register. For instance, a municipality will have to consult the Trade Register when searching for a company’s details.</w:t>
      </w:r>
      <w:r w:rsidR="00481A09" w:rsidRPr="005D6970">
        <w:t xml:space="preserve"> Responsible ministry: Ministry of Economic Affairs and Climate</w:t>
      </w:r>
      <w:r w:rsidR="009877FE" w:rsidRPr="005D6970">
        <w:t xml:space="preserve"> Policy</w:t>
      </w:r>
      <w:r w:rsidR="00481A09" w:rsidRPr="005D6970">
        <w:t>.</w:t>
      </w:r>
    </w:p>
    <w:p w14:paraId="161D5E0C" w14:textId="5F98238F" w:rsidR="00722F61" w:rsidRPr="005D6970" w:rsidRDefault="00722F61" w:rsidP="00C91AB2">
      <w:pPr>
        <w:numPr>
          <w:ilvl w:val="0"/>
          <w:numId w:val="42"/>
        </w:numPr>
      </w:pPr>
      <w:r w:rsidRPr="005D6970">
        <w:t>Base register for Addresses and Buildings (</w:t>
      </w:r>
      <w:hyperlink r:id="rId145" w:history="1">
        <w:r w:rsidRPr="005D6970">
          <w:rPr>
            <w:rStyle w:val="Hyperlink"/>
          </w:rPr>
          <w:t>BAG</w:t>
        </w:r>
      </w:hyperlink>
      <w:r w:rsidRPr="005D6970">
        <w:t>) contains municipal basic data of all addresses and buildings inside the municip</w:t>
      </w:r>
      <w:bookmarkStart w:id="60" w:name="_GoBack"/>
      <w:bookmarkEnd w:id="60"/>
      <w:r w:rsidRPr="005D6970">
        <w:t xml:space="preserve">ality. </w:t>
      </w:r>
      <w:r w:rsidR="006C59E1" w:rsidRPr="005D6970">
        <w:t>The</w:t>
      </w:r>
      <w:r w:rsidRPr="005D6970">
        <w:t xml:space="preserve"> data </w:t>
      </w:r>
      <w:r w:rsidR="006C59E1" w:rsidRPr="005D6970">
        <w:t>is</w:t>
      </w:r>
      <w:r w:rsidRPr="005D6970">
        <w:t xml:space="preserve"> collected in a National Facility (Landelijke Voorziening, BAG LV). The Dutch land registration organisation Kadaster manages the BAG LV, and provides data to public offices, institutions, companies, and private citizens. </w:t>
      </w:r>
      <w:r w:rsidR="00481A09" w:rsidRPr="005D6970">
        <w:t xml:space="preserve">Responsible ministry: Ministry of the Interior and Kingdom Relations. </w:t>
      </w:r>
    </w:p>
    <w:p w14:paraId="029ED4C4" w14:textId="77777777" w:rsidR="00481A09" w:rsidRPr="005D6970" w:rsidRDefault="00722F61" w:rsidP="00481A09">
      <w:pPr>
        <w:numPr>
          <w:ilvl w:val="0"/>
          <w:numId w:val="42"/>
        </w:numPr>
      </w:pPr>
      <w:r w:rsidRPr="005D6970">
        <w:t>Base registers Topography (</w:t>
      </w:r>
      <w:hyperlink r:id="rId146" w:history="1">
        <w:r w:rsidRPr="005D6970">
          <w:rPr>
            <w:rStyle w:val="Hyperlink"/>
          </w:rPr>
          <w:t>BRT</w:t>
        </w:r>
      </w:hyperlink>
      <w:r w:rsidRPr="005D6970">
        <w:t xml:space="preserve">), The BRT is a unique source of information for all mid- and small-scale topographic maps (scale of 1:10.000 or smaller scale maps) with which government authorities can easily exchange geographic information. It is kept by the Land Registry. </w:t>
      </w:r>
      <w:r w:rsidR="00481A09" w:rsidRPr="005D6970">
        <w:t xml:space="preserve">Responsible ministry: Ministry of the Interior and Kingdom Relations. </w:t>
      </w:r>
    </w:p>
    <w:p w14:paraId="225510FD" w14:textId="77777777" w:rsidR="00481A09" w:rsidRPr="005D6970" w:rsidRDefault="00722F61" w:rsidP="00481A09">
      <w:pPr>
        <w:numPr>
          <w:ilvl w:val="0"/>
          <w:numId w:val="42"/>
        </w:numPr>
      </w:pPr>
      <w:r w:rsidRPr="005D6970">
        <w:t>Base register large scale topography (</w:t>
      </w:r>
      <w:hyperlink r:id="rId147" w:history="1">
        <w:r w:rsidRPr="005D6970">
          <w:rPr>
            <w:rStyle w:val="Hyperlink"/>
          </w:rPr>
          <w:t>BGT</w:t>
        </w:r>
      </w:hyperlink>
      <w:r w:rsidRPr="005D6970">
        <w:t xml:space="preserve">) a digital map of the Netherlands, which records buildings, roads, waterways, land, and railway lines in a uniform way. The map is accurate up to 20 centimeters and contains many details, just as you would see in reality. In short, it documents the spatial organization of our physical surroundings: trees, roads, buildings. </w:t>
      </w:r>
      <w:r w:rsidR="00481A09" w:rsidRPr="005D6970">
        <w:t xml:space="preserve">Responsible ministry: Ministry of the Interior and Kingdom Relations. </w:t>
      </w:r>
    </w:p>
    <w:p w14:paraId="34796CB7" w14:textId="0DCED664" w:rsidR="00481A09" w:rsidRPr="005D6970" w:rsidRDefault="00722F61" w:rsidP="00481A09">
      <w:pPr>
        <w:numPr>
          <w:ilvl w:val="0"/>
          <w:numId w:val="42"/>
        </w:numPr>
      </w:pPr>
      <w:r w:rsidRPr="005D6970">
        <w:t>Base register Cadastral Records (</w:t>
      </w:r>
      <w:hyperlink r:id="rId148" w:history="1">
        <w:r w:rsidRPr="005D6970">
          <w:rPr>
            <w:rStyle w:val="Hyperlink"/>
          </w:rPr>
          <w:t>BRK</w:t>
        </w:r>
      </w:hyperlink>
      <w:r w:rsidRPr="005D6970">
        <w:t xml:space="preserve">) consists of the cadastral registration and the cadastral map (Kadastrale Kaart). </w:t>
      </w:r>
      <w:r w:rsidR="006C59E1" w:rsidRPr="005D6970">
        <w:t>C</w:t>
      </w:r>
      <w:r w:rsidRPr="005D6970">
        <w:t xml:space="preserve">adastral data </w:t>
      </w:r>
      <w:r w:rsidR="006C59E1" w:rsidRPr="005D6970">
        <w:t>is</w:t>
      </w:r>
      <w:r w:rsidRPr="005D6970">
        <w:t xml:space="preserve"> used by many clients as the foundation for their own work processes. In that sense, the Kadaster has been a base register for a long time. The Kadaster’s products remain available through MijnKadaster and the other channels. Direct links to other key registers will enable incorporation of the data of other registers into the cadastral register </w:t>
      </w:r>
      <w:r w:rsidRPr="005D6970">
        <w:lastRenderedPageBreak/>
        <w:t>and products.</w:t>
      </w:r>
      <w:r w:rsidR="00481A09" w:rsidRPr="005D6970">
        <w:t xml:space="preserve"> Responsible ministry: Ministry of the Interior and Kingdom Relations. </w:t>
      </w:r>
    </w:p>
    <w:p w14:paraId="16D0F0CD" w14:textId="0034B32F" w:rsidR="00722F61" w:rsidRPr="005D6970" w:rsidRDefault="00722F61" w:rsidP="00722F61">
      <w:pPr>
        <w:numPr>
          <w:ilvl w:val="0"/>
          <w:numId w:val="42"/>
        </w:numPr>
      </w:pPr>
      <w:r w:rsidRPr="005D6970">
        <w:t>Base register Vehicle records (</w:t>
      </w:r>
      <w:hyperlink r:id="rId149" w:history="1">
        <w:r w:rsidRPr="005D6970">
          <w:rPr>
            <w:rStyle w:val="Hyperlink"/>
          </w:rPr>
          <w:t>BRV</w:t>
        </w:r>
      </w:hyperlink>
      <w:r w:rsidRPr="005D6970">
        <w:t>) lists data of vehicles, vehicle registration documents, and persons to whom the vehicle registration document was assigned. The Netherlands Vehicle Authority (RDW, Dienst Wegverkeer) provides information from the register to authorities, citizens, and businesses.</w:t>
      </w:r>
      <w:r w:rsidR="009877FE" w:rsidRPr="005D6970">
        <w:t xml:space="preserve"> Responsible Ministry: Ministry of Infrastructure and Water Management</w:t>
      </w:r>
    </w:p>
    <w:p w14:paraId="290F7431" w14:textId="0F155C2C" w:rsidR="00722F61" w:rsidRPr="005D6970" w:rsidRDefault="00722F61" w:rsidP="00722F61">
      <w:pPr>
        <w:numPr>
          <w:ilvl w:val="0"/>
          <w:numId w:val="42"/>
        </w:numPr>
      </w:pPr>
      <w:r w:rsidRPr="005D6970">
        <w:t>Base register Income (</w:t>
      </w:r>
      <w:hyperlink r:id="rId150" w:history="1">
        <w:r w:rsidRPr="005D6970">
          <w:rPr>
            <w:rStyle w:val="Hyperlink"/>
          </w:rPr>
          <w:t>BRI</w:t>
        </w:r>
      </w:hyperlink>
      <w:r w:rsidRPr="005D6970">
        <w:t>) contains the total income or taxable annual income of everybody who files an income tax return. Government organisations use the BRI to determine supplements, subsidies, or benefits. The income registered in the BRI is called the registered income. You can view your registered income (of the previous year) on MijnOverheid (MyGovernment).</w:t>
      </w:r>
      <w:r w:rsidR="009877FE" w:rsidRPr="005D6970">
        <w:t xml:space="preserve"> Responsible ministry: Ministry of Finance.</w:t>
      </w:r>
    </w:p>
    <w:p w14:paraId="1D404309" w14:textId="04E1BDE2" w:rsidR="00722F61" w:rsidRPr="005D6970" w:rsidRDefault="00722F61" w:rsidP="00722F61">
      <w:pPr>
        <w:numPr>
          <w:ilvl w:val="0"/>
          <w:numId w:val="42"/>
        </w:numPr>
      </w:pPr>
      <w:r w:rsidRPr="005D6970">
        <w:t>Base register Property Valuation (</w:t>
      </w:r>
      <w:hyperlink r:id="rId151" w:history="1">
        <w:r w:rsidRPr="005D6970">
          <w:rPr>
            <w:rStyle w:val="Hyperlink"/>
          </w:rPr>
          <w:t>WOZ</w:t>
        </w:r>
      </w:hyperlink>
      <w:r w:rsidRPr="005D6970">
        <w:t>) consists of several data, needed to relate this value both to an immovable property and to a stakeholder. These are: “Established value”</w:t>
      </w:r>
      <w:r w:rsidR="008872CD" w:rsidRPr="005D6970">
        <w:t xml:space="preserve"> </w:t>
      </w:r>
      <w:r w:rsidRPr="005D6970">
        <w:t>(WOZ value), a BAG-listed address, and a link to cadastral parcels and/or addresses, and to BAG dwellings, stations, berths, and/or objects.</w:t>
      </w:r>
      <w:r w:rsidR="009877FE" w:rsidRPr="005D6970">
        <w:t xml:space="preserve"> Responsible ministry: Ministry of Finance.</w:t>
      </w:r>
    </w:p>
    <w:p w14:paraId="5DC345E2" w14:textId="379ADCA8" w:rsidR="00481A09" w:rsidRPr="005D6970" w:rsidRDefault="00CB7F8C" w:rsidP="00481A09">
      <w:pPr>
        <w:numPr>
          <w:ilvl w:val="0"/>
          <w:numId w:val="42"/>
        </w:numPr>
      </w:pPr>
      <w:hyperlink r:id="rId152" w:history="1">
        <w:r w:rsidR="00722F61" w:rsidRPr="005D6970">
          <w:rPr>
            <w:rStyle w:val="Hyperlink"/>
          </w:rPr>
          <w:t xml:space="preserve">Base register subsoil (BRO) </w:t>
        </w:r>
      </w:hyperlink>
      <w:r w:rsidR="00722F61" w:rsidRPr="005D6970">
        <w:t>contain</w:t>
      </w:r>
      <w:r w:rsidR="009B27D4" w:rsidRPr="005D6970">
        <w:t>s</w:t>
      </w:r>
      <w:r w:rsidR="00722F61" w:rsidRPr="005D6970">
        <w:t xml:space="preserve"> all public data on the Dutch subsoil. The BRO Act, which came into effect on 1 January 2018, requires that source data owners provide and use soil and underground data in a digital form. The requirements will be expanded step by step in the next 4 years. The data in this key register have been validated and are of importance for activities like fresh water procurement, underground transport, and mineral mining, but also for activities on the surface, like energy transition, housing construction, and infrastructural projects.</w:t>
      </w:r>
      <w:r w:rsidR="00481A09" w:rsidRPr="005D6970">
        <w:t xml:space="preserve"> Responsible ministry: Ministry of the Interior and Kingdom Relations. </w:t>
      </w:r>
    </w:p>
    <w:p w14:paraId="0DFDD7E2" w14:textId="77777777" w:rsidR="00722F61" w:rsidRPr="005D6970" w:rsidRDefault="00722F61" w:rsidP="00722F61">
      <w:r w:rsidRPr="005D6970">
        <w:t>The policy administration (formerly the base register BLAU about wages, benefits and of all insured people in the Netherlands) has been appointed a sector registration. A description of the data from the Policy Administration is available as Linked Open Data in the System Catalogue.</w:t>
      </w:r>
    </w:p>
    <w:p w14:paraId="4E432E2B" w14:textId="77777777" w:rsidR="00722F61" w:rsidRPr="005D6970" w:rsidRDefault="00722F61" w:rsidP="005F5DFC"/>
    <w:p w14:paraId="132903FB" w14:textId="278A5CCC" w:rsidR="005802F0" w:rsidRPr="005D6970" w:rsidRDefault="005802F0" w:rsidP="005802F0">
      <w:pPr>
        <w:pStyle w:val="ListParagraph"/>
        <w:numPr>
          <w:ilvl w:val="0"/>
          <w:numId w:val="0"/>
        </w:numPr>
        <w:spacing w:before="0" w:after="160" w:line="259" w:lineRule="auto"/>
        <w:ind w:left="757" w:hanging="360"/>
        <w:rPr>
          <w:rFonts w:ascii="Verdana" w:eastAsia="Times New Roman" w:hAnsi="Verdana"/>
          <w:color w:val="333333"/>
          <w:sz w:val="20"/>
          <w:szCs w:val="20"/>
          <w:lang w:eastAsia="en-GB"/>
        </w:rPr>
      </w:pPr>
    </w:p>
    <w:p w14:paraId="0216C2D3" w14:textId="77777777" w:rsidR="005802F0" w:rsidRPr="005D6970" w:rsidRDefault="005802F0" w:rsidP="005802F0"/>
    <w:p w14:paraId="62BFCB5F" w14:textId="3E3CBB6B" w:rsidR="00275CD5" w:rsidRPr="005D6970" w:rsidRDefault="003730DF" w:rsidP="00F414E8">
      <w:pPr>
        <w:pStyle w:val="Heading1"/>
      </w:pPr>
      <w:bookmarkStart w:id="61" w:name="_Toc12890569"/>
      <w:r w:rsidRPr="005D6970">
        <w:lastRenderedPageBreak/>
        <w:t>Digital Government Services for Citizens</w:t>
      </w:r>
      <w:bookmarkEnd w:id="61"/>
      <w:r w:rsidRPr="005D6970">
        <w:t xml:space="preserve"> </w:t>
      </w:r>
      <w:bookmarkStart w:id="62" w:name="_Toc1475000"/>
    </w:p>
    <w:p w14:paraId="31C35319" w14:textId="63B2611D" w:rsidR="00275CD5" w:rsidRPr="005D6970" w:rsidRDefault="00275CD5" w:rsidP="00275CD5"/>
    <w:p w14:paraId="3F5EB8C7" w14:textId="77777777" w:rsidR="00761F0E" w:rsidRPr="005D6970" w:rsidRDefault="00761F0E" w:rsidP="00275CD5">
      <w:r w:rsidRPr="005D6970">
        <w:t>The information in this section presents an overview of the basic public services provided to the citizens. These were identified taking inspiration from </w:t>
      </w:r>
      <w:hyperlink r:id="rId153" w:tgtFrame="_blank" w:history="1">
        <w:r w:rsidRPr="005D6970">
          <w:rPr>
            <w:rStyle w:val="Hyperlink"/>
          </w:rPr>
          <w:t>Your Europe</w:t>
        </w:r>
      </w:hyperlink>
      <w:r w:rsidRPr="005D6970">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25E2CD8" w14:textId="7B53227B" w:rsidR="00275CD5" w:rsidRPr="005D6970" w:rsidRDefault="00275CD5" w:rsidP="00275CD5">
      <w:r w:rsidRPr="005D6970">
        <w:t>The groups of services for citizens are as follows:</w:t>
      </w:r>
    </w:p>
    <w:p w14:paraId="51EB5128" w14:textId="77777777" w:rsidR="00275CD5" w:rsidRPr="005D6970" w:rsidRDefault="00275CD5" w:rsidP="00C348FE">
      <w:pPr>
        <w:pStyle w:val="Style3"/>
        <w:rPr>
          <w:b/>
        </w:rPr>
      </w:pPr>
      <w:r w:rsidRPr="005D6970">
        <w:t>Travel</w:t>
      </w:r>
    </w:p>
    <w:p w14:paraId="4B953A95" w14:textId="77777777" w:rsidR="00275CD5" w:rsidRPr="005D6970" w:rsidRDefault="00275CD5" w:rsidP="00C348FE">
      <w:pPr>
        <w:pStyle w:val="Style3"/>
        <w:rPr>
          <w:b/>
        </w:rPr>
      </w:pPr>
      <w:r w:rsidRPr="005D6970">
        <w:t>Work and retirement</w:t>
      </w:r>
    </w:p>
    <w:p w14:paraId="36F531CF" w14:textId="77777777" w:rsidR="00275CD5" w:rsidRPr="005D6970" w:rsidRDefault="00275CD5" w:rsidP="00C348FE">
      <w:pPr>
        <w:pStyle w:val="Style3"/>
        <w:rPr>
          <w:b/>
        </w:rPr>
      </w:pPr>
      <w:r w:rsidRPr="005D6970">
        <w:t>Vehicles</w:t>
      </w:r>
    </w:p>
    <w:p w14:paraId="77849735" w14:textId="77777777" w:rsidR="00275CD5" w:rsidRPr="005D6970" w:rsidRDefault="00275CD5" w:rsidP="00C348FE">
      <w:pPr>
        <w:pStyle w:val="Style3"/>
        <w:rPr>
          <w:b/>
        </w:rPr>
      </w:pPr>
      <w:r w:rsidRPr="005D6970">
        <w:t>Residence formalities</w:t>
      </w:r>
    </w:p>
    <w:p w14:paraId="34A9B142" w14:textId="77777777" w:rsidR="00275CD5" w:rsidRPr="005D6970" w:rsidRDefault="00275CD5" w:rsidP="00C348FE">
      <w:pPr>
        <w:pStyle w:val="Style3"/>
        <w:rPr>
          <w:b/>
        </w:rPr>
      </w:pPr>
      <w:r w:rsidRPr="005D6970">
        <w:t>Education and youth</w:t>
      </w:r>
    </w:p>
    <w:p w14:paraId="6D02051E" w14:textId="77777777" w:rsidR="00275CD5" w:rsidRPr="005D6970" w:rsidRDefault="00275CD5" w:rsidP="00C348FE">
      <w:pPr>
        <w:pStyle w:val="Style3"/>
        <w:rPr>
          <w:b/>
        </w:rPr>
      </w:pPr>
      <w:r w:rsidRPr="005D6970">
        <w:t>Health</w:t>
      </w:r>
    </w:p>
    <w:p w14:paraId="018B4F6E" w14:textId="77777777" w:rsidR="00275CD5" w:rsidRPr="005D6970" w:rsidRDefault="00275CD5" w:rsidP="00C348FE">
      <w:pPr>
        <w:pStyle w:val="Style3"/>
        <w:rPr>
          <w:b/>
        </w:rPr>
      </w:pPr>
      <w:r w:rsidRPr="005D6970">
        <w:t>Family</w:t>
      </w:r>
    </w:p>
    <w:p w14:paraId="5872E86E" w14:textId="77777777" w:rsidR="00275CD5" w:rsidRPr="005D6970" w:rsidRDefault="00275CD5" w:rsidP="00C348FE">
      <w:pPr>
        <w:pStyle w:val="Style3"/>
        <w:rPr>
          <w:b/>
        </w:rPr>
      </w:pPr>
      <w:r w:rsidRPr="005D6970">
        <w:t xml:space="preserve">Consumers         </w:t>
      </w:r>
    </w:p>
    <w:p w14:paraId="53FEBE90" w14:textId="6DA15ED4" w:rsidR="003730DF" w:rsidRPr="005D6970" w:rsidRDefault="003730DF" w:rsidP="001F36DA">
      <w:pPr>
        <w:pStyle w:val="Heading2"/>
      </w:pPr>
      <w:r w:rsidRPr="005D6970">
        <w:t>Travel</w:t>
      </w:r>
      <w:bookmarkEnd w:id="62"/>
      <w:r w:rsidRPr="005D6970">
        <w:t xml:space="preserve"> </w:t>
      </w:r>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AB3753" w:rsidRPr="005D6970" w14:paraId="2D828102" w14:textId="77777777" w:rsidTr="008A073B">
        <w:trPr>
          <w:trHeight w:val="94"/>
        </w:trPr>
        <w:tc>
          <w:tcPr>
            <w:tcW w:w="5000" w:type="pct"/>
            <w:gridSpan w:val="2"/>
            <w:shd w:val="clear" w:color="auto" w:fill="EFFBFF"/>
          </w:tcPr>
          <w:p w14:paraId="799D95A3" w14:textId="17183427" w:rsidR="00AB3753" w:rsidRPr="005D6970" w:rsidRDefault="000D7D60" w:rsidP="005C7E1C">
            <w:pPr>
              <w:pStyle w:val="Subtitle"/>
            </w:pPr>
            <w:r w:rsidRPr="005D6970">
              <w:t>D</w:t>
            </w:r>
            <w:r w:rsidR="007B283E" w:rsidRPr="005D6970">
              <w:t>ocuments you need</w:t>
            </w:r>
            <w:r w:rsidRPr="005D6970">
              <w:t xml:space="preserve"> to travel in Europe</w:t>
            </w:r>
          </w:p>
        </w:tc>
      </w:tr>
      <w:tr w:rsidR="00AB3753" w:rsidRPr="005D6970" w14:paraId="32145375" w14:textId="77777777" w:rsidTr="004C7A01">
        <w:trPr>
          <w:trHeight w:val="198"/>
        </w:trPr>
        <w:tc>
          <w:tcPr>
            <w:tcW w:w="5000" w:type="pct"/>
            <w:gridSpan w:val="2"/>
            <w:shd w:val="clear" w:color="auto" w:fill="auto"/>
          </w:tcPr>
          <w:p w14:paraId="029BE7B2" w14:textId="66D3D63B" w:rsidR="00AB3753" w:rsidRPr="005D6970" w:rsidRDefault="00B74625" w:rsidP="00AB3753">
            <w:pPr>
              <w:rPr>
                <w:b/>
              </w:rPr>
            </w:pPr>
            <w:r w:rsidRPr="005D6970">
              <w:rPr>
                <w:b/>
              </w:rPr>
              <w:t>Passport</w:t>
            </w:r>
          </w:p>
        </w:tc>
      </w:tr>
      <w:tr w:rsidR="00526D11" w:rsidRPr="005D6970" w14:paraId="3B7C121C" w14:textId="77777777" w:rsidTr="004C7A01">
        <w:trPr>
          <w:trHeight w:val="198"/>
        </w:trPr>
        <w:tc>
          <w:tcPr>
            <w:tcW w:w="978" w:type="pct"/>
            <w:shd w:val="clear" w:color="auto" w:fill="auto"/>
          </w:tcPr>
          <w:p w14:paraId="50D28765" w14:textId="77777777" w:rsidR="00526D11" w:rsidRPr="005D6970" w:rsidRDefault="00526D11" w:rsidP="00526D11">
            <w:r w:rsidRPr="005D6970">
              <w:t>Responsibility:</w:t>
            </w:r>
          </w:p>
        </w:tc>
        <w:tc>
          <w:tcPr>
            <w:tcW w:w="4022" w:type="pct"/>
            <w:shd w:val="clear" w:color="auto" w:fill="auto"/>
          </w:tcPr>
          <w:p w14:paraId="37A12102" w14:textId="10228683" w:rsidR="00526D11" w:rsidRPr="005D6970" w:rsidRDefault="00526D11" w:rsidP="00526D11">
            <w:r w:rsidRPr="005D6970">
              <w:t>Central Government (delivery by municipalities)</w:t>
            </w:r>
          </w:p>
        </w:tc>
      </w:tr>
      <w:tr w:rsidR="00706B69" w:rsidRPr="005D6970" w14:paraId="17713631" w14:textId="77777777" w:rsidTr="004C7A01">
        <w:trPr>
          <w:trHeight w:val="37"/>
        </w:trPr>
        <w:tc>
          <w:tcPr>
            <w:tcW w:w="978" w:type="pct"/>
            <w:shd w:val="clear" w:color="auto" w:fill="auto"/>
          </w:tcPr>
          <w:p w14:paraId="21CF817C" w14:textId="77777777" w:rsidR="00706B69" w:rsidRPr="005D6970" w:rsidRDefault="00706B69" w:rsidP="00706B69">
            <w:r w:rsidRPr="005D6970">
              <w:t xml:space="preserve">Website: </w:t>
            </w:r>
          </w:p>
        </w:tc>
        <w:tc>
          <w:tcPr>
            <w:tcW w:w="4022" w:type="pct"/>
            <w:shd w:val="clear" w:color="auto" w:fill="auto"/>
          </w:tcPr>
          <w:p w14:paraId="30A72633" w14:textId="039236D5" w:rsidR="00706B69" w:rsidRPr="005D6970" w:rsidRDefault="00CB7F8C" w:rsidP="00706B69">
            <w:hyperlink r:id="rId154" w:history="1">
              <w:r w:rsidR="00706B69" w:rsidRPr="005D6970">
                <w:rPr>
                  <w:rStyle w:val="Hyperlink"/>
                </w:rPr>
                <w:t>https://www.rijksoverheid.nl/onderwerpen/paspoort-en-identiteitskaart</w:t>
              </w:r>
            </w:hyperlink>
            <w:r w:rsidR="00706B69" w:rsidRPr="005D6970">
              <w:t xml:space="preserve"> </w:t>
            </w:r>
          </w:p>
        </w:tc>
      </w:tr>
      <w:tr w:rsidR="00706B69" w:rsidRPr="005D6970" w14:paraId="584A6D7E" w14:textId="77777777" w:rsidTr="008B14B2">
        <w:trPr>
          <w:trHeight w:val="370"/>
        </w:trPr>
        <w:tc>
          <w:tcPr>
            <w:tcW w:w="978" w:type="pct"/>
            <w:shd w:val="clear" w:color="auto" w:fill="auto"/>
          </w:tcPr>
          <w:p w14:paraId="6D38AA19" w14:textId="77777777" w:rsidR="00706B69" w:rsidRPr="005D6970" w:rsidRDefault="00706B69" w:rsidP="00706B69">
            <w:r w:rsidRPr="005D6970">
              <w:t xml:space="preserve">Description: </w:t>
            </w:r>
          </w:p>
        </w:tc>
        <w:tc>
          <w:tcPr>
            <w:tcW w:w="4022" w:type="pct"/>
            <w:shd w:val="clear" w:color="auto" w:fill="auto"/>
          </w:tcPr>
          <w:p w14:paraId="31E2790B" w14:textId="4B7DB38D" w:rsidR="00706B69" w:rsidRPr="005D6970" w:rsidRDefault="00C64A0A" w:rsidP="00706B69">
            <w:r w:rsidRPr="005D6970">
              <w:t>Citizens are required to apply for a passport at a local municipality. Information on the procedure is available on most municipal websites. Citizens have to personally visit a municipality office to obtain their passports and cannot apply online. In most municipalities the appointment can be booked online. In a few municipalities the document can be delivered.</w:t>
            </w:r>
          </w:p>
        </w:tc>
      </w:tr>
      <w:tr w:rsidR="00706B69" w:rsidRPr="005D6970" w14:paraId="4341BD9D" w14:textId="77777777" w:rsidTr="004C7A01">
        <w:trPr>
          <w:trHeight w:val="198"/>
        </w:trPr>
        <w:tc>
          <w:tcPr>
            <w:tcW w:w="5000" w:type="pct"/>
            <w:gridSpan w:val="2"/>
            <w:shd w:val="clear" w:color="auto" w:fill="auto"/>
          </w:tcPr>
          <w:p w14:paraId="3A575417" w14:textId="429499F6" w:rsidR="00706B69" w:rsidRPr="005D6970" w:rsidRDefault="00602898" w:rsidP="00706B69">
            <w:pPr>
              <w:rPr>
                <w:b/>
              </w:rPr>
            </w:pPr>
            <w:r w:rsidRPr="005D6970">
              <w:rPr>
                <w:b/>
              </w:rPr>
              <w:t>Reporting a missing travel document</w:t>
            </w:r>
          </w:p>
        </w:tc>
      </w:tr>
      <w:tr w:rsidR="00706B69" w:rsidRPr="005D6970" w14:paraId="5065AA4A" w14:textId="77777777" w:rsidTr="004C7A01">
        <w:trPr>
          <w:trHeight w:val="198"/>
        </w:trPr>
        <w:tc>
          <w:tcPr>
            <w:tcW w:w="978" w:type="pct"/>
            <w:shd w:val="clear" w:color="auto" w:fill="auto"/>
          </w:tcPr>
          <w:p w14:paraId="4C13FFE9" w14:textId="77777777" w:rsidR="00706B69" w:rsidRPr="005D6970" w:rsidRDefault="00706B69" w:rsidP="00706B69">
            <w:r w:rsidRPr="005D6970">
              <w:t>Responsibility:</w:t>
            </w:r>
          </w:p>
        </w:tc>
        <w:tc>
          <w:tcPr>
            <w:tcW w:w="4022" w:type="pct"/>
            <w:shd w:val="clear" w:color="auto" w:fill="auto"/>
          </w:tcPr>
          <w:p w14:paraId="364D5940" w14:textId="3D3FAD47" w:rsidR="00706B69" w:rsidRPr="005D6970" w:rsidRDefault="00230D4F" w:rsidP="00706B69">
            <w:r w:rsidRPr="005D6970">
              <w:t>Central Government (delivery by municipalities)</w:t>
            </w:r>
          </w:p>
        </w:tc>
      </w:tr>
      <w:tr w:rsidR="00706B69" w:rsidRPr="005D6970" w14:paraId="7C48D6D2" w14:textId="77777777" w:rsidTr="004C7A01">
        <w:trPr>
          <w:trHeight w:val="37"/>
        </w:trPr>
        <w:tc>
          <w:tcPr>
            <w:tcW w:w="978" w:type="pct"/>
            <w:shd w:val="clear" w:color="auto" w:fill="auto"/>
          </w:tcPr>
          <w:p w14:paraId="6742C201" w14:textId="77777777" w:rsidR="00706B69" w:rsidRPr="005D6970" w:rsidRDefault="00706B69" w:rsidP="00706B69">
            <w:r w:rsidRPr="005D6970">
              <w:t xml:space="preserve">Website: </w:t>
            </w:r>
          </w:p>
        </w:tc>
        <w:tc>
          <w:tcPr>
            <w:tcW w:w="4022" w:type="pct"/>
            <w:shd w:val="clear" w:color="auto" w:fill="auto"/>
          </w:tcPr>
          <w:p w14:paraId="07199A80" w14:textId="54A569EA" w:rsidR="00706B69" w:rsidRPr="005D6970" w:rsidRDefault="00CB7F8C" w:rsidP="00706B69">
            <w:hyperlink r:id="rId155" w:history="1">
              <w:r w:rsidR="00EE7D17" w:rsidRPr="005D6970">
                <w:rPr>
                  <w:rStyle w:val="Hyperlink"/>
                </w:rPr>
                <w:t>https://www.rijksoverheid.nl/</w:t>
              </w:r>
            </w:hyperlink>
          </w:p>
        </w:tc>
      </w:tr>
      <w:tr w:rsidR="00706B69" w:rsidRPr="005D6970" w14:paraId="4D32EBD2" w14:textId="77777777" w:rsidTr="004C7A01">
        <w:trPr>
          <w:trHeight w:val="272"/>
        </w:trPr>
        <w:tc>
          <w:tcPr>
            <w:tcW w:w="978" w:type="pct"/>
            <w:shd w:val="clear" w:color="auto" w:fill="auto"/>
          </w:tcPr>
          <w:p w14:paraId="11662A95" w14:textId="77777777" w:rsidR="00706B69" w:rsidRPr="005D6970" w:rsidRDefault="00706B69" w:rsidP="00706B69">
            <w:r w:rsidRPr="005D6970">
              <w:t xml:space="preserve">Description: </w:t>
            </w:r>
          </w:p>
        </w:tc>
        <w:tc>
          <w:tcPr>
            <w:tcW w:w="4022" w:type="pct"/>
            <w:shd w:val="clear" w:color="auto" w:fill="auto"/>
          </w:tcPr>
          <w:p w14:paraId="15969731" w14:textId="6BCE5433" w:rsidR="00706B69" w:rsidRPr="005D6970" w:rsidRDefault="00FA2886" w:rsidP="00FA2886">
            <w:r w:rsidRPr="005D6970">
              <w:t>Citizens who have misplaced or lost a travel document, such as their passport or ID card can now fill in a form online and report the lost document</w:t>
            </w:r>
            <w:r w:rsidR="00664EBD" w:rsidRPr="005D6970">
              <w:t>.</w:t>
            </w:r>
          </w:p>
        </w:tc>
      </w:tr>
    </w:tbl>
    <w:p w14:paraId="6EE16F81" w14:textId="7E844786" w:rsidR="003730DF" w:rsidRPr="005D6970" w:rsidRDefault="003730DF" w:rsidP="001F36DA">
      <w:pPr>
        <w:pStyle w:val="Heading2"/>
      </w:pPr>
      <w:bookmarkStart w:id="63" w:name="_Toc1475001"/>
      <w:r w:rsidRPr="005D6970">
        <w:t>Work and retirement</w:t>
      </w:r>
      <w:bookmarkEnd w:id="63"/>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757A43" w:rsidRPr="005D6970" w14:paraId="2BB44BB1" w14:textId="77777777" w:rsidTr="00526DE2">
        <w:trPr>
          <w:trHeight w:val="94"/>
        </w:trPr>
        <w:tc>
          <w:tcPr>
            <w:tcW w:w="5000" w:type="pct"/>
            <w:gridSpan w:val="2"/>
            <w:shd w:val="clear" w:color="auto" w:fill="EFFBFF"/>
          </w:tcPr>
          <w:p w14:paraId="56CDAEB5" w14:textId="36D4C4FA" w:rsidR="00757A43" w:rsidRPr="005D6970" w:rsidRDefault="00757A43" w:rsidP="005C7E1C">
            <w:pPr>
              <w:pStyle w:val="Subtitle"/>
            </w:pPr>
            <w:r w:rsidRPr="005D6970">
              <w:t xml:space="preserve">Working abroad, finding a job abroad, retiring </w:t>
            </w:r>
          </w:p>
        </w:tc>
      </w:tr>
      <w:tr w:rsidR="00757A43" w:rsidRPr="005D6970" w14:paraId="30FE4038" w14:textId="77777777" w:rsidTr="004C7A01">
        <w:trPr>
          <w:trHeight w:val="198"/>
        </w:trPr>
        <w:tc>
          <w:tcPr>
            <w:tcW w:w="5000" w:type="pct"/>
            <w:gridSpan w:val="2"/>
            <w:shd w:val="clear" w:color="auto" w:fill="auto"/>
          </w:tcPr>
          <w:p w14:paraId="3EC89B65" w14:textId="55351FEF" w:rsidR="00757A43" w:rsidRPr="005D6970" w:rsidRDefault="007C3736" w:rsidP="004C7A01">
            <w:pPr>
              <w:rPr>
                <w:b/>
              </w:rPr>
            </w:pPr>
            <w:r w:rsidRPr="005D6970">
              <w:rPr>
                <w:b/>
              </w:rPr>
              <w:t xml:space="preserve">Job search services by </w:t>
            </w:r>
            <w:r w:rsidR="00F63656" w:rsidRPr="005D6970">
              <w:rPr>
                <w:b/>
              </w:rPr>
              <w:t>labour offices</w:t>
            </w:r>
          </w:p>
        </w:tc>
      </w:tr>
      <w:tr w:rsidR="00757A43" w:rsidRPr="005D6970" w14:paraId="253BA6A4" w14:textId="77777777" w:rsidTr="004C7A01">
        <w:trPr>
          <w:trHeight w:val="198"/>
        </w:trPr>
        <w:tc>
          <w:tcPr>
            <w:tcW w:w="978" w:type="pct"/>
            <w:shd w:val="clear" w:color="auto" w:fill="auto"/>
          </w:tcPr>
          <w:p w14:paraId="24F2659C" w14:textId="77777777" w:rsidR="00757A43" w:rsidRPr="005D6970" w:rsidRDefault="00757A43" w:rsidP="004C7A01">
            <w:r w:rsidRPr="005D6970">
              <w:t>Responsibility:</w:t>
            </w:r>
          </w:p>
        </w:tc>
        <w:tc>
          <w:tcPr>
            <w:tcW w:w="4022" w:type="pct"/>
            <w:shd w:val="clear" w:color="auto" w:fill="auto"/>
          </w:tcPr>
          <w:p w14:paraId="0230CD2B" w14:textId="77777777" w:rsidR="00757A43" w:rsidRPr="005D6970" w:rsidRDefault="00757A43" w:rsidP="004C7A01">
            <w:r w:rsidRPr="005D6970">
              <w:t>Central Government, Employee Insurance Agency (UWV)</w:t>
            </w:r>
          </w:p>
        </w:tc>
      </w:tr>
      <w:tr w:rsidR="00757A43" w:rsidRPr="005D6970" w14:paraId="19E409A7" w14:textId="77777777" w:rsidTr="004C7A01">
        <w:trPr>
          <w:trHeight w:val="37"/>
        </w:trPr>
        <w:tc>
          <w:tcPr>
            <w:tcW w:w="978" w:type="pct"/>
            <w:shd w:val="clear" w:color="auto" w:fill="auto"/>
          </w:tcPr>
          <w:p w14:paraId="7C74A802" w14:textId="77777777" w:rsidR="00757A43" w:rsidRPr="005D6970" w:rsidRDefault="00757A43" w:rsidP="004C7A01">
            <w:r w:rsidRPr="005D6970">
              <w:t xml:space="preserve">Website: </w:t>
            </w:r>
          </w:p>
        </w:tc>
        <w:tc>
          <w:tcPr>
            <w:tcW w:w="4022" w:type="pct"/>
            <w:shd w:val="clear" w:color="auto" w:fill="auto"/>
          </w:tcPr>
          <w:p w14:paraId="225E620B" w14:textId="77777777" w:rsidR="00757A43" w:rsidRPr="005D6970" w:rsidRDefault="00CB7F8C" w:rsidP="004C7A01">
            <w:hyperlink r:id="rId156" w:history="1">
              <w:r w:rsidR="00757A43" w:rsidRPr="005D6970">
                <w:rPr>
                  <w:rStyle w:val="Hyperlink"/>
                </w:rPr>
                <w:t>https://www.werk.nl/</w:t>
              </w:r>
            </w:hyperlink>
          </w:p>
        </w:tc>
      </w:tr>
      <w:tr w:rsidR="00757A43" w:rsidRPr="005D6970" w14:paraId="16CF40FC" w14:textId="77777777" w:rsidTr="004C7A01">
        <w:trPr>
          <w:trHeight w:val="311"/>
        </w:trPr>
        <w:tc>
          <w:tcPr>
            <w:tcW w:w="978" w:type="pct"/>
            <w:shd w:val="clear" w:color="auto" w:fill="auto"/>
          </w:tcPr>
          <w:p w14:paraId="5C531459" w14:textId="77777777" w:rsidR="00757A43" w:rsidRPr="005D6970" w:rsidRDefault="00757A43" w:rsidP="004C7A01">
            <w:r w:rsidRPr="005D6970">
              <w:lastRenderedPageBreak/>
              <w:t xml:space="preserve">Description: </w:t>
            </w:r>
          </w:p>
        </w:tc>
        <w:tc>
          <w:tcPr>
            <w:tcW w:w="4022" w:type="pct"/>
            <w:shd w:val="clear" w:color="auto" w:fill="auto"/>
          </w:tcPr>
          <w:p w14:paraId="7A407B83" w14:textId="4083CF52" w:rsidR="00757A43" w:rsidRPr="005D6970" w:rsidRDefault="00757A43" w:rsidP="004C7A01">
            <w:r w:rsidRPr="005D6970">
              <w:t xml:space="preserve">All job seekers can make use of the UWV e-services via the website werk.nl. Registration and benefit applications take place digitally; clients create a CV and personal Work folder online. In the Work folder they can easily keep track of their job </w:t>
            </w:r>
            <w:r w:rsidR="006001A8" w:rsidRPr="005D6970">
              <w:t>applications and</w:t>
            </w:r>
            <w:r w:rsidRPr="005D6970">
              <w:t xml:space="preserve"> have access to thousands of vacancies and can communicate online with an employment adviser. </w:t>
            </w:r>
          </w:p>
        </w:tc>
      </w:tr>
      <w:tr w:rsidR="00F63656" w:rsidRPr="005D6970" w14:paraId="33888419" w14:textId="77777777" w:rsidTr="00526DE2">
        <w:trPr>
          <w:trHeight w:val="94"/>
        </w:trPr>
        <w:tc>
          <w:tcPr>
            <w:tcW w:w="5000" w:type="pct"/>
            <w:gridSpan w:val="2"/>
            <w:shd w:val="clear" w:color="auto" w:fill="EFFBFF"/>
          </w:tcPr>
          <w:p w14:paraId="1CF664DF" w14:textId="4F1D7409" w:rsidR="00F63656" w:rsidRPr="005D6970" w:rsidRDefault="00F63656" w:rsidP="005C7E1C">
            <w:pPr>
              <w:pStyle w:val="Subtitle"/>
            </w:pPr>
            <w:r w:rsidRPr="005D6970">
              <w:t>Professional qualifications</w:t>
            </w:r>
          </w:p>
        </w:tc>
      </w:tr>
      <w:tr w:rsidR="00F63656" w:rsidRPr="005D6970" w14:paraId="1F62EE54" w14:textId="77777777" w:rsidTr="004C7A01">
        <w:trPr>
          <w:trHeight w:val="198"/>
        </w:trPr>
        <w:tc>
          <w:tcPr>
            <w:tcW w:w="5000" w:type="pct"/>
            <w:gridSpan w:val="2"/>
            <w:shd w:val="clear" w:color="auto" w:fill="auto"/>
          </w:tcPr>
          <w:p w14:paraId="174078B1" w14:textId="3716BA2C" w:rsidR="00F63656" w:rsidRPr="005D6970" w:rsidRDefault="00D92F53" w:rsidP="004C7A01">
            <w:pPr>
              <w:rPr>
                <w:b/>
              </w:rPr>
            </w:pPr>
            <w:r w:rsidRPr="005D6970">
              <w:rPr>
                <w:b/>
              </w:rPr>
              <w:t>Information on regulated professions</w:t>
            </w:r>
          </w:p>
        </w:tc>
      </w:tr>
      <w:tr w:rsidR="00F63656" w:rsidRPr="005D6970" w14:paraId="4A9729BE" w14:textId="77777777" w:rsidTr="004C7A01">
        <w:trPr>
          <w:trHeight w:val="198"/>
        </w:trPr>
        <w:tc>
          <w:tcPr>
            <w:tcW w:w="978" w:type="pct"/>
            <w:shd w:val="clear" w:color="auto" w:fill="auto"/>
          </w:tcPr>
          <w:p w14:paraId="315DBFB1" w14:textId="77777777" w:rsidR="00F63656" w:rsidRPr="005D6970" w:rsidRDefault="00F63656" w:rsidP="004C7A01">
            <w:r w:rsidRPr="005D6970">
              <w:t>Responsibility:</w:t>
            </w:r>
          </w:p>
        </w:tc>
        <w:tc>
          <w:tcPr>
            <w:tcW w:w="4022" w:type="pct"/>
            <w:shd w:val="clear" w:color="auto" w:fill="auto"/>
          </w:tcPr>
          <w:p w14:paraId="748FC576" w14:textId="61D3B557" w:rsidR="00F63656" w:rsidRPr="005D6970" w:rsidRDefault="008D4333" w:rsidP="004C7A01">
            <w:r w:rsidRPr="005D6970">
              <w:t>Central Government and Nuffic</w:t>
            </w:r>
          </w:p>
        </w:tc>
      </w:tr>
      <w:tr w:rsidR="00F63656" w:rsidRPr="005D6970" w14:paraId="3376996B" w14:textId="77777777" w:rsidTr="004C7A01">
        <w:trPr>
          <w:trHeight w:val="37"/>
        </w:trPr>
        <w:tc>
          <w:tcPr>
            <w:tcW w:w="978" w:type="pct"/>
            <w:shd w:val="clear" w:color="auto" w:fill="auto"/>
          </w:tcPr>
          <w:p w14:paraId="24292AD4" w14:textId="77777777" w:rsidR="00F63656" w:rsidRPr="005D6970" w:rsidRDefault="00F63656" w:rsidP="004C7A01">
            <w:r w:rsidRPr="005D6970">
              <w:t xml:space="preserve">Website: </w:t>
            </w:r>
          </w:p>
        </w:tc>
        <w:tc>
          <w:tcPr>
            <w:tcW w:w="4022" w:type="pct"/>
            <w:shd w:val="clear" w:color="auto" w:fill="auto"/>
          </w:tcPr>
          <w:p w14:paraId="5A5CC175" w14:textId="066DB527" w:rsidR="00F63656" w:rsidRPr="005D6970" w:rsidRDefault="00CB7F8C" w:rsidP="004C7A01">
            <w:hyperlink r:id="rId157" w:anchor="working-in-the-netherlands-with-a-foreign-diploma" w:history="1">
              <w:r w:rsidR="00E16581" w:rsidRPr="005D6970">
                <w:rPr>
                  <w:rStyle w:val="Hyperlink"/>
                </w:rPr>
                <w:t>https://www.nuffic.nl/en/subjects/your-foreign-diploma-in-the-netherlands/#working-in-the-netherlands-with-a-foreign-diploma</w:t>
              </w:r>
            </w:hyperlink>
          </w:p>
        </w:tc>
      </w:tr>
      <w:tr w:rsidR="00F63656" w:rsidRPr="005D6970" w14:paraId="7C3F7EE1" w14:textId="77777777" w:rsidTr="004C7A01">
        <w:trPr>
          <w:trHeight w:val="311"/>
        </w:trPr>
        <w:tc>
          <w:tcPr>
            <w:tcW w:w="978" w:type="pct"/>
            <w:shd w:val="clear" w:color="auto" w:fill="auto"/>
          </w:tcPr>
          <w:p w14:paraId="67E877A2" w14:textId="77777777" w:rsidR="00F63656" w:rsidRPr="005D6970" w:rsidRDefault="00F63656" w:rsidP="004C7A01">
            <w:r w:rsidRPr="005D6970">
              <w:t xml:space="preserve">Description: </w:t>
            </w:r>
          </w:p>
        </w:tc>
        <w:tc>
          <w:tcPr>
            <w:tcW w:w="4022" w:type="pct"/>
            <w:shd w:val="clear" w:color="auto" w:fill="auto"/>
          </w:tcPr>
          <w:p w14:paraId="5C4272EB" w14:textId="16A55AB4" w:rsidR="00F63656" w:rsidRPr="005D6970" w:rsidRDefault="00467D75" w:rsidP="004C7A01">
            <w:r w:rsidRPr="005D6970">
              <w:t xml:space="preserve">The website of the Ministry of Social Affairs included information on the </w:t>
            </w:r>
            <w:hyperlink r:id="rId158" w:history="1">
              <w:r w:rsidRPr="005D6970">
                <w:rPr>
                  <w:rStyle w:val="Hyperlink"/>
                </w:rPr>
                <w:t>regulated professions and professional qualifications</w:t>
              </w:r>
            </w:hyperlink>
            <w:r w:rsidRPr="005D6970">
              <w:t>. NGO Nuffic serves as the assistance centre (AC) in the Netherlands. Nuffic issues AC- declarations for Dutch citizens. These can be applied online.</w:t>
            </w:r>
            <w:r w:rsidR="00F63656" w:rsidRPr="005D6970">
              <w:t xml:space="preserve"> </w:t>
            </w:r>
          </w:p>
        </w:tc>
      </w:tr>
      <w:tr w:rsidR="00E84A81" w:rsidRPr="005D6970" w14:paraId="6F4A29E4" w14:textId="77777777" w:rsidTr="00526DE2">
        <w:trPr>
          <w:trHeight w:val="94"/>
        </w:trPr>
        <w:tc>
          <w:tcPr>
            <w:tcW w:w="5000" w:type="pct"/>
            <w:gridSpan w:val="2"/>
            <w:shd w:val="clear" w:color="auto" w:fill="EFFBFF"/>
          </w:tcPr>
          <w:p w14:paraId="3149979D" w14:textId="2AC54EEA" w:rsidR="00E84A81" w:rsidRPr="005D6970" w:rsidRDefault="00E84A81" w:rsidP="005C7E1C">
            <w:pPr>
              <w:pStyle w:val="Subtitle"/>
            </w:pPr>
            <w:bookmarkStart w:id="64" w:name="_Hlk2886454"/>
            <w:r w:rsidRPr="005D6970">
              <w:t>Taxes</w:t>
            </w:r>
            <w:r w:rsidR="00DF5D51" w:rsidRPr="005D6970">
              <w:t xml:space="preserve">, unemployment </w:t>
            </w:r>
            <w:r w:rsidR="00E83253" w:rsidRPr="005D6970">
              <w:t>&amp;</w:t>
            </w:r>
            <w:r w:rsidR="00DF5D51" w:rsidRPr="005D6970">
              <w:t xml:space="preserve"> benefits</w:t>
            </w:r>
          </w:p>
        </w:tc>
      </w:tr>
      <w:tr w:rsidR="00E84A81" w:rsidRPr="005D6970" w14:paraId="2F6EAA24" w14:textId="77777777" w:rsidTr="004C7A01">
        <w:trPr>
          <w:trHeight w:val="198"/>
        </w:trPr>
        <w:tc>
          <w:tcPr>
            <w:tcW w:w="5000" w:type="pct"/>
            <w:gridSpan w:val="2"/>
            <w:shd w:val="clear" w:color="auto" w:fill="auto"/>
          </w:tcPr>
          <w:p w14:paraId="0B35F117" w14:textId="4A0B51B4" w:rsidR="00E84A81" w:rsidRPr="005D6970" w:rsidRDefault="00DF5D51" w:rsidP="004C7A01">
            <w:pPr>
              <w:rPr>
                <w:b/>
              </w:rPr>
            </w:pPr>
            <w:r w:rsidRPr="005D6970">
              <w:rPr>
                <w:b/>
              </w:rPr>
              <w:t>Unemployment benefits</w:t>
            </w:r>
          </w:p>
        </w:tc>
      </w:tr>
      <w:tr w:rsidR="005067AB" w:rsidRPr="005D6970" w14:paraId="2207CA3E" w14:textId="77777777" w:rsidTr="004C7A01">
        <w:trPr>
          <w:trHeight w:val="198"/>
        </w:trPr>
        <w:tc>
          <w:tcPr>
            <w:tcW w:w="978" w:type="pct"/>
            <w:shd w:val="clear" w:color="auto" w:fill="auto"/>
          </w:tcPr>
          <w:p w14:paraId="4381F60D" w14:textId="77777777" w:rsidR="005067AB" w:rsidRPr="005D6970" w:rsidRDefault="005067AB" w:rsidP="005067AB">
            <w:r w:rsidRPr="005D6970">
              <w:t>Responsibility:</w:t>
            </w:r>
          </w:p>
        </w:tc>
        <w:tc>
          <w:tcPr>
            <w:tcW w:w="4022" w:type="pct"/>
            <w:shd w:val="clear" w:color="auto" w:fill="auto"/>
          </w:tcPr>
          <w:p w14:paraId="6BC93BCB" w14:textId="0AC85DDD" w:rsidR="005067AB" w:rsidRPr="005D6970" w:rsidRDefault="005067AB" w:rsidP="005067AB">
            <w:r w:rsidRPr="005D6970">
              <w:t>Central Government, Employee Insurance Agency (UWV)</w:t>
            </w:r>
          </w:p>
        </w:tc>
      </w:tr>
      <w:tr w:rsidR="005067AB" w:rsidRPr="005D6970" w14:paraId="1E317D22" w14:textId="77777777" w:rsidTr="004C7A01">
        <w:trPr>
          <w:trHeight w:val="37"/>
        </w:trPr>
        <w:tc>
          <w:tcPr>
            <w:tcW w:w="978" w:type="pct"/>
            <w:shd w:val="clear" w:color="auto" w:fill="auto"/>
          </w:tcPr>
          <w:p w14:paraId="1FE66ACB" w14:textId="77777777" w:rsidR="005067AB" w:rsidRPr="005D6970" w:rsidRDefault="005067AB" w:rsidP="005067AB">
            <w:r w:rsidRPr="005D6970">
              <w:t xml:space="preserve">Website: </w:t>
            </w:r>
          </w:p>
        </w:tc>
        <w:tc>
          <w:tcPr>
            <w:tcW w:w="4022" w:type="pct"/>
            <w:shd w:val="clear" w:color="auto" w:fill="auto"/>
          </w:tcPr>
          <w:p w14:paraId="659B9F0C" w14:textId="584E1849" w:rsidR="005067AB" w:rsidRPr="005D6970" w:rsidRDefault="00CB7F8C" w:rsidP="005067AB">
            <w:hyperlink r:id="rId159" w:history="1">
              <w:r w:rsidR="00456458" w:rsidRPr="005D6970">
                <w:rPr>
                  <w:rStyle w:val="Hyperlink"/>
                </w:rPr>
                <w:t>https://www.werk.nl/</w:t>
              </w:r>
            </w:hyperlink>
          </w:p>
        </w:tc>
      </w:tr>
      <w:tr w:rsidR="005067AB" w:rsidRPr="005D6970" w14:paraId="0DA8779C" w14:textId="77777777" w:rsidTr="004C7A01">
        <w:trPr>
          <w:trHeight w:val="311"/>
        </w:trPr>
        <w:tc>
          <w:tcPr>
            <w:tcW w:w="978" w:type="pct"/>
            <w:shd w:val="clear" w:color="auto" w:fill="auto"/>
          </w:tcPr>
          <w:p w14:paraId="6B9A38CC" w14:textId="77777777" w:rsidR="005067AB" w:rsidRPr="005D6970" w:rsidRDefault="005067AB" w:rsidP="005067AB">
            <w:r w:rsidRPr="005D6970">
              <w:t xml:space="preserve">Description: </w:t>
            </w:r>
          </w:p>
        </w:tc>
        <w:tc>
          <w:tcPr>
            <w:tcW w:w="4022" w:type="pct"/>
            <w:shd w:val="clear" w:color="auto" w:fill="auto"/>
          </w:tcPr>
          <w:p w14:paraId="1681D3D6" w14:textId="2C0C9BAF" w:rsidR="005067AB" w:rsidRPr="005D6970" w:rsidRDefault="00084AF2" w:rsidP="005067AB">
            <w:r w:rsidRPr="005D6970">
              <w:t>All job seekers can make use of the UWV eServices via the website werk.nl. Registration and benefit applications take place digitally; Citizens do not apply for unemployment benefits independently; they are required to first register as job seeker. They need to login with DigiD.</w:t>
            </w:r>
          </w:p>
        </w:tc>
      </w:tr>
      <w:tr w:rsidR="007C2B52" w:rsidRPr="005D6970" w14:paraId="7DC5F2DB" w14:textId="77777777" w:rsidTr="004C7A01">
        <w:trPr>
          <w:trHeight w:val="311"/>
        </w:trPr>
        <w:tc>
          <w:tcPr>
            <w:tcW w:w="978" w:type="pct"/>
            <w:shd w:val="clear" w:color="auto" w:fill="auto"/>
          </w:tcPr>
          <w:p w14:paraId="5BFC6F21" w14:textId="2E02B52B" w:rsidR="007C2B52" w:rsidRPr="005D6970" w:rsidRDefault="007C2B52" w:rsidP="005067AB">
            <w:r w:rsidRPr="005D6970">
              <w:t>Base registries:</w:t>
            </w:r>
          </w:p>
        </w:tc>
        <w:tc>
          <w:tcPr>
            <w:tcW w:w="4022" w:type="pct"/>
            <w:shd w:val="clear" w:color="auto" w:fill="auto"/>
          </w:tcPr>
          <w:p w14:paraId="7E402485" w14:textId="09C6CF58" w:rsidR="007C2B52" w:rsidRPr="005D6970" w:rsidRDefault="00CB7F8C" w:rsidP="005067AB">
            <w:hyperlink r:id="rId160" w:history="1">
              <w:r w:rsidR="00410574" w:rsidRPr="005D6970">
                <w:rPr>
                  <w:rStyle w:val="Hyperlink"/>
                  <w:szCs w:val="18"/>
                </w:rPr>
                <w:t>Unemployment benefits</w:t>
              </w:r>
            </w:hyperlink>
            <w:r w:rsidR="00410574" w:rsidRPr="005D6970">
              <w:rPr>
                <w:szCs w:val="18"/>
              </w:rPr>
              <w:t xml:space="preserve"> are an example </w:t>
            </w:r>
            <w:r w:rsidR="003A3926" w:rsidRPr="005D6970">
              <w:rPr>
                <w:szCs w:val="18"/>
              </w:rPr>
              <w:t xml:space="preserve">of services related </w:t>
            </w:r>
            <w:r w:rsidR="00287C36" w:rsidRPr="005D6970">
              <w:rPr>
                <w:szCs w:val="18"/>
              </w:rPr>
              <w:t xml:space="preserve">to </w:t>
            </w:r>
            <w:r w:rsidR="003A3926" w:rsidRPr="005D6970">
              <w:rPr>
                <w:szCs w:val="18"/>
              </w:rPr>
              <w:t>common life events that will result in interaction with Dutch base registries.</w:t>
            </w:r>
          </w:p>
        </w:tc>
      </w:tr>
      <w:tr w:rsidR="005067AB" w:rsidRPr="005D6970" w14:paraId="7FE26BB9" w14:textId="77777777" w:rsidTr="004C7A01">
        <w:trPr>
          <w:trHeight w:val="198"/>
        </w:trPr>
        <w:tc>
          <w:tcPr>
            <w:tcW w:w="5000" w:type="pct"/>
            <w:gridSpan w:val="2"/>
            <w:shd w:val="clear" w:color="auto" w:fill="auto"/>
          </w:tcPr>
          <w:p w14:paraId="5DC59498" w14:textId="47C7193A" w:rsidR="005067AB" w:rsidRPr="005D6970" w:rsidRDefault="008B128F" w:rsidP="005067AB">
            <w:pPr>
              <w:rPr>
                <w:b/>
              </w:rPr>
            </w:pPr>
            <w:r w:rsidRPr="005D6970">
              <w:rPr>
                <w:b/>
              </w:rPr>
              <w:t>Income tax: declaration, notification of assessment</w:t>
            </w:r>
          </w:p>
        </w:tc>
      </w:tr>
      <w:tr w:rsidR="005067AB" w:rsidRPr="005D6970" w14:paraId="5974AECF" w14:textId="77777777" w:rsidTr="004C7A01">
        <w:trPr>
          <w:trHeight w:val="198"/>
        </w:trPr>
        <w:tc>
          <w:tcPr>
            <w:tcW w:w="978" w:type="pct"/>
            <w:shd w:val="clear" w:color="auto" w:fill="auto"/>
          </w:tcPr>
          <w:p w14:paraId="2C4B969D" w14:textId="77777777" w:rsidR="005067AB" w:rsidRPr="005D6970" w:rsidRDefault="005067AB" w:rsidP="005067AB">
            <w:r w:rsidRPr="005D6970">
              <w:t>Responsibility:</w:t>
            </w:r>
          </w:p>
        </w:tc>
        <w:tc>
          <w:tcPr>
            <w:tcW w:w="4022" w:type="pct"/>
            <w:shd w:val="clear" w:color="auto" w:fill="auto"/>
          </w:tcPr>
          <w:p w14:paraId="6ADDC8FE" w14:textId="026E0F87" w:rsidR="005067AB" w:rsidRPr="005D6970" w:rsidRDefault="0039012F" w:rsidP="005067AB">
            <w:r w:rsidRPr="005D6970">
              <w:t>Central Government, Tax Administration</w:t>
            </w:r>
          </w:p>
        </w:tc>
      </w:tr>
      <w:tr w:rsidR="005067AB" w:rsidRPr="005D6970" w14:paraId="3D3A8FC2" w14:textId="77777777" w:rsidTr="004C7A01">
        <w:trPr>
          <w:trHeight w:val="37"/>
        </w:trPr>
        <w:tc>
          <w:tcPr>
            <w:tcW w:w="978" w:type="pct"/>
            <w:shd w:val="clear" w:color="auto" w:fill="auto"/>
          </w:tcPr>
          <w:p w14:paraId="6C6322D3" w14:textId="77777777" w:rsidR="005067AB" w:rsidRPr="005D6970" w:rsidRDefault="005067AB" w:rsidP="005067AB">
            <w:r w:rsidRPr="005D6970">
              <w:t xml:space="preserve">Website: </w:t>
            </w:r>
          </w:p>
        </w:tc>
        <w:tc>
          <w:tcPr>
            <w:tcW w:w="4022" w:type="pct"/>
            <w:shd w:val="clear" w:color="auto" w:fill="auto"/>
          </w:tcPr>
          <w:p w14:paraId="323BDA83" w14:textId="681B19D0" w:rsidR="005067AB" w:rsidRPr="005D6970" w:rsidRDefault="00CB7F8C" w:rsidP="005067AB">
            <w:hyperlink r:id="rId161" w:history="1">
              <w:r w:rsidR="00945999" w:rsidRPr="005D6970">
                <w:rPr>
                  <w:rStyle w:val="Hyperlink"/>
                </w:rPr>
                <w:t>http://www.belastingdienst.nl/</w:t>
              </w:r>
            </w:hyperlink>
          </w:p>
        </w:tc>
      </w:tr>
      <w:tr w:rsidR="005067AB" w:rsidRPr="005D6970" w14:paraId="5F6E7E74" w14:textId="77777777" w:rsidTr="004C7A01">
        <w:trPr>
          <w:trHeight w:val="311"/>
        </w:trPr>
        <w:tc>
          <w:tcPr>
            <w:tcW w:w="978" w:type="pct"/>
            <w:shd w:val="clear" w:color="auto" w:fill="auto"/>
          </w:tcPr>
          <w:p w14:paraId="0AA9D9D9" w14:textId="77777777" w:rsidR="005067AB" w:rsidRPr="005D6970" w:rsidRDefault="005067AB" w:rsidP="005067AB">
            <w:r w:rsidRPr="005D6970">
              <w:t xml:space="preserve">Description: </w:t>
            </w:r>
          </w:p>
        </w:tc>
        <w:tc>
          <w:tcPr>
            <w:tcW w:w="4022" w:type="pct"/>
            <w:shd w:val="clear" w:color="auto" w:fill="auto"/>
          </w:tcPr>
          <w:p w14:paraId="3117218A" w14:textId="27F1E41C" w:rsidR="005067AB" w:rsidRPr="005D6970" w:rsidRDefault="00F51A9E" w:rsidP="005067AB">
            <w:r w:rsidRPr="005D6970">
              <w:t>Online tax declaration, highly automated processing of returns. A user can get access to prefilled digital forms with DigiD, check the data and sign. The tax administration has also developed an app for simple returns. Messages will be delivered in the message box.</w:t>
            </w:r>
          </w:p>
        </w:tc>
      </w:tr>
    </w:tbl>
    <w:p w14:paraId="597F95DB" w14:textId="31245C79" w:rsidR="003730DF" w:rsidRPr="005D6970" w:rsidRDefault="003730DF" w:rsidP="00F52F9C">
      <w:pPr>
        <w:pStyle w:val="Heading2"/>
        <w:keepLines/>
      </w:pPr>
      <w:bookmarkStart w:id="65" w:name="_Toc1475002"/>
      <w:bookmarkEnd w:id="64"/>
      <w:r w:rsidRPr="005D6970">
        <w:lastRenderedPageBreak/>
        <w:t>Vehicles</w:t>
      </w:r>
      <w:bookmarkEnd w:id="65"/>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FF6E65" w:rsidRPr="005D6970" w14:paraId="5D9AF84F" w14:textId="77777777" w:rsidTr="001A4BD3">
        <w:trPr>
          <w:trHeight w:val="94"/>
        </w:trPr>
        <w:tc>
          <w:tcPr>
            <w:tcW w:w="5000" w:type="pct"/>
            <w:gridSpan w:val="2"/>
            <w:shd w:val="clear" w:color="auto" w:fill="EFFBFF"/>
          </w:tcPr>
          <w:p w14:paraId="7C2CCBFF" w14:textId="5508E25D" w:rsidR="00FF6E65" w:rsidRPr="005D6970" w:rsidRDefault="004005E0" w:rsidP="00F52F9C">
            <w:pPr>
              <w:pStyle w:val="Subtitle"/>
              <w:keepNext/>
              <w:keepLines/>
            </w:pPr>
            <w:r w:rsidRPr="005D6970">
              <w:t>Driving licence</w:t>
            </w:r>
          </w:p>
        </w:tc>
      </w:tr>
      <w:tr w:rsidR="00FF6E65" w:rsidRPr="005D6970" w14:paraId="117BF414" w14:textId="77777777" w:rsidTr="004C7A01">
        <w:trPr>
          <w:trHeight w:val="198"/>
        </w:trPr>
        <w:tc>
          <w:tcPr>
            <w:tcW w:w="5000" w:type="pct"/>
            <w:gridSpan w:val="2"/>
            <w:shd w:val="clear" w:color="auto" w:fill="auto"/>
          </w:tcPr>
          <w:p w14:paraId="1D34E683" w14:textId="4A6701B5" w:rsidR="00FF6E65" w:rsidRPr="005D6970" w:rsidRDefault="004005E0" w:rsidP="00F52F9C">
            <w:pPr>
              <w:pStyle w:val="BodyText"/>
              <w:keepNext/>
              <w:keepLines/>
              <w:rPr>
                <w:b/>
              </w:rPr>
            </w:pPr>
            <w:r w:rsidRPr="005D6970">
              <w:rPr>
                <w:b/>
              </w:rPr>
              <w:t xml:space="preserve">Driver’s licence </w:t>
            </w:r>
          </w:p>
        </w:tc>
      </w:tr>
      <w:tr w:rsidR="00FF6E65" w:rsidRPr="005D6970" w14:paraId="56AC10F6" w14:textId="77777777" w:rsidTr="004C7A01">
        <w:trPr>
          <w:trHeight w:val="198"/>
        </w:trPr>
        <w:tc>
          <w:tcPr>
            <w:tcW w:w="978" w:type="pct"/>
            <w:shd w:val="clear" w:color="auto" w:fill="auto"/>
          </w:tcPr>
          <w:p w14:paraId="5B4F577D" w14:textId="77777777" w:rsidR="00FF6E65" w:rsidRPr="005D6970" w:rsidRDefault="00FF6E65" w:rsidP="00F52F9C">
            <w:pPr>
              <w:pStyle w:val="BodyText"/>
              <w:keepNext/>
              <w:keepLines/>
            </w:pPr>
            <w:r w:rsidRPr="005D6970">
              <w:t>Responsibility:</w:t>
            </w:r>
          </w:p>
        </w:tc>
        <w:tc>
          <w:tcPr>
            <w:tcW w:w="4022" w:type="pct"/>
            <w:shd w:val="clear" w:color="auto" w:fill="auto"/>
          </w:tcPr>
          <w:p w14:paraId="0DDC4768" w14:textId="67B3B09A" w:rsidR="00FF6E65" w:rsidRPr="005D6970" w:rsidRDefault="007A43D7" w:rsidP="00F52F9C">
            <w:pPr>
              <w:pStyle w:val="BodyText"/>
              <w:keepNext/>
              <w:keepLines/>
            </w:pPr>
            <w:r w:rsidRPr="005D6970">
              <w:t>Central Government, RDW (delivery by Municipalities)</w:t>
            </w:r>
          </w:p>
        </w:tc>
      </w:tr>
      <w:tr w:rsidR="00FF6E65" w:rsidRPr="005D6970" w14:paraId="30A567F8" w14:textId="77777777" w:rsidTr="004C7A01">
        <w:trPr>
          <w:trHeight w:val="37"/>
        </w:trPr>
        <w:tc>
          <w:tcPr>
            <w:tcW w:w="978" w:type="pct"/>
            <w:shd w:val="clear" w:color="auto" w:fill="auto"/>
          </w:tcPr>
          <w:p w14:paraId="22137F57" w14:textId="77777777" w:rsidR="00FF6E65" w:rsidRPr="005D6970" w:rsidRDefault="00FF6E65" w:rsidP="00F52F9C">
            <w:pPr>
              <w:pStyle w:val="BodyText"/>
              <w:keepNext/>
              <w:keepLines/>
            </w:pPr>
            <w:r w:rsidRPr="005D6970">
              <w:t xml:space="preserve">Website: </w:t>
            </w:r>
          </w:p>
        </w:tc>
        <w:tc>
          <w:tcPr>
            <w:tcW w:w="4022" w:type="pct"/>
            <w:shd w:val="clear" w:color="auto" w:fill="auto"/>
          </w:tcPr>
          <w:p w14:paraId="6108FB81" w14:textId="0F5E1F3C" w:rsidR="00FF6E65" w:rsidRPr="005D6970" w:rsidRDefault="00CB7F8C" w:rsidP="00F52F9C">
            <w:pPr>
              <w:pStyle w:val="BodyText"/>
              <w:keepNext/>
              <w:keepLines/>
            </w:pPr>
            <w:hyperlink r:id="rId162" w:history="1">
              <w:r w:rsidR="005A4782" w:rsidRPr="005D6970">
                <w:rPr>
                  <w:rStyle w:val="Hyperlink"/>
                </w:rPr>
                <w:t>http://www.rijbewijs.nl/</w:t>
              </w:r>
            </w:hyperlink>
          </w:p>
        </w:tc>
      </w:tr>
      <w:tr w:rsidR="00FF6E65" w:rsidRPr="005D6970" w14:paraId="69CF9BE4" w14:textId="77777777" w:rsidTr="004C7A01">
        <w:trPr>
          <w:trHeight w:val="311"/>
        </w:trPr>
        <w:tc>
          <w:tcPr>
            <w:tcW w:w="978" w:type="pct"/>
            <w:shd w:val="clear" w:color="auto" w:fill="auto"/>
          </w:tcPr>
          <w:p w14:paraId="54926258" w14:textId="77777777" w:rsidR="00FF6E65" w:rsidRPr="005D6970" w:rsidRDefault="00FF6E65" w:rsidP="00FF6E65">
            <w:pPr>
              <w:pStyle w:val="BodyText"/>
            </w:pPr>
            <w:r w:rsidRPr="005D6970">
              <w:t xml:space="preserve">Description: </w:t>
            </w:r>
          </w:p>
        </w:tc>
        <w:tc>
          <w:tcPr>
            <w:tcW w:w="4022" w:type="pct"/>
            <w:shd w:val="clear" w:color="auto" w:fill="auto"/>
          </w:tcPr>
          <w:p w14:paraId="0ED3AE3A" w14:textId="058C07BD" w:rsidR="00FF6E65" w:rsidRPr="005D6970" w:rsidRDefault="005A3344" w:rsidP="00FF6E65">
            <w:pPr>
              <w:pStyle w:val="BodyText"/>
            </w:pPr>
            <w:r w:rsidRPr="005D6970">
              <w:t>Citizens are required to visit their municipality office in person to obtain a driving licence after passing the required tests and obtaining the necessary certificates. Information on the procedure is provided on most municipality websites. In most municipalities the appointment can be booked online. Citizens get a notification when the driving licence expires.</w:t>
            </w:r>
          </w:p>
        </w:tc>
      </w:tr>
      <w:tr w:rsidR="00B56316" w:rsidRPr="005D6970" w14:paraId="68B7B87D" w14:textId="77777777" w:rsidTr="00526DE2">
        <w:trPr>
          <w:trHeight w:val="94"/>
        </w:trPr>
        <w:tc>
          <w:tcPr>
            <w:tcW w:w="5000" w:type="pct"/>
            <w:gridSpan w:val="2"/>
            <w:shd w:val="clear" w:color="auto" w:fill="EFFBFF"/>
          </w:tcPr>
          <w:p w14:paraId="5971402C" w14:textId="525CA9CB" w:rsidR="00B56316" w:rsidRPr="005D6970" w:rsidRDefault="00B56316" w:rsidP="005C7E1C">
            <w:pPr>
              <w:pStyle w:val="Subtitle"/>
            </w:pPr>
            <w:r w:rsidRPr="005D6970">
              <w:t>Registration</w:t>
            </w:r>
          </w:p>
        </w:tc>
      </w:tr>
      <w:tr w:rsidR="00FF6E65" w:rsidRPr="005D6970" w14:paraId="7A55B2D3" w14:textId="77777777" w:rsidTr="004C7A01">
        <w:trPr>
          <w:trHeight w:val="198"/>
        </w:trPr>
        <w:tc>
          <w:tcPr>
            <w:tcW w:w="5000" w:type="pct"/>
            <w:gridSpan w:val="2"/>
            <w:shd w:val="clear" w:color="auto" w:fill="auto"/>
          </w:tcPr>
          <w:p w14:paraId="5C9C7C34" w14:textId="4B26EFBA" w:rsidR="00FF6E65" w:rsidRPr="005D6970" w:rsidRDefault="00B56316" w:rsidP="00FF6E65">
            <w:pPr>
              <w:pStyle w:val="BodyText"/>
              <w:rPr>
                <w:b/>
              </w:rPr>
            </w:pPr>
            <w:r w:rsidRPr="005D6970">
              <w:rPr>
                <w:b/>
              </w:rPr>
              <w:t>Car registration (new, used, imported cars)</w:t>
            </w:r>
          </w:p>
        </w:tc>
      </w:tr>
      <w:tr w:rsidR="00FF6E65" w:rsidRPr="005D6970" w14:paraId="766B4CAB" w14:textId="77777777" w:rsidTr="004C7A01">
        <w:trPr>
          <w:trHeight w:val="198"/>
        </w:trPr>
        <w:tc>
          <w:tcPr>
            <w:tcW w:w="978" w:type="pct"/>
            <w:shd w:val="clear" w:color="auto" w:fill="auto"/>
          </w:tcPr>
          <w:p w14:paraId="44BA43FC" w14:textId="77777777" w:rsidR="00FF6E65" w:rsidRPr="005D6970" w:rsidRDefault="00FF6E65" w:rsidP="00FF6E65">
            <w:pPr>
              <w:pStyle w:val="BodyText"/>
            </w:pPr>
            <w:r w:rsidRPr="005D6970">
              <w:t>Responsibility:</w:t>
            </w:r>
          </w:p>
        </w:tc>
        <w:tc>
          <w:tcPr>
            <w:tcW w:w="4022" w:type="pct"/>
            <w:shd w:val="clear" w:color="auto" w:fill="auto"/>
          </w:tcPr>
          <w:p w14:paraId="38CEF3CA" w14:textId="683C1326" w:rsidR="00FF6E65" w:rsidRPr="005D6970" w:rsidRDefault="00A018CF" w:rsidP="00FF6E65">
            <w:pPr>
              <w:pStyle w:val="BodyText"/>
            </w:pPr>
            <w:r w:rsidRPr="005D6970">
              <w:t>Central Government, RDW</w:t>
            </w:r>
          </w:p>
        </w:tc>
      </w:tr>
      <w:tr w:rsidR="00FF6E65" w:rsidRPr="005D6970" w14:paraId="1679CD72" w14:textId="77777777" w:rsidTr="004C7A01">
        <w:trPr>
          <w:trHeight w:val="37"/>
        </w:trPr>
        <w:tc>
          <w:tcPr>
            <w:tcW w:w="978" w:type="pct"/>
            <w:shd w:val="clear" w:color="auto" w:fill="auto"/>
          </w:tcPr>
          <w:p w14:paraId="0D69367B" w14:textId="77777777" w:rsidR="00FF6E65" w:rsidRPr="005D6970" w:rsidRDefault="00FF6E65" w:rsidP="00FF6E65">
            <w:pPr>
              <w:pStyle w:val="BodyText"/>
            </w:pPr>
            <w:r w:rsidRPr="005D6970">
              <w:t xml:space="preserve">Website: </w:t>
            </w:r>
          </w:p>
        </w:tc>
        <w:tc>
          <w:tcPr>
            <w:tcW w:w="4022" w:type="pct"/>
            <w:shd w:val="clear" w:color="auto" w:fill="auto"/>
          </w:tcPr>
          <w:p w14:paraId="185BD7FD" w14:textId="79BE4F56" w:rsidR="00FF6E65" w:rsidRPr="005D6970" w:rsidRDefault="00CB7F8C" w:rsidP="00FF6E65">
            <w:pPr>
              <w:pStyle w:val="BodyText"/>
            </w:pPr>
            <w:hyperlink r:id="rId163" w:history="1">
              <w:r w:rsidR="0024408D" w:rsidRPr="005D6970">
                <w:rPr>
                  <w:rStyle w:val="Hyperlink"/>
                </w:rPr>
                <w:t>http://www.rdw.nl/</w:t>
              </w:r>
            </w:hyperlink>
          </w:p>
        </w:tc>
      </w:tr>
      <w:tr w:rsidR="00FF6E65" w:rsidRPr="005D6970" w14:paraId="1AF83684" w14:textId="77777777" w:rsidTr="004C7A01">
        <w:trPr>
          <w:trHeight w:val="311"/>
        </w:trPr>
        <w:tc>
          <w:tcPr>
            <w:tcW w:w="978" w:type="pct"/>
            <w:shd w:val="clear" w:color="auto" w:fill="auto"/>
          </w:tcPr>
          <w:p w14:paraId="59CB3B4B" w14:textId="77777777" w:rsidR="00FF6E65" w:rsidRPr="005D6970" w:rsidRDefault="00FF6E65" w:rsidP="00FF6E65">
            <w:pPr>
              <w:pStyle w:val="BodyText"/>
            </w:pPr>
            <w:r w:rsidRPr="005D6970">
              <w:t xml:space="preserve">Description: </w:t>
            </w:r>
          </w:p>
        </w:tc>
        <w:tc>
          <w:tcPr>
            <w:tcW w:w="4022" w:type="pct"/>
            <w:shd w:val="clear" w:color="auto" w:fill="auto"/>
          </w:tcPr>
          <w:p w14:paraId="64AEA4E1" w14:textId="78035F53" w:rsidR="00FF6E65" w:rsidRPr="005D6970" w:rsidRDefault="00C06148" w:rsidP="00FF6E65">
            <w:pPr>
              <w:pStyle w:val="BodyText"/>
            </w:pPr>
            <w:r w:rsidRPr="005D6970">
              <w:t xml:space="preserve">Information only. Car dealers can be seen as a one-stop shop. Most dealers have electronic access to RDW using tailor-made software and a Public Key Infrastructure (PKI) solution using certificates linked to an existing register of certified garage companies. Real-time checks are made with the Central Drivers Licenses Register (also maintained by the RDW) for verification purposes. Individuals buying cars from third parties require registration via a post office. </w:t>
            </w:r>
            <w:r w:rsidR="006C59E1" w:rsidRPr="005D6970">
              <w:t xml:space="preserve">An </w:t>
            </w:r>
            <w:r w:rsidRPr="005D6970">
              <w:t xml:space="preserve">online service for registration </w:t>
            </w:r>
            <w:r w:rsidR="006C59E1" w:rsidRPr="005D6970">
              <w:t xml:space="preserve">is </w:t>
            </w:r>
            <w:r w:rsidRPr="005D6970">
              <w:t>available</w:t>
            </w:r>
            <w:r w:rsidR="00FF6E65" w:rsidRPr="005D6970">
              <w:t>.</w:t>
            </w:r>
          </w:p>
        </w:tc>
      </w:tr>
    </w:tbl>
    <w:p w14:paraId="0EA4E547" w14:textId="687B06DE" w:rsidR="003730DF" w:rsidRPr="005D6970" w:rsidRDefault="003730DF" w:rsidP="001F36DA">
      <w:pPr>
        <w:pStyle w:val="Heading2"/>
      </w:pPr>
      <w:bookmarkStart w:id="66" w:name="_Toc1475003"/>
      <w:r w:rsidRPr="005D6970">
        <w:t>Residence formalities</w:t>
      </w:r>
      <w:bookmarkEnd w:id="66"/>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8419EF" w:rsidRPr="005D6970" w14:paraId="5CD22518" w14:textId="77777777" w:rsidTr="00526DE2">
        <w:trPr>
          <w:trHeight w:val="94"/>
        </w:trPr>
        <w:tc>
          <w:tcPr>
            <w:tcW w:w="5000" w:type="pct"/>
            <w:gridSpan w:val="2"/>
            <w:shd w:val="clear" w:color="auto" w:fill="EFFBFF"/>
          </w:tcPr>
          <w:p w14:paraId="2D597B0B" w14:textId="209AE2D8" w:rsidR="008419EF" w:rsidRPr="005D6970" w:rsidRDefault="00FC3E16" w:rsidP="005C7E1C">
            <w:pPr>
              <w:pStyle w:val="Subtitle"/>
            </w:pPr>
            <w:r w:rsidRPr="005D6970">
              <w:t>Documents and formalities</w:t>
            </w:r>
          </w:p>
        </w:tc>
      </w:tr>
      <w:tr w:rsidR="008419EF" w:rsidRPr="005D6970" w14:paraId="03578B1D" w14:textId="77777777" w:rsidTr="004C7A01">
        <w:trPr>
          <w:trHeight w:val="198"/>
        </w:trPr>
        <w:tc>
          <w:tcPr>
            <w:tcW w:w="5000" w:type="pct"/>
            <w:gridSpan w:val="2"/>
            <w:shd w:val="clear" w:color="auto" w:fill="auto"/>
          </w:tcPr>
          <w:p w14:paraId="04E5EA3B" w14:textId="70FBEFEF" w:rsidR="008419EF" w:rsidRPr="005D6970" w:rsidRDefault="00FC3E16" w:rsidP="004C7A01">
            <w:pPr>
              <w:pStyle w:val="BodyText"/>
              <w:rPr>
                <w:b/>
              </w:rPr>
            </w:pPr>
            <w:r w:rsidRPr="005D6970">
              <w:rPr>
                <w:b/>
              </w:rPr>
              <w:t>Announcement of moving (change of address)</w:t>
            </w:r>
          </w:p>
        </w:tc>
      </w:tr>
      <w:tr w:rsidR="008419EF" w:rsidRPr="005D6970" w14:paraId="0DDC7F4A" w14:textId="77777777" w:rsidTr="004C7A01">
        <w:trPr>
          <w:trHeight w:val="198"/>
        </w:trPr>
        <w:tc>
          <w:tcPr>
            <w:tcW w:w="978" w:type="pct"/>
            <w:shd w:val="clear" w:color="auto" w:fill="auto"/>
          </w:tcPr>
          <w:p w14:paraId="50809B6B" w14:textId="77777777" w:rsidR="008419EF" w:rsidRPr="005D6970" w:rsidRDefault="008419EF" w:rsidP="004C7A01">
            <w:pPr>
              <w:pStyle w:val="BodyText"/>
            </w:pPr>
            <w:r w:rsidRPr="005D6970">
              <w:t>Responsibility:</w:t>
            </w:r>
          </w:p>
        </w:tc>
        <w:tc>
          <w:tcPr>
            <w:tcW w:w="4022" w:type="pct"/>
            <w:shd w:val="clear" w:color="auto" w:fill="auto"/>
          </w:tcPr>
          <w:p w14:paraId="70D74770" w14:textId="375CA550" w:rsidR="008419EF" w:rsidRPr="005D6970" w:rsidRDefault="007B51E4" w:rsidP="004C7A01">
            <w:pPr>
              <w:pStyle w:val="BodyText"/>
            </w:pPr>
            <w:r w:rsidRPr="005D6970">
              <w:t>Central Government (service delivery by municipalities)</w:t>
            </w:r>
          </w:p>
        </w:tc>
      </w:tr>
      <w:tr w:rsidR="008419EF" w:rsidRPr="005D6970" w14:paraId="78F8174A" w14:textId="77777777" w:rsidTr="004C7A01">
        <w:trPr>
          <w:trHeight w:val="37"/>
        </w:trPr>
        <w:tc>
          <w:tcPr>
            <w:tcW w:w="978" w:type="pct"/>
            <w:shd w:val="clear" w:color="auto" w:fill="auto"/>
          </w:tcPr>
          <w:p w14:paraId="5F0BE710" w14:textId="77777777" w:rsidR="008419EF" w:rsidRPr="005D6970" w:rsidRDefault="008419EF" w:rsidP="004C7A01">
            <w:pPr>
              <w:pStyle w:val="BodyText"/>
            </w:pPr>
            <w:r w:rsidRPr="005D6970">
              <w:t xml:space="preserve">Website: </w:t>
            </w:r>
          </w:p>
        </w:tc>
        <w:tc>
          <w:tcPr>
            <w:tcW w:w="4022" w:type="pct"/>
            <w:shd w:val="clear" w:color="auto" w:fill="auto"/>
          </w:tcPr>
          <w:p w14:paraId="662526F7" w14:textId="284BD19B" w:rsidR="005A7FB5" w:rsidRPr="005D6970" w:rsidRDefault="00CB7F8C" w:rsidP="00843716">
            <w:pPr>
              <w:pStyle w:val="BodyText"/>
              <w:spacing w:after="0"/>
            </w:pPr>
            <w:hyperlink r:id="rId164" w:history="1">
              <w:r w:rsidR="005A7FB5" w:rsidRPr="005D6970">
                <w:rPr>
                  <w:rStyle w:val="Hyperlink"/>
                </w:rPr>
                <w:t>https://www.rijksoverheid.nl/onderwerpen/gemeenten/vraag-en-antwoord/hoe-kan-ik-mijn-verhuizing-doorgeven-aan-de-gemeente</w:t>
              </w:r>
            </w:hyperlink>
          </w:p>
          <w:p w14:paraId="66AC3EF4" w14:textId="3A54C1D3" w:rsidR="008419EF" w:rsidRPr="005D6970" w:rsidRDefault="005A7FB5" w:rsidP="00843716">
            <w:pPr>
              <w:pStyle w:val="BodyText"/>
              <w:spacing w:after="0"/>
            </w:pPr>
            <w:r w:rsidRPr="005D6970">
              <w:rPr>
                <w:rStyle w:val="Hyperlink"/>
              </w:rPr>
              <w:t>https://</w:t>
            </w:r>
            <w:hyperlink r:id="rId165" w:history="1">
              <w:r w:rsidRPr="005D6970">
                <w:rPr>
                  <w:rStyle w:val="Hyperlink"/>
                </w:rPr>
                <w:t>www.overheid.nl</w:t>
              </w:r>
            </w:hyperlink>
          </w:p>
        </w:tc>
      </w:tr>
      <w:tr w:rsidR="008419EF" w:rsidRPr="005D6970" w14:paraId="0CB04F0A" w14:textId="77777777" w:rsidTr="004C7A01">
        <w:trPr>
          <w:trHeight w:val="311"/>
        </w:trPr>
        <w:tc>
          <w:tcPr>
            <w:tcW w:w="978" w:type="pct"/>
            <w:shd w:val="clear" w:color="auto" w:fill="auto"/>
          </w:tcPr>
          <w:p w14:paraId="60A26D5D" w14:textId="77777777" w:rsidR="008419EF" w:rsidRPr="005D6970" w:rsidRDefault="008419EF" w:rsidP="004C7A01">
            <w:pPr>
              <w:pStyle w:val="BodyText"/>
            </w:pPr>
            <w:r w:rsidRPr="005D6970">
              <w:t xml:space="preserve">Description: </w:t>
            </w:r>
          </w:p>
        </w:tc>
        <w:tc>
          <w:tcPr>
            <w:tcW w:w="4022" w:type="pct"/>
            <w:shd w:val="clear" w:color="auto" w:fill="auto"/>
          </w:tcPr>
          <w:p w14:paraId="4E0499E1" w14:textId="77777777" w:rsidR="004D5331" w:rsidRPr="005D6970" w:rsidRDefault="004D5331" w:rsidP="004D5331">
            <w:pPr>
              <w:pStyle w:val="BodyText"/>
            </w:pPr>
            <w:r w:rsidRPr="005D6970">
              <w:t xml:space="preserve">Dutch citizens are obliged to report changes of their personal data (including home address) to their local authority, which manages the data in the base registry of persons (BRP). The change of address is automatically reported to other public organisations. </w:t>
            </w:r>
          </w:p>
          <w:p w14:paraId="524A6FD0" w14:textId="052BF6BE" w:rsidR="008419EF" w:rsidRPr="005D6970" w:rsidRDefault="004D5331" w:rsidP="004D5331">
            <w:pPr>
              <w:pStyle w:val="BodyText"/>
            </w:pPr>
            <w:r w:rsidRPr="005D6970">
              <w:t xml:space="preserve">The majority of municipalities provide information and forms to download on their websites and an increasing number of </w:t>
            </w:r>
            <w:r w:rsidRPr="005D6970">
              <w:lastRenderedPageBreak/>
              <w:t>municipalities have online notification applications (mainly for intra municipal movements). DigiD is used for authentication. The portal overheid.nl provides links to the websites of the responsible municipal bodies and does not provide th</w:t>
            </w:r>
            <w:r w:rsidR="006C59E1" w:rsidRPr="005D6970">
              <w:t>e</w:t>
            </w:r>
            <w:r w:rsidRPr="005D6970">
              <w:t xml:space="preserve"> eService itself.</w:t>
            </w:r>
          </w:p>
        </w:tc>
      </w:tr>
      <w:tr w:rsidR="0098773B" w:rsidRPr="005D6970" w14:paraId="5B3A4E05" w14:textId="77777777" w:rsidTr="004C7A01">
        <w:trPr>
          <w:trHeight w:val="198"/>
        </w:trPr>
        <w:tc>
          <w:tcPr>
            <w:tcW w:w="5000" w:type="pct"/>
            <w:gridSpan w:val="2"/>
            <w:shd w:val="clear" w:color="auto" w:fill="auto"/>
          </w:tcPr>
          <w:p w14:paraId="078A2F04" w14:textId="123B6C05" w:rsidR="0098773B" w:rsidRPr="005D6970" w:rsidRDefault="00B76342" w:rsidP="004C7A01">
            <w:pPr>
              <w:pStyle w:val="BodyText"/>
              <w:rPr>
                <w:b/>
              </w:rPr>
            </w:pPr>
            <w:bookmarkStart w:id="67" w:name="_Toc1475004"/>
            <w:r w:rsidRPr="005D6970">
              <w:rPr>
                <w:rStyle w:val="Strong"/>
              </w:rPr>
              <w:lastRenderedPageBreak/>
              <w:t>Certificates (birth, marriage): request and delivery</w:t>
            </w:r>
          </w:p>
        </w:tc>
      </w:tr>
      <w:tr w:rsidR="0098773B" w:rsidRPr="005D6970" w14:paraId="5E2E2AC9" w14:textId="77777777" w:rsidTr="004C7A01">
        <w:trPr>
          <w:trHeight w:val="198"/>
        </w:trPr>
        <w:tc>
          <w:tcPr>
            <w:tcW w:w="978" w:type="pct"/>
            <w:shd w:val="clear" w:color="auto" w:fill="auto"/>
          </w:tcPr>
          <w:p w14:paraId="66CFFE0A" w14:textId="77777777" w:rsidR="0098773B" w:rsidRPr="005D6970" w:rsidRDefault="0098773B" w:rsidP="004C7A01">
            <w:pPr>
              <w:pStyle w:val="BodyText"/>
            </w:pPr>
            <w:r w:rsidRPr="005D6970">
              <w:t>Responsibility:</w:t>
            </w:r>
          </w:p>
        </w:tc>
        <w:tc>
          <w:tcPr>
            <w:tcW w:w="4022" w:type="pct"/>
            <w:shd w:val="clear" w:color="auto" w:fill="auto"/>
          </w:tcPr>
          <w:p w14:paraId="5451B8DF" w14:textId="0072FE3A" w:rsidR="0098773B" w:rsidRPr="005D6970" w:rsidRDefault="00D93A96" w:rsidP="004C7A01">
            <w:pPr>
              <w:pStyle w:val="BodyText"/>
            </w:pPr>
            <w:r w:rsidRPr="005D6970">
              <w:t>Central Government (service delivery by municipalities)</w:t>
            </w:r>
          </w:p>
        </w:tc>
      </w:tr>
      <w:tr w:rsidR="0098773B" w:rsidRPr="005D6970" w14:paraId="5AB20D4E" w14:textId="77777777" w:rsidTr="004C7A01">
        <w:trPr>
          <w:trHeight w:val="37"/>
        </w:trPr>
        <w:tc>
          <w:tcPr>
            <w:tcW w:w="978" w:type="pct"/>
            <w:shd w:val="clear" w:color="auto" w:fill="auto"/>
          </w:tcPr>
          <w:p w14:paraId="2C2C50D0" w14:textId="77777777" w:rsidR="0098773B" w:rsidRPr="005D6970" w:rsidRDefault="0098773B" w:rsidP="004C7A01">
            <w:pPr>
              <w:pStyle w:val="BodyText"/>
            </w:pPr>
            <w:r w:rsidRPr="005D6970">
              <w:t xml:space="preserve">Website: </w:t>
            </w:r>
          </w:p>
        </w:tc>
        <w:tc>
          <w:tcPr>
            <w:tcW w:w="4022" w:type="pct"/>
            <w:shd w:val="clear" w:color="auto" w:fill="auto"/>
          </w:tcPr>
          <w:p w14:paraId="703B9FBB" w14:textId="45DA83BB" w:rsidR="00055ADE" w:rsidRPr="005D6970" w:rsidRDefault="00CB7F8C" w:rsidP="00055ADE">
            <w:pPr>
              <w:pStyle w:val="BodyText"/>
            </w:pPr>
            <w:hyperlink r:id="rId166" w:history="1">
              <w:r w:rsidR="003C2C8E" w:rsidRPr="005D6970">
                <w:rPr>
                  <w:rStyle w:val="Hyperlink"/>
                </w:rPr>
                <w:t>https://www.rijksoverheid.nl/onderwerpen/gemeenten/vraag-en-antwoord/uittreksel-burgerlijke-stand-aanvragen</w:t>
              </w:r>
            </w:hyperlink>
          </w:p>
          <w:p w14:paraId="18BE6193" w14:textId="3A6BB38F" w:rsidR="0098773B" w:rsidRPr="005D6970" w:rsidRDefault="00CB7F8C" w:rsidP="00055ADE">
            <w:pPr>
              <w:pStyle w:val="BodyText"/>
            </w:pPr>
            <w:hyperlink r:id="rId167" w:history="1">
              <w:r w:rsidR="00055ADE" w:rsidRPr="005D6970">
                <w:rPr>
                  <w:rStyle w:val="Hyperlink"/>
                </w:rPr>
                <w:t>http://www.overheid.nl</w:t>
              </w:r>
            </w:hyperlink>
            <w:r w:rsidR="00055ADE" w:rsidRPr="005D6970">
              <w:t>/</w:t>
            </w:r>
          </w:p>
        </w:tc>
      </w:tr>
      <w:tr w:rsidR="0098773B" w:rsidRPr="005D6970" w14:paraId="32AEAFDE" w14:textId="77777777" w:rsidTr="004C7A01">
        <w:trPr>
          <w:trHeight w:val="311"/>
        </w:trPr>
        <w:tc>
          <w:tcPr>
            <w:tcW w:w="978" w:type="pct"/>
            <w:shd w:val="clear" w:color="auto" w:fill="auto"/>
          </w:tcPr>
          <w:p w14:paraId="7BB55F6B" w14:textId="77777777" w:rsidR="0098773B" w:rsidRPr="005D6970" w:rsidRDefault="0098773B" w:rsidP="004C7A01">
            <w:pPr>
              <w:pStyle w:val="BodyText"/>
            </w:pPr>
            <w:r w:rsidRPr="005D6970">
              <w:t xml:space="preserve">Description: </w:t>
            </w:r>
          </w:p>
        </w:tc>
        <w:tc>
          <w:tcPr>
            <w:tcW w:w="4022" w:type="pct"/>
            <w:shd w:val="clear" w:color="auto" w:fill="auto"/>
          </w:tcPr>
          <w:p w14:paraId="2F037510" w14:textId="3FB42948" w:rsidR="0098773B" w:rsidRPr="005D6970" w:rsidRDefault="003C2C8E" w:rsidP="004C7A01">
            <w:pPr>
              <w:pStyle w:val="BodyText"/>
            </w:pPr>
            <w:r w:rsidRPr="005D6970">
              <w:t xml:space="preserve">Civil certificate requests are handled by the local authorities. Most provide information and forms to download and many offer online applications via DigiD. The policy is also to reduce the </w:t>
            </w:r>
            <w:r w:rsidR="006C59E1" w:rsidRPr="005D6970">
              <w:t>number of times requests are made</w:t>
            </w:r>
            <w:r w:rsidRPr="005D6970">
              <w:t xml:space="preserve">. The portal provides links to the websites of the responsible municipal bodies </w:t>
            </w:r>
            <w:r w:rsidR="006C59E1" w:rsidRPr="005D6970">
              <w:t>but</w:t>
            </w:r>
            <w:r w:rsidRPr="005D6970">
              <w:t xml:space="preserve"> does not provide this eService itself.</w:t>
            </w:r>
          </w:p>
        </w:tc>
      </w:tr>
      <w:tr w:rsidR="003C2C8E" w:rsidRPr="005D6970" w14:paraId="20EBB8D0" w14:textId="77777777" w:rsidTr="004C7A01">
        <w:trPr>
          <w:trHeight w:val="198"/>
        </w:trPr>
        <w:tc>
          <w:tcPr>
            <w:tcW w:w="5000" w:type="pct"/>
            <w:gridSpan w:val="2"/>
            <w:shd w:val="clear" w:color="auto" w:fill="auto"/>
          </w:tcPr>
          <w:p w14:paraId="307F5BA6" w14:textId="494C538F" w:rsidR="003C2C8E" w:rsidRPr="005D6970" w:rsidRDefault="002F2FD2" w:rsidP="004C7A01">
            <w:pPr>
              <w:pStyle w:val="BodyText"/>
              <w:rPr>
                <w:b/>
              </w:rPr>
            </w:pPr>
            <w:r w:rsidRPr="005D6970">
              <w:rPr>
                <w:b/>
                <w:bCs/>
              </w:rPr>
              <w:t>Turning 18 years old</w:t>
            </w:r>
          </w:p>
        </w:tc>
      </w:tr>
      <w:tr w:rsidR="003C2C8E" w:rsidRPr="005D6970" w14:paraId="666FC51E" w14:textId="77777777" w:rsidTr="004C7A01">
        <w:trPr>
          <w:trHeight w:val="198"/>
        </w:trPr>
        <w:tc>
          <w:tcPr>
            <w:tcW w:w="978" w:type="pct"/>
            <w:shd w:val="clear" w:color="auto" w:fill="auto"/>
          </w:tcPr>
          <w:p w14:paraId="0E1DBE4F" w14:textId="77777777" w:rsidR="003C2C8E" w:rsidRPr="005D6970" w:rsidRDefault="003C2C8E" w:rsidP="004C7A01">
            <w:pPr>
              <w:pStyle w:val="BodyText"/>
            </w:pPr>
            <w:r w:rsidRPr="005D6970">
              <w:t>Responsibility:</w:t>
            </w:r>
          </w:p>
        </w:tc>
        <w:tc>
          <w:tcPr>
            <w:tcW w:w="4022" w:type="pct"/>
            <w:shd w:val="clear" w:color="auto" w:fill="auto"/>
          </w:tcPr>
          <w:p w14:paraId="261A9FC3" w14:textId="58E7BC91" w:rsidR="003C2C8E" w:rsidRPr="005D6970" w:rsidRDefault="00092BD0" w:rsidP="004C7A01">
            <w:pPr>
              <w:pStyle w:val="BodyText"/>
            </w:pPr>
            <w:r w:rsidRPr="005D6970">
              <w:t>Central Government</w:t>
            </w:r>
          </w:p>
        </w:tc>
      </w:tr>
      <w:tr w:rsidR="003C2C8E" w:rsidRPr="005D6970" w14:paraId="6480D747" w14:textId="77777777" w:rsidTr="004C7A01">
        <w:trPr>
          <w:trHeight w:val="37"/>
        </w:trPr>
        <w:tc>
          <w:tcPr>
            <w:tcW w:w="978" w:type="pct"/>
            <w:shd w:val="clear" w:color="auto" w:fill="auto"/>
          </w:tcPr>
          <w:p w14:paraId="68EA0276" w14:textId="77777777" w:rsidR="003C2C8E" w:rsidRPr="005D6970" w:rsidRDefault="003C2C8E" w:rsidP="004C7A01">
            <w:pPr>
              <w:pStyle w:val="BodyText"/>
            </w:pPr>
            <w:r w:rsidRPr="005D6970">
              <w:t xml:space="preserve">Website: </w:t>
            </w:r>
          </w:p>
        </w:tc>
        <w:tc>
          <w:tcPr>
            <w:tcW w:w="4022" w:type="pct"/>
            <w:shd w:val="clear" w:color="auto" w:fill="auto"/>
          </w:tcPr>
          <w:p w14:paraId="22D51B30" w14:textId="1D336EF6" w:rsidR="003C2C8E" w:rsidRPr="005D6970" w:rsidRDefault="00CB7F8C" w:rsidP="004C7A01">
            <w:pPr>
              <w:pStyle w:val="BodyText"/>
            </w:pPr>
            <w:hyperlink r:id="rId168" w:history="1">
              <w:r w:rsidR="009B6361" w:rsidRPr="005D6970">
                <w:rPr>
                  <w:rStyle w:val="Hyperlink"/>
                </w:rPr>
                <w:t>https://www.rijksoverheid.nl/onderwerpen/achttien-jaar-worden</w:t>
              </w:r>
            </w:hyperlink>
            <w:r w:rsidR="003C2C8E" w:rsidRPr="005D6970">
              <w:t>/</w:t>
            </w:r>
          </w:p>
        </w:tc>
      </w:tr>
      <w:tr w:rsidR="003C2C8E" w:rsidRPr="005D6970" w14:paraId="2FD16EE1" w14:textId="77777777" w:rsidTr="004C7A01">
        <w:trPr>
          <w:trHeight w:val="311"/>
        </w:trPr>
        <w:tc>
          <w:tcPr>
            <w:tcW w:w="978" w:type="pct"/>
            <w:shd w:val="clear" w:color="auto" w:fill="auto"/>
          </w:tcPr>
          <w:p w14:paraId="3DCFACA3" w14:textId="77777777" w:rsidR="003C2C8E" w:rsidRPr="005D6970" w:rsidRDefault="003C2C8E" w:rsidP="004C7A01">
            <w:pPr>
              <w:pStyle w:val="BodyText"/>
            </w:pPr>
            <w:r w:rsidRPr="005D6970">
              <w:t xml:space="preserve">Description: </w:t>
            </w:r>
          </w:p>
        </w:tc>
        <w:tc>
          <w:tcPr>
            <w:tcW w:w="4022" w:type="pct"/>
            <w:shd w:val="clear" w:color="auto" w:fill="auto"/>
          </w:tcPr>
          <w:p w14:paraId="631ECDFE" w14:textId="65BF2B95" w:rsidR="003C2C8E" w:rsidRPr="005D6970" w:rsidRDefault="00CF76D2" w:rsidP="004C7A01">
            <w:pPr>
              <w:pStyle w:val="BodyText"/>
            </w:pPr>
            <w:r w:rsidRPr="005D6970">
              <w:t>On the website it is possible to find all relevant information for individuals turning 18 years old, including information related to health care allowance, driving licence, voting for elections, requesting the DigiD. A personal checklist can also be filled in.</w:t>
            </w:r>
          </w:p>
        </w:tc>
      </w:tr>
      <w:tr w:rsidR="00B54FF6" w:rsidRPr="005D6970" w14:paraId="6B15C4F9" w14:textId="77777777" w:rsidTr="004C7A01">
        <w:trPr>
          <w:trHeight w:val="198"/>
        </w:trPr>
        <w:tc>
          <w:tcPr>
            <w:tcW w:w="5000" w:type="pct"/>
            <w:gridSpan w:val="2"/>
            <w:shd w:val="clear" w:color="auto" w:fill="auto"/>
          </w:tcPr>
          <w:p w14:paraId="5699F340" w14:textId="11C1C4B2" w:rsidR="00B54FF6" w:rsidRPr="005D6970" w:rsidRDefault="00F44B5E" w:rsidP="004C7A01">
            <w:pPr>
              <w:pStyle w:val="BodyText"/>
              <w:rPr>
                <w:b/>
              </w:rPr>
            </w:pPr>
            <w:r w:rsidRPr="005D6970">
              <w:rPr>
                <w:b/>
              </w:rPr>
              <w:t>Separation or divorce</w:t>
            </w:r>
          </w:p>
        </w:tc>
      </w:tr>
      <w:tr w:rsidR="00B54FF6" w:rsidRPr="005D6970" w14:paraId="6BAC6EAA" w14:textId="77777777" w:rsidTr="004C7A01">
        <w:trPr>
          <w:trHeight w:val="198"/>
        </w:trPr>
        <w:tc>
          <w:tcPr>
            <w:tcW w:w="978" w:type="pct"/>
            <w:shd w:val="clear" w:color="auto" w:fill="auto"/>
          </w:tcPr>
          <w:p w14:paraId="3D3285C9" w14:textId="77777777" w:rsidR="00B54FF6" w:rsidRPr="005D6970" w:rsidRDefault="00B54FF6" w:rsidP="004C7A01">
            <w:pPr>
              <w:pStyle w:val="BodyText"/>
            </w:pPr>
            <w:r w:rsidRPr="005D6970">
              <w:t>Responsibility:</w:t>
            </w:r>
          </w:p>
        </w:tc>
        <w:tc>
          <w:tcPr>
            <w:tcW w:w="4022" w:type="pct"/>
            <w:shd w:val="clear" w:color="auto" w:fill="auto"/>
          </w:tcPr>
          <w:p w14:paraId="56433746" w14:textId="77777777" w:rsidR="00B54FF6" w:rsidRPr="005D6970" w:rsidRDefault="00B54FF6" w:rsidP="004C7A01">
            <w:pPr>
              <w:pStyle w:val="BodyText"/>
            </w:pPr>
            <w:r w:rsidRPr="005D6970">
              <w:t>Central Government</w:t>
            </w:r>
          </w:p>
        </w:tc>
      </w:tr>
      <w:tr w:rsidR="00B54FF6" w:rsidRPr="005D6970" w14:paraId="7DAD5BAA" w14:textId="77777777" w:rsidTr="004C7A01">
        <w:trPr>
          <w:trHeight w:val="37"/>
        </w:trPr>
        <w:tc>
          <w:tcPr>
            <w:tcW w:w="978" w:type="pct"/>
            <w:shd w:val="clear" w:color="auto" w:fill="auto"/>
          </w:tcPr>
          <w:p w14:paraId="511E61B9" w14:textId="77777777" w:rsidR="00B54FF6" w:rsidRPr="005D6970" w:rsidRDefault="00B54FF6" w:rsidP="004C7A01">
            <w:pPr>
              <w:pStyle w:val="BodyText"/>
            </w:pPr>
            <w:r w:rsidRPr="005D6970">
              <w:t xml:space="preserve">Website: </w:t>
            </w:r>
          </w:p>
        </w:tc>
        <w:tc>
          <w:tcPr>
            <w:tcW w:w="4022" w:type="pct"/>
            <w:shd w:val="clear" w:color="auto" w:fill="auto"/>
          </w:tcPr>
          <w:p w14:paraId="1597DAB0" w14:textId="31B8A35A" w:rsidR="00B54FF6" w:rsidRPr="005D6970" w:rsidRDefault="00CB7F8C" w:rsidP="004C7A01">
            <w:pPr>
              <w:pStyle w:val="BodyText"/>
            </w:pPr>
            <w:hyperlink r:id="rId169" w:history="1">
              <w:r w:rsidR="007B0988" w:rsidRPr="005D6970">
                <w:rPr>
                  <w:rStyle w:val="Hyperlink"/>
                </w:rPr>
                <w:t>https://www.rijksoverheid.nl/onderwerpen/scheiden</w:t>
              </w:r>
            </w:hyperlink>
          </w:p>
        </w:tc>
      </w:tr>
      <w:tr w:rsidR="00B54FF6" w:rsidRPr="005D6970" w14:paraId="2AB452D7" w14:textId="77777777" w:rsidTr="004C7A01">
        <w:trPr>
          <w:trHeight w:val="311"/>
        </w:trPr>
        <w:tc>
          <w:tcPr>
            <w:tcW w:w="978" w:type="pct"/>
            <w:shd w:val="clear" w:color="auto" w:fill="auto"/>
          </w:tcPr>
          <w:p w14:paraId="7EA27EC4" w14:textId="77777777" w:rsidR="00B54FF6" w:rsidRPr="005D6970" w:rsidRDefault="00B54FF6" w:rsidP="004C7A01">
            <w:pPr>
              <w:pStyle w:val="BodyText"/>
            </w:pPr>
            <w:r w:rsidRPr="005D6970">
              <w:t xml:space="preserve">Description: </w:t>
            </w:r>
          </w:p>
        </w:tc>
        <w:tc>
          <w:tcPr>
            <w:tcW w:w="4022" w:type="pct"/>
            <w:shd w:val="clear" w:color="auto" w:fill="auto"/>
          </w:tcPr>
          <w:p w14:paraId="3AE628B4" w14:textId="02DE4D1E" w:rsidR="00B54FF6" w:rsidRPr="005D6970" w:rsidRDefault="0068130E" w:rsidP="004C7A01">
            <w:pPr>
              <w:pStyle w:val="BodyText"/>
            </w:pPr>
            <w:r w:rsidRPr="005D6970">
              <w:t>The webpage provides information in case of separation or divorce, giving also the opportunity to fill in a personal checklist to better meet the persons’ needs.</w:t>
            </w:r>
          </w:p>
        </w:tc>
      </w:tr>
      <w:tr w:rsidR="0068130E" w:rsidRPr="005D6970" w14:paraId="6A938ABE" w14:textId="77777777" w:rsidTr="004C7A01">
        <w:trPr>
          <w:trHeight w:val="198"/>
        </w:trPr>
        <w:tc>
          <w:tcPr>
            <w:tcW w:w="5000" w:type="pct"/>
            <w:gridSpan w:val="2"/>
            <w:shd w:val="clear" w:color="auto" w:fill="auto"/>
          </w:tcPr>
          <w:p w14:paraId="33FF7761" w14:textId="138C2188" w:rsidR="0068130E" w:rsidRPr="005D6970" w:rsidRDefault="001653CE" w:rsidP="004C7A01">
            <w:pPr>
              <w:pStyle w:val="BodyText"/>
              <w:rPr>
                <w:b/>
              </w:rPr>
            </w:pPr>
            <w:r w:rsidRPr="005D6970">
              <w:rPr>
                <w:b/>
              </w:rPr>
              <w:t>Declaring a deceased person</w:t>
            </w:r>
          </w:p>
        </w:tc>
      </w:tr>
      <w:tr w:rsidR="0068130E" w:rsidRPr="005D6970" w14:paraId="26221DAE" w14:textId="77777777" w:rsidTr="004C7A01">
        <w:trPr>
          <w:trHeight w:val="198"/>
        </w:trPr>
        <w:tc>
          <w:tcPr>
            <w:tcW w:w="978" w:type="pct"/>
            <w:shd w:val="clear" w:color="auto" w:fill="auto"/>
          </w:tcPr>
          <w:p w14:paraId="393E984E" w14:textId="77777777" w:rsidR="0068130E" w:rsidRPr="005D6970" w:rsidRDefault="0068130E" w:rsidP="004C7A01">
            <w:pPr>
              <w:pStyle w:val="BodyText"/>
            </w:pPr>
            <w:r w:rsidRPr="005D6970">
              <w:t>Responsibility:</w:t>
            </w:r>
          </w:p>
        </w:tc>
        <w:tc>
          <w:tcPr>
            <w:tcW w:w="4022" w:type="pct"/>
            <w:shd w:val="clear" w:color="auto" w:fill="auto"/>
          </w:tcPr>
          <w:p w14:paraId="3165B6C9" w14:textId="2F5983BF" w:rsidR="0068130E" w:rsidRPr="005D6970" w:rsidRDefault="001B3121" w:rsidP="004C7A01">
            <w:pPr>
              <w:pStyle w:val="BodyText"/>
            </w:pPr>
            <w:r w:rsidRPr="005D6970">
              <w:t>Local Government</w:t>
            </w:r>
          </w:p>
        </w:tc>
      </w:tr>
      <w:tr w:rsidR="0068130E" w:rsidRPr="005D6970" w14:paraId="0A28105A" w14:textId="77777777" w:rsidTr="00FD3059">
        <w:trPr>
          <w:trHeight w:val="696"/>
        </w:trPr>
        <w:tc>
          <w:tcPr>
            <w:tcW w:w="978" w:type="pct"/>
            <w:shd w:val="clear" w:color="auto" w:fill="auto"/>
          </w:tcPr>
          <w:p w14:paraId="05D95BD4" w14:textId="77777777" w:rsidR="0068130E" w:rsidRPr="005D6970" w:rsidRDefault="0068130E" w:rsidP="004C7A01">
            <w:pPr>
              <w:pStyle w:val="BodyText"/>
            </w:pPr>
            <w:r w:rsidRPr="005D6970">
              <w:t xml:space="preserve">Website: </w:t>
            </w:r>
          </w:p>
        </w:tc>
        <w:tc>
          <w:tcPr>
            <w:tcW w:w="4022" w:type="pct"/>
            <w:shd w:val="clear" w:color="auto" w:fill="auto"/>
          </w:tcPr>
          <w:p w14:paraId="6E6CD759" w14:textId="77777777" w:rsidR="002615EA" w:rsidRPr="005D6970" w:rsidRDefault="00CB7F8C" w:rsidP="002615EA">
            <w:pPr>
              <w:pStyle w:val="BodyText"/>
            </w:pPr>
            <w:hyperlink r:id="rId170" w:history="1">
              <w:r w:rsidR="002615EA" w:rsidRPr="005D6970">
                <w:rPr>
                  <w:rStyle w:val="Hyperlink"/>
                </w:rPr>
                <w:t>http://www.overheid.nl</w:t>
              </w:r>
            </w:hyperlink>
            <w:r w:rsidR="002615EA" w:rsidRPr="005D6970">
              <w:t xml:space="preserve"> </w:t>
            </w:r>
          </w:p>
          <w:p w14:paraId="7EA48FA8" w14:textId="608E519D" w:rsidR="0068130E" w:rsidRPr="005D6970" w:rsidRDefault="00CB7F8C" w:rsidP="002615EA">
            <w:pPr>
              <w:pStyle w:val="BodyText"/>
            </w:pPr>
            <w:hyperlink r:id="rId171" w:history="1">
              <w:r w:rsidR="002615EA" w:rsidRPr="005D6970">
                <w:rPr>
                  <w:rStyle w:val="Hyperlink"/>
                </w:rPr>
                <w:t>http://www.ondernemersplein.nl/regel/aangifte-akte-overlijden/</w:t>
              </w:r>
            </w:hyperlink>
          </w:p>
        </w:tc>
      </w:tr>
      <w:tr w:rsidR="0068130E" w:rsidRPr="005D6970" w14:paraId="76ACBBAC" w14:textId="77777777" w:rsidTr="004C7A01">
        <w:trPr>
          <w:trHeight w:val="311"/>
        </w:trPr>
        <w:tc>
          <w:tcPr>
            <w:tcW w:w="978" w:type="pct"/>
            <w:shd w:val="clear" w:color="auto" w:fill="auto"/>
          </w:tcPr>
          <w:p w14:paraId="3E080AF6" w14:textId="77777777" w:rsidR="0068130E" w:rsidRPr="005D6970" w:rsidRDefault="0068130E" w:rsidP="004C7A01">
            <w:pPr>
              <w:pStyle w:val="BodyText"/>
            </w:pPr>
            <w:r w:rsidRPr="005D6970">
              <w:t xml:space="preserve">Description: </w:t>
            </w:r>
          </w:p>
        </w:tc>
        <w:tc>
          <w:tcPr>
            <w:tcW w:w="4022" w:type="pct"/>
            <w:shd w:val="clear" w:color="auto" w:fill="auto"/>
          </w:tcPr>
          <w:p w14:paraId="55995708" w14:textId="4467C7A2" w:rsidR="0068130E" w:rsidRPr="005D6970" w:rsidRDefault="006C59E1" w:rsidP="004C7A01">
            <w:pPr>
              <w:pStyle w:val="BodyText"/>
            </w:pPr>
            <w:r w:rsidRPr="005D6970">
              <w:t>The</w:t>
            </w:r>
            <w:r w:rsidR="00DA01C8" w:rsidRPr="005D6970">
              <w:t xml:space="preserve"> local authorities must be informed</w:t>
            </w:r>
            <w:r w:rsidRPr="005D6970">
              <w:t xml:space="preserve"> when someone dies</w:t>
            </w:r>
            <w:r w:rsidR="00DA01C8" w:rsidRPr="005D6970">
              <w:t xml:space="preserve">. Relatives can do it themselves or leave it to </w:t>
            </w:r>
            <w:r w:rsidRPr="005D6970">
              <w:t xml:space="preserve">their </w:t>
            </w:r>
            <w:r w:rsidR="00DA01C8" w:rsidRPr="005D6970">
              <w:t xml:space="preserve">funeral undertaker. </w:t>
            </w:r>
            <w:r w:rsidRPr="005D6970">
              <w:t xml:space="preserve">The </w:t>
            </w:r>
            <w:r w:rsidR="00DA01C8" w:rsidRPr="005D6970">
              <w:t>undertaker can register a person decease’ online and also check the relevant procedures and regulations in their municipality. The portal provide</w:t>
            </w:r>
            <w:r w:rsidRPr="005D6970">
              <w:t>s</w:t>
            </w:r>
            <w:r w:rsidR="00DA01C8" w:rsidRPr="005D6970">
              <w:t xml:space="preserve"> links to the websites of the </w:t>
            </w:r>
            <w:r w:rsidR="00DA01C8" w:rsidRPr="005D6970">
              <w:lastRenderedPageBreak/>
              <w:t xml:space="preserve">responsible municipal bodies </w:t>
            </w:r>
            <w:r w:rsidRPr="005D6970">
              <w:t>but</w:t>
            </w:r>
            <w:r w:rsidR="00DA01C8" w:rsidRPr="005D6970">
              <w:t xml:space="preserve"> does not provide this eService itself.</w:t>
            </w:r>
          </w:p>
        </w:tc>
      </w:tr>
      <w:tr w:rsidR="002B06A0" w:rsidRPr="005D6970" w14:paraId="715F2B5F" w14:textId="77777777" w:rsidTr="004C7A01">
        <w:trPr>
          <w:trHeight w:val="198"/>
        </w:trPr>
        <w:tc>
          <w:tcPr>
            <w:tcW w:w="5000" w:type="pct"/>
            <w:gridSpan w:val="2"/>
            <w:shd w:val="clear" w:color="auto" w:fill="auto"/>
          </w:tcPr>
          <w:p w14:paraId="5EF4D368" w14:textId="4A15C465" w:rsidR="002B06A0" w:rsidRPr="005D6970" w:rsidRDefault="00BC5775" w:rsidP="004C7A01">
            <w:pPr>
              <w:pStyle w:val="BodyText"/>
              <w:rPr>
                <w:b/>
              </w:rPr>
            </w:pPr>
            <w:r w:rsidRPr="005D6970">
              <w:rPr>
                <w:b/>
              </w:rPr>
              <w:lastRenderedPageBreak/>
              <w:t>Certificate of good conduct</w:t>
            </w:r>
          </w:p>
        </w:tc>
      </w:tr>
      <w:tr w:rsidR="002B06A0" w:rsidRPr="005D6970" w14:paraId="01578CD2" w14:textId="77777777" w:rsidTr="004C7A01">
        <w:trPr>
          <w:trHeight w:val="198"/>
        </w:trPr>
        <w:tc>
          <w:tcPr>
            <w:tcW w:w="978" w:type="pct"/>
            <w:shd w:val="clear" w:color="auto" w:fill="auto"/>
          </w:tcPr>
          <w:p w14:paraId="6B0FDF9C" w14:textId="77777777" w:rsidR="002B06A0" w:rsidRPr="005D6970" w:rsidRDefault="002B06A0" w:rsidP="004C7A01">
            <w:pPr>
              <w:pStyle w:val="BodyText"/>
            </w:pPr>
            <w:r w:rsidRPr="005D6970">
              <w:t>Responsibility:</w:t>
            </w:r>
          </w:p>
        </w:tc>
        <w:tc>
          <w:tcPr>
            <w:tcW w:w="4022" w:type="pct"/>
            <w:shd w:val="clear" w:color="auto" w:fill="auto"/>
          </w:tcPr>
          <w:p w14:paraId="5B024680" w14:textId="75A23017" w:rsidR="002B06A0" w:rsidRPr="005D6970" w:rsidRDefault="00CB4A54" w:rsidP="004C7A01">
            <w:pPr>
              <w:pStyle w:val="BodyText"/>
            </w:pPr>
            <w:r w:rsidRPr="005D6970">
              <w:t>Central Government, Justi</w:t>
            </w:r>
            <w:r w:rsidR="006113EC" w:rsidRPr="005D6970">
              <w:t>s</w:t>
            </w:r>
          </w:p>
        </w:tc>
      </w:tr>
      <w:tr w:rsidR="002B06A0" w:rsidRPr="005D6970" w14:paraId="4DEE8B92" w14:textId="77777777" w:rsidTr="004C7A01">
        <w:trPr>
          <w:trHeight w:val="37"/>
        </w:trPr>
        <w:tc>
          <w:tcPr>
            <w:tcW w:w="978" w:type="pct"/>
            <w:shd w:val="clear" w:color="auto" w:fill="auto"/>
          </w:tcPr>
          <w:p w14:paraId="16C2127B" w14:textId="77777777" w:rsidR="002B06A0" w:rsidRPr="005D6970" w:rsidRDefault="002B06A0" w:rsidP="004C7A01">
            <w:pPr>
              <w:pStyle w:val="BodyText"/>
            </w:pPr>
            <w:r w:rsidRPr="005D6970">
              <w:t xml:space="preserve">Website: </w:t>
            </w:r>
          </w:p>
        </w:tc>
        <w:tc>
          <w:tcPr>
            <w:tcW w:w="4022" w:type="pct"/>
            <w:shd w:val="clear" w:color="auto" w:fill="auto"/>
          </w:tcPr>
          <w:p w14:paraId="2C798BA2" w14:textId="6043915B" w:rsidR="002B06A0" w:rsidRPr="005D6970" w:rsidRDefault="00CB7F8C" w:rsidP="004C7A01">
            <w:pPr>
              <w:pStyle w:val="BodyText"/>
            </w:pPr>
            <w:hyperlink r:id="rId172" w:history="1">
              <w:r w:rsidR="00305D7F" w:rsidRPr="005D6970">
                <w:rPr>
                  <w:rStyle w:val="Hyperlink"/>
                </w:rPr>
                <w:t>https://www.justis.nl/producten/vog/certificate-of-conduct/</w:t>
              </w:r>
            </w:hyperlink>
            <w:r w:rsidR="00305D7F" w:rsidRPr="005D6970">
              <w:t xml:space="preserve"> </w:t>
            </w:r>
          </w:p>
        </w:tc>
      </w:tr>
      <w:tr w:rsidR="002B06A0" w:rsidRPr="005D6970" w14:paraId="7DF013AD" w14:textId="77777777" w:rsidTr="004C7A01">
        <w:trPr>
          <w:trHeight w:val="311"/>
        </w:trPr>
        <w:tc>
          <w:tcPr>
            <w:tcW w:w="978" w:type="pct"/>
            <w:shd w:val="clear" w:color="auto" w:fill="auto"/>
          </w:tcPr>
          <w:p w14:paraId="536D4DB2" w14:textId="77777777" w:rsidR="002B06A0" w:rsidRPr="005D6970" w:rsidRDefault="002B06A0" w:rsidP="004C7A01">
            <w:pPr>
              <w:pStyle w:val="BodyText"/>
            </w:pPr>
            <w:r w:rsidRPr="005D6970">
              <w:t xml:space="preserve">Description: </w:t>
            </w:r>
          </w:p>
        </w:tc>
        <w:tc>
          <w:tcPr>
            <w:tcW w:w="4022" w:type="pct"/>
            <w:shd w:val="clear" w:color="auto" w:fill="auto"/>
          </w:tcPr>
          <w:p w14:paraId="234A8C2B" w14:textId="5C626386" w:rsidR="002B06A0" w:rsidRPr="005D6970" w:rsidRDefault="00894CE9" w:rsidP="004C7A01">
            <w:pPr>
              <w:pStyle w:val="BodyText"/>
            </w:pPr>
            <w:r w:rsidRPr="005D6970">
              <w:t>A certificate of conduct (Verklaring Omtrent het Gedrag, VOG) is a document which declares that the applicant did not commit any criminal offences relevant to the performance of his or her duties. The declaration can be applied for online at Justis, once the requesting organisation has done their preparations.</w:t>
            </w:r>
          </w:p>
        </w:tc>
      </w:tr>
      <w:tr w:rsidR="005A1830" w:rsidRPr="005D6970" w14:paraId="64405F04" w14:textId="77777777" w:rsidTr="004C7A01">
        <w:trPr>
          <w:trHeight w:val="198"/>
        </w:trPr>
        <w:tc>
          <w:tcPr>
            <w:tcW w:w="5000" w:type="pct"/>
            <w:gridSpan w:val="2"/>
            <w:shd w:val="clear" w:color="auto" w:fill="auto"/>
          </w:tcPr>
          <w:p w14:paraId="2F86DFB1" w14:textId="16905506" w:rsidR="005A1830" w:rsidRPr="005D6970" w:rsidRDefault="004C76A9" w:rsidP="004C7A01">
            <w:pPr>
              <w:pStyle w:val="BodyText"/>
              <w:rPr>
                <w:b/>
              </w:rPr>
            </w:pPr>
            <w:r w:rsidRPr="005D6970">
              <w:rPr>
                <w:b/>
              </w:rPr>
              <w:t>Declaration to the police (e.g. in case of theft)</w:t>
            </w:r>
          </w:p>
        </w:tc>
      </w:tr>
      <w:tr w:rsidR="005A1830" w:rsidRPr="005D6970" w14:paraId="4A2A1027" w14:textId="77777777" w:rsidTr="004C7A01">
        <w:trPr>
          <w:trHeight w:val="198"/>
        </w:trPr>
        <w:tc>
          <w:tcPr>
            <w:tcW w:w="978" w:type="pct"/>
            <w:shd w:val="clear" w:color="auto" w:fill="auto"/>
          </w:tcPr>
          <w:p w14:paraId="148A14DE" w14:textId="77777777" w:rsidR="005A1830" w:rsidRPr="005D6970" w:rsidRDefault="005A1830" w:rsidP="004C7A01">
            <w:pPr>
              <w:pStyle w:val="BodyText"/>
            </w:pPr>
            <w:r w:rsidRPr="005D6970">
              <w:t>Responsibility:</w:t>
            </w:r>
          </w:p>
        </w:tc>
        <w:tc>
          <w:tcPr>
            <w:tcW w:w="4022" w:type="pct"/>
            <w:shd w:val="clear" w:color="auto" w:fill="auto"/>
          </w:tcPr>
          <w:p w14:paraId="104F3828" w14:textId="48A00364" w:rsidR="005A1830" w:rsidRPr="005D6970" w:rsidRDefault="00D1444A" w:rsidP="004C7A01">
            <w:pPr>
              <w:pStyle w:val="BodyText"/>
            </w:pPr>
            <w:r w:rsidRPr="005D6970">
              <w:t>Central Government, regional Police branches</w:t>
            </w:r>
          </w:p>
        </w:tc>
      </w:tr>
      <w:tr w:rsidR="005A1830" w:rsidRPr="005D6970" w14:paraId="06E8AE45" w14:textId="77777777" w:rsidTr="004C7A01">
        <w:trPr>
          <w:trHeight w:val="37"/>
        </w:trPr>
        <w:tc>
          <w:tcPr>
            <w:tcW w:w="978" w:type="pct"/>
            <w:shd w:val="clear" w:color="auto" w:fill="auto"/>
          </w:tcPr>
          <w:p w14:paraId="4ABA75CB" w14:textId="77777777" w:rsidR="005A1830" w:rsidRPr="005D6970" w:rsidRDefault="005A1830" w:rsidP="004C7A01">
            <w:pPr>
              <w:pStyle w:val="BodyText"/>
            </w:pPr>
            <w:r w:rsidRPr="005D6970">
              <w:t xml:space="preserve">Website: </w:t>
            </w:r>
          </w:p>
        </w:tc>
        <w:tc>
          <w:tcPr>
            <w:tcW w:w="4022" w:type="pct"/>
            <w:shd w:val="clear" w:color="auto" w:fill="auto"/>
          </w:tcPr>
          <w:p w14:paraId="6E45CD7A" w14:textId="151DFB03" w:rsidR="005A1830" w:rsidRPr="005D6970" w:rsidRDefault="00CB7F8C" w:rsidP="004C7A01">
            <w:pPr>
              <w:pStyle w:val="BodyText"/>
            </w:pPr>
            <w:hyperlink r:id="rId173" w:history="1">
              <w:r w:rsidR="00A23564" w:rsidRPr="005D6970">
                <w:rPr>
                  <w:rStyle w:val="Hyperlink"/>
                </w:rPr>
                <w:t>http://www.politie.nl/</w:t>
              </w:r>
            </w:hyperlink>
            <w:r w:rsidR="005A1830" w:rsidRPr="005D6970">
              <w:t xml:space="preserve"> </w:t>
            </w:r>
          </w:p>
        </w:tc>
      </w:tr>
      <w:tr w:rsidR="005A1830" w:rsidRPr="005D6970" w14:paraId="264C02E4" w14:textId="77777777" w:rsidTr="004C7A01">
        <w:trPr>
          <w:trHeight w:val="311"/>
        </w:trPr>
        <w:tc>
          <w:tcPr>
            <w:tcW w:w="978" w:type="pct"/>
            <w:shd w:val="clear" w:color="auto" w:fill="auto"/>
          </w:tcPr>
          <w:p w14:paraId="277244BD" w14:textId="77777777" w:rsidR="005A1830" w:rsidRPr="005D6970" w:rsidRDefault="005A1830" w:rsidP="004C7A01">
            <w:pPr>
              <w:pStyle w:val="BodyText"/>
            </w:pPr>
            <w:r w:rsidRPr="005D6970">
              <w:t xml:space="preserve">Description: </w:t>
            </w:r>
          </w:p>
        </w:tc>
        <w:tc>
          <w:tcPr>
            <w:tcW w:w="4022" w:type="pct"/>
            <w:shd w:val="clear" w:color="auto" w:fill="auto"/>
          </w:tcPr>
          <w:p w14:paraId="65C3DEEC" w14:textId="688327A0" w:rsidR="005A1830" w:rsidRPr="005D6970" w:rsidRDefault="007B2DC0" w:rsidP="004C7A01">
            <w:pPr>
              <w:pStyle w:val="BodyText"/>
            </w:pPr>
            <w:r w:rsidRPr="005D6970">
              <w:t>Electronic notification of certain 'smaller' crimes possible.</w:t>
            </w:r>
          </w:p>
        </w:tc>
      </w:tr>
      <w:tr w:rsidR="007B2DC0" w:rsidRPr="005D6970" w14:paraId="74E1B477" w14:textId="77777777" w:rsidTr="004C7A01">
        <w:trPr>
          <w:trHeight w:val="198"/>
        </w:trPr>
        <w:tc>
          <w:tcPr>
            <w:tcW w:w="5000" w:type="pct"/>
            <w:gridSpan w:val="2"/>
            <w:shd w:val="clear" w:color="auto" w:fill="auto"/>
          </w:tcPr>
          <w:p w14:paraId="1CA1590B" w14:textId="6CFFB6E7" w:rsidR="007B2DC0" w:rsidRPr="005D6970" w:rsidRDefault="0048626A" w:rsidP="004C7A01">
            <w:pPr>
              <w:pStyle w:val="BodyText"/>
              <w:rPr>
                <w:b/>
              </w:rPr>
            </w:pPr>
            <w:r w:rsidRPr="005D6970">
              <w:rPr>
                <w:b/>
              </w:rPr>
              <w:t>Passport</w:t>
            </w:r>
          </w:p>
        </w:tc>
      </w:tr>
      <w:tr w:rsidR="007B2DC0" w:rsidRPr="005D6970" w14:paraId="707DFBEC" w14:textId="77777777" w:rsidTr="004C7A01">
        <w:trPr>
          <w:trHeight w:val="198"/>
        </w:trPr>
        <w:tc>
          <w:tcPr>
            <w:tcW w:w="978" w:type="pct"/>
            <w:shd w:val="clear" w:color="auto" w:fill="auto"/>
          </w:tcPr>
          <w:p w14:paraId="11D51F49" w14:textId="77777777" w:rsidR="007B2DC0" w:rsidRPr="005D6970" w:rsidRDefault="007B2DC0" w:rsidP="004C7A01">
            <w:pPr>
              <w:pStyle w:val="BodyText"/>
            </w:pPr>
            <w:r w:rsidRPr="005D6970">
              <w:t>Responsibility:</w:t>
            </w:r>
          </w:p>
        </w:tc>
        <w:tc>
          <w:tcPr>
            <w:tcW w:w="4022" w:type="pct"/>
            <w:shd w:val="clear" w:color="auto" w:fill="auto"/>
          </w:tcPr>
          <w:p w14:paraId="381DF648" w14:textId="247380AB" w:rsidR="007B2DC0" w:rsidRPr="005D6970" w:rsidRDefault="0048626A" w:rsidP="004C7A01">
            <w:pPr>
              <w:pStyle w:val="BodyText"/>
            </w:pPr>
            <w:r w:rsidRPr="005D6970">
              <w:t>Central Government, (delivery by Municipalities)</w:t>
            </w:r>
          </w:p>
        </w:tc>
      </w:tr>
      <w:tr w:rsidR="007B2DC0" w:rsidRPr="005D6970" w14:paraId="083CFD08" w14:textId="77777777" w:rsidTr="004C7A01">
        <w:trPr>
          <w:trHeight w:val="37"/>
        </w:trPr>
        <w:tc>
          <w:tcPr>
            <w:tcW w:w="978" w:type="pct"/>
            <w:shd w:val="clear" w:color="auto" w:fill="auto"/>
          </w:tcPr>
          <w:p w14:paraId="2C368FC9" w14:textId="77777777" w:rsidR="007B2DC0" w:rsidRPr="005D6970" w:rsidRDefault="007B2DC0" w:rsidP="004C7A01">
            <w:pPr>
              <w:pStyle w:val="BodyText"/>
            </w:pPr>
            <w:r w:rsidRPr="005D6970">
              <w:t xml:space="preserve">Website: </w:t>
            </w:r>
          </w:p>
        </w:tc>
        <w:tc>
          <w:tcPr>
            <w:tcW w:w="4022" w:type="pct"/>
            <w:shd w:val="clear" w:color="auto" w:fill="auto"/>
          </w:tcPr>
          <w:p w14:paraId="4436E005" w14:textId="07458259" w:rsidR="007B2DC0" w:rsidRPr="005D6970" w:rsidRDefault="00CB7F8C" w:rsidP="004C7A01">
            <w:pPr>
              <w:pStyle w:val="BodyText"/>
            </w:pPr>
            <w:hyperlink r:id="rId174" w:history="1">
              <w:r w:rsidR="00DC419A" w:rsidRPr="005D6970">
                <w:rPr>
                  <w:rStyle w:val="Hyperlink"/>
                </w:rPr>
                <w:t>https://www.rijksoverheid.nl/onderwerpen/paspoort-en-identiteitskaart</w:t>
              </w:r>
            </w:hyperlink>
            <w:r w:rsidR="007B2DC0" w:rsidRPr="005D6970">
              <w:t xml:space="preserve"> </w:t>
            </w:r>
          </w:p>
        </w:tc>
      </w:tr>
      <w:tr w:rsidR="007B2DC0" w:rsidRPr="005D6970" w14:paraId="5C4B7501" w14:textId="77777777" w:rsidTr="004C7A01">
        <w:trPr>
          <w:trHeight w:val="311"/>
        </w:trPr>
        <w:tc>
          <w:tcPr>
            <w:tcW w:w="978" w:type="pct"/>
            <w:shd w:val="clear" w:color="auto" w:fill="auto"/>
          </w:tcPr>
          <w:p w14:paraId="26C3CDE3" w14:textId="77777777" w:rsidR="007B2DC0" w:rsidRPr="005D6970" w:rsidRDefault="007B2DC0" w:rsidP="004C7A01">
            <w:pPr>
              <w:pStyle w:val="BodyText"/>
            </w:pPr>
            <w:r w:rsidRPr="005D6970">
              <w:t xml:space="preserve">Description: </w:t>
            </w:r>
          </w:p>
        </w:tc>
        <w:tc>
          <w:tcPr>
            <w:tcW w:w="4022" w:type="pct"/>
            <w:shd w:val="clear" w:color="auto" w:fill="auto"/>
          </w:tcPr>
          <w:p w14:paraId="40BE36DC" w14:textId="17F2AE0B" w:rsidR="007B2DC0" w:rsidRPr="005D6970" w:rsidRDefault="00E17FE2" w:rsidP="004C7A01">
            <w:pPr>
              <w:pStyle w:val="BodyText"/>
            </w:pPr>
            <w:r w:rsidRPr="005D6970">
              <w:t>Citizens are required to apply for a passport at a local municipality. Information on the procedure is available on most municipal websites. Citizens have to personally visit a municipality office to obtain their passports and cannot apply online. In most municipalities the appointment can be booked online.</w:t>
            </w:r>
          </w:p>
        </w:tc>
      </w:tr>
      <w:tr w:rsidR="002642E5" w:rsidRPr="005D6970" w14:paraId="304A80B8" w14:textId="77777777" w:rsidTr="004C7A01">
        <w:trPr>
          <w:trHeight w:val="198"/>
        </w:trPr>
        <w:tc>
          <w:tcPr>
            <w:tcW w:w="5000" w:type="pct"/>
            <w:gridSpan w:val="2"/>
            <w:shd w:val="clear" w:color="auto" w:fill="auto"/>
          </w:tcPr>
          <w:p w14:paraId="03535E04" w14:textId="10778BEB" w:rsidR="002642E5" w:rsidRPr="005D6970" w:rsidRDefault="00691120" w:rsidP="004C7A01">
            <w:pPr>
              <w:pStyle w:val="BodyText"/>
              <w:rPr>
                <w:b/>
              </w:rPr>
            </w:pPr>
            <w:r w:rsidRPr="005D6970">
              <w:rPr>
                <w:b/>
              </w:rPr>
              <w:t xml:space="preserve">Checking the real estate value </w:t>
            </w:r>
          </w:p>
        </w:tc>
      </w:tr>
      <w:tr w:rsidR="002642E5" w:rsidRPr="005D6970" w14:paraId="35E187DB" w14:textId="77777777" w:rsidTr="004C7A01">
        <w:trPr>
          <w:trHeight w:val="198"/>
        </w:trPr>
        <w:tc>
          <w:tcPr>
            <w:tcW w:w="978" w:type="pct"/>
            <w:shd w:val="clear" w:color="auto" w:fill="auto"/>
          </w:tcPr>
          <w:p w14:paraId="3538CE57" w14:textId="77777777" w:rsidR="002642E5" w:rsidRPr="005D6970" w:rsidRDefault="002642E5" w:rsidP="004C7A01">
            <w:pPr>
              <w:pStyle w:val="BodyText"/>
            </w:pPr>
            <w:r w:rsidRPr="005D6970">
              <w:t>Responsibility:</w:t>
            </w:r>
          </w:p>
        </w:tc>
        <w:tc>
          <w:tcPr>
            <w:tcW w:w="4022" w:type="pct"/>
            <w:shd w:val="clear" w:color="auto" w:fill="auto"/>
          </w:tcPr>
          <w:p w14:paraId="5F50B2A0" w14:textId="296355C0" w:rsidR="002642E5" w:rsidRPr="005D6970" w:rsidRDefault="00124453" w:rsidP="004C7A01">
            <w:pPr>
              <w:pStyle w:val="BodyText"/>
            </w:pPr>
            <w:r w:rsidRPr="005D6970">
              <w:rPr>
                <w:szCs w:val="20"/>
              </w:rPr>
              <w:t>Central government and local governments</w:t>
            </w:r>
          </w:p>
        </w:tc>
      </w:tr>
      <w:tr w:rsidR="002642E5" w:rsidRPr="005D6970" w14:paraId="27EC0431" w14:textId="77777777" w:rsidTr="004C7A01">
        <w:trPr>
          <w:trHeight w:val="37"/>
        </w:trPr>
        <w:tc>
          <w:tcPr>
            <w:tcW w:w="978" w:type="pct"/>
            <w:shd w:val="clear" w:color="auto" w:fill="auto"/>
          </w:tcPr>
          <w:p w14:paraId="2825AD55" w14:textId="77777777" w:rsidR="002642E5" w:rsidRPr="005D6970" w:rsidRDefault="002642E5" w:rsidP="004C7A01">
            <w:pPr>
              <w:pStyle w:val="BodyText"/>
            </w:pPr>
            <w:r w:rsidRPr="005D6970">
              <w:t xml:space="preserve">Website: </w:t>
            </w:r>
          </w:p>
        </w:tc>
        <w:tc>
          <w:tcPr>
            <w:tcW w:w="4022" w:type="pct"/>
            <w:shd w:val="clear" w:color="auto" w:fill="auto"/>
          </w:tcPr>
          <w:p w14:paraId="48776860" w14:textId="5985CE7A" w:rsidR="002642E5" w:rsidRPr="005D6970" w:rsidRDefault="00CB7F8C" w:rsidP="004C7A01">
            <w:pPr>
              <w:pStyle w:val="BodyText"/>
            </w:pPr>
            <w:hyperlink r:id="rId175" w:history="1">
              <w:r w:rsidR="008D6CC7" w:rsidRPr="005D6970">
                <w:rPr>
                  <w:rStyle w:val="Hyperlink"/>
                  <w:szCs w:val="20"/>
                </w:rPr>
                <w:t>https://www.wozwaardeloket.nl/</w:t>
              </w:r>
            </w:hyperlink>
            <w:r w:rsidR="002642E5" w:rsidRPr="005D6970">
              <w:t xml:space="preserve"> </w:t>
            </w:r>
          </w:p>
        </w:tc>
      </w:tr>
      <w:tr w:rsidR="002642E5" w:rsidRPr="005D6970" w14:paraId="613719C1" w14:textId="77777777" w:rsidTr="004C7A01">
        <w:trPr>
          <w:trHeight w:val="311"/>
        </w:trPr>
        <w:tc>
          <w:tcPr>
            <w:tcW w:w="978" w:type="pct"/>
            <w:shd w:val="clear" w:color="auto" w:fill="auto"/>
          </w:tcPr>
          <w:p w14:paraId="2469930F" w14:textId="77777777" w:rsidR="002642E5" w:rsidRPr="005D6970" w:rsidRDefault="002642E5" w:rsidP="004C7A01">
            <w:pPr>
              <w:pStyle w:val="BodyText"/>
            </w:pPr>
            <w:r w:rsidRPr="005D6970">
              <w:t xml:space="preserve">Description: </w:t>
            </w:r>
          </w:p>
        </w:tc>
        <w:tc>
          <w:tcPr>
            <w:tcW w:w="4022" w:type="pct"/>
            <w:shd w:val="clear" w:color="auto" w:fill="auto"/>
          </w:tcPr>
          <w:p w14:paraId="013B7654" w14:textId="772CF81D" w:rsidR="002642E5" w:rsidRPr="005D6970" w:rsidRDefault="00CA0EE8" w:rsidP="004C7A01">
            <w:pPr>
              <w:pStyle w:val="BodyText"/>
            </w:pPr>
            <w:r w:rsidRPr="005D6970">
              <w:t>This real-property value box allows citizens to view the real-property value of homes. The WOZ value box is designed for individual consultation of particular dwellings. The central government provides tools, municipalities the WOZ data.</w:t>
            </w:r>
          </w:p>
        </w:tc>
      </w:tr>
    </w:tbl>
    <w:p w14:paraId="66FC8BCA" w14:textId="7F68F517" w:rsidR="003730DF" w:rsidRPr="005D6970" w:rsidRDefault="003730DF" w:rsidP="005D6970">
      <w:pPr>
        <w:pStyle w:val="Heading2"/>
      </w:pPr>
      <w:r w:rsidRPr="005D6970">
        <w:lastRenderedPageBreak/>
        <w:t>Education and youth</w:t>
      </w:r>
      <w:bookmarkEnd w:id="67"/>
      <w:r w:rsidRPr="005D6970">
        <w:t xml:space="preserve"> </w:t>
      </w:r>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835E68" w:rsidRPr="005D6970" w14:paraId="39D7CE2E" w14:textId="77777777" w:rsidTr="00526DE2">
        <w:trPr>
          <w:trHeight w:val="94"/>
        </w:trPr>
        <w:tc>
          <w:tcPr>
            <w:tcW w:w="5000" w:type="pct"/>
            <w:gridSpan w:val="2"/>
            <w:shd w:val="clear" w:color="auto" w:fill="EFFBFF"/>
          </w:tcPr>
          <w:p w14:paraId="52A25D08" w14:textId="2BBAA5B0" w:rsidR="00835E68" w:rsidRPr="005D6970" w:rsidRDefault="00E20567" w:rsidP="005D6970">
            <w:pPr>
              <w:pStyle w:val="Subtitle"/>
              <w:keepNext/>
            </w:pPr>
            <w:bookmarkStart w:id="68" w:name="_Toc1475005"/>
            <w:r w:rsidRPr="005D6970">
              <w:t>School, university</w:t>
            </w:r>
          </w:p>
        </w:tc>
      </w:tr>
      <w:tr w:rsidR="00835E68" w:rsidRPr="005D6970" w14:paraId="4BD29BE2" w14:textId="77777777" w:rsidTr="004C7A01">
        <w:trPr>
          <w:trHeight w:val="198"/>
        </w:trPr>
        <w:tc>
          <w:tcPr>
            <w:tcW w:w="5000" w:type="pct"/>
            <w:gridSpan w:val="2"/>
            <w:shd w:val="clear" w:color="auto" w:fill="auto"/>
          </w:tcPr>
          <w:p w14:paraId="270D7F1F" w14:textId="6352DF36" w:rsidR="00835E68" w:rsidRPr="005D6970" w:rsidRDefault="009F3843" w:rsidP="005D6970">
            <w:pPr>
              <w:pStyle w:val="BodyText"/>
              <w:keepNext/>
              <w:rPr>
                <w:b/>
              </w:rPr>
            </w:pPr>
            <w:r w:rsidRPr="005D6970">
              <w:rPr>
                <w:b/>
              </w:rPr>
              <w:t>Public libraries (availability of catalogues, search tools)</w:t>
            </w:r>
          </w:p>
        </w:tc>
      </w:tr>
      <w:tr w:rsidR="00835E68" w:rsidRPr="005D6970" w14:paraId="219EB548" w14:textId="77777777" w:rsidTr="004C7A01">
        <w:trPr>
          <w:trHeight w:val="198"/>
        </w:trPr>
        <w:tc>
          <w:tcPr>
            <w:tcW w:w="978" w:type="pct"/>
            <w:shd w:val="clear" w:color="auto" w:fill="auto"/>
          </w:tcPr>
          <w:p w14:paraId="69B2FBD9" w14:textId="77777777" w:rsidR="00835E68" w:rsidRPr="005D6970" w:rsidRDefault="00835E68" w:rsidP="005D6970">
            <w:pPr>
              <w:pStyle w:val="BodyText"/>
              <w:keepNext/>
            </w:pPr>
            <w:r w:rsidRPr="005D6970">
              <w:t>Responsibility:</w:t>
            </w:r>
          </w:p>
        </w:tc>
        <w:tc>
          <w:tcPr>
            <w:tcW w:w="4022" w:type="pct"/>
            <w:shd w:val="clear" w:color="auto" w:fill="auto"/>
          </w:tcPr>
          <w:p w14:paraId="1274B05E" w14:textId="50483902" w:rsidR="00835E68" w:rsidRPr="005D6970" w:rsidRDefault="006F3689" w:rsidP="005D6970">
            <w:pPr>
              <w:pStyle w:val="BodyText"/>
              <w:keepNext/>
            </w:pPr>
            <w:r w:rsidRPr="005D6970">
              <w:t>Netherlands Association of Public Libraries (VOB)</w:t>
            </w:r>
          </w:p>
        </w:tc>
      </w:tr>
      <w:tr w:rsidR="00835E68" w:rsidRPr="005D6970" w14:paraId="3EE1AFF7" w14:textId="77777777" w:rsidTr="004C7A01">
        <w:trPr>
          <w:trHeight w:val="37"/>
        </w:trPr>
        <w:tc>
          <w:tcPr>
            <w:tcW w:w="978" w:type="pct"/>
            <w:shd w:val="clear" w:color="auto" w:fill="auto"/>
          </w:tcPr>
          <w:p w14:paraId="609D484C" w14:textId="77777777" w:rsidR="00835E68" w:rsidRPr="005D6970" w:rsidRDefault="00835E68" w:rsidP="005D6970">
            <w:pPr>
              <w:pStyle w:val="BodyText"/>
              <w:keepNext/>
            </w:pPr>
            <w:r w:rsidRPr="005D6970">
              <w:t xml:space="preserve">Website: </w:t>
            </w:r>
          </w:p>
        </w:tc>
        <w:tc>
          <w:tcPr>
            <w:tcW w:w="4022" w:type="pct"/>
            <w:shd w:val="clear" w:color="auto" w:fill="auto"/>
          </w:tcPr>
          <w:p w14:paraId="0CEB6DD8" w14:textId="4680A228" w:rsidR="00835E68" w:rsidRPr="005D6970" w:rsidRDefault="00CB7F8C" w:rsidP="005D6970">
            <w:pPr>
              <w:pStyle w:val="BodyText"/>
              <w:keepNext/>
            </w:pPr>
            <w:hyperlink r:id="rId176" w:history="1">
              <w:r w:rsidR="0024525A" w:rsidRPr="005D6970">
                <w:rPr>
                  <w:rStyle w:val="Hyperlink"/>
                </w:rPr>
                <w:t>http://www.bibliotheek.nl/</w:t>
              </w:r>
            </w:hyperlink>
          </w:p>
        </w:tc>
      </w:tr>
      <w:tr w:rsidR="00835E68" w:rsidRPr="005D6970" w14:paraId="78919FE9" w14:textId="77777777" w:rsidTr="004C7A01">
        <w:trPr>
          <w:trHeight w:val="311"/>
        </w:trPr>
        <w:tc>
          <w:tcPr>
            <w:tcW w:w="978" w:type="pct"/>
            <w:shd w:val="clear" w:color="auto" w:fill="auto"/>
          </w:tcPr>
          <w:p w14:paraId="73286EEB" w14:textId="77777777" w:rsidR="00835E68" w:rsidRPr="005D6970" w:rsidRDefault="00835E68" w:rsidP="005D6970">
            <w:pPr>
              <w:pStyle w:val="BodyText"/>
              <w:keepNext/>
            </w:pPr>
            <w:r w:rsidRPr="005D6970">
              <w:t xml:space="preserve">Description: </w:t>
            </w:r>
          </w:p>
        </w:tc>
        <w:tc>
          <w:tcPr>
            <w:tcW w:w="4022" w:type="pct"/>
            <w:shd w:val="clear" w:color="auto" w:fill="auto"/>
          </w:tcPr>
          <w:p w14:paraId="7134258E" w14:textId="087006EC" w:rsidR="00835E68" w:rsidRPr="005D6970" w:rsidRDefault="00452C71" w:rsidP="00FD3059">
            <w:pPr>
              <w:pStyle w:val="BodyText"/>
              <w:keepNext/>
              <w:spacing w:after="0"/>
            </w:pPr>
            <w:r w:rsidRPr="005D6970">
              <w:t>Online catalogue of public libraries across the country. Online requests are possible in some cases.</w:t>
            </w:r>
          </w:p>
        </w:tc>
      </w:tr>
      <w:tr w:rsidR="00B50D73" w:rsidRPr="005D6970" w14:paraId="711FF4D0" w14:textId="77777777" w:rsidTr="004C7A01">
        <w:trPr>
          <w:trHeight w:val="198"/>
        </w:trPr>
        <w:tc>
          <w:tcPr>
            <w:tcW w:w="5000" w:type="pct"/>
            <w:gridSpan w:val="2"/>
            <w:shd w:val="clear" w:color="auto" w:fill="auto"/>
          </w:tcPr>
          <w:p w14:paraId="3066C1A7" w14:textId="1DFAF45D" w:rsidR="00B50D73" w:rsidRPr="005D6970" w:rsidRDefault="00FE391E" w:rsidP="004C7A01">
            <w:pPr>
              <w:pStyle w:val="BodyText"/>
              <w:rPr>
                <w:b/>
              </w:rPr>
            </w:pPr>
            <w:r w:rsidRPr="005D6970">
              <w:rPr>
                <w:b/>
              </w:rPr>
              <w:t>Enrolment in higher education/university</w:t>
            </w:r>
          </w:p>
        </w:tc>
      </w:tr>
      <w:tr w:rsidR="00B50D73" w:rsidRPr="005D6970" w14:paraId="15722770" w14:textId="77777777" w:rsidTr="004C7A01">
        <w:trPr>
          <w:trHeight w:val="198"/>
        </w:trPr>
        <w:tc>
          <w:tcPr>
            <w:tcW w:w="978" w:type="pct"/>
            <w:shd w:val="clear" w:color="auto" w:fill="auto"/>
          </w:tcPr>
          <w:p w14:paraId="71FFC4E6" w14:textId="77777777" w:rsidR="00B50D73" w:rsidRPr="005D6970" w:rsidRDefault="00B50D73" w:rsidP="004C7A01">
            <w:pPr>
              <w:pStyle w:val="BodyText"/>
            </w:pPr>
            <w:r w:rsidRPr="005D6970">
              <w:t>Responsibility:</w:t>
            </w:r>
          </w:p>
        </w:tc>
        <w:tc>
          <w:tcPr>
            <w:tcW w:w="4022" w:type="pct"/>
            <w:shd w:val="clear" w:color="auto" w:fill="auto"/>
          </w:tcPr>
          <w:p w14:paraId="7C3196C6" w14:textId="7AB58D25" w:rsidR="00B50D73" w:rsidRPr="005D6970" w:rsidRDefault="00EF5606" w:rsidP="004C7A01">
            <w:pPr>
              <w:pStyle w:val="BodyText"/>
            </w:pPr>
            <w:r w:rsidRPr="005D6970">
              <w:t>Studielink (cooperation between higher education, ministry and DUO)</w:t>
            </w:r>
          </w:p>
        </w:tc>
      </w:tr>
      <w:tr w:rsidR="00B50D73" w:rsidRPr="005D6970" w14:paraId="3BE3C0DB" w14:textId="77777777" w:rsidTr="004C7A01">
        <w:trPr>
          <w:trHeight w:val="37"/>
        </w:trPr>
        <w:tc>
          <w:tcPr>
            <w:tcW w:w="978" w:type="pct"/>
            <w:shd w:val="clear" w:color="auto" w:fill="auto"/>
          </w:tcPr>
          <w:p w14:paraId="575FB0C1" w14:textId="77777777" w:rsidR="00B50D73" w:rsidRPr="005D6970" w:rsidRDefault="00B50D73" w:rsidP="004C7A01">
            <w:pPr>
              <w:pStyle w:val="BodyText"/>
            </w:pPr>
            <w:r w:rsidRPr="005D6970">
              <w:t xml:space="preserve">Website: </w:t>
            </w:r>
          </w:p>
        </w:tc>
        <w:tc>
          <w:tcPr>
            <w:tcW w:w="4022" w:type="pct"/>
            <w:shd w:val="clear" w:color="auto" w:fill="auto"/>
          </w:tcPr>
          <w:p w14:paraId="0D0CB761" w14:textId="214774D7" w:rsidR="00B50D73" w:rsidRPr="005D6970" w:rsidRDefault="00CB7F8C" w:rsidP="004C7A01">
            <w:pPr>
              <w:pStyle w:val="BodyText"/>
            </w:pPr>
            <w:hyperlink r:id="rId177" w:history="1">
              <w:r w:rsidR="00F15DE6" w:rsidRPr="005D6970">
                <w:rPr>
                  <w:rStyle w:val="Hyperlink"/>
                </w:rPr>
                <w:t>https://app.studielink.nl/front-office/</w:t>
              </w:r>
            </w:hyperlink>
          </w:p>
        </w:tc>
      </w:tr>
      <w:tr w:rsidR="00B50D73" w:rsidRPr="005D6970" w14:paraId="7B5A02E9" w14:textId="77777777" w:rsidTr="004C7A01">
        <w:trPr>
          <w:trHeight w:val="311"/>
        </w:trPr>
        <w:tc>
          <w:tcPr>
            <w:tcW w:w="978" w:type="pct"/>
            <w:shd w:val="clear" w:color="auto" w:fill="auto"/>
          </w:tcPr>
          <w:p w14:paraId="2B6A6960" w14:textId="77777777" w:rsidR="00B50D73" w:rsidRPr="005D6970" w:rsidRDefault="00B50D73" w:rsidP="004C7A01">
            <w:pPr>
              <w:pStyle w:val="BodyText"/>
            </w:pPr>
            <w:r w:rsidRPr="005D6970">
              <w:t xml:space="preserve">Description: </w:t>
            </w:r>
          </w:p>
        </w:tc>
        <w:tc>
          <w:tcPr>
            <w:tcW w:w="4022" w:type="pct"/>
            <w:shd w:val="clear" w:color="auto" w:fill="auto"/>
          </w:tcPr>
          <w:p w14:paraId="2C595D38" w14:textId="77777777" w:rsidR="00B50D73" w:rsidRPr="005D6970" w:rsidRDefault="00B50D73" w:rsidP="004C7A01">
            <w:pPr>
              <w:pStyle w:val="BodyText"/>
            </w:pPr>
            <w:r w:rsidRPr="005D6970">
              <w:t>Online catalogue of public libraries across the country. Online requests are possible in some cases.</w:t>
            </w:r>
          </w:p>
        </w:tc>
      </w:tr>
      <w:tr w:rsidR="00B50D73" w:rsidRPr="005D6970" w14:paraId="60355015" w14:textId="77777777" w:rsidTr="004C7A01">
        <w:trPr>
          <w:trHeight w:val="198"/>
        </w:trPr>
        <w:tc>
          <w:tcPr>
            <w:tcW w:w="5000" w:type="pct"/>
            <w:gridSpan w:val="2"/>
            <w:shd w:val="clear" w:color="auto" w:fill="auto"/>
          </w:tcPr>
          <w:p w14:paraId="472E8F1E" w14:textId="77777777" w:rsidR="00B50D73" w:rsidRPr="005D6970" w:rsidRDefault="00B50D73" w:rsidP="004C7A01">
            <w:pPr>
              <w:pStyle w:val="BodyText"/>
              <w:rPr>
                <w:b/>
              </w:rPr>
            </w:pPr>
            <w:r w:rsidRPr="005D6970">
              <w:rPr>
                <w:b/>
              </w:rPr>
              <w:t>Public libraries (availability of catalogues, search tools)</w:t>
            </w:r>
          </w:p>
        </w:tc>
      </w:tr>
      <w:tr w:rsidR="00B50D73" w:rsidRPr="005D6970" w14:paraId="62748A20" w14:textId="77777777" w:rsidTr="004C7A01">
        <w:trPr>
          <w:trHeight w:val="198"/>
        </w:trPr>
        <w:tc>
          <w:tcPr>
            <w:tcW w:w="978" w:type="pct"/>
            <w:shd w:val="clear" w:color="auto" w:fill="auto"/>
          </w:tcPr>
          <w:p w14:paraId="784E1BD4" w14:textId="77777777" w:rsidR="00B50D73" w:rsidRPr="005D6970" w:rsidRDefault="00B50D73" w:rsidP="004C7A01">
            <w:pPr>
              <w:pStyle w:val="BodyText"/>
            </w:pPr>
            <w:r w:rsidRPr="005D6970">
              <w:t>Responsibility:</w:t>
            </w:r>
          </w:p>
        </w:tc>
        <w:tc>
          <w:tcPr>
            <w:tcW w:w="4022" w:type="pct"/>
            <w:shd w:val="clear" w:color="auto" w:fill="auto"/>
          </w:tcPr>
          <w:p w14:paraId="678E8AED" w14:textId="5EF813C3" w:rsidR="00B50D73" w:rsidRPr="005D6970" w:rsidRDefault="00745893" w:rsidP="004C7A01">
            <w:pPr>
              <w:pStyle w:val="BodyText"/>
            </w:pPr>
            <w:r w:rsidRPr="005D6970">
              <w:t>Central Government, DUO</w:t>
            </w:r>
          </w:p>
        </w:tc>
      </w:tr>
      <w:tr w:rsidR="00B50D73" w:rsidRPr="005D6970" w14:paraId="39C1D6DD" w14:textId="77777777" w:rsidTr="004C7A01">
        <w:trPr>
          <w:trHeight w:val="37"/>
        </w:trPr>
        <w:tc>
          <w:tcPr>
            <w:tcW w:w="978" w:type="pct"/>
            <w:shd w:val="clear" w:color="auto" w:fill="auto"/>
          </w:tcPr>
          <w:p w14:paraId="2BE3DA46" w14:textId="77777777" w:rsidR="00B50D73" w:rsidRPr="005D6970" w:rsidRDefault="00B50D73" w:rsidP="004C7A01">
            <w:pPr>
              <w:pStyle w:val="BodyText"/>
            </w:pPr>
            <w:r w:rsidRPr="005D6970">
              <w:t xml:space="preserve">Website: </w:t>
            </w:r>
          </w:p>
        </w:tc>
        <w:tc>
          <w:tcPr>
            <w:tcW w:w="4022" w:type="pct"/>
            <w:shd w:val="clear" w:color="auto" w:fill="auto"/>
          </w:tcPr>
          <w:p w14:paraId="5F397171" w14:textId="5DCBB278" w:rsidR="00B50D73" w:rsidRPr="005D6970" w:rsidRDefault="00CB7F8C" w:rsidP="004C7A01">
            <w:pPr>
              <w:pStyle w:val="BodyText"/>
            </w:pPr>
            <w:hyperlink r:id="rId178" w:history="1">
              <w:r w:rsidR="0047775D" w:rsidRPr="005D6970">
                <w:rPr>
                  <w:rStyle w:val="Hyperlink"/>
                </w:rPr>
                <w:t>http://www.duo.nl/</w:t>
              </w:r>
            </w:hyperlink>
          </w:p>
        </w:tc>
      </w:tr>
      <w:tr w:rsidR="00B50D73" w:rsidRPr="005D6970" w14:paraId="0BDC9BB1" w14:textId="77777777" w:rsidTr="004C7A01">
        <w:trPr>
          <w:trHeight w:val="311"/>
        </w:trPr>
        <w:tc>
          <w:tcPr>
            <w:tcW w:w="978" w:type="pct"/>
            <w:shd w:val="clear" w:color="auto" w:fill="auto"/>
          </w:tcPr>
          <w:p w14:paraId="5C5CBBD1" w14:textId="77777777" w:rsidR="00B50D73" w:rsidRPr="005D6970" w:rsidRDefault="00B50D73" w:rsidP="004C7A01">
            <w:pPr>
              <w:pStyle w:val="BodyText"/>
            </w:pPr>
            <w:r w:rsidRPr="005D6970">
              <w:t xml:space="preserve">Description: </w:t>
            </w:r>
          </w:p>
        </w:tc>
        <w:tc>
          <w:tcPr>
            <w:tcW w:w="4022" w:type="pct"/>
            <w:shd w:val="clear" w:color="auto" w:fill="auto"/>
          </w:tcPr>
          <w:p w14:paraId="6C9E3177" w14:textId="5B42F92B" w:rsidR="00B50D73" w:rsidRPr="005D6970" w:rsidRDefault="00875E45" w:rsidP="004C7A01">
            <w:pPr>
              <w:pStyle w:val="BodyText"/>
            </w:pPr>
            <w:r w:rsidRPr="005D6970">
              <w:t>DUO is commissioned by the Ministry of Education, Culture and Science for administering student loans. Students can manage their own information and communicate changes in study and/or personal circumstances online. Monthly loan payments are an integrated service.</w:t>
            </w:r>
          </w:p>
        </w:tc>
      </w:tr>
      <w:tr w:rsidR="00875E45" w:rsidRPr="005D6970" w14:paraId="22B002FB" w14:textId="77777777" w:rsidTr="00526DE2">
        <w:trPr>
          <w:trHeight w:val="94"/>
        </w:trPr>
        <w:tc>
          <w:tcPr>
            <w:tcW w:w="5000" w:type="pct"/>
            <w:gridSpan w:val="2"/>
            <w:shd w:val="clear" w:color="auto" w:fill="EFFBFF"/>
          </w:tcPr>
          <w:p w14:paraId="44FFC186" w14:textId="78AC3432" w:rsidR="00875E45" w:rsidRPr="005D6970" w:rsidRDefault="007C5478" w:rsidP="005C7E1C">
            <w:pPr>
              <w:pStyle w:val="Subtitle"/>
            </w:pPr>
            <w:r w:rsidRPr="005D6970">
              <w:t>Research</w:t>
            </w:r>
          </w:p>
        </w:tc>
      </w:tr>
      <w:tr w:rsidR="00875E45" w:rsidRPr="005D6970" w14:paraId="206EA1C4" w14:textId="77777777" w:rsidTr="004C7A01">
        <w:trPr>
          <w:trHeight w:val="198"/>
        </w:trPr>
        <w:tc>
          <w:tcPr>
            <w:tcW w:w="5000" w:type="pct"/>
            <w:gridSpan w:val="2"/>
            <w:shd w:val="clear" w:color="auto" w:fill="auto"/>
          </w:tcPr>
          <w:p w14:paraId="556F0DBB" w14:textId="11660530" w:rsidR="00875E45" w:rsidRPr="005D6970" w:rsidRDefault="00155FD5" w:rsidP="004C7A01">
            <w:pPr>
              <w:pStyle w:val="BodyText"/>
              <w:rPr>
                <w:b/>
              </w:rPr>
            </w:pPr>
            <w:r w:rsidRPr="005D6970">
              <w:rPr>
                <w:rStyle w:val="Strong"/>
              </w:rPr>
              <w:t>Funding support</w:t>
            </w:r>
          </w:p>
        </w:tc>
      </w:tr>
      <w:tr w:rsidR="00875E45" w:rsidRPr="005D6970" w14:paraId="1EA87FCD" w14:textId="77777777" w:rsidTr="004C7A01">
        <w:trPr>
          <w:trHeight w:val="198"/>
        </w:trPr>
        <w:tc>
          <w:tcPr>
            <w:tcW w:w="978" w:type="pct"/>
            <w:shd w:val="clear" w:color="auto" w:fill="auto"/>
          </w:tcPr>
          <w:p w14:paraId="4F40A615" w14:textId="77777777" w:rsidR="00875E45" w:rsidRPr="005D6970" w:rsidRDefault="00875E45" w:rsidP="004C7A01">
            <w:pPr>
              <w:pStyle w:val="BodyText"/>
            </w:pPr>
            <w:r w:rsidRPr="005D6970">
              <w:t>Responsibility:</w:t>
            </w:r>
          </w:p>
        </w:tc>
        <w:tc>
          <w:tcPr>
            <w:tcW w:w="4022" w:type="pct"/>
            <w:shd w:val="clear" w:color="auto" w:fill="auto"/>
          </w:tcPr>
          <w:p w14:paraId="7E305136" w14:textId="4154EFCC" w:rsidR="00875E45" w:rsidRPr="005D6970" w:rsidRDefault="00B8203E" w:rsidP="004C7A01">
            <w:pPr>
              <w:pStyle w:val="BodyText"/>
            </w:pPr>
            <w:r w:rsidRPr="005D6970">
              <w:t>Central Government, Enterprise Agency</w:t>
            </w:r>
          </w:p>
        </w:tc>
      </w:tr>
      <w:tr w:rsidR="00875E45" w:rsidRPr="005D6970" w14:paraId="0B58E61F" w14:textId="77777777" w:rsidTr="004C7A01">
        <w:trPr>
          <w:trHeight w:val="37"/>
        </w:trPr>
        <w:tc>
          <w:tcPr>
            <w:tcW w:w="978" w:type="pct"/>
            <w:shd w:val="clear" w:color="auto" w:fill="auto"/>
          </w:tcPr>
          <w:p w14:paraId="413BA6A0" w14:textId="77777777" w:rsidR="00875E45" w:rsidRPr="005D6970" w:rsidRDefault="00875E45" w:rsidP="004C7A01">
            <w:pPr>
              <w:pStyle w:val="BodyText"/>
            </w:pPr>
            <w:r w:rsidRPr="005D6970">
              <w:t xml:space="preserve">Website: </w:t>
            </w:r>
          </w:p>
        </w:tc>
        <w:tc>
          <w:tcPr>
            <w:tcW w:w="4022" w:type="pct"/>
            <w:shd w:val="clear" w:color="auto" w:fill="auto"/>
          </w:tcPr>
          <w:p w14:paraId="28742915" w14:textId="74D250BF" w:rsidR="00875E45" w:rsidRPr="005D6970" w:rsidRDefault="00CB7F8C" w:rsidP="004C7A01">
            <w:pPr>
              <w:pStyle w:val="BodyText"/>
            </w:pPr>
            <w:hyperlink r:id="rId179" w:history="1">
              <w:r w:rsidR="002A1C05" w:rsidRPr="005D6970">
                <w:rPr>
                  <w:rStyle w:val="Hyperlink"/>
                </w:rPr>
                <w:t>http://www.rvo.nl/subsidies-regelingen</w:t>
              </w:r>
            </w:hyperlink>
          </w:p>
        </w:tc>
      </w:tr>
      <w:tr w:rsidR="00875E45" w:rsidRPr="005D6970" w14:paraId="38DE567B" w14:textId="77777777" w:rsidTr="004C7A01">
        <w:trPr>
          <w:trHeight w:val="311"/>
        </w:trPr>
        <w:tc>
          <w:tcPr>
            <w:tcW w:w="978" w:type="pct"/>
            <w:shd w:val="clear" w:color="auto" w:fill="auto"/>
          </w:tcPr>
          <w:p w14:paraId="6C80DE6B" w14:textId="77777777" w:rsidR="00875E45" w:rsidRPr="005D6970" w:rsidRDefault="00875E45" w:rsidP="004C7A01">
            <w:pPr>
              <w:pStyle w:val="BodyText"/>
            </w:pPr>
            <w:r w:rsidRPr="005D6970">
              <w:t xml:space="preserve">Description: </w:t>
            </w:r>
          </w:p>
        </w:tc>
        <w:tc>
          <w:tcPr>
            <w:tcW w:w="4022" w:type="pct"/>
            <w:shd w:val="clear" w:color="auto" w:fill="auto"/>
          </w:tcPr>
          <w:p w14:paraId="26E1A0B0" w14:textId="4C08F4BC" w:rsidR="00875E45" w:rsidRPr="005D6970" w:rsidRDefault="004905DD" w:rsidP="004C7A01">
            <w:pPr>
              <w:pStyle w:val="BodyText"/>
            </w:pPr>
            <w:r w:rsidRPr="005D6970">
              <w:t>Netherlands Enterprise Agency (RVO.nl) encourages entrepreneurs in sustainable, agrarian, innovative and international business. RVO publishes information for entrepreneurs in different branches including researchers on available funding opportunities from various ministries and the European union. Subsidies and permits managed by RVO can often be applied for online.</w:t>
            </w:r>
          </w:p>
        </w:tc>
      </w:tr>
      <w:tr w:rsidR="004905DD" w:rsidRPr="005D6970" w14:paraId="09A24157" w14:textId="77777777" w:rsidTr="004C7A01">
        <w:trPr>
          <w:trHeight w:val="198"/>
        </w:trPr>
        <w:tc>
          <w:tcPr>
            <w:tcW w:w="5000" w:type="pct"/>
            <w:gridSpan w:val="2"/>
            <w:shd w:val="clear" w:color="auto" w:fill="auto"/>
          </w:tcPr>
          <w:p w14:paraId="3366CBB9" w14:textId="4E3240E4" w:rsidR="004905DD" w:rsidRPr="005D6970" w:rsidRDefault="00A71448" w:rsidP="00FD3059">
            <w:pPr>
              <w:pStyle w:val="BodyText"/>
              <w:keepNext/>
              <w:keepLines/>
              <w:rPr>
                <w:b/>
              </w:rPr>
            </w:pPr>
            <w:bookmarkStart w:id="69" w:name="_Hlk2889459"/>
            <w:r w:rsidRPr="005D6970">
              <w:rPr>
                <w:b/>
                <w:bCs/>
              </w:rPr>
              <w:lastRenderedPageBreak/>
              <w:t>Information and assistance to researchers</w:t>
            </w:r>
          </w:p>
        </w:tc>
      </w:tr>
      <w:tr w:rsidR="004905DD" w:rsidRPr="005D6970" w14:paraId="26DC589F" w14:textId="77777777" w:rsidTr="004C7A01">
        <w:trPr>
          <w:trHeight w:val="198"/>
        </w:trPr>
        <w:tc>
          <w:tcPr>
            <w:tcW w:w="978" w:type="pct"/>
            <w:shd w:val="clear" w:color="auto" w:fill="auto"/>
          </w:tcPr>
          <w:p w14:paraId="30B164DF" w14:textId="77777777" w:rsidR="004905DD" w:rsidRPr="005D6970" w:rsidRDefault="004905DD" w:rsidP="00FD3059">
            <w:pPr>
              <w:pStyle w:val="BodyText"/>
              <w:keepNext/>
              <w:keepLines/>
            </w:pPr>
            <w:r w:rsidRPr="005D6970">
              <w:t>Responsibility:</w:t>
            </w:r>
          </w:p>
        </w:tc>
        <w:tc>
          <w:tcPr>
            <w:tcW w:w="4022" w:type="pct"/>
            <w:shd w:val="clear" w:color="auto" w:fill="auto"/>
          </w:tcPr>
          <w:p w14:paraId="207796AE" w14:textId="77777777" w:rsidR="004905DD" w:rsidRPr="005D6970" w:rsidRDefault="004905DD" w:rsidP="00FD3059">
            <w:pPr>
              <w:pStyle w:val="BodyText"/>
              <w:keepNext/>
              <w:keepLines/>
            </w:pPr>
            <w:r w:rsidRPr="005D6970">
              <w:t>Central Government, Enterprise Agency</w:t>
            </w:r>
          </w:p>
        </w:tc>
      </w:tr>
      <w:tr w:rsidR="004905DD" w:rsidRPr="005D6970" w14:paraId="787F690C" w14:textId="77777777" w:rsidTr="004C7A01">
        <w:trPr>
          <w:trHeight w:val="37"/>
        </w:trPr>
        <w:tc>
          <w:tcPr>
            <w:tcW w:w="978" w:type="pct"/>
            <w:shd w:val="clear" w:color="auto" w:fill="auto"/>
          </w:tcPr>
          <w:p w14:paraId="6E408335" w14:textId="77777777" w:rsidR="004905DD" w:rsidRPr="005D6970" w:rsidRDefault="004905DD" w:rsidP="00FD3059">
            <w:pPr>
              <w:pStyle w:val="BodyText"/>
              <w:keepNext/>
              <w:keepLines/>
            </w:pPr>
            <w:r w:rsidRPr="005D6970">
              <w:t xml:space="preserve">Website: </w:t>
            </w:r>
          </w:p>
        </w:tc>
        <w:tc>
          <w:tcPr>
            <w:tcW w:w="4022" w:type="pct"/>
            <w:shd w:val="clear" w:color="auto" w:fill="auto"/>
          </w:tcPr>
          <w:p w14:paraId="3BF671FA" w14:textId="33836041" w:rsidR="004905DD" w:rsidRPr="005D6970" w:rsidRDefault="00CB7F8C" w:rsidP="00FD3059">
            <w:pPr>
              <w:pStyle w:val="BodyText"/>
              <w:keepNext/>
              <w:keepLines/>
            </w:pPr>
            <w:hyperlink r:id="rId180" w:history="1">
              <w:r w:rsidR="0030714B" w:rsidRPr="005D6970">
                <w:rPr>
                  <w:rStyle w:val="Hyperlink"/>
                </w:rPr>
                <w:t>http://www.euraxess.nl/</w:t>
              </w:r>
            </w:hyperlink>
          </w:p>
        </w:tc>
      </w:tr>
      <w:tr w:rsidR="004905DD" w:rsidRPr="005D6970" w14:paraId="45767676" w14:textId="77777777" w:rsidTr="004C7A01">
        <w:trPr>
          <w:trHeight w:val="311"/>
        </w:trPr>
        <w:tc>
          <w:tcPr>
            <w:tcW w:w="978" w:type="pct"/>
            <w:shd w:val="clear" w:color="auto" w:fill="auto"/>
          </w:tcPr>
          <w:p w14:paraId="4AEDDA69" w14:textId="77777777" w:rsidR="004905DD" w:rsidRPr="005D6970" w:rsidRDefault="004905DD" w:rsidP="004C7A01">
            <w:pPr>
              <w:pStyle w:val="BodyText"/>
            </w:pPr>
            <w:r w:rsidRPr="005D6970">
              <w:t xml:space="preserve">Description: </w:t>
            </w:r>
          </w:p>
        </w:tc>
        <w:tc>
          <w:tcPr>
            <w:tcW w:w="4022" w:type="pct"/>
            <w:shd w:val="clear" w:color="auto" w:fill="auto"/>
          </w:tcPr>
          <w:p w14:paraId="21E0BB19" w14:textId="466DDD4E" w:rsidR="004905DD" w:rsidRPr="005D6970" w:rsidRDefault="00E005CA" w:rsidP="004C7A01">
            <w:pPr>
              <w:pStyle w:val="BodyText"/>
            </w:pPr>
            <w:r w:rsidRPr="005D6970">
              <w:t>EURAXESS Netherlands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bookmarkEnd w:id="69"/>
      <w:tr w:rsidR="001941FB" w:rsidRPr="005D6970" w14:paraId="193334F0" w14:textId="77777777" w:rsidTr="004C7A01">
        <w:trPr>
          <w:trHeight w:val="198"/>
        </w:trPr>
        <w:tc>
          <w:tcPr>
            <w:tcW w:w="5000" w:type="pct"/>
            <w:gridSpan w:val="2"/>
            <w:shd w:val="clear" w:color="auto" w:fill="auto"/>
          </w:tcPr>
          <w:p w14:paraId="00E2D5DD" w14:textId="667CDDE8" w:rsidR="001941FB" w:rsidRPr="005D6970" w:rsidRDefault="0002555B" w:rsidP="004C7A01">
            <w:pPr>
              <w:pStyle w:val="BodyText"/>
              <w:rPr>
                <w:b/>
              </w:rPr>
            </w:pPr>
            <w:r w:rsidRPr="005D6970">
              <w:rPr>
                <w:b/>
                <w:bCs/>
              </w:rPr>
              <w:t>Public libraries (availability of catalogues, search tools)</w:t>
            </w:r>
          </w:p>
        </w:tc>
      </w:tr>
      <w:tr w:rsidR="001941FB" w:rsidRPr="005D6970" w14:paraId="2FECE367" w14:textId="77777777" w:rsidTr="004C7A01">
        <w:trPr>
          <w:trHeight w:val="198"/>
        </w:trPr>
        <w:tc>
          <w:tcPr>
            <w:tcW w:w="978" w:type="pct"/>
            <w:shd w:val="clear" w:color="auto" w:fill="auto"/>
          </w:tcPr>
          <w:p w14:paraId="5C8290C3" w14:textId="77777777" w:rsidR="001941FB" w:rsidRPr="005D6970" w:rsidRDefault="001941FB" w:rsidP="004C7A01">
            <w:pPr>
              <w:pStyle w:val="BodyText"/>
            </w:pPr>
            <w:r w:rsidRPr="005D6970">
              <w:t>Responsibility:</w:t>
            </w:r>
          </w:p>
        </w:tc>
        <w:tc>
          <w:tcPr>
            <w:tcW w:w="4022" w:type="pct"/>
            <w:shd w:val="clear" w:color="auto" w:fill="auto"/>
          </w:tcPr>
          <w:p w14:paraId="17F86950" w14:textId="110FABFC" w:rsidR="001941FB" w:rsidRPr="005D6970" w:rsidRDefault="002E12E1" w:rsidP="004C7A01">
            <w:pPr>
              <w:pStyle w:val="BodyText"/>
            </w:pPr>
            <w:r w:rsidRPr="005D6970">
              <w:t>Netherlands Association of Public Libraries (VOB)</w:t>
            </w:r>
          </w:p>
        </w:tc>
      </w:tr>
      <w:tr w:rsidR="001941FB" w:rsidRPr="005D6970" w14:paraId="27852CCF" w14:textId="77777777" w:rsidTr="004C7A01">
        <w:trPr>
          <w:trHeight w:val="37"/>
        </w:trPr>
        <w:tc>
          <w:tcPr>
            <w:tcW w:w="978" w:type="pct"/>
            <w:shd w:val="clear" w:color="auto" w:fill="auto"/>
          </w:tcPr>
          <w:p w14:paraId="2DDCA8E1" w14:textId="77777777" w:rsidR="001941FB" w:rsidRPr="005D6970" w:rsidRDefault="001941FB" w:rsidP="004C7A01">
            <w:pPr>
              <w:pStyle w:val="BodyText"/>
            </w:pPr>
            <w:r w:rsidRPr="005D6970">
              <w:t xml:space="preserve">Website: </w:t>
            </w:r>
          </w:p>
        </w:tc>
        <w:tc>
          <w:tcPr>
            <w:tcW w:w="4022" w:type="pct"/>
            <w:shd w:val="clear" w:color="auto" w:fill="auto"/>
          </w:tcPr>
          <w:p w14:paraId="05479E01" w14:textId="03EF9020" w:rsidR="001941FB" w:rsidRPr="005D6970" w:rsidRDefault="00CB7F8C" w:rsidP="004C7A01">
            <w:pPr>
              <w:pStyle w:val="BodyText"/>
            </w:pPr>
            <w:hyperlink r:id="rId181" w:history="1">
              <w:r w:rsidR="004F2513" w:rsidRPr="005D6970">
                <w:rPr>
                  <w:rStyle w:val="Hyperlink"/>
                </w:rPr>
                <w:t>http://www.bibliotheek.nl/</w:t>
              </w:r>
            </w:hyperlink>
          </w:p>
        </w:tc>
      </w:tr>
      <w:tr w:rsidR="001941FB" w:rsidRPr="005D6970" w14:paraId="2224DF4D" w14:textId="77777777" w:rsidTr="004C7A01">
        <w:trPr>
          <w:trHeight w:val="311"/>
        </w:trPr>
        <w:tc>
          <w:tcPr>
            <w:tcW w:w="978" w:type="pct"/>
            <w:shd w:val="clear" w:color="auto" w:fill="auto"/>
          </w:tcPr>
          <w:p w14:paraId="3B14CDA0" w14:textId="77777777" w:rsidR="001941FB" w:rsidRPr="005D6970" w:rsidRDefault="001941FB" w:rsidP="004C7A01">
            <w:pPr>
              <w:pStyle w:val="BodyText"/>
            </w:pPr>
            <w:r w:rsidRPr="005D6970">
              <w:t xml:space="preserve">Description: </w:t>
            </w:r>
          </w:p>
        </w:tc>
        <w:tc>
          <w:tcPr>
            <w:tcW w:w="4022" w:type="pct"/>
            <w:shd w:val="clear" w:color="auto" w:fill="auto"/>
          </w:tcPr>
          <w:p w14:paraId="28215775" w14:textId="757D0D15" w:rsidR="001941FB" w:rsidRPr="005D6970" w:rsidRDefault="00573786" w:rsidP="004C7A01">
            <w:pPr>
              <w:pStyle w:val="BodyText"/>
            </w:pPr>
            <w:r w:rsidRPr="005D6970">
              <w:t>Online catalogue of public libraries across the country. Online requests are possible in some cases.</w:t>
            </w:r>
          </w:p>
        </w:tc>
      </w:tr>
    </w:tbl>
    <w:p w14:paraId="018BAAAA" w14:textId="6ABDC75F" w:rsidR="003730DF" w:rsidRPr="005D6970" w:rsidRDefault="003730DF" w:rsidP="001F36DA">
      <w:pPr>
        <w:pStyle w:val="Heading2"/>
      </w:pPr>
      <w:r w:rsidRPr="005D6970">
        <w:t>Health</w:t>
      </w:r>
      <w:bookmarkEnd w:id="68"/>
      <w:r w:rsidRPr="005D6970">
        <w:t xml:space="preserve"> </w:t>
      </w:r>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ED3CEF" w:rsidRPr="005D6970" w14:paraId="120A61A7" w14:textId="77777777" w:rsidTr="0074050E">
        <w:trPr>
          <w:trHeight w:val="94"/>
        </w:trPr>
        <w:tc>
          <w:tcPr>
            <w:tcW w:w="5000" w:type="pct"/>
            <w:gridSpan w:val="2"/>
            <w:shd w:val="clear" w:color="auto" w:fill="EFFBFF"/>
          </w:tcPr>
          <w:p w14:paraId="720702FC" w14:textId="4B337797" w:rsidR="00ED3CEF" w:rsidRPr="005D6970" w:rsidRDefault="00ED3CEF" w:rsidP="005C7E1C">
            <w:pPr>
              <w:pStyle w:val="Subtitle"/>
            </w:pPr>
            <w:r w:rsidRPr="005D6970">
              <w:t xml:space="preserve">Planned </w:t>
            </w:r>
            <w:r w:rsidR="004B07E7" w:rsidRPr="005D6970">
              <w:t xml:space="preserve">medical treatment abroad and </w:t>
            </w:r>
            <w:r w:rsidRPr="005D6970">
              <w:t>unplanned healthcare</w:t>
            </w:r>
          </w:p>
        </w:tc>
      </w:tr>
      <w:tr w:rsidR="00ED3CEF" w:rsidRPr="005D6970" w14:paraId="4802EBA0" w14:textId="77777777" w:rsidTr="0074050E">
        <w:trPr>
          <w:trHeight w:val="198"/>
        </w:trPr>
        <w:tc>
          <w:tcPr>
            <w:tcW w:w="5000" w:type="pct"/>
            <w:gridSpan w:val="2"/>
            <w:shd w:val="clear" w:color="auto" w:fill="auto"/>
          </w:tcPr>
          <w:p w14:paraId="335110EC" w14:textId="254E7613" w:rsidR="00ED3CEF" w:rsidRPr="005D6970" w:rsidRDefault="007E6705" w:rsidP="004C7A01">
            <w:pPr>
              <w:pStyle w:val="BodyText"/>
              <w:rPr>
                <w:b/>
              </w:rPr>
            </w:pPr>
            <w:r w:rsidRPr="005D6970">
              <w:rPr>
                <w:b/>
                <w:bCs/>
              </w:rPr>
              <w:t>Disabilities, chronic diseases and elderly</w:t>
            </w:r>
          </w:p>
        </w:tc>
      </w:tr>
      <w:tr w:rsidR="00ED3CEF" w:rsidRPr="005D6970" w14:paraId="701F5DD6" w14:textId="77777777" w:rsidTr="0074050E">
        <w:trPr>
          <w:trHeight w:val="198"/>
        </w:trPr>
        <w:tc>
          <w:tcPr>
            <w:tcW w:w="978" w:type="pct"/>
            <w:shd w:val="clear" w:color="auto" w:fill="auto"/>
          </w:tcPr>
          <w:p w14:paraId="33163450" w14:textId="77777777" w:rsidR="00ED3CEF" w:rsidRPr="005D6970" w:rsidRDefault="00ED3CEF" w:rsidP="004C7A01">
            <w:pPr>
              <w:pStyle w:val="BodyText"/>
            </w:pPr>
            <w:r w:rsidRPr="005D6970">
              <w:t>Responsibility:</w:t>
            </w:r>
          </w:p>
        </w:tc>
        <w:tc>
          <w:tcPr>
            <w:tcW w:w="4022" w:type="pct"/>
            <w:shd w:val="clear" w:color="auto" w:fill="auto"/>
          </w:tcPr>
          <w:p w14:paraId="75E1BD12" w14:textId="1CB2A384" w:rsidR="00ED3CEF" w:rsidRPr="005D6970" w:rsidRDefault="00B96C3A" w:rsidP="004C7A01">
            <w:pPr>
              <w:pStyle w:val="BodyText"/>
            </w:pPr>
            <w:r w:rsidRPr="005D6970">
              <w:t>Central Government</w:t>
            </w:r>
          </w:p>
        </w:tc>
      </w:tr>
      <w:tr w:rsidR="00ED3CEF" w:rsidRPr="005D6970" w14:paraId="56B285D3" w14:textId="77777777" w:rsidTr="0074050E">
        <w:trPr>
          <w:trHeight w:val="37"/>
        </w:trPr>
        <w:tc>
          <w:tcPr>
            <w:tcW w:w="978" w:type="pct"/>
            <w:shd w:val="clear" w:color="auto" w:fill="auto"/>
          </w:tcPr>
          <w:p w14:paraId="7E5FD625" w14:textId="77777777" w:rsidR="00ED3CEF" w:rsidRPr="005D6970" w:rsidRDefault="00ED3CEF" w:rsidP="004C7A01">
            <w:pPr>
              <w:pStyle w:val="BodyText"/>
            </w:pPr>
            <w:r w:rsidRPr="005D6970">
              <w:t xml:space="preserve">Website: </w:t>
            </w:r>
          </w:p>
        </w:tc>
        <w:tc>
          <w:tcPr>
            <w:tcW w:w="4022" w:type="pct"/>
            <w:shd w:val="clear" w:color="auto" w:fill="auto"/>
          </w:tcPr>
          <w:p w14:paraId="3DA74FF0" w14:textId="77777777" w:rsidR="00ED3CEF" w:rsidRPr="005D6970" w:rsidRDefault="00CB7F8C" w:rsidP="004C7A01">
            <w:pPr>
              <w:pStyle w:val="BodyText"/>
            </w:pPr>
            <w:hyperlink r:id="rId182" w:history="1">
              <w:r w:rsidR="00ED3CEF" w:rsidRPr="005D6970">
                <w:rPr>
                  <w:rStyle w:val="Hyperlink"/>
                </w:rPr>
                <w:t>http://www.rvo.nl/subsidies-regelingen</w:t>
              </w:r>
            </w:hyperlink>
          </w:p>
        </w:tc>
      </w:tr>
      <w:tr w:rsidR="00ED3CEF" w:rsidRPr="005D6970" w14:paraId="73BBCC9A" w14:textId="77777777" w:rsidTr="0074050E">
        <w:trPr>
          <w:trHeight w:val="311"/>
        </w:trPr>
        <w:tc>
          <w:tcPr>
            <w:tcW w:w="978" w:type="pct"/>
            <w:shd w:val="clear" w:color="auto" w:fill="auto"/>
          </w:tcPr>
          <w:p w14:paraId="19C4CF1D" w14:textId="77777777" w:rsidR="00ED3CEF" w:rsidRPr="005D6970" w:rsidRDefault="00ED3CEF" w:rsidP="004C7A01">
            <w:pPr>
              <w:pStyle w:val="BodyText"/>
            </w:pPr>
            <w:r w:rsidRPr="005D6970">
              <w:t xml:space="preserve">Description: </w:t>
            </w:r>
          </w:p>
        </w:tc>
        <w:tc>
          <w:tcPr>
            <w:tcW w:w="4022" w:type="pct"/>
            <w:shd w:val="clear" w:color="auto" w:fill="auto"/>
          </w:tcPr>
          <w:p w14:paraId="2E4A4EBF" w14:textId="5C217307" w:rsidR="00ED3CEF" w:rsidRPr="005D6970" w:rsidRDefault="00BE2EEF" w:rsidP="004C7A01">
            <w:pPr>
              <w:pStyle w:val="BodyText"/>
            </w:pPr>
            <w:r w:rsidRPr="005D6970">
              <w:t>Information on important care and social security provisions for people with disabilities, chronic illnesses and the elderly is provided by the special website</w:t>
            </w:r>
            <w:r w:rsidR="00ED3CEF" w:rsidRPr="005D6970">
              <w:t>.</w:t>
            </w:r>
          </w:p>
        </w:tc>
      </w:tr>
      <w:tr w:rsidR="00B47388" w:rsidRPr="005D6970" w14:paraId="6A1E1201" w14:textId="77777777" w:rsidTr="0074050E">
        <w:trPr>
          <w:trHeight w:val="198"/>
        </w:trPr>
        <w:tc>
          <w:tcPr>
            <w:tcW w:w="5000" w:type="pct"/>
            <w:gridSpan w:val="2"/>
            <w:shd w:val="clear" w:color="auto" w:fill="auto"/>
          </w:tcPr>
          <w:p w14:paraId="28373CA3" w14:textId="24902985" w:rsidR="00B47388" w:rsidRPr="005D6970" w:rsidRDefault="00482D85" w:rsidP="004C7A01">
            <w:pPr>
              <w:pStyle w:val="BodyText"/>
              <w:rPr>
                <w:b/>
              </w:rPr>
            </w:pPr>
            <w:r w:rsidRPr="005D6970">
              <w:rPr>
                <w:b/>
                <w:bCs/>
              </w:rPr>
              <w:t>Medical costs (reimbursement or direct settlement)</w:t>
            </w:r>
          </w:p>
        </w:tc>
      </w:tr>
      <w:tr w:rsidR="00B47388" w:rsidRPr="005D6970" w14:paraId="1604280A" w14:textId="77777777" w:rsidTr="0074050E">
        <w:trPr>
          <w:trHeight w:val="198"/>
        </w:trPr>
        <w:tc>
          <w:tcPr>
            <w:tcW w:w="978" w:type="pct"/>
            <w:shd w:val="clear" w:color="auto" w:fill="auto"/>
          </w:tcPr>
          <w:p w14:paraId="1EA59392" w14:textId="77777777" w:rsidR="00B47388" w:rsidRPr="005D6970" w:rsidRDefault="00B47388" w:rsidP="004C7A01">
            <w:pPr>
              <w:pStyle w:val="BodyText"/>
            </w:pPr>
            <w:r w:rsidRPr="005D6970">
              <w:t>Responsibility:</w:t>
            </w:r>
          </w:p>
        </w:tc>
        <w:tc>
          <w:tcPr>
            <w:tcW w:w="4022" w:type="pct"/>
            <w:shd w:val="clear" w:color="auto" w:fill="auto"/>
          </w:tcPr>
          <w:p w14:paraId="511B0E65" w14:textId="2BDEF961" w:rsidR="00B47388" w:rsidRPr="005D6970" w:rsidRDefault="00063872" w:rsidP="004C7A01">
            <w:pPr>
              <w:pStyle w:val="BodyText"/>
            </w:pPr>
            <w:r w:rsidRPr="005D6970">
              <w:t>Central Government, health insurance companies</w:t>
            </w:r>
          </w:p>
        </w:tc>
      </w:tr>
      <w:tr w:rsidR="00B47388" w:rsidRPr="005D6970" w14:paraId="4B61C273" w14:textId="77777777" w:rsidTr="0074050E">
        <w:trPr>
          <w:trHeight w:val="37"/>
        </w:trPr>
        <w:tc>
          <w:tcPr>
            <w:tcW w:w="978" w:type="pct"/>
            <w:shd w:val="clear" w:color="auto" w:fill="auto"/>
          </w:tcPr>
          <w:p w14:paraId="3880B7F6" w14:textId="77777777" w:rsidR="00B47388" w:rsidRPr="005D6970" w:rsidRDefault="00B47388" w:rsidP="004C7A01">
            <w:pPr>
              <w:pStyle w:val="BodyText"/>
            </w:pPr>
            <w:r w:rsidRPr="005D6970">
              <w:t xml:space="preserve">Website: </w:t>
            </w:r>
          </w:p>
        </w:tc>
        <w:tc>
          <w:tcPr>
            <w:tcW w:w="4022" w:type="pct"/>
            <w:shd w:val="clear" w:color="auto" w:fill="auto"/>
          </w:tcPr>
          <w:p w14:paraId="3D1E3847" w14:textId="4B5FFAF2" w:rsidR="00B47388" w:rsidRPr="005D6970" w:rsidRDefault="00CB7F8C" w:rsidP="004C7A01">
            <w:pPr>
              <w:pStyle w:val="BodyText"/>
            </w:pPr>
            <w:hyperlink r:id="rId183" w:history="1">
              <w:r w:rsidR="00503A63" w:rsidRPr="005D6970">
                <w:rPr>
                  <w:rStyle w:val="Hyperlink"/>
                </w:rPr>
                <w:t>http://www.rijksoverheid.nl/onderwerpen/zorgverzekering</w:t>
              </w:r>
            </w:hyperlink>
          </w:p>
        </w:tc>
      </w:tr>
      <w:tr w:rsidR="00B47388" w:rsidRPr="005D6970" w14:paraId="1E32C3DC" w14:textId="77777777" w:rsidTr="0074050E">
        <w:trPr>
          <w:trHeight w:val="311"/>
        </w:trPr>
        <w:tc>
          <w:tcPr>
            <w:tcW w:w="978" w:type="pct"/>
            <w:shd w:val="clear" w:color="auto" w:fill="auto"/>
          </w:tcPr>
          <w:p w14:paraId="006D9AA3" w14:textId="77777777" w:rsidR="00B47388" w:rsidRPr="005D6970" w:rsidRDefault="00B47388" w:rsidP="004C7A01">
            <w:pPr>
              <w:pStyle w:val="BodyText"/>
            </w:pPr>
            <w:r w:rsidRPr="005D6970">
              <w:t xml:space="preserve">Description: </w:t>
            </w:r>
          </w:p>
        </w:tc>
        <w:tc>
          <w:tcPr>
            <w:tcW w:w="4022" w:type="pct"/>
            <w:shd w:val="clear" w:color="auto" w:fill="auto"/>
          </w:tcPr>
          <w:p w14:paraId="07D1FF10" w14:textId="060BDAAA" w:rsidR="00B47388" w:rsidRPr="005D6970" w:rsidRDefault="003E4A7A" w:rsidP="004C7A01">
            <w:pPr>
              <w:pStyle w:val="BodyText"/>
            </w:pPr>
            <w:r w:rsidRPr="005D6970">
              <w:t xml:space="preserve">Information purposes only. Citizens are insured by private health insurance companies. </w:t>
            </w:r>
          </w:p>
        </w:tc>
      </w:tr>
      <w:tr w:rsidR="0082710F" w:rsidRPr="005D6970" w14:paraId="1A2CD5A6" w14:textId="77777777" w:rsidTr="0074050E">
        <w:trPr>
          <w:trHeight w:val="94"/>
        </w:trPr>
        <w:tc>
          <w:tcPr>
            <w:tcW w:w="5000" w:type="pct"/>
            <w:gridSpan w:val="2"/>
            <w:shd w:val="clear" w:color="auto" w:fill="EFFBFF"/>
          </w:tcPr>
          <w:p w14:paraId="3F50CF48" w14:textId="283B1A34" w:rsidR="0082710F" w:rsidRPr="005D6970" w:rsidRDefault="000400BB" w:rsidP="005C7E1C">
            <w:pPr>
              <w:pStyle w:val="Subtitle"/>
            </w:pPr>
            <w:r w:rsidRPr="005D6970">
              <w:t>When living abroad</w:t>
            </w:r>
          </w:p>
        </w:tc>
      </w:tr>
      <w:tr w:rsidR="0082710F" w:rsidRPr="005D6970" w14:paraId="20112C0F" w14:textId="77777777" w:rsidTr="0074050E">
        <w:trPr>
          <w:trHeight w:val="198"/>
        </w:trPr>
        <w:tc>
          <w:tcPr>
            <w:tcW w:w="5000" w:type="pct"/>
            <w:gridSpan w:val="2"/>
            <w:shd w:val="clear" w:color="auto" w:fill="auto"/>
          </w:tcPr>
          <w:p w14:paraId="450D08A3" w14:textId="03285FAA" w:rsidR="0082710F" w:rsidRPr="005D6970" w:rsidRDefault="001024B1" w:rsidP="004C7A01">
            <w:pPr>
              <w:pStyle w:val="BodyText"/>
              <w:rPr>
                <w:b/>
              </w:rPr>
            </w:pPr>
            <w:r w:rsidRPr="005D6970">
              <w:rPr>
                <w:b/>
              </w:rPr>
              <w:t>Healthcare abroad</w:t>
            </w:r>
          </w:p>
        </w:tc>
      </w:tr>
      <w:tr w:rsidR="0082710F" w:rsidRPr="005D6970" w14:paraId="4FE38EC3" w14:textId="77777777" w:rsidTr="0074050E">
        <w:trPr>
          <w:trHeight w:val="198"/>
        </w:trPr>
        <w:tc>
          <w:tcPr>
            <w:tcW w:w="978" w:type="pct"/>
            <w:shd w:val="clear" w:color="auto" w:fill="auto"/>
          </w:tcPr>
          <w:p w14:paraId="4DD402EE" w14:textId="77777777" w:rsidR="0082710F" w:rsidRPr="005D6970" w:rsidRDefault="0082710F" w:rsidP="004C7A01">
            <w:pPr>
              <w:pStyle w:val="BodyText"/>
            </w:pPr>
            <w:r w:rsidRPr="005D6970">
              <w:t>Responsibility:</w:t>
            </w:r>
          </w:p>
        </w:tc>
        <w:tc>
          <w:tcPr>
            <w:tcW w:w="4022" w:type="pct"/>
            <w:shd w:val="clear" w:color="auto" w:fill="auto"/>
          </w:tcPr>
          <w:p w14:paraId="5981493D" w14:textId="7DB1E08B" w:rsidR="0082710F" w:rsidRPr="005D6970" w:rsidRDefault="004C4284" w:rsidP="004C7A01">
            <w:pPr>
              <w:pStyle w:val="BodyText"/>
            </w:pPr>
            <w:r w:rsidRPr="005D6970">
              <w:t>Central Government, CAK and National Health Care Institute (Zorginstituut Nederland)</w:t>
            </w:r>
          </w:p>
        </w:tc>
      </w:tr>
      <w:tr w:rsidR="0082710F" w:rsidRPr="005D6970" w14:paraId="22C3FA70" w14:textId="77777777" w:rsidTr="0074050E">
        <w:trPr>
          <w:trHeight w:val="37"/>
        </w:trPr>
        <w:tc>
          <w:tcPr>
            <w:tcW w:w="978" w:type="pct"/>
            <w:shd w:val="clear" w:color="auto" w:fill="auto"/>
          </w:tcPr>
          <w:p w14:paraId="67E8B45E" w14:textId="77777777" w:rsidR="0082710F" w:rsidRPr="005D6970" w:rsidRDefault="0082710F" w:rsidP="004C7A01">
            <w:pPr>
              <w:pStyle w:val="BodyText"/>
            </w:pPr>
            <w:r w:rsidRPr="005D6970">
              <w:lastRenderedPageBreak/>
              <w:t xml:space="preserve">Website: </w:t>
            </w:r>
          </w:p>
        </w:tc>
        <w:tc>
          <w:tcPr>
            <w:tcW w:w="4022" w:type="pct"/>
            <w:shd w:val="clear" w:color="auto" w:fill="auto"/>
          </w:tcPr>
          <w:p w14:paraId="655C58B5" w14:textId="3DB6A95C" w:rsidR="0082710F" w:rsidRPr="005D6970" w:rsidRDefault="00CB7F8C" w:rsidP="004C7A01">
            <w:pPr>
              <w:pStyle w:val="BodyText"/>
            </w:pPr>
            <w:hyperlink r:id="rId184" w:history="1">
              <w:r w:rsidR="00C426DC" w:rsidRPr="005D6970">
                <w:rPr>
                  <w:rStyle w:val="Hyperlink"/>
                </w:rPr>
                <w:t>http://www.cbhc.nl/nl-nl/</w:t>
              </w:r>
            </w:hyperlink>
            <w:r w:rsidR="00C426DC" w:rsidRPr="005D6970">
              <w:t xml:space="preserve">; </w:t>
            </w:r>
            <w:hyperlink r:id="rId185" w:history="1">
              <w:r w:rsidR="001B0876" w:rsidRPr="005D6970">
                <w:rPr>
                  <w:rStyle w:val="Hyperlink"/>
                </w:rPr>
                <w:t>https://www.zorginstituutnederland.nl/Verzekerde+zorg/z/zorg-en-buitenland-zvw</w:t>
              </w:r>
            </w:hyperlink>
            <w:r w:rsidR="001B0876" w:rsidRPr="005D6970">
              <w:t xml:space="preserve"> </w:t>
            </w:r>
          </w:p>
        </w:tc>
      </w:tr>
      <w:tr w:rsidR="0082710F" w:rsidRPr="005D6970" w14:paraId="5E34AB7E" w14:textId="77777777" w:rsidTr="0074050E">
        <w:trPr>
          <w:trHeight w:val="311"/>
        </w:trPr>
        <w:tc>
          <w:tcPr>
            <w:tcW w:w="978" w:type="pct"/>
            <w:shd w:val="clear" w:color="auto" w:fill="auto"/>
          </w:tcPr>
          <w:p w14:paraId="536B56A1" w14:textId="77777777" w:rsidR="0082710F" w:rsidRPr="005D6970" w:rsidRDefault="0082710F" w:rsidP="004C7A01">
            <w:pPr>
              <w:pStyle w:val="BodyText"/>
            </w:pPr>
            <w:r w:rsidRPr="005D6970">
              <w:t xml:space="preserve">Description: </w:t>
            </w:r>
          </w:p>
        </w:tc>
        <w:tc>
          <w:tcPr>
            <w:tcW w:w="4022" w:type="pct"/>
            <w:shd w:val="clear" w:color="auto" w:fill="auto"/>
          </w:tcPr>
          <w:p w14:paraId="57E74451" w14:textId="444AB8CC" w:rsidR="0082710F" w:rsidRPr="005D6970" w:rsidRDefault="003212A1" w:rsidP="003212A1">
            <w:r w:rsidRPr="005D6970">
              <w:t>In the Netherlands the CAK implements tasks for the National Contact Point (NCP) for cross-border healthcare. CAK has been commissioned to do this by the Ministry of Health, Welfare and Sport (VWS). CAK provides general information for patients who want to undergo medical treatment in another EU-country. On our website you will find information about what you have to do in such cases and how you can obtain reimbursement of such treatment.</w:t>
            </w:r>
          </w:p>
        </w:tc>
      </w:tr>
    </w:tbl>
    <w:p w14:paraId="661EECE9" w14:textId="77777777" w:rsidR="003730DF" w:rsidRPr="005D6970" w:rsidRDefault="003730DF" w:rsidP="001F36DA">
      <w:pPr>
        <w:pStyle w:val="Heading2"/>
      </w:pPr>
      <w:bookmarkStart w:id="70" w:name="_Toc1475006"/>
      <w:r w:rsidRPr="005D6970">
        <w:t>Family</w:t>
      </w:r>
      <w:bookmarkEnd w:id="70"/>
      <w:r w:rsidRPr="005D6970">
        <w:t xml:space="preserve"> </w:t>
      </w:r>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7A7761" w:rsidRPr="005D6970" w14:paraId="69504D56" w14:textId="77777777" w:rsidTr="00CD57F6">
        <w:trPr>
          <w:trHeight w:val="94"/>
        </w:trPr>
        <w:tc>
          <w:tcPr>
            <w:tcW w:w="5000" w:type="pct"/>
            <w:gridSpan w:val="2"/>
            <w:shd w:val="clear" w:color="auto" w:fill="EFFBFF"/>
          </w:tcPr>
          <w:p w14:paraId="506C644A" w14:textId="02D33363" w:rsidR="007A7761" w:rsidRPr="005D6970" w:rsidRDefault="007F5C81" w:rsidP="005C7E1C">
            <w:pPr>
              <w:pStyle w:val="Subtitle"/>
            </w:pPr>
            <w:bookmarkStart w:id="71" w:name="_Toc1475007"/>
            <w:r w:rsidRPr="005D6970">
              <w:t>Children</w:t>
            </w:r>
            <w:r w:rsidR="008C0126" w:rsidRPr="005D6970">
              <w:t xml:space="preserve"> and</w:t>
            </w:r>
            <w:r w:rsidRPr="005D6970">
              <w:t xml:space="preserve"> couples</w:t>
            </w:r>
          </w:p>
        </w:tc>
      </w:tr>
      <w:tr w:rsidR="007A7761" w:rsidRPr="005D6970" w14:paraId="353FA88E" w14:textId="77777777" w:rsidTr="00CD57F6">
        <w:trPr>
          <w:trHeight w:val="198"/>
        </w:trPr>
        <w:tc>
          <w:tcPr>
            <w:tcW w:w="5000" w:type="pct"/>
            <w:gridSpan w:val="2"/>
            <w:shd w:val="clear" w:color="auto" w:fill="auto"/>
          </w:tcPr>
          <w:p w14:paraId="48B3D002" w14:textId="36F1BF4C" w:rsidR="007A7761" w:rsidRPr="005D6970" w:rsidRDefault="0096491E" w:rsidP="004C7A01">
            <w:pPr>
              <w:pStyle w:val="BodyText"/>
              <w:rPr>
                <w:b/>
              </w:rPr>
            </w:pPr>
            <w:r w:rsidRPr="005D6970">
              <w:rPr>
                <w:b/>
              </w:rPr>
              <w:t>Child allowances</w:t>
            </w:r>
          </w:p>
        </w:tc>
      </w:tr>
      <w:tr w:rsidR="007A7761" w:rsidRPr="005D6970" w14:paraId="03D17E85" w14:textId="77777777" w:rsidTr="00CD57F6">
        <w:trPr>
          <w:trHeight w:val="198"/>
        </w:trPr>
        <w:tc>
          <w:tcPr>
            <w:tcW w:w="978" w:type="pct"/>
            <w:shd w:val="clear" w:color="auto" w:fill="auto"/>
          </w:tcPr>
          <w:p w14:paraId="66322288" w14:textId="77777777" w:rsidR="007A7761" w:rsidRPr="005D6970" w:rsidRDefault="007A7761" w:rsidP="004C7A01">
            <w:pPr>
              <w:pStyle w:val="BodyText"/>
            </w:pPr>
            <w:r w:rsidRPr="005D6970">
              <w:t>Responsibility:</w:t>
            </w:r>
          </w:p>
        </w:tc>
        <w:tc>
          <w:tcPr>
            <w:tcW w:w="4022" w:type="pct"/>
            <w:shd w:val="clear" w:color="auto" w:fill="auto"/>
          </w:tcPr>
          <w:p w14:paraId="2C63982B" w14:textId="77730D16" w:rsidR="007A7761" w:rsidRPr="005D6970" w:rsidRDefault="00BC5399" w:rsidP="004C7A01">
            <w:pPr>
              <w:pStyle w:val="BodyText"/>
            </w:pPr>
            <w:r w:rsidRPr="005D6970">
              <w:t>Central Government, Social Insurance Bank (SVB)</w:t>
            </w:r>
          </w:p>
        </w:tc>
      </w:tr>
      <w:tr w:rsidR="007A7761" w:rsidRPr="005D6970" w14:paraId="208E4F86" w14:textId="77777777" w:rsidTr="00CD57F6">
        <w:trPr>
          <w:trHeight w:val="37"/>
        </w:trPr>
        <w:tc>
          <w:tcPr>
            <w:tcW w:w="978" w:type="pct"/>
            <w:shd w:val="clear" w:color="auto" w:fill="auto"/>
          </w:tcPr>
          <w:p w14:paraId="16EF6014" w14:textId="77777777" w:rsidR="007A7761" w:rsidRPr="005D6970" w:rsidRDefault="007A7761" w:rsidP="004C7A01">
            <w:pPr>
              <w:pStyle w:val="BodyText"/>
            </w:pPr>
            <w:r w:rsidRPr="005D6970">
              <w:t xml:space="preserve">Website: </w:t>
            </w:r>
          </w:p>
        </w:tc>
        <w:tc>
          <w:tcPr>
            <w:tcW w:w="4022" w:type="pct"/>
            <w:shd w:val="clear" w:color="auto" w:fill="auto"/>
          </w:tcPr>
          <w:p w14:paraId="784595BC" w14:textId="696014E5" w:rsidR="007A7761" w:rsidRPr="005D6970" w:rsidRDefault="00CB7F8C" w:rsidP="004C7A01">
            <w:pPr>
              <w:pStyle w:val="BodyText"/>
            </w:pPr>
            <w:hyperlink r:id="rId186" w:history="1">
              <w:r w:rsidR="005F6C6A" w:rsidRPr="005D6970">
                <w:rPr>
                  <w:rStyle w:val="Hyperlink"/>
                </w:rPr>
                <w:t>http://www.svb.nl/</w:t>
              </w:r>
            </w:hyperlink>
          </w:p>
        </w:tc>
      </w:tr>
      <w:tr w:rsidR="007A7761" w:rsidRPr="005D6970" w14:paraId="3B9A085B" w14:textId="77777777" w:rsidTr="00CD57F6">
        <w:trPr>
          <w:trHeight w:val="311"/>
        </w:trPr>
        <w:tc>
          <w:tcPr>
            <w:tcW w:w="978" w:type="pct"/>
            <w:shd w:val="clear" w:color="auto" w:fill="auto"/>
          </w:tcPr>
          <w:p w14:paraId="0E8D95D5" w14:textId="77777777" w:rsidR="007A7761" w:rsidRPr="005D6970" w:rsidRDefault="007A7761" w:rsidP="004C7A01">
            <w:pPr>
              <w:pStyle w:val="BodyText"/>
            </w:pPr>
            <w:r w:rsidRPr="005D6970">
              <w:t xml:space="preserve">Description: </w:t>
            </w:r>
          </w:p>
        </w:tc>
        <w:tc>
          <w:tcPr>
            <w:tcW w:w="4022" w:type="pct"/>
            <w:shd w:val="clear" w:color="auto" w:fill="auto"/>
          </w:tcPr>
          <w:p w14:paraId="68B9D129" w14:textId="4590E512" w:rsidR="007A7761" w:rsidRPr="005D6970" w:rsidRDefault="006C59E1" w:rsidP="004C7A01">
            <w:r w:rsidRPr="005D6970">
              <w:t>The c</w:t>
            </w:r>
            <w:r w:rsidR="008647CB" w:rsidRPr="005D6970">
              <w:t>hild benefit is payable up to 18 years of age. The child allowance process starts the moment the authorities (via the municipality) are notified of a child’s birth (which must currently be done in person). Municipalities electronically notify (SVB). SVB will contact 2 - 4 weeks after the registration of the child's birth. Citizens can then claim child benefit online via My SVB, using DigiD as login and fill in the claim form. If further children are born, the child benefit will be entitled automatically.</w:t>
            </w:r>
          </w:p>
        </w:tc>
      </w:tr>
      <w:tr w:rsidR="00FE40E1" w:rsidRPr="005D6970" w14:paraId="21D6708D" w14:textId="77777777" w:rsidTr="00CD57F6">
        <w:trPr>
          <w:trHeight w:val="198"/>
        </w:trPr>
        <w:tc>
          <w:tcPr>
            <w:tcW w:w="5000" w:type="pct"/>
            <w:gridSpan w:val="2"/>
            <w:shd w:val="clear" w:color="auto" w:fill="auto"/>
          </w:tcPr>
          <w:p w14:paraId="606F1DC8" w14:textId="3C0644AB" w:rsidR="00FE40E1" w:rsidRPr="005D6970" w:rsidRDefault="003D0337" w:rsidP="004C7A01">
            <w:pPr>
              <w:pStyle w:val="BodyText"/>
              <w:rPr>
                <w:b/>
              </w:rPr>
            </w:pPr>
            <w:r w:rsidRPr="005D6970">
              <w:rPr>
                <w:b/>
              </w:rPr>
              <w:t>Certificates (birth, marriage): request and delivery</w:t>
            </w:r>
          </w:p>
        </w:tc>
      </w:tr>
      <w:tr w:rsidR="00FE40E1" w:rsidRPr="005D6970" w14:paraId="7349460E" w14:textId="77777777" w:rsidTr="00CD57F6">
        <w:trPr>
          <w:trHeight w:val="198"/>
        </w:trPr>
        <w:tc>
          <w:tcPr>
            <w:tcW w:w="978" w:type="pct"/>
            <w:shd w:val="clear" w:color="auto" w:fill="auto"/>
          </w:tcPr>
          <w:p w14:paraId="3AA8A478" w14:textId="77777777" w:rsidR="00FE40E1" w:rsidRPr="005D6970" w:rsidRDefault="00FE40E1" w:rsidP="004C7A01">
            <w:pPr>
              <w:pStyle w:val="BodyText"/>
            </w:pPr>
            <w:r w:rsidRPr="005D6970">
              <w:t>Responsibility:</w:t>
            </w:r>
          </w:p>
        </w:tc>
        <w:tc>
          <w:tcPr>
            <w:tcW w:w="4022" w:type="pct"/>
            <w:shd w:val="clear" w:color="auto" w:fill="auto"/>
          </w:tcPr>
          <w:p w14:paraId="72BA61DD" w14:textId="52010196" w:rsidR="00FE40E1" w:rsidRPr="005D6970" w:rsidRDefault="00B75C80" w:rsidP="004C7A01">
            <w:pPr>
              <w:pStyle w:val="BodyText"/>
            </w:pPr>
            <w:r w:rsidRPr="005D6970">
              <w:t>Local Government</w:t>
            </w:r>
          </w:p>
        </w:tc>
      </w:tr>
      <w:tr w:rsidR="00FE40E1" w:rsidRPr="005D6970" w14:paraId="69245CCF" w14:textId="77777777" w:rsidTr="00CD57F6">
        <w:trPr>
          <w:trHeight w:val="37"/>
        </w:trPr>
        <w:tc>
          <w:tcPr>
            <w:tcW w:w="978" w:type="pct"/>
            <w:shd w:val="clear" w:color="auto" w:fill="auto"/>
          </w:tcPr>
          <w:p w14:paraId="5D118125" w14:textId="77777777" w:rsidR="00FE40E1" w:rsidRPr="005D6970" w:rsidRDefault="00FE40E1" w:rsidP="004C7A01">
            <w:pPr>
              <w:pStyle w:val="BodyText"/>
            </w:pPr>
            <w:r w:rsidRPr="005D6970">
              <w:t xml:space="preserve">Website: </w:t>
            </w:r>
          </w:p>
        </w:tc>
        <w:tc>
          <w:tcPr>
            <w:tcW w:w="4022" w:type="pct"/>
            <w:shd w:val="clear" w:color="auto" w:fill="auto"/>
          </w:tcPr>
          <w:p w14:paraId="03943E3D" w14:textId="1DD586E3" w:rsidR="00FE40E1" w:rsidRPr="005D6970" w:rsidRDefault="00CB7F8C" w:rsidP="004C7A01">
            <w:pPr>
              <w:pStyle w:val="BodyText"/>
            </w:pPr>
            <w:hyperlink r:id="rId187" w:history="1">
              <w:r w:rsidR="00306FBB" w:rsidRPr="005D6970">
                <w:rPr>
                  <w:rStyle w:val="Hyperlink"/>
                </w:rPr>
                <w:t>http://www.overheid.nl</w:t>
              </w:r>
            </w:hyperlink>
            <w:r w:rsidR="00306FBB" w:rsidRPr="005D6970">
              <w:t>/</w:t>
            </w:r>
          </w:p>
        </w:tc>
      </w:tr>
      <w:tr w:rsidR="00FE40E1" w:rsidRPr="005D6970" w14:paraId="7A1BF58D" w14:textId="77777777" w:rsidTr="00CD57F6">
        <w:trPr>
          <w:trHeight w:val="311"/>
        </w:trPr>
        <w:tc>
          <w:tcPr>
            <w:tcW w:w="978" w:type="pct"/>
            <w:shd w:val="clear" w:color="auto" w:fill="auto"/>
          </w:tcPr>
          <w:p w14:paraId="3309694F" w14:textId="77777777" w:rsidR="00FE40E1" w:rsidRPr="005D6970" w:rsidRDefault="00FE40E1" w:rsidP="004C7A01">
            <w:pPr>
              <w:pStyle w:val="BodyText"/>
            </w:pPr>
            <w:r w:rsidRPr="005D6970">
              <w:t xml:space="preserve">Description: </w:t>
            </w:r>
          </w:p>
        </w:tc>
        <w:tc>
          <w:tcPr>
            <w:tcW w:w="4022" w:type="pct"/>
            <w:shd w:val="clear" w:color="auto" w:fill="auto"/>
          </w:tcPr>
          <w:p w14:paraId="0B19DC10" w14:textId="392A2B37" w:rsidR="00FE40E1" w:rsidRPr="005D6970" w:rsidRDefault="00000B77" w:rsidP="004C7A01">
            <w:r w:rsidRPr="005D6970">
              <w:t>Civil certificate requests are handled by the local authorities. Most provide information and forms to download and many offer online applications via DigiD. The policy is also to reduce the occasions for which they are requested. The aforementioned portal provides links to the websites of the responsible municipal bodies and does not provide this eService itself.</w:t>
            </w:r>
          </w:p>
        </w:tc>
      </w:tr>
      <w:tr w:rsidR="007C2B52" w:rsidRPr="005D6970" w14:paraId="7871F0B1" w14:textId="77777777" w:rsidTr="00CD57F6">
        <w:trPr>
          <w:trHeight w:val="311"/>
        </w:trPr>
        <w:tc>
          <w:tcPr>
            <w:tcW w:w="978" w:type="pct"/>
            <w:shd w:val="clear" w:color="auto" w:fill="auto"/>
          </w:tcPr>
          <w:p w14:paraId="1E93393F" w14:textId="462BA7F8" w:rsidR="007C2B52" w:rsidRPr="005D6970" w:rsidRDefault="007C2B52" w:rsidP="004C7A01">
            <w:pPr>
              <w:pStyle w:val="BodyText"/>
            </w:pPr>
            <w:r w:rsidRPr="005D6970">
              <w:t>Base registries:</w:t>
            </w:r>
          </w:p>
        </w:tc>
        <w:tc>
          <w:tcPr>
            <w:tcW w:w="4022" w:type="pct"/>
            <w:shd w:val="clear" w:color="auto" w:fill="auto"/>
          </w:tcPr>
          <w:p w14:paraId="1107EF3F" w14:textId="747593C3" w:rsidR="007C2B52" w:rsidRPr="005D6970" w:rsidRDefault="00CB7F8C" w:rsidP="00181032">
            <w:pPr>
              <w:pStyle w:val="ListParagraph"/>
              <w:numPr>
                <w:ilvl w:val="0"/>
                <w:numId w:val="0"/>
              </w:numPr>
              <w:spacing w:before="0" w:after="160" w:line="259" w:lineRule="auto"/>
            </w:pPr>
            <w:hyperlink r:id="rId188" w:history="1">
              <w:r w:rsidR="005178F5" w:rsidRPr="005D6970">
                <w:rPr>
                  <w:rStyle w:val="Hyperlink"/>
                  <w:rFonts w:eastAsia="Times New Roman"/>
                  <w:szCs w:val="24"/>
                  <w:lang w:eastAsia="en-GB"/>
                </w:rPr>
                <w:t>Certificates (birth, marriage)</w:t>
              </w:r>
            </w:hyperlink>
            <w:r w:rsidR="005178F5" w:rsidRPr="005D6970">
              <w:rPr>
                <w:rFonts w:ascii="Verdana" w:eastAsia="Times New Roman" w:hAnsi="Verdana"/>
                <w:color w:val="333333"/>
                <w:sz w:val="20"/>
                <w:szCs w:val="24"/>
                <w:lang w:eastAsia="en-GB"/>
              </w:rPr>
              <w:t xml:space="preserve">: </w:t>
            </w:r>
            <w:r w:rsidR="006C59E1" w:rsidRPr="005D6970">
              <w:rPr>
                <w:rFonts w:ascii="Verdana" w:eastAsia="Times New Roman" w:hAnsi="Verdana"/>
                <w:color w:val="333333"/>
                <w:sz w:val="20"/>
                <w:szCs w:val="24"/>
                <w:lang w:eastAsia="en-GB"/>
              </w:rPr>
              <w:t xml:space="preserve">their </w:t>
            </w:r>
            <w:r w:rsidR="005178F5" w:rsidRPr="005D6970">
              <w:rPr>
                <w:rFonts w:ascii="Verdana" w:eastAsia="Times New Roman" w:hAnsi="Verdana"/>
                <w:color w:val="333333"/>
                <w:sz w:val="20"/>
                <w:szCs w:val="24"/>
                <w:lang w:eastAsia="en-GB"/>
              </w:rPr>
              <w:t xml:space="preserve">request and delivery </w:t>
            </w:r>
            <w:r w:rsidR="00150BC9" w:rsidRPr="005D6970">
              <w:rPr>
                <w:rFonts w:ascii="Verdana" w:hAnsi="Verdana"/>
              </w:rPr>
              <w:t xml:space="preserve">an example </w:t>
            </w:r>
            <w:r w:rsidR="00150BC9" w:rsidRPr="005D6970">
              <w:rPr>
                <w:rFonts w:ascii="Verdana" w:hAnsi="Verdana"/>
                <w:szCs w:val="18"/>
              </w:rPr>
              <w:t>of how services related to common life events result in interaction with Dutch base registries.</w:t>
            </w:r>
          </w:p>
        </w:tc>
      </w:tr>
    </w:tbl>
    <w:p w14:paraId="4B73867B" w14:textId="260B9A37" w:rsidR="003730DF" w:rsidRPr="005D6970" w:rsidRDefault="003730DF" w:rsidP="00FD3059">
      <w:pPr>
        <w:pStyle w:val="Heading2"/>
        <w:keepLines/>
      </w:pPr>
      <w:r w:rsidRPr="005D6970">
        <w:lastRenderedPageBreak/>
        <w:t>Consumers</w:t>
      </w:r>
      <w:bookmarkEnd w:id="71"/>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002A07" w:rsidRPr="005D6970" w14:paraId="2637A0FB" w14:textId="77777777" w:rsidTr="002300F1">
        <w:trPr>
          <w:trHeight w:val="94"/>
        </w:trPr>
        <w:tc>
          <w:tcPr>
            <w:tcW w:w="5000" w:type="pct"/>
            <w:gridSpan w:val="2"/>
            <w:shd w:val="clear" w:color="auto" w:fill="EFFBFF"/>
          </w:tcPr>
          <w:p w14:paraId="03351372" w14:textId="6EB839A2" w:rsidR="00002A07" w:rsidRPr="005D6970" w:rsidRDefault="00FB1EAC" w:rsidP="00FD3059">
            <w:pPr>
              <w:pStyle w:val="Subtitle"/>
              <w:keepNext/>
              <w:keepLines/>
            </w:pPr>
            <w:r w:rsidRPr="005D6970">
              <w:t xml:space="preserve">Shopping </w:t>
            </w:r>
          </w:p>
        </w:tc>
      </w:tr>
      <w:tr w:rsidR="00002A07" w:rsidRPr="005D6970" w14:paraId="6AC8C1A6" w14:textId="77777777" w:rsidTr="002300F1">
        <w:trPr>
          <w:trHeight w:val="198"/>
        </w:trPr>
        <w:tc>
          <w:tcPr>
            <w:tcW w:w="5000" w:type="pct"/>
            <w:gridSpan w:val="2"/>
            <w:shd w:val="clear" w:color="auto" w:fill="auto"/>
          </w:tcPr>
          <w:p w14:paraId="3F27893D" w14:textId="5B90CB3F" w:rsidR="00002A07" w:rsidRPr="005D6970" w:rsidRDefault="001E4FFE" w:rsidP="00FD3059">
            <w:pPr>
              <w:pStyle w:val="BodyText"/>
              <w:keepNext/>
              <w:keepLines/>
              <w:rPr>
                <w:b/>
              </w:rPr>
            </w:pPr>
            <w:r w:rsidRPr="005D6970">
              <w:rPr>
                <w:b/>
              </w:rPr>
              <w:t>Consumer protection</w:t>
            </w:r>
          </w:p>
        </w:tc>
      </w:tr>
      <w:tr w:rsidR="00002A07" w:rsidRPr="005D6970" w14:paraId="421366F3" w14:textId="77777777" w:rsidTr="002300F1">
        <w:trPr>
          <w:trHeight w:val="198"/>
        </w:trPr>
        <w:tc>
          <w:tcPr>
            <w:tcW w:w="978" w:type="pct"/>
            <w:shd w:val="clear" w:color="auto" w:fill="auto"/>
          </w:tcPr>
          <w:p w14:paraId="32B9EB00" w14:textId="77777777" w:rsidR="00002A07" w:rsidRPr="005D6970" w:rsidRDefault="00002A07" w:rsidP="00FD3059">
            <w:pPr>
              <w:pStyle w:val="BodyText"/>
              <w:keepNext/>
              <w:keepLines/>
            </w:pPr>
            <w:r w:rsidRPr="005D6970">
              <w:t>Responsibility:</w:t>
            </w:r>
          </w:p>
        </w:tc>
        <w:tc>
          <w:tcPr>
            <w:tcW w:w="4022" w:type="pct"/>
            <w:shd w:val="clear" w:color="auto" w:fill="auto"/>
          </w:tcPr>
          <w:p w14:paraId="217935D8" w14:textId="176B1E08" w:rsidR="00002A07" w:rsidRPr="005D6970" w:rsidRDefault="00204957" w:rsidP="00FD3059">
            <w:pPr>
              <w:pStyle w:val="BodyText"/>
              <w:keepNext/>
              <w:keepLines/>
            </w:pPr>
            <w:r w:rsidRPr="005D6970">
              <w:t>Central Government</w:t>
            </w:r>
          </w:p>
        </w:tc>
      </w:tr>
      <w:tr w:rsidR="00002A07" w:rsidRPr="005D6970" w14:paraId="5F689077" w14:textId="77777777" w:rsidTr="002300F1">
        <w:trPr>
          <w:trHeight w:val="37"/>
        </w:trPr>
        <w:tc>
          <w:tcPr>
            <w:tcW w:w="978" w:type="pct"/>
            <w:shd w:val="clear" w:color="auto" w:fill="auto"/>
          </w:tcPr>
          <w:p w14:paraId="7D615D0D" w14:textId="77777777" w:rsidR="00002A07" w:rsidRPr="005D6970" w:rsidRDefault="00002A07" w:rsidP="004C7A01">
            <w:pPr>
              <w:pStyle w:val="BodyText"/>
            </w:pPr>
            <w:r w:rsidRPr="005D6970">
              <w:t xml:space="preserve">Website: </w:t>
            </w:r>
          </w:p>
        </w:tc>
        <w:tc>
          <w:tcPr>
            <w:tcW w:w="4022" w:type="pct"/>
            <w:shd w:val="clear" w:color="auto" w:fill="auto"/>
          </w:tcPr>
          <w:p w14:paraId="1B3BC7B1" w14:textId="1C17F983" w:rsidR="00002A07" w:rsidRPr="005D6970" w:rsidRDefault="00CB7F8C" w:rsidP="004C7A01">
            <w:pPr>
              <w:pStyle w:val="BodyText"/>
            </w:pPr>
            <w:hyperlink r:id="rId189" w:history="1">
              <w:r w:rsidR="00E86B3F" w:rsidRPr="005D6970">
                <w:rPr>
                  <w:rStyle w:val="Hyperlink"/>
                </w:rPr>
                <w:t>https://www.rijksoverheid.nl/onderwerpen/bescherming-van-consumenten</w:t>
              </w:r>
            </w:hyperlink>
            <w:r w:rsidR="00E86B3F" w:rsidRPr="005D6970">
              <w:rPr>
                <w:u w:val="single"/>
              </w:rPr>
              <w:t xml:space="preserve"> </w:t>
            </w:r>
          </w:p>
        </w:tc>
      </w:tr>
      <w:tr w:rsidR="00002A07" w:rsidRPr="005D6970" w14:paraId="21792B1F" w14:textId="77777777" w:rsidTr="002300F1">
        <w:trPr>
          <w:trHeight w:val="311"/>
        </w:trPr>
        <w:tc>
          <w:tcPr>
            <w:tcW w:w="978" w:type="pct"/>
            <w:shd w:val="clear" w:color="auto" w:fill="auto"/>
          </w:tcPr>
          <w:p w14:paraId="497B03CA" w14:textId="77777777" w:rsidR="00002A07" w:rsidRPr="005D6970" w:rsidRDefault="00002A07" w:rsidP="004C7A01">
            <w:pPr>
              <w:pStyle w:val="BodyText"/>
            </w:pPr>
            <w:r w:rsidRPr="005D6970">
              <w:t xml:space="preserve">Description: </w:t>
            </w:r>
          </w:p>
        </w:tc>
        <w:tc>
          <w:tcPr>
            <w:tcW w:w="4022" w:type="pct"/>
            <w:shd w:val="clear" w:color="auto" w:fill="auto"/>
          </w:tcPr>
          <w:p w14:paraId="0F4D3F11" w14:textId="276526BF" w:rsidR="00002A07" w:rsidRPr="005D6970" w:rsidRDefault="00B45340" w:rsidP="004C7A01">
            <w:r w:rsidRPr="005D6970">
              <w:t>The portal gives information on what consumers’ rights are, who one can complain to, what regulations are in place, etc. Regulators such as the Authority for Consumers and Markets, ensure that companies adhere to the rules.</w:t>
            </w:r>
          </w:p>
        </w:tc>
      </w:tr>
      <w:tr w:rsidR="002300F1" w:rsidRPr="005D6970" w14:paraId="28642456" w14:textId="77777777" w:rsidTr="006B4351">
        <w:trPr>
          <w:trHeight w:val="198"/>
        </w:trPr>
        <w:tc>
          <w:tcPr>
            <w:tcW w:w="5000" w:type="pct"/>
            <w:gridSpan w:val="2"/>
            <w:shd w:val="clear" w:color="auto" w:fill="auto"/>
          </w:tcPr>
          <w:p w14:paraId="1152967E" w14:textId="77777777" w:rsidR="002300F1" w:rsidRPr="005D6970" w:rsidRDefault="002300F1" w:rsidP="006B4351">
            <w:pPr>
              <w:pStyle w:val="BodyText"/>
              <w:rPr>
                <w:b/>
              </w:rPr>
            </w:pPr>
            <w:r w:rsidRPr="005D6970">
              <w:rPr>
                <w:b/>
              </w:rPr>
              <w:t>Consumer protection</w:t>
            </w:r>
          </w:p>
        </w:tc>
      </w:tr>
      <w:tr w:rsidR="002300F1" w:rsidRPr="005D6970" w14:paraId="1CE30A15" w14:textId="77777777" w:rsidTr="006B4351">
        <w:trPr>
          <w:trHeight w:val="198"/>
        </w:trPr>
        <w:tc>
          <w:tcPr>
            <w:tcW w:w="978" w:type="pct"/>
            <w:shd w:val="clear" w:color="auto" w:fill="auto"/>
          </w:tcPr>
          <w:p w14:paraId="24D2B270" w14:textId="77777777" w:rsidR="002300F1" w:rsidRPr="005D6970" w:rsidRDefault="002300F1" w:rsidP="006B4351">
            <w:pPr>
              <w:pStyle w:val="BodyText"/>
            </w:pPr>
            <w:r w:rsidRPr="005D6970">
              <w:t>Responsibility:</w:t>
            </w:r>
          </w:p>
        </w:tc>
        <w:tc>
          <w:tcPr>
            <w:tcW w:w="4022" w:type="pct"/>
            <w:shd w:val="clear" w:color="auto" w:fill="auto"/>
          </w:tcPr>
          <w:p w14:paraId="42143932" w14:textId="77777777" w:rsidR="002300F1" w:rsidRPr="005D6970" w:rsidRDefault="002300F1" w:rsidP="006B4351">
            <w:pPr>
              <w:pStyle w:val="BodyText"/>
            </w:pPr>
            <w:r w:rsidRPr="005D6970">
              <w:t>Central Government, Juridisch loket</w:t>
            </w:r>
          </w:p>
        </w:tc>
      </w:tr>
      <w:tr w:rsidR="002300F1" w:rsidRPr="005D6970" w14:paraId="0BF80CB7" w14:textId="77777777" w:rsidTr="006B4351">
        <w:trPr>
          <w:trHeight w:val="37"/>
        </w:trPr>
        <w:tc>
          <w:tcPr>
            <w:tcW w:w="978" w:type="pct"/>
            <w:shd w:val="clear" w:color="auto" w:fill="auto"/>
          </w:tcPr>
          <w:p w14:paraId="4D069614" w14:textId="77777777" w:rsidR="002300F1" w:rsidRPr="005D6970" w:rsidRDefault="002300F1" w:rsidP="006B4351">
            <w:pPr>
              <w:pStyle w:val="BodyText"/>
            </w:pPr>
            <w:r w:rsidRPr="005D6970">
              <w:t xml:space="preserve">Website: </w:t>
            </w:r>
          </w:p>
        </w:tc>
        <w:tc>
          <w:tcPr>
            <w:tcW w:w="4022" w:type="pct"/>
            <w:shd w:val="clear" w:color="auto" w:fill="auto"/>
          </w:tcPr>
          <w:p w14:paraId="10B85DED" w14:textId="77777777" w:rsidR="002300F1" w:rsidRPr="005D6970" w:rsidRDefault="00CB7F8C" w:rsidP="006B4351">
            <w:pPr>
              <w:pStyle w:val="BodyText"/>
            </w:pPr>
            <w:hyperlink r:id="rId190" w:history="1">
              <w:r w:rsidR="002300F1" w:rsidRPr="005D6970">
                <w:rPr>
                  <w:rStyle w:val="Hyperlink"/>
                </w:rPr>
                <w:t>https://www.eccnederland.nl/nl</w:t>
              </w:r>
            </w:hyperlink>
            <w:r w:rsidR="002300F1" w:rsidRPr="005D6970">
              <w:rPr>
                <w:u w:val="single"/>
              </w:rPr>
              <w:t xml:space="preserve"> </w:t>
            </w:r>
          </w:p>
        </w:tc>
      </w:tr>
      <w:tr w:rsidR="002300F1" w:rsidRPr="005D6970" w14:paraId="45EBD752" w14:textId="77777777" w:rsidTr="006B4351">
        <w:trPr>
          <w:trHeight w:val="311"/>
        </w:trPr>
        <w:tc>
          <w:tcPr>
            <w:tcW w:w="978" w:type="pct"/>
            <w:shd w:val="clear" w:color="auto" w:fill="auto"/>
          </w:tcPr>
          <w:p w14:paraId="460C8420" w14:textId="77777777" w:rsidR="002300F1" w:rsidRPr="005D6970" w:rsidRDefault="002300F1" w:rsidP="006B4351">
            <w:pPr>
              <w:pStyle w:val="BodyText"/>
            </w:pPr>
            <w:r w:rsidRPr="005D6970">
              <w:t xml:space="preserve">Description: </w:t>
            </w:r>
          </w:p>
        </w:tc>
        <w:tc>
          <w:tcPr>
            <w:tcW w:w="4022" w:type="pct"/>
            <w:shd w:val="clear" w:color="auto" w:fill="auto"/>
          </w:tcPr>
          <w:p w14:paraId="69358994" w14:textId="6E8C3910" w:rsidR="002300F1" w:rsidRPr="005D6970" w:rsidRDefault="002300F1" w:rsidP="006B4351">
            <w:r w:rsidRPr="005D6970">
              <w:t xml:space="preserve">The European Consumer Centre belongs to the European Consumer Centre Network-ECC Net, founded by the European Commission in 28 Member States in collaboration with National Governments. It </w:t>
            </w:r>
            <w:r w:rsidR="006C59E1" w:rsidRPr="005D6970">
              <w:t>informs</w:t>
            </w:r>
            <w:r w:rsidRPr="005D6970">
              <w:t xml:space="preserve"> consumers on their rights and assisting them in their cross-border consumption issues, promoting and supporting out of court disputes resolution more quickly and at lower cost than the Court claim procedures.</w:t>
            </w:r>
          </w:p>
        </w:tc>
      </w:tr>
    </w:tbl>
    <w:p w14:paraId="199CDDB4" w14:textId="14760630" w:rsidR="003730DF" w:rsidRPr="005D6970" w:rsidRDefault="003730DF" w:rsidP="00F414E8">
      <w:pPr>
        <w:pStyle w:val="Heading1"/>
      </w:pPr>
      <w:bookmarkStart w:id="72" w:name="_Toc12890570"/>
      <w:r w:rsidRPr="005D6970">
        <w:lastRenderedPageBreak/>
        <w:t>Digital Government Services for Businesses</w:t>
      </w:r>
      <w:bookmarkEnd w:id="72"/>
      <w:r w:rsidRPr="005D6970">
        <w:t xml:space="preserve"> </w:t>
      </w:r>
    </w:p>
    <w:p w14:paraId="6810DC40" w14:textId="77777777" w:rsidR="00D36D55" w:rsidRPr="005D6970" w:rsidRDefault="00D36D55" w:rsidP="00D36D55"/>
    <w:p w14:paraId="6A33AAB4" w14:textId="6E1715EA" w:rsidR="00D36D55" w:rsidRPr="005D6970" w:rsidRDefault="005D6FE6" w:rsidP="00D36D55">
      <w:r w:rsidRPr="005D6970">
        <w:t>The information in this section presents an overview of the basic public services provided to the Businesses. These were identified taking inspiration from </w:t>
      </w:r>
      <w:hyperlink r:id="rId191" w:tgtFrame="_blank" w:history="1">
        <w:r w:rsidRPr="005D6970">
          <w:rPr>
            <w:rStyle w:val="Hyperlink"/>
          </w:rPr>
          <w:t>Your Europe</w:t>
        </w:r>
      </w:hyperlink>
      <w:r w:rsidRPr="005D6970">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5B28A87C" w14:textId="77777777" w:rsidR="00D36D55" w:rsidRPr="005D6970" w:rsidRDefault="00D36D55" w:rsidP="00D36D55">
      <w:r w:rsidRPr="005D6970">
        <w:t>The groups of services for businesses are as follows:</w:t>
      </w:r>
    </w:p>
    <w:p w14:paraId="41D488DE" w14:textId="18C314CF" w:rsidR="00D36D55" w:rsidRPr="005D6970" w:rsidRDefault="00D10F2D" w:rsidP="008679A6">
      <w:pPr>
        <w:pStyle w:val="Style3"/>
        <w:rPr>
          <w:b/>
        </w:rPr>
      </w:pPr>
      <w:r w:rsidRPr="005D6970">
        <w:t>Running a business</w:t>
      </w:r>
    </w:p>
    <w:p w14:paraId="0F020EBC" w14:textId="5437EBB9" w:rsidR="00D10F2D" w:rsidRPr="005D6970" w:rsidRDefault="00D10F2D" w:rsidP="008679A6">
      <w:pPr>
        <w:pStyle w:val="Style3"/>
      </w:pPr>
      <w:r w:rsidRPr="005D6970">
        <w:t>Taxation</w:t>
      </w:r>
    </w:p>
    <w:p w14:paraId="005AEF47" w14:textId="591B8653" w:rsidR="00D10F2D" w:rsidRPr="005D6970" w:rsidRDefault="00D10F2D" w:rsidP="008679A6">
      <w:pPr>
        <w:pStyle w:val="Style3"/>
      </w:pPr>
      <w:r w:rsidRPr="005D6970">
        <w:t>Selling in the EU</w:t>
      </w:r>
    </w:p>
    <w:p w14:paraId="0FFD1464" w14:textId="56D8D24C" w:rsidR="00D10F2D" w:rsidRPr="005D6970" w:rsidRDefault="00D10F2D" w:rsidP="008679A6">
      <w:pPr>
        <w:pStyle w:val="Style3"/>
      </w:pPr>
      <w:r w:rsidRPr="005D6970">
        <w:t>Human Resources</w:t>
      </w:r>
    </w:p>
    <w:p w14:paraId="27489B95" w14:textId="77777777" w:rsidR="00D36D55" w:rsidRPr="005D6970" w:rsidRDefault="00D36D55" w:rsidP="008679A6">
      <w:pPr>
        <w:pStyle w:val="Style3"/>
        <w:rPr>
          <w:b/>
        </w:rPr>
      </w:pPr>
      <w:r w:rsidRPr="005D6970">
        <w:t>Product requirements</w:t>
      </w:r>
    </w:p>
    <w:p w14:paraId="278572B4" w14:textId="77777777" w:rsidR="00D36D55" w:rsidRPr="005D6970" w:rsidRDefault="00D36D55" w:rsidP="008679A6">
      <w:pPr>
        <w:pStyle w:val="Style3"/>
        <w:rPr>
          <w:b/>
        </w:rPr>
      </w:pPr>
      <w:r w:rsidRPr="005D6970">
        <w:t>Finance and funding</w:t>
      </w:r>
    </w:p>
    <w:p w14:paraId="7C401892" w14:textId="24514151" w:rsidR="00D36D55" w:rsidRPr="005D6970" w:rsidRDefault="00D10F2D" w:rsidP="008679A6">
      <w:pPr>
        <w:pStyle w:val="Style3"/>
        <w:rPr>
          <w:b/>
        </w:rPr>
      </w:pPr>
      <w:r w:rsidRPr="005D6970">
        <w:t>Dealing with customers</w:t>
      </w:r>
    </w:p>
    <w:p w14:paraId="31F1F784" w14:textId="1A154D5C" w:rsidR="003730DF" w:rsidRPr="005D6970" w:rsidRDefault="003730DF" w:rsidP="001F36DA">
      <w:pPr>
        <w:pStyle w:val="Heading2"/>
      </w:pPr>
      <w:bookmarkStart w:id="73" w:name="_Toc1475009"/>
      <w:r w:rsidRPr="005D6970">
        <w:t>Running a business</w:t>
      </w:r>
      <w:bookmarkEnd w:id="73"/>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D36D55" w:rsidRPr="005D6970" w14:paraId="6CCB4283" w14:textId="77777777" w:rsidTr="00983F3E">
        <w:trPr>
          <w:trHeight w:val="94"/>
        </w:trPr>
        <w:tc>
          <w:tcPr>
            <w:tcW w:w="5000" w:type="pct"/>
            <w:gridSpan w:val="2"/>
            <w:shd w:val="clear" w:color="auto" w:fill="EFFBFF"/>
          </w:tcPr>
          <w:p w14:paraId="075897FC" w14:textId="37A8A737" w:rsidR="00D36D55" w:rsidRPr="005D6970" w:rsidRDefault="00476814" w:rsidP="005C7E1C">
            <w:pPr>
              <w:pStyle w:val="Subtitle"/>
            </w:pPr>
            <w:r w:rsidRPr="005D6970">
              <w:t>Start</w:t>
            </w:r>
            <w:r w:rsidR="00C63E70" w:rsidRPr="005D6970">
              <w:t>-Ups</w:t>
            </w:r>
          </w:p>
        </w:tc>
      </w:tr>
      <w:tr w:rsidR="00D36D55" w:rsidRPr="005D6970" w14:paraId="0290C24C" w14:textId="77777777" w:rsidTr="00983F3E">
        <w:trPr>
          <w:trHeight w:val="198"/>
        </w:trPr>
        <w:tc>
          <w:tcPr>
            <w:tcW w:w="5000" w:type="pct"/>
            <w:gridSpan w:val="2"/>
            <w:shd w:val="clear" w:color="auto" w:fill="auto"/>
          </w:tcPr>
          <w:p w14:paraId="4CC37C9F" w14:textId="26897EFB" w:rsidR="00D36D55" w:rsidRPr="005D6970" w:rsidRDefault="00191EDD" w:rsidP="004C7A01">
            <w:pPr>
              <w:pStyle w:val="BodyText"/>
              <w:rPr>
                <w:b/>
              </w:rPr>
            </w:pPr>
            <w:r w:rsidRPr="005D6970">
              <w:rPr>
                <w:b/>
              </w:rPr>
              <w:t>Registration of a new company</w:t>
            </w:r>
          </w:p>
        </w:tc>
      </w:tr>
      <w:tr w:rsidR="00D36D55" w:rsidRPr="005D6970" w14:paraId="24839A20" w14:textId="77777777" w:rsidTr="00983F3E">
        <w:trPr>
          <w:trHeight w:val="198"/>
        </w:trPr>
        <w:tc>
          <w:tcPr>
            <w:tcW w:w="978" w:type="pct"/>
            <w:shd w:val="clear" w:color="auto" w:fill="auto"/>
          </w:tcPr>
          <w:p w14:paraId="067A8B9F" w14:textId="77777777" w:rsidR="00D36D55" w:rsidRPr="005D6970" w:rsidRDefault="00D36D55" w:rsidP="004C7A01">
            <w:pPr>
              <w:pStyle w:val="BodyText"/>
            </w:pPr>
            <w:r w:rsidRPr="005D6970">
              <w:t>Responsibility:</w:t>
            </w:r>
          </w:p>
        </w:tc>
        <w:tc>
          <w:tcPr>
            <w:tcW w:w="4022" w:type="pct"/>
            <w:shd w:val="clear" w:color="auto" w:fill="auto"/>
          </w:tcPr>
          <w:p w14:paraId="264AF41C" w14:textId="060380F6" w:rsidR="00D36D55" w:rsidRPr="005D6970" w:rsidRDefault="00401348" w:rsidP="004C7A01">
            <w:pPr>
              <w:pStyle w:val="BodyText"/>
            </w:pPr>
            <w:r w:rsidRPr="005D6970">
              <w:t>Central Government, Chambers of Commerce</w:t>
            </w:r>
          </w:p>
        </w:tc>
      </w:tr>
      <w:tr w:rsidR="00D36D55" w:rsidRPr="005D6970" w14:paraId="1F0ECBA0" w14:textId="77777777" w:rsidTr="00983F3E">
        <w:trPr>
          <w:trHeight w:val="37"/>
        </w:trPr>
        <w:tc>
          <w:tcPr>
            <w:tcW w:w="978" w:type="pct"/>
            <w:shd w:val="clear" w:color="auto" w:fill="auto"/>
          </w:tcPr>
          <w:p w14:paraId="67BC7E8C" w14:textId="77777777" w:rsidR="00D36D55" w:rsidRPr="005D6970" w:rsidRDefault="00D36D55" w:rsidP="004C7A01">
            <w:pPr>
              <w:pStyle w:val="BodyText"/>
            </w:pPr>
            <w:r w:rsidRPr="005D6970">
              <w:t xml:space="preserve">Website: </w:t>
            </w:r>
          </w:p>
        </w:tc>
        <w:tc>
          <w:tcPr>
            <w:tcW w:w="4022" w:type="pct"/>
            <w:shd w:val="clear" w:color="auto" w:fill="auto"/>
          </w:tcPr>
          <w:p w14:paraId="454FBCE7" w14:textId="7412C16B" w:rsidR="00D36D55" w:rsidRPr="005D6970" w:rsidRDefault="00CB7F8C" w:rsidP="004C7A01">
            <w:pPr>
              <w:pStyle w:val="BodyText"/>
            </w:pPr>
            <w:hyperlink r:id="rId192" w:history="1">
              <w:r w:rsidR="00994D3A" w:rsidRPr="005D6970">
                <w:rPr>
                  <w:rStyle w:val="Hyperlink"/>
                </w:rPr>
                <w:t>http://www.kvk.nl/</w:t>
              </w:r>
            </w:hyperlink>
          </w:p>
        </w:tc>
      </w:tr>
      <w:tr w:rsidR="00D36D55" w:rsidRPr="005D6970" w14:paraId="459983AE" w14:textId="77777777" w:rsidTr="00983F3E">
        <w:trPr>
          <w:trHeight w:val="311"/>
        </w:trPr>
        <w:tc>
          <w:tcPr>
            <w:tcW w:w="978" w:type="pct"/>
            <w:shd w:val="clear" w:color="auto" w:fill="auto"/>
          </w:tcPr>
          <w:p w14:paraId="15A68D92" w14:textId="77777777" w:rsidR="00D36D55" w:rsidRPr="005D6970" w:rsidRDefault="00D36D55" w:rsidP="004C7A01">
            <w:pPr>
              <w:pStyle w:val="BodyText"/>
            </w:pPr>
            <w:r w:rsidRPr="005D6970">
              <w:t xml:space="preserve">Description: </w:t>
            </w:r>
          </w:p>
        </w:tc>
        <w:tc>
          <w:tcPr>
            <w:tcW w:w="4022" w:type="pct"/>
            <w:shd w:val="clear" w:color="auto" w:fill="auto"/>
          </w:tcPr>
          <w:p w14:paraId="3191E8B7" w14:textId="0394F3A1" w:rsidR="00D36D55" w:rsidRPr="005D6970" w:rsidRDefault="00AB547D" w:rsidP="004C7A01">
            <w:r w:rsidRPr="005D6970">
              <w:t>Information and forms to download. Forms then have to be printed out, filled in, signed and returned to the Chamber of Commerce by post.</w:t>
            </w:r>
          </w:p>
        </w:tc>
      </w:tr>
      <w:tr w:rsidR="002879EF" w:rsidRPr="005D6970" w14:paraId="0AC8D4B7" w14:textId="77777777" w:rsidTr="00983F3E">
        <w:trPr>
          <w:trHeight w:val="311"/>
        </w:trPr>
        <w:tc>
          <w:tcPr>
            <w:tcW w:w="978" w:type="pct"/>
            <w:shd w:val="clear" w:color="auto" w:fill="auto"/>
          </w:tcPr>
          <w:p w14:paraId="299584BB" w14:textId="0C500E83" w:rsidR="002879EF" w:rsidRPr="005D6970" w:rsidRDefault="002879EF" w:rsidP="004C7A01">
            <w:pPr>
              <w:pStyle w:val="BodyText"/>
            </w:pPr>
            <w:r w:rsidRPr="005D6970">
              <w:t>Base registries:</w:t>
            </w:r>
          </w:p>
        </w:tc>
        <w:tc>
          <w:tcPr>
            <w:tcW w:w="4022" w:type="pct"/>
            <w:shd w:val="clear" w:color="auto" w:fill="auto"/>
          </w:tcPr>
          <w:p w14:paraId="6811B7E6" w14:textId="14A8CE91" w:rsidR="002879EF" w:rsidRPr="005D6970" w:rsidRDefault="00CB7F8C" w:rsidP="004C7A01">
            <w:hyperlink r:id="rId193" w:history="1">
              <w:r w:rsidR="003324F7" w:rsidRPr="005D6970">
                <w:rPr>
                  <w:rStyle w:val="Hyperlink"/>
                  <w:szCs w:val="18"/>
                </w:rPr>
                <w:t>Registration of a new company</w:t>
              </w:r>
            </w:hyperlink>
            <w:r w:rsidR="003324F7" w:rsidRPr="005D6970">
              <w:rPr>
                <w:szCs w:val="18"/>
              </w:rPr>
              <w:t xml:space="preserve"> </w:t>
            </w:r>
            <w:r w:rsidR="00150BC9" w:rsidRPr="005D6970">
              <w:rPr>
                <w:szCs w:val="18"/>
              </w:rPr>
              <w:t xml:space="preserve">is </w:t>
            </w:r>
            <w:r w:rsidR="00150BC9" w:rsidRPr="005D6970">
              <w:t xml:space="preserve">an example </w:t>
            </w:r>
            <w:r w:rsidR="00150BC9" w:rsidRPr="005D6970">
              <w:rPr>
                <w:szCs w:val="18"/>
              </w:rPr>
              <w:t>of how services related to common life events result in interaction with Dutch base registries.</w:t>
            </w:r>
          </w:p>
        </w:tc>
      </w:tr>
      <w:tr w:rsidR="00D36D55" w:rsidRPr="005D6970" w14:paraId="779718C8" w14:textId="77777777" w:rsidTr="00983F3E">
        <w:trPr>
          <w:trHeight w:val="198"/>
        </w:trPr>
        <w:tc>
          <w:tcPr>
            <w:tcW w:w="5000" w:type="pct"/>
            <w:gridSpan w:val="2"/>
            <w:shd w:val="clear" w:color="auto" w:fill="auto"/>
          </w:tcPr>
          <w:p w14:paraId="2D5D83D4" w14:textId="1C78C32E" w:rsidR="00D36D55" w:rsidRPr="005D6970" w:rsidRDefault="00872E12" w:rsidP="004C7A01">
            <w:pPr>
              <w:pStyle w:val="BodyText"/>
              <w:rPr>
                <w:b/>
              </w:rPr>
            </w:pPr>
            <w:r w:rsidRPr="005D6970">
              <w:rPr>
                <w:rStyle w:val="Strong"/>
              </w:rPr>
              <w:t>Business portal II</w:t>
            </w:r>
          </w:p>
        </w:tc>
      </w:tr>
      <w:tr w:rsidR="00D36D55" w:rsidRPr="005D6970" w14:paraId="76119204" w14:textId="77777777" w:rsidTr="00983F3E">
        <w:trPr>
          <w:trHeight w:val="198"/>
        </w:trPr>
        <w:tc>
          <w:tcPr>
            <w:tcW w:w="978" w:type="pct"/>
            <w:shd w:val="clear" w:color="auto" w:fill="auto"/>
          </w:tcPr>
          <w:p w14:paraId="7A9E9668" w14:textId="77777777" w:rsidR="00D36D55" w:rsidRPr="005D6970" w:rsidRDefault="00D36D55" w:rsidP="004C7A01">
            <w:pPr>
              <w:pStyle w:val="BodyText"/>
            </w:pPr>
            <w:r w:rsidRPr="005D6970">
              <w:t>Responsibility:</w:t>
            </w:r>
          </w:p>
        </w:tc>
        <w:tc>
          <w:tcPr>
            <w:tcW w:w="4022" w:type="pct"/>
            <w:shd w:val="clear" w:color="auto" w:fill="auto"/>
          </w:tcPr>
          <w:p w14:paraId="30FD0766" w14:textId="53FE0EEF" w:rsidR="00D36D55" w:rsidRPr="005D6970" w:rsidRDefault="00AC3588" w:rsidP="004C7A01">
            <w:pPr>
              <w:pStyle w:val="BodyText"/>
            </w:pPr>
            <w:r w:rsidRPr="005D6970">
              <w:t>Central Government</w:t>
            </w:r>
          </w:p>
        </w:tc>
      </w:tr>
      <w:tr w:rsidR="00D36D55" w:rsidRPr="005D6970" w14:paraId="3940BD63" w14:textId="77777777" w:rsidTr="00983F3E">
        <w:trPr>
          <w:trHeight w:val="37"/>
        </w:trPr>
        <w:tc>
          <w:tcPr>
            <w:tcW w:w="978" w:type="pct"/>
            <w:shd w:val="clear" w:color="auto" w:fill="auto"/>
          </w:tcPr>
          <w:p w14:paraId="1B1BABFA" w14:textId="77777777" w:rsidR="00D36D55" w:rsidRPr="005D6970" w:rsidRDefault="00D36D55" w:rsidP="004C7A01">
            <w:pPr>
              <w:pStyle w:val="BodyText"/>
            </w:pPr>
            <w:r w:rsidRPr="005D6970">
              <w:t xml:space="preserve">Website: </w:t>
            </w:r>
          </w:p>
        </w:tc>
        <w:tc>
          <w:tcPr>
            <w:tcW w:w="4022" w:type="pct"/>
            <w:shd w:val="clear" w:color="auto" w:fill="auto"/>
          </w:tcPr>
          <w:p w14:paraId="0FA14780" w14:textId="2859617C" w:rsidR="00D36D55" w:rsidRPr="005D6970" w:rsidRDefault="00CB7F8C" w:rsidP="004C7A01">
            <w:pPr>
              <w:pStyle w:val="BodyText"/>
              <w:rPr>
                <w:lang w:val="it-IT"/>
              </w:rPr>
            </w:pPr>
            <w:hyperlink r:id="rId194" w:history="1">
              <w:r w:rsidR="000260DF" w:rsidRPr="005D6970">
                <w:rPr>
                  <w:rStyle w:val="Hyperlink"/>
                  <w:lang w:val="it-IT"/>
                </w:rPr>
                <w:t>http://www.ondernemersplein.nl/</w:t>
              </w:r>
            </w:hyperlink>
            <w:r w:rsidR="000260DF" w:rsidRPr="005D6970">
              <w:rPr>
                <w:lang w:val="it-IT"/>
              </w:rPr>
              <w:t xml:space="preserve"> (NL)</w:t>
            </w:r>
          </w:p>
        </w:tc>
      </w:tr>
      <w:tr w:rsidR="00D36D55" w:rsidRPr="005D6970" w14:paraId="17EA88E4" w14:textId="77777777" w:rsidTr="00983F3E">
        <w:trPr>
          <w:trHeight w:val="311"/>
        </w:trPr>
        <w:tc>
          <w:tcPr>
            <w:tcW w:w="978" w:type="pct"/>
            <w:shd w:val="clear" w:color="auto" w:fill="auto"/>
          </w:tcPr>
          <w:p w14:paraId="03AE482C" w14:textId="77777777" w:rsidR="00D36D55" w:rsidRPr="005D6970" w:rsidRDefault="00D36D55" w:rsidP="004C7A01">
            <w:pPr>
              <w:pStyle w:val="BodyText"/>
            </w:pPr>
            <w:r w:rsidRPr="005D6970">
              <w:t xml:space="preserve">Description: </w:t>
            </w:r>
          </w:p>
        </w:tc>
        <w:tc>
          <w:tcPr>
            <w:tcW w:w="4022" w:type="pct"/>
            <w:shd w:val="clear" w:color="auto" w:fill="auto"/>
          </w:tcPr>
          <w:p w14:paraId="50138538" w14:textId="6E34A6E2" w:rsidR="00D36D55" w:rsidRPr="005D6970" w:rsidRDefault="003C7389" w:rsidP="004C7A01">
            <w:r w:rsidRPr="005D6970">
              <w:rPr>
                <w:i/>
              </w:rPr>
              <w:t>Ondernemersplein</w:t>
            </w:r>
            <w:r w:rsidRPr="005D6970">
              <w:t xml:space="preserve"> is the point of contact for businesses and entrepreneurs in areas such as legislation, subsidies and permits. The information provided cover</w:t>
            </w:r>
            <w:r w:rsidR="00150BC9" w:rsidRPr="005D6970">
              <w:t>s</w:t>
            </w:r>
            <w:r w:rsidRPr="005D6970">
              <w:t xml:space="preserve"> all levels of government. It is made available through various channels (websites, email, telephone and chat) and focuses on the issues and needs of the business community.</w:t>
            </w:r>
          </w:p>
        </w:tc>
      </w:tr>
      <w:tr w:rsidR="003C7389" w:rsidRPr="005D6970" w14:paraId="5E0934FC" w14:textId="77777777" w:rsidTr="00983F3E">
        <w:trPr>
          <w:trHeight w:val="198"/>
        </w:trPr>
        <w:tc>
          <w:tcPr>
            <w:tcW w:w="5000" w:type="pct"/>
            <w:gridSpan w:val="2"/>
            <w:shd w:val="clear" w:color="auto" w:fill="auto"/>
          </w:tcPr>
          <w:p w14:paraId="74543885" w14:textId="35B17AF2" w:rsidR="003C7389" w:rsidRPr="005D6970" w:rsidRDefault="00DF33FF" w:rsidP="004C7A01">
            <w:pPr>
              <w:pStyle w:val="BodyText"/>
              <w:rPr>
                <w:b/>
              </w:rPr>
            </w:pPr>
            <w:r w:rsidRPr="005D6970">
              <w:rPr>
                <w:rStyle w:val="Strong"/>
              </w:rPr>
              <w:t>Business forum</w:t>
            </w:r>
          </w:p>
        </w:tc>
      </w:tr>
      <w:tr w:rsidR="003C7389" w:rsidRPr="005D6970" w14:paraId="31979EA4" w14:textId="77777777" w:rsidTr="00983F3E">
        <w:trPr>
          <w:trHeight w:val="198"/>
        </w:trPr>
        <w:tc>
          <w:tcPr>
            <w:tcW w:w="978" w:type="pct"/>
            <w:shd w:val="clear" w:color="auto" w:fill="auto"/>
          </w:tcPr>
          <w:p w14:paraId="22428C54" w14:textId="77777777" w:rsidR="003C7389" w:rsidRPr="005D6970" w:rsidRDefault="003C7389" w:rsidP="004C7A01">
            <w:pPr>
              <w:pStyle w:val="BodyText"/>
            </w:pPr>
            <w:r w:rsidRPr="005D6970">
              <w:t>Responsibility:</w:t>
            </w:r>
          </w:p>
        </w:tc>
        <w:tc>
          <w:tcPr>
            <w:tcW w:w="4022" w:type="pct"/>
            <w:shd w:val="clear" w:color="auto" w:fill="auto"/>
          </w:tcPr>
          <w:p w14:paraId="6E0E31C1" w14:textId="77777777" w:rsidR="003C7389" w:rsidRPr="005D6970" w:rsidRDefault="003C7389" w:rsidP="004C7A01">
            <w:pPr>
              <w:pStyle w:val="BodyText"/>
            </w:pPr>
            <w:r w:rsidRPr="005D6970">
              <w:t>Central Government</w:t>
            </w:r>
          </w:p>
        </w:tc>
      </w:tr>
      <w:tr w:rsidR="003C7389" w:rsidRPr="005D6970" w14:paraId="38D503E4" w14:textId="77777777" w:rsidTr="00983F3E">
        <w:trPr>
          <w:trHeight w:val="37"/>
        </w:trPr>
        <w:tc>
          <w:tcPr>
            <w:tcW w:w="978" w:type="pct"/>
            <w:shd w:val="clear" w:color="auto" w:fill="auto"/>
          </w:tcPr>
          <w:p w14:paraId="20ADD837" w14:textId="77777777" w:rsidR="003C7389" w:rsidRPr="005D6970" w:rsidRDefault="003C7389" w:rsidP="004C7A01">
            <w:pPr>
              <w:pStyle w:val="BodyText"/>
            </w:pPr>
            <w:r w:rsidRPr="005D6970">
              <w:t xml:space="preserve">Website: </w:t>
            </w:r>
          </w:p>
        </w:tc>
        <w:tc>
          <w:tcPr>
            <w:tcW w:w="4022" w:type="pct"/>
            <w:shd w:val="clear" w:color="auto" w:fill="auto"/>
          </w:tcPr>
          <w:p w14:paraId="484C7944" w14:textId="238575DE" w:rsidR="003C7389" w:rsidRPr="005D6970" w:rsidRDefault="00CB7F8C" w:rsidP="004C7A01">
            <w:pPr>
              <w:pStyle w:val="BodyText"/>
            </w:pPr>
            <w:hyperlink r:id="rId195" w:history="1">
              <w:r w:rsidR="00BD7874" w:rsidRPr="005D6970">
                <w:rPr>
                  <w:rStyle w:val="Hyperlink"/>
                </w:rPr>
                <w:t>https://www.higherlevel.nl/</w:t>
              </w:r>
            </w:hyperlink>
          </w:p>
        </w:tc>
      </w:tr>
      <w:tr w:rsidR="003C7389" w:rsidRPr="005D6970" w14:paraId="3CD5FD13" w14:textId="77777777" w:rsidTr="00983F3E">
        <w:trPr>
          <w:trHeight w:val="311"/>
        </w:trPr>
        <w:tc>
          <w:tcPr>
            <w:tcW w:w="978" w:type="pct"/>
            <w:shd w:val="clear" w:color="auto" w:fill="auto"/>
          </w:tcPr>
          <w:p w14:paraId="5F0301AA" w14:textId="77777777" w:rsidR="003C7389" w:rsidRPr="005D6970" w:rsidRDefault="003C7389" w:rsidP="004C7A01">
            <w:pPr>
              <w:pStyle w:val="BodyText"/>
            </w:pPr>
            <w:r w:rsidRPr="005D6970">
              <w:lastRenderedPageBreak/>
              <w:t xml:space="preserve">Description: </w:t>
            </w:r>
          </w:p>
        </w:tc>
        <w:tc>
          <w:tcPr>
            <w:tcW w:w="4022" w:type="pct"/>
            <w:shd w:val="clear" w:color="auto" w:fill="auto"/>
          </w:tcPr>
          <w:p w14:paraId="1163CDAC" w14:textId="137BEF37" w:rsidR="003C7389" w:rsidRPr="005D6970" w:rsidRDefault="006E0FF1" w:rsidP="004C7A01">
            <w:r w:rsidRPr="005D6970">
              <w:t xml:space="preserve">The Ministry of Interior and Kingdom Relations administers the </w:t>
            </w:r>
            <w:hyperlink r:id="rId196" w:history="1">
              <w:r w:rsidRPr="005D6970">
                <w:rPr>
                  <w:rStyle w:val="Hyperlink"/>
                </w:rPr>
                <w:t>business forum</w:t>
              </w:r>
            </w:hyperlink>
            <w:r w:rsidRPr="005D6970">
              <w:t>, where entrepreneurs can discuss matters of direct concern.</w:t>
            </w:r>
          </w:p>
        </w:tc>
      </w:tr>
      <w:tr w:rsidR="00CC2EE2" w:rsidRPr="005D6970" w14:paraId="764CE4D7" w14:textId="77777777" w:rsidTr="00983F3E">
        <w:trPr>
          <w:trHeight w:val="94"/>
        </w:trPr>
        <w:tc>
          <w:tcPr>
            <w:tcW w:w="5000" w:type="pct"/>
            <w:gridSpan w:val="2"/>
            <w:shd w:val="clear" w:color="auto" w:fill="EFFBFF"/>
          </w:tcPr>
          <w:p w14:paraId="252ACED1" w14:textId="078856F7" w:rsidR="00CC2EE2" w:rsidRPr="005D6970" w:rsidRDefault="0044036F" w:rsidP="005C7E1C">
            <w:pPr>
              <w:pStyle w:val="Subtitle"/>
            </w:pPr>
            <w:r w:rsidRPr="005D6970">
              <w:t>Intellectual Property</w:t>
            </w:r>
          </w:p>
        </w:tc>
      </w:tr>
      <w:tr w:rsidR="00CC2EE2" w:rsidRPr="005D6970" w14:paraId="71A8F9F7" w14:textId="77777777" w:rsidTr="00983F3E">
        <w:trPr>
          <w:trHeight w:val="198"/>
        </w:trPr>
        <w:tc>
          <w:tcPr>
            <w:tcW w:w="5000" w:type="pct"/>
            <w:gridSpan w:val="2"/>
            <w:shd w:val="clear" w:color="auto" w:fill="auto"/>
          </w:tcPr>
          <w:p w14:paraId="7EF3FFCB" w14:textId="6AACB3D9" w:rsidR="00CC2EE2" w:rsidRPr="005D6970" w:rsidRDefault="0044036F" w:rsidP="004C7A01">
            <w:pPr>
              <w:pStyle w:val="BodyText"/>
              <w:rPr>
                <w:b/>
              </w:rPr>
            </w:pPr>
            <w:r w:rsidRPr="005D6970">
              <w:rPr>
                <w:b/>
              </w:rPr>
              <w:t>Patents</w:t>
            </w:r>
          </w:p>
        </w:tc>
      </w:tr>
      <w:tr w:rsidR="00207538" w:rsidRPr="005D6970" w14:paraId="2B42EF69" w14:textId="77777777" w:rsidTr="00983F3E">
        <w:trPr>
          <w:trHeight w:val="198"/>
        </w:trPr>
        <w:tc>
          <w:tcPr>
            <w:tcW w:w="978" w:type="pct"/>
            <w:shd w:val="clear" w:color="auto" w:fill="auto"/>
          </w:tcPr>
          <w:p w14:paraId="7A8A763B" w14:textId="77777777" w:rsidR="00207538" w:rsidRPr="005D6970" w:rsidRDefault="00207538" w:rsidP="00207538">
            <w:pPr>
              <w:pStyle w:val="BodyText"/>
            </w:pPr>
            <w:r w:rsidRPr="005D6970">
              <w:t>Responsibility:</w:t>
            </w:r>
          </w:p>
        </w:tc>
        <w:tc>
          <w:tcPr>
            <w:tcW w:w="4022" w:type="pct"/>
            <w:shd w:val="clear" w:color="auto" w:fill="auto"/>
          </w:tcPr>
          <w:p w14:paraId="2CE6BF3A" w14:textId="3A8F1886" w:rsidR="00207538" w:rsidRPr="005D6970" w:rsidRDefault="00207538" w:rsidP="00207538">
            <w:pPr>
              <w:pStyle w:val="BodyText"/>
            </w:pPr>
            <w:r w:rsidRPr="005D6970">
              <w:t>Central Government, Netherlands Enterprise Agency (RVO)</w:t>
            </w:r>
          </w:p>
        </w:tc>
      </w:tr>
      <w:tr w:rsidR="00207538" w:rsidRPr="005D6970" w14:paraId="3D5B2D35" w14:textId="77777777" w:rsidTr="00983F3E">
        <w:trPr>
          <w:trHeight w:val="37"/>
        </w:trPr>
        <w:tc>
          <w:tcPr>
            <w:tcW w:w="978" w:type="pct"/>
            <w:shd w:val="clear" w:color="auto" w:fill="auto"/>
          </w:tcPr>
          <w:p w14:paraId="41E752BB" w14:textId="77777777" w:rsidR="00207538" w:rsidRPr="005D6970" w:rsidRDefault="00207538" w:rsidP="00207538">
            <w:pPr>
              <w:pStyle w:val="BodyText"/>
            </w:pPr>
            <w:r w:rsidRPr="005D6970">
              <w:t xml:space="preserve">Website: </w:t>
            </w:r>
          </w:p>
        </w:tc>
        <w:tc>
          <w:tcPr>
            <w:tcW w:w="4022" w:type="pct"/>
            <w:shd w:val="clear" w:color="auto" w:fill="auto"/>
          </w:tcPr>
          <w:p w14:paraId="625DA3A0" w14:textId="62C49D11" w:rsidR="00207538" w:rsidRPr="005D6970" w:rsidRDefault="00CB7F8C" w:rsidP="00207538">
            <w:pPr>
              <w:pStyle w:val="BodyText"/>
            </w:pPr>
            <w:hyperlink r:id="rId197" w:history="1">
              <w:r w:rsidR="004D63E9" w:rsidRPr="005D6970">
                <w:rPr>
                  <w:rStyle w:val="Hyperlink"/>
                </w:rPr>
                <w:t>http://mijnoctrooi.rvo.nl/bpp-portal/home</w:t>
              </w:r>
            </w:hyperlink>
          </w:p>
        </w:tc>
      </w:tr>
      <w:tr w:rsidR="00207538" w:rsidRPr="005D6970" w14:paraId="2A55973D" w14:textId="77777777" w:rsidTr="00983F3E">
        <w:trPr>
          <w:trHeight w:val="311"/>
        </w:trPr>
        <w:tc>
          <w:tcPr>
            <w:tcW w:w="978" w:type="pct"/>
            <w:shd w:val="clear" w:color="auto" w:fill="auto"/>
          </w:tcPr>
          <w:p w14:paraId="6DE21C4C" w14:textId="77777777" w:rsidR="00207538" w:rsidRPr="005D6970" w:rsidRDefault="00207538" w:rsidP="00207538">
            <w:pPr>
              <w:pStyle w:val="BodyText"/>
            </w:pPr>
            <w:r w:rsidRPr="005D6970">
              <w:t xml:space="preserve">Description: </w:t>
            </w:r>
          </w:p>
        </w:tc>
        <w:tc>
          <w:tcPr>
            <w:tcW w:w="4022" w:type="pct"/>
            <w:shd w:val="clear" w:color="auto" w:fill="auto"/>
          </w:tcPr>
          <w:p w14:paraId="16648BD8" w14:textId="6B5A50F9" w:rsidR="00207538" w:rsidRPr="005D6970" w:rsidRDefault="00862480" w:rsidP="00207538">
            <w:r w:rsidRPr="005D6970">
              <w:t>The Benelux Patent Platform is a large-scale project implemented for the Benelux countries (Belgium, the Netherlands and Luxembourg) in the field of patents. It constitutes a set of IT applications and infrastructure for supporting the establishment, processing and tracking of each of the key patent elements throughout all the stages of the patent life-cycle.</w:t>
            </w:r>
          </w:p>
        </w:tc>
      </w:tr>
    </w:tbl>
    <w:p w14:paraId="2AB1547A" w14:textId="6AEC7923" w:rsidR="003730DF" w:rsidRPr="005D6970" w:rsidRDefault="003730DF" w:rsidP="001F36DA">
      <w:pPr>
        <w:pStyle w:val="Heading2"/>
      </w:pPr>
      <w:bookmarkStart w:id="74" w:name="_Toc1475010"/>
      <w:r w:rsidRPr="005D6970">
        <w:t>Taxation</w:t>
      </w:r>
      <w:bookmarkEnd w:id="74"/>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EC66FD" w:rsidRPr="005D6970" w14:paraId="14765537" w14:textId="77777777" w:rsidTr="00526DE2">
        <w:trPr>
          <w:trHeight w:val="94"/>
        </w:trPr>
        <w:tc>
          <w:tcPr>
            <w:tcW w:w="5000" w:type="pct"/>
            <w:gridSpan w:val="2"/>
            <w:shd w:val="clear" w:color="auto" w:fill="EFFBFF"/>
          </w:tcPr>
          <w:p w14:paraId="759FF491" w14:textId="3265A235" w:rsidR="00EC66FD" w:rsidRPr="005D6970" w:rsidRDefault="0091443E" w:rsidP="005C7E1C">
            <w:pPr>
              <w:pStyle w:val="Subtitle"/>
            </w:pPr>
            <w:r w:rsidRPr="005D6970">
              <w:t>VAT</w:t>
            </w:r>
          </w:p>
        </w:tc>
      </w:tr>
      <w:tr w:rsidR="00EC66FD" w:rsidRPr="005D6970" w14:paraId="683A8C61" w14:textId="77777777" w:rsidTr="004C7A01">
        <w:trPr>
          <w:trHeight w:val="198"/>
        </w:trPr>
        <w:tc>
          <w:tcPr>
            <w:tcW w:w="5000" w:type="pct"/>
            <w:gridSpan w:val="2"/>
            <w:shd w:val="clear" w:color="auto" w:fill="auto"/>
          </w:tcPr>
          <w:p w14:paraId="1AAFE03F" w14:textId="302B72EF" w:rsidR="00EC66FD" w:rsidRPr="005D6970" w:rsidRDefault="00CC75B5" w:rsidP="004C7A01">
            <w:pPr>
              <w:pStyle w:val="BodyText"/>
              <w:rPr>
                <w:b/>
              </w:rPr>
            </w:pPr>
            <w:r w:rsidRPr="005D6970">
              <w:rPr>
                <w:rStyle w:val="Strong"/>
              </w:rPr>
              <w:t>VAT: declaration, notification</w:t>
            </w:r>
          </w:p>
        </w:tc>
      </w:tr>
      <w:tr w:rsidR="00700635" w:rsidRPr="005D6970" w14:paraId="6C46FF1C" w14:textId="77777777" w:rsidTr="004C7A01">
        <w:trPr>
          <w:trHeight w:val="198"/>
        </w:trPr>
        <w:tc>
          <w:tcPr>
            <w:tcW w:w="978" w:type="pct"/>
            <w:shd w:val="clear" w:color="auto" w:fill="auto"/>
          </w:tcPr>
          <w:p w14:paraId="2928479F" w14:textId="77777777" w:rsidR="00700635" w:rsidRPr="005D6970" w:rsidRDefault="00700635" w:rsidP="00700635">
            <w:pPr>
              <w:pStyle w:val="BodyText"/>
            </w:pPr>
            <w:r w:rsidRPr="005D6970">
              <w:t>Responsibility:</w:t>
            </w:r>
          </w:p>
        </w:tc>
        <w:tc>
          <w:tcPr>
            <w:tcW w:w="4022" w:type="pct"/>
            <w:shd w:val="clear" w:color="auto" w:fill="auto"/>
          </w:tcPr>
          <w:p w14:paraId="09506533" w14:textId="0AE02813" w:rsidR="00700635" w:rsidRPr="005D6970" w:rsidRDefault="00700635" w:rsidP="00700635">
            <w:pPr>
              <w:pStyle w:val="BodyText"/>
            </w:pPr>
            <w:r w:rsidRPr="005D6970">
              <w:t>Central Government, Tax Agency</w:t>
            </w:r>
          </w:p>
        </w:tc>
      </w:tr>
      <w:tr w:rsidR="00700635" w:rsidRPr="005D6970" w14:paraId="371895AC" w14:textId="77777777" w:rsidTr="004C7A01">
        <w:trPr>
          <w:trHeight w:val="37"/>
        </w:trPr>
        <w:tc>
          <w:tcPr>
            <w:tcW w:w="978" w:type="pct"/>
            <w:shd w:val="clear" w:color="auto" w:fill="auto"/>
          </w:tcPr>
          <w:p w14:paraId="7AB5CE1A" w14:textId="77777777" w:rsidR="00700635" w:rsidRPr="005D6970" w:rsidRDefault="00700635" w:rsidP="00700635">
            <w:pPr>
              <w:pStyle w:val="BodyText"/>
            </w:pPr>
            <w:r w:rsidRPr="005D6970">
              <w:t xml:space="preserve">Website: </w:t>
            </w:r>
          </w:p>
        </w:tc>
        <w:tc>
          <w:tcPr>
            <w:tcW w:w="4022" w:type="pct"/>
            <w:shd w:val="clear" w:color="auto" w:fill="auto"/>
          </w:tcPr>
          <w:p w14:paraId="2BB0C23E" w14:textId="2118BBFF" w:rsidR="00700635" w:rsidRPr="005D6970" w:rsidRDefault="00CB7F8C" w:rsidP="00700635">
            <w:pPr>
              <w:pStyle w:val="BodyText"/>
            </w:pPr>
            <w:hyperlink r:id="rId198" w:history="1">
              <w:r w:rsidR="00700635" w:rsidRPr="005D6970">
                <w:rPr>
                  <w:rStyle w:val="Hyperlink"/>
                </w:rPr>
                <w:t>http://www.belastingdienst.nl/</w:t>
              </w:r>
            </w:hyperlink>
          </w:p>
        </w:tc>
      </w:tr>
      <w:tr w:rsidR="00700635" w:rsidRPr="005D6970" w14:paraId="0973A3E6" w14:textId="77777777" w:rsidTr="004C7A01">
        <w:trPr>
          <w:trHeight w:val="311"/>
        </w:trPr>
        <w:tc>
          <w:tcPr>
            <w:tcW w:w="978" w:type="pct"/>
            <w:shd w:val="clear" w:color="auto" w:fill="auto"/>
          </w:tcPr>
          <w:p w14:paraId="4532B675" w14:textId="77777777" w:rsidR="00700635" w:rsidRPr="005D6970" w:rsidRDefault="00700635" w:rsidP="00700635">
            <w:pPr>
              <w:pStyle w:val="BodyText"/>
            </w:pPr>
            <w:r w:rsidRPr="005D6970">
              <w:t xml:space="preserve">Description: </w:t>
            </w:r>
          </w:p>
        </w:tc>
        <w:tc>
          <w:tcPr>
            <w:tcW w:w="4022" w:type="pct"/>
            <w:shd w:val="clear" w:color="auto" w:fill="auto"/>
          </w:tcPr>
          <w:p w14:paraId="458E9194" w14:textId="4EAF003E" w:rsidR="00700635" w:rsidRPr="005D6970" w:rsidRDefault="00700635" w:rsidP="00700635">
            <w:r w:rsidRPr="005D6970">
              <w:t xml:space="preserve">Entrepreneurs are obliged to file their VAT returns digitally. This can be done via website of the tax agency or via software. As from 1 January 2014 VAT returns filing may solely via </w:t>
            </w:r>
            <w:hyperlink r:id="rId199" w:history="1">
              <w:r w:rsidRPr="005D6970">
                <w:rPr>
                  <w:rStyle w:val="Hyperlink"/>
                </w:rPr>
                <w:t>Standard Business Reporting (SBR)</w:t>
              </w:r>
            </w:hyperlink>
          </w:p>
        </w:tc>
      </w:tr>
      <w:tr w:rsidR="00DB789B" w:rsidRPr="005D6970" w14:paraId="0FAE3056" w14:textId="77777777" w:rsidTr="00CF1B99">
        <w:trPr>
          <w:trHeight w:val="94"/>
        </w:trPr>
        <w:tc>
          <w:tcPr>
            <w:tcW w:w="5000" w:type="pct"/>
            <w:gridSpan w:val="2"/>
            <w:shd w:val="clear" w:color="auto" w:fill="EFFBFF"/>
          </w:tcPr>
          <w:p w14:paraId="776F9B85" w14:textId="79D70674" w:rsidR="00DB789B" w:rsidRPr="005D6970" w:rsidRDefault="00DB789B" w:rsidP="005C7E1C">
            <w:pPr>
              <w:pStyle w:val="Subtitle"/>
            </w:pPr>
            <w:r w:rsidRPr="005D6970">
              <w:t>Excise duties</w:t>
            </w:r>
          </w:p>
        </w:tc>
      </w:tr>
      <w:tr w:rsidR="001A08AA" w:rsidRPr="005D6970" w14:paraId="77E31E69" w14:textId="77777777" w:rsidTr="004C7A01">
        <w:trPr>
          <w:trHeight w:val="198"/>
        </w:trPr>
        <w:tc>
          <w:tcPr>
            <w:tcW w:w="5000" w:type="pct"/>
            <w:gridSpan w:val="2"/>
            <w:shd w:val="clear" w:color="auto" w:fill="auto"/>
          </w:tcPr>
          <w:p w14:paraId="2880FFD4" w14:textId="54C38BBC" w:rsidR="001A08AA" w:rsidRPr="005D6970" w:rsidRDefault="001A08AA" w:rsidP="001A08AA">
            <w:pPr>
              <w:pStyle w:val="BodyText"/>
              <w:rPr>
                <w:b/>
              </w:rPr>
            </w:pPr>
            <w:r w:rsidRPr="005D6970">
              <w:rPr>
                <w:rStyle w:val="Strong"/>
              </w:rPr>
              <w:t>Corporate tax: declaration, notification</w:t>
            </w:r>
          </w:p>
        </w:tc>
      </w:tr>
      <w:tr w:rsidR="0084055D" w:rsidRPr="005D6970" w14:paraId="2C944CD7" w14:textId="77777777" w:rsidTr="004C7A01">
        <w:trPr>
          <w:trHeight w:val="198"/>
        </w:trPr>
        <w:tc>
          <w:tcPr>
            <w:tcW w:w="978" w:type="pct"/>
            <w:shd w:val="clear" w:color="auto" w:fill="auto"/>
          </w:tcPr>
          <w:p w14:paraId="5F129D66" w14:textId="77777777" w:rsidR="0084055D" w:rsidRPr="005D6970" w:rsidRDefault="0084055D" w:rsidP="0084055D">
            <w:pPr>
              <w:pStyle w:val="BodyText"/>
            </w:pPr>
            <w:r w:rsidRPr="005D6970">
              <w:t>Responsibility:</w:t>
            </w:r>
          </w:p>
        </w:tc>
        <w:tc>
          <w:tcPr>
            <w:tcW w:w="4022" w:type="pct"/>
            <w:shd w:val="clear" w:color="auto" w:fill="auto"/>
          </w:tcPr>
          <w:p w14:paraId="682D4A9D" w14:textId="1BD46FA5" w:rsidR="0084055D" w:rsidRPr="005D6970" w:rsidRDefault="0084055D" w:rsidP="0084055D">
            <w:pPr>
              <w:pStyle w:val="BodyText"/>
            </w:pPr>
            <w:r w:rsidRPr="005D6970">
              <w:t>Central Government, Tax Agency</w:t>
            </w:r>
          </w:p>
        </w:tc>
      </w:tr>
      <w:tr w:rsidR="0084055D" w:rsidRPr="005D6970" w14:paraId="5E9734F1" w14:textId="77777777" w:rsidTr="004C7A01">
        <w:trPr>
          <w:trHeight w:val="37"/>
        </w:trPr>
        <w:tc>
          <w:tcPr>
            <w:tcW w:w="978" w:type="pct"/>
            <w:shd w:val="clear" w:color="auto" w:fill="auto"/>
          </w:tcPr>
          <w:p w14:paraId="5054ABD9" w14:textId="77777777" w:rsidR="0084055D" w:rsidRPr="005D6970" w:rsidRDefault="0084055D" w:rsidP="0084055D">
            <w:pPr>
              <w:pStyle w:val="BodyText"/>
            </w:pPr>
            <w:r w:rsidRPr="005D6970">
              <w:t xml:space="preserve">Website: </w:t>
            </w:r>
          </w:p>
        </w:tc>
        <w:tc>
          <w:tcPr>
            <w:tcW w:w="4022" w:type="pct"/>
            <w:shd w:val="clear" w:color="auto" w:fill="auto"/>
          </w:tcPr>
          <w:p w14:paraId="5B517235" w14:textId="08A14387" w:rsidR="0084055D" w:rsidRPr="005D6970" w:rsidRDefault="00CB7F8C" w:rsidP="0084055D">
            <w:pPr>
              <w:pStyle w:val="BodyText"/>
            </w:pPr>
            <w:hyperlink r:id="rId200" w:history="1">
              <w:r w:rsidR="0084055D" w:rsidRPr="005D6970">
                <w:rPr>
                  <w:rStyle w:val="Hyperlink"/>
                </w:rPr>
                <w:t>http://www.belastingdienst.nl/</w:t>
              </w:r>
            </w:hyperlink>
          </w:p>
        </w:tc>
      </w:tr>
      <w:tr w:rsidR="0084055D" w:rsidRPr="005D6970" w14:paraId="2CCB64AA" w14:textId="77777777" w:rsidTr="004C7A01">
        <w:trPr>
          <w:trHeight w:val="311"/>
        </w:trPr>
        <w:tc>
          <w:tcPr>
            <w:tcW w:w="978" w:type="pct"/>
            <w:shd w:val="clear" w:color="auto" w:fill="auto"/>
          </w:tcPr>
          <w:p w14:paraId="69D6EBA6" w14:textId="77777777" w:rsidR="0084055D" w:rsidRPr="005D6970" w:rsidRDefault="0084055D" w:rsidP="0084055D">
            <w:pPr>
              <w:pStyle w:val="BodyText"/>
            </w:pPr>
            <w:r w:rsidRPr="005D6970">
              <w:t xml:space="preserve">Description: </w:t>
            </w:r>
          </w:p>
        </w:tc>
        <w:tc>
          <w:tcPr>
            <w:tcW w:w="4022" w:type="pct"/>
            <w:shd w:val="clear" w:color="auto" w:fill="auto"/>
          </w:tcPr>
          <w:p w14:paraId="751B20EF" w14:textId="2ABC59C9" w:rsidR="0084055D" w:rsidRPr="005D6970" w:rsidRDefault="0084055D" w:rsidP="0084055D">
            <w:r w:rsidRPr="005D6970">
              <w:t xml:space="preserve">Entrepreneurs have the obligation to file corporate income tax declarations digitally. As from the 2012 tax year software must comply with the </w:t>
            </w:r>
            <w:hyperlink r:id="rId201" w:history="1">
              <w:r w:rsidRPr="005D6970">
                <w:rPr>
                  <w:rStyle w:val="Hyperlink"/>
                </w:rPr>
                <w:t>Standard Business Reporting</w:t>
              </w:r>
            </w:hyperlink>
          </w:p>
        </w:tc>
      </w:tr>
      <w:tr w:rsidR="00A20927" w:rsidRPr="005D6970" w14:paraId="5DC746FE" w14:textId="77777777" w:rsidTr="004C7A01">
        <w:trPr>
          <w:trHeight w:val="198"/>
        </w:trPr>
        <w:tc>
          <w:tcPr>
            <w:tcW w:w="5000" w:type="pct"/>
            <w:gridSpan w:val="2"/>
            <w:shd w:val="clear" w:color="auto" w:fill="auto"/>
          </w:tcPr>
          <w:p w14:paraId="62186AD5" w14:textId="486A9EA4" w:rsidR="00A20927" w:rsidRPr="005D6970" w:rsidRDefault="00C610F7" w:rsidP="004C7A01">
            <w:pPr>
              <w:pStyle w:val="BodyText"/>
              <w:rPr>
                <w:b/>
              </w:rPr>
            </w:pPr>
            <w:r w:rsidRPr="005D6970">
              <w:rPr>
                <w:rStyle w:val="Strong"/>
              </w:rPr>
              <w:t>Customs declarations (e-Customs)</w:t>
            </w:r>
          </w:p>
        </w:tc>
      </w:tr>
      <w:tr w:rsidR="00A72D22" w:rsidRPr="005D6970" w14:paraId="23F86F16" w14:textId="77777777" w:rsidTr="004C7A01">
        <w:trPr>
          <w:trHeight w:val="198"/>
        </w:trPr>
        <w:tc>
          <w:tcPr>
            <w:tcW w:w="978" w:type="pct"/>
            <w:shd w:val="clear" w:color="auto" w:fill="auto"/>
          </w:tcPr>
          <w:p w14:paraId="40FB6167" w14:textId="77777777" w:rsidR="00A72D22" w:rsidRPr="005D6970" w:rsidRDefault="00A72D22" w:rsidP="00A72D22">
            <w:pPr>
              <w:pStyle w:val="BodyText"/>
            </w:pPr>
            <w:r w:rsidRPr="005D6970">
              <w:t>Responsibility:</w:t>
            </w:r>
          </w:p>
        </w:tc>
        <w:tc>
          <w:tcPr>
            <w:tcW w:w="4022" w:type="pct"/>
            <w:shd w:val="clear" w:color="auto" w:fill="auto"/>
          </w:tcPr>
          <w:p w14:paraId="06D4922D" w14:textId="40749484" w:rsidR="00A72D22" w:rsidRPr="005D6970" w:rsidRDefault="00A72D22" w:rsidP="00A72D22">
            <w:pPr>
              <w:pStyle w:val="BodyText"/>
            </w:pPr>
            <w:r w:rsidRPr="005D6970">
              <w:t>Central Government, Tax Administration</w:t>
            </w:r>
          </w:p>
        </w:tc>
      </w:tr>
      <w:tr w:rsidR="00A72D22" w:rsidRPr="005D6970" w14:paraId="6D003C40" w14:textId="77777777" w:rsidTr="004C7A01">
        <w:trPr>
          <w:trHeight w:val="37"/>
        </w:trPr>
        <w:tc>
          <w:tcPr>
            <w:tcW w:w="978" w:type="pct"/>
            <w:shd w:val="clear" w:color="auto" w:fill="auto"/>
          </w:tcPr>
          <w:p w14:paraId="0CCA7550" w14:textId="77777777" w:rsidR="00A72D22" w:rsidRPr="005D6970" w:rsidRDefault="00A72D22" w:rsidP="00A72D22">
            <w:pPr>
              <w:pStyle w:val="BodyText"/>
            </w:pPr>
            <w:r w:rsidRPr="005D6970">
              <w:t xml:space="preserve">Website: </w:t>
            </w:r>
          </w:p>
        </w:tc>
        <w:tc>
          <w:tcPr>
            <w:tcW w:w="4022" w:type="pct"/>
            <w:shd w:val="clear" w:color="auto" w:fill="auto"/>
          </w:tcPr>
          <w:p w14:paraId="4E033B21" w14:textId="64146CCF" w:rsidR="00A72D22" w:rsidRPr="005D6970" w:rsidRDefault="00CB7F8C" w:rsidP="00A72D22">
            <w:pPr>
              <w:pStyle w:val="BodyText"/>
            </w:pPr>
            <w:hyperlink r:id="rId202" w:history="1">
              <w:r w:rsidR="00A72D22" w:rsidRPr="005D6970">
                <w:rPr>
                  <w:rStyle w:val="Hyperlink"/>
                </w:rPr>
                <w:t>http://www.belastingdienst.nl/</w:t>
              </w:r>
            </w:hyperlink>
          </w:p>
        </w:tc>
      </w:tr>
      <w:tr w:rsidR="00A72D22" w:rsidRPr="005D6970" w14:paraId="508CD577" w14:textId="77777777" w:rsidTr="004C7A01">
        <w:trPr>
          <w:trHeight w:val="311"/>
        </w:trPr>
        <w:tc>
          <w:tcPr>
            <w:tcW w:w="978" w:type="pct"/>
            <w:shd w:val="clear" w:color="auto" w:fill="auto"/>
          </w:tcPr>
          <w:p w14:paraId="3D14463B" w14:textId="77777777" w:rsidR="00A72D22" w:rsidRPr="005D6970" w:rsidRDefault="00A72D22" w:rsidP="00A72D22">
            <w:pPr>
              <w:pStyle w:val="BodyText"/>
            </w:pPr>
            <w:r w:rsidRPr="005D6970">
              <w:t xml:space="preserve">Description: </w:t>
            </w:r>
          </w:p>
        </w:tc>
        <w:tc>
          <w:tcPr>
            <w:tcW w:w="4022" w:type="pct"/>
            <w:shd w:val="clear" w:color="auto" w:fill="auto"/>
          </w:tcPr>
          <w:p w14:paraId="4DD71D53" w14:textId="3A3330EA" w:rsidR="00A72D22" w:rsidRPr="005D6970" w:rsidRDefault="00A72D22" w:rsidP="00A72D22">
            <w:r w:rsidRPr="005D6970">
              <w:t xml:space="preserve">Customs declarations can be performed online. Customs will respond electronically with information on the next step (which varies according to the particular declaration). Businesses are </w:t>
            </w:r>
            <w:r w:rsidRPr="005D6970">
              <w:lastRenderedPageBreak/>
              <w:t>required to first contact the Customs department to obtain software (or information on suitable software), licences and a subscription to a network service (depending upon the type of software chosen).</w:t>
            </w:r>
          </w:p>
        </w:tc>
      </w:tr>
    </w:tbl>
    <w:p w14:paraId="700297C5" w14:textId="5AE50769" w:rsidR="003730DF" w:rsidRPr="005D6970" w:rsidRDefault="003730DF" w:rsidP="001F36DA">
      <w:pPr>
        <w:pStyle w:val="Heading2"/>
      </w:pPr>
      <w:bookmarkStart w:id="75" w:name="_Toc1475011"/>
      <w:r w:rsidRPr="005D6970">
        <w:lastRenderedPageBreak/>
        <w:t>Selling in the EU</w:t>
      </w:r>
      <w:bookmarkEnd w:id="75"/>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CA5B20" w:rsidRPr="005D6970" w14:paraId="52726641" w14:textId="77777777" w:rsidTr="0057078C">
        <w:trPr>
          <w:trHeight w:val="94"/>
        </w:trPr>
        <w:tc>
          <w:tcPr>
            <w:tcW w:w="5000" w:type="pct"/>
            <w:gridSpan w:val="2"/>
            <w:shd w:val="clear" w:color="auto" w:fill="EFFBFF"/>
          </w:tcPr>
          <w:p w14:paraId="6195FF5C" w14:textId="31210B61" w:rsidR="00CA5B20" w:rsidRPr="005D6970" w:rsidRDefault="00CA5B20" w:rsidP="005C7E1C">
            <w:pPr>
              <w:pStyle w:val="Subtitle"/>
            </w:pPr>
            <w:r w:rsidRPr="005D6970">
              <w:t>Selling</w:t>
            </w:r>
            <w:r w:rsidR="007168EC" w:rsidRPr="005D6970">
              <w:t xml:space="preserve"> goods and services</w:t>
            </w:r>
          </w:p>
        </w:tc>
      </w:tr>
      <w:tr w:rsidR="00CA5B20" w:rsidRPr="005D6970" w14:paraId="19DCCDCC" w14:textId="77777777" w:rsidTr="0057078C">
        <w:trPr>
          <w:trHeight w:val="198"/>
        </w:trPr>
        <w:tc>
          <w:tcPr>
            <w:tcW w:w="5000" w:type="pct"/>
            <w:gridSpan w:val="2"/>
            <w:shd w:val="clear" w:color="auto" w:fill="auto"/>
          </w:tcPr>
          <w:p w14:paraId="09C9B2CB" w14:textId="4F4EF12D" w:rsidR="00CA5B20" w:rsidRPr="005D6970" w:rsidRDefault="00A92292" w:rsidP="004C7A01">
            <w:pPr>
              <w:pStyle w:val="BodyText"/>
              <w:rPr>
                <w:b/>
              </w:rPr>
            </w:pPr>
            <w:r w:rsidRPr="005D6970">
              <w:rPr>
                <w:rStyle w:val="Strong"/>
              </w:rPr>
              <w:t>Dutch law</w:t>
            </w:r>
          </w:p>
        </w:tc>
      </w:tr>
      <w:tr w:rsidR="000437C6" w:rsidRPr="005D6970" w14:paraId="23DBCE16" w14:textId="77777777" w:rsidTr="0057078C">
        <w:trPr>
          <w:trHeight w:val="198"/>
        </w:trPr>
        <w:tc>
          <w:tcPr>
            <w:tcW w:w="978" w:type="pct"/>
            <w:shd w:val="clear" w:color="auto" w:fill="auto"/>
          </w:tcPr>
          <w:p w14:paraId="46CFB97D" w14:textId="77777777" w:rsidR="000437C6" w:rsidRPr="005D6970" w:rsidRDefault="000437C6" w:rsidP="000437C6">
            <w:pPr>
              <w:pStyle w:val="BodyText"/>
            </w:pPr>
            <w:r w:rsidRPr="005D6970">
              <w:t>Responsibility:</w:t>
            </w:r>
          </w:p>
        </w:tc>
        <w:tc>
          <w:tcPr>
            <w:tcW w:w="4022" w:type="pct"/>
            <w:shd w:val="clear" w:color="auto" w:fill="auto"/>
          </w:tcPr>
          <w:p w14:paraId="2A0BDAF6" w14:textId="5081F56D" w:rsidR="000437C6" w:rsidRPr="005D6970" w:rsidRDefault="000437C6" w:rsidP="000437C6">
            <w:pPr>
              <w:pStyle w:val="BodyText"/>
            </w:pPr>
            <w:r w:rsidRPr="005D6970">
              <w:t>Central Government</w:t>
            </w:r>
          </w:p>
        </w:tc>
      </w:tr>
      <w:tr w:rsidR="000437C6" w:rsidRPr="005D6970" w14:paraId="606FC83B" w14:textId="77777777" w:rsidTr="0057078C">
        <w:trPr>
          <w:trHeight w:val="37"/>
        </w:trPr>
        <w:tc>
          <w:tcPr>
            <w:tcW w:w="978" w:type="pct"/>
            <w:shd w:val="clear" w:color="auto" w:fill="auto"/>
          </w:tcPr>
          <w:p w14:paraId="427DD6BE" w14:textId="77777777" w:rsidR="000437C6" w:rsidRPr="005D6970" w:rsidRDefault="000437C6" w:rsidP="000437C6">
            <w:pPr>
              <w:pStyle w:val="BodyText"/>
            </w:pPr>
            <w:r w:rsidRPr="005D6970">
              <w:t xml:space="preserve">Website: </w:t>
            </w:r>
          </w:p>
        </w:tc>
        <w:tc>
          <w:tcPr>
            <w:tcW w:w="4022" w:type="pct"/>
            <w:shd w:val="clear" w:color="auto" w:fill="auto"/>
          </w:tcPr>
          <w:p w14:paraId="70A40C10" w14:textId="3BDE52E5" w:rsidR="000437C6" w:rsidRPr="005D6970" w:rsidRDefault="000437C6" w:rsidP="000437C6">
            <w:pPr>
              <w:pStyle w:val="BodyText"/>
            </w:pPr>
            <w:r w:rsidRPr="005D6970" w:rsidDel="00532528">
              <w:t xml:space="preserve"> </w:t>
            </w:r>
            <w:hyperlink r:id="rId203" w:history="1">
              <w:r w:rsidRPr="005D6970">
                <w:rPr>
                  <w:rStyle w:val="Hyperlink"/>
                </w:rPr>
                <w:t>https://www.rijksoverheid.nl/onderwerpen/mededinging</w:t>
              </w:r>
            </w:hyperlink>
          </w:p>
        </w:tc>
      </w:tr>
      <w:tr w:rsidR="000437C6" w:rsidRPr="005D6970" w14:paraId="0F85FA4B" w14:textId="77777777" w:rsidTr="0057078C">
        <w:trPr>
          <w:trHeight w:val="311"/>
        </w:trPr>
        <w:tc>
          <w:tcPr>
            <w:tcW w:w="978" w:type="pct"/>
            <w:shd w:val="clear" w:color="auto" w:fill="auto"/>
          </w:tcPr>
          <w:p w14:paraId="3B617A8B" w14:textId="77777777" w:rsidR="000437C6" w:rsidRPr="005D6970" w:rsidRDefault="000437C6" w:rsidP="000437C6">
            <w:pPr>
              <w:pStyle w:val="BodyText"/>
            </w:pPr>
            <w:r w:rsidRPr="005D6970">
              <w:t xml:space="preserve">Description: </w:t>
            </w:r>
          </w:p>
        </w:tc>
        <w:tc>
          <w:tcPr>
            <w:tcW w:w="4022" w:type="pct"/>
            <w:shd w:val="clear" w:color="auto" w:fill="auto"/>
          </w:tcPr>
          <w:p w14:paraId="25A6EAAF" w14:textId="4E1E0068" w:rsidR="000437C6" w:rsidRPr="005D6970" w:rsidRDefault="000437C6" w:rsidP="000437C6">
            <w:r w:rsidRPr="005D6970">
              <w:t xml:space="preserve">This dedicated webpage offers a comprehensive overview of the different information and sources relating to competition, offering also the possibility to search through relevant documents, such as regulations, directives and policy notes. </w:t>
            </w:r>
          </w:p>
        </w:tc>
      </w:tr>
      <w:tr w:rsidR="00DC4C5F" w:rsidRPr="005D6970" w14:paraId="10B2484E" w14:textId="77777777" w:rsidTr="0057078C">
        <w:trPr>
          <w:trHeight w:val="94"/>
        </w:trPr>
        <w:tc>
          <w:tcPr>
            <w:tcW w:w="5000" w:type="pct"/>
            <w:gridSpan w:val="2"/>
            <w:shd w:val="clear" w:color="auto" w:fill="EFFBFF"/>
          </w:tcPr>
          <w:p w14:paraId="0C50BEBE" w14:textId="5989F411" w:rsidR="00DC4C5F" w:rsidRPr="005D6970" w:rsidRDefault="00DC4C5F" w:rsidP="005C7E1C">
            <w:pPr>
              <w:pStyle w:val="Subtitle"/>
            </w:pPr>
            <w:bookmarkStart w:id="76" w:name="_Toc1475012"/>
            <w:r w:rsidRPr="005D6970">
              <w:t>Public contracts</w:t>
            </w:r>
          </w:p>
        </w:tc>
      </w:tr>
      <w:tr w:rsidR="00DC4C5F" w:rsidRPr="005D6970" w14:paraId="0891118F" w14:textId="77777777" w:rsidTr="0057078C">
        <w:trPr>
          <w:trHeight w:val="198"/>
        </w:trPr>
        <w:tc>
          <w:tcPr>
            <w:tcW w:w="5000" w:type="pct"/>
            <w:gridSpan w:val="2"/>
            <w:shd w:val="clear" w:color="auto" w:fill="auto"/>
          </w:tcPr>
          <w:p w14:paraId="228CA48A" w14:textId="3DD973E2" w:rsidR="00DC4C5F" w:rsidRPr="005D6970" w:rsidRDefault="00DB20FA" w:rsidP="004C7A01">
            <w:pPr>
              <w:pStyle w:val="BodyText"/>
              <w:rPr>
                <w:b/>
              </w:rPr>
            </w:pPr>
            <w:r w:rsidRPr="005D6970">
              <w:rPr>
                <w:rStyle w:val="Strong"/>
              </w:rPr>
              <w:t>Public procurement / eProcurement</w:t>
            </w:r>
          </w:p>
        </w:tc>
      </w:tr>
      <w:tr w:rsidR="00EE0808" w:rsidRPr="005D6970" w14:paraId="4EA8C347" w14:textId="77777777" w:rsidTr="0057078C">
        <w:trPr>
          <w:trHeight w:val="198"/>
        </w:trPr>
        <w:tc>
          <w:tcPr>
            <w:tcW w:w="978" w:type="pct"/>
            <w:shd w:val="clear" w:color="auto" w:fill="auto"/>
          </w:tcPr>
          <w:p w14:paraId="405B631B" w14:textId="77777777" w:rsidR="00EE0808" w:rsidRPr="005D6970" w:rsidRDefault="00EE0808" w:rsidP="00EE0808">
            <w:pPr>
              <w:pStyle w:val="BodyText"/>
            </w:pPr>
            <w:r w:rsidRPr="005D6970">
              <w:t>Responsibility:</w:t>
            </w:r>
          </w:p>
        </w:tc>
        <w:tc>
          <w:tcPr>
            <w:tcW w:w="4022" w:type="pct"/>
            <w:shd w:val="clear" w:color="auto" w:fill="auto"/>
          </w:tcPr>
          <w:p w14:paraId="0CF5D994" w14:textId="1DD7E2D6" w:rsidR="00EE0808" w:rsidRPr="005D6970" w:rsidRDefault="00EE0808" w:rsidP="00EE0808">
            <w:pPr>
              <w:pStyle w:val="BodyText"/>
            </w:pPr>
            <w:r w:rsidRPr="005D6970">
              <w:t>Central Government, PIANOo</w:t>
            </w:r>
          </w:p>
        </w:tc>
      </w:tr>
      <w:tr w:rsidR="00EE0808" w:rsidRPr="005D6970" w14:paraId="08D1BE19" w14:textId="77777777" w:rsidTr="0057078C">
        <w:trPr>
          <w:trHeight w:val="37"/>
        </w:trPr>
        <w:tc>
          <w:tcPr>
            <w:tcW w:w="978" w:type="pct"/>
            <w:shd w:val="clear" w:color="auto" w:fill="auto"/>
          </w:tcPr>
          <w:p w14:paraId="3B5863B1" w14:textId="77777777" w:rsidR="00EE0808" w:rsidRPr="005D6970" w:rsidRDefault="00EE0808" w:rsidP="00EE0808">
            <w:pPr>
              <w:pStyle w:val="BodyText"/>
            </w:pPr>
            <w:r w:rsidRPr="005D6970">
              <w:t xml:space="preserve">Website: </w:t>
            </w:r>
          </w:p>
        </w:tc>
        <w:tc>
          <w:tcPr>
            <w:tcW w:w="4022" w:type="pct"/>
            <w:shd w:val="clear" w:color="auto" w:fill="auto"/>
          </w:tcPr>
          <w:p w14:paraId="48F56287" w14:textId="101EDFEE" w:rsidR="00EE0808" w:rsidRPr="005D6970" w:rsidRDefault="00CB7F8C" w:rsidP="00EE0808">
            <w:pPr>
              <w:pStyle w:val="BodyText"/>
            </w:pPr>
            <w:hyperlink r:id="rId204" w:history="1">
              <w:r w:rsidR="00EE0808" w:rsidRPr="005D6970">
                <w:rPr>
                  <w:rStyle w:val="Hyperlink"/>
                </w:rPr>
                <w:t>http://www.tenderned.nl</w:t>
              </w:r>
            </w:hyperlink>
            <w:r w:rsidR="00EE0808" w:rsidRPr="005D6970">
              <w:t xml:space="preserve"> </w:t>
            </w:r>
          </w:p>
        </w:tc>
      </w:tr>
      <w:tr w:rsidR="00EE0808" w:rsidRPr="005D6970" w14:paraId="2CAFCF2D" w14:textId="77777777" w:rsidTr="0057078C">
        <w:trPr>
          <w:trHeight w:val="311"/>
        </w:trPr>
        <w:tc>
          <w:tcPr>
            <w:tcW w:w="978" w:type="pct"/>
            <w:shd w:val="clear" w:color="auto" w:fill="auto"/>
          </w:tcPr>
          <w:p w14:paraId="71766B84" w14:textId="77777777" w:rsidR="00EE0808" w:rsidRPr="005D6970" w:rsidRDefault="00EE0808" w:rsidP="00EE0808">
            <w:pPr>
              <w:pStyle w:val="BodyText"/>
            </w:pPr>
            <w:r w:rsidRPr="005D6970">
              <w:t xml:space="preserve">Description: </w:t>
            </w:r>
          </w:p>
        </w:tc>
        <w:tc>
          <w:tcPr>
            <w:tcW w:w="4022" w:type="pct"/>
            <w:shd w:val="clear" w:color="auto" w:fill="auto"/>
          </w:tcPr>
          <w:p w14:paraId="6707AE1F" w14:textId="2B093B29" w:rsidR="00EE0808" w:rsidRPr="005D6970" w:rsidRDefault="00EE0808" w:rsidP="00EE0808">
            <w:r w:rsidRPr="005D6970">
              <w:t>Tenderned is the online market place for public procurement in the Netherlands</w:t>
            </w:r>
            <w:r w:rsidR="00150BC9" w:rsidRPr="005D6970">
              <w:t>.</w:t>
            </w:r>
            <w:r w:rsidRPr="005D6970">
              <w:t xml:space="preserve"> Tenderned supports the entire tender procedure from award to award for all contracting (central and local) authorities and suppliers.</w:t>
            </w:r>
          </w:p>
        </w:tc>
      </w:tr>
    </w:tbl>
    <w:p w14:paraId="2E855D66" w14:textId="401719B0" w:rsidR="003730DF" w:rsidRPr="005D6970" w:rsidRDefault="003730DF" w:rsidP="001F36DA">
      <w:pPr>
        <w:pStyle w:val="Heading2"/>
      </w:pPr>
      <w:r w:rsidRPr="005D6970">
        <w:t>Human Resources</w:t>
      </w:r>
      <w:bookmarkEnd w:id="76"/>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D56260" w:rsidRPr="005D6970" w14:paraId="4FA02BB1" w14:textId="77777777" w:rsidTr="00796992">
        <w:trPr>
          <w:trHeight w:val="94"/>
        </w:trPr>
        <w:tc>
          <w:tcPr>
            <w:tcW w:w="5000" w:type="pct"/>
            <w:gridSpan w:val="2"/>
            <w:shd w:val="clear" w:color="auto" w:fill="EFFBFF"/>
          </w:tcPr>
          <w:p w14:paraId="6E83C16C" w14:textId="4A6E39B3" w:rsidR="00D56260" w:rsidRPr="005D6970" w:rsidRDefault="003E5EC0" w:rsidP="005C7E1C">
            <w:pPr>
              <w:pStyle w:val="Subtitle"/>
            </w:pPr>
            <w:r w:rsidRPr="005D6970">
              <w:t>Employment contracts</w:t>
            </w:r>
            <w:r w:rsidR="009630BA" w:rsidRPr="005D6970">
              <w:t>, social security and health, equal treatment and qualifications</w:t>
            </w:r>
          </w:p>
        </w:tc>
      </w:tr>
      <w:tr w:rsidR="00D56260" w:rsidRPr="005D6970" w14:paraId="2C823E56" w14:textId="77777777" w:rsidTr="00796992">
        <w:trPr>
          <w:trHeight w:val="198"/>
        </w:trPr>
        <w:tc>
          <w:tcPr>
            <w:tcW w:w="5000" w:type="pct"/>
            <w:gridSpan w:val="2"/>
            <w:shd w:val="clear" w:color="auto" w:fill="auto"/>
          </w:tcPr>
          <w:p w14:paraId="4EB90F06" w14:textId="0F443025" w:rsidR="00D56260" w:rsidRPr="005D6970" w:rsidRDefault="00F5599C" w:rsidP="004C7A01">
            <w:pPr>
              <w:pStyle w:val="BodyText"/>
              <w:rPr>
                <w:b/>
              </w:rPr>
            </w:pPr>
            <w:r w:rsidRPr="005D6970">
              <w:rPr>
                <w:rStyle w:val="Strong"/>
              </w:rPr>
              <w:t>Social contributions for employees</w:t>
            </w:r>
          </w:p>
        </w:tc>
      </w:tr>
      <w:tr w:rsidR="00F97CBC" w:rsidRPr="005D6970" w14:paraId="27B67151" w14:textId="77777777" w:rsidTr="00796992">
        <w:trPr>
          <w:trHeight w:val="198"/>
        </w:trPr>
        <w:tc>
          <w:tcPr>
            <w:tcW w:w="978" w:type="pct"/>
            <w:shd w:val="clear" w:color="auto" w:fill="auto"/>
          </w:tcPr>
          <w:p w14:paraId="1B9E24F6" w14:textId="77777777" w:rsidR="00F97CBC" w:rsidRPr="005D6970" w:rsidRDefault="00F97CBC" w:rsidP="00F97CBC">
            <w:pPr>
              <w:pStyle w:val="BodyText"/>
            </w:pPr>
            <w:r w:rsidRPr="005D6970">
              <w:t>Responsibility:</w:t>
            </w:r>
          </w:p>
        </w:tc>
        <w:tc>
          <w:tcPr>
            <w:tcW w:w="4022" w:type="pct"/>
            <w:shd w:val="clear" w:color="auto" w:fill="auto"/>
          </w:tcPr>
          <w:p w14:paraId="1CFCC24B" w14:textId="376B6FF1" w:rsidR="00F97CBC" w:rsidRPr="005D6970" w:rsidRDefault="00F97CBC" w:rsidP="00F97CBC">
            <w:pPr>
              <w:pStyle w:val="BodyText"/>
            </w:pPr>
            <w:r w:rsidRPr="005D6970">
              <w:t>Central Government, Tax Agency</w:t>
            </w:r>
          </w:p>
        </w:tc>
      </w:tr>
      <w:tr w:rsidR="00F97CBC" w:rsidRPr="005D6970" w14:paraId="64D46B0E" w14:textId="77777777" w:rsidTr="00796992">
        <w:trPr>
          <w:trHeight w:val="37"/>
        </w:trPr>
        <w:tc>
          <w:tcPr>
            <w:tcW w:w="978" w:type="pct"/>
            <w:shd w:val="clear" w:color="auto" w:fill="auto"/>
          </w:tcPr>
          <w:p w14:paraId="1D260180" w14:textId="77777777" w:rsidR="00F97CBC" w:rsidRPr="005D6970" w:rsidRDefault="00F97CBC" w:rsidP="00F97CBC">
            <w:pPr>
              <w:pStyle w:val="BodyText"/>
            </w:pPr>
            <w:r w:rsidRPr="005D6970">
              <w:t xml:space="preserve">Website: </w:t>
            </w:r>
          </w:p>
        </w:tc>
        <w:tc>
          <w:tcPr>
            <w:tcW w:w="4022" w:type="pct"/>
            <w:shd w:val="clear" w:color="auto" w:fill="auto"/>
          </w:tcPr>
          <w:p w14:paraId="56145381" w14:textId="63DFE6E4" w:rsidR="00F97CBC" w:rsidRPr="005D6970" w:rsidRDefault="00CB7F8C" w:rsidP="00F97CBC">
            <w:pPr>
              <w:pStyle w:val="BodyText"/>
            </w:pPr>
            <w:hyperlink r:id="rId205" w:history="1">
              <w:r w:rsidR="00F97CBC" w:rsidRPr="005D6970">
                <w:rPr>
                  <w:rStyle w:val="Hyperlink"/>
                </w:rPr>
                <w:t>http://www.belastingdienst.nl/</w:t>
              </w:r>
            </w:hyperlink>
          </w:p>
        </w:tc>
      </w:tr>
      <w:tr w:rsidR="00F97CBC" w:rsidRPr="005D6970" w14:paraId="7098D1E7" w14:textId="77777777" w:rsidTr="00796992">
        <w:trPr>
          <w:trHeight w:val="311"/>
        </w:trPr>
        <w:tc>
          <w:tcPr>
            <w:tcW w:w="978" w:type="pct"/>
            <w:shd w:val="clear" w:color="auto" w:fill="auto"/>
          </w:tcPr>
          <w:p w14:paraId="441BE734" w14:textId="77777777" w:rsidR="00F97CBC" w:rsidRPr="005D6970" w:rsidRDefault="00F97CBC" w:rsidP="00F97CBC">
            <w:pPr>
              <w:pStyle w:val="BodyText"/>
            </w:pPr>
            <w:r w:rsidRPr="005D6970">
              <w:t xml:space="preserve">Description: </w:t>
            </w:r>
          </w:p>
        </w:tc>
        <w:tc>
          <w:tcPr>
            <w:tcW w:w="4022" w:type="pct"/>
            <w:shd w:val="clear" w:color="auto" w:fill="auto"/>
          </w:tcPr>
          <w:p w14:paraId="7D819E0A" w14:textId="1C2F6D5D" w:rsidR="00F97CBC" w:rsidRPr="005D6970" w:rsidRDefault="00F97CBC" w:rsidP="00F97CBC">
            <w:r w:rsidRPr="005D6970">
              <w:t xml:space="preserve">Employers have to register employees and report for pay roll taxes. Employees are obliged to report digitally. Data </w:t>
            </w:r>
            <w:r w:rsidR="00150BC9" w:rsidRPr="005D6970">
              <w:t>is</w:t>
            </w:r>
            <w:r w:rsidRPr="005D6970">
              <w:t xml:space="preserve"> exchanged between the tax agency and UWV (Employees Insurance Agency) and CBS (bureau for statistics).  </w:t>
            </w:r>
          </w:p>
        </w:tc>
      </w:tr>
    </w:tbl>
    <w:p w14:paraId="4D5CDD35" w14:textId="78968751" w:rsidR="003730DF" w:rsidRPr="005D6970" w:rsidRDefault="003730DF" w:rsidP="005D6970">
      <w:pPr>
        <w:pStyle w:val="Heading2"/>
      </w:pPr>
      <w:bookmarkStart w:id="77" w:name="_Toc1475013"/>
      <w:r w:rsidRPr="005D6970">
        <w:lastRenderedPageBreak/>
        <w:t>Product requirements</w:t>
      </w:r>
      <w:bookmarkEnd w:id="77"/>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574AE6" w:rsidRPr="005D6970" w14:paraId="01AB6622" w14:textId="77777777" w:rsidTr="00010C28">
        <w:trPr>
          <w:trHeight w:val="94"/>
        </w:trPr>
        <w:tc>
          <w:tcPr>
            <w:tcW w:w="5000" w:type="pct"/>
            <w:gridSpan w:val="2"/>
            <w:shd w:val="clear" w:color="auto" w:fill="EFFBFF"/>
          </w:tcPr>
          <w:p w14:paraId="388FDA03" w14:textId="301AFFC3" w:rsidR="00574AE6" w:rsidRPr="005D6970" w:rsidRDefault="00DC07FE" w:rsidP="005D6970">
            <w:pPr>
              <w:pStyle w:val="Subtitle"/>
              <w:keepNext/>
            </w:pPr>
            <w:r w:rsidRPr="005D6970">
              <w:t>Chemicals (REACH)</w:t>
            </w:r>
          </w:p>
        </w:tc>
      </w:tr>
      <w:tr w:rsidR="00574AE6" w:rsidRPr="005D6970" w14:paraId="06B801F0" w14:textId="77777777" w:rsidTr="00010C28">
        <w:trPr>
          <w:trHeight w:val="198"/>
        </w:trPr>
        <w:tc>
          <w:tcPr>
            <w:tcW w:w="5000" w:type="pct"/>
            <w:gridSpan w:val="2"/>
            <w:shd w:val="clear" w:color="auto" w:fill="auto"/>
          </w:tcPr>
          <w:p w14:paraId="2779CCF1" w14:textId="460F8D9C" w:rsidR="00574AE6" w:rsidRPr="005D6970" w:rsidRDefault="00727AB5" w:rsidP="005D6970">
            <w:pPr>
              <w:pStyle w:val="BodyText"/>
              <w:keepNext/>
              <w:rPr>
                <w:b/>
              </w:rPr>
            </w:pPr>
            <w:r w:rsidRPr="005D6970">
              <w:rPr>
                <w:rStyle w:val="Strong"/>
              </w:rPr>
              <w:t>Dutch REACH (Registration, Evaluation, Authorisation and Restriction of Chemicals, EU Regulation no 1907/2006) Helpdesk</w:t>
            </w:r>
          </w:p>
        </w:tc>
      </w:tr>
      <w:tr w:rsidR="00A27064" w:rsidRPr="005D6970" w14:paraId="3053B9BE" w14:textId="77777777" w:rsidTr="00010C28">
        <w:trPr>
          <w:trHeight w:val="198"/>
        </w:trPr>
        <w:tc>
          <w:tcPr>
            <w:tcW w:w="978" w:type="pct"/>
            <w:shd w:val="clear" w:color="auto" w:fill="auto"/>
          </w:tcPr>
          <w:p w14:paraId="5C2F0A22" w14:textId="77777777" w:rsidR="00A27064" w:rsidRPr="005D6970" w:rsidRDefault="00A27064" w:rsidP="005D6970">
            <w:pPr>
              <w:pStyle w:val="BodyText"/>
              <w:keepNext/>
            </w:pPr>
            <w:r w:rsidRPr="005D6970">
              <w:t>Responsibility:</w:t>
            </w:r>
          </w:p>
        </w:tc>
        <w:tc>
          <w:tcPr>
            <w:tcW w:w="4022" w:type="pct"/>
            <w:shd w:val="clear" w:color="auto" w:fill="auto"/>
          </w:tcPr>
          <w:p w14:paraId="13A4B22A" w14:textId="35F21581" w:rsidR="00A27064" w:rsidRPr="005D6970" w:rsidRDefault="00A27064" w:rsidP="005D6970">
            <w:pPr>
              <w:pStyle w:val="BodyText"/>
              <w:keepNext/>
            </w:pPr>
            <w:r w:rsidRPr="005D6970">
              <w:t>Central Government, National Institute for Public Health and the Environment (RIVM)</w:t>
            </w:r>
          </w:p>
        </w:tc>
      </w:tr>
      <w:tr w:rsidR="00A27064" w:rsidRPr="005D6970" w14:paraId="7341854C" w14:textId="77777777" w:rsidTr="00010C28">
        <w:trPr>
          <w:trHeight w:val="37"/>
        </w:trPr>
        <w:tc>
          <w:tcPr>
            <w:tcW w:w="978" w:type="pct"/>
            <w:shd w:val="clear" w:color="auto" w:fill="auto"/>
          </w:tcPr>
          <w:p w14:paraId="1709889D" w14:textId="77777777" w:rsidR="00A27064" w:rsidRPr="005D6970" w:rsidRDefault="00A27064" w:rsidP="00A27064">
            <w:pPr>
              <w:pStyle w:val="BodyText"/>
            </w:pPr>
            <w:r w:rsidRPr="005D6970">
              <w:t xml:space="preserve">Website: </w:t>
            </w:r>
          </w:p>
        </w:tc>
        <w:tc>
          <w:tcPr>
            <w:tcW w:w="4022" w:type="pct"/>
            <w:shd w:val="clear" w:color="auto" w:fill="auto"/>
          </w:tcPr>
          <w:p w14:paraId="63CAB9A9" w14:textId="78EA4478" w:rsidR="00A27064" w:rsidRPr="005D6970" w:rsidRDefault="00CB7F8C" w:rsidP="00A27064">
            <w:pPr>
              <w:pStyle w:val="BodyText"/>
            </w:pPr>
            <w:hyperlink r:id="rId206" w:history="1">
              <w:r w:rsidR="00A27064" w:rsidRPr="005D6970">
                <w:rPr>
                  <w:rStyle w:val="Hyperlink"/>
                </w:rPr>
                <w:t>http://www.reachhelpdesk.nl/</w:t>
              </w:r>
            </w:hyperlink>
            <w:r w:rsidR="00A27064" w:rsidRPr="005D6970">
              <w:t xml:space="preserve">  </w:t>
            </w:r>
          </w:p>
        </w:tc>
      </w:tr>
      <w:tr w:rsidR="00A27064" w:rsidRPr="005D6970" w14:paraId="7A2F6568" w14:textId="77777777" w:rsidTr="00010C28">
        <w:trPr>
          <w:trHeight w:val="311"/>
        </w:trPr>
        <w:tc>
          <w:tcPr>
            <w:tcW w:w="978" w:type="pct"/>
            <w:shd w:val="clear" w:color="auto" w:fill="auto"/>
          </w:tcPr>
          <w:p w14:paraId="33A3ACF2" w14:textId="77777777" w:rsidR="00A27064" w:rsidRPr="005D6970" w:rsidRDefault="00A27064" w:rsidP="00A27064">
            <w:pPr>
              <w:pStyle w:val="BodyText"/>
            </w:pPr>
            <w:r w:rsidRPr="005D6970">
              <w:t xml:space="preserve">Description: </w:t>
            </w:r>
          </w:p>
        </w:tc>
        <w:tc>
          <w:tcPr>
            <w:tcW w:w="4022" w:type="pct"/>
            <w:shd w:val="clear" w:color="auto" w:fill="auto"/>
          </w:tcPr>
          <w:p w14:paraId="292E8EF7" w14:textId="2E33DDE5" w:rsidR="00A27064" w:rsidRPr="005D6970" w:rsidRDefault="00A27064" w:rsidP="00A27064">
            <w:r w:rsidRPr="005D6970">
              <w:t>The website (Dutch only) offers ample information particularly for small and medium-scale enterprises.</w:t>
            </w:r>
          </w:p>
        </w:tc>
      </w:tr>
      <w:tr w:rsidR="00F47635" w:rsidRPr="005D6970" w14:paraId="111D0608" w14:textId="77777777" w:rsidTr="00010C28">
        <w:trPr>
          <w:trHeight w:val="94"/>
        </w:trPr>
        <w:tc>
          <w:tcPr>
            <w:tcW w:w="5000" w:type="pct"/>
            <w:gridSpan w:val="2"/>
            <w:shd w:val="clear" w:color="auto" w:fill="EFFBFF"/>
          </w:tcPr>
          <w:p w14:paraId="37BAB776" w14:textId="145D5CA3" w:rsidR="00F47635" w:rsidRPr="005D6970" w:rsidRDefault="00F47635" w:rsidP="005C7E1C">
            <w:pPr>
              <w:pStyle w:val="Subtitle"/>
            </w:pPr>
            <w:bookmarkStart w:id="78" w:name="_Toc1475014"/>
            <w:r w:rsidRPr="005D6970">
              <w:t>E</w:t>
            </w:r>
            <w:r w:rsidR="00E36C37" w:rsidRPr="005D6970">
              <w:t>U eco-label</w:t>
            </w:r>
          </w:p>
        </w:tc>
      </w:tr>
      <w:tr w:rsidR="00F47635" w:rsidRPr="005D6970" w14:paraId="58EAE999" w14:textId="77777777" w:rsidTr="00010C28">
        <w:trPr>
          <w:trHeight w:val="198"/>
        </w:trPr>
        <w:tc>
          <w:tcPr>
            <w:tcW w:w="5000" w:type="pct"/>
            <w:gridSpan w:val="2"/>
            <w:shd w:val="clear" w:color="auto" w:fill="auto"/>
          </w:tcPr>
          <w:p w14:paraId="217D246B" w14:textId="6BF7E325" w:rsidR="00F47635" w:rsidRPr="005D6970" w:rsidRDefault="00563782" w:rsidP="004C7A01">
            <w:pPr>
              <w:pStyle w:val="BodyText"/>
              <w:rPr>
                <w:b/>
              </w:rPr>
            </w:pPr>
            <w:r w:rsidRPr="005D6970">
              <w:rPr>
                <w:rStyle w:val="Strong"/>
              </w:rPr>
              <w:t>Environment-related permits (incl. reporting)</w:t>
            </w:r>
          </w:p>
        </w:tc>
      </w:tr>
      <w:tr w:rsidR="00841457" w:rsidRPr="005D6970" w14:paraId="425969AC" w14:textId="77777777" w:rsidTr="00010C28">
        <w:trPr>
          <w:trHeight w:val="198"/>
        </w:trPr>
        <w:tc>
          <w:tcPr>
            <w:tcW w:w="978" w:type="pct"/>
            <w:shd w:val="clear" w:color="auto" w:fill="auto"/>
          </w:tcPr>
          <w:p w14:paraId="47106C6C" w14:textId="77777777" w:rsidR="00841457" w:rsidRPr="005D6970" w:rsidRDefault="00841457" w:rsidP="00841457">
            <w:pPr>
              <w:pStyle w:val="BodyText"/>
            </w:pPr>
            <w:r w:rsidRPr="005D6970">
              <w:t>Responsibility:</w:t>
            </w:r>
          </w:p>
        </w:tc>
        <w:tc>
          <w:tcPr>
            <w:tcW w:w="4022" w:type="pct"/>
            <w:shd w:val="clear" w:color="auto" w:fill="auto"/>
          </w:tcPr>
          <w:p w14:paraId="5C1C3CE8" w14:textId="39393DC7" w:rsidR="00841457" w:rsidRPr="005D6970" w:rsidRDefault="00841457" w:rsidP="00841457">
            <w:pPr>
              <w:pStyle w:val="BodyText"/>
            </w:pPr>
            <w:r w:rsidRPr="005D6970">
              <w:t>Central Government/regional and local Government (depending on the type of permit required)</w:t>
            </w:r>
          </w:p>
        </w:tc>
      </w:tr>
      <w:tr w:rsidR="00841457" w:rsidRPr="005D6970" w14:paraId="5497A510" w14:textId="77777777" w:rsidTr="00010C28">
        <w:trPr>
          <w:trHeight w:val="37"/>
        </w:trPr>
        <w:tc>
          <w:tcPr>
            <w:tcW w:w="978" w:type="pct"/>
            <w:shd w:val="clear" w:color="auto" w:fill="auto"/>
          </w:tcPr>
          <w:p w14:paraId="7B37B9B5" w14:textId="77777777" w:rsidR="00841457" w:rsidRPr="005D6970" w:rsidRDefault="00841457" w:rsidP="00841457">
            <w:pPr>
              <w:pStyle w:val="BodyText"/>
            </w:pPr>
            <w:r w:rsidRPr="005D6970">
              <w:t xml:space="preserve">Website: </w:t>
            </w:r>
          </w:p>
        </w:tc>
        <w:tc>
          <w:tcPr>
            <w:tcW w:w="4022" w:type="pct"/>
            <w:shd w:val="clear" w:color="auto" w:fill="auto"/>
          </w:tcPr>
          <w:p w14:paraId="23DC46DF" w14:textId="7E823425" w:rsidR="00841457" w:rsidRPr="005D6970" w:rsidRDefault="00CB7F8C" w:rsidP="00841457">
            <w:pPr>
              <w:pStyle w:val="BodyText"/>
            </w:pPr>
            <w:hyperlink r:id="rId207" w:history="1">
              <w:r w:rsidR="00841457" w:rsidRPr="005D6970">
                <w:rPr>
                  <w:rStyle w:val="Hyperlink"/>
                </w:rPr>
                <w:t>http://www.omgevingsloket.nl/</w:t>
              </w:r>
            </w:hyperlink>
          </w:p>
        </w:tc>
      </w:tr>
      <w:tr w:rsidR="00841457" w:rsidRPr="005D6970" w14:paraId="43B2648D" w14:textId="77777777" w:rsidTr="00010C28">
        <w:trPr>
          <w:trHeight w:val="311"/>
        </w:trPr>
        <w:tc>
          <w:tcPr>
            <w:tcW w:w="978" w:type="pct"/>
            <w:shd w:val="clear" w:color="auto" w:fill="auto"/>
          </w:tcPr>
          <w:p w14:paraId="58A43EA9" w14:textId="77777777" w:rsidR="00841457" w:rsidRPr="005D6970" w:rsidRDefault="00841457" w:rsidP="00841457">
            <w:pPr>
              <w:pStyle w:val="BodyText"/>
            </w:pPr>
            <w:r w:rsidRPr="005D6970">
              <w:t xml:space="preserve">Description: </w:t>
            </w:r>
          </w:p>
        </w:tc>
        <w:tc>
          <w:tcPr>
            <w:tcW w:w="4022" w:type="pct"/>
            <w:shd w:val="clear" w:color="auto" w:fill="auto"/>
          </w:tcPr>
          <w:p w14:paraId="3004D028" w14:textId="72FD54DB" w:rsidR="00841457" w:rsidRPr="005D6970" w:rsidRDefault="00841457" w:rsidP="00841457">
            <w:r w:rsidRPr="005D6970">
              <w:t>Entrepreneurs can apply for an environment related permit at the website 'omgevingsloket'. The application will automatically be processed to the competent authority(s). For the authentication eherkenning level 2 is needed.</w:t>
            </w:r>
          </w:p>
        </w:tc>
      </w:tr>
    </w:tbl>
    <w:p w14:paraId="7E9F1B35" w14:textId="32A89B7A" w:rsidR="003730DF" w:rsidRPr="005D6970" w:rsidRDefault="003730DF" w:rsidP="001F36DA">
      <w:pPr>
        <w:pStyle w:val="Heading2"/>
      </w:pPr>
      <w:r w:rsidRPr="005D6970">
        <w:t>Finance and funding</w:t>
      </w:r>
      <w:bookmarkEnd w:id="78"/>
    </w:p>
    <w:tbl>
      <w:tblPr>
        <w:tblW w:w="4942" w:type="pct"/>
        <w:tblInd w:w="108" w:type="dxa"/>
        <w:tblCellMar>
          <w:top w:w="60" w:type="dxa"/>
          <w:bottom w:w="60" w:type="dxa"/>
        </w:tblCellMar>
        <w:tblLook w:val="01E0" w:firstRow="1" w:lastRow="1" w:firstColumn="1" w:lastColumn="1" w:noHBand="0" w:noVBand="0"/>
      </w:tblPr>
      <w:tblGrid>
        <w:gridCol w:w="1699"/>
        <w:gridCol w:w="6986"/>
      </w:tblGrid>
      <w:tr w:rsidR="00555162" w:rsidRPr="005D6970" w14:paraId="56CBDE55" w14:textId="77777777" w:rsidTr="008B4DEB">
        <w:trPr>
          <w:trHeight w:val="94"/>
        </w:trPr>
        <w:tc>
          <w:tcPr>
            <w:tcW w:w="5000" w:type="pct"/>
            <w:gridSpan w:val="2"/>
            <w:shd w:val="clear" w:color="auto" w:fill="EFFBFF"/>
          </w:tcPr>
          <w:p w14:paraId="0DFDA5BC" w14:textId="4E7F9CDF" w:rsidR="00555162" w:rsidRPr="005D6970" w:rsidRDefault="008307B7" w:rsidP="005C7E1C">
            <w:pPr>
              <w:pStyle w:val="Subtitle"/>
            </w:pPr>
            <w:r w:rsidRPr="005D6970">
              <w:t>Getting funding</w:t>
            </w:r>
          </w:p>
        </w:tc>
      </w:tr>
      <w:tr w:rsidR="00555162" w:rsidRPr="005D6970" w14:paraId="0E80848C" w14:textId="77777777" w:rsidTr="008B4DEB">
        <w:trPr>
          <w:trHeight w:val="198"/>
        </w:trPr>
        <w:tc>
          <w:tcPr>
            <w:tcW w:w="5000" w:type="pct"/>
            <w:gridSpan w:val="2"/>
            <w:shd w:val="clear" w:color="auto" w:fill="auto"/>
          </w:tcPr>
          <w:p w14:paraId="661D5631" w14:textId="4D25DF7B" w:rsidR="00555162" w:rsidRPr="005D6970" w:rsidRDefault="00024153" w:rsidP="004C7A01">
            <w:pPr>
              <w:pStyle w:val="BodyText"/>
              <w:rPr>
                <w:b/>
              </w:rPr>
            </w:pPr>
            <w:r w:rsidRPr="005D6970">
              <w:rPr>
                <w:rStyle w:val="Strong"/>
              </w:rPr>
              <w:t>Subsidies and financing</w:t>
            </w:r>
          </w:p>
        </w:tc>
      </w:tr>
      <w:tr w:rsidR="002D367D" w:rsidRPr="005D6970" w14:paraId="423EF260" w14:textId="77777777" w:rsidTr="008B4DEB">
        <w:trPr>
          <w:trHeight w:val="198"/>
        </w:trPr>
        <w:tc>
          <w:tcPr>
            <w:tcW w:w="978" w:type="pct"/>
            <w:shd w:val="clear" w:color="auto" w:fill="auto"/>
          </w:tcPr>
          <w:p w14:paraId="7369B42A" w14:textId="77777777" w:rsidR="002D367D" w:rsidRPr="005D6970" w:rsidRDefault="002D367D" w:rsidP="002D367D">
            <w:pPr>
              <w:pStyle w:val="BodyText"/>
            </w:pPr>
            <w:r w:rsidRPr="005D6970">
              <w:t>Responsibility:</w:t>
            </w:r>
          </w:p>
        </w:tc>
        <w:tc>
          <w:tcPr>
            <w:tcW w:w="4022" w:type="pct"/>
            <w:shd w:val="clear" w:color="auto" w:fill="auto"/>
          </w:tcPr>
          <w:p w14:paraId="3931B023" w14:textId="1CE9413E" w:rsidR="002D367D" w:rsidRPr="005D6970" w:rsidRDefault="002D367D" w:rsidP="002D367D">
            <w:pPr>
              <w:pStyle w:val="BodyText"/>
            </w:pPr>
            <w:r w:rsidRPr="005D6970">
              <w:t>Central Government, Netherlands Enterprise Agency (RVO)</w:t>
            </w:r>
          </w:p>
        </w:tc>
      </w:tr>
      <w:tr w:rsidR="002D367D" w:rsidRPr="005D6970" w14:paraId="44E49A5B" w14:textId="77777777" w:rsidTr="008B4DEB">
        <w:trPr>
          <w:trHeight w:val="37"/>
        </w:trPr>
        <w:tc>
          <w:tcPr>
            <w:tcW w:w="978" w:type="pct"/>
            <w:shd w:val="clear" w:color="auto" w:fill="auto"/>
          </w:tcPr>
          <w:p w14:paraId="03E5278B" w14:textId="77777777" w:rsidR="002D367D" w:rsidRPr="005D6970" w:rsidRDefault="002D367D" w:rsidP="002D367D">
            <w:pPr>
              <w:pStyle w:val="BodyText"/>
            </w:pPr>
            <w:r w:rsidRPr="005D6970">
              <w:t xml:space="preserve">Website: </w:t>
            </w:r>
          </w:p>
        </w:tc>
        <w:tc>
          <w:tcPr>
            <w:tcW w:w="4022" w:type="pct"/>
            <w:shd w:val="clear" w:color="auto" w:fill="auto"/>
          </w:tcPr>
          <w:p w14:paraId="092AAABC" w14:textId="1E0A1339" w:rsidR="002D367D" w:rsidRPr="005D6970" w:rsidRDefault="00CB7F8C" w:rsidP="002D367D">
            <w:pPr>
              <w:pStyle w:val="BodyText"/>
            </w:pPr>
            <w:hyperlink r:id="rId208" w:history="1">
              <w:r w:rsidR="002D367D" w:rsidRPr="005D6970">
                <w:rPr>
                  <w:rStyle w:val="Hyperlink"/>
                </w:rPr>
                <w:t>http://www.rvo.nl/subsidies-regelingen</w:t>
              </w:r>
            </w:hyperlink>
            <w:r w:rsidR="002D367D" w:rsidRPr="005D6970">
              <w:t xml:space="preserve"> </w:t>
            </w:r>
            <w:r w:rsidR="002D367D" w:rsidRPr="005D6970">
              <w:rPr>
                <w:rStyle w:val="Hyperlink"/>
              </w:rPr>
              <w:t xml:space="preserve"> </w:t>
            </w:r>
            <w:r w:rsidR="002D367D" w:rsidRPr="005D6970">
              <w:t xml:space="preserve"> </w:t>
            </w:r>
          </w:p>
        </w:tc>
      </w:tr>
      <w:tr w:rsidR="002D367D" w:rsidRPr="005D6970" w14:paraId="24B61065" w14:textId="77777777" w:rsidTr="008B4DEB">
        <w:trPr>
          <w:trHeight w:val="311"/>
        </w:trPr>
        <w:tc>
          <w:tcPr>
            <w:tcW w:w="978" w:type="pct"/>
            <w:shd w:val="clear" w:color="auto" w:fill="auto"/>
          </w:tcPr>
          <w:p w14:paraId="11026768" w14:textId="77777777" w:rsidR="002D367D" w:rsidRPr="005D6970" w:rsidRDefault="002D367D" w:rsidP="002D367D">
            <w:pPr>
              <w:pStyle w:val="BodyText"/>
            </w:pPr>
            <w:r w:rsidRPr="005D6970">
              <w:t xml:space="preserve">Description: </w:t>
            </w:r>
          </w:p>
        </w:tc>
        <w:tc>
          <w:tcPr>
            <w:tcW w:w="4022" w:type="pct"/>
            <w:shd w:val="clear" w:color="auto" w:fill="auto"/>
          </w:tcPr>
          <w:p w14:paraId="2445CC29" w14:textId="50A0D7B0" w:rsidR="002D367D" w:rsidRPr="005D6970" w:rsidRDefault="002D367D" w:rsidP="002D367D">
            <w:r w:rsidRPr="005D6970">
              <w:t xml:space="preserve">Information on available funding opportunities from various ministries and the European union.  </w:t>
            </w:r>
          </w:p>
        </w:tc>
      </w:tr>
      <w:tr w:rsidR="006B62FF" w:rsidRPr="005D6970" w14:paraId="213840BF" w14:textId="77777777" w:rsidTr="008B4DEB">
        <w:trPr>
          <w:trHeight w:val="94"/>
        </w:trPr>
        <w:tc>
          <w:tcPr>
            <w:tcW w:w="5000" w:type="pct"/>
            <w:gridSpan w:val="2"/>
            <w:shd w:val="clear" w:color="auto" w:fill="EFFBFF"/>
          </w:tcPr>
          <w:p w14:paraId="5F56D50D" w14:textId="282F8A12" w:rsidR="006B62FF" w:rsidRPr="005D6970" w:rsidRDefault="006B62FF" w:rsidP="005C7E1C">
            <w:pPr>
              <w:pStyle w:val="Subtitle"/>
            </w:pPr>
            <w:r w:rsidRPr="005D6970">
              <w:t>Accounting</w:t>
            </w:r>
          </w:p>
        </w:tc>
      </w:tr>
      <w:tr w:rsidR="006B62FF" w:rsidRPr="005D6970" w14:paraId="796D86F1" w14:textId="77777777" w:rsidTr="008B4DEB">
        <w:trPr>
          <w:trHeight w:val="198"/>
        </w:trPr>
        <w:tc>
          <w:tcPr>
            <w:tcW w:w="5000" w:type="pct"/>
            <w:gridSpan w:val="2"/>
            <w:shd w:val="clear" w:color="auto" w:fill="auto"/>
          </w:tcPr>
          <w:p w14:paraId="06189DE1" w14:textId="793504F6" w:rsidR="006B62FF" w:rsidRPr="005D6970" w:rsidRDefault="00B639D7" w:rsidP="004C7A01">
            <w:pPr>
              <w:pStyle w:val="BodyText"/>
              <w:rPr>
                <w:b/>
              </w:rPr>
            </w:pPr>
            <w:r w:rsidRPr="005D6970">
              <w:rPr>
                <w:rStyle w:val="Strong"/>
              </w:rPr>
              <w:t>Submission of data to statistical offices</w:t>
            </w:r>
          </w:p>
        </w:tc>
      </w:tr>
      <w:tr w:rsidR="005C22EF" w:rsidRPr="005D6970" w14:paraId="4DF6CB71" w14:textId="77777777" w:rsidTr="008B4DEB">
        <w:trPr>
          <w:trHeight w:val="198"/>
        </w:trPr>
        <w:tc>
          <w:tcPr>
            <w:tcW w:w="978" w:type="pct"/>
            <w:shd w:val="clear" w:color="auto" w:fill="auto"/>
          </w:tcPr>
          <w:p w14:paraId="79DED351" w14:textId="77777777" w:rsidR="005C22EF" w:rsidRPr="005D6970" w:rsidRDefault="005C22EF" w:rsidP="005C22EF">
            <w:pPr>
              <w:pStyle w:val="BodyText"/>
            </w:pPr>
            <w:r w:rsidRPr="005D6970">
              <w:t>Responsibility:</w:t>
            </w:r>
          </w:p>
        </w:tc>
        <w:tc>
          <w:tcPr>
            <w:tcW w:w="4022" w:type="pct"/>
            <w:shd w:val="clear" w:color="auto" w:fill="auto"/>
          </w:tcPr>
          <w:p w14:paraId="745DCFB8" w14:textId="39B11B4D" w:rsidR="005C22EF" w:rsidRPr="005D6970" w:rsidRDefault="005C22EF" w:rsidP="005C22EF">
            <w:pPr>
              <w:pStyle w:val="BodyText"/>
            </w:pPr>
            <w:r w:rsidRPr="005D6970">
              <w:t>Central Government, Statistics Netherlands</w:t>
            </w:r>
            <w:r w:rsidR="006001A8" w:rsidRPr="005D6970">
              <w:t xml:space="preserve"> </w:t>
            </w:r>
            <w:r w:rsidRPr="005D6970">
              <w:t>(CBS)</w:t>
            </w:r>
          </w:p>
        </w:tc>
      </w:tr>
      <w:tr w:rsidR="005C22EF" w:rsidRPr="005D6970" w14:paraId="4E597253" w14:textId="77777777" w:rsidTr="008B4DEB">
        <w:trPr>
          <w:trHeight w:val="37"/>
        </w:trPr>
        <w:tc>
          <w:tcPr>
            <w:tcW w:w="978" w:type="pct"/>
            <w:shd w:val="clear" w:color="auto" w:fill="auto"/>
          </w:tcPr>
          <w:p w14:paraId="0FE782CC" w14:textId="77777777" w:rsidR="005C22EF" w:rsidRPr="005D6970" w:rsidRDefault="005C22EF" w:rsidP="005C22EF">
            <w:pPr>
              <w:pStyle w:val="BodyText"/>
            </w:pPr>
            <w:r w:rsidRPr="005D6970">
              <w:t xml:space="preserve">Website: </w:t>
            </w:r>
          </w:p>
        </w:tc>
        <w:tc>
          <w:tcPr>
            <w:tcW w:w="4022" w:type="pct"/>
            <w:shd w:val="clear" w:color="auto" w:fill="auto"/>
          </w:tcPr>
          <w:p w14:paraId="3F91904B" w14:textId="5BEC30DA" w:rsidR="005C22EF" w:rsidRPr="005D6970" w:rsidRDefault="00CB7F8C" w:rsidP="005C22EF">
            <w:pPr>
              <w:pStyle w:val="BodyText"/>
            </w:pPr>
            <w:hyperlink r:id="rId209" w:history="1">
              <w:r w:rsidR="005C22EF" w:rsidRPr="005D6970">
                <w:rPr>
                  <w:rStyle w:val="Hyperlink"/>
                </w:rPr>
                <w:t>http://www.cbs.nl/</w:t>
              </w:r>
            </w:hyperlink>
          </w:p>
        </w:tc>
      </w:tr>
      <w:tr w:rsidR="005C22EF" w:rsidRPr="005D6970" w14:paraId="244E6D72" w14:textId="77777777" w:rsidTr="008B4DEB">
        <w:trPr>
          <w:trHeight w:val="311"/>
        </w:trPr>
        <w:tc>
          <w:tcPr>
            <w:tcW w:w="978" w:type="pct"/>
            <w:shd w:val="clear" w:color="auto" w:fill="auto"/>
          </w:tcPr>
          <w:p w14:paraId="5883B544" w14:textId="77777777" w:rsidR="005C22EF" w:rsidRPr="005D6970" w:rsidRDefault="005C22EF" w:rsidP="005C22EF">
            <w:pPr>
              <w:pStyle w:val="BodyText"/>
            </w:pPr>
            <w:r w:rsidRPr="005D6970">
              <w:t xml:space="preserve">Description: </w:t>
            </w:r>
          </w:p>
        </w:tc>
        <w:tc>
          <w:tcPr>
            <w:tcW w:w="4022" w:type="pct"/>
            <w:shd w:val="clear" w:color="auto" w:fill="auto"/>
          </w:tcPr>
          <w:p w14:paraId="4FCDC6BF" w14:textId="1A36D4ED" w:rsidR="005C22EF" w:rsidRPr="005D6970" w:rsidRDefault="005C22EF" w:rsidP="005C22EF">
            <w:r w:rsidRPr="005D6970">
              <w:t>Submission of data to the statistical office can be made electronically.</w:t>
            </w:r>
          </w:p>
        </w:tc>
      </w:tr>
    </w:tbl>
    <w:p w14:paraId="38E3C21B" w14:textId="355A6038" w:rsidR="002F4A39" w:rsidRPr="005D6970" w:rsidRDefault="003730DF" w:rsidP="001F36DA">
      <w:pPr>
        <w:pStyle w:val="Heading2"/>
      </w:pPr>
      <w:bookmarkStart w:id="79" w:name="_Toc1475015"/>
      <w:r w:rsidRPr="005D6970">
        <w:lastRenderedPageBreak/>
        <w:t>Dealing with customers</w:t>
      </w:r>
      <w:bookmarkEnd w:id="79"/>
    </w:p>
    <w:p w14:paraId="78352791" w14:textId="0A230A5C" w:rsidR="00D616D4" w:rsidRDefault="002B5256"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sectPr w:rsidR="00D616D4" w:rsidSect="000E0F64">
          <w:headerReference w:type="first" r:id="rId210"/>
          <w:footerReference w:type="first" r:id="rId211"/>
          <w:pgSz w:w="11906" w:h="16838" w:code="9"/>
          <w:pgMar w:top="1702" w:right="1418" w:bottom="1418" w:left="1701" w:header="0" w:footer="385" w:gutter="0"/>
          <w:cols w:space="708"/>
          <w:titlePg/>
          <w:docGrid w:linePitch="360"/>
        </w:sectPr>
      </w:pPr>
      <w:r w:rsidRPr="005D6970">
        <w:rPr>
          <w:rStyle w:val="normaltextrun"/>
          <w:color w:val="000000"/>
          <w:szCs w:val="20"/>
          <w:shd w:val="clear" w:color="auto" w:fill="FFFFFF"/>
        </w:rPr>
        <w:t>No public services were reported in this domain to date.</w:t>
      </w:r>
    </w:p>
    <w:p w14:paraId="4C5D0D6A"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1405E59"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2405CE3"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585B4B5"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30F78C5"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79B700D"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94F56FA"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8AC906B"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9184726" w14:textId="77777777" w:rsidR="00D616D4" w:rsidRDefault="00D616D4"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5D1E5FD" w14:textId="0F2D54BB" w:rsidR="00A855CD" w:rsidRPr="005D6970" w:rsidRDefault="00A855CD" w:rsidP="00A855CD">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D6970">
        <w:rPr>
          <w:rFonts w:ascii="EC Square Sans Cond Pro" w:hAnsi="EC Square Sans Cond Pro" w:cs="EC Square Sans Pro Medium"/>
          <w:color w:val="002060"/>
          <w:sz w:val="36"/>
          <w:szCs w:val="36"/>
          <w:lang w:eastAsia="fr-BE"/>
        </w:rPr>
        <w:t>The Digital Government Factsheets</w:t>
      </w:r>
    </w:p>
    <w:p w14:paraId="40710C47" w14:textId="77777777" w:rsidR="00A855CD" w:rsidRPr="005D6970" w:rsidRDefault="00A855CD" w:rsidP="00A855CD">
      <w:pPr>
        <w:rPr>
          <w:rFonts w:ascii="EC Square Sans Cond Pro" w:hAnsi="EC Square Sans Cond Pro" w:cs="EC Square Sans Pro"/>
          <w:lang w:eastAsia="fr-BE"/>
        </w:rPr>
      </w:pPr>
      <w:r w:rsidRPr="005D6970">
        <w:rPr>
          <w:rFonts w:ascii="EC Square Sans Cond Pro" w:hAnsi="EC Square Sans Cond Pro" w:cs="EC Square Sans Pro"/>
          <w:lang w:eastAsia="fr-BE"/>
        </w:rPr>
        <w:t>The factsheets present an overview of the state and progress of Digital Government European countries.</w:t>
      </w:r>
    </w:p>
    <w:p w14:paraId="4BF0D2D0" w14:textId="3B1A8614" w:rsidR="00A855CD" w:rsidRPr="005D6970" w:rsidRDefault="00A855CD" w:rsidP="00A855CD">
      <w:pPr>
        <w:rPr>
          <w:rFonts w:ascii="EC Square Sans Cond Pro" w:hAnsi="EC Square Sans Cond Pro" w:cs="EC Square Sans Pro"/>
          <w:lang w:eastAsia="fr-BE"/>
        </w:rPr>
      </w:pPr>
      <w:r w:rsidRPr="005D6970">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 John Kootstra,</w:t>
      </w:r>
      <w:r w:rsidR="00ED260B" w:rsidRPr="005D6970">
        <w:rPr>
          <w:rFonts w:ascii="EC Square Sans Cond Pro" w:hAnsi="EC Square Sans Cond Pro" w:cs="EC Square Sans Pro"/>
          <w:lang w:eastAsia="fr-BE"/>
        </w:rPr>
        <w:t xml:space="preserve"> Policy Officer, Ministry of Interior and Kingdom Relations, Directorate Information Society and Government, Netherlands. </w:t>
      </w:r>
      <w:r w:rsidRPr="005D6970">
        <w:rPr>
          <w:rFonts w:ascii="EC Square Sans Cond Pro" w:hAnsi="EC Square Sans Cond Pro" w:cs="EC Square Sans Pro"/>
          <w:lang w:eastAsia="fr-BE"/>
        </w:rPr>
        <w:t xml:space="preserve"> </w:t>
      </w:r>
    </w:p>
    <w:p w14:paraId="70D4594A" w14:textId="77777777" w:rsidR="00A855CD" w:rsidRPr="005D6970" w:rsidRDefault="00A855CD" w:rsidP="00A855CD">
      <w:pPr>
        <w:autoSpaceDE w:val="0"/>
        <w:autoSpaceDN w:val="0"/>
        <w:adjustRightInd w:val="0"/>
        <w:rPr>
          <w:rFonts w:ascii="EC Square Sans Cond Pro" w:hAnsi="EC Square Sans Cond Pro" w:cs="EC Square Sans Pro"/>
          <w:lang w:eastAsia="fr-BE"/>
        </w:rPr>
      </w:pPr>
    </w:p>
    <w:p w14:paraId="1D726305" w14:textId="0459FB87" w:rsidR="00A855CD" w:rsidRPr="005D6970" w:rsidRDefault="00B37350" w:rsidP="00A855CD">
      <w:pPr>
        <w:jc w:val="left"/>
        <w:rPr>
          <w:rFonts w:ascii="Calibri" w:hAnsi="Calibri"/>
          <w:i/>
          <w:iCs/>
          <w:color w:val="auto"/>
          <w:lang w:eastAsia="en-US"/>
        </w:rPr>
      </w:pPr>
      <w:r w:rsidRPr="005D6970">
        <w:rPr>
          <w:noProof/>
        </w:rPr>
        <w:drawing>
          <wp:anchor distT="0" distB="0" distL="114300" distR="114300" simplePos="0" relativeHeight="251661824" behindDoc="1" locked="0" layoutInCell="1" allowOverlap="1" wp14:anchorId="505CC363" wp14:editId="6E31B782">
            <wp:simplePos x="0" y="0"/>
            <wp:positionH relativeFrom="margin">
              <wp:posOffset>-1905</wp:posOffset>
            </wp:positionH>
            <wp:positionV relativeFrom="paragraph">
              <wp:posOffset>-9525</wp:posOffset>
            </wp:positionV>
            <wp:extent cx="225425" cy="212090"/>
            <wp:effectExtent l="0" t="0" r="0" b="0"/>
            <wp:wrapNone/>
            <wp:docPr id="49" name="Picture 2" descr="W + WAVESTONE–RGB">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12"/>
                    </pic:cNvPr>
                    <pic:cNvPicPr>
                      <a:picLocks noChangeAspect="1" noChangeArrowheads="1"/>
                    </pic:cNvPicPr>
                  </pic:nvPicPr>
                  <pic:blipFill>
                    <a:blip r:embed="rId213"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A855CD" w:rsidRPr="005D6970">
        <w:rPr>
          <w:rFonts w:ascii="Calibri" w:hAnsi="Calibri"/>
          <w:i/>
          <w:iCs/>
          <w:color w:val="auto"/>
          <w:lang w:eastAsia="en-US"/>
        </w:rPr>
        <w:t xml:space="preserve">          </w:t>
      </w:r>
      <w:r w:rsidR="00A855CD" w:rsidRPr="005D6970">
        <w:rPr>
          <w:rFonts w:ascii="EC Square Sans Cond Pro" w:hAnsi="EC Square Sans Cond Pro" w:cs="EC Square Sans Pro"/>
          <w:i/>
          <w:lang w:eastAsia="fr-BE"/>
        </w:rPr>
        <w:t>The Digital Government Factsheets are prepared for the European Commission by</w:t>
      </w:r>
      <w:r w:rsidR="00A855CD" w:rsidRPr="005D6970">
        <w:rPr>
          <w:rStyle w:val="Hyperlink"/>
          <w:rFonts w:ascii="Calibri" w:hAnsi="Calibri"/>
        </w:rPr>
        <w:t xml:space="preserve"> </w:t>
      </w:r>
      <w:hyperlink r:id="rId214" w:history="1">
        <w:r w:rsidR="00A855CD" w:rsidRPr="005D6970">
          <w:rPr>
            <w:rFonts w:ascii="EC Square Sans Cond Pro" w:hAnsi="EC Square Sans Cond Pro" w:cs="EC Square Sans Pro"/>
            <w:i/>
            <w:color w:val="2F5496"/>
            <w:lang w:eastAsia="fr-BE"/>
          </w:rPr>
          <w:t>Wavestone</w:t>
        </w:r>
      </w:hyperlink>
    </w:p>
    <w:p w14:paraId="484D8976" w14:textId="77777777" w:rsidR="00A855CD" w:rsidRPr="005D6970" w:rsidRDefault="00A855CD" w:rsidP="00A855CD">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5D6970">
        <w:rPr>
          <w:rFonts w:ascii="EC Square Sans Cond Pro" w:hAnsi="EC Square Sans Cond Pro" w:cs="EC Square Sans Pro Medium"/>
          <w:color w:val="002060"/>
          <w:sz w:val="36"/>
          <w:szCs w:val="36"/>
          <w:lang w:eastAsia="fr-BE"/>
        </w:rPr>
        <w:t xml:space="preserve">An action supported by ISA² </w:t>
      </w:r>
    </w:p>
    <w:p w14:paraId="619F5B1E" w14:textId="77777777" w:rsidR="00A855CD" w:rsidRPr="005D6970" w:rsidRDefault="00CB7F8C" w:rsidP="00A855CD">
      <w:pPr>
        <w:autoSpaceDE w:val="0"/>
        <w:autoSpaceDN w:val="0"/>
        <w:adjustRightInd w:val="0"/>
        <w:spacing w:before="40" w:line="181" w:lineRule="atLeast"/>
        <w:jc w:val="left"/>
        <w:rPr>
          <w:rFonts w:ascii="EC Square Sans Cond Pro" w:hAnsi="EC Square Sans Cond Pro" w:cs="EC Square Sans Pro"/>
          <w:lang w:eastAsia="fr-BE"/>
        </w:rPr>
      </w:pPr>
      <w:hyperlink r:id="rId215" w:history="1">
        <w:r w:rsidR="00A855CD" w:rsidRPr="005D6970">
          <w:rPr>
            <w:rStyle w:val="Hyperlink"/>
            <w:rFonts w:ascii="EC Square Sans Cond Pro" w:hAnsi="EC Square Sans Cond Pro" w:cs="EC Square Sans Pro"/>
            <w:lang w:eastAsia="fr-BE"/>
          </w:rPr>
          <w:t>ISA²</w:t>
        </w:r>
      </w:hyperlink>
      <w:r w:rsidR="00A855CD" w:rsidRPr="005D6970">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39777347" w14:textId="77777777" w:rsidR="00A855CD" w:rsidRPr="005D6970" w:rsidRDefault="00A855CD" w:rsidP="00A855CD">
      <w:pPr>
        <w:autoSpaceDE w:val="0"/>
        <w:autoSpaceDN w:val="0"/>
        <w:adjustRightInd w:val="0"/>
        <w:spacing w:before="40" w:line="181" w:lineRule="atLeast"/>
        <w:jc w:val="left"/>
        <w:rPr>
          <w:rFonts w:ascii="EC Square Sans Cond Pro" w:hAnsi="EC Square Sans Cond Pro" w:cs="EC Square Sans Pro"/>
          <w:lang w:eastAsia="fr-BE"/>
        </w:rPr>
      </w:pPr>
      <w:r w:rsidRPr="005D6970">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5D6970">
        <w:rPr>
          <w:rFonts w:ascii="EC Square Sans Cond Pro" w:hAnsi="EC Square Sans Cond Pro" w:cs="EC Square Sans Pro"/>
          <w:lang w:eastAsia="fr-BE"/>
        </w:rPr>
        <w:br/>
        <w:t xml:space="preserve">ISA² solutions can be used free of charge and are open source when related to IT. </w:t>
      </w:r>
    </w:p>
    <w:p w14:paraId="368E3B6B" w14:textId="77777777" w:rsidR="00A855CD" w:rsidRPr="005D6970" w:rsidRDefault="00A855CD" w:rsidP="005A79C7">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5D6970">
        <w:rPr>
          <w:rFonts w:ascii="EC Square Sans Cond Pro" w:hAnsi="EC Square Sans Cond Pro" w:cs="EC Square Sans Pro Medium"/>
          <w:color w:val="002060"/>
          <w:sz w:val="36"/>
          <w:szCs w:val="36"/>
          <w:lang w:eastAsia="fr-BE"/>
        </w:rPr>
        <w:t xml:space="preserve">Contact ISA² </w:t>
      </w:r>
    </w:p>
    <w:p w14:paraId="098A3C6F" w14:textId="77777777" w:rsidR="00A855CD" w:rsidRPr="005D6970" w:rsidRDefault="00CB7F8C" w:rsidP="00A855CD">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16" w:history="1">
        <w:r w:rsidR="00A855CD" w:rsidRPr="005D6970">
          <w:rPr>
            <w:rStyle w:val="Hyperlink"/>
            <w:rFonts w:ascii="EC Square Sans Cond Pro" w:hAnsi="EC Square Sans Cond Pro" w:cs="EC Square Sans Pro"/>
            <w:color w:val="002060"/>
            <w:lang w:eastAsia="fr-BE"/>
          </w:rPr>
          <w:t>isa2@ec.europa.eu</w:t>
        </w:r>
      </w:hyperlink>
      <w:r w:rsidR="00A855CD" w:rsidRPr="005D6970">
        <w:rPr>
          <w:rStyle w:val="Hyperlink"/>
          <w:rFonts w:ascii="EC Square Sans Cond Pro" w:hAnsi="EC Square Sans Cond Pro" w:cs="EC Square Sans Pro"/>
          <w:color w:val="5F73AF"/>
          <w:lang w:eastAsia="fr-BE"/>
        </w:rPr>
        <w:t xml:space="preserve"> </w:t>
      </w:r>
    </w:p>
    <w:p w14:paraId="173D2985" w14:textId="77777777" w:rsidR="00A855CD" w:rsidRPr="005D6970" w:rsidRDefault="00A855CD" w:rsidP="00A855CD">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5D6970">
        <w:rPr>
          <w:rFonts w:ascii="EC Square Sans Cond Pro" w:hAnsi="EC Square Sans Cond Pro" w:cs="EC Square Sans Pro Medium"/>
          <w:color w:val="002060"/>
          <w:sz w:val="36"/>
          <w:szCs w:val="36"/>
          <w:lang w:eastAsia="fr-BE"/>
        </w:rPr>
        <w:t xml:space="preserve">Follow us </w:t>
      </w:r>
    </w:p>
    <w:p w14:paraId="206E99D4" w14:textId="3AFB036F" w:rsidR="00A855CD" w:rsidRPr="003C15ED" w:rsidRDefault="00B37350" w:rsidP="00A855CD">
      <w:pPr>
        <w:autoSpaceDE w:val="0"/>
        <w:autoSpaceDN w:val="0"/>
        <w:adjustRightInd w:val="0"/>
        <w:spacing w:before="40" w:line="181" w:lineRule="atLeast"/>
        <w:ind w:left="567"/>
        <w:jc w:val="left"/>
        <w:rPr>
          <w:rFonts w:ascii="EC Square Sans Cond Pro" w:hAnsi="EC Square Sans Cond Pro"/>
          <w:color w:val="5F73AF"/>
          <w:lang w:val="fr-FR"/>
        </w:rPr>
      </w:pPr>
      <w:r w:rsidRPr="005D6970">
        <w:rPr>
          <w:noProof/>
        </w:rPr>
        <w:drawing>
          <wp:anchor distT="0" distB="0" distL="114300" distR="114300" simplePos="0" relativeHeight="251660800" behindDoc="1" locked="0" layoutInCell="1" allowOverlap="1" wp14:anchorId="11C07A5E" wp14:editId="4E58AD3E">
            <wp:simplePos x="0" y="0"/>
            <wp:positionH relativeFrom="column">
              <wp:posOffset>3810</wp:posOffset>
            </wp:positionH>
            <wp:positionV relativeFrom="paragraph">
              <wp:posOffset>97790</wp:posOffset>
            </wp:positionV>
            <wp:extent cx="225425" cy="182880"/>
            <wp:effectExtent l="0" t="0" r="0" b="0"/>
            <wp:wrapNone/>
            <wp:docPr id="4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A855CD" w:rsidRPr="003C15ED">
        <w:rPr>
          <w:rStyle w:val="Hyperlink"/>
          <w:rFonts w:ascii="EC Square Sans Cond Pro" w:hAnsi="EC Square Sans Cond Pro"/>
          <w:color w:val="002060"/>
          <w:lang w:val="fr-FR"/>
        </w:rPr>
        <w:t>@</w:t>
      </w:r>
      <w:hyperlink r:id="rId218" w:history="1">
        <w:r w:rsidR="00A855CD" w:rsidRPr="003C15ED">
          <w:rPr>
            <w:rStyle w:val="Hyperlink"/>
            <w:rFonts w:ascii="EC Square Sans Cond Pro" w:hAnsi="EC Square Sans Cond Pro"/>
            <w:lang w:val="fr-FR"/>
          </w:rPr>
          <w:t>EU_ISA2</w:t>
        </w:r>
      </w:hyperlink>
    </w:p>
    <w:p w14:paraId="4E100A92" w14:textId="77777777" w:rsidR="00A855CD" w:rsidRPr="003C15ED" w:rsidRDefault="00CB7F8C" w:rsidP="00A855CD">
      <w:pPr>
        <w:autoSpaceDE w:val="0"/>
        <w:autoSpaceDN w:val="0"/>
        <w:adjustRightInd w:val="0"/>
        <w:spacing w:before="40" w:line="181" w:lineRule="atLeast"/>
        <w:ind w:left="567"/>
        <w:jc w:val="left"/>
        <w:rPr>
          <w:rFonts w:ascii="EC Square Sans Cond Pro" w:hAnsi="EC Square Sans Cond Pro"/>
          <w:color w:val="002060"/>
          <w:lang w:val="fr-FR"/>
        </w:rPr>
      </w:pPr>
      <w:hyperlink r:id="rId219" w:history="1">
        <w:r w:rsidR="00A855CD" w:rsidRPr="003C15ED">
          <w:rPr>
            <w:rStyle w:val="Hyperlink"/>
            <w:rFonts w:ascii="EC Square Sans Cond Pro" w:hAnsi="EC Square Sans Cond Pro"/>
            <w:color w:val="002060"/>
            <w:lang w:val="fr-FR"/>
          </w:rPr>
          <w:t>@Joinup_eu</w:t>
        </w:r>
      </w:hyperlink>
    </w:p>
    <w:p w14:paraId="5872517D" w14:textId="47566E06" w:rsidR="00A855CD" w:rsidRPr="003C15ED" w:rsidRDefault="00D616D4" w:rsidP="00A855CD">
      <w:pPr>
        <w:autoSpaceDE w:val="0"/>
        <w:autoSpaceDN w:val="0"/>
        <w:adjustRightInd w:val="0"/>
        <w:spacing w:before="40" w:line="181" w:lineRule="atLeast"/>
        <w:ind w:left="567"/>
        <w:jc w:val="left"/>
        <w:rPr>
          <w:rFonts w:ascii="EC Square Sans Cond Pro" w:hAnsi="EC Square Sans Cond Pro"/>
          <w:color w:val="5F73AF"/>
          <w:lang w:val="fr-FR"/>
        </w:rPr>
      </w:pPr>
      <w:r w:rsidRPr="005D6970">
        <w:rPr>
          <w:noProof/>
        </w:rPr>
        <w:drawing>
          <wp:anchor distT="0" distB="0" distL="114300" distR="114300" simplePos="0" relativeHeight="251659776" behindDoc="1" locked="0" layoutInCell="1" allowOverlap="1" wp14:anchorId="202333FA" wp14:editId="2CE59DB1">
            <wp:simplePos x="0" y="0"/>
            <wp:positionH relativeFrom="margin">
              <wp:posOffset>-1905</wp:posOffset>
            </wp:positionH>
            <wp:positionV relativeFrom="margin">
              <wp:posOffset>8125933</wp:posOffset>
            </wp:positionV>
            <wp:extent cx="207010" cy="203835"/>
            <wp:effectExtent l="0" t="0" r="2540" b="5715"/>
            <wp:wrapNone/>
            <wp:docPr id="47"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0"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67EE69C6" w14:textId="252CEB95" w:rsidR="00585763" w:rsidRPr="003C15ED" w:rsidRDefault="00A855CD" w:rsidP="00ED260B">
      <w:pPr>
        <w:spacing w:after="120"/>
        <w:rPr>
          <w:lang w:val="fr-FR"/>
        </w:rPr>
      </w:pPr>
      <w:r w:rsidRPr="003C15ED">
        <w:rPr>
          <w:rStyle w:val="Hyperlink"/>
          <w:rFonts w:ascii="EC Square Sans Cond Pro" w:hAnsi="EC Square Sans Cond Pro"/>
          <w:color w:val="002060"/>
          <w:lang w:val="fr-FR"/>
        </w:rPr>
        <w:t xml:space="preserve">             </w:t>
      </w:r>
      <w:hyperlink r:id="rId221" w:history="1">
        <w:r w:rsidRPr="003C15ED">
          <w:rPr>
            <w:rStyle w:val="Hyperlink"/>
            <w:rFonts w:ascii="EC Square Sans Cond Pro" w:hAnsi="EC Square Sans Cond Pro"/>
            <w:color w:val="002060"/>
            <w:lang w:val="fr-FR"/>
          </w:rPr>
          <w:t>isa² programme</w:t>
        </w:r>
      </w:hyperlink>
      <w:r w:rsidR="00B37350" w:rsidRPr="005D6970">
        <w:rPr>
          <w:noProof/>
        </w:rPr>
        <mc:AlternateContent>
          <mc:Choice Requires="wps">
            <w:drawing>
              <wp:anchor distT="0" distB="0" distL="114300" distR="114300" simplePos="0" relativeHeight="251656704" behindDoc="0" locked="0" layoutInCell="1" allowOverlap="1" wp14:anchorId="018DD0C5" wp14:editId="4CB1CE7D">
                <wp:simplePos x="0" y="0"/>
                <wp:positionH relativeFrom="page">
                  <wp:posOffset>0</wp:posOffset>
                </wp:positionH>
                <wp:positionV relativeFrom="margin">
                  <wp:posOffset>-1072515</wp:posOffset>
                </wp:positionV>
                <wp:extent cx="7568565" cy="1320165"/>
                <wp:effectExtent l="0" t="0" r="0" b="0"/>
                <wp:wrapSquare wrapText="bothSides"/>
                <wp:docPr id="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88ECBF7" w14:textId="77777777" w:rsidR="004770E5" w:rsidRPr="00040BDF" w:rsidRDefault="004770E5" w:rsidP="00A855CD">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8DD0C5" id="Rectangle 242" o:spid="_x0000_s1029" style="position:absolute;left:0;text-align:left;margin-left:0;margin-top:-84.45pt;width:595.95pt;height:103.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eigIAABE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Xf363ooCAAARBQAADgAAAAAAAAAAAAAAAAAuAgAAZHJzL2Uyb0RvYy54bWxQSwECLQAU&#10;AAYACAAAACEAFToWOeAAAAAJAQAADwAAAAAAAAAAAAAAAADkBAAAZHJzL2Rvd25yZXYueG1sUEsF&#10;BgAAAAAEAAQA8wAAAPEFAAAAAA==&#10;" fillcolor="#0070c0" stroked="f" strokeweight="1pt">
                <v:textbox>
                  <w:txbxContent>
                    <w:p w14:paraId="388ECBF7" w14:textId="77777777" w:rsidR="004770E5" w:rsidRPr="00040BDF" w:rsidRDefault="004770E5" w:rsidP="00A855CD">
                      <w:pPr>
                        <w:jc w:val="left"/>
                        <w:rPr>
                          <w:rFonts w:ascii="EC Square Sans Cond Pro" w:hAnsi="EC Square Sans Cond Pro"/>
                          <w:i/>
                          <w:color w:val="002060"/>
                        </w:rPr>
                      </w:pPr>
                    </w:p>
                  </w:txbxContent>
                </v:textbox>
                <w10:wrap type="square" anchorx="page" anchory="margin"/>
              </v:rect>
            </w:pict>
          </mc:Fallback>
        </mc:AlternateContent>
      </w:r>
    </w:p>
    <w:sectPr w:rsidR="00585763" w:rsidRPr="003C15ED" w:rsidSect="000E0F64">
      <w:footerReference w:type="first" r:id="rId222"/>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3F715" w14:textId="77777777" w:rsidR="00CB683C" w:rsidRPr="006A1DAA" w:rsidRDefault="00CB683C">
      <w:r w:rsidRPr="006A1DAA">
        <w:separator/>
      </w:r>
    </w:p>
  </w:endnote>
  <w:endnote w:type="continuationSeparator" w:id="0">
    <w:p w14:paraId="1355836C" w14:textId="77777777" w:rsidR="00CB683C" w:rsidRPr="006A1DAA" w:rsidRDefault="00CB683C">
      <w:r w:rsidRPr="006A1DAA">
        <w:continuationSeparator/>
      </w:r>
    </w:p>
  </w:endnote>
  <w:endnote w:type="continuationNotice" w:id="1">
    <w:p w14:paraId="4E7F9C17" w14:textId="77777777" w:rsidR="00CB683C" w:rsidRDefault="00CB68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4CB39" w14:textId="77777777" w:rsidR="00AD6A34" w:rsidRDefault="00AD6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57A50" w14:textId="72E7A99E" w:rsidR="004770E5" w:rsidRDefault="00CD2551" w:rsidP="00CD2551">
    <w:pPr>
      <w:pStyle w:val="Footer"/>
      <w:tabs>
        <w:tab w:val="center" w:pos="4393"/>
        <w:tab w:val="left" w:pos="6490"/>
      </w:tabs>
      <w:jc w:val="left"/>
    </w:pPr>
    <w:r w:rsidRPr="00CD2551">
      <w:rPr>
        <w:noProof/>
      </w:rPr>
      <w:drawing>
        <wp:anchor distT="0" distB="0" distL="114300" distR="114300" simplePos="0" relativeHeight="251662848" behindDoc="0" locked="0" layoutInCell="1" allowOverlap="1" wp14:anchorId="5C42A61A" wp14:editId="710F0630">
          <wp:simplePos x="0" y="0"/>
          <wp:positionH relativeFrom="column">
            <wp:posOffset>-1631950</wp:posOffset>
          </wp:positionH>
          <wp:positionV relativeFrom="paragraph">
            <wp:posOffset>-247650</wp:posOffset>
          </wp:positionV>
          <wp:extent cx="2752725" cy="7524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862861095"/>
        <w:docPartObj>
          <w:docPartGallery w:val="Page Numbers (Bottom of Page)"/>
          <w:docPartUnique/>
        </w:docPartObj>
      </w:sdtPr>
      <w:sdtEndPr>
        <w:rPr>
          <w:noProof/>
        </w:rPr>
      </w:sdtEndPr>
      <w:sdtContent>
        <w:r w:rsidR="004770E5">
          <w:fldChar w:fldCharType="begin"/>
        </w:r>
        <w:r w:rsidR="004770E5">
          <w:instrText xml:space="preserve"> PAGE   \* MERGEFORMAT </w:instrText>
        </w:r>
        <w:r w:rsidR="004770E5">
          <w:fldChar w:fldCharType="separate"/>
        </w:r>
        <w:r w:rsidR="004770E5">
          <w:rPr>
            <w:noProof/>
          </w:rPr>
          <w:t>2</w:t>
        </w:r>
        <w:r w:rsidR="004770E5">
          <w:rPr>
            <w:noProof/>
          </w:rPr>
          <w:fldChar w:fldCharType="end"/>
        </w:r>
      </w:sdtContent>
    </w:sdt>
    <w:r>
      <w:rPr>
        <w:noProof/>
      </w:rPr>
      <w:tab/>
    </w:r>
  </w:p>
  <w:p w14:paraId="314E4801" w14:textId="77777777" w:rsidR="004770E5" w:rsidRDefault="004770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53BBD" w14:textId="27F2CDC0" w:rsidR="000301C9" w:rsidRDefault="000301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4068A" w14:textId="7F54097C" w:rsidR="000301C9" w:rsidRDefault="00CD2551">
    <w:pPr>
      <w:pStyle w:val="Footer"/>
    </w:pPr>
    <w:r w:rsidRPr="00CD2551">
      <w:rPr>
        <w:noProof/>
      </w:rPr>
      <w:drawing>
        <wp:anchor distT="0" distB="0" distL="114300" distR="114300" simplePos="0" relativeHeight="251664896" behindDoc="0" locked="0" layoutInCell="1" allowOverlap="1" wp14:anchorId="0FE64F87" wp14:editId="37477AD6">
          <wp:simplePos x="0" y="0"/>
          <wp:positionH relativeFrom="column">
            <wp:posOffset>-1860550</wp:posOffset>
          </wp:positionH>
          <wp:positionV relativeFrom="paragraph">
            <wp:posOffset>-394335</wp:posOffset>
          </wp:positionV>
          <wp:extent cx="2752725" cy="7524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34A2D" w14:textId="0A177C38" w:rsidR="00D616D4" w:rsidRDefault="00D616D4">
    <w:pPr>
      <w:pStyle w:val="Footer"/>
    </w:pPr>
    <w:r>
      <w:rPr>
        <w:noProof/>
      </w:rPr>
      <w:drawing>
        <wp:anchor distT="0" distB="0" distL="114300" distR="114300" simplePos="0" relativeHeight="251670016" behindDoc="1" locked="0" layoutInCell="1" allowOverlap="1" wp14:anchorId="0387F44B" wp14:editId="322582F9">
          <wp:simplePos x="0" y="0"/>
          <wp:positionH relativeFrom="column">
            <wp:posOffset>-693683</wp:posOffset>
          </wp:positionH>
          <wp:positionV relativeFrom="paragraph">
            <wp:posOffset>-2270870</wp:posOffset>
          </wp:positionV>
          <wp:extent cx="7397750" cy="2733675"/>
          <wp:effectExtent l="0" t="0" r="0" b="0"/>
          <wp:wrapNone/>
          <wp:docPr id="33" name="Picture 33"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5BB72" w14:textId="77777777" w:rsidR="00CB683C" w:rsidRPr="006A1DAA" w:rsidRDefault="00CB683C">
      <w:r w:rsidRPr="006A1DAA">
        <w:separator/>
      </w:r>
    </w:p>
  </w:footnote>
  <w:footnote w:type="continuationSeparator" w:id="0">
    <w:p w14:paraId="5C5F0586" w14:textId="77777777" w:rsidR="00CB683C" w:rsidRPr="006A1DAA" w:rsidRDefault="00CB683C">
      <w:r w:rsidRPr="006A1DAA">
        <w:continuationSeparator/>
      </w:r>
    </w:p>
  </w:footnote>
  <w:footnote w:type="continuationNotice" w:id="1">
    <w:p w14:paraId="420A7F3D" w14:textId="77777777" w:rsidR="00CB683C" w:rsidRDefault="00CB68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1C14F" w14:textId="77777777" w:rsidR="00AD6A34" w:rsidRDefault="00AD6A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A9774" w14:textId="6336B2F6" w:rsidR="00C811A0" w:rsidRDefault="007F1431">
    <w:pPr>
      <w:pStyle w:val="Header"/>
    </w:pPr>
    <w:r>
      <w:rPr>
        <w:noProof/>
      </w:rPr>
      <mc:AlternateContent>
        <mc:Choice Requires="wps">
          <w:drawing>
            <wp:anchor distT="45720" distB="45720" distL="114300" distR="114300" simplePos="0" relativeHeight="251665920" behindDoc="0" locked="0" layoutInCell="1" allowOverlap="1" wp14:anchorId="6B2E6CCE" wp14:editId="3E509578">
              <wp:simplePos x="0" y="0"/>
              <wp:positionH relativeFrom="column">
                <wp:posOffset>-438150</wp:posOffset>
              </wp:positionH>
              <wp:positionV relativeFrom="paragraph">
                <wp:posOffset>300427</wp:posOffset>
              </wp:positionV>
              <wp:extent cx="2847340" cy="278765"/>
              <wp:effectExtent l="0" t="0" r="0" b="698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340"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185B2FA3" w14:textId="494B619C" w:rsidR="007F1431" w:rsidRPr="0017486B" w:rsidRDefault="007F1431" w:rsidP="007F1431">
                          <w:pPr>
                            <w:jc w:val="left"/>
                            <w:rPr>
                              <w:i/>
                              <w:color w:val="0070C0"/>
                              <w:sz w:val="16"/>
                            </w:rPr>
                          </w:pPr>
                          <w:r w:rsidRPr="0017486B">
                            <w:rPr>
                              <w:i/>
                              <w:color w:val="0070C0"/>
                              <w:sz w:val="16"/>
                            </w:rPr>
                            <w:t xml:space="preserve">Digital Government Factsheets </w:t>
                          </w:r>
                          <w:r>
                            <w:rPr>
                              <w:i/>
                              <w:color w:val="0070C0"/>
                              <w:sz w:val="16"/>
                            </w:rPr>
                            <w:t>–</w:t>
                          </w:r>
                          <w:r w:rsidRPr="0017486B">
                            <w:rPr>
                              <w:i/>
                              <w:color w:val="0070C0"/>
                              <w:sz w:val="16"/>
                            </w:rPr>
                            <w:t xml:space="preserve"> </w:t>
                          </w:r>
                          <w:r>
                            <w:rPr>
                              <w:i/>
                              <w:color w:val="0070C0"/>
                              <w:sz w:val="16"/>
                            </w:rPr>
                            <w:t>The Netherlands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Text Box 4" o:spid="_x0000_s1030" type="#_x0000_t202" style="position:absolute;left:0;text-align:left;margin-left:-34.5pt;margin-top:23.65pt;width:224.2pt;height:21.9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" filled="f" stroked="f" strokecolor="#5b9bd5" strokeweight="2.5pt">
              <v:textbox>
                <w:txbxContent>
                  <w:p w14:paraId="185B2FA3" w14:textId="494B619C" w:rsidR="007F1431" w:rsidRPr="0017486B" w:rsidRDefault="007F1431" w:rsidP="007F1431">
                    <w:pPr>
                      <w:jc w:val="left"/>
                      <w:rPr>
                        <w:i/>
                        <w:color w:val="0070C0"/>
                        <w:sz w:val="16"/>
                      </w:rPr>
                    </w:pPr>
                    <w:r w:rsidRPr="0017486B">
                      <w:rPr>
                        <w:i/>
                        <w:color w:val="0070C0"/>
                        <w:sz w:val="16"/>
                      </w:rPr>
                      <w:t xml:space="preserve">Digital Government Factsheets </w:t>
                    </w:r>
                    <w:r>
                      <w:rPr>
                        <w:i/>
                        <w:color w:val="0070C0"/>
                        <w:sz w:val="16"/>
                      </w:rPr>
                      <w:t>–</w:t>
                    </w:r>
                    <w:r w:rsidRPr="0017486B">
                      <w:rPr>
                        <w:i/>
                        <w:color w:val="0070C0"/>
                        <w:sz w:val="16"/>
                      </w:rPr>
                      <w:t xml:space="preserve"> </w:t>
                    </w:r>
                    <w:r>
                      <w:rPr>
                        <w:i/>
                        <w:color w:val="0070C0"/>
                        <w:sz w:val="16"/>
                      </w:rPr>
                      <w:t>The Netherlands</w:t>
                    </w:r>
                  </w:p>
                </w:txbxContent>
              </v:textbox>
              <w10:wrap type="square"/>
            </v:shape>
          </w:pict>
        </mc:Fallback>
      </mc:AlternateContent>
    </w:r>
    <w:r w:rsidR="00C811A0">
      <w:rPr>
        <w:noProof/>
      </w:rPr>
      <w:drawing>
        <wp:anchor distT="0" distB="0" distL="114300" distR="114300" simplePos="0" relativeHeight="251658752" behindDoc="1" locked="0" layoutInCell="1" allowOverlap="1" wp14:anchorId="24C6F3F2" wp14:editId="2AC0E2A4">
          <wp:simplePos x="0" y="0"/>
          <wp:positionH relativeFrom="column">
            <wp:posOffset>3797935</wp:posOffset>
          </wp:positionH>
          <wp:positionV relativeFrom="paragraph">
            <wp:posOffset>-273685</wp:posOffset>
          </wp:positionV>
          <wp:extent cx="3759200" cy="14414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50272" w14:textId="77777777" w:rsidR="00AD6A34" w:rsidRDefault="00AD6A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42C0C" w14:textId="1F4BA464" w:rsidR="000301C9" w:rsidRDefault="000301C9">
    <w:pPr>
      <w:pStyle w:val="Header"/>
    </w:pPr>
    <w:r>
      <w:rPr>
        <w:noProof/>
      </w:rPr>
      <w:drawing>
        <wp:anchor distT="0" distB="0" distL="114300" distR="114300" simplePos="0" relativeHeight="251660800" behindDoc="1" locked="0" layoutInCell="1" allowOverlap="1" wp14:anchorId="33EE5809" wp14:editId="643CFFCF">
          <wp:simplePos x="0" y="0"/>
          <wp:positionH relativeFrom="column">
            <wp:posOffset>3511550</wp:posOffset>
          </wp:positionH>
          <wp:positionV relativeFrom="paragraph">
            <wp:posOffset>0</wp:posOffset>
          </wp:positionV>
          <wp:extent cx="3759200" cy="1441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AF3F17"/>
    <w:multiLevelType w:val="hybridMultilevel"/>
    <w:tmpl w:val="179C181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 w15:restartNumberingAfterBreak="0">
    <w:nsid w:val="023A24A9"/>
    <w:multiLevelType w:val="hybridMultilevel"/>
    <w:tmpl w:val="51A0C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220B4E"/>
    <w:multiLevelType w:val="hybridMultilevel"/>
    <w:tmpl w:val="A2B20F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12840C15"/>
    <w:multiLevelType w:val="multilevel"/>
    <w:tmpl w:val="82567A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686A5F"/>
    <w:multiLevelType w:val="hybridMultilevel"/>
    <w:tmpl w:val="FF90E58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15:restartNumberingAfterBreak="0">
    <w:nsid w:val="1829053C"/>
    <w:multiLevelType w:val="hybridMultilevel"/>
    <w:tmpl w:val="F5CE6CF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F03BB2"/>
    <w:multiLevelType w:val="hybridMultilevel"/>
    <w:tmpl w:val="CD3026A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DF44BCF"/>
    <w:multiLevelType w:val="multilevel"/>
    <w:tmpl w:val="D38061CA"/>
    <w:styleLink w:val="BulletedListFirstLevel"/>
    <w:lvl w:ilvl="0">
      <w:start w:val="1"/>
      <w:numFmt w:val="bullet"/>
      <w:lvlText w:val=""/>
      <w:lvlJc w:val="left"/>
      <w:pPr>
        <w:tabs>
          <w:tab w:val="num" w:pos="-2940"/>
        </w:tabs>
        <w:ind w:left="-2940" w:hanging="356"/>
      </w:pPr>
      <w:rPr>
        <w:rFonts w:ascii="Webdings" w:hAnsi="Webdings"/>
        <w:color w:val="FF9900"/>
        <w:spacing w:val="20"/>
        <w:sz w:val="22"/>
      </w:rPr>
    </w:lvl>
    <w:lvl w:ilvl="1">
      <w:start w:val="1"/>
      <w:numFmt w:val="bullet"/>
      <w:lvlText w:val=""/>
      <w:lvlJc w:val="left"/>
      <w:pPr>
        <w:tabs>
          <w:tab w:val="num" w:pos="-1856"/>
        </w:tabs>
        <w:ind w:left="-1856" w:hanging="360"/>
      </w:pPr>
      <w:rPr>
        <w:rFonts w:ascii="Symbol" w:hAnsi="Symbol" w:hint="default"/>
        <w:color w:val="F4AD2C"/>
        <w:sz w:val="22"/>
      </w:rPr>
    </w:lvl>
    <w:lvl w:ilvl="2">
      <w:start w:val="1"/>
      <w:numFmt w:val="bullet"/>
      <w:lvlText w:val=""/>
      <w:lvlJc w:val="left"/>
      <w:pPr>
        <w:tabs>
          <w:tab w:val="num" w:pos="-1136"/>
        </w:tabs>
        <w:ind w:left="-1136" w:hanging="360"/>
      </w:pPr>
      <w:rPr>
        <w:rFonts w:ascii="Wingdings" w:hAnsi="Wingdings" w:hint="default"/>
      </w:rPr>
    </w:lvl>
    <w:lvl w:ilvl="3">
      <w:start w:val="1"/>
      <w:numFmt w:val="bullet"/>
      <w:lvlText w:val=""/>
      <w:lvlJc w:val="left"/>
      <w:pPr>
        <w:tabs>
          <w:tab w:val="num" w:pos="-416"/>
        </w:tabs>
        <w:ind w:left="-416" w:hanging="360"/>
      </w:pPr>
      <w:rPr>
        <w:rFonts w:ascii="Symbol" w:hAnsi="Symbol" w:hint="default"/>
      </w:rPr>
    </w:lvl>
    <w:lvl w:ilvl="4">
      <w:start w:val="1"/>
      <w:numFmt w:val="bullet"/>
      <w:lvlText w:val="o"/>
      <w:lvlJc w:val="left"/>
      <w:pPr>
        <w:tabs>
          <w:tab w:val="num" w:pos="304"/>
        </w:tabs>
        <w:ind w:left="304" w:hanging="360"/>
      </w:pPr>
      <w:rPr>
        <w:rFonts w:ascii="Courier New" w:hAnsi="Courier New" w:hint="default"/>
      </w:rPr>
    </w:lvl>
    <w:lvl w:ilvl="5">
      <w:start w:val="1"/>
      <w:numFmt w:val="bullet"/>
      <w:lvlText w:val=""/>
      <w:lvlJc w:val="left"/>
      <w:pPr>
        <w:tabs>
          <w:tab w:val="num" w:pos="1024"/>
        </w:tabs>
        <w:ind w:left="1024" w:hanging="360"/>
      </w:pPr>
      <w:rPr>
        <w:rFonts w:ascii="Wingdings" w:hAnsi="Wingdings" w:hint="default"/>
      </w:rPr>
    </w:lvl>
    <w:lvl w:ilvl="6">
      <w:start w:val="1"/>
      <w:numFmt w:val="bullet"/>
      <w:lvlText w:val=""/>
      <w:lvlJc w:val="left"/>
      <w:pPr>
        <w:tabs>
          <w:tab w:val="num" w:pos="1744"/>
        </w:tabs>
        <w:ind w:left="1744" w:hanging="360"/>
      </w:pPr>
      <w:rPr>
        <w:rFonts w:ascii="Symbol" w:hAnsi="Symbol" w:hint="default"/>
      </w:rPr>
    </w:lvl>
    <w:lvl w:ilvl="7">
      <w:start w:val="1"/>
      <w:numFmt w:val="bullet"/>
      <w:lvlText w:val="o"/>
      <w:lvlJc w:val="left"/>
      <w:pPr>
        <w:tabs>
          <w:tab w:val="num" w:pos="2464"/>
        </w:tabs>
        <w:ind w:left="2464" w:hanging="360"/>
      </w:pPr>
      <w:rPr>
        <w:rFonts w:ascii="Courier New" w:hAnsi="Courier New" w:hint="default"/>
      </w:rPr>
    </w:lvl>
    <w:lvl w:ilvl="8">
      <w:start w:val="1"/>
      <w:numFmt w:val="bullet"/>
      <w:lvlText w:val=""/>
      <w:lvlJc w:val="left"/>
      <w:pPr>
        <w:tabs>
          <w:tab w:val="num" w:pos="3184"/>
        </w:tabs>
        <w:ind w:left="3184" w:hanging="360"/>
      </w:pPr>
      <w:rPr>
        <w:rFonts w:ascii="Wingdings" w:hAnsi="Wingdings" w:hint="default"/>
      </w:rPr>
    </w:lvl>
  </w:abstractNum>
  <w:abstractNum w:abstractNumId="16" w15:restartNumberingAfterBreak="0">
    <w:nsid w:val="1E624DCE"/>
    <w:multiLevelType w:val="hybridMultilevel"/>
    <w:tmpl w:val="5E742196"/>
    <w:lvl w:ilvl="0" w:tplc="140C0005">
      <w:start w:val="1"/>
      <w:numFmt w:val="bullet"/>
      <w:lvlText w:val=""/>
      <w:lvlJc w:val="left"/>
      <w:pPr>
        <w:ind w:left="720" w:hanging="360"/>
      </w:pPr>
      <w:rPr>
        <w:rFonts w:ascii="Wingdings" w:hAnsi="Wingdings" w:hint="default"/>
      </w:rPr>
    </w:lvl>
    <w:lvl w:ilvl="1" w:tplc="04130001">
      <w:start w:val="1"/>
      <w:numFmt w:val="bullet"/>
      <w:lvlText w:val=""/>
      <w:lvlJc w:val="left"/>
      <w:pPr>
        <w:ind w:left="1440" w:hanging="360"/>
      </w:pPr>
      <w:rPr>
        <w:rFonts w:ascii="Symbol" w:hAnsi="Symbol"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1E93335A"/>
    <w:multiLevelType w:val="hybridMultilevel"/>
    <w:tmpl w:val="8BA00D2C"/>
    <w:lvl w:ilvl="0" w:tplc="140C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F7C1AB1"/>
    <w:multiLevelType w:val="hybridMultilevel"/>
    <w:tmpl w:val="5A504362"/>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55029A7"/>
    <w:multiLevelType w:val="hybridMultilevel"/>
    <w:tmpl w:val="3E84CE4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285322CD"/>
    <w:multiLevelType w:val="hybridMultilevel"/>
    <w:tmpl w:val="8A6A6C5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3EE62DDD"/>
    <w:multiLevelType w:val="hybridMultilevel"/>
    <w:tmpl w:val="65B6861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43804EC1"/>
    <w:multiLevelType w:val="hybridMultilevel"/>
    <w:tmpl w:val="3528B1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43D578A7"/>
    <w:multiLevelType w:val="hybridMultilevel"/>
    <w:tmpl w:val="F5A69B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D65889"/>
    <w:multiLevelType w:val="hybridMultilevel"/>
    <w:tmpl w:val="938288D4"/>
    <w:lvl w:ilvl="0" w:tplc="8B2C77D4">
      <w:start w:val="1"/>
      <w:numFmt w:val="bullet"/>
      <w:pStyle w:val="Style3"/>
      <w:lvlText w:val=""/>
      <w:lvlJc w:val="left"/>
      <w:pPr>
        <w:ind w:left="717"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AFE038D"/>
    <w:multiLevelType w:val="hybridMultilevel"/>
    <w:tmpl w:val="C12AF86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8" w15:restartNumberingAfterBreak="0">
    <w:nsid w:val="5BEF3795"/>
    <w:multiLevelType w:val="hybridMultilevel"/>
    <w:tmpl w:val="1B10AA8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9"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8AE33C1"/>
    <w:multiLevelType w:val="hybridMultilevel"/>
    <w:tmpl w:val="4EB25E1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6F113C91"/>
    <w:multiLevelType w:val="hybridMultilevel"/>
    <w:tmpl w:val="A57298F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2" w15:restartNumberingAfterBreak="0">
    <w:nsid w:val="6F705B5A"/>
    <w:multiLevelType w:val="hybridMultilevel"/>
    <w:tmpl w:val="BAD6585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3" w15:restartNumberingAfterBreak="0">
    <w:nsid w:val="74A66447"/>
    <w:multiLevelType w:val="hybridMultilevel"/>
    <w:tmpl w:val="63484EC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76CD73F4"/>
    <w:multiLevelType w:val="hybridMultilevel"/>
    <w:tmpl w:val="5C5C949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7B0304A4"/>
    <w:multiLevelType w:val="hybridMultilevel"/>
    <w:tmpl w:val="7C007CA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7DC71056"/>
    <w:multiLevelType w:val="hybridMultilevel"/>
    <w:tmpl w:val="DD908866"/>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3"/>
  </w:num>
  <w:num w:numId="8">
    <w:abstractNumId w:val="10"/>
  </w:num>
  <w:num w:numId="9">
    <w:abstractNumId w:val="25"/>
  </w:num>
  <w:num w:numId="10">
    <w:abstractNumId w:val="19"/>
  </w:num>
  <w:num w:numId="11">
    <w:abstractNumId w:val="15"/>
  </w:num>
  <w:num w:numId="12">
    <w:abstractNumId w:val="27"/>
  </w:num>
  <w:num w:numId="13">
    <w:abstractNumId w:val="32"/>
  </w:num>
  <w:num w:numId="14">
    <w:abstractNumId w:val="23"/>
  </w:num>
  <w:num w:numId="15">
    <w:abstractNumId w:val="28"/>
  </w:num>
  <w:num w:numId="16">
    <w:abstractNumId w:val="22"/>
  </w:num>
  <w:num w:numId="17">
    <w:abstractNumId w:val="26"/>
  </w:num>
  <w:num w:numId="18">
    <w:abstractNumId w:val="7"/>
  </w:num>
  <w:num w:numId="19">
    <w:abstractNumId w:val="29"/>
  </w:num>
  <w:num w:numId="20">
    <w:abstractNumId w:val="35"/>
  </w:num>
  <w:num w:numId="21">
    <w:abstractNumId w:val="12"/>
  </w:num>
  <w:num w:numId="22">
    <w:abstractNumId w:val="31"/>
  </w:num>
  <w:num w:numId="23">
    <w:abstractNumId w:val="14"/>
  </w:num>
  <w:num w:numId="24">
    <w:abstractNumId w:val="20"/>
  </w:num>
  <w:num w:numId="25">
    <w:abstractNumId w:val="36"/>
  </w:num>
  <w:num w:numId="26">
    <w:abstractNumId w:val="34"/>
  </w:num>
  <w:num w:numId="27">
    <w:abstractNumId w:val="6"/>
  </w:num>
  <w:num w:numId="28">
    <w:abstractNumId w:val="17"/>
  </w:num>
  <w:num w:numId="29">
    <w:abstractNumId w:val="33"/>
  </w:num>
  <w:num w:numId="30">
    <w:abstractNumId w:val="9"/>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8"/>
  </w:num>
  <w:num w:numId="42">
    <w:abstractNumId w:val="30"/>
  </w:num>
  <w:num w:numId="43">
    <w:abstractNumId w:val="16"/>
  </w:num>
  <w:num w:numId="44">
    <w:abstractNumId w:val="24"/>
  </w:num>
  <w:num w:numId="45">
    <w:abstractNumId w:val="11"/>
  </w:num>
  <w:num w:numId="46">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4097">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087D"/>
    <w:rsid w:val="00000B77"/>
    <w:rsid w:val="000011F8"/>
    <w:rsid w:val="00001C97"/>
    <w:rsid w:val="00002A07"/>
    <w:rsid w:val="00002AB0"/>
    <w:rsid w:val="00002FFA"/>
    <w:rsid w:val="00003748"/>
    <w:rsid w:val="00003AD6"/>
    <w:rsid w:val="000049DA"/>
    <w:rsid w:val="00004EC5"/>
    <w:rsid w:val="00004F54"/>
    <w:rsid w:val="00005E82"/>
    <w:rsid w:val="000060E8"/>
    <w:rsid w:val="00007392"/>
    <w:rsid w:val="00007AB9"/>
    <w:rsid w:val="00010C28"/>
    <w:rsid w:val="0001103C"/>
    <w:rsid w:val="00012675"/>
    <w:rsid w:val="00012B94"/>
    <w:rsid w:val="00014D3B"/>
    <w:rsid w:val="00015760"/>
    <w:rsid w:val="00015B37"/>
    <w:rsid w:val="000168B4"/>
    <w:rsid w:val="000170E2"/>
    <w:rsid w:val="000174A7"/>
    <w:rsid w:val="00022099"/>
    <w:rsid w:val="000227E0"/>
    <w:rsid w:val="00024153"/>
    <w:rsid w:val="00024498"/>
    <w:rsid w:val="000244D6"/>
    <w:rsid w:val="000246DB"/>
    <w:rsid w:val="000248EA"/>
    <w:rsid w:val="0002555B"/>
    <w:rsid w:val="000260DF"/>
    <w:rsid w:val="00026A2E"/>
    <w:rsid w:val="00026F59"/>
    <w:rsid w:val="00027228"/>
    <w:rsid w:val="00027DA5"/>
    <w:rsid w:val="000301C9"/>
    <w:rsid w:val="0003038A"/>
    <w:rsid w:val="000319DE"/>
    <w:rsid w:val="000319FD"/>
    <w:rsid w:val="00032AAE"/>
    <w:rsid w:val="00033584"/>
    <w:rsid w:val="00033AEB"/>
    <w:rsid w:val="000346A7"/>
    <w:rsid w:val="00036192"/>
    <w:rsid w:val="00036BBB"/>
    <w:rsid w:val="000400BB"/>
    <w:rsid w:val="00040A7E"/>
    <w:rsid w:val="00041DD4"/>
    <w:rsid w:val="00042640"/>
    <w:rsid w:val="000435F8"/>
    <w:rsid w:val="000437C6"/>
    <w:rsid w:val="00043C51"/>
    <w:rsid w:val="000445CA"/>
    <w:rsid w:val="0004499A"/>
    <w:rsid w:val="00045D7B"/>
    <w:rsid w:val="00046B17"/>
    <w:rsid w:val="000470A5"/>
    <w:rsid w:val="00047B39"/>
    <w:rsid w:val="00047B5B"/>
    <w:rsid w:val="00050838"/>
    <w:rsid w:val="00050AA9"/>
    <w:rsid w:val="000515AD"/>
    <w:rsid w:val="00052B6B"/>
    <w:rsid w:val="00053613"/>
    <w:rsid w:val="000538D9"/>
    <w:rsid w:val="0005396F"/>
    <w:rsid w:val="00053CD2"/>
    <w:rsid w:val="00054380"/>
    <w:rsid w:val="0005489D"/>
    <w:rsid w:val="00055ADE"/>
    <w:rsid w:val="00055E1F"/>
    <w:rsid w:val="00056120"/>
    <w:rsid w:val="00056340"/>
    <w:rsid w:val="0005783E"/>
    <w:rsid w:val="00057BC7"/>
    <w:rsid w:val="00060004"/>
    <w:rsid w:val="00060182"/>
    <w:rsid w:val="00060996"/>
    <w:rsid w:val="00060ED6"/>
    <w:rsid w:val="00061164"/>
    <w:rsid w:val="0006128B"/>
    <w:rsid w:val="0006259E"/>
    <w:rsid w:val="000632ED"/>
    <w:rsid w:val="00063872"/>
    <w:rsid w:val="000639A8"/>
    <w:rsid w:val="00063F99"/>
    <w:rsid w:val="00064824"/>
    <w:rsid w:val="0006560C"/>
    <w:rsid w:val="00066E95"/>
    <w:rsid w:val="000673AF"/>
    <w:rsid w:val="0006761C"/>
    <w:rsid w:val="000679B5"/>
    <w:rsid w:val="000703BE"/>
    <w:rsid w:val="0007167C"/>
    <w:rsid w:val="000717B2"/>
    <w:rsid w:val="00071828"/>
    <w:rsid w:val="00071C09"/>
    <w:rsid w:val="0007390C"/>
    <w:rsid w:val="00073B8D"/>
    <w:rsid w:val="00076EB2"/>
    <w:rsid w:val="00077239"/>
    <w:rsid w:val="00077D90"/>
    <w:rsid w:val="00080985"/>
    <w:rsid w:val="00081939"/>
    <w:rsid w:val="00081B17"/>
    <w:rsid w:val="00081E2B"/>
    <w:rsid w:val="00083050"/>
    <w:rsid w:val="00083D17"/>
    <w:rsid w:val="0008463C"/>
    <w:rsid w:val="00084AF2"/>
    <w:rsid w:val="00084C7A"/>
    <w:rsid w:val="00084DEF"/>
    <w:rsid w:val="0008560D"/>
    <w:rsid w:val="00086936"/>
    <w:rsid w:val="00087D4E"/>
    <w:rsid w:val="00091AB2"/>
    <w:rsid w:val="00092BD0"/>
    <w:rsid w:val="0009419B"/>
    <w:rsid w:val="0009490F"/>
    <w:rsid w:val="00094AB3"/>
    <w:rsid w:val="00095C34"/>
    <w:rsid w:val="000965C2"/>
    <w:rsid w:val="00096A5C"/>
    <w:rsid w:val="00097574"/>
    <w:rsid w:val="000A018C"/>
    <w:rsid w:val="000A17AD"/>
    <w:rsid w:val="000A17C9"/>
    <w:rsid w:val="000A1F99"/>
    <w:rsid w:val="000A1FEB"/>
    <w:rsid w:val="000A247A"/>
    <w:rsid w:val="000A2F56"/>
    <w:rsid w:val="000A360E"/>
    <w:rsid w:val="000A394A"/>
    <w:rsid w:val="000A7546"/>
    <w:rsid w:val="000B0E45"/>
    <w:rsid w:val="000B274D"/>
    <w:rsid w:val="000B4CE1"/>
    <w:rsid w:val="000B654C"/>
    <w:rsid w:val="000B67A9"/>
    <w:rsid w:val="000B7039"/>
    <w:rsid w:val="000B7253"/>
    <w:rsid w:val="000C10F4"/>
    <w:rsid w:val="000C1222"/>
    <w:rsid w:val="000C1551"/>
    <w:rsid w:val="000C1B83"/>
    <w:rsid w:val="000C4686"/>
    <w:rsid w:val="000C4FC6"/>
    <w:rsid w:val="000C56CD"/>
    <w:rsid w:val="000C681B"/>
    <w:rsid w:val="000C6A64"/>
    <w:rsid w:val="000C717A"/>
    <w:rsid w:val="000D05F2"/>
    <w:rsid w:val="000D0CED"/>
    <w:rsid w:val="000D1BB7"/>
    <w:rsid w:val="000D1E2E"/>
    <w:rsid w:val="000D2790"/>
    <w:rsid w:val="000D2B2C"/>
    <w:rsid w:val="000D2B35"/>
    <w:rsid w:val="000D3773"/>
    <w:rsid w:val="000D42DE"/>
    <w:rsid w:val="000D46F5"/>
    <w:rsid w:val="000D4878"/>
    <w:rsid w:val="000D6374"/>
    <w:rsid w:val="000D6681"/>
    <w:rsid w:val="000D7189"/>
    <w:rsid w:val="000D7D60"/>
    <w:rsid w:val="000E0F64"/>
    <w:rsid w:val="000E2281"/>
    <w:rsid w:val="000E249B"/>
    <w:rsid w:val="000E31AA"/>
    <w:rsid w:val="000E4597"/>
    <w:rsid w:val="000E52B7"/>
    <w:rsid w:val="000E5508"/>
    <w:rsid w:val="000E56FB"/>
    <w:rsid w:val="000E6270"/>
    <w:rsid w:val="000E7A4F"/>
    <w:rsid w:val="000F02C6"/>
    <w:rsid w:val="000F05F9"/>
    <w:rsid w:val="000F06F3"/>
    <w:rsid w:val="000F0714"/>
    <w:rsid w:val="000F0B8C"/>
    <w:rsid w:val="000F13E6"/>
    <w:rsid w:val="000F1F7F"/>
    <w:rsid w:val="000F260B"/>
    <w:rsid w:val="000F4DA4"/>
    <w:rsid w:val="000F5233"/>
    <w:rsid w:val="000F5D70"/>
    <w:rsid w:val="000F69CF"/>
    <w:rsid w:val="000F7684"/>
    <w:rsid w:val="0010063A"/>
    <w:rsid w:val="00100708"/>
    <w:rsid w:val="001024B1"/>
    <w:rsid w:val="001037E2"/>
    <w:rsid w:val="001077CC"/>
    <w:rsid w:val="00107A66"/>
    <w:rsid w:val="0011041B"/>
    <w:rsid w:val="001106E8"/>
    <w:rsid w:val="00110F8E"/>
    <w:rsid w:val="0011103E"/>
    <w:rsid w:val="001117C9"/>
    <w:rsid w:val="00111F04"/>
    <w:rsid w:val="00111FC4"/>
    <w:rsid w:val="00114806"/>
    <w:rsid w:val="00115D67"/>
    <w:rsid w:val="0011600E"/>
    <w:rsid w:val="00117207"/>
    <w:rsid w:val="0011735F"/>
    <w:rsid w:val="00117478"/>
    <w:rsid w:val="00117A1F"/>
    <w:rsid w:val="00117BC4"/>
    <w:rsid w:val="001205EA"/>
    <w:rsid w:val="00120FB9"/>
    <w:rsid w:val="00122CE6"/>
    <w:rsid w:val="00122CF2"/>
    <w:rsid w:val="0012329F"/>
    <w:rsid w:val="00124453"/>
    <w:rsid w:val="001244FB"/>
    <w:rsid w:val="001255B2"/>
    <w:rsid w:val="001257DD"/>
    <w:rsid w:val="0012596E"/>
    <w:rsid w:val="001268A8"/>
    <w:rsid w:val="00127F9A"/>
    <w:rsid w:val="00130F73"/>
    <w:rsid w:val="00131004"/>
    <w:rsid w:val="001332B5"/>
    <w:rsid w:val="00134DE4"/>
    <w:rsid w:val="00135C38"/>
    <w:rsid w:val="001365E0"/>
    <w:rsid w:val="00136C18"/>
    <w:rsid w:val="00137DDA"/>
    <w:rsid w:val="0014029D"/>
    <w:rsid w:val="00140314"/>
    <w:rsid w:val="00140693"/>
    <w:rsid w:val="0014073F"/>
    <w:rsid w:val="00140D74"/>
    <w:rsid w:val="00141C36"/>
    <w:rsid w:val="00141D40"/>
    <w:rsid w:val="00141F0C"/>
    <w:rsid w:val="00143052"/>
    <w:rsid w:val="001431C5"/>
    <w:rsid w:val="00143D09"/>
    <w:rsid w:val="001469C3"/>
    <w:rsid w:val="00146C45"/>
    <w:rsid w:val="001470B2"/>
    <w:rsid w:val="001474AE"/>
    <w:rsid w:val="00150BC9"/>
    <w:rsid w:val="00151587"/>
    <w:rsid w:val="00151E9E"/>
    <w:rsid w:val="0015248E"/>
    <w:rsid w:val="0015426B"/>
    <w:rsid w:val="001554BA"/>
    <w:rsid w:val="00155687"/>
    <w:rsid w:val="00155764"/>
    <w:rsid w:val="00155FD5"/>
    <w:rsid w:val="00156D3B"/>
    <w:rsid w:val="00156EC0"/>
    <w:rsid w:val="001575C3"/>
    <w:rsid w:val="00160327"/>
    <w:rsid w:val="00161866"/>
    <w:rsid w:val="001618B9"/>
    <w:rsid w:val="00161C23"/>
    <w:rsid w:val="00161FA0"/>
    <w:rsid w:val="0016230E"/>
    <w:rsid w:val="0016260C"/>
    <w:rsid w:val="00162D71"/>
    <w:rsid w:val="00164203"/>
    <w:rsid w:val="00165275"/>
    <w:rsid w:val="001653CE"/>
    <w:rsid w:val="00166347"/>
    <w:rsid w:val="00166407"/>
    <w:rsid w:val="00166C42"/>
    <w:rsid w:val="001670FA"/>
    <w:rsid w:val="00167D03"/>
    <w:rsid w:val="001702E3"/>
    <w:rsid w:val="0017167C"/>
    <w:rsid w:val="00172D1E"/>
    <w:rsid w:val="00172FED"/>
    <w:rsid w:val="00173357"/>
    <w:rsid w:val="00173758"/>
    <w:rsid w:val="0017457E"/>
    <w:rsid w:val="001750A9"/>
    <w:rsid w:val="001755AB"/>
    <w:rsid w:val="00176841"/>
    <w:rsid w:val="00176A96"/>
    <w:rsid w:val="00181032"/>
    <w:rsid w:val="00182722"/>
    <w:rsid w:val="00183047"/>
    <w:rsid w:val="00184274"/>
    <w:rsid w:val="00185B82"/>
    <w:rsid w:val="00186145"/>
    <w:rsid w:val="001866B4"/>
    <w:rsid w:val="00187B04"/>
    <w:rsid w:val="00187C47"/>
    <w:rsid w:val="00190155"/>
    <w:rsid w:val="00191307"/>
    <w:rsid w:val="00191EDD"/>
    <w:rsid w:val="0019235B"/>
    <w:rsid w:val="00192D03"/>
    <w:rsid w:val="00193912"/>
    <w:rsid w:val="001941FB"/>
    <w:rsid w:val="00194FAD"/>
    <w:rsid w:val="00195A98"/>
    <w:rsid w:val="001964C5"/>
    <w:rsid w:val="00196FD8"/>
    <w:rsid w:val="00197344"/>
    <w:rsid w:val="001A08AA"/>
    <w:rsid w:val="001A1D59"/>
    <w:rsid w:val="001A276A"/>
    <w:rsid w:val="001A31DF"/>
    <w:rsid w:val="001A3505"/>
    <w:rsid w:val="001A40FB"/>
    <w:rsid w:val="001A4356"/>
    <w:rsid w:val="001A4825"/>
    <w:rsid w:val="001A4BD3"/>
    <w:rsid w:val="001A63D6"/>
    <w:rsid w:val="001A739E"/>
    <w:rsid w:val="001B0876"/>
    <w:rsid w:val="001B09C3"/>
    <w:rsid w:val="001B1B5D"/>
    <w:rsid w:val="001B1F38"/>
    <w:rsid w:val="001B274D"/>
    <w:rsid w:val="001B277D"/>
    <w:rsid w:val="001B2A43"/>
    <w:rsid w:val="001B3121"/>
    <w:rsid w:val="001B31FB"/>
    <w:rsid w:val="001B359E"/>
    <w:rsid w:val="001B4C47"/>
    <w:rsid w:val="001B647B"/>
    <w:rsid w:val="001B6699"/>
    <w:rsid w:val="001B7595"/>
    <w:rsid w:val="001C0C4F"/>
    <w:rsid w:val="001C23C1"/>
    <w:rsid w:val="001C2E2E"/>
    <w:rsid w:val="001C45C6"/>
    <w:rsid w:val="001C5151"/>
    <w:rsid w:val="001C55B8"/>
    <w:rsid w:val="001C5B54"/>
    <w:rsid w:val="001C5CF8"/>
    <w:rsid w:val="001C5F31"/>
    <w:rsid w:val="001C6FC8"/>
    <w:rsid w:val="001D0284"/>
    <w:rsid w:val="001D0CF2"/>
    <w:rsid w:val="001D0E5D"/>
    <w:rsid w:val="001D1366"/>
    <w:rsid w:val="001D1FDC"/>
    <w:rsid w:val="001D38B5"/>
    <w:rsid w:val="001D487F"/>
    <w:rsid w:val="001D54BF"/>
    <w:rsid w:val="001D5B1E"/>
    <w:rsid w:val="001D6F79"/>
    <w:rsid w:val="001D731D"/>
    <w:rsid w:val="001E0197"/>
    <w:rsid w:val="001E1C90"/>
    <w:rsid w:val="001E2AF8"/>
    <w:rsid w:val="001E2E7B"/>
    <w:rsid w:val="001E36A3"/>
    <w:rsid w:val="001E3725"/>
    <w:rsid w:val="001E3A6D"/>
    <w:rsid w:val="001E403E"/>
    <w:rsid w:val="001E4F13"/>
    <w:rsid w:val="001E4FFE"/>
    <w:rsid w:val="001E537C"/>
    <w:rsid w:val="001E5695"/>
    <w:rsid w:val="001E5D90"/>
    <w:rsid w:val="001E724E"/>
    <w:rsid w:val="001F04AC"/>
    <w:rsid w:val="001F2119"/>
    <w:rsid w:val="001F36DA"/>
    <w:rsid w:val="001F3AA5"/>
    <w:rsid w:val="001F42D7"/>
    <w:rsid w:val="001F494E"/>
    <w:rsid w:val="001F4FBF"/>
    <w:rsid w:val="001F5794"/>
    <w:rsid w:val="001F57AC"/>
    <w:rsid w:val="001F57F2"/>
    <w:rsid w:val="001F5B6A"/>
    <w:rsid w:val="001F6186"/>
    <w:rsid w:val="001F651A"/>
    <w:rsid w:val="001F664B"/>
    <w:rsid w:val="001F66A1"/>
    <w:rsid w:val="001F6F2E"/>
    <w:rsid w:val="001F715E"/>
    <w:rsid w:val="001F78E6"/>
    <w:rsid w:val="00200CC2"/>
    <w:rsid w:val="00200D4E"/>
    <w:rsid w:val="0020120C"/>
    <w:rsid w:val="0020192B"/>
    <w:rsid w:val="0020255A"/>
    <w:rsid w:val="00202D9A"/>
    <w:rsid w:val="00202F40"/>
    <w:rsid w:val="0020340A"/>
    <w:rsid w:val="00204957"/>
    <w:rsid w:val="00205441"/>
    <w:rsid w:val="002056F6"/>
    <w:rsid w:val="002063B5"/>
    <w:rsid w:val="00206522"/>
    <w:rsid w:val="00207538"/>
    <w:rsid w:val="00207D64"/>
    <w:rsid w:val="00210591"/>
    <w:rsid w:val="00210797"/>
    <w:rsid w:val="00210D2F"/>
    <w:rsid w:val="00211C77"/>
    <w:rsid w:val="00212607"/>
    <w:rsid w:val="002128B5"/>
    <w:rsid w:val="00212BA2"/>
    <w:rsid w:val="0021400A"/>
    <w:rsid w:val="00215102"/>
    <w:rsid w:val="002151EB"/>
    <w:rsid w:val="00215FF2"/>
    <w:rsid w:val="00216F2B"/>
    <w:rsid w:val="002200A6"/>
    <w:rsid w:val="00220103"/>
    <w:rsid w:val="00220488"/>
    <w:rsid w:val="00220D38"/>
    <w:rsid w:val="00220FBB"/>
    <w:rsid w:val="00221035"/>
    <w:rsid w:val="00222D37"/>
    <w:rsid w:val="002236B6"/>
    <w:rsid w:val="002237B9"/>
    <w:rsid w:val="00223DF4"/>
    <w:rsid w:val="00224443"/>
    <w:rsid w:val="00224675"/>
    <w:rsid w:val="00224C05"/>
    <w:rsid w:val="0022560E"/>
    <w:rsid w:val="002262DF"/>
    <w:rsid w:val="00227A6D"/>
    <w:rsid w:val="00227E6F"/>
    <w:rsid w:val="00227FE5"/>
    <w:rsid w:val="002300F1"/>
    <w:rsid w:val="002307A7"/>
    <w:rsid w:val="00230D4F"/>
    <w:rsid w:val="00231080"/>
    <w:rsid w:val="0023184C"/>
    <w:rsid w:val="00231E4D"/>
    <w:rsid w:val="00232AA4"/>
    <w:rsid w:val="00232BE0"/>
    <w:rsid w:val="002333B9"/>
    <w:rsid w:val="00233A3C"/>
    <w:rsid w:val="00233C18"/>
    <w:rsid w:val="00234EF7"/>
    <w:rsid w:val="0023580A"/>
    <w:rsid w:val="00240360"/>
    <w:rsid w:val="002403A1"/>
    <w:rsid w:val="002405CA"/>
    <w:rsid w:val="00242202"/>
    <w:rsid w:val="002426A1"/>
    <w:rsid w:val="00242EAA"/>
    <w:rsid w:val="00243E73"/>
    <w:rsid w:val="0024408D"/>
    <w:rsid w:val="0024436E"/>
    <w:rsid w:val="00244917"/>
    <w:rsid w:val="00244951"/>
    <w:rsid w:val="00244B8A"/>
    <w:rsid w:val="00245250"/>
    <w:rsid w:val="0024525A"/>
    <w:rsid w:val="00246202"/>
    <w:rsid w:val="00247288"/>
    <w:rsid w:val="00250329"/>
    <w:rsid w:val="00251098"/>
    <w:rsid w:val="002525ED"/>
    <w:rsid w:val="00252A79"/>
    <w:rsid w:val="00252CA6"/>
    <w:rsid w:val="00252EE3"/>
    <w:rsid w:val="00255805"/>
    <w:rsid w:val="00255B55"/>
    <w:rsid w:val="00255BC9"/>
    <w:rsid w:val="00256676"/>
    <w:rsid w:val="0025764F"/>
    <w:rsid w:val="002576CB"/>
    <w:rsid w:val="00257789"/>
    <w:rsid w:val="00260217"/>
    <w:rsid w:val="00260582"/>
    <w:rsid w:val="00260D53"/>
    <w:rsid w:val="002615EA"/>
    <w:rsid w:val="00262415"/>
    <w:rsid w:val="00262421"/>
    <w:rsid w:val="00263A2C"/>
    <w:rsid w:val="00263F24"/>
    <w:rsid w:val="00264114"/>
    <w:rsid w:val="002642E5"/>
    <w:rsid w:val="002658ED"/>
    <w:rsid w:val="00266BC9"/>
    <w:rsid w:val="00267D44"/>
    <w:rsid w:val="00270CFF"/>
    <w:rsid w:val="00272705"/>
    <w:rsid w:val="00273122"/>
    <w:rsid w:val="00273EFE"/>
    <w:rsid w:val="0027505E"/>
    <w:rsid w:val="00275CD5"/>
    <w:rsid w:val="00276947"/>
    <w:rsid w:val="00276EA2"/>
    <w:rsid w:val="0027704A"/>
    <w:rsid w:val="00277946"/>
    <w:rsid w:val="00280631"/>
    <w:rsid w:val="0028108A"/>
    <w:rsid w:val="002819DA"/>
    <w:rsid w:val="00281F23"/>
    <w:rsid w:val="002822E9"/>
    <w:rsid w:val="00282732"/>
    <w:rsid w:val="00283132"/>
    <w:rsid w:val="00283776"/>
    <w:rsid w:val="00283873"/>
    <w:rsid w:val="00283D5F"/>
    <w:rsid w:val="00284737"/>
    <w:rsid w:val="002862E3"/>
    <w:rsid w:val="002864F8"/>
    <w:rsid w:val="002870C5"/>
    <w:rsid w:val="0028796F"/>
    <w:rsid w:val="002879EF"/>
    <w:rsid w:val="00287C36"/>
    <w:rsid w:val="00290512"/>
    <w:rsid w:val="002912AE"/>
    <w:rsid w:val="00291BE0"/>
    <w:rsid w:val="0029501F"/>
    <w:rsid w:val="002954D2"/>
    <w:rsid w:val="00296250"/>
    <w:rsid w:val="00297933"/>
    <w:rsid w:val="002A0838"/>
    <w:rsid w:val="002A0B34"/>
    <w:rsid w:val="002A1C05"/>
    <w:rsid w:val="002A20C0"/>
    <w:rsid w:val="002A335C"/>
    <w:rsid w:val="002A42B8"/>
    <w:rsid w:val="002A447E"/>
    <w:rsid w:val="002A4A4C"/>
    <w:rsid w:val="002A6071"/>
    <w:rsid w:val="002B06A0"/>
    <w:rsid w:val="002B0A74"/>
    <w:rsid w:val="002B3B85"/>
    <w:rsid w:val="002B4928"/>
    <w:rsid w:val="002B5256"/>
    <w:rsid w:val="002B7B68"/>
    <w:rsid w:val="002B7C7B"/>
    <w:rsid w:val="002C08C1"/>
    <w:rsid w:val="002C09F2"/>
    <w:rsid w:val="002C2756"/>
    <w:rsid w:val="002C3989"/>
    <w:rsid w:val="002C40AF"/>
    <w:rsid w:val="002C784E"/>
    <w:rsid w:val="002C7C8B"/>
    <w:rsid w:val="002C7F91"/>
    <w:rsid w:val="002D16D9"/>
    <w:rsid w:val="002D16E7"/>
    <w:rsid w:val="002D218A"/>
    <w:rsid w:val="002D2E84"/>
    <w:rsid w:val="002D367D"/>
    <w:rsid w:val="002D5025"/>
    <w:rsid w:val="002D56F9"/>
    <w:rsid w:val="002D6B3E"/>
    <w:rsid w:val="002D7525"/>
    <w:rsid w:val="002E03C1"/>
    <w:rsid w:val="002E12E1"/>
    <w:rsid w:val="002E1640"/>
    <w:rsid w:val="002E24C6"/>
    <w:rsid w:val="002E2AAB"/>
    <w:rsid w:val="002E31BE"/>
    <w:rsid w:val="002E46FF"/>
    <w:rsid w:val="002E5742"/>
    <w:rsid w:val="002E669E"/>
    <w:rsid w:val="002E7E69"/>
    <w:rsid w:val="002E7EC8"/>
    <w:rsid w:val="002F0159"/>
    <w:rsid w:val="002F0DFB"/>
    <w:rsid w:val="002F13D9"/>
    <w:rsid w:val="002F15E8"/>
    <w:rsid w:val="002F1B73"/>
    <w:rsid w:val="002F20E0"/>
    <w:rsid w:val="002F2269"/>
    <w:rsid w:val="002F2FD2"/>
    <w:rsid w:val="002F342F"/>
    <w:rsid w:val="002F37C7"/>
    <w:rsid w:val="002F4697"/>
    <w:rsid w:val="002F46A5"/>
    <w:rsid w:val="002F4A39"/>
    <w:rsid w:val="002F5090"/>
    <w:rsid w:val="002F5EC9"/>
    <w:rsid w:val="002F653E"/>
    <w:rsid w:val="002F67E7"/>
    <w:rsid w:val="002F7B08"/>
    <w:rsid w:val="002F7FDF"/>
    <w:rsid w:val="00300B68"/>
    <w:rsid w:val="00301E9B"/>
    <w:rsid w:val="00302CCA"/>
    <w:rsid w:val="00302D63"/>
    <w:rsid w:val="00303716"/>
    <w:rsid w:val="003042A8"/>
    <w:rsid w:val="00304A8F"/>
    <w:rsid w:val="003052CD"/>
    <w:rsid w:val="00305B39"/>
    <w:rsid w:val="00305D7F"/>
    <w:rsid w:val="00306107"/>
    <w:rsid w:val="003063F0"/>
    <w:rsid w:val="00306C2C"/>
    <w:rsid w:val="00306F42"/>
    <w:rsid w:val="00306FBB"/>
    <w:rsid w:val="0030714B"/>
    <w:rsid w:val="003108E4"/>
    <w:rsid w:val="00311808"/>
    <w:rsid w:val="00311B5F"/>
    <w:rsid w:val="00312018"/>
    <w:rsid w:val="00313255"/>
    <w:rsid w:val="0031392C"/>
    <w:rsid w:val="0031458D"/>
    <w:rsid w:val="00315472"/>
    <w:rsid w:val="003160B3"/>
    <w:rsid w:val="0031681C"/>
    <w:rsid w:val="00320268"/>
    <w:rsid w:val="003212A1"/>
    <w:rsid w:val="00321A75"/>
    <w:rsid w:val="00322030"/>
    <w:rsid w:val="00322205"/>
    <w:rsid w:val="003222B1"/>
    <w:rsid w:val="00324B0E"/>
    <w:rsid w:val="00326D93"/>
    <w:rsid w:val="00330089"/>
    <w:rsid w:val="00330131"/>
    <w:rsid w:val="00330404"/>
    <w:rsid w:val="00331265"/>
    <w:rsid w:val="00331F7B"/>
    <w:rsid w:val="0033233E"/>
    <w:rsid w:val="003324F7"/>
    <w:rsid w:val="003328F8"/>
    <w:rsid w:val="00333FFE"/>
    <w:rsid w:val="00335487"/>
    <w:rsid w:val="00335AA1"/>
    <w:rsid w:val="00337934"/>
    <w:rsid w:val="00337C9E"/>
    <w:rsid w:val="003402C7"/>
    <w:rsid w:val="00342D4C"/>
    <w:rsid w:val="00343546"/>
    <w:rsid w:val="003436D9"/>
    <w:rsid w:val="003436F4"/>
    <w:rsid w:val="003460EA"/>
    <w:rsid w:val="003463D4"/>
    <w:rsid w:val="0034672A"/>
    <w:rsid w:val="00347B0E"/>
    <w:rsid w:val="00350FCA"/>
    <w:rsid w:val="00351115"/>
    <w:rsid w:val="0035391F"/>
    <w:rsid w:val="003552DA"/>
    <w:rsid w:val="00355427"/>
    <w:rsid w:val="003565A3"/>
    <w:rsid w:val="003600A7"/>
    <w:rsid w:val="0036108D"/>
    <w:rsid w:val="0036154E"/>
    <w:rsid w:val="003623F2"/>
    <w:rsid w:val="00362BA1"/>
    <w:rsid w:val="00362BFF"/>
    <w:rsid w:val="00363BC8"/>
    <w:rsid w:val="003644E3"/>
    <w:rsid w:val="003647CC"/>
    <w:rsid w:val="00364862"/>
    <w:rsid w:val="00364AD0"/>
    <w:rsid w:val="00365085"/>
    <w:rsid w:val="0036508F"/>
    <w:rsid w:val="003667A0"/>
    <w:rsid w:val="003700EE"/>
    <w:rsid w:val="00371E6D"/>
    <w:rsid w:val="003730DF"/>
    <w:rsid w:val="003732AD"/>
    <w:rsid w:val="0037341E"/>
    <w:rsid w:val="0037408A"/>
    <w:rsid w:val="00374641"/>
    <w:rsid w:val="003746C6"/>
    <w:rsid w:val="00374CC7"/>
    <w:rsid w:val="00375071"/>
    <w:rsid w:val="0037639D"/>
    <w:rsid w:val="00381928"/>
    <w:rsid w:val="00384BD0"/>
    <w:rsid w:val="003851ED"/>
    <w:rsid w:val="003859DB"/>
    <w:rsid w:val="00386950"/>
    <w:rsid w:val="00386ADA"/>
    <w:rsid w:val="00387765"/>
    <w:rsid w:val="003877B2"/>
    <w:rsid w:val="0039012F"/>
    <w:rsid w:val="003906DB"/>
    <w:rsid w:val="00391340"/>
    <w:rsid w:val="00391DE2"/>
    <w:rsid w:val="0039225A"/>
    <w:rsid w:val="00392736"/>
    <w:rsid w:val="00392777"/>
    <w:rsid w:val="00392FAE"/>
    <w:rsid w:val="00393AF3"/>
    <w:rsid w:val="00394F93"/>
    <w:rsid w:val="00395AC8"/>
    <w:rsid w:val="003965F9"/>
    <w:rsid w:val="00396916"/>
    <w:rsid w:val="00397176"/>
    <w:rsid w:val="003975C2"/>
    <w:rsid w:val="003A145A"/>
    <w:rsid w:val="003A251E"/>
    <w:rsid w:val="003A2A83"/>
    <w:rsid w:val="003A2C62"/>
    <w:rsid w:val="003A3926"/>
    <w:rsid w:val="003A441D"/>
    <w:rsid w:val="003A55D2"/>
    <w:rsid w:val="003A5626"/>
    <w:rsid w:val="003A5646"/>
    <w:rsid w:val="003B2D38"/>
    <w:rsid w:val="003B38F4"/>
    <w:rsid w:val="003B485F"/>
    <w:rsid w:val="003B503D"/>
    <w:rsid w:val="003B55F8"/>
    <w:rsid w:val="003B5A92"/>
    <w:rsid w:val="003B6BA9"/>
    <w:rsid w:val="003C1365"/>
    <w:rsid w:val="003C15ED"/>
    <w:rsid w:val="003C163C"/>
    <w:rsid w:val="003C1CFF"/>
    <w:rsid w:val="003C1D02"/>
    <w:rsid w:val="003C1EC2"/>
    <w:rsid w:val="003C2A64"/>
    <w:rsid w:val="003C2C8E"/>
    <w:rsid w:val="003C2E25"/>
    <w:rsid w:val="003C361E"/>
    <w:rsid w:val="003C4566"/>
    <w:rsid w:val="003C503A"/>
    <w:rsid w:val="003C5629"/>
    <w:rsid w:val="003C5F6C"/>
    <w:rsid w:val="003C6730"/>
    <w:rsid w:val="003C7389"/>
    <w:rsid w:val="003C7D08"/>
    <w:rsid w:val="003D0337"/>
    <w:rsid w:val="003D06B7"/>
    <w:rsid w:val="003D1601"/>
    <w:rsid w:val="003D4946"/>
    <w:rsid w:val="003D4B2E"/>
    <w:rsid w:val="003D4C11"/>
    <w:rsid w:val="003D4D69"/>
    <w:rsid w:val="003D62A6"/>
    <w:rsid w:val="003D75EA"/>
    <w:rsid w:val="003D7657"/>
    <w:rsid w:val="003E0983"/>
    <w:rsid w:val="003E117D"/>
    <w:rsid w:val="003E199C"/>
    <w:rsid w:val="003E2961"/>
    <w:rsid w:val="003E375F"/>
    <w:rsid w:val="003E482F"/>
    <w:rsid w:val="003E4A7A"/>
    <w:rsid w:val="003E4ADA"/>
    <w:rsid w:val="003E5212"/>
    <w:rsid w:val="003E5EC0"/>
    <w:rsid w:val="003E62E0"/>
    <w:rsid w:val="003E6A8D"/>
    <w:rsid w:val="003E7CF2"/>
    <w:rsid w:val="003F19F7"/>
    <w:rsid w:val="003F3999"/>
    <w:rsid w:val="003F3F30"/>
    <w:rsid w:val="003F4413"/>
    <w:rsid w:val="003F4756"/>
    <w:rsid w:val="003F665C"/>
    <w:rsid w:val="003F71FE"/>
    <w:rsid w:val="003F7D7A"/>
    <w:rsid w:val="004005E0"/>
    <w:rsid w:val="00400A6D"/>
    <w:rsid w:val="00401348"/>
    <w:rsid w:val="00402A3A"/>
    <w:rsid w:val="00402A63"/>
    <w:rsid w:val="00404216"/>
    <w:rsid w:val="004043A8"/>
    <w:rsid w:val="00404515"/>
    <w:rsid w:val="00405625"/>
    <w:rsid w:val="00405765"/>
    <w:rsid w:val="00406138"/>
    <w:rsid w:val="0040692E"/>
    <w:rsid w:val="00406E43"/>
    <w:rsid w:val="0040738F"/>
    <w:rsid w:val="004077B8"/>
    <w:rsid w:val="00407A95"/>
    <w:rsid w:val="00410574"/>
    <w:rsid w:val="00411BB4"/>
    <w:rsid w:val="00411E5E"/>
    <w:rsid w:val="00412425"/>
    <w:rsid w:val="00412AA2"/>
    <w:rsid w:val="00413C75"/>
    <w:rsid w:val="00415059"/>
    <w:rsid w:val="00415494"/>
    <w:rsid w:val="00415DEC"/>
    <w:rsid w:val="00415E14"/>
    <w:rsid w:val="00416605"/>
    <w:rsid w:val="00416856"/>
    <w:rsid w:val="0041776A"/>
    <w:rsid w:val="004205B3"/>
    <w:rsid w:val="00420675"/>
    <w:rsid w:val="00420CA9"/>
    <w:rsid w:val="00421C15"/>
    <w:rsid w:val="00422171"/>
    <w:rsid w:val="004225FB"/>
    <w:rsid w:val="0042261D"/>
    <w:rsid w:val="00422E70"/>
    <w:rsid w:val="00423ACC"/>
    <w:rsid w:val="00424318"/>
    <w:rsid w:val="00424321"/>
    <w:rsid w:val="00424AD2"/>
    <w:rsid w:val="00425D24"/>
    <w:rsid w:val="0042620B"/>
    <w:rsid w:val="00427F0B"/>
    <w:rsid w:val="00430455"/>
    <w:rsid w:val="004312A6"/>
    <w:rsid w:val="00431B06"/>
    <w:rsid w:val="00431D02"/>
    <w:rsid w:val="00431DF4"/>
    <w:rsid w:val="00432B9C"/>
    <w:rsid w:val="004341C5"/>
    <w:rsid w:val="00434705"/>
    <w:rsid w:val="00436A8E"/>
    <w:rsid w:val="00437E31"/>
    <w:rsid w:val="0044036F"/>
    <w:rsid w:val="00440895"/>
    <w:rsid w:val="004414E0"/>
    <w:rsid w:val="00442E22"/>
    <w:rsid w:val="00442F14"/>
    <w:rsid w:val="0044373C"/>
    <w:rsid w:val="00443BBB"/>
    <w:rsid w:val="00445B78"/>
    <w:rsid w:val="00446B38"/>
    <w:rsid w:val="00451758"/>
    <w:rsid w:val="00452C71"/>
    <w:rsid w:val="004537E0"/>
    <w:rsid w:val="00453AE2"/>
    <w:rsid w:val="00454E5F"/>
    <w:rsid w:val="00456458"/>
    <w:rsid w:val="00456DA0"/>
    <w:rsid w:val="00457C07"/>
    <w:rsid w:val="00457C0C"/>
    <w:rsid w:val="00457E8B"/>
    <w:rsid w:val="00460C3C"/>
    <w:rsid w:val="004611E5"/>
    <w:rsid w:val="0046167B"/>
    <w:rsid w:val="00464B8F"/>
    <w:rsid w:val="00464FC6"/>
    <w:rsid w:val="00466212"/>
    <w:rsid w:val="004665CA"/>
    <w:rsid w:val="00467D75"/>
    <w:rsid w:val="0047092D"/>
    <w:rsid w:val="00470AC6"/>
    <w:rsid w:val="004737F0"/>
    <w:rsid w:val="00475724"/>
    <w:rsid w:val="00475ECD"/>
    <w:rsid w:val="00476814"/>
    <w:rsid w:val="004770E5"/>
    <w:rsid w:val="0047775D"/>
    <w:rsid w:val="00477903"/>
    <w:rsid w:val="0048105F"/>
    <w:rsid w:val="00481334"/>
    <w:rsid w:val="00481470"/>
    <w:rsid w:val="00481A09"/>
    <w:rsid w:val="00481A9F"/>
    <w:rsid w:val="00481FB6"/>
    <w:rsid w:val="00482135"/>
    <w:rsid w:val="004826DB"/>
    <w:rsid w:val="004826F5"/>
    <w:rsid w:val="00482D85"/>
    <w:rsid w:val="00483397"/>
    <w:rsid w:val="00483F42"/>
    <w:rsid w:val="00485808"/>
    <w:rsid w:val="0048613F"/>
    <w:rsid w:val="0048626A"/>
    <w:rsid w:val="004864CB"/>
    <w:rsid w:val="00486E6C"/>
    <w:rsid w:val="00487936"/>
    <w:rsid w:val="004901A2"/>
    <w:rsid w:val="004905DD"/>
    <w:rsid w:val="00491292"/>
    <w:rsid w:val="004914F0"/>
    <w:rsid w:val="00491FE9"/>
    <w:rsid w:val="00492D63"/>
    <w:rsid w:val="004930EE"/>
    <w:rsid w:val="00494F6A"/>
    <w:rsid w:val="004956E0"/>
    <w:rsid w:val="00496B46"/>
    <w:rsid w:val="0049739E"/>
    <w:rsid w:val="004A11CD"/>
    <w:rsid w:val="004A1EC0"/>
    <w:rsid w:val="004A2B15"/>
    <w:rsid w:val="004A31CB"/>
    <w:rsid w:val="004A3582"/>
    <w:rsid w:val="004A41D0"/>
    <w:rsid w:val="004A428E"/>
    <w:rsid w:val="004A4707"/>
    <w:rsid w:val="004A5A26"/>
    <w:rsid w:val="004A5D90"/>
    <w:rsid w:val="004A67FD"/>
    <w:rsid w:val="004A6EE9"/>
    <w:rsid w:val="004B07E7"/>
    <w:rsid w:val="004B1029"/>
    <w:rsid w:val="004B2D00"/>
    <w:rsid w:val="004B56AC"/>
    <w:rsid w:val="004B5CC0"/>
    <w:rsid w:val="004B6AA2"/>
    <w:rsid w:val="004B76D8"/>
    <w:rsid w:val="004B77BA"/>
    <w:rsid w:val="004C15DE"/>
    <w:rsid w:val="004C1732"/>
    <w:rsid w:val="004C2FEA"/>
    <w:rsid w:val="004C3E78"/>
    <w:rsid w:val="004C4284"/>
    <w:rsid w:val="004C4CF4"/>
    <w:rsid w:val="004C5DBC"/>
    <w:rsid w:val="004C73F2"/>
    <w:rsid w:val="004C76A9"/>
    <w:rsid w:val="004C7A01"/>
    <w:rsid w:val="004D037F"/>
    <w:rsid w:val="004D101F"/>
    <w:rsid w:val="004D18C9"/>
    <w:rsid w:val="004D1E6A"/>
    <w:rsid w:val="004D23CD"/>
    <w:rsid w:val="004D2CAF"/>
    <w:rsid w:val="004D2FB6"/>
    <w:rsid w:val="004D3508"/>
    <w:rsid w:val="004D4B6D"/>
    <w:rsid w:val="004D5212"/>
    <w:rsid w:val="004D5331"/>
    <w:rsid w:val="004D5591"/>
    <w:rsid w:val="004D5D82"/>
    <w:rsid w:val="004D5DD1"/>
    <w:rsid w:val="004D63E9"/>
    <w:rsid w:val="004D6569"/>
    <w:rsid w:val="004D6823"/>
    <w:rsid w:val="004D7287"/>
    <w:rsid w:val="004D74FA"/>
    <w:rsid w:val="004E0774"/>
    <w:rsid w:val="004E2183"/>
    <w:rsid w:val="004E32DA"/>
    <w:rsid w:val="004E32FE"/>
    <w:rsid w:val="004E3645"/>
    <w:rsid w:val="004E36E0"/>
    <w:rsid w:val="004E39AA"/>
    <w:rsid w:val="004E4477"/>
    <w:rsid w:val="004E4520"/>
    <w:rsid w:val="004E474C"/>
    <w:rsid w:val="004E625B"/>
    <w:rsid w:val="004F0446"/>
    <w:rsid w:val="004F180F"/>
    <w:rsid w:val="004F1823"/>
    <w:rsid w:val="004F2513"/>
    <w:rsid w:val="004F26B0"/>
    <w:rsid w:val="004F3E16"/>
    <w:rsid w:val="004F403E"/>
    <w:rsid w:val="004F6416"/>
    <w:rsid w:val="004F6DFB"/>
    <w:rsid w:val="00501237"/>
    <w:rsid w:val="00503A63"/>
    <w:rsid w:val="00503E0A"/>
    <w:rsid w:val="0050482E"/>
    <w:rsid w:val="00505737"/>
    <w:rsid w:val="005067AB"/>
    <w:rsid w:val="00507CAB"/>
    <w:rsid w:val="005117E1"/>
    <w:rsid w:val="005126FD"/>
    <w:rsid w:val="00513C4A"/>
    <w:rsid w:val="00514728"/>
    <w:rsid w:val="0051499A"/>
    <w:rsid w:val="005150F7"/>
    <w:rsid w:val="00515EEC"/>
    <w:rsid w:val="00516EE7"/>
    <w:rsid w:val="005178F5"/>
    <w:rsid w:val="00520228"/>
    <w:rsid w:val="005208E5"/>
    <w:rsid w:val="0052129E"/>
    <w:rsid w:val="0052132A"/>
    <w:rsid w:val="00521AD5"/>
    <w:rsid w:val="00523217"/>
    <w:rsid w:val="00523963"/>
    <w:rsid w:val="00523A2B"/>
    <w:rsid w:val="00523F4A"/>
    <w:rsid w:val="005250AF"/>
    <w:rsid w:val="005254AC"/>
    <w:rsid w:val="00525B44"/>
    <w:rsid w:val="0052628B"/>
    <w:rsid w:val="00526D11"/>
    <w:rsid w:val="00526DE2"/>
    <w:rsid w:val="00527526"/>
    <w:rsid w:val="0053000A"/>
    <w:rsid w:val="00531342"/>
    <w:rsid w:val="005327BF"/>
    <w:rsid w:val="00532CC6"/>
    <w:rsid w:val="00532FDF"/>
    <w:rsid w:val="00532FFB"/>
    <w:rsid w:val="00533389"/>
    <w:rsid w:val="0053455E"/>
    <w:rsid w:val="00535381"/>
    <w:rsid w:val="0053560C"/>
    <w:rsid w:val="00535626"/>
    <w:rsid w:val="00535D82"/>
    <w:rsid w:val="0054030E"/>
    <w:rsid w:val="0054031B"/>
    <w:rsid w:val="005406F0"/>
    <w:rsid w:val="00541D2F"/>
    <w:rsid w:val="00542B8A"/>
    <w:rsid w:val="00542F06"/>
    <w:rsid w:val="005431EF"/>
    <w:rsid w:val="00543239"/>
    <w:rsid w:val="00543D66"/>
    <w:rsid w:val="00544FFC"/>
    <w:rsid w:val="00545876"/>
    <w:rsid w:val="00545C7A"/>
    <w:rsid w:val="00545EF8"/>
    <w:rsid w:val="00545FD1"/>
    <w:rsid w:val="005473B9"/>
    <w:rsid w:val="005501EE"/>
    <w:rsid w:val="005506FA"/>
    <w:rsid w:val="00550963"/>
    <w:rsid w:val="005523ED"/>
    <w:rsid w:val="00552AB6"/>
    <w:rsid w:val="0055305C"/>
    <w:rsid w:val="005547BA"/>
    <w:rsid w:val="00554B2B"/>
    <w:rsid w:val="00555162"/>
    <w:rsid w:val="0055554C"/>
    <w:rsid w:val="005558B2"/>
    <w:rsid w:val="00556AEB"/>
    <w:rsid w:val="00557375"/>
    <w:rsid w:val="0056220F"/>
    <w:rsid w:val="00562555"/>
    <w:rsid w:val="0056259A"/>
    <w:rsid w:val="0056358C"/>
    <w:rsid w:val="00563782"/>
    <w:rsid w:val="005657AA"/>
    <w:rsid w:val="00565949"/>
    <w:rsid w:val="005669A5"/>
    <w:rsid w:val="00566E12"/>
    <w:rsid w:val="00566E82"/>
    <w:rsid w:val="00567F7E"/>
    <w:rsid w:val="00570625"/>
    <w:rsid w:val="0057078C"/>
    <w:rsid w:val="00571317"/>
    <w:rsid w:val="00572368"/>
    <w:rsid w:val="00573786"/>
    <w:rsid w:val="005746DA"/>
    <w:rsid w:val="00574AE6"/>
    <w:rsid w:val="00575241"/>
    <w:rsid w:val="00576378"/>
    <w:rsid w:val="005772A2"/>
    <w:rsid w:val="005802F0"/>
    <w:rsid w:val="00581C1B"/>
    <w:rsid w:val="0058325D"/>
    <w:rsid w:val="005837BA"/>
    <w:rsid w:val="005837C7"/>
    <w:rsid w:val="00583B62"/>
    <w:rsid w:val="00584855"/>
    <w:rsid w:val="00585763"/>
    <w:rsid w:val="005858DF"/>
    <w:rsid w:val="00585D20"/>
    <w:rsid w:val="00586397"/>
    <w:rsid w:val="0058683F"/>
    <w:rsid w:val="005870D5"/>
    <w:rsid w:val="00587673"/>
    <w:rsid w:val="00590B92"/>
    <w:rsid w:val="00591817"/>
    <w:rsid w:val="00591840"/>
    <w:rsid w:val="00593256"/>
    <w:rsid w:val="0059378A"/>
    <w:rsid w:val="00594702"/>
    <w:rsid w:val="00594AA6"/>
    <w:rsid w:val="00594BC1"/>
    <w:rsid w:val="00595326"/>
    <w:rsid w:val="005953EC"/>
    <w:rsid w:val="00595D64"/>
    <w:rsid w:val="005963FC"/>
    <w:rsid w:val="00597995"/>
    <w:rsid w:val="00597CB4"/>
    <w:rsid w:val="005A0B37"/>
    <w:rsid w:val="005A1830"/>
    <w:rsid w:val="005A3022"/>
    <w:rsid w:val="005A3344"/>
    <w:rsid w:val="005A3F37"/>
    <w:rsid w:val="005A4350"/>
    <w:rsid w:val="005A4782"/>
    <w:rsid w:val="005A51ED"/>
    <w:rsid w:val="005A6731"/>
    <w:rsid w:val="005A7196"/>
    <w:rsid w:val="005A79C7"/>
    <w:rsid w:val="005A7FB5"/>
    <w:rsid w:val="005B103F"/>
    <w:rsid w:val="005B11FE"/>
    <w:rsid w:val="005B1283"/>
    <w:rsid w:val="005B2582"/>
    <w:rsid w:val="005B2F6B"/>
    <w:rsid w:val="005B3747"/>
    <w:rsid w:val="005B3B7C"/>
    <w:rsid w:val="005B48EE"/>
    <w:rsid w:val="005B524F"/>
    <w:rsid w:val="005B691A"/>
    <w:rsid w:val="005B7185"/>
    <w:rsid w:val="005B7B6E"/>
    <w:rsid w:val="005C061B"/>
    <w:rsid w:val="005C22EF"/>
    <w:rsid w:val="005C2786"/>
    <w:rsid w:val="005C2B33"/>
    <w:rsid w:val="005C3B06"/>
    <w:rsid w:val="005C4D1D"/>
    <w:rsid w:val="005C5FC1"/>
    <w:rsid w:val="005C77A1"/>
    <w:rsid w:val="005C7E1C"/>
    <w:rsid w:val="005D154D"/>
    <w:rsid w:val="005D2C41"/>
    <w:rsid w:val="005D5447"/>
    <w:rsid w:val="005D5B4D"/>
    <w:rsid w:val="005D5CB6"/>
    <w:rsid w:val="005D61D3"/>
    <w:rsid w:val="005D6970"/>
    <w:rsid w:val="005D6FE6"/>
    <w:rsid w:val="005D7331"/>
    <w:rsid w:val="005D7A9E"/>
    <w:rsid w:val="005E09FC"/>
    <w:rsid w:val="005E18AD"/>
    <w:rsid w:val="005E1988"/>
    <w:rsid w:val="005E2731"/>
    <w:rsid w:val="005E527F"/>
    <w:rsid w:val="005E540F"/>
    <w:rsid w:val="005E6089"/>
    <w:rsid w:val="005E7297"/>
    <w:rsid w:val="005E7AEF"/>
    <w:rsid w:val="005F013E"/>
    <w:rsid w:val="005F0677"/>
    <w:rsid w:val="005F0F15"/>
    <w:rsid w:val="005F37A4"/>
    <w:rsid w:val="005F403F"/>
    <w:rsid w:val="005F4877"/>
    <w:rsid w:val="005F5D2E"/>
    <w:rsid w:val="005F5DFC"/>
    <w:rsid w:val="005F6287"/>
    <w:rsid w:val="005F6348"/>
    <w:rsid w:val="005F6C18"/>
    <w:rsid w:val="005F6C6A"/>
    <w:rsid w:val="005F7A35"/>
    <w:rsid w:val="006001A8"/>
    <w:rsid w:val="006006A0"/>
    <w:rsid w:val="0060125E"/>
    <w:rsid w:val="00601928"/>
    <w:rsid w:val="006022EC"/>
    <w:rsid w:val="00602898"/>
    <w:rsid w:val="00606442"/>
    <w:rsid w:val="006065A5"/>
    <w:rsid w:val="00611217"/>
    <w:rsid w:val="006113EC"/>
    <w:rsid w:val="00612C7B"/>
    <w:rsid w:val="00612D6B"/>
    <w:rsid w:val="00613121"/>
    <w:rsid w:val="006149FB"/>
    <w:rsid w:val="00615868"/>
    <w:rsid w:val="00616157"/>
    <w:rsid w:val="006162D6"/>
    <w:rsid w:val="006168DA"/>
    <w:rsid w:val="0061749E"/>
    <w:rsid w:val="00620F19"/>
    <w:rsid w:val="00621306"/>
    <w:rsid w:val="0062417D"/>
    <w:rsid w:val="00627594"/>
    <w:rsid w:val="006277BD"/>
    <w:rsid w:val="00627DA7"/>
    <w:rsid w:val="00630DC2"/>
    <w:rsid w:val="00630EE5"/>
    <w:rsid w:val="0063226C"/>
    <w:rsid w:val="006333A2"/>
    <w:rsid w:val="00633445"/>
    <w:rsid w:val="00636E34"/>
    <w:rsid w:val="006375C9"/>
    <w:rsid w:val="00640F2C"/>
    <w:rsid w:val="00641A1B"/>
    <w:rsid w:val="00642756"/>
    <w:rsid w:val="00642CAB"/>
    <w:rsid w:val="006441C4"/>
    <w:rsid w:val="00645031"/>
    <w:rsid w:val="00645D45"/>
    <w:rsid w:val="00647C1B"/>
    <w:rsid w:val="00651C87"/>
    <w:rsid w:val="00653E20"/>
    <w:rsid w:val="00654B48"/>
    <w:rsid w:val="00656089"/>
    <w:rsid w:val="0065643F"/>
    <w:rsid w:val="00657243"/>
    <w:rsid w:val="00657639"/>
    <w:rsid w:val="0065767F"/>
    <w:rsid w:val="00657D7E"/>
    <w:rsid w:val="0066214F"/>
    <w:rsid w:val="00664C0D"/>
    <w:rsid w:val="00664E79"/>
    <w:rsid w:val="00664EBD"/>
    <w:rsid w:val="006665E3"/>
    <w:rsid w:val="0066664B"/>
    <w:rsid w:val="00666917"/>
    <w:rsid w:val="00666996"/>
    <w:rsid w:val="00666BB1"/>
    <w:rsid w:val="00667111"/>
    <w:rsid w:val="00667295"/>
    <w:rsid w:val="00670D08"/>
    <w:rsid w:val="00671992"/>
    <w:rsid w:val="00672110"/>
    <w:rsid w:val="006742E3"/>
    <w:rsid w:val="006745FA"/>
    <w:rsid w:val="006755F3"/>
    <w:rsid w:val="0067574E"/>
    <w:rsid w:val="00675BA7"/>
    <w:rsid w:val="00675F91"/>
    <w:rsid w:val="00676044"/>
    <w:rsid w:val="00676AD0"/>
    <w:rsid w:val="00677380"/>
    <w:rsid w:val="006775CD"/>
    <w:rsid w:val="00677A71"/>
    <w:rsid w:val="006802FD"/>
    <w:rsid w:val="00680A90"/>
    <w:rsid w:val="00680DB9"/>
    <w:rsid w:val="0068130E"/>
    <w:rsid w:val="00681D12"/>
    <w:rsid w:val="006832EB"/>
    <w:rsid w:val="00683626"/>
    <w:rsid w:val="00683B85"/>
    <w:rsid w:val="006843AE"/>
    <w:rsid w:val="00684CF7"/>
    <w:rsid w:val="00685D15"/>
    <w:rsid w:val="00691120"/>
    <w:rsid w:val="006913B7"/>
    <w:rsid w:val="00691405"/>
    <w:rsid w:val="00691D2A"/>
    <w:rsid w:val="006930B3"/>
    <w:rsid w:val="00693D73"/>
    <w:rsid w:val="006948C0"/>
    <w:rsid w:val="0069492E"/>
    <w:rsid w:val="00694C99"/>
    <w:rsid w:val="0069660A"/>
    <w:rsid w:val="00696C68"/>
    <w:rsid w:val="00696DA4"/>
    <w:rsid w:val="00696F4C"/>
    <w:rsid w:val="00697F08"/>
    <w:rsid w:val="006A0020"/>
    <w:rsid w:val="006A13F6"/>
    <w:rsid w:val="006A1AE2"/>
    <w:rsid w:val="006A1DAA"/>
    <w:rsid w:val="006A5258"/>
    <w:rsid w:val="006A727E"/>
    <w:rsid w:val="006A7EBE"/>
    <w:rsid w:val="006B0464"/>
    <w:rsid w:val="006B1937"/>
    <w:rsid w:val="006B1AA4"/>
    <w:rsid w:val="006B1ACC"/>
    <w:rsid w:val="006B1FDC"/>
    <w:rsid w:val="006B2590"/>
    <w:rsid w:val="006B36F6"/>
    <w:rsid w:val="006B381B"/>
    <w:rsid w:val="006B4351"/>
    <w:rsid w:val="006B45C0"/>
    <w:rsid w:val="006B46DA"/>
    <w:rsid w:val="006B4E59"/>
    <w:rsid w:val="006B5027"/>
    <w:rsid w:val="006B57B2"/>
    <w:rsid w:val="006B62FF"/>
    <w:rsid w:val="006B6FCC"/>
    <w:rsid w:val="006B73CA"/>
    <w:rsid w:val="006B7547"/>
    <w:rsid w:val="006C021F"/>
    <w:rsid w:val="006C06F4"/>
    <w:rsid w:val="006C1D2A"/>
    <w:rsid w:val="006C2142"/>
    <w:rsid w:val="006C360A"/>
    <w:rsid w:val="006C3824"/>
    <w:rsid w:val="006C3BD0"/>
    <w:rsid w:val="006C46D7"/>
    <w:rsid w:val="006C4805"/>
    <w:rsid w:val="006C59E1"/>
    <w:rsid w:val="006C6599"/>
    <w:rsid w:val="006C72B7"/>
    <w:rsid w:val="006C7794"/>
    <w:rsid w:val="006C78F9"/>
    <w:rsid w:val="006C7F16"/>
    <w:rsid w:val="006D087E"/>
    <w:rsid w:val="006D0FB3"/>
    <w:rsid w:val="006D1559"/>
    <w:rsid w:val="006D1D83"/>
    <w:rsid w:val="006D534A"/>
    <w:rsid w:val="006D5D65"/>
    <w:rsid w:val="006D70CD"/>
    <w:rsid w:val="006D7413"/>
    <w:rsid w:val="006D7D63"/>
    <w:rsid w:val="006E00AC"/>
    <w:rsid w:val="006E0FF1"/>
    <w:rsid w:val="006E1DA2"/>
    <w:rsid w:val="006E2964"/>
    <w:rsid w:val="006E3311"/>
    <w:rsid w:val="006E3316"/>
    <w:rsid w:val="006E4807"/>
    <w:rsid w:val="006E5E2F"/>
    <w:rsid w:val="006E6E08"/>
    <w:rsid w:val="006E7668"/>
    <w:rsid w:val="006E79F2"/>
    <w:rsid w:val="006F0737"/>
    <w:rsid w:val="006F18B3"/>
    <w:rsid w:val="006F2D7A"/>
    <w:rsid w:val="006F3689"/>
    <w:rsid w:val="006F3D6C"/>
    <w:rsid w:val="006F408D"/>
    <w:rsid w:val="006F7BE2"/>
    <w:rsid w:val="00700635"/>
    <w:rsid w:val="0070081E"/>
    <w:rsid w:val="00700825"/>
    <w:rsid w:val="00703140"/>
    <w:rsid w:val="007039C8"/>
    <w:rsid w:val="00703EC5"/>
    <w:rsid w:val="00703FA3"/>
    <w:rsid w:val="00704197"/>
    <w:rsid w:val="00705205"/>
    <w:rsid w:val="00705233"/>
    <w:rsid w:val="00705724"/>
    <w:rsid w:val="00705A6B"/>
    <w:rsid w:val="00705B6F"/>
    <w:rsid w:val="00705CBD"/>
    <w:rsid w:val="00706016"/>
    <w:rsid w:val="007060F7"/>
    <w:rsid w:val="007063BF"/>
    <w:rsid w:val="00706B69"/>
    <w:rsid w:val="00707276"/>
    <w:rsid w:val="0070756A"/>
    <w:rsid w:val="00712158"/>
    <w:rsid w:val="007129B8"/>
    <w:rsid w:val="00713E7A"/>
    <w:rsid w:val="00714488"/>
    <w:rsid w:val="007144FB"/>
    <w:rsid w:val="0071469E"/>
    <w:rsid w:val="00714F58"/>
    <w:rsid w:val="007161BE"/>
    <w:rsid w:val="007168EC"/>
    <w:rsid w:val="0071701A"/>
    <w:rsid w:val="00721132"/>
    <w:rsid w:val="0072161D"/>
    <w:rsid w:val="00722B8C"/>
    <w:rsid w:val="00722F61"/>
    <w:rsid w:val="00723180"/>
    <w:rsid w:val="00723820"/>
    <w:rsid w:val="00723B93"/>
    <w:rsid w:val="00724E55"/>
    <w:rsid w:val="00725950"/>
    <w:rsid w:val="00726E07"/>
    <w:rsid w:val="0072748E"/>
    <w:rsid w:val="007278C6"/>
    <w:rsid w:val="00727AB5"/>
    <w:rsid w:val="00730690"/>
    <w:rsid w:val="0073227E"/>
    <w:rsid w:val="00733702"/>
    <w:rsid w:val="0073398E"/>
    <w:rsid w:val="00733B69"/>
    <w:rsid w:val="0073448B"/>
    <w:rsid w:val="00736217"/>
    <w:rsid w:val="00736888"/>
    <w:rsid w:val="00736C73"/>
    <w:rsid w:val="00737915"/>
    <w:rsid w:val="00740025"/>
    <w:rsid w:val="0074050E"/>
    <w:rsid w:val="00741B77"/>
    <w:rsid w:val="007420CD"/>
    <w:rsid w:val="00742101"/>
    <w:rsid w:val="00743AF8"/>
    <w:rsid w:val="00743D16"/>
    <w:rsid w:val="00744142"/>
    <w:rsid w:val="00744941"/>
    <w:rsid w:val="00745893"/>
    <w:rsid w:val="00747089"/>
    <w:rsid w:val="00747E12"/>
    <w:rsid w:val="00747F46"/>
    <w:rsid w:val="00750A2B"/>
    <w:rsid w:val="00750F0E"/>
    <w:rsid w:val="00751342"/>
    <w:rsid w:val="00752BA0"/>
    <w:rsid w:val="007537C7"/>
    <w:rsid w:val="007538A7"/>
    <w:rsid w:val="007539FA"/>
    <w:rsid w:val="00753C70"/>
    <w:rsid w:val="00754865"/>
    <w:rsid w:val="007552D7"/>
    <w:rsid w:val="00755407"/>
    <w:rsid w:val="0075575A"/>
    <w:rsid w:val="007559A4"/>
    <w:rsid w:val="007563CD"/>
    <w:rsid w:val="00756CC3"/>
    <w:rsid w:val="00756D92"/>
    <w:rsid w:val="00756DB0"/>
    <w:rsid w:val="00757011"/>
    <w:rsid w:val="007574EF"/>
    <w:rsid w:val="00757738"/>
    <w:rsid w:val="00757A43"/>
    <w:rsid w:val="007603D7"/>
    <w:rsid w:val="00760AF3"/>
    <w:rsid w:val="00761CFF"/>
    <w:rsid w:val="00761F0E"/>
    <w:rsid w:val="00763962"/>
    <w:rsid w:val="00763AC8"/>
    <w:rsid w:val="00764E19"/>
    <w:rsid w:val="007653FB"/>
    <w:rsid w:val="007654DE"/>
    <w:rsid w:val="00765AD1"/>
    <w:rsid w:val="00766BD4"/>
    <w:rsid w:val="00766D9F"/>
    <w:rsid w:val="007705EB"/>
    <w:rsid w:val="00771847"/>
    <w:rsid w:val="00771BE7"/>
    <w:rsid w:val="0077327E"/>
    <w:rsid w:val="00773EEE"/>
    <w:rsid w:val="00774C8C"/>
    <w:rsid w:val="00774D8E"/>
    <w:rsid w:val="00775762"/>
    <w:rsid w:val="00776552"/>
    <w:rsid w:val="00780038"/>
    <w:rsid w:val="00780B24"/>
    <w:rsid w:val="007811FD"/>
    <w:rsid w:val="00781EB9"/>
    <w:rsid w:val="00782143"/>
    <w:rsid w:val="007822B1"/>
    <w:rsid w:val="00782F41"/>
    <w:rsid w:val="007834CF"/>
    <w:rsid w:val="007834D2"/>
    <w:rsid w:val="007844BE"/>
    <w:rsid w:val="00785E49"/>
    <w:rsid w:val="00785F9F"/>
    <w:rsid w:val="0078694D"/>
    <w:rsid w:val="007877B9"/>
    <w:rsid w:val="00787FED"/>
    <w:rsid w:val="0079119E"/>
    <w:rsid w:val="00792417"/>
    <w:rsid w:val="007932C3"/>
    <w:rsid w:val="007946FA"/>
    <w:rsid w:val="0079581F"/>
    <w:rsid w:val="007959F8"/>
    <w:rsid w:val="00795F35"/>
    <w:rsid w:val="0079600E"/>
    <w:rsid w:val="00796992"/>
    <w:rsid w:val="00797716"/>
    <w:rsid w:val="007979F0"/>
    <w:rsid w:val="007A06D9"/>
    <w:rsid w:val="007A0C1F"/>
    <w:rsid w:val="007A0FD8"/>
    <w:rsid w:val="007A1D64"/>
    <w:rsid w:val="007A205E"/>
    <w:rsid w:val="007A3216"/>
    <w:rsid w:val="007A3512"/>
    <w:rsid w:val="007A43D7"/>
    <w:rsid w:val="007A565D"/>
    <w:rsid w:val="007A5A82"/>
    <w:rsid w:val="007A5F5A"/>
    <w:rsid w:val="007A675D"/>
    <w:rsid w:val="007A6C76"/>
    <w:rsid w:val="007A6CD3"/>
    <w:rsid w:val="007A7761"/>
    <w:rsid w:val="007B071B"/>
    <w:rsid w:val="007B0988"/>
    <w:rsid w:val="007B14E3"/>
    <w:rsid w:val="007B283E"/>
    <w:rsid w:val="007B2DC0"/>
    <w:rsid w:val="007B3474"/>
    <w:rsid w:val="007B37BF"/>
    <w:rsid w:val="007B4981"/>
    <w:rsid w:val="007B51E4"/>
    <w:rsid w:val="007B54B8"/>
    <w:rsid w:val="007B6516"/>
    <w:rsid w:val="007B6610"/>
    <w:rsid w:val="007B6DE1"/>
    <w:rsid w:val="007B7064"/>
    <w:rsid w:val="007B77F2"/>
    <w:rsid w:val="007B7CE2"/>
    <w:rsid w:val="007C026A"/>
    <w:rsid w:val="007C125D"/>
    <w:rsid w:val="007C2B52"/>
    <w:rsid w:val="007C2D18"/>
    <w:rsid w:val="007C34E0"/>
    <w:rsid w:val="007C3736"/>
    <w:rsid w:val="007C3898"/>
    <w:rsid w:val="007C3907"/>
    <w:rsid w:val="007C4332"/>
    <w:rsid w:val="007C501F"/>
    <w:rsid w:val="007C5478"/>
    <w:rsid w:val="007C57C3"/>
    <w:rsid w:val="007C61B4"/>
    <w:rsid w:val="007C65F8"/>
    <w:rsid w:val="007C6CDD"/>
    <w:rsid w:val="007C776D"/>
    <w:rsid w:val="007D003B"/>
    <w:rsid w:val="007D245E"/>
    <w:rsid w:val="007D37CB"/>
    <w:rsid w:val="007D4AF2"/>
    <w:rsid w:val="007D4BEB"/>
    <w:rsid w:val="007D4E16"/>
    <w:rsid w:val="007D5877"/>
    <w:rsid w:val="007D6723"/>
    <w:rsid w:val="007E23AD"/>
    <w:rsid w:val="007E2A15"/>
    <w:rsid w:val="007E2F65"/>
    <w:rsid w:val="007E35C4"/>
    <w:rsid w:val="007E3D3A"/>
    <w:rsid w:val="007E4036"/>
    <w:rsid w:val="007E440A"/>
    <w:rsid w:val="007E48EE"/>
    <w:rsid w:val="007E6705"/>
    <w:rsid w:val="007E7941"/>
    <w:rsid w:val="007F068B"/>
    <w:rsid w:val="007F0FD9"/>
    <w:rsid w:val="007F1255"/>
    <w:rsid w:val="007F1431"/>
    <w:rsid w:val="007F1E8F"/>
    <w:rsid w:val="007F32C8"/>
    <w:rsid w:val="007F32DE"/>
    <w:rsid w:val="007F3621"/>
    <w:rsid w:val="007F5BE5"/>
    <w:rsid w:val="007F5C81"/>
    <w:rsid w:val="007F5D96"/>
    <w:rsid w:val="007F6714"/>
    <w:rsid w:val="007F74C2"/>
    <w:rsid w:val="007F78EA"/>
    <w:rsid w:val="007F7F97"/>
    <w:rsid w:val="007F7FC2"/>
    <w:rsid w:val="0080029B"/>
    <w:rsid w:val="00800EB0"/>
    <w:rsid w:val="00802EF4"/>
    <w:rsid w:val="00805DDF"/>
    <w:rsid w:val="00806C02"/>
    <w:rsid w:val="00811844"/>
    <w:rsid w:val="00811950"/>
    <w:rsid w:val="00811B06"/>
    <w:rsid w:val="00814AF0"/>
    <w:rsid w:val="00814C43"/>
    <w:rsid w:val="00815571"/>
    <w:rsid w:val="008164C1"/>
    <w:rsid w:val="0081658F"/>
    <w:rsid w:val="00816AE4"/>
    <w:rsid w:val="00817327"/>
    <w:rsid w:val="0081767B"/>
    <w:rsid w:val="00817EBF"/>
    <w:rsid w:val="008202B0"/>
    <w:rsid w:val="00820982"/>
    <w:rsid w:val="00820CF6"/>
    <w:rsid w:val="00820E32"/>
    <w:rsid w:val="0082125C"/>
    <w:rsid w:val="008222A0"/>
    <w:rsid w:val="0082297B"/>
    <w:rsid w:val="0082437C"/>
    <w:rsid w:val="00824A67"/>
    <w:rsid w:val="00824C68"/>
    <w:rsid w:val="00826D89"/>
    <w:rsid w:val="0082710F"/>
    <w:rsid w:val="00827C37"/>
    <w:rsid w:val="00827F8E"/>
    <w:rsid w:val="008307B7"/>
    <w:rsid w:val="00831349"/>
    <w:rsid w:val="0083147B"/>
    <w:rsid w:val="00832A72"/>
    <w:rsid w:val="00832FBC"/>
    <w:rsid w:val="008345A4"/>
    <w:rsid w:val="0083461C"/>
    <w:rsid w:val="00834754"/>
    <w:rsid w:val="00835099"/>
    <w:rsid w:val="00835E68"/>
    <w:rsid w:val="00835EBE"/>
    <w:rsid w:val="0083675E"/>
    <w:rsid w:val="008367C9"/>
    <w:rsid w:val="00836FC6"/>
    <w:rsid w:val="0083786F"/>
    <w:rsid w:val="0084052D"/>
    <w:rsid w:val="0084055D"/>
    <w:rsid w:val="00841457"/>
    <w:rsid w:val="008419EF"/>
    <w:rsid w:val="008422E4"/>
    <w:rsid w:val="00842D1B"/>
    <w:rsid w:val="00843716"/>
    <w:rsid w:val="00844559"/>
    <w:rsid w:val="00844C86"/>
    <w:rsid w:val="008453D0"/>
    <w:rsid w:val="008464ED"/>
    <w:rsid w:val="0084676C"/>
    <w:rsid w:val="008467E8"/>
    <w:rsid w:val="00847873"/>
    <w:rsid w:val="0085043E"/>
    <w:rsid w:val="00850739"/>
    <w:rsid w:val="008508ED"/>
    <w:rsid w:val="00851194"/>
    <w:rsid w:val="0085195A"/>
    <w:rsid w:val="00851FBD"/>
    <w:rsid w:val="008530BB"/>
    <w:rsid w:val="00853DA2"/>
    <w:rsid w:val="00854722"/>
    <w:rsid w:val="008547CF"/>
    <w:rsid w:val="00855271"/>
    <w:rsid w:val="0085679D"/>
    <w:rsid w:val="00856C2F"/>
    <w:rsid w:val="00857194"/>
    <w:rsid w:val="00857D09"/>
    <w:rsid w:val="00857E27"/>
    <w:rsid w:val="00861699"/>
    <w:rsid w:val="008617FE"/>
    <w:rsid w:val="00862480"/>
    <w:rsid w:val="00863692"/>
    <w:rsid w:val="008647CB"/>
    <w:rsid w:val="00866645"/>
    <w:rsid w:val="008679A6"/>
    <w:rsid w:val="00867FD3"/>
    <w:rsid w:val="008701B0"/>
    <w:rsid w:val="008711F2"/>
    <w:rsid w:val="0087144D"/>
    <w:rsid w:val="00871532"/>
    <w:rsid w:val="008719A2"/>
    <w:rsid w:val="00872E12"/>
    <w:rsid w:val="00873AA2"/>
    <w:rsid w:val="00874C3F"/>
    <w:rsid w:val="00875E45"/>
    <w:rsid w:val="00876237"/>
    <w:rsid w:val="008767D2"/>
    <w:rsid w:val="008767F4"/>
    <w:rsid w:val="00876BE1"/>
    <w:rsid w:val="0087724F"/>
    <w:rsid w:val="00877841"/>
    <w:rsid w:val="0088149F"/>
    <w:rsid w:val="00881BAC"/>
    <w:rsid w:val="00881EB5"/>
    <w:rsid w:val="00883061"/>
    <w:rsid w:val="008837A9"/>
    <w:rsid w:val="00883866"/>
    <w:rsid w:val="0088406F"/>
    <w:rsid w:val="0088474F"/>
    <w:rsid w:val="00885000"/>
    <w:rsid w:val="0088684B"/>
    <w:rsid w:val="008872CD"/>
    <w:rsid w:val="00887B5C"/>
    <w:rsid w:val="0089025D"/>
    <w:rsid w:val="008902BD"/>
    <w:rsid w:val="00890C42"/>
    <w:rsid w:val="00890D27"/>
    <w:rsid w:val="00890F6A"/>
    <w:rsid w:val="00891D8A"/>
    <w:rsid w:val="00891F6C"/>
    <w:rsid w:val="00892832"/>
    <w:rsid w:val="008936C7"/>
    <w:rsid w:val="0089400D"/>
    <w:rsid w:val="00894245"/>
    <w:rsid w:val="00894CE9"/>
    <w:rsid w:val="0089606D"/>
    <w:rsid w:val="00896842"/>
    <w:rsid w:val="00896BF6"/>
    <w:rsid w:val="008A073B"/>
    <w:rsid w:val="008A20D2"/>
    <w:rsid w:val="008A32F2"/>
    <w:rsid w:val="008A3DFA"/>
    <w:rsid w:val="008A4441"/>
    <w:rsid w:val="008A46D6"/>
    <w:rsid w:val="008A49BF"/>
    <w:rsid w:val="008A49FE"/>
    <w:rsid w:val="008A5DA5"/>
    <w:rsid w:val="008A717D"/>
    <w:rsid w:val="008B128F"/>
    <w:rsid w:val="008B14B2"/>
    <w:rsid w:val="008B2B74"/>
    <w:rsid w:val="008B30FC"/>
    <w:rsid w:val="008B35FC"/>
    <w:rsid w:val="008B4DEB"/>
    <w:rsid w:val="008B5EB1"/>
    <w:rsid w:val="008B6E3D"/>
    <w:rsid w:val="008B7493"/>
    <w:rsid w:val="008B7FF3"/>
    <w:rsid w:val="008C0126"/>
    <w:rsid w:val="008C01C1"/>
    <w:rsid w:val="008C03E0"/>
    <w:rsid w:val="008C105F"/>
    <w:rsid w:val="008C15A0"/>
    <w:rsid w:val="008C205D"/>
    <w:rsid w:val="008C2A2A"/>
    <w:rsid w:val="008C3961"/>
    <w:rsid w:val="008C3F88"/>
    <w:rsid w:val="008C46A9"/>
    <w:rsid w:val="008C48A4"/>
    <w:rsid w:val="008C52E3"/>
    <w:rsid w:val="008C5BF9"/>
    <w:rsid w:val="008C63EA"/>
    <w:rsid w:val="008C717A"/>
    <w:rsid w:val="008D0555"/>
    <w:rsid w:val="008D17DE"/>
    <w:rsid w:val="008D1806"/>
    <w:rsid w:val="008D1835"/>
    <w:rsid w:val="008D2230"/>
    <w:rsid w:val="008D2377"/>
    <w:rsid w:val="008D239B"/>
    <w:rsid w:val="008D353B"/>
    <w:rsid w:val="008D42D0"/>
    <w:rsid w:val="008D4333"/>
    <w:rsid w:val="008D4CF5"/>
    <w:rsid w:val="008D4D8D"/>
    <w:rsid w:val="008D5314"/>
    <w:rsid w:val="008D6CC7"/>
    <w:rsid w:val="008D7468"/>
    <w:rsid w:val="008E0A46"/>
    <w:rsid w:val="008E0A76"/>
    <w:rsid w:val="008E243A"/>
    <w:rsid w:val="008E317B"/>
    <w:rsid w:val="008E3408"/>
    <w:rsid w:val="008E4622"/>
    <w:rsid w:val="008E6E22"/>
    <w:rsid w:val="008E776F"/>
    <w:rsid w:val="008F010A"/>
    <w:rsid w:val="008F0624"/>
    <w:rsid w:val="008F085C"/>
    <w:rsid w:val="008F0CC0"/>
    <w:rsid w:val="008F0DDE"/>
    <w:rsid w:val="008F15DA"/>
    <w:rsid w:val="008F196A"/>
    <w:rsid w:val="008F24DB"/>
    <w:rsid w:val="008F39D5"/>
    <w:rsid w:val="008F3F38"/>
    <w:rsid w:val="008F452A"/>
    <w:rsid w:val="008F494C"/>
    <w:rsid w:val="008F4B1B"/>
    <w:rsid w:val="008F53CD"/>
    <w:rsid w:val="008F56A0"/>
    <w:rsid w:val="008F5D31"/>
    <w:rsid w:val="008F5D72"/>
    <w:rsid w:val="008F6BDA"/>
    <w:rsid w:val="008F73EA"/>
    <w:rsid w:val="008F7949"/>
    <w:rsid w:val="00900098"/>
    <w:rsid w:val="009005C1"/>
    <w:rsid w:val="00901531"/>
    <w:rsid w:val="00902782"/>
    <w:rsid w:val="00903D1A"/>
    <w:rsid w:val="009040BB"/>
    <w:rsid w:val="00904B28"/>
    <w:rsid w:val="00904D61"/>
    <w:rsid w:val="00905C94"/>
    <w:rsid w:val="009078D8"/>
    <w:rsid w:val="0091051F"/>
    <w:rsid w:val="00911455"/>
    <w:rsid w:val="00911DE1"/>
    <w:rsid w:val="009133BA"/>
    <w:rsid w:val="00913B90"/>
    <w:rsid w:val="0091443E"/>
    <w:rsid w:val="00915B42"/>
    <w:rsid w:val="0091677E"/>
    <w:rsid w:val="00917A24"/>
    <w:rsid w:val="00917DEA"/>
    <w:rsid w:val="009214B4"/>
    <w:rsid w:val="00921679"/>
    <w:rsid w:val="00921D3A"/>
    <w:rsid w:val="00922DA5"/>
    <w:rsid w:val="009238CE"/>
    <w:rsid w:val="00925BF8"/>
    <w:rsid w:val="00931A3D"/>
    <w:rsid w:val="0093216F"/>
    <w:rsid w:val="0093284F"/>
    <w:rsid w:val="00932953"/>
    <w:rsid w:val="00935063"/>
    <w:rsid w:val="00935B95"/>
    <w:rsid w:val="00936085"/>
    <w:rsid w:val="00940A1E"/>
    <w:rsid w:val="00940A39"/>
    <w:rsid w:val="00941B1F"/>
    <w:rsid w:val="00941E72"/>
    <w:rsid w:val="00942487"/>
    <w:rsid w:val="0094274D"/>
    <w:rsid w:val="00942F2F"/>
    <w:rsid w:val="00944F06"/>
    <w:rsid w:val="009451D8"/>
    <w:rsid w:val="00945999"/>
    <w:rsid w:val="009473E5"/>
    <w:rsid w:val="0094771C"/>
    <w:rsid w:val="00947943"/>
    <w:rsid w:val="00947B5B"/>
    <w:rsid w:val="00947C96"/>
    <w:rsid w:val="0095017E"/>
    <w:rsid w:val="0095070E"/>
    <w:rsid w:val="009509BD"/>
    <w:rsid w:val="00950C24"/>
    <w:rsid w:val="00951338"/>
    <w:rsid w:val="00951C32"/>
    <w:rsid w:val="00952A6B"/>
    <w:rsid w:val="00952E84"/>
    <w:rsid w:val="009548DA"/>
    <w:rsid w:val="00954A9B"/>
    <w:rsid w:val="00955EE0"/>
    <w:rsid w:val="0095671E"/>
    <w:rsid w:val="00957CFD"/>
    <w:rsid w:val="009609FC"/>
    <w:rsid w:val="00960AE6"/>
    <w:rsid w:val="00960DEC"/>
    <w:rsid w:val="009624AF"/>
    <w:rsid w:val="00962AD7"/>
    <w:rsid w:val="009630BA"/>
    <w:rsid w:val="0096491E"/>
    <w:rsid w:val="009652B9"/>
    <w:rsid w:val="00965AD5"/>
    <w:rsid w:val="0096654D"/>
    <w:rsid w:val="00966BB9"/>
    <w:rsid w:val="00967FDC"/>
    <w:rsid w:val="009732CA"/>
    <w:rsid w:val="00974170"/>
    <w:rsid w:val="0097583A"/>
    <w:rsid w:val="0097651D"/>
    <w:rsid w:val="0098032A"/>
    <w:rsid w:val="0098180F"/>
    <w:rsid w:val="0098188C"/>
    <w:rsid w:val="00983597"/>
    <w:rsid w:val="009838DA"/>
    <w:rsid w:val="00983A13"/>
    <w:rsid w:val="00983F3E"/>
    <w:rsid w:val="009855E6"/>
    <w:rsid w:val="009863CC"/>
    <w:rsid w:val="00986740"/>
    <w:rsid w:val="00986904"/>
    <w:rsid w:val="0098773B"/>
    <w:rsid w:val="009877FE"/>
    <w:rsid w:val="00987E2B"/>
    <w:rsid w:val="00987E4D"/>
    <w:rsid w:val="00991026"/>
    <w:rsid w:val="00991236"/>
    <w:rsid w:val="009918A1"/>
    <w:rsid w:val="00993A60"/>
    <w:rsid w:val="00993C4E"/>
    <w:rsid w:val="00993D39"/>
    <w:rsid w:val="00994C9F"/>
    <w:rsid w:val="00994D3A"/>
    <w:rsid w:val="00995546"/>
    <w:rsid w:val="00997129"/>
    <w:rsid w:val="009A09FC"/>
    <w:rsid w:val="009A13D8"/>
    <w:rsid w:val="009A1951"/>
    <w:rsid w:val="009A1E9F"/>
    <w:rsid w:val="009A264C"/>
    <w:rsid w:val="009A2809"/>
    <w:rsid w:val="009A31FF"/>
    <w:rsid w:val="009A336E"/>
    <w:rsid w:val="009A503A"/>
    <w:rsid w:val="009A612E"/>
    <w:rsid w:val="009A7586"/>
    <w:rsid w:val="009B27CF"/>
    <w:rsid w:val="009B27D4"/>
    <w:rsid w:val="009B289B"/>
    <w:rsid w:val="009B2C4B"/>
    <w:rsid w:val="009B2CAF"/>
    <w:rsid w:val="009B2EA5"/>
    <w:rsid w:val="009B39DC"/>
    <w:rsid w:val="009B3B03"/>
    <w:rsid w:val="009B5F9F"/>
    <w:rsid w:val="009B60EB"/>
    <w:rsid w:val="009B6361"/>
    <w:rsid w:val="009B6571"/>
    <w:rsid w:val="009B6653"/>
    <w:rsid w:val="009B6696"/>
    <w:rsid w:val="009B66EB"/>
    <w:rsid w:val="009B7415"/>
    <w:rsid w:val="009B7B6C"/>
    <w:rsid w:val="009C0919"/>
    <w:rsid w:val="009C1335"/>
    <w:rsid w:val="009C17EB"/>
    <w:rsid w:val="009C19BE"/>
    <w:rsid w:val="009C1EC0"/>
    <w:rsid w:val="009C35EB"/>
    <w:rsid w:val="009C3827"/>
    <w:rsid w:val="009C409E"/>
    <w:rsid w:val="009C4779"/>
    <w:rsid w:val="009C7018"/>
    <w:rsid w:val="009D31C3"/>
    <w:rsid w:val="009D46C7"/>
    <w:rsid w:val="009D4A2A"/>
    <w:rsid w:val="009D6FE5"/>
    <w:rsid w:val="009E118C"/>
    <w:rsid w:val="009E130A"/>
    <w:rsid w:val="009E1313"/>
    <w:rsid w:val="009E2806"/>
    <w:rsid w:val="009E3EFF"/>
    <w:rsid w:val="009E5033"/>
    <w:rsid w:val="009E60B3"/>
    <w:rsid w:val="009F0DF8"/>
    <w:rsid w:val="009F1A57"/>
    <w:rsid w:val="009F214D"/>
    <w:rsid w:val="009F2464"/>
    <w:rsid w:val="009F2A7B"/>
    <w:rsid w:val="009F3152"/>
    <w:rsid w:val="009F3843"/>
    <w:rsid w:val="009F3C2D"/>
    <w:rsid w:val="009F533E"/>
    <w:rsid w:val="009F5473"/>
    <w:rsid w:val="00A00A90"/>
    <w:rsid w:val="00A018CF"/>
    <w:rsid w:val="00A0308A"/>
    <w:rsid w:val="00A03271"/>
    <w:rsid w:val="00A062E5"/>
    <w:rsid w:val="00A06586"/>
    <w:rsid w:val="00A06D54"/>
    <w:rsid w:val="00A0716F"/>
    <w:rsid w:val="00A07D82"/>
    <w:rsid w:val="00A07EA2"/>
    <w:rsid w:val="00A10966"/>
    <w:rsid w:val="00A10DBB"/>
    <w:rsid w:val="00A11162"/>
    <w:rsid w:val="00A11A80"/>
    <w:rsid w:val="00A11DF5"/>
    <w:rsid w:val="00A12211"/>
    <w:rsid w:val="00A13149"/>
    <w:rsid w:val="00A132C3"/>
    <w:rsid w:val="00A17122"/>
    <w:rsid w:val="00A175D0"/>
    <w:rsid w:val="00A178EA"/>
    <w:rsid w:val="00A20927"/>
    <w:rsid w:val="00A22AC4"/>
    <w:rsid w:val="00A2337F"/>
    <w:rsid w:val="00A23564"/>
    <w:rsid w:val="00A23B22"/>
    <w:rsid w:val="00A256AA"/>
    <w:rsid w:val="00A259CA"/>
    <w:rsid w:val="00A25DDC"/>
    <w:rsid w:val="00A2655E"/>
    <w:rsid w:val="00A27064"/>
    <w:rsid w:val="00A270E6"/>
    <w:rsid w:val="00A27BF5"/>
    <w:rsid w:val="00A27DF7"/>
    <w:rsid w:val="00A309B9"/>
    <w:rsid w:val="00A30E55"/>
    <w:rsid w:val="00A30FCD"/>
    <w:rsid w:val="00A321EA"/>
    <w:rsid w:val="00A32D76"/>
    <w:rsid w:val="00A3375B"/>
    <w:rsid w:val="00A34D34"/>
    <w:rsid w:val="00A35874"/>
    <w:rsid w:val="00A35A74"/>
    <w:rsid w:val="00A366A8"/>
    <w:rsid w:val="00A36ABE"/>
    <w:rsid w:val="00A3767C"/>
    <w:rsid w:val="00A37885"/>
    <w:rsid w:val="00A379E5"/>
    <w:rsid w:val="00A37C2D"/>
    <w:rsid w:val="00A37DAA"/>
    <w:rsid w:val="00A4001C"/>
    <w:rsid w:val="00A4038E"/>
    <w:rsid w:val="00A40C71"/>
    <w:rsid w:val="00A40FE4"/>
    <w:rsid w:val="00A41443"/>
    <w:rsid w:val="00A449A2"/>
    <w:rsid w:val="00A454D6"/>
    <w:rsid w:val="00A46D79"/>
    <w:rsid w:val="00A47A44"/>
    <w:rsid w:val="00A51038"/>
    <w:rsid w:val="00A53C29"/>
    <w:rsid w:val="00A540FB"/>
    <w:rsid w:val="00A54ED7"/>
    <w:rsid w:val="00A5505B"/>
    <w:rsid w:val="00A557DE"/>
    <w:rsid w:val="00A55C6C"/>
    <w:rsid w:val="00A56B01"/>
    <w:rsid w:val="00A56E85"/>
    <w:rsid w:val="00A579C8"/>
    <w:rsid w:val="00A57AEC"/>
    <w:rsid w:val="00A60B63"/>
    <w:rsid w:val="00A63017"/>
    <w:rsid w:val="00A63353"/>
    <w:rsid w:val="00A6359E"/>
    <w:rsid w:val="00A63DD8"/>
    <w:rsid w:val="00A64F06"/>
    <w:rsid w:val="00A65605"/>
    <w:rsid w:val="00A66798"/>
    <w:rsid w:val="00A6751E"/>
    <w:rsid w:val="00A677A7"/>
    <w:rsid w:val="00A67EA0"/>
    <w:rsid w:val="00A70C5C"/>
    <w:rsid w:val="00A71059"/>
    <w:rsid w:val="00A71448"/>
    <w:rsid w:val="00A722B8"/>
    <w:rsid w:val="00A72A6F"/>
    <w:rsid w:val="00A72D22"/>
    <w:rsid w:val="00A732C7"/>
    <w:rsid w:val="00A736FD"/>
    <w:rsid w:val="00A73DDC"/>
    <w:rsid w:val="00A749F5"/>
    <w:rsid w:val="00A76603"/>
    <w:rsid w:val="00A76814"/>
    <w:rsid w:val="00A76FED"/>
    <w:rsid w:val="00A804AE"/>
    <w:rsid w:val="00A80864"/>
    <w:rsid w:val="00A82495"/>
    <w:rsid w:val="00A842B1"/>
    <w:rsid w:val="00A84AD3"/>
    <w:rsid w:val="00A855CD"/>
    <w:rsid w:val="00A85790"/>
    <w:rsid w:val="00A86F01"/>
    <w:rsid w:val="00A909C3"/>
    <w:rsid w:val="00A90B43"/>
    <w:rsid w:val="00A91A15"/>
    <w:rsid w:val="00A91DD8"/>
    <w:rsid w:val="00A92292"/>
    <w:rsid w:val="00A926B6"/>
    <w:rsid w:val="00A9342A"/>
    <w:rsid w:val="00A93D9D"/>
    <w:rsid w:val="00A94DAC"/>
    <w:rsid w:val="00A95C32"/>
    <w:rsid w:val="00AA0512"/>
    <w:rsid w:val="00AA0C42"/>
    <w:rsid w:val="00AA0E0E"/>
    <w:rsid w:val="00AA0F6B"/>
    <w:rsid w:val="00AA258F"/>
    <w:rsid w:val="00AA3342"/>
    <w:rsid w:val="00AA41D1"/>
    <w:rsid w:val="00AA4E0F"/>
    <w:rsid w:val="00AA551F"/>
    <w:rsid w:val="00AB236B"/>
    <w:rsid w:val="00AB3753"/>
    <w:rsid w:val="00AB3847"/>
    <w:rsid w:val="00AB547D"/>
    <w:rsid w:val="00AB5617"/>
    <w:rsid w:val="00AB5ED0"/>
    <w:rsid w:val="00AB7E8A"/>
    <w:rsid w:val="00AC015A"/>
    <w:rsid w:val="00AC0EB8"/>
    <w:rsid w:val="00AC11B0"/>
    <w:rsid w:val="00AC157E"/>
    <w:rsid w:val="00AC1970"/>
    <w:rsid w:val="00AC1A34"/>
    <w:rsid w:val="00AC1FB6"/>
    <w:rsid w:val="00AC2BBC"/>
    <w:rsid w:val="00AC31AD"/>
    <w:rsid w:val="00AC337A"/>
    <w:rsid w:val="00AC3588"/>
    <w:rsid w:val="00AC50F7"/>
    <w:rsid w:val="00AC5C6C"/>
    <w:rsid w:val="00AC5CB9"/>
    <w:rsid w:val="00AC5E43"/>
    <w:rsid w:val="00AC5EF1"/>
    <w:rsid w:val="00AC7BE5"/>
    <w:rsid w:val="00AD2742"/>
    <w:rsid w:val="00AD379B"/>
    <w:rsid w:val="00AD381A"/>
    <w:rsid w:val="00AD38DB"/>
    <w:rsid w:val="00AD3B0A"/>
    <w:rsid w:val="00AD416F"/>
    <w:rsid w:val="00AD5338"/>
    <w:rsid w:val="00AD6A34"/>
    <w:rsid w:val="00AD7967"/>
    <w:rsid w:val="00AD7AA6"/>
    <w:rsid w:val="00AD7AFA"/>
    <w:rsid w:val="00AE0355"/>
    <w:rsid w:val="00AE30A3"/>
    <w:rsid w:val="00AE3ACE"/>
    <w:rsid w:val="00AE4C63"/>
    <w:rsid w:val="00AE699A"/>
    <w:rsid w:val="00AE6BCB"/>
    <w:rsid w:val="00AE7597"/>
    <w:rsid w:val="00AF09DD"/>
    <w:rsid w:val="00AF14F2"/>
    <w:rsid w:val="00AF24B8"/>
    <w:rsid w:val="00AF2C3E"/>
    <w:rsid w:val="00AF2F54"/>
    <w:rsid w:val="00AF34DA"/>
    <w:rsid w:val="00AF3892"/>
    <w:rsid w:val="00AF3C47"/>
    <w:rsid w:val="00AF490D"/>
    <w:rsid w:val="00AF639B"/>
    <w:rsid w:val="00AF6DBD"/>
    <w:rsid w:val="00AF7AC6"/>
    <w:rsid w:val="00B0084E"/>
    <w:rsid w:val="00B009D8"/>
    <w:rsid w:val="00B00B08"/>
    <w:rsid w:val="00B0128B"/>
    <w:rsid w:val="00B016B0"/>
    <w:rsid w:val="00B01895"/>
    <w:rsid w:val="00B0232E"/>
    <w:rsid w:val="00B034A7"/>
    <w:rsid w:val="00B036CC"/>
    <w:rsid w:val="00B03E5A"/>
    <w:rsid w:val="00B04568"/>
    <w:rsid w:val="00B04590"/>
    <w:rsid w:val="00B057B6"/>
    <w:rsid w:val="00B0616C"/>
    <w:rsid w:val="00B065BE"/>
    <w:rsid w:val="00B0756C"/>
    <w:rsid w:val="00B07F7D"/>
    <w:rsid w:val="00B101E9"/>
    <w:rsid w:val="00B103AE"/>
    <w:rsid w:val="00B10E23"/>
    <w:rsid w:val="00B13017"/>
    <w:rsid w:val="00B1373A"/>
    <w:rsid w:val="00B137C3"/>
    <w:rsid w:val="00B14D5D"/>
    <w:rsid w:val="00B16154"/>
    <w:rsid w:val="00B169FE"/>
    <w:rsid w:val="00B17D27"/>
    <w:rsid w:val="00B218E6"/>
    <w:rsid w:val="00B21ED8"/>
    <w:rsid w:val="00B225A4"/>
    <w:rsid w:val="00B24CAD"/>
    <w:rsid w:val="00B256E9"/>
    <w:rsid w:val="00B27014"/>
    <w:rsid w:val="00B31F1A"/>
    <w:rsid w:val="00B3246D"/>
    <w:rsid w:val="00B33564"/>
    <w:rsid w:val="00B33B16"/>
    <w:rsid w:val="00B33C91"/>
    <w:rsid w:val="00B33CE2"/>
    <w:rsid w:val="00B34D44"/>
    <w:rsid w:val="00B3525F"/>
    <w:rsid w:val="00B360E0"/>
    <w:rsid w:val="00B36539"/>
    <w:rsid w:val="00B37350"/>
    <w:rsid w:val="00B40E52"/>
    <w:rsid w:val="00B41170"/>
    <w:rsid w:val="00B41BBD"/>
    <w:rsid w:val="00B4201B"/>
    <w:rsid w:val="00B42987"/>
    <w:rsid w:val="00B42D1B"/>
    <w:rsid w:val="00B44131"/>
    <w:rsid w:val="00B44948"/>
    <w:rsid w:val="00B44A91"/>
    <w:rsid w:val="00B45340"/>
    <w:rsid w:val="00B46130"/>
    <w:rsid w:val="00B47388"/>
    <w:rsid w:val="00B47504"/>
    <w:rsid w:val="00B50095"/>
    <w:rsid w:val="00B505F9"/>
    <w:rsid w:val="00B50D73"/>
    <w:rsid w:val="00B5111D"/>
    <w:rsid w:val="00B519D3"/>
    <w:rsid w:val="00B51DE1"/>
    <w:rsid w:val="00B525B0"/>
    <w:rsid w:val="00B5431D"/>
    <w:rsid w:val="00B54623"/>
    <w:rsid w:val="00B54660"/>
    <w:rsid w:val="00B54837"/>
    <w:rsid w:val="00B54FF6"/>
    <w:rsid w:val="00B55A60"/>
    <w:rsid w:val="00B56316"/>
    <w:rsid w:val="00B57108"/>
    <w:rsid w:val="00B6026A"/>
    <w:rsid w:val="00B615E6"/>
    <w:rsid w:val="00B62125"/>
    <w:rsid w:val="00B639D7"/>
    <w:rsid w:val="00B63CD3"/>
    <w:rsid w:val="00B63E92"/>
    <w:rsid w:val="00B64194"/>
    <w:rsid w:val="00B6467C"/>
    <w:rsid w:val="00B66595"/>
    <w:rsid w:val="00B70631"/>
    <w:rsid w:val="00B73381"/>
    <w:rsid w:val="00B7373E"/>
    <w:rsid w:val="00B74084"/>
    <w:rsid w:val="00B745DD"/>
    <w:rsid w:val="00B74625"/>
    <w:rsid w:val="00B75363"/>
    <w:rsid w:val="00B755C1"/>
    <w:rsid w:val="00B75C80"/>
    <w:rsid w:val="00B76342"/>
    <w:rsid w:val="00B77B1C"/>
    <w:rsid w:val="00B80992"/>
    <w:rsid w:val="00B81EB1"/>
    <w:rsid w:val="00B8203E"/>
    <w:rsid w:val="00B83E3D"/>
    <w:rsid w:val="00B85751"/>
    <w:rsid w:val="00B85909"/>
    <w:rsid w:val="00B85F3B"/>
    <w:rsid w:val="00B86D13"/>
    <w:rsid w:val="00B875FE"/>
    <w:rsid w:val="00B876FF"/>
    <w:rsid w:val="00B90BE5"/>
    <w:rsid w:val="00B90E9F"/>
    <w:rsid w:val="00B9235E"/>
    <w:rsid w:val="00B93114"/>
    <w:rsid w:val="00B93ADE"/>
    <w:rsid w:val="00B956EE"/>
    <w:rsid w:val="00B95971"/>
    <w:rsid w:val="00B95F83"/>
    <w:rsid w:val="00B96090"/>
    <w:rsid w:val="00B96C3A"/>
    <w:rsid w:val="00B9727C"/>
    <w:rsid w:val="00B97779"/>
    <w:rsid w:val="00B97B69"/>
    <w:rsid w:val="00BA1544"/>
    <w:rsid w:val="00BA1985"/>
    <w:rsid w:val="00BA1BB8"/>
    <w:rsid w:val="00BA2E2A"/>
    <w:rsid w:val="00BA4B8B"/>
    <w:rsid w:val="00BA5059"/>
    <w:rsid w:val="00BA56E3"/>
    <w:rsid w:val="00BA57EA"/>
    <w:rsid w:val="00BA705C"/>
    <w:rsid w:val="00BA7352"/>
    <w:rsid w:val="00BA7CB4"/>
    <w:rsid w:val="00BA7D06"/>
    <w:rsid w:val="00BB1698"/>
    <w:rsid w:val="00BB2D97"/>
    <w:rsid w:val="00BB3CC1"/>
    <w:rsid w:val="00BB74EA"/>
    <w:rsid w:val="00BB7D3B"/>
    <w:rsid w:val="00BC0F49"/>
    <w:rsid w:val="00BC10DC"/>
    <w:rsid w:val="00BC1E28"/>
    <w:rsid w:val="00BC216C"/>
    <w:rsid w:val="00BC40D0"/>
    <w:rsid w:val="00BC4D98"/>
    <w:rsid w:val="00BC5399"/>
    <w:rsid w:val="00BC5775"/>
    <w:rsid w:val="00BC60B8"/>
    <w:rsid w:val="00BC6BDF"/>
    <w:rsid w:val="00BC7D3D"/>
    <w:rsid w:val="00BD0257"/>
    <w:rsid w:val="00BD11DF"/>
    <w:rsid w:val="00BD1BA1"/>
    <w:rsid w:val="00BD2300"/>
    <w:rsid w:val="00BD24E4"/>
    <w:rsid w:val="00BD2E64"/>
    <w:rsid w:val="00BD2FBC"/>
    <w:rsid w:val="00BD35D5"/>
    <w:rsid w:val="00BD3862"/>
    <w:rsid w:val="00BD3E9D"/>
    <w:rsid w:val="00BD3EEF"/>
    <w:rsid w:val="00BD4775"/>
    <w:rsid w:val="00BD4C59"/>
    <w:rsid w:val="00BD5F23"/>
    <w:rsid w:val="00BD6B7B"/>
    <w:rsid w:val="00BD7874"/>
    <w:rsid w:val="00BD7D20"/>
    <w:rsid w:val="00BD7FBB"/>
    <w:rsid w:val="00BE042C"/>
    <w:rsid w:val="00BE0F3B"/>
    <w:rsid w:val="00BE1855"/>
    <w:rsid w:val="00BE2114"/>
    <w:rsid w:val="00BE23B2"/>
    <w:rsid w:val="00BE2E4A"/>
    <w:rsid w:val="00BE2EEF"/>
    <w:rsid w:val="00BE326F"/>
    <w:rsid w:val="00BE380C"/>
    <w:rsid w:val="00BE38FB"/>
    <w:rsid w:val="00BE43AA"/>
    <w:rsid w:val="00BE46E3"/>
    <w:rsid w:val="00BE4729"/>
    <w:rsid w:val="00BE5AD6"/>
    <w:rsid w:val="00BE5F28"/>
    <w:rsid w:val="00BE637E"/>
    <w:rsid w:val="00BE6B4F"/>
    <w:rsid w:val="00BE75BE"/>
    <w:rsid w:val="00BF106A"/>
    <w:rsid w:val="00BF1365"/>
    <w:rsid w:val="00BF1AA5"/>
    <w:rsid w:val="00BF1D26"/>
    <w:rsid w:val="00BF2431"/>
    <w:rsid w:val="00BF27D0"/>
    <w:rsid w:val="00BF2ABC"/>
    <w:rsid w:val="00BF349D"/>
    <w:rsid w:val="00BF4241"/>
    <w:rsid w:val="00BF4701"/>
    <w:rsid w:val="00BF5519"/>
    <w:rsid w:val="00BF5D67"/>
    <w:rsid w:val="00BF5E23"/>
    <w:rsid w:val="00BF6169"/>
    <w:rsid w:val="00BF616A"/>
    <w:rsid w:val="00BF6390"/>
    <w:rsid w:val="00BF652D"/>
    <w:rsid w:val="00BF7978"/>
    <w:rsid w:val="00BF7CF3"/>
    <w:rsid w:val="00BF7E27"/>
    <w:rsid w:val="00C00DD6"/>
    <w:rsid w:val="00C01138"/>
    <w:rsid w:val="00C0369F"/>
    <w:rsid w:val="00C03BC7"/>
    <w:rsid w:val="00C046C9"/>
    <w:rsid w:val="00C06148"/>
    <w:rsid w:val="00C069C7"/>
    <w:rsid w:val="00C07B62"/>
    <w:rsid w:val="00C11E98"/>
    <w:rsid w:val="00C12261"/>
    <w:rsid w:val="00C14BBB"/>
    <w:rsid w:val="00C14F61"/>
    <w:rsid w:val="00C16542"/>
    <w:rsid w:val="00C16551"/>
    <w:rsid w:val="00C17944"/>
    <w:rsid w:val="00C22EEA"/>
    <w:rsid w:val="00C230F3"/>
    <w:rsid w:val="00C24039"/>
    <w:rsid w:val="00C24072"/>
    <w:rsid w:val="00C242DB"/>
    <w:rsid w:val="00C24B6D"/>
    <w:rsid w:val="00C24E73"/>
    <w:rsid w:val="00C257E1"/>
    <w:rsid w:val="00C26981"/>
    <w:rsid w:val="00C3220E"/>
    <w:rsid w:val="00C33101"/>
    <w:rsid w:val="00C332DD"/>
    <w:rsid w:val="00C33BFE"/>
    <w:rsid w:val="00C345AA"/>
    <w:rsid w:val="00C34678"/>
    <w:rsid w:val="00C348FE"/>
    <w:rsid w:val="00C37019"/>
    <w:rsid w:val="00C37377"/>
    <w:rsid w:val="00C4096B"/>
    <w:rsid w:val="00C40D13"/>
    <w:rsid w:val="00C4114B"/>
    <w:rsid w:val="00C41335"/>
    <w:rsid w:val="00C4162B"/>
    <w:rsid w:val="00C41B8F"/>
    <w:rsid w:val="00C4218D"/>
    <w:rsid w:val="00C426DC"/>
    <w:rsid w:val="00C42E2F"/>
    <w:rsid w:val="00C4438B"/>
    <w:rsid w:val="00C4447B"/>
    <w:rsid w:val="00C45FD6"/>
    <w:rsid w:val="00C46AD3"/>
    <w:rsid w:val="00C47640"/>
    <w:rsid w:val="00C506BC"/>
    <w:rsid w:val="00C50E2E"/>
    <w:rsid w:val="00C522FE"/>
    <w:rsid w:val="00C52B55"/>
    <w:rsid w:val="00C532AD"/>
    <w:rsid w:val="00C55414"/>
    <w:rsid w:val="00C554EC"/>
    <w:rsid w:val="00C556B4"/>
    <w:rsid w:val="00C5746A"/>
    <w:rsid w:val="00C57598"/>
    <w:rsid w:val="00C60F73"/>
    <w:rsid w:val="00C610F7"/>
    <w:rsid w:val="00C61590"/>
    <w:rsid w:val="00C617E4"/>
    <w:rsid w:val="00C61F4D"/>
    <w:rsid w:val="00C6270B"/>
    <w:rsid w:val="00C62E16"/>
    <w:rsid w:val="00C6371D"/>
    <w:rsid w:val="00C639AD"/>
    <w:rsid w:val="00C63E70"/>
    <w:rsid w:val="00C64026"/>
    <w:rsid w:val="00C64A0A"/>
    <w:rsid w:val="00C64FEC"/>
    <w:rsid w:val="00C66887"/>
    <w:rsid w:val="00C66A9D"/>
    <w:rsid w:val="00C6727E"/>
    <w:rsid w:val="00C6786B"/>
    <w:rsid w:val="00C70077"/>
    <w:rsid w:val="00C70699"/>
    <w:rsid w:val="00C72AE3"/>
    <w:rsid w:val="00C72E93"/>
    <w:rsid w:val="00C73095"/>
    <w:rsid w:val="00C737D2"/>
    <w:rsid w:val="00C74A99"/>
    <w:rsid w:val="00C76664"/>
    <w:rsid w:val="00C766CE"/>
    <w:rsid w:val="00C8084E"/>
    <w:rsid w:val="00C811A0"/>
    <w:rsid w:val="00C8207F"/>
    <w:rsid w:val="00C8237B"/>
    <w:rsid w:val="00C84B51"/>
    <w:rsid w:val="00C85E9D"/>
    <w:rsid w:val="00C869EC"/>
    <w:rsid w:val="00C878E8"/>
    <w:rsid w:val="00C8794F"/>
    <w:rsid w:val="00C911CB"/>
    <w:rsid w:val="00C9121D"/>
    <w:rsid w:val="00C913DE"/>
    <w:rsid w:val="00C916CD"/>
    <w:rsid w:val="00C91A58"/>
    <w:rsid w:val="00C91AB2"/>
    <w:rsid w:val="00C92545"/>
    <w:rsid w:val="00C9317E"/>
    <w:rsid w:val="00C93591"/>
    <w:rsid w:val="00C94F94"/>
    <w:rsid w:val="00C9535F"/>
    <w:rsid w:val="00C95ACF"/>
    <w:rsid w:val="00C95DBA"/>
    <w:rsid w:val="00C95E5A"/>
    <w:rsid w:val="00C965C3"/>
    <w:rsid w:val="00CA0EE8"/>
    <w:rsid w:val="00CA0F66"/>
    <w:rsid w:val="00CA11A8"/>
    <w:rsid w:val="00CA12A1"/>
    <w:rsid w:val="00CA151A"/>
    <w:rsid w:val="00CA246B"/>
    <w:rsid w:val="00CA34C1"/>
    <w:rsid w:val="00CA4791"/>
    <w:rsid w:val="00CA5B20"/>
    <w:rsid w:val="00CA5EF2"/>
    <w:rsid w:val="00CA5F13"/>
    <w:rsid w:val="00CB0758"/>
    <w:rsid w:val="00CB1833"/>
    <w:rsid w:val="00CB2619"/>
    <w:rsid w:val="00CB4351"/>
    <w:rsid w:val="00CB49D0"/>
    <w:rsid w:val="00CB4A54"/>
    <w:rsid w:val="00CB51B9"/>
    <w:rsid w:val="00CB5D03"/>
    <w:rsid w:val="00CB683C"/>
    <w:rsid w:val="00CB7195"/>
    <w:rsid w:val="00CB7BF3"/>
    <w:rsid w:val="00CB7D93"/>
    <w:rsid w:val="00CB7F8C"/>
    <w:rsid w:val="00CC0F30"/>
    <w:rsid w:val="00CC10E4"/>
    <w:rsid w:val="00CC1A41"/>
    <w:rsid w:val="00CC26F3"/>
    <w:rsid w:val="00CC2EE2"/>
    <w:rsid w:val="00CC491D"/>
    <w:rsid w:val="00CC4BED"/>
    <w:rsid w:val="00CC4E84"/>
    <w:rsid w:val="00CC541D"/>
    <w:rsid w:val="00CC557E"/>
    <w:rsid w:val="00CC6D7A"/>
    <w:rsid w:val="00CC75B5"/>
    <w:rsid w:val="00CC7E6E"/>
    <w:rsid w:val="00CD063D"/>
    <w:rsid w:val="00CD09C2"/>
    <w:rsid w:val="00CD1331"/>
    <w:rsid w:val="00CD1559"/>
    <w:rsid w:val="00CD1C81"/>
    <w:rsid w:val="00CD1E77"/>
    <w:rsid w:val="00CD22A0"/>
    <w:rsid w:val="00CD2551"/>
    <w:rsid w:val="00CD3F15"/>
    <w:rsid w:val="00CD4064"/>
    <w:rsid w:val="00CD4C81"/>
    <w:rsid w:val="00CD4F53"/>
    <w:rsid w:val="00CD57F6"/>
    <w:rsid w:val="00CD6096"/>
    <w:rsid w:val="00CD6494"/>
    <w:rsid w:val="00CD691C"/>
    <w:rsid w:val="00CD694F"/>
    <w:rsid w:val="00CD6EBB"/>
    <w:rsid w:val="00CD76D4"/>
    <w:rsid w:val="00CD7BB6"/>
    <w:rsid w:val="00CE0165"/>
    <w:rsid w:val="00CE195F"/>
    <w:rsid w:val="00CE1A85"/>
    <w:rsid w:val="00CE1BBE"/>
    <w:rsid w:val="00CE2040"/>
    <w:rsid w:val="00CE2B75"/>
    <w:rsid w:val="00CE4190"/>
    <w:rsid w:val="00CE45D3"/>
    <w:rsid w:val="00CE492C"/>
    <w:rsid w:val="00CE4BFF"/>
    <w:rsid w:val="00CE4E64"/>
    <w:rsid w:val="00CF005F"/>
    <w:rsid w:val="00CF0454"/>
    <w:rsid w:val="00CF076A"/>
    <w:rsid w:val="00CF17DE"/>
    <w:rsid w:val="00CF1B99"/>
    <w:rsid w:val="00CF1F02"/>
    <w:rsid w:val="00CF39C2"/>
    <w:rsid w:val="00CF3F1D"/>
    <w:rsid w:val="00CF3F2E"/>
    <w:rsid w:val="00CF54C5"/>
    <w:rsid w:val="00CF6E95"/>
    <w:rsid w:val="00CF71C8"/>
    <w:rsid w:val="00CF76D2"/>
    <w:rsid w:val="00D004E1"/>
    <w:rsid w:val="00D02A97"/>
    <w:rsid w:val="00D02D0C"/>
    <w:rsid w:val="00D0349C"/>
    <w:rsid w:val="00D04040"/>
    <w:rsid w:val="00D04973"/>
    <w:rsid w:val="00D05094"/>
    <w:rsid w:val="00D053D8"/>
    <w:rsid w:val="00D0611C"/>
    <w:rsid w:val="00D0621B"/>
    <w:rsid w:val="00D0661A"/>
    <w:rsid w:val="00D10F2D"/>
    <w:rsid w:val="00D10F62"/>
    <w:rsid w:val="00D11773"/>
    <w:rsid w:val="00D122A1"/>
    <w:rsid w:val="00D13B4E"/>
    <w:rsid w:val="00D13C59"/>
    <w:rsid w:val="00D1444A"/>
    <w:rsid w:val="00D151A9"/>
    <w:rsid w:val="00D15299"/>
    <w:rsid w:val="00D163D3"/>
    <w:rsid w:val="00D166E9"/>
    <w:rsid w:val="00D16B0D"/>
    <w:rsid w:val="00D211F7"/>
    <w:rsid w:val="00D2148F"/>
    <w:rsid w:val="00D2200F"/>
    <w:rsid w:val="00D22525"/>
    <w:rsid w:val="00D2642F"/>
    <w:rsid w:val="00D27203"/>
    <w:rsid w:val="00D273EA"/>
    <w:rsid w:val="00D275A5"/>
    <w:rsid w:val="00D27921"/>
    <w:rsid w:val="00D27B0C"/>
    <w:rsid w:val="00D319B1"/>
    <w:rsid w:val="00D31B4A"/>
    <w:rsid w:val="00D3244D"/>
    <w:rsid w:val="00D3248A"/>
    <w:rsid w:val="00D32BA0"/>
    <w:rsid w:val="00D332E3"/>
    <w:rsid w:val="00D338F7"/>
    <w:rsid w:val="00D34419"/>
    <w:rsid w:val="00D35640"/>
    <w:rsid w:val="00D36D55"/>
    <w:rsid w:val="00D37011"/>
    <w:rsid w:val="00D37EC0"/>
    <w:rsid w:val="00D40E30"/>
    <w:rsid w:val="00D43A06"/>
    <w:rsid w:val="00D44282"/>
    <w:rsid w:val="00D44E70"/>
    <w:rsid w:val="00D45529"/>
    <w:rsid w:val="00D4581C"/>
    <w:rsid w:val="00D46028"/>
    <w:rsid w:val="00D46206"/>
    <w:rsid w:val="00D466E5"/>
    <w:rsid w:val="00D470BE"/>
    <w:rsid w:val="00D47114"/>
    <w:rsid w:val="00D50E16"/>
    <w:rsid w:val="00D51A0F"/>
    <w:rsid w:val="00D51AC6"/>
    <w:rsid w:val="00D52EF9"/>
    <w:rsid w:val="00D54910"/>
    <w:rsid w:val="00D56260"/>
    <w:rsid w:val="00D56844"/>
    <w:rsid w:val="00D56A2E"/>
    <w:rsid w:val="00D56B15"/>
    <w:rsid w:val="00D57802"/>
    <w:rsid w:val="00D60155"/>
    <w:rsid w:val="00D60694"/>
    <w:rsid w:val="00D6088A"/>
    <w:rsid w:val="00D6089C"/>
    <w:rsid w:val="00D61444"/>
    <w:rsid w:val="00D616D4"/>
    <w:rsid w:val="00D62F4E"/>
    <w:rsid w:val="00D62FB1"/>
    <w:rsid w:val="00D63DED"/>
    <w:rsid w:val="00D658F0"/>
    <w:rsid w:val="00D662A6"/>
    <w:rsid w:val="00D662ED"/>
    <w:rsid w:val="00D663B9"/>
    <w:rsid w:val="00D66D85"/>
    <w:rsid w:val="00D67724"/>
    <w:rsid w:val="00D67AF1"/>
    <w:rsid w:val="00D70041"/>
    <w:rsid w:val="00D706C2"/>
    <w:rsid w:val="00D7098A"/>
    <w:rsid w:val="00D70A2D"/>
    <w:rsid w:val="00D7137E"/>
    <w:rsid w:val="00D71B37"/>
    <w:rsid w:val="00D7201B"/>
    <w:rsid w:val="00D73C72"/>
    <w:rsid w:val="00D74DD1"/>
    <w:rsid w:val="00D7527A"/>
    <w:rsid w:val="00D75ADF"/>
    <w:rsid w:val="00D75FE2"/>
    <w:rsid w:val="00D76388"/>
    <w:rsid w:val="00D768FC"/>
    <w:rsid w:val="00D76FD4"/>
    <w:rsid w:val="00D81246"/>
    <w:rsid w:val="00D81D53"/>
    <w:rsid w:val="00D831C5"/>
    <w:rsid w:val="00D83619"/>
    <w:rsid w:val="00D83FDF"/>
    <w:rsid w:val="00D85672"/>
    <w:rsid w:val="00D85E0B"/>
    <w:rsid w:val="00D86CB6"/>
    <w:rsid w:val="00D86DB0"/>
    <w:rsid w:val="00D876AD"/>
    <w:rsid w:val="00D87EE6"/>
    <w:rsid w:val="00D90BC6"/>
    <w:rsid w:val="00D923B5"/>
    <w:rsid w:val="00D92DE2"/>
    <w:rsid w:val="00D92F53"/>
    <w:rsid w:val="00D9361D"/>
    <w:rsid w:val="00D93A3A"/>
    <w:rsid w:val="00D93A96"/>
    <w:rsid w:val="00D944DE"/>
    <w:rsid w:val="00D94730"/>
    <w:rsid w:val="00D947B1"/>
    <w:rsid w:val="00D97490"/>
    <w:rsid w:val="00DA01C8"/>
    <w:rsid w:val="00DA0497"/>
    <w:rsid w:val="00DA0F0C"/>
    <w:rsid w:val="00DA16B6"/>
    <w:rsid w:val="00DA1BDD"/>
    <w:rsid w:val="00DA29FF"/>
    <w:rsid w:val="00DA45C1"/>
    <w:rsid w:val="00DA4C58"/>
    <w:rsid w:val="00DA51DF"/>
    <w:rsid w:val="00DA58A4"/>
    <w:rsid w:val="00DA610B"/>
    <w:rsid w:val="00DA764E"/>
    <w:rsid w:val="00DB0200"/>
    <w:rsid w:val="00DB069E"/>
    <w:rsid w:val="00DB091F"/>
    <w:rsid w:val="00DB0EDB"/>
    <w:rsid w:val="00DB11B1"/>
    <w:rsid w:val="00DB1745"/>
    <w:rsid w:val="00DB1988"/>
    <w:rsid w:val="00DB20FA"/>
    <w:rsid w:val="00DB308D"/>
    <w:rsid w:val="00DB3AFD"/>
    <w:rsid w:val="00DB3EC0"/>
    <w:rsid w:val="00DB40A5"/>
    <w:rsid w:val="00DB5B81"/>
    <w:rsid w:val="00DB789B"/>
    <w:rsid w:val="00DB7C3D"/>
    <w:rsid w:val="00DB7F11"/>
    <w:rsid w:val="00DC07FE"/>
    <w:rsid w:val="00DC0F07"/>
    <w:rsid w:val="00DC0F10"/>
    <w:rsid w:val="00DC10AF"/>
    <w:rsid w:val="00DC179C"/>
    <w:rsid w:val="00DC1A75"/>
    <w:rsid w:val="00DC1AFF"/>
    <w:rsid w:val="00DC2C01"/>
    <w:rsid w:val="00DC3ECD"/>
    <w:rsid w:val="00DC419A"/>
    <w:rsid w:val="00DC4C5F"/>
    <w:rsid w:val="00DC53CD"/>
    <w:rsid w:val="00DC5606"/>
    <w:rsid w:val="00DC5A6C"/>
    <w:rsid w:val="00DC5CE2"/>
    <w:rsid w:val="00DC653C"/>
    <w:rsid w:val="00DC68C3"/>
    <w:rsid w:val="00DC693F"/>
    <w:rsid w:val="00DC7526"/>
    <w:rsid w:val="00DD04D8"/>
    <w:rsid w:val="00DD1F0C"/>
    <w:rsid w:val="00DD2B91"/>
    <w:rsid w:val="00DD4FBD"/>
    <w:rsid w:val="00DE09CB"/>
    <w:rsid w:val="00DE13F1"/>
    <w:rsid w:val="00DE1907"/>
    <w:rsid w:val="00DE362C"/>
    <w:rsid w:val="00DE39E6"/>
    <w:rsid w:val="00DE3CDE"/>
    <w:rsid w:val="00DE41E3"/>
    <w:rsid w:val="00DE4A60"/>
    <w:rsid w:val="00DE4B51"/>
    <w:rsid w:val="00DE74C8"/>
    <w:rsid w:val="00DE7566"/>
    <w:rsid w:val="00DE7C41"/>
    <w:rsid w:val="00DF06A2"/>
    <w:rsid w:val="00DF16C6"/>
    <w:rsid w:val="00DF1BD7"/>
    <w:rsid w:val="00DF2728"/>
    <w:rsid w:val="00DF2DF4"/>
    <w:rsid w:val="00DF33FF"/>
    <w:rsid w:val="00DF493F"/>
    <w:rsid w:val="00DF4B01"/>
    <w:rsid w:val="00DF5D51"/>
    <w:rsid w:val="00DF633C"/>
    <w:rsid w:val="00DF6971"/>
    <w:rsid w:val="00E005CA"/>
    <w:rsid w:val="00E00600"/>
    <w:rsid w:val="00E01180"/>
    <w:rsid w:val="00E01FB2"/>
    <w:rsid w:val="00E02234"/>
    <w:rsid w:val="00E02DB6"/>
    <w:rsid w:val="00E03258"/>
    <w:rsid w:val="00E061BD"/>
    <w:rsid w:val="00E06916"/>
    <w:rsid w:val="00E10FF3"/>
    <w:rsid w:val="00E1184D"/>
    <w:rsid w:val="00E1188B"/>
    <w:rsid w:val="00E122E8"/>
    <w:rsid w:val="00E12936"/>
    <w:rsid w:val="00E12E8D"/>
    <w:rsid w:val="00E13080"/>
    <w:rsid w:val="00E14242"/>
    <w:rsid w:val="00E145D9"/>
    <w:rsid w:val="00E14BAC"/>
    <w:rsid w:val="00E1628D"/>
    <w:rsid w:val="00E16581"/>
    <w:rsid w:val="00E17F8F"/>
    <w:rsid w:val="00E17FE2"/>
    <w:rsid w:val="00E20567"/>
    <w:rsid w:val="00E207C6"/>
    <w:rsid w:val="00E23536"/>
    <w:rsid w:val="00E23F83"/>
    <w:rsid w:val="00E248C6"/>
    <w:rsid w:val="00E2590C"/>
    <w:rsid w:val="00E25BE9"/>
    <w:rsid w:val="00E25E2A"/>
    <w:rsid w:val="00E27EEA"/>
    <w:rsid w:val="00E301A9"/>
    <w:rsid w:val="00E306DA"/>
    <w:rsid w:val="00E321EB"/>
    <w:rsid w:val="00E34C3B"/>
    <w:rsid w:val="00E357F3"/>
    <w:rsid w:val="00E36070"/>
    <w:rsid w:val="00E36C37"/>
    <w:rsid w:val="00E36E8F"/>
    <w:rsid w:val="00E37E66"/>
    <w:rsid w:val="00E40679"/>
    <w:rsid w:val="00E41F49"/>
    <w:rsid w:val="00E43A33"/>
    <w:rsid w:val="00E44DBC"/>
    <w:rsid w:val="00E450F1"/>
    <w:rsid w:val="00E4527B"/>
    <w:rsid w:val="00E462EF"/>
    <w:rsid w:val="00E47858"/>
    <w:rsid w:val="00E47F33"/>
    <w:rsid w:val="00E500A9"/>
    <w:rsid w:val="00E525C9"/>
    <w:rsid w:val="00E5283B"/>
    <w:rsid w:val="00E52C6B"/>
    <w:rsid w:val="00E52FEA"/>
    <w:rsid w:val="00E539FA"/>
    <w:rsid w:val="00E53A1B"/>
    <w:rsid w:val="00E54A43"/>
    <w:rsid w:val="00E55B4C"/>
    <w:rsid w:val="00E57A40"/>
    <w:rsid w:val="00E600BE"/>
    <w:rsid w:val="00E605CA"/>
    <w:rsid w:val="00E6104E"/>
    <w:rsid w:val="00E618A3"/>
    <w:rsid w:val="00E6337A"/>
    <w:rsid w:val="00E63BB1"/>
    <w:rsid w:val="00E652F5"/>
    <w:rsid w:val="00E65BCD"/>
    <w:rsid w:val="00E65ECF"/>
    <w:rsid w:val="00E7038C"/>
    <w:rsid w:val="00E70658"/>
    <w:rsid w:val="00E726AF"/>
    <w:rsid w:val="00E7633B"/>
    <w:rsid w:val="00E770AE"/>
    <w:rsid w:val="00E775AC"/>
    <w:rsid w:val="00E80C9D"/>
    <w:rsid w:val="00E81186"/>
    <w:rsid w:val="00E83253"/>
    <w:rsid w:val="00E8376E"/>
    <w:rsid w:val="00E83B7B"/>
    <w:rsid w:val="00E84A81"/>
    <w:rsid w:val="00E86B3F"/>
    <w:rsid w:val="00E9013C"/>
    <w:rsid w:val="00E911EF"/>
    <w:rsid w:val="00E918F4"/>
    <w:rsid w:val="00E93FE5"/>
    <w:rsid w:val="00E94242"/>
    <w:rsid w:val="00E94452"/>
    <w:rsid w:val="00E94670"/>
    <w:rsid w:val="00E955E6"/>
    <w:rsid w:val="00E96D19"/>
    <w:rsid w:val="00E979BE"/>
    <w:rsid w:val="00EA0B2E"/>
    <w:rsid w:val="00EA0E86"/>
    <w:rsid w:val="00EA20E9"/>
    <w:rsid w:val="00EA2C5B"/>
    <w:rsid w:val="00EA32D0"/>
    <w:rsid w:val="00EA36EE"/>
    <w:rsid w:val="00EA3CBC"/>
    <w:rsid w:val="00EA435C"/>
    <w:rsid w:val="00EA4450"/>
    <w:rsid w:val="00EA61F6"/>
    <w:rsid w:val="00EA6FB3"/>
    <w:rsid w:val="00EA7C7B"/>
    <w:rsid w:val="00EB286A"/>
    <w:rsid w:val="00EB58BA"/>
    <w:rsid w:val="00EB5D50"/>
    <w:rsid w:val="00EB6826"/>
    <w:rsid w:val="00EB688F"/>
    <w:rsid w:val="00EB7C04"/>
    <w:rsid w:val="00EC16B3"/>
    <w:rsid w:val="00EC2BF4"/>
    <w:rsid w:val="00EC36D4"/>
    <w:rsid w:val="00EC401B"/>
    <w:rsid w:val="00EC411B"/>
    <w:rsid w:val="00EC43AC"/>
    <w:rsid w:val="00EC56A7"/>
    <w:rsid w:val="00EC5E13"/>
    <w:rsid w:val="00EC604A"/>
    <w:rsid w:val="00EC66FD"/>
    <w:rsid w:val="00EC74F0"/>
    <w:rsid w:val="00EC7ADD"/>
    <w:rsid w:val="00ED0769"/>
    <w:rsid w:val="00ED0D0F"/>
    <w:rsid w:val="00ED2316"/>
    <w:rsid w:val="00ED260B"/>
    <w:rsid w:val="00ED35E2"/>
    <w:rsid w:val="00ED3CEF"/>
    <w:rsid w:val="00ED46F0"/>
    <w:rsid w:val="00ED7CFE"/>
    <w:rsid w:val="00EE0808"/>
    <w:rsid w:val="00EE0C8D"/>
    <w:rsid w:val="00EE11C3"/>
    <w:rsid w:val="00EE124A"/>
    <w:rsid w:val="00EE1C21"/>
    <w:rsid w:val="00EE1CE6"/>
    <w:rsid w:val="00EE2318"/>
    <w:rsid w:val="00EE2880"/>
    <w:rsid w:val="00EE37A4"/>
    <w:rsid w:val="00EE45E2"/>
    <w:rsid w:val="00EE5007"/>
    <w:rsid w:val="00EE52DE"/>
    <w:rsid w:val="00EE5612"/>
    <w:rsid w:val="00EE6431"/>
    <w:rsid w:val="00EE647C"/>
    <w:rsid w:val="00EE66B5"/>
    <w:rsid w:val="00EE688A"/>
    <w:rsid w:val="00EE697B"/>
    <w:rsid w:val="00EE73C9"/>
    <w:rsid w:val="00EE7D17"/>
    <w:rsid w:val="00EF1C54"/>
    <w:rsid w:val="00EF2BA2"/>
    <w:rsid w:val="00EF2F71"/>
    <w:rsid w:val="00EF33EC"/>
    <w:rsid w:val="00EF3728"/>
    <w:rsid w:val="00EF5606"/>
    <w:rsid w:val="00EF5CD4"/>
    <w:rsid w:val="00EF70CD"/>
    <w:rsid w:val="00EF71C7"/>
    <w:rsid w:val="00EF7A34"/>
    <w:rsid w:val="00EF7BA9"/>
    <w:rsid w:val="00EF7CD0"/>
    <w:rsid w:val="00F0042F"/>
    <w:rsid w:val="00F01240"/>
    <w:rsid w:val="00F013CE"/>
    <w:rsid w:val="00F019CE"/>
    <w:rsid w:val="00F02004"/>
    <w:rsid w:val="00F025BC"/>
    <w:rsid w:val="00F0278E"/>
    <w:rsid w:val="00F031D8"/>
    <w:rsid w:val="00F0409E"/>
    <w:rsid w:val="00F04CEF"/>
    <w:rsid w:val="00F04FCB"/>
    <w:rsid w:val="00F061F9"/>
    <w:rsid w:val="00F06B6F"/>
    <w:rsid w:val="00F1151C"/>
    <w:rsid w:val="00F116DF"/>
    <w:rsid w:val="00F1197B"/>
    <w:rsid w:val="00F12070"/>
    <w:rsid w:val="00F12626"/>
    <w:rsid w:val="00F12A14"/>
    <w:rsid w:val="00F1340B"/>
    <w:rsid w:val="00F13767"/>
    <w:rsid w:val="00F1424A"/>
    <w:rsid w:val="00F15D71"/>
    <w:rsid w:val="00F15DE6"/>
    <w:rsid w:val="00F16606"/>
    <w:rsid w:val="00F16910"/>
    <w:rsid w:val="00F16FCA"/>
    <w:rsid w:val="00F2056B"/>
    <w:rsid w:val="00F23814"/>
    <w:rsid w:val="00F2385C"/>
    <w:rsid w:val="00F251C8"/>
    <w:rsid w:val="00F25EAF"/>
    <w:rsid w:val="00F2621B"/>
    <w:rsid w:val="00F262B2"/>
    <w:rsid w:val="00F30F93"/>
    <w:rsid w:val="00F32C11"/>
    <w:rsid w:val="00F32D60"/>
    <w:rsid w:val="00F33128"/>
    <w:rsid w:val="00F3366A"/>
    <w:rsid w:val="00F348FB"/>
    <w:rsid w:val="00F34BC0"/>
    <w:rsid w:val="00F35B47"/>
    <w:rsid w:val="00F37ECB"/>
    <w:rsid w:val="00F4019E"/>
    <w:rsid w:val="00F40855"/>
    <w:rsid w:val="00F40FE9"/>
    <w:rsid w:val="00F41320"/>
    <w:rsid w:val="00F414E8"/>
    <w:rsid w:val="00F424CB"/>
    <w:rsid w:val="00F42F24"/>
    <w:rsid w:val="00F43091"/>
    <w:rsid w:val="00F441C3"/>
    <w:rsid w:val="00F44B33"/>
    <w:rsid w:val="00F44B5E"/>
    <w:rsid w:val="00F44F8B"/>
    <w:rsid w:val="00F450CC"/>
    <w:rsid w:val="00F46925"/>
    <w:rsid w:val="00F46DEF"/>
    <w:rsid w:val="00F47635"/>
    <w:rsid w:val="00F476AA"/>
    <w:rsid w:val="00F50221"/>
    <w:rsid w:val="00F51A9E"/>
    <w:rsid w:val="00F51C75"/>
    <w:rsid w:val="00F52F9C"/>
    <w:rsid w:val="00F53005"/>
    <w:rsid w:val="00F53679"/>
    <w:rsid w:val="00F53816"/>
    <w:rsid w:val="00F53C57"/>
    <w:rsid w:val="00F54163"/>
    <w:rsid w:val="00F54A01"/>
    <w:rsid w:val="00F555FE"/>
    <w:rsid w:val="00F5599C"/>
    <w:rsid w:val="00F55DE6"/>
    <w:rsid w:val="00F56BBB"/>
    <w:rsid w:val="00F60DBA"/>
    <w:rsid w:val="00F60E26"/>
    <w:rsid w:val="00F6271F"/>
    <w:rsid w:val="00F62C19"/>
    <w:rsid w:val="00F62CB3"/>
    <w:rsid w:val="00F6329B"/>
    <w:rsid w:val="00F63597"/>
    <w:rsid w:val="00F63656"/>
    <w:rsid w:val="00F64ACC"/>
    <w:rsid w:val="00F7090C"/>
    <w:rsid w:val="00F71298"/>
    <w:rsid w:val="00F7182E"/>
    <w:rsid w:val="00F71BEF"/>
    <w:rsid w:val="00F726E4"/>
    <w:rsid w:val="00F73868"/>
    <w:rsid w:val="00F73F01"/>
    <w:rsid w:val="00F741E3"/>
    <w:rsid w:val="00F74F48"/>
    <w:rsid w:val="00F75B17"/>
    <w:rsid w:val="00F75C65"/>
    <w:rsid w:val="00F762DE"/>
    <w:rsid w:val="00F7643F"/>
    <w:rsid w:val="00F768D3"/>
    <w:rsid w:val="00F76E1E"/>
    <w:rsid w:val="00F77190"/>
    <w:rsid w:val="00F7784C"/>
    <w:rsid w:val="00F77913"/>
    <w:rsid w:val="00F8108E"/>
    <w:rsid w:val="00F811E8"/>
    <w:rsid w:val="00F82772"/>
    <w:rsid w:val="00F8312C"/>
    <w:rsid w:val="00F83BBA"/>
    <w:rsid w:val="00F85BAD"/>
    <w:rsid w:val="00F86204"/>
    <w:rsid w:val="00F866A6"/>
    <w:rsid w:val="00F86DC5"/>
    <w:rsid w:val="00F87385"/>
    <w:rsid w:val="00F87686"/>
    <w:rsid w:val="00F87925"/>
    <w:rsid w:val="00F879EB"/>
    <w:rsid w:val="00F87BA7"/>
    <w:rsid w:val="00F87C19"/>
    <w:rsid w:val="00F90687"/>
    <w:rsid w:val="00F91F57"/>
    <w:rsid w:val="00F92584"/>
    <w:rsid w:val="00F93121"/>
    <w:rsid w:val="00F93EBC"/>
    <w:rsid w:val="00F95507"/>
    <w:rsid w:val="00F95A04"/>
    <w:rsid w:val="00F9640A"/>
    <w:rsid w:val="00F973AF"/>
    <w:rsid w:val="00F97847"/>
    <w:rsid w:val="00F97CBC"/>
    <w:rsid w:val="00FA0AAE"/>
    <w:rsid w:val="00FA0C0C"/>
    <w:rsid w:val="00FA166A"/>
    <w:rsid w:val="00FA2361"/>
    <w:rsid w:val="00FA2855"/>
    <w:rsid w:val="00FA2886"/>
    <w:rsid w:val="00FA2C0C"/>
    <w:rsid w:val="00FA4701"/>
    <w:rsid w:val="00FA5034"/>
    <w:rsid w:val="00FA568E"/>
    <w:rsid w:val="00FA5846"/>
    <w:rsid w:val="00FB0D0E"/>
    <w:rsid w:val="00FB1965"/>
    <w:rsid w:val="00FB1C3B"/>
    <w:rsid w:val="00FB1EAC"/>
    <w:rsid w:val="00FB4184"/>
    <w:rsid w:val="00FB6833"/>
    <w:rsid w:val="00FB7B63"/>
    <w:rsid w:val="00FC14D7"/>
    <w:rsid w:val="00FC262A"/>
    <w:rsid w:val="00FC37CE"/>
    <w:rsid w:val="00FC3E16"/>
    <w:rsid w:val="00FC505B"/>
    <w:rsid w:val="00FC5CDD"/>
    <w:rsid w:val="00FC6482"/>
    <w:rsid w:val="00FC68C5"/>
    <w:rsid w:val="00FC73CB"/>
    <w:rsid w:val="00FC77F5"/>
    <w:rsid w:val="00FC78CB"/>
    <w:rsid w:val="00FC7BD2"/>
    <w:rsid w:val="00FC7CED"/>
    <w:rsid w:val="00FD1546"/>
    <w:rsid w:val="00FD286B"/>
    <w:rsid w:val="00FD2A5E"/>
    <w:rsid w:val="00FD3059"/>
    <w:rsid w:val="00FD34F0"/>
    <w:rsid w:val="00FD39C0"/>
    <w:rsid w:val="00FD4353"/>
    <w:rsid w:val="00FD6A7B"/>
    <w:rsid w:val="00FD6CB2"/>
    <w:rsid w:val="00FE0E21"/>
    <w:rsid w:val="00FE14FE"/>
    <w:rsid w:val="00FE1FD7"/>
    <w:rsid w:val="00FE22A8"/>
    <w:rsid w:val="00FE2644"/>
    <w:rsid w:val="00FE2C1B"/>
    <w:rsid w:val="00FE3708"/>
    <w:rsid w:val="00FE391E"/>
    <w:rsid w:val="00FE3B37"/>
    <w:rsid w:val="00FE3D3D"/>
    <w:rsid w:val="00FE4050"/>
    <w:rsid w:val="00FE40E1"/>
    <w:rsid w:val="00FE4514"/>
    <w:rsid w:val="00FE4D60"/>
    <w:rsid w:val="00FE6D87"/>
    <w:rsid w:val="00FF0109"/>
    <w:rsid w:val="00FF0886"/>
    <w:rsid w:val="00FF159E"/>
    <w:rsid w:val="00FF1C56"/>
    <w:rsid w:val="00FF22C0"/>
    <w:rsid w:val="00FF4121"/>
    <w:rsid w:val="00FF4574"/>
    <w:rsid w:val="00FF468E"/>
    <w:rsid w:val="00FF65FC"/>
    <w:rsid w:val="00FF6E65"/>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8594c5"/>
    </o:shapedefaults>
    <o:shapelayout v:ext="edit">
      <o:idmap v:ext="edit" data="1"/>
    </o:shapelayout>
  </w:shapeDefaults>
  <w:decimalSymbol w:val="."/>
  <w:listSeparator w:val=","/>
  <w14:docId w14:val="6B607549"/>
  <w15:chartTrackingRefBased/>
  <w15:docId w15:val="{E06740CD-97FA-46DB-AEF2-73414C9F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qFormat="1"/>
    <w:lsdException w:name="header" w:uiPriority="99"/>
    <w:lsdException w:name="footer" w:uiPriority="99"/>
    <w:lsdException w:name="caption" w:semiHidden="1" w:unhideWhenUsed="1"/>
    <w:lsdException w:name="footnote reference" w:uiPriority="99"/>
    <w:lsdException w:name="Default Paragraph Font" w:uiPriority="1"/>
    <w:lsdException w:name="Subtitle" w:qFormat="1"/>
    <w:lsdException w:name="Hyperlink" w:uiPriority="99"/>
    <w:lsdException w:name="Strong" w:uiPriority="22"/>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autoRedefine/>
    <w:qFormat/>
    <w:rsid w:val="00F414E8"/>
    <w:pPr>
      <w:keepNext/>
      <w:pageBreakBefore/>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CF39C2"/>
    <w:pPr>
      <w:keepNext/>
      <w:spacing w:before="240" w:after="60"/>
      <w:outlineLvl w:val="1"/>
    </w:pPr>
    <w:rPr>
      <w:rFonts w:cs="Arial"/>
      <w:bCs/>
      <w:iCs/>
      <w:color w:val="0070C0"/>
      <w:sz w:val="28"/>
      <w:szCs w:val="28"/>
    </w:rPr>
  </w:style>
  <w:style w:type="paragraph" w:styleId="Heading3">
    <w:name w:val="heading 3"/>
    <w:basedOn w:val="Normal"/>
    <w:next w:val="BodyText"/>
    <w:qFormat/>
    <w:rsid w:val="004864CB"/>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CF39C2"/>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f"/>
    <w:basedOn w:val="Normal"/>
    <w:link w:val="FootnoteTextChar"/>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F414E8"/>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rsid w:val="00042640"/>
    <w:pPr>
      <w:keepLines/>
      <w:widowControl w:val="0"/>
      <w:contextualSpacing/>
    </w:pPr>
    <w:rPr>
      <w:color w:val="auto"/>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954A9B"/>
    <w:pPr>
      <w:spacing w:before="120" w:after="180"/>
      <w:jc w:val="left"/>
    </w:pPr>
    <w:rPr>
      <w:color w:val="00B0F0"/>
      <w:sz w:val="22"/>
    </w:rPr>
  </w:style>
  <w:style w:type="character" w:customStyle="1" w:styleId="SubtitleChar">
    <w:name w:val="Subtitle Char"/>
    <w:link w:val="Subtitle"/>
    <w:rsid w:val="00954A9B"/>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otnoteReference">
    <w:name w:val="footnote reference"/>
    <w:uiPriority w:val="99"/>
    <w:rsid w:val="0011735F"/>
    <w:rPr>
      <w:rFonts w:cs="Times New Roman"/>
      <w:vertAlign w:val="superscript"/>
    </w:rPr>
  </w:style>
  <w:style w:type="paragraph" w:styleId="ListBullet4">
    <w:name w:val="List Bullet 4"/>
    <w:basedOn w:val="Normal"/>
    <w:rsid w:val="00F71298"/>
    <w:pPr>
      <w:tabs>
        <w:tab w:val="num" w:pos="1209"/>
      </w:tabs>
      <w:spacing w:after="120"/>
      <w:ind w:left="1209" w:hanging="360"/>
    </w:pPr>
    <w:rPr>
      <w:color w:val="auto"/>
      <w:lang w:eastAsia="en-US"/>
    </w:rPr>
  </w:style>
  <w:style w:type="numbering" w:customStyle="1" w:styleId="BulletedListFirstLevel">
    <w:name w:val="Bulleted List First Level"/>
    <w:rsid w:val="00C522FE"/>
    <w:pPr>
      <w:numPr>
        <w:numId w:val="11"/>
      </w:numPr>
    </w:pPr>
  </w:style>
  <w:style w:type="character" w:customStyle="1" w:styleId="HyperlinkBold">
    <w:name w:val="Hyperlink Bold"/>
    <w:rsid w:val="00091AB2"/>
    <w:rPr>
      <w:b/>
      <w:color w:val="0000FF"/>
      <w:u w:val="single"/>
    </w:rPr>
  </w:style>
  <w:style w:type="character" w:styleId="FollowedHyperlink">
    <w:name w:val="FollowedHyperlink"/>
    <w:rsid w:val="00D75ADF"/>
    <w:rPr>
      <w:color w:val="954F72"/>
      <w:u w:val="single"/>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rsid w:val="00E43A33"/>
    <w:rPr>
      <w:rFonts w:ascii="Verdana" w:hAnsi="Verdana"/>
      <w:color w:val="333333"/>
      <w:lang w:val="en-GB" w:eastAsia="en-GB"/>
    </w:rPr>
  </w:style>
  <w:style w:type="paragraph" w:styleId="NormalWeb">
    <w:name w:val="Normal (Web)"/>
    <w:basedOn w:val="Normal"/>
    <w:uiPriority w:val="99"/>
    <w:unhideWhenUsed/>
    <w:rsid w:val="00AD2742"/>
    <w:pPr>
      <w:spacing w:before="100" w:beforeAutospacing="1" w:after="100" w:afterAutospacing="1"/>
      <w:jc w:val="left"/>
    </w:pPr>
    <w:rPr>
      <w:rFonts w:ascii="Times New Roman" w:hAnsi="Times New Roman"/>
      <w:color w:val="auto"/>
      <w:sz w:val="24"/>
      <w:lang w:val="fr-LU" w:eastAsia="fr-LU"/>
    </w:rPr>
  </w:style>
  <w:style w:type="paragraph" w:customStyle="1" w:styleId="Style3">
    <w:name w:val="Style3"/>
    <w:basedOn w:val="Normal"/>
    <w:link w:val="Style3Char"/>
    <w:autoRedefine/>
    <w:qFormat/>
    <w:rsid w:val="00C11E98"/>
    <w:pPr>
      <w:numPr>
        <w:numId w:val="17"/>
      </w:numPr>
      <w:ind w:left="714" w:hanging="357"/>
    </w:pPr>
  </w:style>
  <w:style w:type="table" w:customStyle="1" w:styleId="TableGrid11">
    <w:name w:val="Table Grid11"/>
    <w:basedOn w:val="TableNormal"/>
    <w:next w:val="TableGrid"/>
    <w:uiPriority w:val="59"/>
    <w:rsid w:val="000C717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3Char">
    <w:name w:val="Style3 Char"/>
    <w:link w:val="Style3"/>
    <w:rsid w:val="00C11E98"/>
    <w:rPr>
      <w:rFonts w:ascii="Verdana" w:hAnsi="Verdana"/>
      <w:color w:val="333333"/>
      <w:szCs w:val="24"/>
      <w:lang w:val="en-GB" w:eastAsia="en-GB"/>
    </w:rPr>
  </w:style>
  <w:style w:type="table" w:styleId="TableGrid">
    <w:name w:val="Table Grid"/>
    <w:basedOn w:val="TableNormal"/>
    <w:rsid w:val="000C7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rsid w:val="00221035"/>
  </w:style>
  <w:style w:type="character" w:customStyle="1" w:styleId="advancedproofingissue">
    <w:name w:val="advancedproofingissue"/>
    <w:rsid w:val="002E7E69"/>
  </w:style>
  <w:style w:type="character" w:customStyle="1" w:styleId="eop">
    <w:name w:val="eop"/>
    <w:rsid w:val="002E7E69"/>
  </w:style>
  <w:style w:type="character" w:styleId="UnresolvedMention">
    <w:name w:val="Unresolved Mention"/>
    <w:basedOn w:val="DefaultParagraphFont"/>
    <w:uiPriority w:val="99"/>
    <w:semiHidden/>
    <w:unhideWhenUsed/>
    <w:rsid w:val="00F26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217">
      <w:bodyDiv w:val="1"/>
      <w:marLeft w:val="0"/>
      <w:marRight w:val="0"/>
      <w:marTop w:val="0"/>
      <w:marBottom w:val="0"/>
      <w:divBdr>
        <w:top w:val="none" w:sz="0" w:space="0" w:color="auto"/>
        <w:left w:val="none" w:sz="0" w:space="0" w:color="auto"/>
        <w:bottom w:val="none" w:sz="0" w:space="0" w:color="auto"/>
        <w:right w:val="none" w:sz="0" w:space="0" w:color="auto"/>
      </w:divBdr>
    </w:div>
    <w:div w:id="1078674008">
      <w:bodyDiv w:val="1"/>
      <w:marLeft w:val="0"/>
      <w:marRight w:val="0"/>
      <w:marTop w:val="0"/>
      <w:marBottom w:val="0"/>
      <w:divBdr>
        <w:top w:val="none" w:sz="0" w:space="0" w:color="auto"/>
        <w:left w:val="none" w:sz="0" w:space="0" w:color="auto"/>
        <w:bottom w:val="none" w:sz="0" w:space="0" w:color="auto"/>
        <w:right w:val="none" w:sz="0" w:space="0" w:color="auto"/>
      </w:divBdr>
    </w:div>
    <w:div w:id="1490747515">
      <w:bodyDiv w:val="1"/>
      <w:marLeft w:val="0"/>
      <w:marRight w:val="0"/>
      <w:marTop w:val="0"/>
      <w:marBottom w:val="0"/>
      <w:divBdr>
        <w:top w:val="none" w:sz="0" w:space="0" w:color="auto"/>
        <w:left w:val="none" w:sz="0" w:space="0" w:color="auto"/>
        <w:bottom w:val="none" w:sz="0" w:space="0" w:color="auto"/>
        <w:right w:val="none" w:sz="0" w:space="0" w:color="auto"/>
      </w:divBdr>
    </w:div>
    <w:div w:id="1999964495">
      <w:bodyDiv w:val="1"/>
      <w:marLeft w:val="0"/>
      <w:marRight w:val="0"/>
      <w:marTop w:val="0"/>
      <w:marBottom w:val="0"/>
      <w:divBdr>
        <w:top w:val="none" w:sz="0" w:space="0" w:color="auto"/>
        <w:left w:val="none" w:sz="0" w:space="0" w:color="auto"/>
        <w:bottom w:val="none" w:sz="0" w:space="0" w:color="auto"/>
        <w:right w:val="none" w:sz="0" w:space="0" w:color="auto"/>
      </w:divBdr>
    </w:div>
    <w:div w:id="2054693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logius.nl/diensten/digilevering" TargetMode="External"/><Relationship Id="rId21" Type="http://schemas.openxmlformats.org/officeDocument/2006/relationships/hyperlink" Target="http://ec.europa.eu/eurostat/data/database" TargetMode="External"/><Relationship Id="rId42" Type="http://schemas.openxmlformats.org/officeDocument/2006/relationships/hyperlink" Target="https://www.nldigitalgovernment.nl/dossiers/data-agenda-government/" TargetMode="External"/><Relationship Id="rId63" Type="http://schemas.openxmlformats.org/officeDocument/2006/relationships/hyperlink" Target="http://wetten.overheid.nl/BWBR0022428/2014-01-06" TargetMode="External"/><Relationship Id="rId84" Type="http://schemas.openxmlformats.org/officeDocument/2006/relationships/image" Target="media/image14.png"/><Relationship Id="rId138" Type="http://schemas.openxmlformats.org/officeDocument/2006/relationships/hyperlink" Target="https://www.logius.nl/diensten/digikoppeling" TargetMode="External"/><Relationship Id="rId159" Type="http://schemas.openxmlformats.org/officeDocument/2006/relationships/hyperlink" Target="https://www.werk.nl/portal/page/portal/werk_nl/werknemer" TargetMode="External"/><Relationship Id="rId170" Type="http://schemas.openxmlformats.org/officeDocument/2006/relationships/hyperlink" Target="http://www.overheid.nl" TargetMode="External"/><Relationship Id="rId191" Type="http://schemas.openxmlformats.org/officeDocument/2006/relationships/hyperlink" Target="https://europa.eu/youreurope/business/index_en.htm" TargetMode="External"/><Relationship Id="rId205" Type="http://schemas.openxmlformats.org/officeDocument/2006/relationships/hyperlink" Target="http://www.belastingdienst.nl/" TargetMode="External"/><Relationship Id="rId107" Type="http://schemas.openxmlformats.org/officeDocument/2006/relationships/hyperlink" Target="https://mijn.overheid.nl/?r=1" TargetMode="External"/><Relationship Id="rId11" Type="http://schemas.openxmlformats.org/officeDocument/2006/relationships/image" Target="media/image1.jpeg"/><Relationship Id="rId32" Type="http://schemas.openxmlformats.org/officeDocument/2006/relationships/hyperlink" Target="https://ec.europa.eu/digital-single-market/en/news/egovernment-benchmark-2018-digital-efforts-european-countries-are-visibly-paying" TargetMode="External"/><Relationship Id="rId53" Type="http://schemas.openxmlformats.org/officeDocument/2006/relationships/hyperlink" Target="http://www.freedominfo.org/wp-content/uploads/documents/NL%20public_access_government_info_10-91.pdf" TargetMode="External"/><Relationship Id="rId74" Type="http://schemas.openxmlformats.org/officeDocument/2006/relationships/hyperlink" Target="https://www.government.nl/" TargetMode="External"/><Relationship Id="rId128" Type="http://schemas.openxmlformats.org/officeDocument/2006/relationships/hyperlink" Target="https://www.pianoo.nl/nl/themas/elektronisch-factureren" TargetMode="External"/><Relationship Id="rId149" Type="http://schemas.openxmlformats.org/officeDocument/2006/relationships/hyperlink" Target="http://www.digitaleoverheid.nl/onderwerpen/stelselinformatiepunt/stelsel-van-basisregistraties/basisregistratie-voertuigen" TargetMode="External"/><Relationship Id="rId5" Type="http://schemas.openxmlformats.org/officeDocument/2006/relationships/numbering" Target="numbering.xml"/><Relationship Id="rId95" Type="http://schemas.openxmlformats.org/officeDocument/2006/relationships/hyperlink" Target="https://www.government.nl/topics/municipalities" TargetMode="External"/><Relationship Id="rId160" Type="http://schemas.openxmlformats.org/officeDocument/2006/relationships/hyperlink" Target="https://www.werk.nl/portal/page/portal/werk_nl/werknemer" TargetMode="External"/><Relationship Id="rId181" Type="http://schemas.openxmlformats.org/officeDocument/2006/relationships/hyperlink" Target="http://www.bibliotheek.nl/" TargetMode="External"/><Relationship Id="rId216" Type="http://schemas.openxmlformats.org/officeDocument/2006/relationships/hyperlink" Target="mailto:isa2@ec.europa.eu" TargetMode="External"/><Relationship Id="rId211"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image" Target="media/image9.emf"/><Relationship Id="rId43" Type="http://schemas.openxmlformats.org/officeDocument/2006/relationships/hyperlink" Target="https://www.rijksoverheid.nl/documenten/kamerstukken/2019/01/29/kamerbrief-over-aanpak-implementatie-van-programma-eid" TargetMode="External"/><Relationship Id="rId48" Type="http://schemas.openxmlformats.org/officeDocument/2006/relationships/hyperlink" Target="https://www.rijksoverheid.nl/documenten/kamerstukken/2019/03/21/kamerbrief-over-digitalisering-in-het-primair-en-voortgezet-onderwijs" TargetMode="External"/><Relationship Id="rId64" Type="http://schemas.openxmlformats.org/officeDocument/2006/relationships/hyperlink" Target="https://wetten.overheid.nl/BWBR0032203/2019-01-01" TargetMode="External"/><Relationship Id="rId69" Type="http://schemas.openxmlformats.org/officeDocument/2006/relationships/hyperlink" Target="http://www.minv.sk/swift_data/source/verejna_sprava/zivnostenske_podnikanie_zuborova/Services%20Directive.pdf" TargetMode="External"/><Relationship Id="rId113" Type="http://schemas.openxmlformats.org/officeDocument/2006/relationships/hyperlink" Target="http://www.ckan.org/" TargetMode="External"/><Relationship Id="rId118" Type="http://schemas.openxmlformats.org/officeDocument/2006/relationships/hyperlink" Target="https://www.logius.nl/diensten/digimelding/" TargetMode="External"/><Relationship Id="rId134" Type="http://schemas.openxmlformats.org/officeDocument/2006/relationships/hyperlink" Target="https://www.rijksoverheid.nl/ministeries/ministerie-van-binnenlandse-zaken-en-koninkrijksrelaties/documenten/rapporten/2017/06/01/rapport-monitor-generieke-digitale-infrastructuur-2017" TargetMode="External"/><Relationship Id="rId139" Type="http://schemas.openxmlformats.org/officeDocument/2006/relationships/hyperlink" Target="https://www.logius.nl/diensten/digilevering" TargetMode="External"/><Relationship Id="rId80" Type="http://schemas.openxmlformats.org/officeDocument/2006/relationships/image" Target="media/image13.jpeg"/><Relationship Id="rId85" Type="http://schemas.openxmlformats.org/officeDocument/2006/relationships/hyperlink" Target="mailto:yvonne.vander.brugge@logius.nl" TargetMode="External"/><Relationship Id="rId150" Type="http://schemas.openxmlformats.org/officeDocument/2006/relationships/hyperlink" Target="http://www.digitaleoverheid.nl/onderwerpen/stelselinformatiepunt/stelsel-van-basisregistraties/basisregistratie-inkomen" TargetMode="External"/><Relationship Id="rId155" Type="http://schemas.openxmlformats.org/officeDocument/2006/relationships/hyperlink" Target="https://www.rijksoverheid.nl/onderwerpen/paspoort-en-identiteitskaart/vraag-en-antwoord/wat-moet-ik-doen-als-ik-mijn-paspoort-of-identiteitskaart-kwijt-ben" TargetMode="External"/><Relationship Id="rId171" Type="http://schemas.openxmlformats.org/officeDocument/2006/relationships/hyperlink" Target="http://www.ondernemersplein.nl/regel/aangifte-akte-overlijden/" TargetMode="External"/><Relationship Id="rId176" Type="http://schemas.openxmlformats.org/officeDocument/2006/relationships/hyperlink" Target="http://www.bibliotheek.nl/" TargetMode="External"/><Relationship Id="rId192" Type="http://schemas.openxmlformats.org/officeDocument/2006/relationships/hyperlink" Target="http://www.kvk.nl/" TargetMode="External"/><Relationship Id="rId197" Type="http://schemas.openxmlformats.org/officeDocument/2006/relationships/hyperlink" Target="http://mijnoctrooi.rvo.nl/bpp-portal/home" TargetMode="External"/><Relationship Id="rId206" Type="http://schemas.openxmlformats.org/officeDocument/2006/relationships/hyperlink" Target="http://www.reachhelpdesk.nl/" TargetMode="External"/><Relationship Id="rId201" Type="http://schemas.openxmlformats.org/officeDocument/2006/relationships/hyperlink" Target="http://www.belastingdienst.nl/wps/wcm/connect/bldcontentnl/belastingdienst/intermediairs/aangifte_doen/standard_business_reporting/standard_business_reporting" TargetMode="External"/><Relationship Id="rId222" Type="http://schemas.openxmlformats.org/officeDocument/2006/relationships/footer" Target="footer5.xml"/><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hyperlink" Target="https://www.nldigitalgovernment.nl/digital-government-agenda/" TargetMode="External"/><Relationship Id="rId38" Type="http://schemas.openxmlformats.org/officeDocument/2006/relationships/hyperlink" Target="https://digitaleoverheid.nl/data-agenda" TargetMode="External"/><Relationship Id="rId59" Type="http://schemas.openxmlformats.org/officeDocument/2006/relationships/hyperlink" Target="https://www.digitaleoverheid.nl/onderwerpen/stelselinformatiepunt/stelselthemas/twaalf-eisen" TargetMode="External"/><Relationship Id="rId103" Type="http://schemas.openxmlformats.org/officeDocument/2006/relationships/hyperlink" Target="https://business.gov.nl/" TargetMode="External"/><Relationship Id="rId108" Type="http://schemas.openxmlformats.org/officeDocument/2006/relationships/hyperlink" Target="https://www.rijksoverheid.nl/actueel/nieuws/2018/10/09/post-van-de-overheid-direct-op-mobiel-met-de-berichtenbox-app" TargetMode="External"/><Relationship Id="rId124" Type="http://schemas.openxmlformats.org/officeDocument/2006/relationships/hyperlink" Target="https://www.pianoo.nl/" TargetMode="External"/><Relationship Id="rId129" Type="http://schemas.openxmlformats.org/officeDocument/2006/relationships/hyperlink" Target="https://www.digitaleoverheid.nl/overzicht-van-alle-onderwerpen/dienstverlening-aan-burgers-en-ondernemers/efactureren/" TargetMode="External"/><Relationship Id="rId54" Type="http://schemas.openxmlformats.org/officeDocument/2006/relationships/hyperlink" Target="http://wetten.overheid.nl/BWBR0036795/2016-10-01" TargetMode="External"/><Relationship Id="rId70" Type="http://schemas.openxmlformats.org/officeDocument/2006/relationships/hyperlink" Target="https://wetten.overheid.nl/BWBR0013060/2015-07-01/2" TargetMode="External"/><Relationship Id="rId75" Type="http://schemas.openxmlformats.org/officeDocument/2006/relationships/image" Target="media/image12.png"/><Relationship Id="rId91" Type="http://schemas.openxmlformats.org/officeDocument/2006/relationships/hyperlink" Target="http://ec.europa.eu/isa/" TargetMode="External"/><Relationship Id="rId96" Type="http://schemas.openxmlformats.org/officeDocument/2006/relationships/hyperlink" Target="http://www.kinggemeenten.nl/" TargetMode="External"/><Relationship Id="rId140" Type="http://schemas.openxmlformats.org/officeDocument/2006/relationships/hyperlink" Target="https://www.logius.nl/diensten/digimelding/" TargetMode="External"/><Relationship Id="rId145" Type="http://schemas.openxmlformats.org/officeDocument/2006/relationships/hyperlink" Target="http://www.digitaleoverheid.nl/onderwerpen/stelselinformatiepunt/stelsel-van-basisregistraties/basisregistraties-adressen-en-gebouwen" TargetMode="External"/><Relationship Id="rId161" Type="http://schemas.openxmlformats.org/officeDocument/2006/relationships/hyperlink" Target="http://www.belastingdienst.nl/" TargetMode="External"/><Relationship Id="rId166" Type="http://schemas.openxmlformats.org/officeDocument/2006/relationships/hyperlink" Target="https://www.rijksoverheid.nl/onderwerpen/gemeenten/vraag-en-antwoord/uittreksel-burgerlijke-stand-aanvragen" TargetMode="External"/><Relationship Id="rId182" Type="http://schemas.openxmlformats.org/officeDocument/2006/relationships/hyperlink" Target="http://www.rvo.nl/subsidies-regelingen" TargetMode="External"/><Relationship Id="rId187" Type="http://schemas.openxmlformats.org/officeDocument/2006/relationships/hyperlink" Target="http://www.overheid.nl" TargetMode="External"/><Relationship Id="rId217"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s://lu.wavestone.com/en/" TargetMode="External"/><Relationship Id="rId23" Type="http://schemas.openxmlformats.org/officeDocument/2006/relationships/image" Target="media/image7.emf"/><Relationship Id="rId28" Type="http://schemas.openxmlformats.org/officeDocument/2006/relationships/hyperlink" Target="http://appsso.eurostat.ec.europa.eu/nui/show.do?dataset=isoc_bde15ei&amp;lang=en" TargetMode="External"/><Relationship Id="rId49" Type="http://schemas.openxmlformats.org/officeDocument/2006/relationships/hyperlink" Target="https://www.rijksoverheid.nl/documenten/kamerstukken/2018/03/09/kamerbrief-met-kabinetsreactie-op-de-rapporten-opwaarderen.-het-borgen-van-publieke-waarden-en-mensenrechten-in-het-robottijdperk" TargetMode="External"/><Relationship Id="rId114" Type="http://schemas.openxmlformats.org/officeDocument/2006/relationships/hyperlink" Target="https://data.overheid.nl/data/dataset?language=en-UK&amp;q=" TargetMode="External"/><Relationship Id="rId119" Type="http://schemas.openxmlformats.org/officeDocument/2006/relationships/hyperlink" Target="https://www.logius.nl/diensten/stelselcatalogus/" TargetMode="External"/><Relationship Id="rId44" Type="http://schemas.openxmlformats.org/officeDocument/2006/relationships/hyperlink" Target="https://www.rijksoverheid.nl/documenten/kamerstukken/2018/10/16/kamerbrief-over-verhogen-informatieveiligheid-bij-de-overheid" TargetMode="External"/><Relationship Id="rId60" Type="http://schemas.openxmlformats.org/officeDocument/2006/relationships/hyperlink" Target="http://wetten.overheid.nl/BWBR0033715/2015-09-01" TargetMode="External"/><Relationship Id="rId65" Type="http://schemas.openxmlformats.org/officeDocument/2006/relationships/hyperlink" Target="https://wetten.overheid.nl/BWBR0032203/2019-01-01" TargetMode="External"/><Relationship Id="rId81" Type="http://schemas.openxmlformats.org/officeDocument/2006/relationships/hyperlink" Target="mailto:info@ictu.nl" TargetMode="External"/><Relationship Id="rId86" Type="http://schemas.openxmlformats.org/officeDocument/2006/relationships/hyperlink" Target="https://www.logius.nl/" TargetMode="External"/><Relationship Id="rId130" Type="http://schemas.openxmlformats.org/officeDocument/2006/relationships/hyperlink" Target="https://www.it-academieoverheid.nl/" TargetMode="External"/><Relationship Id="rId135" Type="http://schemas.openxmlformats.org/officeDocument/2006/relationships/hyperlink" Target="https://www.cbs.nl/nl-nl/maatwerk/2016/50/eenmeting-kwaliteit-basisregistraties-in-samenhang-2016" TargetMode="External"/><Relationship Id="rId151" Type="http://schemas.openxmlformats.org/officeDocument/2006/relationships/hyperlink" Target="http://www.digitaleoverheid.nl/onderwerpen/stelselinformatiepunt/stelsel-van-basisregistraties/basisregistratie-waarde-onroerende-zaken" TargetMode="External"/><Relationship Id="rId156" Type="http://schemas.openxmlformats.org/officeDocument/2006/relationships/hyperlink" Target="https://www.werk.nl/portal/page/portal/werk_nl/werknemer" TargetMode="External"/><Relationship Id="rId177" Type="http://schemas.openxmlformats.org/officeDocument/2006/relationships/hyperlink" Target="https://app.studielink.nl/front-office/" TargetMode="External"/><Relationship Id="rId198" Type="http://schemas.openxmlformats.org/officeDocument/2006/relationships/hyperlink" Target="http://www.belastingdienst.nl/" TargetMode="External"/><Relationship Id="rId172" Type="http://schemas.openxmlformats.org/officeDocument/2006/relationships/hyperlink" Target="https://www.justis.nl/producten/vog/certificate-of-conduct/" TargetMode="External"/><Relationship Id="rId193" Type="http://schemas.openxmlformats.org/officeDocument/2006/relationships/hyperlink" Target="http://www.kvk.nl/" TargetMode="External"/><Relationship Id="rId202" Type="http://schemas.openxmlformats.org/officeDocument/2006/relationships/hyperlink" Target="http://www.belastingdienst.nl/" TargetMode="External"/><Relationship Id="rId207" Type="http://schemas.openxmlformats.org/officeDocument/2006/relationships/hyperlink" Target="http://www.omgevingsloket.nl/" TargetMode="External"/><Relationship Id="rId223" Type="http://schemas.openxmlformats.org/officeDocument/2006/relationships/fontTable" Target="fontTable.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www.government.nl/documents/reports/2018/06/01/dutch-digitalisation-strategy" TargetMode="External"/><Relationship Id="rId109" Type="http://schemas.openxmlformats.org/officeDocument/2006/relationships/hyperlink" Target="https://www.logius.nl/diensten/digipoort/" TargetMode="External"/><Relationship Id="rId34" Type="http://schemas.openxmlformats.org/officeDocument/2006/relationships/hyperlink" Target="https://www.tweedekamer.nl/kamerstukken/wetsvoorstellen/detail?cfg=wetsvoorsteldetails&amp;qry=wetsvoorstel%3A34972" TargetMode="External"/><Relationship Id="rId50" Type="http://schemas.openxmlformats.org/officeDocument/2006/relationships/hyperlink" Target="https://www.tweedekamer.nl/kamerstukken/wetsvoorstellen/detail?cfg=wetsvoorsteldetails&amp;qry=wetsvoorstel%3A34972" TargetMode="External"/><Relationship Id="rId55" Type="http://schemas.openxmlformats.org/officeDocument/2006/relationships/hyperlink" Target="http://eur-lex.europa.eu/legal-content/EN/TXT/?uri=uriserv%3AOJ.L_.2014.257.01.0073.01.ENG" TargetMode="External"/><Relationship Id="rId76" Type="http://schemas.openxmlformats.org/officeDocument/2006/relationships/hyperlink" Target="mailto:info@minbzk.nl" TargetMode="External"/><Relationship Id="rId97" Type="http://schemas.openxmlformats.org/officeDocument/2006/relationships/hyperlink" Target="https://www.vngrealisatie.nl/" TargetMode="External"/><Relationship Id="rId104" Type="http://schemas.openxmlformats.org/officeDocument/2006/relationships/hyperlink" Target="https://www.higherlevel.nl/" TargetMode="External"/><Relationship Id="rId120" Type="http://schemas.openxmlformats.org/officeDocument/2006/relationships/hyperlink" Target="https://www.digid.nl/over-digid/app/" TargetMode="External"/><Relationship Id="rId125" Type="http://schemas.openxmlformats.org/officeDocument/2006/relationships/hyperlink" Target="https://www.tenderned.nl/cms/" TargetMode="External"/><Relationship Id="rId141" Type="http://schemas.openxmlformats.org/officeDocument/2006/relationships/hyperlink" Target="https://www.logius.nl/diensten/stelselcatalogus/" TargetMode="External"/><Relationship Id="rId146" Type="http://schemas.openxmlformats.org/officeDocument/2006/relationships/hyperlink" Target="https://www.digitaleoverheid.nl/planning/releasekalender-digitale-overheid/voorziening/basisregistratie-topografie-brt/" TargetMode="External"/><Relationship Id="rId167" Type="http://schemas.openxmlformats.org/officeDocument/2006/relationships/hyperlink" Target="http://www.overheid.nl" TargetMode="External"/><Relationship Id="rId188" Type="http://schemas.openxmlformats.org/officeDocument/2006/relationships/hyperlink" Target="http://www.overheid.nl/" TargetMode="External"/><Relationship Id="rId7" Type="http://schemas.openxmlformats.org/officeDocument/2006/relationships/settings" Target="settings.xml"/><Relationship Id="rId71" Type="http://schemas.openxmlformats.org/officeDocument/2006/relationships/hyperlink" Target="http://english.minbzk.nl/" TargetMode="External"/><Relationship Id="rId92" Type="http://schemas.openxmlformats.org/officeDocument/2006/relationships/hyperlink" Target="http://www.esens.eu/home/" TargetMode="External"/><Relationship Id="rId162" Type="http://schemas.openxmlformats.org/officeDocument/2006/relationships/hyperlink" Target="http://www.rijbewijs.nl/" TargetMode="External"/><Relationship Id="rId183" Type="http://schemas.openxmlformats.org/officeDocument/2006/relationships/hyperlink" Target="http://www.rijksoverheid.nl/onderwerpen/zorgverzekering" TargetMode="External"/><Relationship Id="rId213" Type="http://schemas.openxmlformats.org/officeDocument/2006/relationships/image" Target="media/image15.png"/><Relationship Id="rId218" Type="http://schemas.openxmlformats.org/officeDocument/2006/relationships/hyperlink" Target="https://twitter.com/EU_ISA2" TargetMode="External"/><Relationship Id="rId2" Type="http://schemas.openxmlformats.org/officeDocument/2006/relationships/customXml" Target="../customXml/item2.xml"/><Relationship Id="rId29" Type="http://schemas.openxmlformats.org/officeDocument/2006/relationships/hyperlink" Target="http://appsso.eurostat.ec.europa.eu/nui/show.do?dataset=isoc_bde15ei&amp;lang=en" TargetMode="External"/><Relationship Id="rId24" Type="http://schemas.openxmlformats.org/officeDocument/2006/relationships/hyperlink" Target="http://appsso.eurostat.ec.europa.eu/nui/show.do?dataset=isoc_bde15ei&amp;lang=en" TargetMode="External"/><Relationship Id="rId40" Type="http://schemas.openxmlformats.org/officeDocument/2006/relationships/hyperlink" Target="https://www.rijksoverheid.nl/documenten/rapporten/2019/01/01/rapport-strategische-i-agenda-rijksdienst-2019-2021" TargetMode="External"/><Relationship Id="rId45" Type="http://schemas.openxmlformats.org/officeDocument/2006/relationships/hyperlink" Target="https://www.rijksoverheid.nl/documenten/kamerstukken/2018/10/12/kamerbrief-over-voortgang-implementatie-basisregistratie-ondergrond" TargetMode="External"/><Relationship Id="rId66" Type="http://schemas.openxmlformats.org/officeDocument/2006/relationships/hyperlink" Target="https://zoek.officielebekendmakingen.nl/stb-2018-1.html" TargetMode="External"/><Relationship Id="rId87" Type="http://schemas.openxmlformats.org/officeDocument/2006/relationships/hyperlink" Target="https://www.forumstandaardisatie.nl/" TargetMode="External"/><Relationship Id="rId110" Type="http://schemas.openxmlformats.org/officeDocument/2006/relationships/hyperlink" Target="http://www.data.overheid.nl" TargetMode="External"/><Relationship Id="rId115" Type="http://schemas.openxmlformats.org/officeDocument/2006/relationships/hyperlink" Target="https://www.geonovum.nl/themas/kennisplatform-apis" TargetMode="External"/><Relationship Id="rId131" Type="http://schemas.openxmlformats.org/officeDocument/2006/relationships/hyperlink" Target="https://www.gebruikercentraal.nl/" TargetMode="External"/><Relationship Id="rId136" Type="http://schemas.openxmlformats.org/officeDocument/2006/relationships/hyperlink" Target="https://www.cbs.nl/nl-nl/maatwerk/2018/38/tweemeting-kwaliteit-samenhang-basisregistraties-2017)." TargetMode="External"/><Relationship Id="rId157" Type="http://schemas.openxmlformats.org/officeDocument/2006/relationships/hyperlink" Target="https://www.nuffic.nl/en/subjects/your-foreign-diploma-in-the-netherlands/" TargetMode="External"/><Relationship Id="rId178" Type="http://schemas.openxmlformats.org/officeDocument/2006/relationships/hyperlink" Target="http://www.duo.nl/" TargetMode="External"/><Relationship Id="rId61" Type="http://schemas.openxmlformats.org/officeDocument/2006/relationships/hyperlink" Target="http://eur-lex.europa.eu/LexUriServ/LexUriServ.do?uri=CELEX:31995L0046:en:HTML" TargetMode="External"/><Relationship Id="rId82" Type="http://schemas.openxmlformats.org/officeDocument/2006/relationships/hyperlink" Target="https://www.ictu.nl/" TargetMode="External"/><Relationship Id="rId152" Type="http://schemas.openxmlformats.org/officeDocument/2006/relationships/hyperlink" Target="https://www.basisregistratieondergrond.nl/" TargetMode="External"/><Relationship Id="rId173" Type="http://schemas.openxmlformats.org/officeDocument/2006/relationships/hyperlink" Target="http://www.politie.nl/" TargetMode="External"/><Relationship Id="rId194" Type="http://schemas.openxmlformats.org/officeDocument/2006/relationships/hyperlink" Target="http://www.ondernemersplein.nl/" TargetMode="External"/><Relationship Id="rId199" Type="http://schemas.openxmlformats.org/officeDocument/2006/relationships/hyperlink" Target="http://www.belastingdienst.nl/wps/wcm/connect/bldcontentnl/campagnes/landingspaginas/intermediairs/sbr/sbr" TargetMode="External"/><Relationship Id="rId203" Type="http://schemas.openxmlformats.org/officeDocument/2006/relationships/hyperlink" Target="https://www.rijksoverheid.nl/onderwerpen/mededinging" TargetMode="External"/><Relationship Id="rId208" Type="http://schemas.openxmlformats.org/officeDocument/2006/relationships/hyperlink" Target="http://www.rvo.nl/subsidies-regelingen" TargetMode="External"/><Relationship Id="rId19" Type="http://schemas.openxmlformats.org/officeDocument/2006/relationships/image" Target="media/image5.png"/><Relationship Id="rId224" Type="http://schemas.openxmlformats.org/officeDocument/2006/relationships/theme" Target="theme/theme1.xml"/><Relationship Id="rId14" Type="http://schemas.openxmlformats.org/officeDocument/2006/relationships/header" Target="header2.xml"/><Relationship Id="rId30" Type="http://schemas.openxmlformats.org/officeDocument/2006/relationships/hyperlink" Target="https://ec.europa.eu/digital-single-market/en/news/egovernment-benchmark-2018-digital-efforts-european-countries-are-visibly-paying" TargetMode="External"/><Relationship Id="rId35" Type="http://schemas.openxmlformats.org/officeDocument/2006/relationships/hyperlink" Target="https://www.nldigitalgovernment.nl/digital-government-agenda/" TargetMode="External"/><Relationship Id="rId56" Type="http://schemas.openxmlformats.org/officeDocument/2006/relationships/hyperlink" Target="https://zoek.officielebekendmakingen.nl/stb-2017-81.html" TargetMode="External"/><Relationship Id="rId77" Type="http://schemas.openxmlformats.org/officeDocument/2006/relationships/hyperlink" Target="https://www.rijksoverheid.nl/" TargetMode="External"/><Relationship Id="rId100" Type="http://schemas.openxmlformats.org/officeDocument/2006/relationships/hyperlink" Target="https://www.rijksoverheid.nl/documenten/rapporten/2013/09/01/actieplan-open-overheid" TargetMode="External"/><Relationship Id="rId105" Type="http://schemas.openxmlformats.org/officeDocument/2006/relationships/hyperlink" Target="https://www.overheid.nl/" TargetMode="External"/><Relationship Id="rId126" Type="http://schemas.openxmlformats.org/officeDocument/2006/relationships/hyperlink" Target="https://www.stpe.nl" TargetMode="External"/><Relationship Id="rId147" Type="http://schemas.openxmlformats.org/officeDocument/2006/relationships/hyperlink" Target="http://www.digitaleoverheid.nl/onderwerpen/stelselinformatiepunt/stelsel-van-basisregistraties/basisregistratie-grootschalige-topografie" TargetMode="External"/><Relationship Id="rId168" Type="http://schemas.openxmlformats.org/officeDocument/2006/relationships/hyperlink" Target="https://www.rijksoverheid.nl/onderwerpen/achttien-jaar-worden" TargetMode="External"/><Relationship Id="rId8" Type="http://schemas.openxmlformats.org/officeDocument/2006/relationships/webSettings" Target="webSettings.xml"/><Relationship Id="rId51" Type="http://schemas.openxmlformats.org/officeDocument/2006/relationships/hyperlink" Target="https://wetten.overheid.nl/BWBR0005537/2019-04-02" TargetMode="External"/><Relationship Id="rId72" Type="http://schemas.openxmlformats.org/officeDocument/2006/relationships/image" Target="media/image11.jpeg"/><Relationship Id="rId93" Type="http://schemas.openxmlformats.org/officeDocument/2006/relationships/hyperlink" Target="https://english.rekenkamer.nl/" TargetMode="External"/><Relationship Id="rId98" Type="http://schemas.openxmlformats.org/officeDocument/2006/relationships/hyperlink" Target="https://www.overheid.nl/" TargetMode="External"/><Relationship Id="rId121" Type="http://schemas.openxmlformats.org/officeDocument/2006/relationships/hyperlink" Target="https://www.digid.nl/over-digid/app/" TargetMode="External"/><Relationship Id="rId142" Type="http://schemas.openxmlformats.org/officeDocument/2006/relationships/hyperlink" Target="http://www.rijksoverheid.nl/onderwerpen/persoonsgegevens/basisregistratie-personen-brp" TargetMode="External"/><Relationship Id="rId163" Type="http://schemas.openxmlformats.org/officeDocument/2006/relationships/hyperlink" Target="http://www.rdw.nl/" TargetMode="External"/><Relationship Id="rId184" Type="http://schemas.openxmlformats.org/officeDocument/2006/relationships/hyperlink" Target="http://www.cbhc.nl/nl-nl/" TargetMode="External"/><Relationship Id="rId189" Type="http://schemas.openxmlformats.org/officeDocument/2006/relationships/hyperlink" Target="https://www.rijksoverheid.nl/onderwerpen/bescherming-van-consumenten" TargetMode="External"/><Relationship Id="rId219" Type="http://schemas.openxmlformats.org/officeDocument/2006/relationships/hyperlink" Target="https://twitter.com/Joinup_eu" TargetMode="External"/><Relationship Id="rId3" Type="http://schemas.openxmlformats.org/officeDocument/2006/relationships/customXml" Target="../customXml/item3.xml"/><Relationship Id="rId214" Type="http://schemas.openxmlformats.org/officeDocument/2006/relationships/hyperlink" Target="https://lu.wavestone.com/en/" TargetMode="External"/><Relationship Id="rId25" Type="http://schemas.openxmlformats.org/officeDocument/2006/relationships/hyperlink" Target="http://appsso.eurostat.ec.europa.eu/nui/show.do?dataset=isoc_bde15ei&amp;lang=en" TargetMode="External"/><Relationship Id="rId46" Type="http://schemas.openxmlformats.org/officeDocument/2006/relationships/hyperlink" Target="https://www.rekenkamer.nl/publicaties" TargetMode="External"/><Relationship Id="rId67" Type="http://schemas.openxmlformats.org/officeDocument/2006/relationships/hyperlink" Target="https://zoek.officielebekendmakingen.nl/stb-2018-1.html" TargetMode="External"/><Relationship Id="rId116" Type="http://schemas.openxmlformats.org/officeDocument/2006/relationships/hyperlink" Target="https://www.logius.nl/diensten/digikoppeling" TargetMode="External"/><Relationship Id="rId137" Type="http://schemas.openxmlformats.org/officeDocument/2006/relationships/hyperlink" Target="https://www.pdok.nl/" TargetMode="External"/><Relationship Id="rId158" Type="http://schemas.openxmlformats.org/officeDocument/2006/relationships/hyperlink" Target="https://www.rijksoverheid.nl/wetten-en-regelingen/productbeschrijvingen/erkenning-van-beroepskwalificaties-gereglementeerd-beroep-voor-buitenlandse-werknemers-uit-eu" TargetMode="External"/><Relationship Id="rId20" Type="http://schemas.openxmlformats.org/officeDocument/2006/relationships/hyperlink" Target="https://ec.europa.eu/eurostat/data/database" TargetMode="External"/><Relationship Id="rId41" Type="http://schemas.openxmlformats.org/officeDocument/2006/relationships/hyperlink" Target="https://www.rijksoverheid.nl/documenten/rapporten/2013/09/01/actieplan-open-overheid" TargetMode="External"/><Relationship Id="rId62" Type="http://schemas.openxmlformats.org/officeDocument/2006/relationships/hyperlink" Target="http://wetten.overheid.nl/BWBR0021777/2016-07-01" TargetMode="External"/><Relationship Id="rId83" Type="http://schemas.openxmlformats.org/officeDocument/2006/relationships/hyperlink" Target="https://logius.nl/english" TargetMode="External"/><Relationship Id="rId88" Type="http://schemas.openxmlformats.org/officeDocument/2006/relationships/hyperlink" Target="https://www.rijksoverheid.nl/documenten/rapporten/2019/02/25/rapport-monitor-open-standaarden-2018" TargetMode="External"/><Relationship Id="rId111" Type="http://schemas.openxmlformats.org/officeDocument/2006/relationships/hyperlink" Target="https://data.overheid.nl/data/organization" TargetMode="External"/><Relationship Id="rId132" Type="http://schemas.openxmlformats.org/officeDocument/2006/relationships/hyperlink" Target="https://www.forumstandaardisatie.nl/open-standaarden/lijsten-met-open-standaarden" TargetMode="External"/><Relationship Id="rId153" Type="http://schemas.openxmlformats.org/officeDocument/2006/relationships/hyperlink" Target="https://europa.eu/youreurope/citizens/index_en.htm" TargetMode="External"/><Relationship Id="rId174" Type="http://schemas.openxmlformats.org/officeDocument/2006/relationships/hyperlink" Target="https://www.rijksoverheid.nl/onderwerpen/paspoort-en-identiteitskaart" TargetMode="External"/><Relationship Id="rId179" Type="http://schemas.openxmlformats.org/officeDocument/2006/relationships/hyperlink" Target="http://www.rvo.nl/subsidies-regelingen" TargetMode="External"/><Relationship Id="rId195" Type="http://schemas.openxmlformats.org/officeDocument/2006/relationships/hyperlink" Target="https://www.higherlevel.nl/" TargetMode="External"/><Relationship Id="rId209" Type="http://schemas.openxmlformats.org/officeDocument/2006/relationships/hyperlink" Target="http://www.cbs.nl/" TargetMode="External"/><Relationship Id="rId190" Type="http://schemas.openxmlformats.org/officeDocument/2006/relationships/hyperlink" Target="https://www.eccnederland.nl/nl" TargetMode="External"/><Relationship Id="rId204" Type="http://schemas.openxmlformats.org/officeDocument/2006/relationships/hyperlink" Target="http://www.tenderned.nl" TargetMode="External"/><Relationship Id="rId220" Type="http://schemas.openxmlformats.org/officeDocument/2006/relationships/image" Target="media/image17.emf"/><Relationship Id="rId15" Type="http://schemas.openxmlformats.org/officeDocument/2006/relationships/footer" Target="footer1.xml"/><Relationship Id="rId36" Type="http://schemas.openxmlformats.org/officeDocument/2006/relationships/hyperlink" Target="https://www.rijksoverheid.nl/documenten/kamerstukken/2018/10/16/kamerbrief-over-verhogen-informatieveiligheid-bij-de-overheid" TargetMode="External"/><Relationship Id="rId57" Type="http://schemas.openxmlformats.org/officeDocument/2006/relationships/hyperlink" Target="https://www.tweedekamer.nl/kamerstukken/wetsvoorstellen/detail?cfg=wetsvoorsteldetails&amp;qry=wetsvoorstel%3A34972" TargetMode="External"/><Relationship Id="rId106" Type="http://schemas.openxmlformats.org/officeDocument/2006/relationships/hyperlink" Target="http://www.ondernemersplein.nl/" TargetMode="External"/><Relationship Id="rId127" Type="http://schemas.openxmlformats.org/officeDocument/2006/relationships/hyperlink" Target="https://www.stpe.nl/over_stpe.html"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hyperlink" Target="https://www.overheid.nl/" TargetMode="External"/><Relationship Id="rId73" Type="http://schemas.openxmlformats.org/officeDocument/2006/relationships/hyperlink" Target="mailto:info@minbzk.nl" TargetMode="External"/><Relationship Id="rId78" Type="http://schemas.openxmlformats.org/officeDocument/2006/relationships/hyperlink" Target="https://www.digitaleoverheid.nl/governance-digitale-overheid/" TargetMode="External"/><Relationship Id="rId94" Type="http://schemas.openxmlformats.org/officeDocument/2006/relationships/hyperlink" Target="https://autoriteitpersoonsgegevens.nl/en" TargetMode="External"/><Relationship Id="rId99" Type="http://schemas.openxmlformats.org/officeDocument/2006/relationships/hyperlink" Target="https://data.overheid.nl/" TargetMode="External"/><Relationship Id="rId101" Type="http://schemas.openxmlformats.org/officeDocument/2006/relationships/hyperlink" Target="https://mijn.overheid.nl/?r=1" TargetMode="External"/><Relationship Id="rId122" Type="http://schemas.openxmlformats.org/officeDocument/2006/relationships/hyperlink" Target="https://www.eherkenning.nl/" TargetMode="External"/><Relationship Id="rId143" Type="http://schemas.openxmlformats.org/officeDocument/2006/relationships/hyperlink" Target="https://www.nldigitalgovernment.nl/dossiers/key-registers-and-system-standards/" TargetMode="External"/><Relationship Id="rId148" Type="http://schemas.openxmlformats.org/officeDocument/2006/relationships/hyperlink" Target="https://www.digitaleoverheid.nl/planning/releasekalender-digitale-overheid/voorziening/basisregistratie-kadaster-brk/" TargetMode="External"/><Relationship Id="rId164" Type="http://schemas.openxmlformats.org/officeDocument/2006/relationships/hyperlink" Target="https://www.rijksoverheid.nl/onderwerpen/gemeenten/vraag-en-antwoord/hoe-kan-ik-mijn-verhuizing-doorgeven-aan-de-gemeente" TargetMode="External"/><Relationship Id="rId169" Type="http://schemas.openxmlformats.org/officeDocument/2006/relationships/hyperlink" Target="https://www.rijksoverheid.nl/onderwerpen/scheiden" TargetMode="External"/><Relationship Id="rId185" Type="http://schemas.openxmlformats.org/officeDocument/2006/relationships/hyperlink" Target="https://www.zorginstituutnederland.nl/Verzekerde+zorg/z/zorg-en-buitenland-zvw"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euraxess.nl/" TargetMode="External"/><Relationship Id="rId210" Type="http://schemas.openxmlformats.org/officeDocument/2006/relationships/header" Target="header4.xml"/><Relationship Id="rId215" Type="http://schemas.openxmlformats.org/officeDocument/2006/relationships/hyperlink" Target="https://ec.europa.eu/isa2/home_en" TargetMode="External"/><Relationship Id="rId26" Type="http://schemas.openxmlformats.org/officeDocument/2006/relationships/image" Target="media/image8.emf"/><Relationship Id="rId47" Type="http://schemas.openxmlformats.org/officeDocument/2006/relationships/hyperlink" Target="https://www.rijksoverheid.nl/onderwerpen/strafrechtketen/documenten/rapporten/2018/06/29/ketenplan-van-aanpak" TargetMode="External"/><Relationship Id="rId68" Type="http://schemas.openxmlformats.org/officeDocument/2006/relationships/hyperlink" Target="https://wetten.overheid.nl/BWBR0026759/2019-01-01" TargetMode="External"/><Relationship Id="rId89" Type="http://schemas.openxmlformats.org/officeDocument/2006/relationships/hyperlink" Target="https://www.forumstandaardisatie.nl/thema/internationaal" TargetMode="External"/><Relationship Id="rId112" Type="http://schemas.openxmlformats.org/officeDocument/2006/relationships/hyperlink" Target="https://data.overheid.nl/IPM-Datamodel" TargetMode="External"/><Relationship Id="rId133" Type="http://schemas.openxmlformats.org/officeDocument/2006/relationships/hyperlink" Target="https://www.digitaleoverheid.nl/onderwerpen/stelselinformatiepunt/stelselthemas/twaalf-eisen" TargetMode="External"/><Relationship Id="rId154" Type="http://schemas.openxmlformats.org/officeDocument/2006/relationships/hyperlink" Target="https://www.rijksoverheid.nl/onderwerpen/paspoort-en-identiteitskaart" TargetMode="External"/><Relationship Id="rId175" Type="http://schemas.openxmlformats.org/officeDocument/2006/relationships/hyperlink" Target="https://www.wozwaardeloket.nl/" TargetMode="External"/><Relationship Id="rId196" Type="http://schemas.openxmlformats.org/officeDocument/2006/relationships/hyperlink" Target="https://www.higherlevel.nl/" TargetMode="External"/><Relationship Id="rId200" Type="http://schemas.openxmlformats.org/officeDocument/2006/relationships/hyperlink" Target="http://www.belastingdienst.nl/" TargetMode="External"/><Relationship Id="rId16" Type="http://schemas.openxmlformats.org/officeDocument/2006/relationships/footer" Target="footer2.xml"/><Relationship Id="rId221" Type="http://schemas.openxmlformats.org/officeDocument/2006/relationships/hyperlink" Target="https://www.linkedin.com/in/isa2programme" TargetMode="External"/><Relationship Id="rId37" Type="http://schemas.openxmlformats.org/officeDocument/2006/relationships/hyperlink" Target="https://www.nldigitalgovernment.nl/dossiers/digital-inclusion/" TargetMode="External"/><Relationship Id="rId58" Type="http://schemas.openxmlformats.org/officeDocument/2006/relationships/hyperlink" Target="https://www.nldigitalgovernment.nl/dossiers/key-registers-and-system-standards/" TargetMode="External"/><Relationship Id="rId79" Type="http://schemas.openxmlformats.org/officeDocument/2006/relationships/hyperlink" Target="https://www.ictu.nl/" TargetMode="External"/><Relationship Id="rId102" Type="http://schemas.openxmlformats.org/officeDocument/2006/relationships/hyperlink" Target="https://ondernemersplein.kvk.nl/" TargetMode="External"/><Relationship Id="rId123" Type="http://schemas.openxmlformats.org/officeDocument/2006/relationships/hyperlink" Target="https://www.digitaleoverheid.nl/dossiers/certificeringpki-overheid/" TargetMode="External"/><Relationship Id="rId144" Type="http://schemas.openxmlformats.org/officeDocument/2006/relationships/hyperlink" Target="https://www.nldigitalgovernment.nl/dossiers/key-registers-and-system-standards/" TargetMode="External"/><Relationship Id="rId90" Type="http://schemas.openxmlformats.org/officeDocument/2006/relationships/hyperlink" Target="http://ec.europa.eu/digital-agenda/en/european-multi-stakeholder-platform-ict-standardisation" TargetMode="External"/><Relationship Id="rId165" Type="http://schemas.openxmlformats.org/officeDocument/2006/relationships/hyperlink" Target="http://www.overheid.nl" TargetMode="External"/><Relationship Id="rId186" Type="http://schemas.openxmlformats.org/officeDocument/2006/relationships/hyperlink" Target="http://www.svb.n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footer4.xml.rels><?xml version="1.0" encoding="UTF-8" standalone="yes"?>
<Relationships xmlns="http://schemas.openxmlformats.org/package/2006/relationships"><Relationship Id="rId1" Type="http://schemas.openxmlformats.org/officeDocument/2006/relationships/image" Target="media/image4.emf"/></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purl.org/dc/terms/"/>
    <ds:schemaRef ds:uri="d46e480a-b990-4709-9368-7cc8f9ecf0d6"/>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14e74e3b-dee4-43c8-8b26-f73bcabf902e"/>
    <ds:schemaRef ds:uri="http://www.w3.org/XML/1998/namespace"/>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8B859407-5086-4678-8580-968D3EC30903}"/>
</file>

<file path=customXml/itemProps4.xml><?xml version="1.0" encoding="utf-8"?>
<ds:datastoreItem xmlns:ds="http://schemas.openxmlformats.org/officeDocument/2006/customXml" ds:itemID="{60E7D36F-EFF8-4959-A180-7723B75F5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105</TotalTime>
  <Pages>40</Pages>
  <Words>10550</Words>
  <Characters>79816</Characters>
  <Application>Microsoft Office Word</Application>
  <DocSecurity>0</DocSecurity>
  <Lines>665</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Digital Government Factsheet The Netherlands</vt:lpstr>
      <vt:lpstr/>
    </vt:vector>
  </TitlesOfParts>
  <Company>European Commission</Company>
  <LinksUpToDate>false</LinksUpToDate>
  <CharactersWithSpaces>90186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The Netherlands</dc:title>
  <dc:subject/>
  <dc:creator>MORISI Davide (COMM-EXT)</dc:creator>
  <cp:keywords/>
  <dc:description/>
  <cp:lastModifiedBy>TALPO Sara</cp:lastModifiedBy>
  <cp:revision>58</cp:revision>
  <cp:lastPrinted>2019-07-09T08:52:00Z</cp:lastPrinted>
  <dcterms:created xsi:type="dcterms:W3CDTF">2019-06-24T08:19:00Z</dcterms:created>
  <dcterms:modified xsi:type="dcterms:W3CDTF">2019-07-09T08:52:00Z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28160">
    <vt:lpwstr>105</vt:lpwstr>
  </property>
  <property fmtid="{D5CDD505-2E9C-101B-9397-08002B2CF9AE}" pid="6" name="AuthorIds_UIVersion_3584">
    <vt:lpwstr>105</vt:lpwstr>
  </property>
</Properties>
</file>