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43" w:rsidRDefault="00D26643" w:rsidP="000C4B72">
      <w:pPr>
        <w:ind w:left="-1701"/>
        <w:jc w:val="center"/>
        <w:rPr>
          <w:rFonts w:ascii="Arial Narrow" w:hAnsi="Arial Narrow"/>
          <w:bCs/>
          <w:i/>
          <w:color w:val="000000" w:themeColor="text1"/>
          <w:sz w:val="24"/>
          <w:szCs w:val="24"/>
        </w:rPr>
      </w:pPr>
    </w:p>
    <w:p w:rsidR="00A2508F" w:rsidRDefault="00A2508F" w:rsidP="000C4B72">
      <w:pPr>
        <w:ind w:left="-1701"/>
        <w:jc w:val="center"/>
        <w:rPr>
          <w:rFonts w:ascii="Arial Narrow" w:hAnsi="Arial Narrow"/>
          <w:bCs/>
          <w:i/>
          <w:color w:val="000000" w:themeColor="text1"/>
          <w:sz w:val="24"/>
          <w:szCs w:val="24"/>
        </w:rPr>
      </w:pPr>
    </w:p>
    <w:p w:rsidR="000C4B72" w:rsidRDefault="000C4B72" w:rsidP="00D3522D">
      <w:pPr>
        <w:rPr>
          <w:rFonts w:ascii="Arial Narrow" w:hAnsi="Arial Narrow"/>
          <w:bCs/>
          <w:i/>
          <w:color w:val="000000" w:themeColor="text1"/>
          <w:sz w:val="24"/>
          <w:szCs w:val="24"/>
        </w:rPr>
      </w:pPr>
      <w:r>
        <w:rPr>
          <w:rFonts w:ascii="Arial Narrow" w:hAnsi="Arial Narrow"/>
          <w:bCs/>
          <w:i/>
          <w:color w:val="000000" w:themeColor="text1"/>
          <w:sz w:val="24"/>
          <w:szCs w:val="24"/>
        </w:rPr>
        <w:t xml:space="preserve">                 </w:t>
      </w:r>
    </w:p>
    <w:p w:rsidR="009037E5" w:rsidRPr="000C4B72" w:rsidRDefault="000C4B72" w:rsidP="000C4B72">
      <w:pPr>
        <w:ind w:left="-1701"/>
        <w:jc w:val="center"/>
        <w:rPr>
          <w:rFonts w:ascii="Arial Narrow" w:hAnsi="Arial Narrow"/>
          <w:bCs/>
          <w:i/>
          <w:color w:val="000000" w:themeColor="text1"/>
          <w:sz w:val="24"/>
          <w:szCs w:val="24"/>
          <w:u w:val="single"/>
        </w:rPr>
      </w:pPr>
      <w:r>
        <w:rPr>
          <w:rFonts w:ascii="Arial Narrow" w:hAnsi="Arial Narrow"/>
          <w:bCs/>
          <w:i/>
          <w:color w:val="000000" w:themeColor="text1"/>
          <w:sz w:val="24"/>
          <w:szCs w:val="24"/>
        </w:rPr>
        <w:t xml:space="preserve">                          </w:t>
      </w:r>
      <w:r w:rsidRPr="000C4B72">
        <w:rPr>
          <w:rFonts w:ascii="Arial Narrow" w:hAnsi="Arial Narrow"/>
          <w:bCs/>
          <w:i/>
          <w:color w:val="000000" w:themeColor="text1"/>
          <w:sz w:val="24"/>
          <w:szCs w:val="24"/>
          <w:u w:val="single"/>
        </w:rPr>
        <w:t>M</w:t>
      </w:r>
      <w:r w:rsidR="008B4F8C" w:rsidRPr="000C4B72">
        <w:rPr>
          <w:color w:val="000000" w:themeColor="text1"/>
          <w:u w:val="single"/>
        </w:rPr>
        <w:t>ISIÓN</w:t>
      </w:r>
    </w:p>
    <w:p w:rsidR="008B4F8C" w:rsidRPr="00A1505E" w:rsidRDefault="00B144D1" w:rsidP="00504E09">
      <w:pPr>
        <w:pStyle w:val="Prrafodelista"/>
        <w:numPr>
          <w:ilvl w:val="0"/>
          <w:numId w:val="7"/>
        </w:numPr>
        <w:jc w:val="both"/>
        <w:rPr>
          <w:color w:val="000000" w:themeColor="text1"/>
        </w:rPr>
      </w:pPr>
      <w:r w:rsidRPr="00A1505E">
        <w:rPr>
          <w:color w:val="000000" w:themeColor="text1"/>
        </w:rPr>
        <w:t xml:space="preserve">Somos una organización </w:t>
      </w:r>
      <w:r w:rsidR="00504E09">
        <w:rPr>
          <w:color w:val="000000" w:themeColor="text1"/>
        </w:rPr>
        <w:t>de carácter social, educativo, ambiental, cultural</w:t>
      </w:r>
      <w:r w:rsidR="007D7BE4">
        <w:rPr>
          <w:color w:val="000000" w:themeColor="text1"/>
        </w:rPr>
        <w:t xml:space="preserve">, </w:t>
      </w:r>
      <w:r w:rsidR="00504E09">
        <w:rPr>
          <w:color w:val="000000" w:themeColor="text1"/>
        </w:rPr>
        <w:t>artístico</w:t>
      </w:r>
      <w:r w:rsidRPr="00A1505E">
        <w:rPr>
          <w:color w:val="000000" w:themeColor="text1"/>
        </w:rPr>
        <w:t xml:space="preserve"> </w:t>
      </w:r>
      <w:r w:rsidR="007133B1">
        <w:rPr>
          <w:color w:val="000000" w:themeColor="text1"/>
        </w:rPr>
        <w:t>y comunitario</w:t>
      </w:r>
      <w:r w:rsidR="007D7BE4">
        <w:rPr>
          <w:color w:val="000000" w:themeColor="text1"/>
        </w:rPr>
        <w:t xml:space="preserve"> </w:t>
      </w:r>
      <w:r w:rsidRPr="00A1505E">
        <w:rPr>
          <w:color w:val="000000" w:themeColor="text1"/>
        </w:rPr>
        <w:t xml:space="preserve">sin ánimo de lucro, </w:t>
      </w:r>
      <w:r w:rsidR="00CE5206" w:rsidRPr="00A1505E">
        <w:rPr>
          <w:color w:val="000000" w:themeColor="text1"/>
        </w:rPr>
        <w:t>compuesta p</w:t>
      </w:r>
      <w:r w:rsidR="00A1505E" w:rsidRPr="00A1505E">
        <w:rPr>
          <w:color w:val="000000" w:themeColor="text1"/>
        </w:rPr>
        <w:t>o</w:t>
      </w:r>
      <w:r w:rsidR="00CE5206" w:rsidRPr="00A1505E">
        <w:rPr>
          <w:color w:val="000000" w:themeColor="text1"/>
        </w:rPr>
        <w:t>r un grupo</w:t>
      </w:r>
      <w:r w:rsidRPr="00A1505E">
        <w:rPr>
          <w:color w:val="000000" w:themeColor="text1"/>
        </w:rPr>
        <w:t xml:space="preserve"> de </w:t>
      </w:r>
      <w:r w:rsidR="00B17EAF">
        <w:rPr>
          <w:color w:val="000000" w:themeColor="text1"/>
        </w:rPr>
        <w:t xml:space="preserve">diversos </w:t>
      </w:r>
      <w:r w:rsidRPr="00A1505E">
        <w:rPr>
          <w:color w:val="000000" w:themeColor="text1"/>
        </w:rPr>
        <w:t>profesionales</w:t>
      </w:r>
      <w:r w:rsidR="00E9503A" w:rsidRPr="00A1505E">
        <w:rPr>
          <w:color w:val="000000" w:themeColor="text1"/>
        </w:rPr>
        <w:t>; cuya</w:t>
      </w:r>
      <w:r w:rsidR="00C25E98" w:rsidRPr="00A1505E">
        <w:rPr>
          <w:color w:val="000000" w:themeColor="text1"/>
        </w:rPr>
        <w:t xml:space="preserve"> </w:t>
      </w:r>
      <w:r w:rsidRPr="00A1505E">
        <w:rPr>
          <w:color w:val="000000" w:themeColor="text1"/>
        </w:rPr>
        <w:t>acción se enfoca en potencializar la</w:t>
      </w:r>
      <w:r w:rsidR="00E9503A" w:rsidRPr="00A1505E">
        <w:rPr>
          <w:color w:val="000000" w:themeColor="text1"/>
        </w:rPr>
        <w:t>s</w:t>
      </w:r>
      <w:r w:rsidRPr="00A1505E">
        <w:rPr>
          <w:color w:val="000000" w:themeColor="text1"/>
        </w:rPr>
        <w:t xml:space="preserve"> </w:t>
      </w:r>
      <w:r w:rsidR="00E9503A" w:rsidRPr="00A1505E">
        <w:rPr>
          <w:color w:val="000000" w:themeColor="text1"/>
        </w:rPr>
        <w:t>capacidades humanas para relacio</w:t>
      </w:r>
      <w:r w:rsidRPr="00A1505E">
        <w:rPr>
          <w:color w:val="000000" w:themeColor="text1"/>
        </w:rPr>
        <w:t>n</w:t>
      </w:r>
      <w:r w:rsidR="00E9503A" w:rsidRPr="00A1505E">
        <w:rPr>
          <w:color w:val="000000" w:themeColor="text1"/>
        </w:rPr>
        <w:t xml:space="preserve">arse consigo </w:t>
      </w:r>
      <w:r w:rsidR="00F23230" w:rsidRPr="00A1505E">
        <w:rPr>
          <w:color w:val="000000" w:themeColor="text1"/>
        </w:rPr>
        <w:t xml:space="preserve">mismo, </w:t>
      </w:r>
      <w:r w:rsidR="008B4F8C" w:rsidRPr="00A1505E">
        <w:rPr>
          <w:color w:val="000000" w:themeColor="text1"/>
        </w:rPr>
        <w:t xml:space="preserve">los demás </w:t>
      </w:r>
      <w:r w:rsidR="00E9503A" w:rsidRPr="00A1505E">
        <w:rPr>
          <w:color w:val="000000" w:themeColor="text1"/>
        </w:rPr>
        <w:t>y el entorno; con el fin de generar</w:t>
      </w:r>
      <w:r w:rsidR="00F23230" w:rsidRPr="00A1505E">
        <w:rPr>
          <w:color w:val="000000" w:themeColor="text1"/>
        </w:rPr>
        <w:t xml:space="preserve"> </w:t>
      </w:r>
      <w:r w:rsidR="00C25E98" w:rsidRPr="00A1505E">
        <w:rPr>
          <w:color w:val="000000" w:themeColor="text1"/>
        </w:rPr>
        <w:t xml:space="preserve">nuevos tipos de vinculación </w:t>
      </w:r>
      <w:r w:rsidR="00467E81">
        <w:rPr>
          <w:color w:val="000000" w:themeColor="text1"/>
        </w:rPr>
        <w:t xml:space="preserve">en el tejido social que compone </w:t>
      </w:r>
      <w:r w:rsidR="006B4315" w:rsidRPr="00A1505E">
        <w:rPr>
          <w:color w:val="000000" w:themeColor="text1"/>
        </w:rPr>
        <w:t>la escuela</w:t>
      </w:r>
      <w:r w:rsidR="00276C76">
        <w:rPr>
          <w:color w:val="000000" w:themeColor="text1"/>
        </w:rPr>
        <w:t xml:space="preserve">, </w:t>
      </w:r>
      <w:r w:rsidR="00865669" w:rsidRPr="00A1505E">
        <w:rPr>
          <w:color w:val="000000" w:themeColor="text1"/>
        </w:rPr>
        <w:t>la familia</w:t>
      </w:r>
      <w:r w:rsidR="00276C76">
        <w:rPr>
          <w:color w:val="000000" w:themeColor="text1"/>
        </w:rPr>
        <w:t>, la sociedad.</w:t>
      </w:r>
    </w:p>
    <w:p w:rsidR="000C4B72" w:rsidRDefault="000C4B72" w:rsidP="00276C76">
      <w:pPr>
        <w:rPr>
          <w:color w:val="000000" w:themeColor="text1"/>
          <w:u w:val="single"/>
        </w:rPr>
      </w:pPr>
    </w:p>
    <w:p w:rsidR="00A1505E" w:rsidRDefault="00A1505E" w:rsidP="00276C76">
      <w:pPr>
        <w:ind w:left="-142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VISIÓN</w:t>
      </w:r>
    </w:p>
    <w:p w:rsidR="00276C76" w:rsidRPr="000C4B72" w:rsidRDefault="00276C76" w:rsidP="00276C76">
      <w:pPr>
        <w:ind w:left="-142"/>
        <w:jc w:val="center"/>
        <w:rPr>
          <w:color w:val="000000" w:themeColor="text1"/>
        </w:rPr>
      </w:pPr>
    </w:p>
    <w:p w:rsidR="000919DB" w:rsidRDefault="00152EAA" w:rsidP="00276C76">
      <w:pPr>
        <w:pStyle w:val="Prrafodelista"/>
        <w:numPr>
          <w:ilvl w:val="0"/>
          <w:numId w:val="7"/>
        </w:numPr>
        <w:jc w:val="both"/>
        <w:rPr>
          <w:color w:val="000000" w:themeColor="text1"/>
        </w:rPr>
      </w:pPr>
      <w:r w:rsidRPr="00A1505E">
        <w:rPr>
          <w:color w:val="000000" w:themeColor="text1"/>
        </w:rPr>
        <w:t>Seremos una organización</w:t>
      </w:r>
      <w:r w:rsidR="00276C76">
        <w:rPr>
          <w:color w:val="000000" w:themeColor="text1"/>
        </w:rPr>
        <w:t xml:space="preserve"> que en el año 202</w:t>
      </w:r>
      <w:r w:rsidR="008C6F26">
        <w:rPr>
          <w:color w:val="000000" w:themeColor="text1"/>
        </w:rPr>
        <w:t>3</w:t>
      </w:r>
      <w:r w:rsidR="005572D8">
        <w:rPr>
          <w:color w:val="000000" w:themeColor="text1"/>
        </w:rPr>
        <w:t xml:space="preserve">   </w:t>
      </w:r>
      <w:r w:rsidR="005E6A0E" w:rsidRPr="00A1505E">
        <w:rPr>
          <w:color w:val="000000" w:themeColor="text1"/>
        </w:rPr>
        <w:t xml:space="preserve"> será reconocida a nivel local y regional por </w:t>
      </w:r>
      <w:r w:rsidR="005572D8" w:rsidRPr="00A1505E">
        <w:rPr>
          <w:color w:val="000000" w:themeColor="text1"/>
        </w:rPr>
        <w:t>su carácter</w:t>
      </w:r>
      <w:r w:rsidRPr="00A1505E">
        <w:rPr>
          <w:color w:val="000000" w:themeColor="text1"/>
        </w:rPr>
        <w:t xml:space="preserve"> social, educativo y</w:t>
      </w:r>
      <w:r w:rsidR="00203D1A">
        <w:rPr>
          <w:color w:val="000000" w:themeColor="text1"/>
        </w:rPr>
        <w:t xml:space="preserve"> ambiental sin ánimo de lucro </w:t>
      </w:r>
      <w:r w:rsidR="007133B1" w:rsidRPr="00A1505E">
        <w:rPr>
          <w:color w:val="000000" w:themeColor="text1"/>
        </w:rPr>
        <w:t>que,</w:t>
      </w:r>
      <w:r w:rsidRPr="00A1505E">
        <w:rPr>
          <w:color w:val="000000" w:themeColor="text1"/>
        </w:rPr>
        <w:t xml:space="preserve"> desde </w:t>
      </w:r>
      <w:r w:rsidR="006877E8" w:rsidRPr="00A1505E">
        <w:rPr>
          <w:color w:val="000000" w:themeColor="text1"/>
        </w:rPr>
        <w:t>la perspectiva del desarrollo humano integral</w:t>
      </w:r>
      <w:r w:rsidR="00203D1A">
        <w:rPr>
          <w:color w:val="000000" w:themeColor="text1"/>
        </w:rPr>
        <w:t xml:space="preserve">, </w:t>
      </w:r>
      <w:r w:rsidR="007133B1">
        <w:rPr>
          <w:color w:val="000000" w:themeColor="text1"/>
        </w:rPr>
        <w:t xml:space="preserve">potencializará, </w:t>
      </w:r>
      <w:r w:rsidR="007133B1" w:rsidRPr="00A1505E">
        <w:rPr>
          <w:color w:val="000000" w:themeColor="text1"/>
        </w:rPr>
        <w:t>a</w:t>
      </w:r>
      <w:r w:rsidR="006877E8" w:rsidRPr="00A1505E">
        <w:rPr>
          <w:color w:val="000000" w:themeColor="text1"/>
        </w:rPr>
        <w:t xml:space="preserve"> través de espacios </w:t>
      </w:r>
      <w:r w:rsidR="00276C76">
        <w:rPr>
          <w:color w:val="000000" w:themeColor="text1"/>
        </w:rPr>
        <w:t>culturales, artísticos</w:t>
      </w:r>
      <w:r w:rsidR="00C52331">
        <w:rPr>
          <w:color w:val="000000" w:themeColor="text1"/>
        </w:rPr>
        <w:t xml:space="preserve">, </w:t>
      </w:r>
      <w:r w:rsidR="005A7BB1" w:rsidRPr="00A1505E">
        <w:rPr>
          <w:color w:val="000000" w:themeColor="text1"/>
        </w:rPr>
        <w:t>educativos</w:t>
      </w:r>
      <w:r w:rsidR="00C52331">
        <w:rPr>
          <w:color w:val="000000" w:themeColor="text1"/>
        </w:rPr>
        <w:t xml:space="preserve"> y terapéuticos</w:t>
      </w:r>
      <w:r w:rsidR="005E6A0E" w:rsidRPr="00A1505E">
        <w:rPr>
          <w:color w:val="000000" w:themeColor="text1"/>
        </w:rPr>
        <w:t xml:space="preserve"> l</w:t>
      </w:r>
      <w:r w:rsidR="005A7BB1" w:rsidRPr="00A1505E">
        <w:rPr>
          <w:color w:val="000000" w:themeColor="text1"/>
        </w:rPr>
        <w:t>a construcción de experiencias y aprendizajes</w:t>
      </w:r>
      <w:r w:rsidR="00085269" w:rsidRPr="00A1505E">
        <w:rPr>
          <w:color w:val="000000" w:themeColor="text1"/>
        </w:rPr>
        <w:t xml:space="preserve"> significativos</w:t>
      </w:r>
      <w:r w:rsidR="0032708D" w:rsidRPr="00A1505E">
        <w:rPr>
          <w:color w:val="000000" w:themeColor="text1"/>
        </w:rPr>
        <w:t xml:space="preserve"> </w:t>
      </w:r>
      <w:r w:rsidR="00C52331">
        <w:rPr>
          <w:color w:val="000000" w:themeColor="text1"/>
        </w:rPr>
        <w:t>en torno a la “Convivencia Pacífica y la C</w:t>
      </w:r>
      <w:r w:rsidR="005A7BB1" w:rsidRPr="00A1505E">
        <w:rPr>
          <w:color w:val="000000" w:themeColor="text1"/>
        </w:rPr>
        <w:t>ultu</w:t>
      </w:r>
      <w:r w:rsidR="00C52331">
        <w:rPr>
          <w:color w:val="000000" w:themeColor="text1"/>
        </w:rPr>
        <w:t>ra de P</w:t>
      </w:r>
      <w:r w:rsidR="005A7BB1" w:rsidRPr="00A1505E">
        <w:rPr>
          <w:color w:val="000000" w:themeColor="text1"/>
        </w:rPr>
        <w:t>az</w:t>
      </w:r>
      <w:r w:rsidR="00C52331">
        <w:rPr>
          <w:color w:val="000000" w:themeColor="text1"/>
        </w:rPr>
        <w:t>”</w:t>
      </w:r>
      <w:r w:rsidR="005A7BB1" w:rsidRPr="00A1505E">
        <w:rPr>
          <w:color w:val="000000" w:themeColor="text1"/>
        </w:rPr>
        <w:t>.</w:t>
      </w:r>
    </w:p>
    <w:p w:rsidR="00203D1A" w:rsidRDefault="00203D1A" w:rsidP="00203D1A">
      <w:pPr>
        <w:jc w:val="center"/>
        <w:rPr>
          <w:color w:val="000000" w:themeColor="text1"/>
        </w:rPr>
      </w:pPr>
    </w:p>
    <w:p w:rsidR="006C43E6" w:rsidRDefault="006C43E6" w:rsidP="000C4B72">
      <w:pPr>
        <w:pStyle w:val="Prrafodelista"/>
        <w:ind w:left="-142"/>
      </w:pPr>
    </w:p>
    <w:p w:rsidR="006C43E6" w:rsidRDefault="006C43E6" w:rsidP="000C4B72">
      <w:pPr>
        <w:pStyle w:val="Prrafodelista"/>
        <w:ind w:left="-142"/>
      </w:pPr>
    </w:p>
    <w:p w:rsidR="006C43E6" w:rsidRDefault="006C43E6" w:rsidP="000C4B72">
      <w:pPr>
        <w:pStyle w:val="Prrafodelista"/>
        <w:ind w:left="-142"/>
      </w:pPr>
    </w:p>
    <w:p w:rsidR="006C43E6" w:rsidRDefault="006C43E6" w:rsidP="000C4B72">
      <w:pPr>
        <w:pStyle w:val="Prrafodelista"/>
        <w:ind w:left="-142"/>
      </w:pPr>
    </w:p>
    <w:p w:rsidR="006C43E6" w:rsidRDefault="006C43E6" w:rsidP="000C4B72">
      <w:pPr>
        <w:pStyle w:val="Prrafodelista"/>
        <w:ind w:left="-142"/>
      </w:pPr>
    </w:p>
    <w:p w:rsidR="006C43E6" w:rsidRDefault="006C43E6" w:rsidP="000C4B72">
      <w:pPr>
        <w:pStyle w:val="Prrafodelista"/>
        <w:ind w:left="-142"/>
      </w:pPr>
    </w:p>
    <w:p w:rsidR="00D61736" w:rsidRDefault="00D61736" w:rsidP="000C4B72">
      <w:pPr>
        <w:pStyle w:val="Prrafodelista"/>
        <w:ind w:left="-142"/>
      </w:pPr>
    </w:p>
    <w:p w:rsidR="00D61736" w:rsidRDefault="00D61736" w:rsidP="000C4B72">
      <w:pPr>
        <w:pStyle w:val="Prrafodelista"/>
        <w:ind w:left="-142"/>
      </w:pPr>
    </w:p>
    <w:p w:rsidR="006C43E6" w:rsidRDefault="006C43E6" w:rsidP="000C4B72">
      <w:pPr>
        <w:pStyle w:val="Prrafodelista"/>
        <w:ind w:left="-142"/>
      </w:pPr>
    </w:p>
    <w:p w:rsidR="006C43E6" w:rsidRDefault="006C43E6" w:rsidP="000C4B72">
      <w:pPr>
        <w:pStyle w:val="Prrafodelista"/>
        <w:ind w:left="-142"/>
      </w:pPr>
    </w:p>
    <w:p w:rsidR="000919DB" w:rsidRDefault="000919DB" w:rsidP="005A7BB1">
      <w:pPr>
        <w:pStyle w:val="Prrafodelista"/>
        <w:ind w:left="765"/>
      </w:pPr>
    </w:p>
    <w:p w:rsidR="009037E5" w:rsidRPr="000C4B72" w:rsidRDefault="009037E5" w:rsidP="000C4B72">
      <w:pPr>
        <w:pStyle w:val="Prrafodelista"/>
        <w:ind w:left="-142"/>
      </w:pPr>
    </w:p>
    <w:p w:rsidR="00D61736" w:rsidRDefault="00D61736" w:rsidP="000C4B72">
      <w:pPr>
        <w:tabs>
          <w:tab w:val="left" w:pos="993"/>
          <w:tab w:val="left" w:pos="1134"/>
        </w:tabs>
        <w:ind w:right="-660"/>
        <w:jc w:val="center"/>
        <w:rPr>
          <w:u w:val="single"/>
        </w:rPr>
      </w:pPr>
    </w:p>
    <w:p w:rsidR="00D3522D" w:rsidRDefault="00D3522D" w:rsidP="000C4B72">
      <w:pPr>
        <w:tabs>
          <w:tab w:val="left" w:pos="993"/>
          <w:tab w:val="left" w:pos="1134"/>
        </w:tabs>
        <w:ind w:right="-660"/>
        <w:jc w:val="center"/>
        <w:rPr>
          <w:u w:val="single"/>
        </w:rPr>
      </w:pPr>
    </w:p>
    <w:p w:rsidR="00D3522D" w:rsidRDefault="00D3522D" w:rsidP="000C4B72">
      <w:pPr>
        <w:tabs>
          <w:tab w:val="left" w:pos="993"/>
          <w:tab w:val="left" w:pos="1134"/>
        </w:tabs>
        <w:ind w:right="-660"/>
        <w:jc w:val="center"/>
        <w:rPr>
          <w:u w:val="single"/>
        </w:rPr>
      </w:pPr>
    </w:p>
    <w:p w:rsidR="008B4F8C" w:rsidRPr="007133B1" w:rsidRDefault="007133B1" w:rsidP="007133B1">
      <w:pPr>
        <w:tabs>
          <w:tab w:val="left" w:pos="993"/>
          <w:tab w:val="left" w:pos="1134"/>
        </w:tabs>
        <w:ind w:right="-660"/>
        <w:rPr>
          <w:sz w:val="36"/>
          <w:szCs w:val="36"/>
          <w:u w:val="single"/>
        </w:rPr>
      </w:pPr>
      <w:r w:rsidRPr="007133B1">
        <w:rPr>
          <w:sz w:val="36"/>
          <w:szCs w:val="36"/>
          <w:u w:val="single"/>
        </w:rPr>
        <w:lastRenderedPageBreak/>
        <w:t xml:space="preserve">Principios </w:t>
      </w:r>
    </w:p>
    <w:p w:rsidR="007613A5" w:rsidRDefault="007613A5" w:rsidP="000C4B72">
      <w:pPr>
        <w:ind w:left="1418"/>
        <w:jc w:val="center"/>
        <w:rPr>
          <w:u w:val="single"/>
        </w:rPr>
      </w:pPr>
    </w:p>
    <w:p w:rsidR="007613A5" w:rsidRDefault="007133B1" w:rsidP="00D3522D">
      <w:pPr>
        <w:ind w:left="426"/>
        <w:jc w:val="center"/>
        <w:rPr>
          <w:u w:val="single"/>
        </w:rPr>
      </w:pPr>
      <w:r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FD4413" wp14:editId="4E297CC5">
                <wp:simplePos x="0" y="0"/>
                <wp:positionH relativeFrom="column">
                  <wp:posOffset>2696210</wp:posOffset>
                </wp:positionH>
                <wp:positionV relativeFrom="paragraph">
                  <wp:posOffset>129541</wp:posOffset>
                </wp:positionV>
                <wp:extent cx="2076450" cy="476250"/>
                <wp:effectExtent l="0" t="0" r="19050" b="190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572D8" w:rsidRPr="006C43E6" w:rsidRDefault="005572D8" w:rsidP="00E60797">
                            <w:pPr>
                              <w:pStyle w:val="Prrafodelista"/>
                              <w:ind w:left="-142" w:right="68"/>
                              <w:jc w:val="center"/>
                              <w:rPr>
                                <w:b/>
                                <w:color w:val="B2A1C7" w:themeColor="accent4" w:themeTint="99"/>
                                <w:sz w:val="24"/>
                                <w:szCs w:val="24"/>
                              </w:rPr>
                            </w:pPr>
                            <w:r w:rsidRPr="006C43E6">
                              <w:rPr>
                                <w:b/>
                                <w:color w:val="B2A1C7" w:themeColor="accent4" w:themeTint="99"/>
                                <w:sz w:val="24"/>
                                <w:szCs w:val="24"/>
                              </w:rPr>
                              <w:t>Transparen</w:t>
                            </w:r>
                            <w:r>
                              <w:rPr>
                                <w:b/>
                                <w:color w:val="B2A1C7" w:themeColor="accent4" w:themeTint="99"/>
                                <w:sz w:val="24"/>
                                <w:szCs w:val="24"/>
                              </w:rPr>
                              <w:t>cia y Claridad en nuestra Acción</w:t>
                            </w:r>
                            <w:r w:rsidRPr="006C43E6">
                              <w:rPr>
                                <w:b/>
                                <w:color w:val="B2A1C7" w:themeColor="accent4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B2A1C7" w:themeColor="accent4" w:themeTint="99"/>
                                <w:sz w:val="24"/>
                                <w:szCs w:val="24"/>
                              </w:rPr>
                              <w:t>I</w:t>
                            </w:r>
                            <w:r w:rsidRPr="006C43E6">
                              <w:rPr>
                                <w:b/>
                                <w:color w:val="B2A1C7" w:themeColor="accent4" w:themeTint="99"/>
                                <w:sz w:val="24"/>
                                <w:szCs w:val="24"/>
                              </w:rPr>
                              <w:t>nstitucional</w:t>
                            </w:r>
                          </w:p>
                          <w:p w:rsidR="005572D8" w:rsidRDefault="005572D8" w:rsidP="00E60797">
                            <w:pPr>
                              <w:ind w:left="-142" w:right="68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D4413" id="_x0000_t202" coordsize="21600,21600" o:spt="202" path="m,l,21600r21600,l21600,xe">
                <v:stroke joinstyle="miter"/>
                <v:path gradientshapeok="t" o:connecttype="rect"/>
              </v:shapetype>
              <v:shape id="12 Cuadro de texto" o:spid="_x0000_s1026" type="#_x0000_t202" style="position:absolute;left:0;text-align:left;margin-left:212.3pt;margin-top:10.2pt;width:163.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" fillcolor="window" strokecolor="window" strokeweight=".5pt">
                <v:textbox>
                  <w:txbxContent>
                    <w:p w:rsidR="005572D8" w:rsidRPr="006C43E6" w:rsidRDefault="005572D8" w:rsidP="00E60797">
                      <w:pPr>
                        <w:pStyle w:val="Prrafodelista"/>
                        <w:ind w:left="-142" w:right="68"/>
                        <w:jc w:val="center"/>
                        <w:rPr>
                          <w:b/>
                          <w:color w:val="B2A1C7" w:themeColor="accent4" w:themeTint="99"/>
                          <w:sz w:val="24"/>
                          <w:szCs w:val="24"/>
                        </w:rPr>
                      </w:pPr>
                      <w:r w:rsidRPr="006C43E6">
                        <w:rPr>
                          <w:b/>
                          <w:color w:val="B2A1C7" w:themeColor="accent4" w:themeTint="99"/>
                          <w:sz w:val="24"/>
                          <w:szCs w:val="24"/>
                        </w:rPr>
                        <w:t>Transparen</w:t>
                      </w:r>
                      <w:r>
                        <w:rPr>
                          <w:b/>
                          <w:color w:val="B2A1C7" w:themeColor="accent4" w:themeTint="99"/>
                          <w:sz w:val="24"/>
                          <w:szCs w:val="24"/>
                        </w:rPr>
                        <w:t>cia y Claridad en nuestra Acción</w:t>
                      </w:r>
                      <w:r w:rsidRPr="006C43E6">
                        <w:rPr>
                          <w:b/>
                          <w:color w:val="B2A1C7" w:themeColor="accent4" w:themeTint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B2A1C7" w:themeColor="accent4" w:themeTint="99"/>
                          <w:sz w:val="24"/>
                          <w:szCs w:val="24"/>
                        </w:rPr>
                        <w:t>I</w:t>
                      </w:r>
                      <w:r w:rsidRPr="006C43E6">
                        <w:rPr>
                          <w:b/>
                          <w:color w:val="B2A1C7" w:themeColor="accent4" w:themeTint="99"/>
                          <w:sz w:val="24"/>
                          <w:szCs w:val="24"/>
                        </w:rPr>
                        <w:t>nstitucional</w:t>
                      </w:r>
                    </w:p>
                    <w:p w:rsidR="005572D8" w:rsidRDefault="005572D8" w:rsidP="00E60797">
                      <w:pPr>
                        <w:ind w:left="-142" w:right="68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613A5" w:rsidRDefault="007613A5" w:rsidP="000C4B72">
      <w:pPr>
        <w:jc w:val="center"/>
        <w:rPr>
          <w:u w:val="single"/>
        </w:rPr>
      </w:pPr>
    </w:p>
    <w:p w:rsidR="00CD6B55" w:rsidRDefault="005E60DE" w:rsidP="000C4B72">
      <w:pPr>
        <w:jc w:val="center"/>
        <w:rPr>
          <w:u w:val="single"/>
        </w:rPr>
      </w:pPr>
      <w:r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472AD" wp14:editId="47D019E9">
                <wp:simplePos x="0" y="0"/>
                <wp:positionH relativeFrom="column">
                  <wp:posOffset>5219700</wp:posOffset>
                </wp:positionH>
                <wp:positionV relativeFrom="paragraph">
                  <wp:posOffset>188595</wp:posOffset>
                </wp:positionV>
                <wp:extent cx="2101850" cy="679450"/>
                <wp:effectExtent l="0" t="0" r="12700" b="2540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7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572D8" w:rsidRPr="006C43E6" w:rsidRDefault="005572D8" w:rsidP="007613A5">
                            <w:pPr>
                              <w:pStyle w:val="Prrafodelista"/>
                              <w:ind w:left="0"/>
                              <w:jc w:val="center"/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6C43E6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Respeto y Reconocimiento </w:t>
                            </w: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de</w:t>
                            </w:r>
                            <w:r w:rsidRPr="006C43E6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la D</w:t>
                            </w:r>
                            <w: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iversidad Humana</w:t>
                            </w:r>
                          </w:p>
                          <w:p w:rsidR="005572D8" w:rsidRPr="006C43E6" w:rsidRDefault="005572D8" w:rsidP="007613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72AD" id="10 Cuadro de texto" o:spid="_x0000_s1027" type="#_x0000_t202" style="position:absolute;left:0;text-align:left;margin-left:411pt;margin-top:14.85pt;width:165.5pt;height:5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" fillcolor="window" strokecolor="white [3212]" strokeweight=".5pt">
                <v:textbox>
                  <w:txbxContent>
                    <w:p w:rsidR="005572D8" w:rsidRPr="006C43E6" w:rsidRDefault="005572D8" w:rsidP="007613A5">
                      <w:pPr>
                        <w:pStyle w:val="Prrafodelista"/>
                        <w:ind w:left="0"/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6C43E6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Respeto y Reconocimiento </w:t>
                      </w: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de</w:t>
                      </w:r>
                      <w:r w:rsidRPr="006C43E6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 xml:space="preserve">  la D</w:t>
                      </w:r>
                      <w: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iversidad Humana</w:t>
                      </w:r>
                    </w:p>
                    <w:p w:rsidR="005572D8" w:rsidRPr="006C43E6" w:rsidRDefault="005572D8" w:rsidP="007613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66C3"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7EC8ED" wp14:editId="3BEEF84D">
                <wp:simplePos x="0" y="0"/>
                <wp:positionH relativeFrom="column">
                  <wp:posOffset>3351530</wp:posOffset>
                </wp:positionH>
                <wp:positionV relativeFrom="paragraph">
                  <wp:posOffset>271145</wp:posOffset>
                </wp:positionV>
                <wp:extent cx="761365" cy="232410"/>
                <wp:effectExtent l="0" t="40322" r="112712" b="17463"/>
                <wp:wrapNone/>
                <wp:docPr id="22" name="22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61365" cy="23241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D7B43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C442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2 Conector curvado" o:spid="_x0000_s1026" type="#_x0000_t38" style="position:absolute;margin-left:263.9pt;margin-top:21.35pt;width:59.95pt;height:18.3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" adj="10800" strokecolor="#d7b435">
                <v:stroke endarrow="open"/>
              </v:shape>
            </w:pict>
          </mc:Fallback>
        </mc:AlternateContent>
      </w:r>
    </w:p>
    <w:p w:rsidR="003619FA" w:rsidRDefault="00692158" w:rsidP="000C4B72">
      <w:pPr>
        <w:jc w:val="center"/>
        <w:rPr>
          <w:u w:val="single"/>
        </w:rPr>
      </w:pPr>
      <w:r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87165" wp14:editId="13E31E37">
                <wp:simplePos x="0" y="0"/>
                <wp:positionH relativeFrom="column">
                  <wp:posOffset>257810</wp:posOffset>
                </wp:positionH>
                <wp:positionV relativeFrom="paragraph">
                  <wp:posOffset>96520</wp:posOffset>
                </wp:positionV>
                <wp:extent cx="1451610" cy="971550"/>
                <wp:effectExtent l="0" t="0" r="15240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61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572D8" w:rsidRPr="006C43E6" w:rsidRDefault="005572D8" w:rsidP="007613A5">
                            <w:pPr>
                              <w:pStyle w:val="Prrafodelista"/>
                              <w:ind w:left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6C43E6"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t>Compromiso Ético  e Imparcial en</w:t>
                            </w:r>
                            <w:r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 la Intervención Profesional</w:t>
                            </w:r>
                          </w:p>
                          <w:p w:rsidR="005572D8" w:rsidRDefault="005572D8" w:rsidP="00361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7165" id="11 Cuadro de texto" o:spid="_x0000_s1028" type="#_x0000_t202" style="position:absolute;left:0;text-align:left;margin-left:20.3pt;margin-top:7.6pt;width:114.3pt;height:7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" fillcolor="window" strokecolor="white [3212]" strokeweight=".5pt">
                <v:textbox>
                  <w:txbxContent>
                    <w:p w:rsidR="005572D8" w:rsidRPr="006C43E6" w:rsidRDefault="005572D8" w:rsidP="007613A5">
                      <w:pPr>
                        <w:pStyle w:val="Prrafodelista"/>
                        <w:ind w:left="0"/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6C43E6">
                        <w:rPr>
                          <w:b/>
                          <w:color w:val="00B050"/>
                          <w:sz w:val="24"/>
                          <w:szCs w:val="24"/>
                        </w:rPr>
                        <w:t>Compromiso Ético  e Imparcial en</w:t>
                      </w:r>
                      <w:r>
                        <w:rPr>
                          <w:b/>
                          <w:color w:val="00B050"/>
                          <w:sz w:val="24"/>
                          <w:szCs w:val="24"/>
                        </w:rPr>
                        <w:t xml:space="preserve"> la Intervención Profesional</w:t>
                      </w:r>
                    </w:p>
                    <w:p w:rsidR="005572D8" w:rsidRDefault="005572D8" w:rsidP="003619FA"/>
                  </w:txbxContent>
                </v:textbox>
              </v:shape>
            </w:pict>
          </mc:Fallback>
        </mc:AlternateContent>
      </w:r>
      <w:r w:rsidR="002D127B"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0AD463" wp14:editId="39829A7B">
                <wp:simplePos x="0" y="0"/>
                <wp:positionH relativeFrom="column">
                  <wp:posOffset>4382135</wp:posOffset>
                </wp:positionH>
                <wp:positionV relativeFrom="paragraph">
                  <wp:posOffset>247015</wp:posOffset>
                </wp:positionV>
                <wp:extent cx="809625" cy="670560"/>
                <wp:effectExtent l="0" t="76200" r="0" b="34290"/>
                <wp:wrapNone/>
                <wp:docPr id="15" name="15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6705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D7B43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4C29" id="15 Conector curvado" o:spid="_x0000_s1026" type="#_x0000_t38" style="position:absolute;margin-left:345.05pt;margin-top:19.45pt;width:63.75pt;height:52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" adj="10800" strokecolor="#d7b435">
                <v:stroke endarrow="open"/>
              </v:shape>
            </w:pict>
          </mc:Fallback>
        </mc:AlternateContent>
      </w:r>
    </w:p>
    <w:p w:rsidR="003619FA" w:rsidRDefault="00D3522D" w:rsidP="000C4B72">
      <w:pPr>
        <w:jc w:val="center"/>
        <w:rPr>
          <w:u w:val="single"/>
        </w:rPr>
      </w:pPr>
      <w:r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6D2338" wp14:editId="0FED0093">
                <wp:simplePos x="0" y="0"/>
                <wp:positionH relativeFrom="column">
                  <wp:posOffset>2861310</wp:posOffset>
                </wp:positionH>
                <wp:positionV relativeFrom="paragraph">
                  <wp:posOffset>139065</wp:posOffset>
                </wp:positionV>
                <wp:extent cx="1575435" cy="1334135"/>
                <wp:effectExtent l="19050" t="19050" r="24765" b="1841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1334135"/>
                        </a:xfrm>
                        <a:prstGeom prst="ellipse">
                          <a:avLst/>
                        </a:prstGeom>
                        <a:solidFill>
                          <a:srgbClr val="EEC11E"/>
                        </a:solidFill>
                        <a:ln w="38100"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2D8" w:rsidRPr="006C43E6" w:rsidRDefault="005572D8" w:rsidP="00E6079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C43E6">
                              <w:rPr>
                                <w:sz w:val="24"/>
                                <w:szCs w:val="24"/>
                              </w:rPr>
                              <w:t>Sentido Humano y Socio-Ambiental</w:t>
                            </w:r>
                          </w:p>
                          <w:p w:rsidR="005572D8" w:rsidRDefault="005572D8" w:rsidP="003616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D2338" id="2 Elipse" o:spid="_x0000_s1029" style="position:absolute;left:0;text-align:left;margin-left:225.3pt;margin-top:10.95pt;width:124.05pt;height:105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" fillcolor="#eec11e" strokecolor="#fc0" strokeweight="3pt">
                <v:textbox>
                  <w:txbxContent>
                    <w:p w:rsidR="005572D8" w:rsidRPr="006C43E6" w:rsidRDefault="005572D8" w:rsidP="00E6079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C43E6">
                        <w:rPr>
                          <w:sz w:val="24"/>
                          <w:szCs w:val="24"/>
                        </w:rPr>
                        <w:t>Sentido Humano y Socio-Ambiental</w:t>
                      </w:r>
                    </w:p>
                    <w:p w:rsidR="005572D8" w:rsidRDefault="005572D8" w:rsidP="003616B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01885"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BCA17" wp14:editId="1AC4A129">
                <wp:simplePos x="0" y="0"/>
                <wp:positionH relativeFrom="column">
                  <wp:posOffset>1613535</wp:posOffset>
                </wp:positionH>
                <wp:positionV relativeFrom="paragraph">
                  <wp:posOffset>142240</wp:posOffset>
                </wp:positionV>
                <wp:extent cx="1254125" cy="486411"/>
                <wp:effectExtent l="38100" t="76200" r="22225" b="27940"/>
                <wp:wrapNone/>
                <wp:docPr id="20" name="2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54125" cy="48641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D7B43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6D69" id="20 Conector curvado" o:spid="_x0000_s1026" type="#_x0000_t38" style="position:absolute;margin-left:127.05pt;margin-top:11.2pt;width:98.75pt;height:38.3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" adj="10800" strokecolor="#d7b435">
                <v:stroke endarrow="open"/>
              </v:shape>
            </w:pict>
          </mc:Fallback>
        </mc:AlternateContent>
      </w:r>
    </w:p>
    <w:p w:rsidR="003619FA" w:rsidRDefault="003619FA" w:rsidP="000C4B72">
      <w:pPr>
        <w:jc w:val="center"/>
        <w:rPr>
          <w:u w:val="single"/>
        </w:rPr>
      </w:pPr>
    </w:p>
    <w:p w:rsidR="003619FA" w:rsidRDefault="003619FA" w:rsidP="000C4B72">
      <w:pPr>
        <w:jc w:val="center"/>
        <w:rPr>
          <w:u w:val="single"/>
        </w:rPr>
      </w:pPr>
    </w:p>
    <w:p w:rsidR="003619FA" w:rsidRDefault="005E60DE" w:rsidP="000C4B72">
      <w:pPr>
        <w:jc w:val="center"/>
        <w:rPr>
          <w:u w:val="single"/>
        </w:rPr>
      </w:pPr>
      <w:r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75C58" wp14:editId="0C4E4329">
                <wp:simplePos x="0" y="0"/>
                <wp:positionH relativeFrom="column">
                  <wp:posOffset>5429885</wp:posOffset>
                </wp:positionH>
                <wp:positionV relativeFrom="paragraph">
                  <wp:posOffset>299085</wp:posOffset>
                </wp:positionV>
                <wp:extent cx="1438275" cy="961073"/>
                <wp:effectExtent l="0" t="0" r="28575" b="1079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9610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572D8" w:rsidRPr="006C43E6" w:rsidRDefault="005572D8" w:rsidP="00001885">
                            <w:pPr>
                              <w:pStyle w:val="Prrafodelista"/>
                              <w:ind w:left="0" w:firstLine="339"/>
                              <w:jc w:val="center"/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Inclusión de las diferentes formas de P</w:t>
                            </w:r>
                            <w:r w:rsidRPr="006C43E6"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ensamiento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</w:rPr>
                              <w:t xml:space="preserve"> Socio-Cultural</w:t>
                            </w:r>
                          </w:p>
                          <w:p w:rsidR="005572D8" w:rsidRPr="000919DB" w:rsidRDefault="005572D8" w:rsidP="00001885">
                            <w:pPr>
                              <w:ind w:firstLine="339"/>
                              <w:rPr>
                                <w:color w:val="943634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5C58" id="9 Cuadro de texto" o:spid="_x0000_s1030" type="#_x0000_t202" style="position:absolute;left:0;text-align:left;margin-left:427.55pt;margin-top:23.55pt;width:113.25pt;height:7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" fillcolor="window" strokecolor="white [3212]" strokeweight=".5pt">
                <v:textbox>
                  <w:txbxContent>
                    <w:p w:rsidR="005572D8" w:rsidRPr="006C43E6" w:rsidRDefault="005572D8" w:rsidP="00001885">
                      <w:pPr>
                        <w:pStyle w:val="Prrafodelista"/>
                        <w:ind w:left="0" w:firstLine="339"/>
                        <w:jc w:val="center"/>
                        <w:rPr>
                          <w:b/>
                          <w:color w:val="943634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943634" w:themeColor="accent2" w:themeShade="BF"/>
                          <w:sz w:val="24"/>
                          <w:szCs w:val="24"/>
                        </w:rPr>
                        <w:t>Inclusión de las diferentes formas de P</w:t>
                      </w:r>
                      <w:r w:rsidRPr="006C43E6">
                        <w:rPr>
                          <w:b/>
                          <w:color w:val="943634" w:themeColor="accent2" w:themeShade="BF"/>
                          <w:sz w:val="24"/>
                          <w:szCs w:val="24"/>
                        </w:rPr>
                        <w:t>ensamiento</w:t>
                      </w:r>
                      <w:r>
                        <w:rPr>
                          <w:b/>
                          <w:color w:val="943634" w:themeColor="accent2" w:themeShade="BF"/>
                          <w:sz w:val="24"/>
                          <w:szCs w:val="24"/>
                        </w:rPr>
                        <w:t xml:space="preserve"> Socio-Cultural</w:t>
                      </w:r>
                    </w:p>
                    <w:p w:rsidR="005572D8" w:rsidRPr="000919DB" w:rsidRDefault="005572D8" w:rsidP="00001885">
                      <w:pPr>
                        <w:ind w:firstLine="339"/>
                        <w:rPr>
                          <w:color w:val="943634" w:themeColor="accent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32F4C" wp14:editId="2AEA4151">
                <wp:simplePos x="0" y="0"/>
                <wp:positionH relativeFrom="column">
                  <wp:posOffset>4328795</wp:posOffset>
                </wp:positionH>
                <wp:positionV relativeFrom="paragraph">
                  <wp:posOffset>173990</wp:posOffset>
                </wp:positionV>
                <wp:extent cx="1026795" cy="371475"/>
                <wp:effectExtent l="0" t="0" r="59055" b="104775"/>
                <wp:wrapNone/>
                <wp:docPr id="16" name="1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3714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D7B43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E3E3" id="16 Conector curvado" o:spid="_x0000_s1026" type="#_x0000_t38" style="position:absolute;margin-left:340.85pt;margin-top:13.7pt;width:80.8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" adj="10800" strokecolor="#d7b435">
                <v:stroke endarrow="open"/>
              </v:shape>
            </w:pict>
          </mc:Fallback>
        </mc:AlternateContent>
      </w:r>
      <w:r w:rsidR="00001885"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87792" wp14:editId="46701041">
                <wp:simplePos x="0" y="0"/>
                <wp:positionH relativeFrom="column">
                  <wp:posOffset>1751330</wp:posOffset>
                </wp:positionH>
                <wp:positionV relativeFrom="paragraph">
                  <wp:posOffset>26035</wp:posOffset>
                </wp:positionV>
                <wp:extent cx="1143000" cy="716280"/>
                <wp:effectExtent l="38100" t="0" r="19050" b="102870"/>
                <wp:wrapNone/>
                <wp:docPr id="19" name="1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43000" cy="71628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D7B43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0A56" id="19 Conector curvado" o:spid="_x0000_s1026" type="#_x0000_t38" style="position:absolute;margin-left:137.9pt;margin-top:2.05pt;width:90pt;height:56.4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" adj="10800" strokecolor="#d7b435">
                <v:stroke endarrow="open"/>
              </v:shape>
            </w:pict>
          </mc:Fallback>
        </mc:AlternateContent>
      </w:r>
    </w:p>
    <w:p w:rsidR="003619FA" w:rsidRDefault="00001885" w:rsidP="000C4B72">
      <w:pPr>
        <w:jc w:val="center"/>
        <w:rPr>
          <w:u w:val="single"/>
        </w:rPr>
      </w:pPr>
      <w:r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C5CF6" wp14:editId="44F730EB">
                <wp:simplePos x="0" y="0"/>
                <wp:positionH relativeFrom="column">
                  <wp:posOffset>190500</wp:posOffset>
                </wp:positionH>
                <wp:positionV relativeFrom="paragraph">
                  <wp:posOffset>221615</wp:posOffset>
                </wp:positionV>
                <wp:extent cx="1619250" cy="469265"/>
                <wp:effectExtent l="0" t="0" r="19050" b="2603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69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572D8" w:rsidRPr="006C43E6" w:rsidRDefault="005572D8" w:rsidP="00001885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Neutralidad y C</w:t>
                            </w:r>
                            <w:r w:rsidRPr="006C43E6">
                              <w:rPr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onfidencialidad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5CF6" id="8 Cuadro de texto" o:spid="_x0000_s1031" type="#_x0000_t202" style="position:absolute;left:0;text-align:left;margin-left:15pt;margin-top:17.45pt;width:127.5pt;height:3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" fillcolor="window" strokecolor="white [3212]" strokeweight=".5pt">
                <v:textbox>
                  <w:txbxContent>
                    <w:p w:rsidR="005572D8" w:rsidRPr="006C43E6" w:rsidRDefault="005572D8" w:rsidP="00001885">
                      <w:pPr>
                        <w:jc w:val="center"/>
                        <w:rPr>
                          <w:b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Neutralidad y C</w:t>
                      </w:r>
                      <w:r w:rsidRPr="006C43E6">
                        <w:rPr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onfidencialidad</w:t>
                      </w:r>
                    </w:p>
                  </w:txbxContent>
                </v:textbox>
              </v:shape>
            </w:pict>
          </mc:Fallback>
        </mc:AlternateContent>
      </w:r>
    </w:p>
    <w:p w:rsidR="003619FA" w:rsidRDefault="00001885" w:rsidP="000C4B72">
      <w:pPr>
        <w:jc w:val="center"/>
        <w:rPr>
          <w:u w:val="single"/>
        </w:rPr>
      </w:pPr>
      <w:r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C8242" wp14:editId="12BE047B">
                <wp:simplePos x="0" y="0"/>
                <wp:positionH relativeFrom="column">
                  <wp:posOffset>3203257</wp:posOffset>
                </wp:positionH>
                <wp:positionV relativeFrom="paragraph">
                  <wp:posOffset>134303</wp:posOffset>
                </wp:positionV>
                <wp:extent cx="732155" cy="218441"/>
                <wp:effectExtent l="47308" t="0" r="20002" b="58103"/>
                <wp:wrapNone/>
                <wp:docPr id="18" name="1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2155" cy="21844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D7B43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E531" id="18 Conector curvado" o:spid="_x0000_s1026" type="#_x0000_t38" style="position:absolute;margin-left:252.2pt;margin-top:10.6pt;width:57.65pt;height:17.2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" adj="10800" strokecolor="#d7b435">
                <v:stroke endarrow="open"/>
              </v:shape>
            </w:pict>
          </mc:Fallback>
        </mc:AlternateContent>
      </w:r>
    </w:p>
    <w:p w:rsidR="003619FA" w:rsidRDefault="00001885" w:rsidP="000C4B72">
      <w:pPr>
        <w:jc w:val="center"/>
        <w:rPr>
          <w:u w:val="single"/>
        </w:rPr>
      </w:pPr>
      <w:r>
        <w:rPr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BEA8BE" wp14:editId="135C547F">
                <wp:simplePos x="0" y="0"/>
                <wp:positionH relativeFrom="column">
                  <wp:posOffset>2686685</wp:posOffset>
                </wp:positionH>
                <wp:positionV relativeFrom="paragraph">
                  <wp:posOffset>273050</wp:posOffset>
                </wp:positionV>
                <wp:extent cx="1575435" cy="1162050"/>
                <wp:effectExtent l="0" t="0" r="24765" b="1905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572D8" w:rsidRPr="00692158" w:rsidRDefault="005572D8" w:rsidP="00E51FA2">
                            <w:pPr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692158"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Sensibilidad social para construir “Experiencias de Convivencia Pacífica”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A8BE" id="25 Cuadro de texto" o:spid="_x0000_s1032" type="#_x0000_t202" style="position:absolute;left:0;text-align:left;margin-left:211.55pt;margin-top:21.5pt;width:124.05pt;height:9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" fillcolor="window" strokecolor="window" strokeweight=".5pt">
                <v:textbox>
                  <w:txbxContent>
                    <w:p w:rsidR="005572D8" w:rsidRPr="00692158" w:rsidRDefault="005572D8" w:rsidP="00E51FA2">
                      <w:pPr>
                        <w:jc w:val="center"/>
                        <w:rPr>
                          <w:b/>
                          <w:color w:val="7030A0"/>
                        </w:rPr>
                      </w:pPr>
                      <w:r w:rsidRPr="00692158">
                        <w:rPr>
                          <w:b/>
                          <w:color w:val="7030A0"/>
                          <w:sz w:val="24"/>
                          <w:szCs w:val="24"/>
                        </w:rPr>
                        <w:t>Sensibilidad social para construir “Experiencias de Convivencia Pacífica”</w:t>
                      </w:r>
                    </w:p>
                  </w:txbxContent>
                </v:textbox>
              </v:shape>
            </w:pict>
          </mc:Fallback>
        </mc:AlternateContent>
      </w:r>
    </w:p>
    <w:p w:rsidR="003619FA" w:rsidRDefault="003619FA" w:rsidP="000C4B72">
      <w:pPr>
        <w:jc w:val="center"/>
        <w:rPr>
          <w:u w:val="single"/>
        </w:rPr>
      </w:pPr>
    </w:p>
    <w:p w:rsidR="003619FA" w:rsidRPr="00F769F3" w:rsidRDefault="003619FA" w:rsidP="000C4B72">
      <w:pPr>
        <w:jc w:val="center"/>
        <w:rPr>
          <w:u w:val="single"/>
        </w:rPr>
      </w:pPr>
    </w:p>
    <w:p w:rsidR="003619FA" w:rsidRDefault="003619FA" w:rsidP="000C4B72">
      <w:pPr>
        <w:pStyle w:val="Prrafodelista"/>
        <w:ind w:left="765"/>
        <w:jc w:val="center"/>
      </w:pPr>
    </w:p>
    <w:p w:rsidR="00C21824" w:rsidRDefault="00C21824"/>
    <w:p w:rsidR="007D49BD" w:rsidRDefault="007D49BD" w:rsidP="00A1505E">
      <w:pPr>
        <w:pStyle w:val="Prrafodelista"/>
        <w:ind w:left="765"/>
        <w:rPr>
          <w:b/>
          <w:u w:val="single"/>
        </w:rPr>
      </w:pPr>
    </w:p>
    <w:p w:rsidR="00295ED5" w:rsidRDefault="00A1505E" w:rsidP="00A1505E">
      <w:pPr>
        <w:pStyle w:val="Prrafodelista"/>
        <w:ind w:left="765"/>
        <w:rPr>
          <w:b/>
          <w:u w:val="single"/>
        </w:rPr>
      </w:pPr>
      <w:r>
        <w:rPr>
          <w:b/>
          <w:u w:val="single"/>
        </w:rPr>
        <w:t xml:space="preserve">Nuestro </w:t>
      </w:r>
      <w:r w:rsidR="00295ED5" w:rsidRPr="00A1505E">
        <w:rPr>
          <w:b/>
          <w:u w:val="single"/>
        </w:rPr>
        <w:t>Objetivo</w:t>
      </w:r>
      <w:r>
        <w:rPr>
          <w:b/>
          <w:u w:val="single"/>
        </w:rPr>
        <w:t xml:space="preserve"> </w:t>
      </w:r>
      <w:r w:rsidR="009037E5">
        <w:rPr>
          <w:b/>
          <w:u w:val="single"/>
        </w:rPr>
        <w:t>Central</w:t>
      </w:r>
    </w:p>
    <w:p w:rsidR="00CD7E1B" w:rsidRPr="00A1505E" w:rsidRDefault="00CD7E1B" w:rsidP="00A1505E">
      <w:pPr>
        <w:pStyle w:val="Prrafodelista"/>
        <w:ind w:left="765"/>
        <w:rPr>
          <w:b/>
          <w:u w:val="single"/>
        </w:rPr>
      </w:pPr>
    </w:p>
    <w:p w:rsidR="008E36B6" w:rsidRDefault="00CD7E1B" w:rsidP="00CD7E1B">
      <w:pPr>
        <w:pStyle w:val="Prrafodelista"/>
        <w:numPr>
          <w:ilvl w:val="0"/>
          <w:numId w:val="17"/>
        </w:numPr>
        <w:jc w:val="both"/>
      </w:pPr>
      <w:r w:rsidRPr="00CD7E1B">
        <w:t>Promover, impulsar, fortalecer la implementación de proyectos sociales, culturales, pedagógicos, ecoturísticos, ambientales, artísticos</w:t>
      </w:r>
      <w:r w:rsidR="007133B1">
        <w:t>, Psico-sociales</w:t>
      </w:r>
      <w:r w:rsidR="001B092C">
        <w:t xml:space="preserve"> y </w:t>
      </w:r>
      <w:r w:rsidR="007133B1">
        <w:t>Terapéuticos</w:t>
      </w:r>
      <w:r w:rsidRPr="00CD7E1B">
        <w:t xml:space="preserve">, con el </w:t>
      </w:r>
      <w:r>
        <w:t>fi</w:t>
      </w:r>
      <w:r w:rsidRPr="00CD7E1B">
        <w:t>n de construir espacios de-formación, capacitación, reconocimiento y potencialización de las capacidades propias, para el cuidado y la connivencia</w:t>
      </w:r>
      <w:r w:rsidR="00E32C26">
        <w:t xml:space="preserve"> pacifica</w:t>
      </w:r>
      <w:r w:rsidRPr="00CD7E1B">
        <w:t xml:space="preserve">, consigo  mismos, con el </w:t>
      </w:r>
      <w:r w:rsidR="007133B1">
        <w:t xml:space="preserve">otro, </w:t>
      </w:r>
      <w:r w:rsidRPr="00CD7E1B">
        <w:t>el entorno y el medio ambiente,  mediante el acompañamiento, asesoría y asistencia técnica, planeación, elaboración, gestión y monitoreo d</w:t>
      </w:r>
      <w:r>
        <w:t>e</w:t>
      </w:r>
      <w:r w:rsidRPr="00CD7E1B">
        <w:t xml:space="preserve"> </w:t>
      </w:r>
      <w:r w:rsidR="008E36B6">
        <w:t xml:space="preserve">procesos </w:t>
      </w:r>
      <w:r>
        <w:t>que impulsen el desarrollo humano sostenible</w:t>
      </w:r>
      <w:r w:rsidR="00E32C26">
        <w:t xml:space="preserve"> </w:t>
      </w:r>
      <w:r w:rsidR="008E36B6">
        <w:t xml:space="preserve"> e integral. </w:t>
      </w:r>
    </w:p>
    <w:p w:rsidR="006F38C7" w:rsidRDefault="006F38C7" w:rsidP="006F38C7">
      <w:pPr>
        <w:pStyle w:val="Prrafodelista"/>
        <w:jc w:val="both"/>
      </w:pPr>
    </w:p>
    <w:p w:rsidR="006F38C7" w:rsidRDefault="006F38C7" w:rsidP="006F38C7">
      <w:pPr>
        <w:pStyle w:val="Prrafodelista"/>
        <w:jc w:val="both"/>
      </w:pPr>
    </w:p>
    <w:p w:rsidR="008E36B6" w:rsidRDefault="008E36B6" w:rsidP="008E36B6">
      <w:pPr>
        <w:pStyle w:val="Prrafodelista"/>
        <w:jc w:val="both"/>
      </w:pPr>
    </w:p>
    <w:p w:rsidR="00A1505E" w:rsidRDefault="00A1505E" w:rsidP="001C4200">
      <w:pPr>
        <w:pStyle w:val="Prrafodelista"/>
        <w:rPr>
          <w:b/>
          <w:u w:val="single"/>
        </w:rPr>
      </w:pPr>
      <w:r>
        <w:rPr>
          <w:b/>
          <w:u w:val="single"/>
        </w:rPr>
        <w:t xml:space="preserve">Nuestros </w:t>
      </w:r>
      <w:r w:rsidR="00752700" w:rsidRPr="00A1505E">
        <w:rPr>
          <w:b/>
          <w:u w:val="single"/>
        </w:rPr>
        <w:t>Objetivos Específicos</w:t>
      </w:r>
    </w:p>
    <w:p w:rsidR="00E32C26" w:rsidRDefault="00E32C26" w:rsidP="001C4200">
      <w:pPr>
        <w:pStyle w:val="Prrafodelista"/>
        <w:rPr>
          <w:b/>
          <w:u w:val="single"/>
        </w:rPr>
      </w:pPr>
    </w:p>
    <w:p w:rsidR="00C21824" w:rsidRDefault="00E32C26" w:rsidP="006F38C7">
      <w:pPr>
        <w:pStyle w:val="Prrafodelista"/>
        <w:numPr>
          <w:ilvl w:val="0"/>
          <w:numId w:val="17"/>
        </w:numPr>
        <w:jc w:val="both"/>
      </w:pPr>
      <w:r w:rsidRPr="00E32C26">
        <w:t>Fortalecer proyectos sociales, culturales, pedagógicos, ecoturísticos, ambientales, artísticos</w:t>
      </w:r>
      <w:r w:rsidR="006F38C7">
        <w:t>, Terapéuticos, Psico--sociales</w:t>
      </w:r>
      <w:r w:rsidRPr="00E32C26">
        <w:t xml:space="preserve"> y pedagógicos, con el fin de construir espacios de-formación, capacitación, reconocimiento y potencialización de las capacidades propias, para crear hábitos de auto cuidado, cuidado mutuo y del ambiente, que promuevan y la connivencia</w:t>
      </w:r>
      <w:r w:rsidR="006F38C7">
        <w:t xml:space="preserve">. </w:t>
      </w:r>
    </w:p>
    <w:p w:rsidR="006F38C7" w:rsidRDefault="006F38C7" w:rsidP="006F38C7">
      <w:pPr>
        <w:pStyle w:val="Prrafodelista"/>
        <w:jc w:val="both"/>
      </w:pPr>
    </w:p>
    <w:p w:rsidR="002437A3" w:rsidRDefault="002437A3" w:rsidP="006F38C7">
      <w:pPr>
        <w:pStyle w:val="Prrafodelista"/>
        <w:numPr>
          <w:ilvl w:val="0"/>
          <w:numId w:val="17"/>
        </w:numPr>
        <w:jc w:val="both"/>
      </w:pPr>
      <w:r>
        <w:t xml:space="preserve">Diseñar planear, elaborar, gestionar, </w:t>
      </w:r>
      <w:r w:rsidR="006F38C7">
        <w:t xml:space="preserve">monitorear proyectos </w:t>
      </w:r>
      <w:r w:rsidRPr="00E32C26">
        <w:t>culturales, pedagógicos, ecoturísticos, ambientales, artísticos</w:t>
      </w:r>
      <w:r w:rsidR="006F38C7">
        <w:t>, psico-sociales, terapéuticos</w:t>
      </w:r>
      <w:r w:rsidRPr="00E32C26">
        <w:t xml:space="preserve"> y pedagógicos, con el fin de construir espacios de-formación, capacitación, reconocimiento y potencialización de las capacidades propias, para crear hábitos de auto cuidado, cuidado mutuo y del ambiente</w:t>
      </w:r>
      <w:r w:rsidR="00CA17FF">
        <w:t xml:space="preserve"> en los territorios. </w:t>
      </w:r>
    </w:p>
    <w:p w:rsidR="006F38C7" w:rsidRDefault="006F38C7" w:rsidP="006F38C7">
      <w:pPr>
        <w:pStyle w:val="Prrafodelista"/>
        <w:jc w:val="both"/>
      </w:pPr>
    </w:p>
    <w:p w:rsidR="002437A3" w:rsidRDefault="002437A3" w:rsidP="006F38C7">
      <w:pPr>
        <w:pStyle w:val="Prrafodelista"/>
        <w:numPr>
          <w:ilvl w:val="0"/>
          <w:numId w:val="17"/>
        </w:numPr>
        <w:jc w:val="both"/>
      </w:pPr>
      <w:r>
        <w:t xml:space="preserve">Brindar asistencia psicoterapéutica y arterapéutica, especializada que apunte al </w:t>
      </w:r>
      <w:r w:rsidRPr="00E32C26">
        <w:t xml:space="preserve">reconocimiento y potencialización de las capacidades propias, para crear hábitos de </w:t>
      </w:r>
      <w:r w:rsidR="006F38C7" w:rsidRPr="00E32C26">
        <w:t>auto</w:t>
      </w:r>
      <w:r w:rsidR="006F38C7">
        <w:t>c</w:t>
      </w:r>
      <w:r w:rsidR="006F38C7" w:rsidRPr="00E32C26">
        <w:t>uidado</w:t>
      </w:r>
      <w:r w:rsidRPr="00E32C26">
        <w:t>, cuidado mutuo y del ambiente, que promuevan y la connivencia</w:t>
      </w:r>
      <w:r>
        <w:t xml:space="preserve"> en </w:t>
      </w:r>
      <w:r w:rsidR="006F38C7">
        <w:t>los territorios.</w:t>
      </w:r>
    </w:p>
    <w:p w:rsidR="00752700" w:rsidRDefault="002157C4" w:rsidP="006F38C7">
      <w:pPr>
        <w:pStyle w:val="Prrafodelista"/>
        <w:numPr>
          <w:ilvl w:val="0"/>
          <w:numId w:val="17"/>
        </w:numPr>
        <w:jc w:val="both"/>
      </w:pPr>
      <w:r>
        <w:t>Implementar Talleres</w:t>
      </w:r>
      <w:r w:rsidR="00E877A0">
        <w:t xml:space="preserve"> </w:t>
      </w:r>
      <w:r>
        <w:t>Arte terapéuticos</w:t>
      </w:r>
      <w:r w:rsidR="00752700">
        <w:t xml:space="preserve">, como medio para </w:t>
      </w:r>
      <w:r w:rsidR="001C4200">
        <w:t>generar procesos de</w:t>
      </w:r>
      <w:r w:rsidR="00752700">
        <w:t xml:space="preserve"> auto</w:t>
      </w:r>
      <w:r w:rsidR="0041704A">
        <w:t>-</w:t>
      </w:r>
      <w:r>
        <w:t>conocimiento y</w:t>
      </w:r>
      <w:r w:rsidR="001C4200">
        <w:t xml:space="preserve"> </w:t>
      </w:r>
      <w:r>
        <w:t>reconocimiento de</w:t>
      </w:r>
      <w:r w:rsidR="00752700">
        <w:t xml:space="preserve"> los Otros y de</w:t>
      </w:r>
      <w:r w:rsidR="00C87082">
        <w:t>l</w:t>
      </w:r>
      <w:r w:rsidR="00B07C93">
        <w:t xml:space="preserve"> </w:t>
      </w:r>
      <w:r w:rsidR="001C4200">
        <w:t>medio ambiente</w:t>
      </w:r>
      <w:r>
        <w:t>, en</w:t>
      </w:r>
      <w:r w:rsidR="00CA17FF">
        <w:t xml:space="preserve"> los territorios.</w:t>
      </w:r>
    </w:p>
    <w:p w:rsidR="00301D57" w:rsidRDefault="00301D57" w:rsidP="006F38C7">
      <w:pPr>
        <w:pStyle w:val="Prrafodelista"/>
        <w:jc w:val="both"/>
      </w:pPr>
    </w:p>
    <w:p w:rsidR="00301D57" w:rsidRDefault="00752700" w:rsidP="006F38C7">
      <w:pPr>
        <w:pStyle w:val="Prrafodelista"/>
        <w:numPr>
          <w:ilvl w:val="0"/>
          <w:numId w:val="1"/>
        </w:numPr>
        <w:jc w:val="both"/>
      </w:pPr>
      <w:r>
        <w:t>Genera</w:t>
      </w:r>
      <w:r w:rsidR="002157C4">
        <w:t xml:space="preserve">r espacios de connivencia, </w:t>
      </w:r>
      <w:r>
        <w:t xml:space="preserve">que permitan transformar </w:t>
      </w:r>
      <w:r w:rsidR="0041704A">
        <w:t>l</w:t>
      </w:r>
      <w:r w:rsidR="001C4200">
        <w:t xml:space="preserve">as dinámicas inter-relacionales, </w:t>
      </w:r>
      <w:r w:rsidR="001C4200" w:rsidRPr="00E5168C">
        <w:rPr>
          <w:color w:val="000000" w:themeColor="text1"/>
        </w:rPr>
        <w:t xml:space="preserve">a través de la creación artística y el establecimiento de nuevos vínculos </w:t>
      </w:r>
      <w:r w:rsidR="002157C4" w:rsidRPr="00E5168C">
        <w:rPr>
          <w:color w:val="000000" w:themeColor="text1"/>
        </w:rPr>
        <w:t>con los</w:t>
      </w:r>
      <w:r w:rsidR="001C4200" w:rsidRPr="00E5168C">
        <w:rPr>
          <w:color w:val="000000" w:themeColor="text1"/>
        </w:rPr>
        <w:t xml:space="preserve"> otros y con la naturaleza</w:t>
      </w:r>
    </w:p>
    <w:p w:rsidR="00301D57" w:rsidRPr="00301D57" w:rsidRDefault="00301D57" w:rsidP="006F38C7">
      <w:pPr>
        <w:pStyle w:val="Prrafodelista"/>
        <w:jc w:val="both"/>
      </w:pPr>
    </w:p>
    <w:p w:rsidR="001469EC" w:rsidRDefault="001469EC" w:rsidP="002157C4">
      <w:pPr>
        <w:rPr>
          <w:b/>
        </w:rPr>
      </w:pPr>
    </w:p>
    <w:p w:rsidR="003A1C05" w:rsidRDefault="003A1C05" w:rsidP="005F164E">
      <w:pPr>
        <w:jc w:val="center"/>
        <w:rPr>
          <w:b/>
        </w:rPr>
      </w:pPr>
      <w:r w:rsidRPr="003A1C05">
        <w:rPr>
          <w:b/>
        </w:rPr>
        <w:t>CÓMO LO HACEMOS</w:t>
      </w:r>
    </w:p>
    <w:p w:rsidR="003A1C05" w:rsidRPr="003A1C05" w:rsidRDefault="003A1C05" w:rsidP="005F164E">
      <w:pPr>
        <w:jc w:val="center"/>
        <w:rPr>
          <w:b/>
        </w:rPr>
      </w:pPr>
    </w:p>
    <w:tbl>
      <w:tblPr>
        <w:tblStyle w:val="Tablaconcuadrcula"/>
        <w:tblW w:w="11766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2694"/>
        <w:gridCol w:w="3543"/>
        <w:gridCol w:w="5529"/>
      </w:tblGrid>
      <w:tr w:rsidR="0083553A" w:rsidTr="009837D8">
        <w:trPr>
          <w:tblCellSpacing w:w="20" w:type="dxa"/>
        </w:trPr>
        <w:tc>
          <w:tcPr>
            <w:tcW w:w="2634" w:type="dxa"/>
          </w:tcPr>
          <w:p w:rsidR="0083553A" w:rsidRPr="003A1C05" w:rsidRDefault="0083553A" w:rsidP="009837D8">
            <w:pPr>
              <w:jc w:val="center"/>
              <w:rPr>
                <w:b/>
              </w:rPr>
            </w:pPr>
            <w:r w:rsidRPr="003A1C05">
              <w:rPr>
                <w:b/>
              </w:rPr>
              <w:t>CATEGORIA DE ATENCIÓN</w:t>
            </w:r>
          </w:p>
        </w:tc>
        <w:tc>
          <w:tcPr>
            <w:tcW w:w="3503" w:type="dxa"/>
          </w:tcPr>
          <w:p w:rsidR="0083553A" w:rsidRPr="003A1C05" w:rsidRDefault="0083553A" w:rsidP="009837D8">
            <w:pPr>
              <w:jc w:val="center"/>
              <w:rPr>
                <w:b/>
              </w:rPr>
            </w:pPr>
            <w:r w:rsidRPr="003A1C05">
              <w:rPr>
                <w:b/>
              </w:rPr>
              <w:t>OBJETIVO</w:t>
            </w:r>
          </w:p>
        </w:tc>
        <w:tc>
          <w:tcPr>
            <w:tcW w:w="5469" w:type="dxa"/>
          </w:tcPr>
          <w:p w:rsidR="0083553A" w:rsidRPr="003A1C05" w:rsidRDefault="0083553A" w:rsidP="009837D8">
            <w:pPr>
              <w:jc w:val="center"/>
              <w:rPr>
                <w:b/>
              </w:rPr>
            </w:pPr>
            <w:r w:rsidRPr="003A1C05">
              <w:rPr>
                <w:b/>
              </w:rPr>
              <w:t>MÉTODO</w:t>
            </w:r>
          </w:p>
        </w:tc>
      </w:tr>
      <w:tr w:rsidR="0001183D" w:rsidTr="009837D8">
        <w:trPr>
          <w:trHeight w:val="2777"/>
          <w:tblCellSpacing w:w="20" w:type="dxa"/>
        </w:trPr>
        <w:tc>
          <w:tcPr>
            <w:tcW w:w="2634" w:type="dxa"/>
          </w:tcPr>
          <w:p w:rsidR="0001183D" w:rsidRDefault="0001183D" w:rsidP="009837D8">
            <w:pPr>
              <w:jc w:val="center"/>
              <w:rPr>
                <w:u w:val="single"/>
              </w:rPr>
            </w:pPr>
          </w:p>
          <w:p w:rsidR="0001183D" w:rsidRPr="004D6AF9" w:rsidRDefault="0001183D" w:rsidP="009837D8">
            <w:pPr>
              <w:jc w:val="center"/>
            </w:pPr>
            <w:r>
              <w:rPr>
                <w:b/>
              </w:rPr>
              <w:t xml:space="preserve">EL ARTE COMO CREACIÓN, EXPRESIÓN </w:t>
            </w:r>
            <w:r w:rsidRPr="00925589">
              <w:rPr>
                <w:b/>
              </w:rPr>
              <w:t xml:space="preserve"> </w:t>
            </w:r>
            <w:r>
              <w:rPr>
                <w:b/>
              </w:rPr>
              <w:t>Y TRANSFORMACIÓN DEL SER HUMANO</w:t>
            </w:r>
          </w:p>
        </w:tc>
        <w:tc>
          <w:tcPr>
            <w:tcW w:w="3503" w:type="dxa"/>
          </w:tcPr>
          <w:p w:rsidR="0001183D" w:rsidRDefault="0001183D" w:rsidP="009837D8">
            <w:pPr>
              <w:jc w:val="center"/>
              <w:rPr>
                <w:u w:val="single"/>
              </w:rPr>
            </w:pPr>
          </w:p>
          <w:p w:rsidR="0001183D" w:rsidRDefault="0001183D" w:rsidP="009837D8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Implementar  Talleres Arteterapéuticos como medio para generar procesos de auto-conocimiento,  y reconocimiento  de los Otros y del medio ambiente.</w:t>
            </w:r>
          </w:p>
          <w:p w:rsidR="0001183D" w:rsidRPr="004D6AF9" w:rsidRDefault="0001183D" w:rsidP="009837D8">
            <w:pPr>
              <w:jc w:val="center"/>
            </w:pPr>
          </w:p>
        </w:tc>
        <w:tc>
          <w:tcPr>
            <w:tcW w:w="5469" w:type="dxa"/>
          </w:tcPr>
          <w:p w:rsidR="0001183D" w:rsidRPr="0001183D" w:rsidRDefault="0001183D" w:rsidP="009837D8">
            <w:pPr>
              <w:jc w:val="center"/>
            </w:pPr>
            <w:r w:rsidRPr="0001183D">
              <w:t>Implementación de Talleres para la</w:t>
            </w:r>
          </w:p>
          <w:p w:rsidR="0001183D" w:rsidRDefault="0001183D" w:rsidP="009837D8">
            <w:pPr>
              <w:jc w:val="center"/>
            </w:pPr>
            <w:r w:rsidRPr="0001183D">
              <w:t>Creación</w:t>
            </w:r>
            <w:r>
              <w:t>, Expresión y Transformación de experiencias humanas:</w:t>
            </w:r>
          </w:p>
          <w:p w:rsidR="0001183D" w:rsidRDefault="0001183D" w:rsidP="009837D8">
            <w:pPr>
              <w:jc w:val="center"/>
            </w:pPr>
            <w:r>
              <w:t>-Talleres de Artes Plásticas</w:t>
            </w:r>
          </w:p>
          <w:p w:rsidR="0001183D" w:rsidRDefault="0001183D" w:rsidP="009837D8">
            <w:pPr>
              <w:jc w:val="center"/>
            </w:pPr>
            <w:r>
              <w:t>-Talle</w:t>
            </w:r>
            <w:r w:rsidR="001469EC">
              <w:t>res de Danza-Movimiento-Terapia</w:t>
            </w:r>
          </w:p>
          <w:p w:rsidR="0001183D" w:rsidRDefault="0001183D" w:rsidP="009837D8">
            <w:pPr>
              <w:jc w:val="center"/>
            </w:pPr>
            <w:r>
              <w:t>-Psicodrama e improvisación teatral</w:t>
            </w:r>
          </w:p>
          <w:p w:rsidR="0001183D" w:rsidRDefault="0001183D" w:rsidP="009837D8">
            <w:pPr>
              <w:jc w:val="center"/>
            </w:pPr>
            <w:r>
              <w:t>-Escritura y Narrativa de “Historias de Vida</w:t>
            </w:r>
            <w:r w:rsidR="006675F6">
              <w:t>”</w:t>
            </w:r>
            <w:r>
              <w:t>.</w:t>
            </w:r>
          </w:p>
          <w:p w:rsidR="0001183D" w:rsidRDefault="006675F6" w:rsidP="009837D8">
            <w:pPr>
              <w:jc w:val="center"/>
            </w:pPr>
            <w:r>
              <w:t xml:space="preserve">-Juego, </w:t>
            </w:r>
            <w:r w:rsidR="00C95EAC">
              <w:t xml:space="preserve"> L</w:t>
            </w:r>
            <w:r>
              <w:t>iteratura y Cine</w:t>
            </w:r>
          </w:p>
          <w:p w:rsidR="00717B73" w:rsidRPr="0001183D" w:rsidRDefault="00717B73" w:rsidP="009837D8">
            <w:pPr>
              <w:jc w:val="center"/>
            </w:pPr>
            <w:r>
              <w:t>-Alfarería vivencial</w:t>
            </w:r>
          </w:p>
        </w:tc>
      </w:tr>
      <w:tr w:rsidR="0083553A" w:rsidTr="009837D8">
        <w:trPr>
          <w:trHeight w:val="2470"/>
          <w:tblCellSpacing w:w="20" w:type="dxa"/>
        </w:trPr>
        <w:tc>
          <w:tcPr>
            <w:tcW w:w="2634" w:type="dxa"/>
          </w:tcPr>
          <w:p w:rsidR="004D6AF9" w:rsidRPr="00E97436" w:rsidRDefault="004D6AF9" w:rsidP="005572D8">
            <w:pPr>
              <w:jc w:val="center"/>
            </w:pPr>
          </w:p>
          <w:p w:rsidR="0083553A" w:rsidRPr="00E97436" w:rsidRDefault="00F74988" w:rsidP="005572D8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9E0B59" w:rsidRPr="00E97436">
              <w:rPr>
                <w:b/>
              </w:rPr>
              <w:t xml:space="preserve">SPACIOS </w:t>
            </w:r>
            <w:r w:rsidR="0083553A" w:rsidRPr="00E97436">
              <w:rPr>
                <w:b/>
              </w:rPr>
              <w:t>EDUCATIVOS Y SOCIO-AMBIENTALES</w:t>
            </w:r>
          </w:p>
        </w:tc>
        <w:tc>
          <w:tcPr>
            <w:tcW w:w="3503" w:type="dxa"/>
          </w:tcPr>
          <w:p w:rsidR="00925589" w:rsidRDefault="00925589" w:rsidP="00925589">
            <w:pPr>
              <w:pStyle w:val="Prrafodelista"/>
              <w:jc w:val="center"/>
            </w:pPr>
          </w:p>
          <w:p w:rsidR="00925589" w:rsidRDefault="00925589" w:rsidP="00925589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Generar espacios de convivencia que permitan transformar las dinámicas inter-relacionales</w:t>
            </w:r>
            <w:r w:rsidR="00F74988">
              <w:t xml:space="preserve"> </w:t>
            </w:r>
            <w:r w:rsidRPr="00E5168C">
              <w:rPr>
                <w:color w:val="000000" w:themeColor="text1"/>
              </w:rPr>
              <w:t xml:space="preserve"> y</w:t>
            </w:r>
            <w:r w:rsidR="00F74988">
              <w:rPr>
                <w:color w:val="000000" w:themeColor="text1"/>
              </w:rPr>
              <w:t xml:space="preserve"> el establecimiento de </w:t>
            </w:r>
            <w:r w:rsidRPr="00E5168C">
              <w:rPr>
                <w:color w:val="000000" w:themeColor="text1"/>
              </w:rPr>
              <w:t>vínculos con  los otros y con la naturaleza.</w:t>
            </w:r>
          </w:p>
          <w:p w:rsidR="0083553A" w:rsidRPr="002E3907" w:rsidRDefault="0083553A" w:rsidP="0083553A">
            <w:pPr>
              <w:rPr>
                <w:highlight w:val="yellow"/>
              </w:rPr>
            </w:pPr>
          </w:p>
        </w:tc>
        <w:tc>
          <w:tcPr>
            <w:tcW w:w="5469" w:type="dxa"/>
          </w:tcPr>
          <w:p w:rsidR="00EA0E8F" w:rsidRDefault="00EA0E8F" w:rsidP="008D30A2">
            <w:pPr>
              <w:jc w:val="both"/>
              <w:rPr>
                <w:rFonts w:cstheme="minorHAnsi"/>
              </w:rPr>
            </w:pPr>
          </w:p>
          <w:p w:rsidR="007A518B" w:rsidRDefault="00932B4F" w:rsidP="008D30A2">
            <w:pPr>
              <w:jc w:val="both"/>
              <w:rPr>
                <w:rFonts w:cstheme="minorHAnsi"/>
              </w:rPr>
            </w:pPr>
            <w:r w:rsidRPr="0001183D">
              <w:rPr>
                <w:rFonts w:cstheme="minorHAnsi"/>
              </w:rPr>
              <w:t xml:space="preserve">Mediante ciclos de talleres </w:t>
            </w:r>
            <w:r w:rsidR="005F164E" w:rsidRPr="0001183D">
              <w:rPr>
                <w:rFonts w:cstheme="minorHAnsi"/>
              </w:rPr>
              <w:t xml:space="preserve">ya sean </w:t>
            </w:r>
            <w:r w:rsidR="00D913E0" w:rsidRPr="0001183D">
              <w:rPr>
                <w:rFonts w:cstheme="minorHAnsi"/>
              </w:rPr>
              <w:t>con objetivos terapéuticos, informativos, preventivos o formativos, los cuales</w:t>
            </w:r>
            <w:r w:rsidR="008C670F" w:rsidRPr="0001183D">
              <w:rPr>
                <w:rFonts w:cstheme="minorHAnsi"/>
              </w:rPr>
              <w:t xml:space="preserve"> parten de </w:t>
            </w:r>
            <w:r w:rsidR="00EA0E8F">
              <w:rPr>
                <w:rFonts w:cstheme="minorHAnsi"/>
              </w:rPr>
              <w:t>un ejercicio dinámico-</w:t>
            </w:r>
            <w:r w:rsidR="008C670F" w:rsidRPr="0001183D">
              <w:rPr>
                <w:rFonts w:cstheme="minorHAnsi"/>
              </w:rPr>
              <w:t xml:space="preserve">armónico </w:t>
            </w:r>
            <w:r w:rsidR="00EA0E8F">
              <w:rPr>
                <w:rFonts w:cstheme="minorHAnsi"/>
              </w:rPr>
              <w:t>a través del arte y</w:t>
            </w:r>
            <w:r w:rsidR="00D913E0" w:rsidRPr="0001183D">
              <w:rPr>
                <w:rFonts w:cstheme="minorHAnsi"/>
              </w:rPr>
              <w:t xml:space="preserve"> </w:t>
            </w:r>
            <w:r w:rsidR="008C670F" w:rsidRPr="0001183D">
              <w:rPr>
                <w:rFonts w:cstheme="minorHAnsi"/>
              </w:rPr>
              <w:t xml:space="preserve">basado en la construcción colectiva. </w:t>
            </w:r>
          </w:p>
          <w:p w:rsidR="007A518B" w:rsidRPr="003A1C05" w:rsidRDefault="007A518B" w:rsidP="00EA0E8F">
            <w:pPr>
              <w:autoSpaceDE w:val="0"/>
              <w:autoSpaceDN w:val="0"/>
              <w:adjustRightInd w:val="0"/>
              <w:jc w:val="both"/>
            </w:pPr>
            <w:r w:rsidRPr="009F0C04">
              <w:t xml:space="preserve">Técnicas arte-terapéuticas </w:t>
            </w:r>
            <w:proofErr w:type="gramStart"/>
            <w:r w:rsidRPr="009F0C04">
              <w:t>que  pueden</w:t>
            </w:r>
            <w:proofErr w:type="gramEnd"/>
            <w:r w:rsidRPr="009F0C04">
              <w:t xml:space="preserve"> ser Gráfica</w:t>
            </w:r>
            <w:r w:rsidR="00EA0E8F">
              <w:t>s, pictóricas, tridimensionales,</w:t>
            </w:r>
            <w:r w:rsidR="002E13B3">
              <w:t xml:space="preserve"> </w:t>
            </w:r>
            <w:r w:rsidR="00EA0E8F">
              <w:t>s</w:t>
            </w:r>
            <w:r w:rsidR="002E13B3">
              <w:t>endero</w:t>
            </w:r>
            <w:r w:rsidR="00EA0E8F">
              <w:t>s</w:t>
            </w:r>
            <w:r w:rsidR="002E13B3">
              <w:t xml:space="preserve"> ecológico</w:t>
            </w:r>
            <w:r w:rsidR="00EA0E8F">
              <w:t>s…</w:t>
            </w:r>
          </w:p>
        </w:tc>
      </w:tr>
      <w:tr w:rsidR="0083553A" w:rsidTr="009837D8">
        <w:trPr>
          <w:trHeight w:val="1698"/>
          <w:tblCellSpacing w:w="20" w:type="dxa"/>
        </w:trPr>
        <w:tc>
          <w:tcPr>
            <w:tcW w:w="2634" w:type="dxa"/>
          </w:tcPr>
          <w:p w:rsidR="005F164E" w:rsidRPr="006E43D2" w:rsidRDefault="005F164E" w:rsidP="005572D8">
            <w:pPr>
              <w:jc w:val="center"/>
            </w:pPr>
          </w:p>
          <w:p w:rsidR="0083553A" w:rsidRPr="002E13B3" w:rsidRDefault="0083553A" w:rsidP="005572D8">
            <w:pPr>
              <w:jc w:val="center"/>
              <w:rPr>
                <w:b/>
                <w:u w:val="single"/>
              </w:rPr>
            </w:pPr>
            <w:r w:rsidRPr="006E43D2">
              <w:rPr>
                <w:b/>
              </w:rPr>
              <w:t>FAMILIA</w:t>
            </w:r>
            <w:r w:rsidR="00925589" w:rsidRPr="006E43D2">
              <w:rPr>
                <w:b/>
              </w:rPr>
              <w:t>,</w:t>
            </w:r>
            <w:r w:rsidRPr="006E43D2">
              <w:rPr>
                <w:b/>
              </w:rPr>
              <w:t xml:space="preserve"> COMUNIDAD Y REDES</w:t>
            </w:r>
          </w:p>
        </w:tc>
        <w:tc>
          <w:tcPr>
            <w:tcW w:w="3503" w:type="dxa"/>
          </w:tcPr>
          <w:p w:rsidR="00925589" w:rsidRDefault="00925589" w:rsidP="00925589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Incluir en el proceso a las redes de apoyo familiares y escolares, para incidir en la sostenibilidad del mismo y su proyección en las diferentes esferas sociales.</w:t>
            </w:r>
          </w:p>
          <w:p w:rsidR="0083553A" w:rsidRPr="00510DCE" w:rsidRDefault="0083553A" w:rsidP="0083553A">
            <w:pPr>
              <w:rPr>
                <w:highlight w:val="yellow"/>
                <w:u w:val="single"/>
              </w:rPr>
            </w:pPr>
          </w:p>
        </w:tc>
        <w:tc>
          <w:tcPr>
            <w:tcW w:w="5469" w:type="dxa"/>
          </w:tcPr>
          <w:p w:rsidR="0083553A" w:rsidRPr="0086074A" w:rsidRDefault="0092748B" w:rsidP="00D1680F">
            <w:pPr>
              <w:autoSpaceDE w:val="0"/>
              <w:autoSpaceDN w:val="0"/>
              <w:adjustRightInd w:val="0"/>
              <w:jc w:val="both"/>
            </w:pPr>
            <w:r>
              <w:t>-</w:t>
            </w:r>
            <w:r w:rsidR="00D1680F">
              <w:t>Mediante proyectos</w:t>
            </w:r>
            <w:r w:rsidRPr="0086074A">
              <w:t xml:space="preserve"> de exigibilidad de derechos, promoció</w:t>
            </w:r>
            <w:r w:rsidR="00D1680F">
              <w:t xml:space="preserve">n y prevención en salud mental, </w:t>
            </w:r>
            <w:r w:rsidRPr="0086074A">
              <w:t>educación ambiental</w:t>
            </w:r>
            <w:r w:rsidR="002E13B3">
              <w:t xml:space="preserve"> y reciclaje, </w:t>
            </w:r>
            <w:r w:rsidR="00D1680F">
              <w:t xml:space="preserve">encuentros </w:t>
            </w:r>
            <w:r w:rsidR="003A1C05">
              <w:t>famili</w:t>
            </w:r>
            <w:r w:rsidR="00D1680F">
              <w:t>are</w:t>
            </w:r>
            <w:r w:rsidR="003A1C05">
              <w:t>s.</w:t>
            </w:r>
          </w:p>
        </w:tc>
      </w:tr>
      <w:tr w:rsidR="0083553A" w:rsidTr="009837D8">
        <w:trPr>
          <w:tblCellSpacing w:w="20" w:type="dxa"/>
        </w:trPr>
        <w:tc>
          <w:tcPr>
            <w:tcW w:w="2634" w:type="dxa"/>
          </w:tcPr>
          <w:p w:rsidR="009F0C04" w:rsidRPr="006E43D2" w:rsidRDefault="009837D8" w:rsidP="005572D8">
            <w:pPr>
              <w:jc w:val="center"/>
              <w:rPr>
                <w:b/>
                <w:u w:val="single"/>
              </w:rPr>
            </w:pPr>
            <w:r w:rsidRPr="006E43D2">
              <w:rPr>
                <w:b/>
              </w:rPr>
              <w:t>SALUD PSICOSOCIAL</w:t>
            </w:r>
          </w:p>
          <w:p w:rsidR="0083553A" w:rsidRPr="006E43D2" w:rsidRDefault="0083553A" w:rsidP="009837D8">
            <w:pPr>
              <w:jc w:val="center"/>
              <w:rPr>
                <w:b/>
              </w:rPr>
            </w:pPr>
          </w:p>
        </w:tc>
        <w:tc>
          <w:tcPr>
            <w:tcW w:w="3503" w:type="dxa"/>
          </w:tcPr>
          <w:p w:rsidR="009837D8" w:rsidRPr="002E13B3" w:rsidRDefault="009837D8" w:rsidP="009837D8">
            <w:pPr>
              <w:pStyle w:val="Prrafodelista"/>
              <w:numPr>
                <w:ilvl w:val="0"/>
                <w:numId w:val="1"/>
              </w:numPr>
              <w:jc w:val="center"/>
            </w:pPr>
            <w:r w:rsidRPr="002E13B3">
              <w:rPr>
                <w:rFonts w:cstheme="minorHAnsi"/>
              </w:rPr>
              <w:t>Realizar Consulta clínica especializada individual, de pareja, familiar y grupos terapéuticos</w:t>
            </w:r>
          </w:p>
          <w:p w:rsidR="006E43D2" w:rsidRDefault="006E43D2" w:rsidP="0083553A"/>
          <w:p w:rsidR="0083553A" w:rsidRDefault="0083553A" w:rsidP="009837D8">
            <w:pPr>
              <w:pStyle w:val="Prrafodelista"/>
              <w:rPr>
                <w:u w:val="single"/>
              </w:rPr>
            </w:pPr>
          </w:p>
        </w:tc>
        <w:tc>
          <w:tcPr>
            <w:tcW w:w="5469" w:type="dxa"/>
          </w:tcPr>
          <w:p w:rsidR="009837D8" w:rsidRDefault="009837D8" w:rsidP="009837D8">
            <w:pPr>
              <w:autoSpaceDE w:val="0"/>
              <w:autoSpaceDN w:val="0"/>
              <w:adjustRightInd w:val="0"/>
              <w:jc w:val="both"/>
            </w:pPr>
            <w:r w:rsidRPr="002E13B3">
              <w:t>Consulta clínica especializada, consulta de pareja,  Grupos Terapéuticos, Diagnóstico  y Evaluación,  Asesoría y orientación escolar y familiar, programas de convivencia escola</w:t>
            </w:r>
            <w:r>
              <w:t>r.</w:t>
            </w:r>
          </w:p>
          <w:p w:rsidR="00D34F25" w:rsidRDefault="00D34F25" w:rsidP="006E43D2">
            <w:pPr>
              <w:jc w:val="both"/>
              <w:rPr>
                <w:u w:val="single"/>
              </w:rPr>
            </w:pPr>
          </w:p>
        </w:tc>
      </w:tr>
      <w:tr w:rsidR="0083553A" w:rsidTr="009837D8">
        <w:trPr>
          <w:tblCellSpacing w:w="20" w:type="dxa"/>
        </w:trPr>
        <w:tc>
          <w:tcPr>
            <w:tcW w:w="2634" w:type="dxa"/>
          </w:tcPr>
          <w:p w:rsidR="009837D8" w:rsidRPr="009837D8" w:rsidRDefault="009837D8" w:rsidP="009837D8">
            <w:pPr>
              <w:jc w:val="center"/>
            </w:pPr>
            <w:r w:rsidRPr="009837D8">
              <w:rPr>
                <w:b/>
              </w:rPr>
              <w:t>“LABORATORIO</w:t>
            </w:r>
            <w:r w:rsidRPr="009837D8">
              <w:t xml:space="preserve"> </w:t>
            </w:r>
            <w:r w:rsidRPr="009837D8">
              <w:rPr>
                <w:b/>
              </w:rPr>
              <w:t>DE PAZ”</w:t>
            </w:r>
            <w:r w:rsidRPr="009837D8">
              <w:tab/>
            </w:r>
          </w:p>
          <w:p w:rsidR="002E13B3" w:rsidRPr="009837D8" w:rsidRDefault="002E13B3" w:rsidP="002E13B3">
            <w:pPr>
              <w:jc w:val="center"/>
              <w:rPr>
                <w:b/>
              </w:rPr>
            </w:pPr>
          </w:p>
          <w:p w:rsidR="0083553A" w:rsidRPr="006E43D2" w:rsidRDefault="0083553A" w:rsidP="002E13B3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3503" w:type="dxa"/>
          </w:tcPr>
          <w:p w:rsidR="0083553A" w:rsidRPr="009837D8" w:rsidRDefault="009837D8" w:rsidP="009837D8">
            <w:pPr>
              <w:pStyle w:val="Prrafodelista"/>
              <w:numPr>
                <w:ilvl w:val="0"/>
                <w:numId w:val="1"/>
              </w:numPr>
              <w:jc w:val="center"/>
            </w:pPr>
            <w:r w:rsidRPr="009837D8">
              <w:t>Implementar  un espacio  para promover  la  “Cultura de Paz”.</w:t>
            </w:r>
          </w:p>
        </w:tc>
        <w:tc>
          <w:tcPr>
            <w:tcW w:w="5469" w:type="dxa"/>
          </w:tcPr>
          <w:p w:rsidR="0083553A" w:rsidRPr="009837D8" w:rsidRDefault="009837D8" w:rsidP="009837D8">
            <w:pPr>
              <w:jc w:val="both"/>
            </w:pPr>
            <w:r w:rsidRPr="009837D8">
              <w:t>Implementar un espacio para la realización de un conjunto  de actividades grupales e individuales encaminadas a generar  nuevos tipos de vinculación con el tejido social que componen el pl</w:t>
            </w:r>
            <w:r>
              <w:t>aneta, la escuela y la familia.</w:t>
            </w:r>
          </w:p>
        </w:tc>
      </w:tr>
    </w:tbl>
    <w:p w:rsidR="0083553A" w:rsidRDefault="0083553A" w:rsidP="0083553A">
      <w:pPr>
        <w:jc w:val="center"/>
        <w:rPr>
          <w:u w:val="single"/>
        </w:rPr>
      </w:pPr>
    </w:p>
    <w:p w:rsidR="002E13B3" w:rsidRDefault="002E13B3" w:rsidP="0083553A">
      <w:pPr>
        <w:jc w:val="center"/>
        <w:rPr>
          <w:u w:val="single"/>
        </w:rPr>
      </w:pPr>
    </w:p>
    <w:p w:rsidR="002E13B3" w:rsidRDefault="002E13B3" w:rsidP="0083553A">
      <w:pPr>
        <w:jc w:val="center"/>
        <w:rPr>
          <w:u w:val="single"/>
        </w:rPr>
      </w:pPr>
    </w:p>
    <w:p w:rsidR="009837D8" w:rsidRPr="009837D8" w:rsidRDefault="009837D8" w:rsidP="009837D8">
      <w:pPr>
        <w:jc w:val="center"/>
        <w:rPr>
          <w:u w:val="single"/>
        </w:rPr>
      </w:pPr>
    </w:p>
    <w:p w:rsidR="004D546F" w:rsidRPr="00C52331" w:rsidRDefault="004D546F" w:rsidP="00C21824">
      <w:pPr>
        <w:jc w:val="center"/>
        <w:rPr>
          <w:rFonts w:cstheme="minorHAnsi"/>
          <w:color w:val="FFFFFF" w:themeColor="background1"/>
          <w:u w:val="single"/>
        </w:rPr>
      </w:pPr>
      <w:r w:rsidRPr="00C52331">
        <w:rPr>
          <w:rFonts w:cstheme="minorHAnsi"/>
          <w:color w:val="FFFFFF" w:themeColor="background1"/>
          <w:u w:val="single"/>
        </w:rPr>
        <w:t>Escenarios de Acción</w:t>
      </w:r>
    </w:p>
    <w:p w:rsidR="00510DCE" w:rsidRPr="00C7662E" w:rsidRDefault="00510DCE" w:rsidP="00C21824">
      <w:pPr>
        <w:jc w:val="center"/>
        <w:rPr>
          <w:rFonts w:cstheme="minorHAnsi"/>
          <w:b/>
          <w:u w:val="single"/>
        </w:rPr>
      </w:pPr>
    </w:p>
    <w:p w:rsidR="00510DCE" w:rsidRPr="00C7662E" w:rsidRDefault="00510DCE" w:rsidP="00510DCE">
      <w:pPr>
        <w:jc w:val="both"/>
        <w:rPr>
          <w:rFonts w:cstheme="minorHAnsi"/>
        </w:rPr>
      </w:pPr>
      <w:r w:rsidRPr="00C7662E">
        <w:rPr>
          <w:rFonts w:cstheme="minorHAnsi"/>
          <w:b/>
          <w:u w:val="single"/>
        </w:rPr>
        <w:t>Atención especializada:</w:t>
      </w:r>
      <w:r w:rsidRPr="00C7662E">
        <w:rPr>
          <w:rFonts w:cstheme="minorHAnsi"/>
          <w:u w:val="single"/>
        </w:rPr>
        <w:t xml:space="preserve"> </w:t>
      </w:r>
      <w:r w:rsidRPr="00C7662E">
        <w:rPr>
          <w:rFonts w:cstheme="minorHAnsi"/>
        </w:rPr>
        <w:t>incluye 5 niveles de atención: consulta psicológica individual, de pareja, familia</w:t>
      </w:r>
      <w:r w:rsidR="00D91739" w:rsidRPr="00C7662E">
        <w:rPr>
          <w:rFonts w:cstheme="minorHAnsi"/>
        </w:rPr>
        <w:t xml:space="preserve">r, </w:t>
      </w:r>
      <w:r w:rsidRPr="00C7662E">
        <w:rPr>
          <w:rFonts w:cstheme="minorHAnsi"/>
        </w:rPr>
        <w:t xml:space="preserve">grupos terapéuticos, orientación escolar.  </w:t>
      </w:r>
      <w:r w:rsidR="00D91739" w:rsidRPr="00C7662E">
        <w:rPr>
          <w:rFonts w:cstheme="minorHAnsi"/>
        </w:rPr>
        <w:t>L</w:t>
      </w:r>
      <w:r w:rsidRPr="00C7662E">
        <w:rPr>
          <w:rFonts w:cstheme="minorHAnsi"/>
        </w:rPr>
        <w:t>as intervenciones se realizan a través del arte terapia, ya que mediante esta forma de mediación se establece</w:t>
      </w:r>
      <w:r w:rsidR="00D91739" w:rsidRPr="00C7662E">
        <w:rPr>
          <w:rFonts w:cstheme="minorHAnsi"/>
        </w:rPr>
        <w:t xml:space="preserve"> una comunicación entre consultante</w:t>
      </w:r>
      <w:r w:rsidRPr="00C7662E">
        <w:rPr>
          <w:rFonts w:cstheme="minorHAnsi"/>
        </w:rPr>
        <w:t xml:space="preserve"> y terapeuta, </w:t>
      </w:r>
      <w:r w:rsidR="006602BD" w:rsidRPr="00C7662E">
        <w:rPr>
          <w:rFonts w:cstheme="minorHAnsi"/>
        </w:rPr>
        <w:t xml:space="preserve">que </w:t>
      </w:r>
      <w:r w:rsidRPr="00C7662E">
        <w:rPr>
          <w:rFonts w:cstheme="minorHAnsi"/>
        </w:rPr>
        <w:t>elude las limitaciones de los bloque</w:t>
      </w:r>
      <w:r w:rsidR="006602BD" w:rsidRPr="00C7662E">
        <w:rPr>
          <w:rFonts w:cstheme="minorHAnsi"/>
        </w:rPr>
        <w:t xml:space="preserve">os verbales, que son propios de; </w:t>
      </w:r>
      <w:r w:rsidRPr="00C7662E">
        <w:rPr>
          <w:rFonts w:cstheme="minorHAnsi"/>
        </w:rPr>
        <w:t xml:space="preserve">rasgos patológicos, del uso de psicofármacos o defensivos, permitiendo capturar a través de las imágenes plásticas, las imágenes sensoriales que favorecen el recuerdo y la construcción de un relato coherente que posibilite la comprensión de lo </w:t>
      </w:r>
      <w:r w:rsidR="006602BD" w:rsidRPr="00C7662E">
        <w:rPr>
          <w:rFonts w:cstheme="minorHAnsi"/>
        </w:rPr>
        <w:t>que le ocurre</w:t>
      </w:r>
      <w:r w:rsidRPr="00C7662E">
        <w:rPr>
          <w:rFonts w:cstheme="minorHAnsi"/>
        </w:rPr>
        <w:t>.</w:t>
      </w:r>
    </w:p>
    <w:p w:rsidR="00193BDE" w:rsidRPr="00C7662E" w:rsidRDefault="00510DCE" w:rsidP="00056F33">
      <w:pPr>
        <w:jc w:val="both"/>
        <w:rPr>
          <w:rFonts w:cstheme="minorHAnsi"/>
        </w:rPr>
      </w:pPr>
      <w:r w:rsidRPr="00C7662E">
        <w:rPr>
          <w:rFonts w:cstheme="minorHAnsi"/>
          <w:b/>
        </w:rPr>
        <w:lastRenderedPageBreak/>
        <w:t>EDUCATIVOS Y SOCIO-AMBIENTALES</w:t>
      </w:r>
      <w:r w:rsidR="00056F33" w:rsidRPr="00C7662E">
        <w:rPr>
          <w:rFonts w:cstheme="minorHAnsi"/>
          <w:b/>
        </w:rPr>
        <w:t>:</w:t>
      </w:r>
      <w:r w:rsidR="00056F33" w:rsidRPr="00C7662E">
        <w:rPr>
          <w:rFonts w:cstheme="minorHAnsi"/>
        </w:rPr>
        <w:t xml:space="preserve"> son espacios de inter-acción humana en los cuales se</w:t>
      </w:r>
      <w:r w:rsidRPr="00C7662E">
        <w:rPr>
          <w:rFonts w:cstheme="minorHAnsi"/>
        </w:rPr>
        <w:t xml:space="preserve"> ofrecen talleres</w:t>
      </w:r>
      <w:r w:rsidR="00056F33" w:rsidRPr="00C7662E">
        <w:rPr>
          <w:rFonts w:cstheme="minorHAnsi"/>
        </w:rPr>
        <w:t xml:space="preserve"> o programas que </w:t>
      </w:r>
      <w:r w:rsidR="006602BD" w:rsidRPr="00C7662E">
        <w:rPr>
          <w:rFonts w:cstheme="minorHAnsi"/>
        </w:rPr>
        <w:t xml:space="preserve">se </w:t>
      </w:r>
      <w:r w:rsidR="00056F33" w:rsidRPr="00C7662E">
        <w:rPr>
          <w:rFonts w:cstheme="minorHAnsi"/>
        </w:rPr>
        <w:t xml:space="preserve">componen </w:t>
      </w:r>
      <w:r w:rsidR="006602BD" w:rsidRPr="00C7662E">
        <w:rPr>
          <w:rFonts w:cstheme="minorHAnsi"/>
        </w:rPr>
        <w:t xml:space="preserve">de </w:t>
      </w:r>
      <w:r w:rsidR="00056F33" w:rsidRPr="00C7662E">
        <w:rPr>
          <w:rFonts w:cstheme="minorHAnsi"/>
        </w:rPr>
        <w:t xml:space="preserve"> ciclos de talleres </w:t>
      </w:r>
      <w:r w:rsidR="006602BD" w:rsidRPr="00C7662E">
        <w:rPr>
          <w:rFonts w:cstheme="minorHAnsi"/>
        </w:rPr>
        <w:t xml:space="preserve">compuestos por </w:t>
      </w:r>
      <w:r w:rsidR="00056F33" w:rsidRPr="00C7662E">
        <w:rPr>
          <w:rFonts w:cstheme="minorHAnsi"/>
        </w:rPr>
        <w:t>2 o más talleres</w:t>
      </w:r>
      <w:r w:rsidR="006602BD" w:rsidRPr="00C7662E">
        <w:rPr>
          <w:rFonts w:cstheme="minorHAnsi"/>
        </w:rPr>
        <w:t xml:space="preserve"> en diversas temáticas</w:t>
      </w:r>
      <w:r w:rsidR="00056F33" w:rsidRPr="00C7662E">
        <w:rPr>
          <w:rFonts w:cstheme="minorHAnsi"/>
        </w:rPr>
        <w:t>, tales como; la exigibilidad de derechos, promoción y prevención en salud mental, programas de educación ambiental, programas de encuentros para familias. Programas de convivencia escolar, reciclaje,  sendero ecológico auto-interpretativo</w:t>
      </w:r>
      <w:r w:rsidR="00193BDE" w:rsidRPr="00C7662E">
        <w:rPr>
          <w:rFonts w:cstheme="minorHAnsi"/>
        </w:rPr>
        <w:t>,</w:t>
      </w:r>
      <w:r w:rsidR="00056F33" w:rsidRPr="00C7662E">
        <w:rPr>
          <w:rFonts w:cstheme="minorHAnsi"/>
        </w:rPr>
        <w:t xml:space="preserve"> </w:t>
      </w:r>
      <w:r w:rsidR="00193BDE" w:rsidRPr="00C7662E">
        <w:rPr>
          <w:rFonts w:cstheme="minorHAnsi"/>
        </w:rPr>
        <w:t>l</w:t>
      </w:r>
      <w:r w:rsidR="00056F33" w:rsidRPr="00C7662E">
        <w:rPr>
          <w:rFonts w:cstheme="minorHAnsi"/>
        </w:rPr>
        <w:t xml:space="preserve">os cuales </w:t>
      </w:r>
      <w:r w:rsidR="00193BDE" w:rsidRPr="00C7662E">
        <w:rPr>
          <w:rFonts w:cstheme="minorHAnsi"/>
        </w:rPr>
        <w:t xml:space="preserve">están </w:t>
      </w:r>
      <w:r w:rsidR="00056F33" w:rsidRPr="00C7662E">
        <w:rPr>
          <w:rFonts w:cstheme="minorHAnsi"/>
        </w:rPr>
        <w:t xml:space="preserve">dirigidos a diferentes grupos </w:t>
      </w:r>
      <w:r w:rsidR="006602BD" w:rsidRPr="00C7662E">
        <w:rPr>
          <w:rFonts w:cstheme="minorHAnsi"/>
        </w:rPr>
        <w:t xml:space="preserve">poblacionales, con variados objetivos </w:t>
      </w:r>
      <w:r w:rsidR="00193BDE" w:rsidRPr="00C7662E">
        <w:rPr>
          <w:rFonts w:cstheme="minorHAnsi"/>
        </w:rPr>
        <w:t xml:space="preserve">como los son; </w:t>
      </w:r>
      <w:r w:rsidR="00056F33" w:rsidRPr="00C7662E">
        <w:rPr>
          <w:rFonts w:cstheme="minorHAnsi"/>
        </w:rPr>
        <w:t xml:space="preserve">terapéuticos, </w:t>
      </w:r>
      <w:r w:rsidRPr="00C7662E">
        <w:rPr>
          <w:rFonts w:cstheme="minorHAnsi"/>
        </w:rPr>
        <w:t>informativos, prev</w:t>
      </w:r>
      <w:r w:rsidR="00056F33" w:rsidRPr="00C7662E">
        <w:rPr>
          <w:rFonts w:cstheme="minorHAnsi"/>
        </w:rPr>
        <w:t>entivos o formativos, estos ejercicios grupales</w:t>
      </w:r>
      <w:r w:rsidRPr="00C7662E">
        <w:rPr>
          <w:rFonts w:cstheme="minorHAnsi"/>
        </w:rPr>
        <w:t xml:space="preserve"> parten de</w:t>
      </w:r>
      <w:r w:rsidR="006602BD" w:rsidRPr="00C7662E">
        <w:rPr>
          <w:rFonts w:cstheme="minorHAnsi"/>
        </w:rPr>
        <w:t xml:space="preserve"> acciones</w:t>
      </w:r>
      <w:r w:rsidRPr="00C7662E">
        <w:rPr>
          <w:rFonts w:cstheme="minorHAnsi"/>
        </w:rPr>
        <w:t xml:space="preserve"> dinámico</w:t>
      </w:r>
      <w:r w:rsidR="006602BD" w:rsidRPr="00C7662E">
        <w:rPr>
          <w:rFonts w:cstheme="minorHAnsi"/>
        </w:rPr>
        <w:t>s</w:t>
      </w:r>
      <w:r w:rsidRPr="00C7662E">
        <w:rPr>
          <w:rFonts w:cstheme="minorHAnsi"/>
        </w:rPr>
        <w:t xml:space="preserve"> y armónico</w:t>
      </w:r>
      <w:r w:rsidR="006602BD" w:rsidRPr="00C7662E">
        <w:rPr>
          <w:rFonts w:cstheme="minorHAnsi"/>
        </w:rPr>
        <w:t>s</w:t>
      </w:r>
      <w:r w:rsidRPr="00C7662E">
        <w:rPr>
          <w:rFonts w:cstheme="minorHAnsi"/>
        </w:rPr>
        <w:t xml:space="preserve"> a través del arte, basado en la construcción colectiva. Para el establecimiento de los espacios se proponen </w:t>
      </w:r>
      <w:r w:rsidR="00193BDE" w:rsidRPr="00C7662E">
        <w:rPr>
          <w:rFonts w:cstheme="minorHAnsi"/>
        </w:rPr>
        <w:t>uno</w:t>
      </w:r>
      <w:r w:rsidRPr="00C7662E">
        <w:rPr>
          <w:rFonts w:cstheme="minorHAnsi"/>
        </w:rPr>
        <w:t>s momentos (saludo, presentación, consigna, desarrollo de técnicas artísticas (producción), espacio de conversación sobre el producto realizado-cierre, entrega de tareas y reflexión para hacer en casa).</w:t>
      </w:r>
    </w:p>
    <w:p w:rsidR="00510DCE" w:rsidRPr="00C7662E" w:rsidRDefault="00193BDE" w:rsidP="00056F33">
      <w:pPr>
        <w:jc w:val="both"/>
        <w:rPr>
          <w:rFonts w:cstheme="minorHAnsi"/>
        </w:rPr>
      </w:pPr>
      <w:r w:rsidRPr="00C7662E">
        <w:rPr>
          <w:rFonts w:cstheme="minorHAnsi"/>
        </w:rPr>
        <w:t xml:space="preserve">Pretendemos con </w:t>
      </w:r>
      <w:r w:rsidR="00056F33" w:rsidRPr="00C7662E">
        <w:rPr>
          <w:rFonts w:cstheme="minorHAnsi"/>
        </w:rPr>
        <w:t xml:space="preserve">estos </w:t>
      </w:r>
      <w:r w:rsidR="00E50E68" w:rsidRPr="00C7662E">
        <w:rPr>
          <w:rFonts w:cstheme="minorHAnsi"/>
        </w:rPr>
        <w:t>espacios</w:t>
      </w:r>
      <w:r w:rsidR="00056F33" w:rsidRPr="00C7662E">
        <w:rPr>
          <w:rFonts w:cstheme="minorHAnsi"/>
        </w:rPr>
        <w:t xml:space="preserve"> de </w:t>
      </w:r>
      <w:r w:rsidR="00E50E68" w:rsidRPr="00C7662E">
        <w:rPr>
          <w:rFonts w:cstheme="minorHAnsi"/>
        </w:rPr>
        <w:t>interacción</w:t>
      </w:r>
      <w:r w:rsidR="00056F33" w:rsidRPr="00C7662E">
        <w:rPr>
          <w:rFonts w:cstheme="minorHAnsi"/>
        </w:rPr>
        <w:t xml:space="preserve">  hu</w:t>
      </w:r>
      <w:r w:rsidR="00E50E68" w:rsidRPr="00C7662E">
        <w:rPr>
          <w:rFonts w:cstheme="minorHAnsi"/>
        </w:rPr>
        <w:t>mana</w:t>
      </w:r>
      <w:r w:rsidRPr="00C7662E">
        <w:rPr>
          <w:rFonts w:cstheme="minorHAnsi"/>
        </w:rPr>
        <w:t xml:space="preserve"> cuyo epicentro de acción es </w:t>
      </w:r>
      <w:r w:rsidR="00E50E68" w:rsidRPr="00C7662E">
        <w:rPr>
          <w:rFonts w:cstheme="minorHAnsi"/>
        </w:rPr>
        <w:t>la convivencia</w:t>
      </w:r>
      <w:r w:rsidR="00056F33" w:rsidRPr="00C7662E">
        <w:rPr>
          <w:rFonts w:cstheme="minorHAnsi"/>
        </w:rPr>
        <w:t xml:space="preserve"> y el </w:t>
      </w:r>
      <w:r w:rsidR="00E50E68" w:rsidRPr="00C7662E">
        <w:rPr>
          <w:rFonts w:cstheme="minorHAnsi"/>
        </w:rPr>
        <w:t xml:space="preserve">cuidado de </w:t>
      </w:r>
      <w:r w:rsidRPr="00C7662E">
        <w:rPr>
          <w:rFonts w:cstheme="minorHAnsi"/>
        </w:rPr>
        <w:t>sí</w:t>
      </w:r>
      <w:r w:rsidR="00E50E68" w:rsidRPr="00C7662E">
        <w:rPr>
          <w:rFonts w:cstheme="minorHAnsi"/>
        </w:rPr>
        <w:t xml:space="preserve"> mismo y del </w:t>
      </w:r>
      <w:r w:rsidRPr="00C7662E">
        <w:rPr>
          <w:rFonts w:cstheme="minorHAnsi"/>
        </w:rPr>
        <w:t>entorno</w:t>
      </w:r>
      <w:r w:rsidR="00E50E68" w:rsidRPr="00C7662E">
        <w:rPr>
          <w:rFonts w:cstheme="minorHAnsi"/>
        </w:rPr>
        <w:t xml:space="preserve">, </w:t>
      </w:r>
      <w:r w:rsidR="00056F33" w:rsidRPr="00C7662E">
        <w:rPr>
          <w:rFonts w:cstheme="minorHAnsi"/>
        </w:rPr>
        <w:t>constru</w:t>
      </w:r>
      <w:r w:rsidRPr="00C7662E">
        <w:rPr>
          <w:rFonts w:cstheme="minorHAnsi"/>
        </w:rPr>
        <w:t xml:space="preserve">ir </w:t>
      </w:r>
      <w:r w:rsidR="00056F33" w:rsidRPr="00C7662E">
        <w:rPr>
          <w:rFonts w:cstheme="minorHAnsi"/>
        </w:rPr>
        <w:t xml:space="preserve"> laboratorios</w:t>
      </w:r>
      <w:r w:rsidRPr="00C7662E">
        <w:rPr>
          <w:rFonts w:cstheme="minorHAnsi"/>
        </w:rPr>
        <w:t xml:space="preserve"> de convivencia, entendidos como un conjunto de acciones</w:t>
      </w:r>
      <w:r w:rsidR="00056F33" w:rsidRPr="00C7662E">
        <w:rPr>
          <w:rFonts w:cstheme="minorHAnsi"/>
        </w:rPr>
        <w:t xml:space="preserve"> </w:t>
      </w:r>
      <w:r w:rsidR="00E50E68" w:rsidRPr="00C7662E">
        <w:rPr>
          <w:rFonts w:cstheme="minorHAnsi"/>
        </w:rPr>
        <w:t xml:space="preserve">vivenciales, </w:t>
      </w:r>
      <w:r w:rsidR="00510DCE" w:rsidRPr="00C7662E">
        <w:rPr>
          <w:rFonts w:cstheme="minorHAnsi"/>
        </w:rPr>
        <w:t xml:space="preserve"> en</w:t>
      </w:r>
      <w:r w:rsidRPr="00C7662E">
        <w:rPr>
          <w:rFonts w:cstheme="minorHAnsi"/>
        </w:rPr>
        <w:t>caminada</w:t>
      </w:r>
      <w:r w:rsidR="00510DCE" w:rsidRPr="00C7662E">
        <w:rPr>
          <w:rFonts w:cstheme="minorHAnsi"/>
        </w:rPr>
        <w:t xml:space="preserve">s a sensibilizar a los seres humanos a través del </w:t>
      </w:r>
      <w:r w:rsidRPr="00C7662E">
        <w:rPr>
          <w:rFonts w:cstheme="minorHAnsi"/>
        </w:rPr>
        <w:t>arte para generar</w:t>
      </w:r>
      <w:r w:rsidR="00510DCE" w:rsidRPr="00C7662E">
        <w:rPr>
          <w:rFonts w:cstheme="minorHAnsi"/>
        </w:rPr>
        <w:t xml:space="preserve">  nuevos tipos de vinculación con el tejido social que componen el planeta, la escuela y la familia. </w:t>
      </w:r>
    </w:p>
    <w:p w:rsidR="008D30A2" w:rsidRPr="00C7662E" w:rsidRDefault="008D30A2" w:rsidP="00056F33">
      <w:pPr>
        <w:jc w:val="both"/>
        <w:rPr>
          <w:rFonts w:cstheme="minorHAnsi"/>
          <w:b/>
        </w:rPr>
      </w:pPr>
      <w:r w:rsidRPr="00C7662E">
        <w:rPr>
          <w:rFonts w:cstheme="minorHAnsi"/>
          <w:b/>
        </w:rPr>
        <w:t>ESTRUCTURA - TALLERES</w:t>
      </w:r>
    </w:p>
    <w:p w:rsidR="007D49BD" w:rsidRPr="002157C4" w:rsidRDefault="008D30A2" w:rsidP="002157C4">
      <w:pPr>
        <w:jc w:val="both"/>
        <w:rPr>
          <w:rFonts w:cstheme="minorHAnsi"/>
        </w:rPr>
      </w:pPr>
      <w:r w:rsidRPr="00C7662E">
        <w:rPr>
          <w:rFonts w:cstheme="minorHAnsi"/>
        </w:rPr>
        <w:t>, presentación, consigna, desarrollo de técnicas artísticas (producción), espacio de conversación sobre el producto realizado-cierre, entrega de tareas y reflexión para hacer en casa).</w:t>
      </w:r>
    </w:p>
    <w:p w:rsidR="007D49BD" w:rsidRPr="00C7662E" w:rsidRDefault="007D49BD" w:rsidP="006C43E6">
      <w:pPr>
        <w:jc w:val="center"/>
        <w:rPr>
          <w:b/>
        </w:rPr>
      </w:pPr>
    </w:p>
    <w:p w:rsidR="006C43E6" w:rsidRPr="00C7662E" w:rsidRDefault="0041704A" w:rsidP="006C43E6">
      <w:pPr>
        <w:jc w:val="center"/>
        <w:rPr>
          <w:b/>
        </w:rPr>
      </w:pPr>
      <w:r w:rsidRPr="00C7662E">
        <w:rPr>
          <w:b/>
        </w:rPr>
        <w:t>Dimensiones a potencializar</w:t>
      </w:r>
      <w:r w:rsidR="00F769F3" w:rsidRPr="00C7662E">
        <w:rPr>
          <w:b/>
        </w:rPr>
        <w:t xml:space="preserve"> en el Ser y Estar con el Mundo</w:t>
      </w:r>
    </w:p>
    <w:p w:rsidR="006C43E6" w:rsidRPr="00C7662E" w:rsidRDefault="006B3F85" w:rsidP="006C43E6">
      <w:pPr>
        <w:ind w:left="720"/>
        <w:rPr>
          <w:b/>
          <w:u w:val="single"/>
        </w:rPr>
      </w:pPr>
      <w:r w:rsidRPr="00C7662E">
        <w:rPr>
          <w:b/>
          <w:u w:val="single"/>
        </w:rPr>
        <w:t>Relación con mi s</w:t>
      </w:r>
      <w:r w:rsidR="0041704A" w:rsidRPr="00C7662E">
        <w:rPr>
          <w:b/>
          <w:u w:val="single"/>
        </w:rPr>
        <w:t>i mismo</w:t>
      </w:r>
    </w:p>
    <w:p w:rsidR="006C43E6" w:rsidRPr="00C7662E" w:rsidRDefault="006C43E6" w:rsidP="006C43E6">
      <w:pPr>
        <w:pStyle w:val="Prrafodelista"/>
      </w:pPr>
    </w:p>
    <w:p w:rsidR="006C43E6" w:rsidRPr="00C7662E" w:rsidRDefault="0041704A" w:rsidP="006C43E6">
      <w:pPr>
        <w:pStyle w:val="Prrafodelista"/>
        <w:numPr>
          <w:ilvl w:val="0"/>
          <w:numId w:val="11"/>
        </w:numPr>
        <w:rPr>
          <w:b/>
          <w:u w:val="single"/>
        </w:rPr>
      </w:pPr>
      <w:r w:rsidRPr="00C7662E">
        <w:t>Emocional</w:t>
      </w:r>
    </w:p>
    <w:p w:rsidR="006C43E6" w:rsidRPr="00C7662E" w:rsidRDefault="0041704A" w:rsidP="006C43E6">
      <w:pPr>
        <w:pStyle w:val="Prrafodelista"/>
        <w:numPr>
          <w:ilvl w:val="0"/>
          <w:numId w:val="11"/>
        </w:numPr>
        <w:rPr>
          <w:b/>
          <w:u w:val="single"/>
        </w:rPr>
      </w:pPr>
      <w:r w:rsidRPr="00C7662E">
        <w:t>Auto imagen- auto estima- auto co</w:t>
      </w:r>
      <w:r w:rsidR="006B3F85" w:rsidRPr="00C7662E">
        <w:t>n</w:t>
      </w:r>
      <w:r w:rsidRPr="00C7662E">
        <w:t>cepto</w:t>
      </w:r>
    </w:p>
    <w:p w:rsidR="006C43E6" w:rsidRPr="00C7662E" w:rsidRDefault="0041704A" w:rsidP="006C43E6">
      <w:pPr>
        <w:pStyle w:val="Prrafodelista"/>
        <w:numPr>
          <w:ilvl w:val="0"/>
          <w:numId w:val="11"/>
        </w:numPr>
        <w:rPr>
          <w:b/>
          <w:u w:val="single"/>
        </w:rPr>
      </w:pPr>
      <w:r w:rsidRPr="00C7662E">
        <w:t>Identidad</w:t>
      </w:r>
    </w:p>
    <w:p w:rsidR="006C43E6" w:rsidRPr="00C7662E" w:rsidRDefault="0041704A" w:rsidP="006C43E6">
      <w:pPr>
        <w:pStyle w:val="Prrafodelista"/>
        <w:numPr>
          <w:ilvl w:val="0"/>
          <w:numId w:val="11"/>
        </w:numPr>
        <w:rPr>
          <w:b/>
          <w:u w:val="single"/>
        </w:rPr>
      </w:pPr>
      <w:r w:rsidRPr="00C7662E">
        <w:t>Creatividad</w:t>
      </w:r>
    </w:p>
    <w:p w:rsidR="006C43E6" w:rsidRPr="00C7662E" w:rsidRDefault="0041704A" w:rsidP="006C43E6">
      <w:pPr>
        <w:pStyle w:val="Prrafodelista"/>
        <w:numPr>
          <w:ilvl w:val="0"/>
          <w:numId w:val="11"/>
        </w:numPr>
        <w:rPr>
          <w:b/>
          <w:u w:val="single"/>
        </w:rPr>
      </w:pPr>
      <w:r w:rsidRPr="00C7662E">
        <w:t xml:space="preserve">Autonomía y toma de </w:t>
      </w:r>
      <w:r w:rsidR="006B3F85" w:rsidRPr="00C7662E">
        <w:t>decisiones</w:t>
      </w:r>
      <w:r w:rsidRPr="00C7662E">
        <w:t xml:space="preserve"> </w:t>
      </w:r>
    </w:p>
    <w:p w:rsidR="006C43E6" w:rsidRPr="00C7662E" w:rsidRDefault="006B3F85" w:rsidP="006C43E6">
      <w:pPr>
        <w:pStyle w:val="Prrafodelista"/>
        <w:numPr>
          <w:ilvl w:val="0"/>
          <w:numId w:val="11"/>
        </w:numPr>
        <w:rPr>
          <w:b/>
          <w:u w:val="single"/>
        </w:rPr>
      </w:pPr>
      <w:r w:rsidRPr="00C7662E">
        <w:t>Conciencia</w:t>
      </w:r>
      <w:r w:rsidR="0041704A" w:rsidRPr="00C7662E">
        <w:t xml:space="preserve"> de mi ser y estar con el mundo-universo</w:t>
      </w:r>
    </w:p>
    <w:p w:rsidR="006C43E6" w:rsidRPr="00C7662E" w:rsidRDefault="006B3F85" w:rsidP="006C43E6">
      <w:pPr>
        <w:ind w:left="720"/>
        <w:rPr>
          <w:b/>
          <w:u w:val="single"/>
        </w:rPr>
      </w:pPr>
      <w:r w:rsidRPr="00C7662E">
        <w:rPr>
          <w:b/>
          <w:u w:val="single"/>
        </w:rPr>
        <w:t>Relación con los Otros</w:t>
      </w:r>
    </w:p>
    <w:p w:rsidR="006C43E6" w:rsidRPr="00C7662E" w:rsidRDefault="006B3F85" w:rsidP="006C43E6">
      <w:pPr>
        <w:pStyle w:val="Prrafodelista"/>
        <w:numPr>
          <w:ilvl w:val="0"/>
          <w:numId w:val="11"/>
        </w:numPr>
        <w:rPr>
          <w:b/>
          <w:u w:val="single"/>
        </w:rPr>
      </w:pPr>
      <w:r w:rsidRPr="00C7662E">
        <w:rPr>
          <w:u w:val="single"/>
        </w:rPr>
        <w:t xml:space="preserve">Reconocer la diversidad y la diferencia </w:t>
      </w:r>
    </w:p>
    <w:p w:rsidR="006C43E6" w:rsidRPr="00C7662E" w:rsidRDefault="006B3F85" w:rsidP="006C43E6">
      <w:pPr>
        <w:pStyle w:val="Prrafodelista"/>
        <w:numPr>
          <w:ilvl w:val="0"/>
          <w:numId w:val="11"/>
        </w:numPr>
        <w:rPr>
          <w:b/>
          <w:u w:val="single"/>
        </w:rPr>
      </w:pPr>
      <w:r w:rsidRPr="00C7662E">
        <w:rPr>
          <w:u w:val="single"/>
        </w:rPr>
        <w:t>Proyecto de vida</w:t>
      </w:r>
    </w:p>
    <w:p w:rsidR="006C43E6" w:rsidRPr="00C7662E" w:rsidRDefault="006B3F85" w:rsidP="006C43E6">
      <w:pPr>
        <w:pStyle w:val="Prrafodelista"/>
        <w:numPr>
          <w:ilvl w:val="0"/>
          <w:numId w:val="11"/>
        </w:numPr>
        <w:rPr>
          <w:b/>
          <w:u w:val="single"/>
        </w:rPr>
      </w:pPr>
      <w:r w:rsidRPr="00C7662E">
        <w:rPr>
          <w:u w:val="single"/>
        </w:rPr>
        <w:t>Tejido social (Redes primarias y familiares)</w:t>
      </w:r>
    </w:p>
    <w:p w:rsidR="00842156" w:rsidRPr="00CA17FF" w:rsidRDefault="006B3F85" w:rsidP="006C43E6">
      <w:pPr>
        <w:pStyle w:val="Prrafodelista"/>
        <w:numPr>
          <w:ilvl w:val="0"/>
          <w:numId w:val="11"/>
        </w:numPr>
        <w:rPr>
          <w:b/>
          <w:u w:val="single"/>
        </w:rPr>
      </w:pPr>
      <w:r w:rsidRPr="00C7662E">
        <w:rPr>
          <w:u w:val="single"/>
        </w:rPr>
        <w:t xml:space="preserve"> </w:t>
      </w:r>
      <w:r w:rsidR="00842156" w:rsidRPr="00C7662E">
        <w:rPr>
          <w:u w:val="single"/>
        </w:rPr>
        <w:t xml:space="preserve">Mi cuerpo, mi </w:t>
      </w:r>
      <w:proofErr w:type="gramStart"/>
      <w:r w:rsidR="00842156" w:rsidRPr="00C7662E">
        <w:rPr>
          <w:u w:val="single"/>
        </w:rPr>
        <w:t>yo;  con</w:t>
      </w:r>
      <w:proofErr w:type="gramEnd"/>
      <w:r w:rsidR="00842156" w:rsidRPr="00C7662E">
        <w:rPr>
          <w:u w:val="single"/>
        </w:rPr>
        <w:t xml:space="preserve"> el medio ambiente</w:t>
      </w:r>
    </w:p>
    <w:p w:rsidR="00CA17FF" w:rsidRDefault="00CA17FF" w:rsidP="00CA17FF">
      <w:pPr>
        <w:rPr>
          <w:b/>
          <w:u w:val="single"/>
        </w:rPr>
      </w:pPr>
    </w:p>
    <w:p w:rsidR="00CA17FF" w:rsidRDefault="00CA17FF" w:rsidP="00CA17FF">
      <w:pPr>
        <w:rPr>
          <w:b/>
          <w:u w:val="single"/>
        </w:rPr>
      </w:pPr>
    </w:p>
    <w:p w:rsidR="00CA17FF" w:rsidRPr="00CA17FF" w:rsidRDefault="00CA17FF" w:rsidP="00CA17FF">
      <w:pPr>
        <w:rPr>
          <w:b/>
          <w:u w:val="single"/>
        </w:rPr>
      </w:pPr>
    </w:p>
    <w:p w:rsidR="006C43E6" w:rsidRPr="00C7662E" w:rsidRDefault="00F769F3" w:rsidP="006C43E6">
      <w:pPr>
        <w:ind w:left="720"/>
        <w:rPr>
          <w:b/>
          <w:u w:val="single"/>
        </w:rPr>
      </w:pPr>
      <w:r w:rsidRPr="00C7662E">
        <w:rPr>
          <w:b/>
          <w:u w:val="single"/>
        </w:rPr>
        <w:t>Relación</w:t>
      </w:r>
      <w:r w:rsidR="00842156" w:rsidRPr="00C7662E">
        <w:rPr>
          <w:b/>
          <w:u w:val="single"/>
        </w:rPr>
        <w:t xml:space="preserve"> con el Entorno</w:t>
      </w:r>
    </w:p>
    <w:p w:rsidR="006C43E6" w:rsidRPr="00C7662E" w:rsidRDefault="00842156" w:rsidP="006C43E6">
      <w:pPr>
        <w:pStyle w:val="Prrafodelista"/>
        <w:numPr>
          <w:ilvl w:val="0"/>
          <w:numId w:val="14"/>
        </w:numPr>
        <w:rPr>
          <w:b/>
          <w:u w:val="single"/>
        </w:rPr>
      </w:pPr>
      <w:r w:rsidRPr="00C7662E">
        <w:rPr>
          <w:u w:val="single"/>
        </w:rPr>
        <w:t>Aprender a reciclar</w:t>
      </w:r>
    </w:p>
    <w:p w:rsidR="006C43E6" w:rsidRPr="00C7662E" w:rsidRDefault="00F769F3" w:rsidP="006C43E6">
      <w:pPr>
        <w:pStyle w:val="Prrafodelista"/>
        <w:numPr>
          <w:ilvl w:val="0"/>
          <w:numId w:val="14"/>
        </w:numPr>
        <w:rPr>
          <w:b/>
          <w:u w:val="single"/>
        </w:rPr>
      </w:pPr>
      <w:r w:rsidRPr="00C7662E">
        <w:rPr>
          <w:u w:val="single"/>
        </w:rPr>
        <w:t>Reforestación</w:t>
      </w:r>
      <w:r w:rsidR="00842156" w:rsidRPr="00C7662E">
        <w:rPr>
          <w:u w:val="single"/>
        </w:rPr>
        <w:t xml:space="preserve"> y cuidado del </w:t>
      </w:r>
      <w:r w:rsidRPr="00C7662E">
        <w:rPr>
          <w:u w:val="single"/>
        </w:rPr>
        <w:t>agua</w:t>
      </w:r>
    </w:p>
    <w:p w:rsidR="006C43E6" w:rsidRPr="00C7662E" w:rsidRDefault="00F769F3" w:rsidP="006C43E6">
      <w:pPr>
        <w:pStyle w:val="Prrafodelista"/>
        <w:numPr>
          <w:ilvl w:val="0"/>
          <w:numId w:val="14"/>
        </w:numPr>
        <w:rPr>
          <w:b/>
          <w:u w:val="single"/>
        </w:rPr>
      </w:pPr>
      <w:r w:rsidRPr="00C7662E">
        <w:rPr>
          <w:u w:val="single"/>
        </w:rPr>
        <w:t>Reconocimiento</w:t>
      </w:r>
      <w:r w:rsidR="00842156" w:rsidRPr="00C7662E">
        <w:rPr>
          <w:u w:val="single"/>
        </w:rPr>
        <w:t xml:space="preserve"> del ser natural</w:t>
      </w:r>
    </w:p>
    <w:p w:rsidR="006C43E6" w:rsidRPr="00C7662E" w:rsidRDefault="00842156" w:rsidP="006C43E6">
      <w:pPr>
        <w:pStyle w:val="Prrafodelista"/>
        <w:numPr>
          <w:ilvl w:val="0"/>
          <w:numId w:val="14"/>
        </w:numPr>
        <w:rPr>
          <w:b/>
          <w:u w:val="single"/>
        </w:rPr>
      </w:pPr>
      <w:r w:rsidRPr="00C7662E">
        <w:rPr>
          <w:u w:val="single"/>
        </w:rPr>
        <w:t>Raíces y territorio</w:t>
      </w:r>
    </w:p>
    <w:p w:rsidR="00842156" w:rsidRPr="00C7662E" w:rsidRDefault="00842156" w:rsidP="006C43E6">
      <w:pPr>
        <w:pStyle w:val="Prrafodelista"/>
        <w:numPr>
          <w:ilvl w:val="0"/>
          <w:numId w:val="14"/>
        </w:numPr>
        <w:rPr>
          <w:b/>
          <w:u w:val="single"/>
        </w:rPr>
      </w:pPr>
      <w:r w:rsidRPr="00C7662E">
        <w:rPr>
          <w:u w:val="single"/>
        </w:rPr>
        <w:t xml:space="preserve">La </w:t>
      </w:r>
      <w:r w:rsidR="00F769F3" w:rsidRPr="00C7662E">
        <w:rPr>
          <w:u w:val="single"/>
        </w:rPr>
        <w:t>esencia</w:t>
      </w:r>
      <w:r w:rsidRPr="00C7662E">
        <w:rPr>
          <w:u w:val="single"/>
        </w:rPr>
        <w:t xml:space="preserve"> del ser </w:t>
      </w:r>
      <w:proofErr w:type="gramStart"/>
      <w:r w:rsidRPr="00C7662E">
        <w:rPr>
          <w:u w:val="single"/>
        </w:rPr>
        <w:t>( agua</w:t>
      </w:r>
      <w:proofErr w:type="gramEnd"/>
      <w:r w:rsidRPr="00C7662E">
        <w:rPr>
          <w:u w:val="single"/>
        </w:rPr>
        <w:t>- sangre, cuerpo- tierra, fuego-</w:t>
      </w:r>
      <w:r w:rsidR="00CA17FF" w:rsidRPr="00C7662E">
        <w:rPr>
          <w:u w:val="single"/>
        </w:rPr>
        <w:t>espíritu</w:t>
      </w:r>
      <w:r w:rsidRPr="00C7662E">
        <w:rPr>
          <w:u w:val="single"/>
        </w:rPr>
        <w:t>- viento-aliento</w:t>
      </w:r>
    </w:p>
    <w:p w:rsidR="00C21824" w:rsidRPr="00C7662E" w:rsidRDefault="00C21824" w:rsidP="00C21824">
      <w:pPr>
        <w:rPr>
          <w:u w:val="single"/>
        </w:rPr>
      </w:pPr>
    </w:p>
    <w:p w:rsidR="00C21824" w:rsidRPr="00C7662E" w:rsidRDefault="00C21824" w:rsidP="00C21824">
      <w:pPr>
        <w:rPr>
          <w:u w:val="single"/>
        </w:rPr>
      </w:pPr>
    </w:p>
    <w:p w:rsidR="007D49BD" w:rsidRPr="00C7662E" w:rsidRDefault="007D49BD" w:rsidP="002157C4">
      <w:pPr>
        <w:rPr>
          <w:u w:val="single"/>
        </w:rPr>
      </w:pPr>
    </w:p>
    <w:p w:rsidR="00404AE9" w:rsidRPr="00C7662E" w:rsidRDefault="00842156" w:rsidP="00C21824">
      <w:pPr>
        <w:jc w:val="center"/>
        <w:rPr>
          <w:u w:val="single"/>
        </w:rPr>
      </w:pPr>
      <w:r w:rsidRPr="00C7662E">
        <w:rPr>
          <w:u w:val="single"/>
        </w:rPr>
        <w:t>Ejes de Trabajo</w:t>
      </w:r>
      <w:r w:rsidR="00404AE9" w:rsidRPr="00C7662E">
        <w:rPr>
          <w:u w:val="single"/>
        </w:rPr>
        <w:t xml:space="preserve"> y servicios prestados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6743"/>
      </w:tblGrid>
      <w:tr w:rsidR="00C7662E" w:rsidRPr="00C7662E" w:rsidTr="004650B9">
        <w:trPr>
          <w:jc w:val="center"/>
        </w:trPr>
        <w:tc>
          <w:tcPr>
            <w:tcW w:w="2235" w:type="dxa"/>
          </w:tcPr>
          <w:p w:rsidR="00404AE9" w:rsidRPr="00C7662E" w:rsidRDefault="00404AE9" w:rsidP="00F769F3">
            <w:pPr>
              <w:jc w:val="center"/>
              <w:rPr>
                <w:b/>
              </w:rPr>
            </w:pPr>
            <w:r w:rsidRPr="00C7662E">
              <w:rPr>
                <w:b/>
              </w:rPr>
              <w:t>Individual:</w:t>
            </w:r>
          </w:p>
        </w:tc>
        <w:tc>
          <w:tcPr>
            <w:tcW w:w="6743" w:type="dxa"/>
          </w:tcPr>
          <w:p w:rsidR="00404AE9" w:rsidRPr="00C7662E" w:rsidRDefault="00F769F3" w:rsidP="00F769F3">
            <w:r w:rsidRPr="00C7662E">
              <w:t>C</w:t>
            </w:r>
            <w:r w:rsidR="00404AE9" w:rsidRPr="00C7662E">
              <w:t>onsulta psicológica clínica especializada, grupos terapéuticos, orientación escolar</w:t>
            </w:r>
          </w:p>
        </w:tc>
      </w:tr>
      <w:tr w:rsidR="00C7662E" w:rsidRPr="00C7662E" w:rsidTr="004650B9">
        <w:trPr>
          <w:jc w:val="center"/>
        </w:trPr>
        <w:tc>
          <w:tcPr>
            <w:tcW w:w="2235" w:type="dxa"/>
          </w:tcPr>
          <w:p w:rsidR="00404AE9" w:rsidRPr="00C7662E" w:rsidRDefault="00404AE9" w:rsidP="00F769F3">
            <w:pPr>
              <w:jc w:val="center"/>
              <w:rPr>
                <w:b/>
              </w:rPr>
            </w:pPr>
            <w:r w:rsidRPr="00C7662E">
              <w:rPr>
                <w:b/>
              </w:rPr>
              <w:t>Familiar:</w:t>
            </w:r>
          </w:p>
        </w:tc>
        <w:tc>
          <w:tcPr>
            <w:tcW w:w="6743" w:type="dxa"/>
          </w:tcPr>
          <w:p w:rsidR="00404AE9" w:rsidRPr="00C7662E" w:rsidRDefault="00F769F3" w:rsidP="00F769F3">
            <w:r w:rsidRPr="00C7662E">
              <w:t>Consulta</w:t>
            </w:r>
            <w:r w:rsidR="00404AE9" w:rsidRPr="00C7662E">
              <w:t xml:space="preserve"> pareja/ familia</w:t>
            </w:r>
            <w:r w:rsidRPr="00C7662E">
              <w:t>.</w:t>
            </w:r>
          </w:p>
        </w:tc>
      </w:tr>
      <w:tr w:rsidR="00C7662E" w:rsidRPr="00C7662E" w:rsidTr="004650B9">
        <w:trPr>
          <w:jc w:val="center"/>
        </w:trPr>
        <w:tc>
          <w:tcPr>
            <w:tcW w:w="2235" w:type="dxa"/>
          </w:tcPr>
          <w:p w:rsidR="00404AE9" w:rsidRPr="00C7662E" w:rsidRDefault="00404AE9" w:rsidP="00F769F3">
            <w:pPr>
              <w:jc w:val="center"/>
              <w:rPr>
                <w:b/>
              </w:rPr>
            </w:pPr>
            <w:r w:rsidRPr="00C7662E">
              <w:rPr>
                <w:b/>
              </w:rPr>
              <w:t>Grupal-social:</w:t>
            </w:r>
          </w:p>
        </w:tc>
        <w:tc>
          <w:tcPr>
            <w:tcW w:w="6743" w:type="dxa"/>
          </w:tcPr>
          <w:p w:rsidR="00404AE9" w:rsidRPr="00C7662E" w:rsidRDefault="00404AE9" w:rsidP="00F769F3">
            <w:r w:rsidRPr="00C7662E">
              <w:t>Talleres, diplomados, cursos, seminarios, convivencias, encuentros de orientación familiar.</w:t>
            </w:r>
          </w:p>
        </w:tc>
      </w:tr>
      <w:tr w:rsidR="00C7662E" w:rsidRPr="00C7662E" w:rsidTr="004650B9">
        <w:trPr>
          <w:jc w:val="center"/>
        </w:trPr>
        <w:tc>
          <w:tcPr>
            <w:tcW w:w="2235" w:type="dxa"/>
          </w:tcPr>
          <w:p w:rsidR="00404AE9" w:rsidRPr="00C7662E" w:rsidRDefault="00404AE9" w:rsidP="00F769F3">
            <w:pPr>
              <w:jc w:val="center"/>
              <w:rPr>
                <w:b/>
              </w:rPr>
            </w:pPr>
            <w:r w:rsidRPr="00C7662E">
              <w:rPr>
                <w:b/>
              </w:rPr>
              <w:t>Socio-ambiental:</w:t>
            </w:r>
          </w:p>
        </w:tc>
        <w:tc>
          <w:tcPr>
            <w:tcW w:w="6743" w:type="dxa"/>
          </w:tcPr>
          <w:p w:rsidR="00404AE9" w:rsidRPr="00C7662E" w:rsidRDefault="00F769F3" w:rsidP="00F769F3">
            <w:r w:rsidRPr="00C7662E">
              <w:t>P</w:t>
            </w:r>
            <w:r w:rsidR="00404AE9" w:rsidRPr="00C7662E">
              <w:t>rocesos de educación ambiental</w:t>
            </w:r>
          </w:p>
        </w:tc>
      </w:tr>
      <w:tr w:rsidR="00C7662E" w:rsidRPr="00C7662E" w:rsidTr="004650B9">
        <w:trPr>
          <w:jc w:val="center"/>
        </w:trPr>
        <w:tc>
          <w:tcPr>
            <w:tcW w:w="2235" w:type="dxa"/>
          </w:tcPr>
          <w:p w:rsidR="00404AE9" w:rsidRPr="00C7662E" w:rsidRDefault="00404AE9" w:rsidP="00F769F3">
            <w:pPr>
              <w:jc w:val="center"/>
              <w:rPr>
                <w:b/>
              </w:rPr>
            </w:pPr>
            <w:r w:rsidRPr="00C7662E">
              <w:rPr>
                <w:b/>
              </w:rPr>
              <w:t>Investigación:</w:t>
            </w:r>
          </w:p>
        </w:tc>
        <w:tc>
          <w:tcPr>
            <w:tcW w:w="6743" w:type="dxa"/>
          </w:tcPr>
          <w:p w:rsidR="00404AE9" w:rsidRPr="00C7662E" w:rsidRDefault="00404AE9" w:rsidP="00F769F3">
            <w:r w:rsidRPr="00C7662E">
              <w:rPr>
                <w:rFonts w:ascii="Arial Narrow" w:hAnsi="Arial Narrow"/>
              </w:rPr>
              <w:t>Asesoramos proyectos de investigación</w:t>
            </w:r>
          </w:p>
        </w:tc>
      </w:tr>
      <w:tr w:rsidR="00C7662E" w:rsidRPr="00C7662E" w:rsidTr="004650B9">
        <w:trPr>
          <w:jc w:val="center"/>
        </w:trPr>
        <w:tc>
          <w:tcPr>
            <w:tcW w:w="2235" w:type="dxa"/>
          </w:tcPr>
          <w:p w:rsidR="00404AE9" w:rsidRPr="00C7662E" w:rsidRDefault="00404AE9" w:rsidP="00F769F3">
            <w:pPr>
              <w:jc w:val="center"/>
              <w:rPr>
                <w:b/>
              </w:rPr>
            </w:pPr>
            <w:r w:rsidRPr="00C7662E">
              <w:rPr>
                <w:b/>
              </w:rPr>
              <w:t>Consultorías:</w:t>
            </w:r>
          </w:p>
        </w:tc>
        <w:tc>
          <w:tcPr>
            <w:tcW w:w="6743" w:type="dxa"/>
          </w:tcPr>
          <w:p w:rsidR="00404AE9" w:rsidRPr="00C7662E" w:rsidRDefault="00404AE9" w:rsidP="00F769F3">
            <w:r w:rsidRPr="00C7662E">
              <w:rPr>
                <w:rFonts w:ascii="Arial Narrow" w:hAnsi="Arial Narrow"/>
              </w:rPr>
              <w:t>Consultorías a instituciones educativas públicas y privadas</w:t>
            </w:r>
          </w:p>
        </w:tc>
      </w:tr>
      <w:tr w:rsidR="00C7662E" w:rsidRPr="00C7662E" w:rsidTr="004650B9">
        <w:trPr>
          <w:jc w:val="center"/>
        </w:trPr>
        <w:tc>
          <w:tcPr>
            <w:tcW w:w="2235" w:type="dxa"/>
          </w:tcPr>
          <w:p w:rsidR="00F769F3" w:rsidRPr="00C7662E" w:rsidRDefault="00F769F3" w:rsidP="00F769F3">
            <w:pPr>
              <w:jc w:val="center"/>
              <w:rPr>
                <w:b/>
              </w:rPr>
            </w:pPr>
            <w:r w:rsidRPr="00C7662E">
              <w:rPr>
                <w:b/>
              </w:rPr>
              <w:t>Talleres Re-creativos</w:t>
            </w:r>
          </w:p>
        </w:tc>
        <w:tc>
          <w:tcPr>
            <w:tcW w:w="6743" w:type="dxa"/>
          </w:tcPr>
          <w:p w:rsidR="00F769F3" w:rsidRPr="00C7662E" w:rsidRDefault="00F769F3" w:rsidP="00F769F3">
            <w:r w:rsidRPr="00C7662E">
              <w:t>Re-crearte, Niños de 5 a 11 años y padres de familia.</w:t>
            </w:r>
          </w:p>
        </w:tc>
      </w:tr>
    </w:tbl>
    <w:p w:rsidR="00842156" w:rsidRPr="00C52331" w:rsidRDefault="00842156" w:rsidP="00842156">
      <w:pPr>
        <w:rPr>
          <w:color w:val="FFFFFF" w:themeColor="background1"/>
        </w:rPr>
      </w:pPr>
    </w:p>
    <w:p w:rsidR="006C43E6" w:rsidRPr="00C52331" w:rsidRDefault="006C43E6" w:rsidP="00842156">
      <w:pPr>
        <w:rPr>
          <w:color w:val="FFFFFF" w:themeColor="background1"/>
        </w:rPr>
      </w:pPr>
      <w:bookmarkStart w:id="0" w:name="_GoBack"/>
      <w:bookmarkEnd w:id="0"/>
    </w:p>
    <w:p w:rsidR="006C43E6" w:rsidRPr="00C52331" w:rsidRDefault="006C43E6" w:rsidP="00842156">
      <w:pPr>
        <w:rPr>
          <w:color w:val="FFFFFF" w:themeColor="background1"/>
        </w:rPr>
      </w:pPr>
    </w:p>
    <w:p w:rsidR="006C43E6" w:rsidRPr="00C52331" w:rsidRDefault="006C43E6" w:rsidP="00842156">
      <w:pPr>
        <w:rPr>
          <w:color w:val="FFFFFF" w:themeColor="background1"/>
        </w:rPr>
      </w:pPr>
    </w:p>
    <w:p w:rsidR="006C43E6" w:rsidRPr="00C52331" w:rsidRDefault="006C43E6" w:rsidP="00842156">
      <w:pPr>
        <w:rPr>
          <w:color w:val="FFFFFF" w:themeColor="background1"/>
        </w:rPr>
      </w:pPr>
    </w:p>
    <w:p w:rsidR="006C43E6" w:rsidRPr="00C52331" w:rsidRDefault="006C43E6" w:rsidP="00842156">
      <w:pPr>
        <w:rPr>
          <w:color w:val="FFFFFF" w:themeColor="background1"/>
        </w:rPr>
      </w:pPr>
    </w:p>
    <w:p w:rsidR="006C43E6" w:rsidRPr="00C52331" w:rsidRDefault="006C43E6" w:rsidP="00842156">
      <w:pPr>
        <w:rPr>
          <w:color w:val="FFFFFF" w:themeColor="background1"/>
        </w:rPr>
      </w:pPr>
    </w:p>
    <w:p w:rsidR="006C43E6" w:rsidRPr="00C52331" w:rsidRDefault="006C43E6" w:rsidP="00842156">
      <w:pPr>
        <w:rPr>
          <w:color w:val="FFFFFF" w:themeColor="background1"/>
        </w:rPr>
      </w:pPr>
    </w:p>
    <w:p w:rsidR="006C43E6" w:rsidRPr="00C52331" w:rsidRDefault="006C43E6" w:rsidP="00842156">
      <w:pPr>
        <w:rPr>
          <w:color w:val="FFFFFF" w:themeColor="background1"/>
        </w:rPr>
      </w:pPr>
    </w:p>
    <w:p w:rsidR="006C43E6" w:rsidRPr="00C52331" w:rsidRDefault="006C43E6" w:rsidP="00842156">
      <w:pPr>
        <w:rPr>
          <w:color w:val="FFFFFF" w:themeColor="background1"/>
        </w:rPr>
      </w:pPr>
    </w:p>
    <w:p w:rsidR="00237247" w:rsidRPr="00C52331" w:rsidRDefault="00237247" w:rsidP="00842156">
      <w:pPr>
        <w:rPr>
          <w:color w:val="FFFFFF" w:themeColor="background1"/>
        </w:rPr>
      </w:pPr>
    </w:p>
    <w:p w:rsidR="00237247" w:rsidRPr="00C52331" w:rsidRDefault="00237247" w:rsidP="00842156">
      <w:pPr>
        <w:rPr>
          <w:color w:val="FFFFFF" w:themeColor="background1"/>
        </w:rPr>
      </w:pPr>
    </w:p>
    <w:p w:rsidR="006C43E6" w:rsidRPr="00C52331" w:rsidRDefault="006C43E6" w:rsidP="00842156">
      <w:pPr>
        <w:rPr>
          <w:color w:val="FFFFFF" w:themeColor="background1"/>
        </w:rPr>
      </w:pPr>
    </w:p>
    <w:p w:rsidR="00842156" w:rsidRPr="00C7662E" w:rsidRDefault="00AD48E3" w:rsidP="00AD48E3">
      <w:pPr>
        <w:ind w:left="2127"/>
        <w:rPr>
          <w:lang w:val="es-CO" w:eastAsia="es-CO"/>
        </w:rPr>
      </w:pPr>
      <w:r w:rsidRPr="00C7662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5D177D" wp14:editId="5A5AF618">
                <wp:simplePos x="0" y="0"/>
                <wp:positionH relativeFrom="column">
                  <wp:posOffset>1390650</wp:posOffset>
                </wp:positionH>
                <wp:positionV relativeFrom="paragraph">
                  <wp:posOffset>403860</wp:posOffset>
                </wp:positionV>
                <wp:extent cx="6438900" cy="1362075"/>
                <wp:effectExtent l="0" t="0" r="0" b="9525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2D8" w:rsidRDefault="005572D8" w:rsidP="00AD48E3">
                            <w:pPr>
                              <w:ind w:left="-284" w:right="-195" w:firstLine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D177D" id="68 Cuadro de texto" o:spid="_x0000_s1033" type="#_x0000_t202" style="position:absolute;left:0;text-align:left;margin-left:109.5pt;margin-top:31.8pt;width:507pt;height:1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" fillcolor="white [3201]" stroked="f" strokeweight=".5pt">
                <v:textbox>
                  <w:txbxContent>
                    <w:p w:rsidR="005572D8" w:rsidRDefault="005572D8" w:rsidP="00AD48E3">
                      <w:pPr>
                        <w:ind w:left="-284" w:right="-195" w:firstLine="142"/>
                      </w:pPr>
                    </w:p>
                  </w:txbxContent>
                </v:textbox>
              </v:shape>
            </w:pict>
          </mc:Fallback>
        </mc:AlternateContent>
      </w:r>
    </w:p>
    <w:sectPr w:rsidR="00842156" w:rsidRPr="00C7662E" w:rsidSect="0092748B">
      <w:headerReference w:type="default" r:id="rId8"/>
      <w:footerReference w:type="default" r:id="rId9"/>
      <w:pgSz w:w="12240" w:h="15840"/>
      <w:pgMar w:top="-1843" w:right="1467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F0C" w:rsidRDefault="00150F0C" w:rsidP="00E51FA2">
      <w:pPr>
        <w:spacing w:after="0" w:line="240" w:lineRule="auto"/>
      </w:pPr>
      <w:r>
        <w:separator/>
      </w:r>
    </w:p>
  </w:endnote>
  <w:endnote w:type="continuationSeparator" w:id="0">
    <w:p w:rsidR="00150F0C" w:rsidRDefault="00150F0C" w:rsidP="00E5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2D8" w:rsidRPr="00944735" w:rsidRDefault="005572D8" w:rsidP="00D3522D">
    <w:pPr>
      <w:spacing w:line="240" w:lineRule="auto"/>
      <w:ind w:left="2410" w:right="1701"/>
      <w:jc w:val="center"/>
      <w:rPr>
        <w:b/>
        <w:color w:val="B08600"/>
      </w:rPr>
    </w:pPr>
    <w:r w:rsidRPr="00944735">
      <w:rPr>
        <w:i/>
        <w:sz w:val="20"/>
        <w:szCs w:val="20"/>
      </w:rPr>
      <w:t>“CREANDO ESPACIOS PARA EL DESARROLLO INTEGRAL DEL SER HUMANO”</w:t>
    </w:r>
  </w:p>
  <w:p w:rsidR="005572D8" w:rsidRDefault="005572D8" w:rsidP="00D3522D">
    <w:pPr>
      <w:tabs>
        <w:tab w:val="left" w:pos="3969"/>
      </w:tabs>
      <w:ind w:firstLine="142"/>
    </w:pPr>
  </w:p>
  <w:p w:rsidR="005572D8" w:rsidRDefault="005572D8">
    <w:pPr>
      <w:pStyle w:val="Piedepgina"/>
    </w:pPr>
  </w:p>
  <w:p w:rsidR="005572D8" w:rsidRDefault="005572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F0C" w:rsidRDefault="00150F0C" w:rsidP="00E51FA2">
      <w:pPr>
        <w:spacing w:after="0" w:line="240" w:lineRule="auto"/>
      </w:pPr>
      <w:r>
        <w:separator/>
      </w:r>
    </w:p>
  </w:footnote>
  <w:footnote w:type="continuationSeparator" w:id="0">
    <w:p w:rsidR="00150F0C" w:rsidRDefault="00150F0C" w:rsidP="00E51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2D8" w:rsidRDefault="005572D8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336A6" wp14:editId="06F46D5A">
              <wp:simplePos x="0" y="0"/>
              <wp:positionH relativeFrom="column">
                <wp:posOffset>1609725</wp:posOffset>
              </wp:positionH>
              <wp:positionV relativeFrom="paragraph">
                <wp:posOffset>76200</wp:posOffset>
              </wp:positionV>
              <wp:extent cx="6267450" cy="561975"/>
              <wp:effectExtent l="0" t="0" r="19050" b="28575"/>
              <wp:wrapNone/>
              <wp:docPr id="89" name="8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61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72D8" w:rsidRDefault="005572D8">
                          <w:r>
                            <w:rPr>
                              <w:noProof/>
                              <w:lang w:val="es-CO" w:eastAsia="es-CO"/>
                            </w:rPr>
                            <w:drawing>
                              <wp:inline distT="0" distB="0" distL="0" distR="0" wp14:anchorId="39C1668D" wp14:editId="4B880C95">
                                <wp:extent cx="5838825" cy="511469"/>
                                <wp:effectExtent l="0" t="0" r="0" b="3175"/>
                                <wp:docPr id="92" name="Imagen 92" descr="http://www.fondosytemas.com/wp-content/uploads/1333_Vista_Rainbow_1-450x337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http://www.fondosytemas.com/wp-content/uploads/1333_Vista_Rainbow_1-450x337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840045" cy="5115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336A6" id="_x0000_t202" coordsize="21600,21600" o:spt="202" path="m,l,21600r21600,l21600,xe">
              <v:stroke joinstyle="miter"/>
              <v:path gradientshapeok="t" o:connecttype="rect"/>
            </v:shapetype>
            <v:shape id="89 Cuadro de texto" o:spid="_x0000_s1034" type="#_x0000_t202" style="position:absolute;margin-left:126.75pt;margin-top:6pt;width:493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" fillcolor="white [3201]" strokecolor="white [3212]" strokeweight=".5pt">
              <v:textbox>
                <w:txbxContent>
                  <w:p w:rsidR="005572D8" w:rsidRDefault="005572D8"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39C1668D" wp14:editId="4B880C95">
                          <wp:extent cx="5838825" cy="511469"/>
                          <wp:effectExtent l="0" t="0" r="0" b="3175"/>
                          <wp:docPr id="92" name="Imagen 92" descr="http://www.fondosytemas.com/wp-content/uploads/1333_Vista_Rainbow_1-450x337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http://www.fondosytemas.com/wp-content/uploads/1333_Vista_Rainbow_1-450x337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40045" cy="511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572D8" w:rsidRDefault="005572D8" w:rsidP="00D3522D">
    <w:pPr>
      <w:tabs>
        <w:tab w:val="left" w:pos="3969"/>
      </w:tabs>
      <w:ind w:left="-567" w:firstLine="283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97D002" wp14:editId="5D13C7DF">
              <wp:simplePos x="0" y="0"/>
              <wp:positionH relativeFrom="column">
                <wp:posOffset>1657985</wp:posOffset>
              </wp:positionH>
              <wp:positionV relativeFrom="paragraph">
                <wp:posOffset>467360</wp:posOffset>
              </wp:positionV>
              <wp:extent cx="4762500" cy="400050"/>
              <wp:effectExtent l="0" t="0" r="19050" b="19050"/>
              <wp:wrapNone/>
              <wp:docPr id="97" name="97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72D8" w:rsidRPr="002157C4" w:rsidRDefault="005572D8" w:rsidP="00D3522D">
                          <w:pPr>
                            <w:spacing w:line="240" w:lineRule="auto"/>
                            <w:jc w:val="center"/>
                            <w:rPr>
                              <w:b/>
                              <w:color w:val="B08600"/>
                              <w:sz w:val="32"/>
                              <w:szCs w:val="32"/>
                            </w:rPr>
                          </w:pPr>
                          <w:r w:rsidRPr="002157C4">
                            <w:rPr>
                              <w:b/>
                              <w:color w:val="B08600"/>
                              <w:sz w:val="32"/>
                              <w:szCs w:val="32"/>
                            </w:rPr>
                            <w:t>SEMILLAS DE SOL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97D002" id="97 Cuadro de texto" o:spid="_x0000_s1035" type="#_x0000_t202" style="position:absolute;left:0;text-align:left;margin-left:130.55pt;margin-top:36.8pt;width:3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" fillcolor="white [3201]" strokecolor="white [3212]" strokeweight=".5pt">
              <v:textbox>
                <w:txbxContent>
                  <w:p w:rsidR="005572D8" w:rsidRPr="002157C4" w:rsidRDefault="005572D8" w:rsidP="00D3522D">
                    <w:pPr>
                      <w:spacing w:line="240" w:lineRule="auto"/>
                      <w:jc w:val="center"/>
                      <w:rPr>
                        <w:b/>
                        <w:color w:val="B08600"/>
                        <w:sz w:val="32"/>
                        <w:szCs w:val="32"/>
                      </w:rPr>
                    </w:pPr>
                    <w:r w:rsidRPr="002157C4">
                      <w:rPr>
                        <w:b/>
                        <w:color w:val="B08600"/>
                        <w:sz w:val="32"/>
                        <w:szCs w:val="32"/>
                      </w:rPr>
                      <w:t>SEMILLAS DE SOL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inline distT="0" distB="0" distL="0" distR="0" wp14:anchorId="5AE7AC79" wp14:editId="04D07E78">
          <wp:extent cx="1314450" cy="714375"/>
          <wp:effectExtent l="0" t="0" r="0" b="9525"/>
          <wp:docPr id="95" name="Imagen 95" descr="Resultado de imagen para imagenes de rayos del s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imagenes de rayos del so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08" cy="717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3BC2"/>
    <w:multiLevelType w:val="hybridMultilevel"/>
    <w:tmpl w:val="4C9E97D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82875"/>
    <w:multiLevelType w:val="hybridMultilevel"/>
    <w:tmpl w:val="7B922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6A0C"/>
    <w:multiLevelType w:val="hybridMultilevel"/>
    <w:tmpl w:val="4150191A"/>
    <w:lvl w:ilvl="0" w:tplc="080A000F">
      <w:start w:val="1"/>
      <w:numFmt w:val="decimal"/>
      <w:lvlText w:val="%1."/>
      <w:lvlJc w:val="left"/>
      <w:pPr>
        <w:ind w:left="3414" w:hanging="360"/>
      </w:pPr>
    </w:lvl>
    <w:lvl w:ilvl="1" w:tplc="080A0019" w:tentative="1">
      <w:start w:val="1"/>
      <w:numFmt w:val="lowerLetter"/>
      <w:lvlText w:val="%2."/>
      <w:lvlJc w:val="left"/>
      <w:pPr>
        <w:ind w:left="4134" w:hanging="360"/>
      </w:pPr>
    </w:lvl>
    <w:lvl w:ilvl="2" w:tplc="080A001B" w:tentative="1">
      <w:start w:val="1"/>
      <w:numFmt w:val="lowerRoman"/>
      <w:lvlText w:val="%3."/>
      <w:lvlJc w:val="right"/>
      <w:pPr>
        <w:ind w:left="4854" w:hanging="180"/>
      </w:pPr>
    </w:lvl>
    <w:lvl w:ilvl="3" w:tplc="080A000F" w:tentative="1">
      <w:start w:val="1"/>
      <w:numFmt w:val="decimal"/>
      <w:lvlText w:val="%4."/>
      <w:lvlJc w:val="left"/>
      <w:pPr>
        <w:ind w:left="5574" w:hanging="360"/>
      </w:pPr>
    </w:lvl>
    <w:lvl w:ilvl="4" w:tplc="080A0019" w:tentative="1">
      <w:start w:val="1"/>
      <w:numFmt w:val="lowerLetter"/>
      <w:lvlText w:val="%5."/>
      <w:lvlJc w:val="left"/>
      <w:pPr>
        <w:ind w:left="6294" w:hanging="360"/>
      </w:pPr>
    </w:lvl>
    <w:lvl w:ilvl="5" w:tplc="080A001B" w:tentative="1">
      <w:start w:val="1"/>
      <w:numFmt w:val="lowerRoman"/>
      <w:lvlText w:val="%6."/>
      <w:lvlJc w:val="right"/>
      <w:pPr>
        <w:ind w:left="7014" w:hanging="180"/>
      </w:pPr>
    </w:lvl>
    <w:lvl w:ilvl="6" w:tplc="080A000F" w:tentative="1">
      <w:start w:val="1"/>
      <w:numFmt w:val="decimal"/>
      <w:lvlText w:val="%7."/>
      <w:lvlJc w:val="left"/>
      <w:pPr>
        <w:ind w:left="7734" w:hanging="360"/>
      </w:pPr>
    </w:lvl>
    <w:lvl w:ilvl="7" w:tplc="080A0019" w:tentative="1">
      <w:start w:val="1"/>
      <w:numFmt w:val="lowerLetter"/>
      <w:lvlText w:val="%8."/>
      <w:lvlJc w:val="left"/>
      <w:pPr>
        <w:ind w:left="8454" w:hanging="360"/>
      </w:pPr>
    </w:lvl>
    <w:lvl w:ilvl="8" w:tplc="08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3" w15:restartNumberingAfterBreak="0">
    <w:nsid w:val="1F17708C"/>
    <w:multiLevelType w:val="hybridMultilevel"/>
    <w:tmpl w:val="FFC616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93E45"/>
    <w:multiLevelType w:val="hybridMultilevel"/>
    <w:tmpl w:val="2B4C646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61BF9"/>
    <w:multiLevelType w:val="hybridMultilevel"/>
    <w:tmpl w:val="3542AB0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7AB2"/>
    <w:multiLevelType w:val="hybridMultilevel"/>
    <w:tmpl w:val="9E909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262C8"/>
    <w:multiLevelType w:val="hybridMultilevel"/>
    <w:tmpl w:val="D4F66C9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1262A"/>
    <w:multiLevelType w:val="hybridMultilevel"/>
    <w:tmpl w:val="29FC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13243"/>
    <w:multiLevelType w:val="hybridMultilevel"/>
    <w:tmpl w:val="92FAF1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A4821"/>
    <w:multiLevelType w:val="hybridMultilevel"/>
    <w:tmpl w:val="A3408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149EF"/>
    <w:multiLevelType w:val="hybridMultilevel"/>
    <w:tmpl w:val="250802E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42559B"/>
    <w:multiLevelType w:val="hybridMultilevel"/>
    <w:tmpl w:val="CC44D9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C66A2"/>
    <w:multiLevelType w:val="hybridMultilevel"/>
    <w:tmpl w:val="388E048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76E6F"/>
    <w:multiLevelType w:val="hybridMultilevel"/>
    <w:tmpl w:val="92D457BE"/>
    <w:lvl w:ilvl="0" w:tplc="08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2101562"/>
    <w:multiLevelType w:val="hybridMultilevel"/>
    <w:tmpl w:val="ECAC129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1B649E"/>
    <w:multiLevelType w:val="hybridMultilevel"/>
    <w:tmpl w:val="8D4C3BB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2"/>
  </w:num>
  <w:num w:numId="6">
    <w:abstractNumId w:val="5"/>
  </w:num>
  <w:num w:numId="7">
    <w:abstractNumId w:val="14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7"/>
  </w:num>
  <w:num w:numId="13">
    <w:abstractNumId w:val="15"/>
  </w:num>
  <w:num w:numId="14">
    <w:abstractNumId w:val="11"/>
  </w:num>
  <w:num w:numId="15">
    <w:abstractNumId w:val="1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ED5"/>
    <w:rsid w:val="00001885"/>
    <w:rsid w:val="0000669E"/>
    <w:rsid w:val="000078DF"/>
    <w:rsid w:val="0001183D"/>
    <w:rsid w:val="00050E66"/>
    <w:rsid w:val="000513D4"/>
    <w:rsid w:val="00056F33"/>
    <w:rsid w:val="00085269"/>
    <w:rsid w:val="000919DB"/>
    <w:rsid w:val="00092FEF"/>
    <w:rsid w:val="000C4B72"/>
    <w:rsid w:val="0011023F"/>
    <w:rsid w:val="00110F4B"/>
    <w:rsid w:val="001469EC"/>
    <w:rsid w:val="00150F0C"/>
    <w:rsid w:val="00152EAA"/>
    <w:rsid w:val="00156A18"/>
    <w:rsid w:val="001813D7"/>
    <w:rsid w:val="00193BDE"/>
    <w:rsid w:val="001B089E"/>
    <w:rsid w:val="001B092C"/>
    <w:rsid w:val="001C4200"/>
    <w:rsid w:val="00203D1A"/>
    <w:rsid w:val="00206DA4"/>
    <w:rsid w:val="002157C4"/>
    <w:rsid w:val="00223D8E"/>
    <w:rsid w:val="00225ED3"/>
    <w:rsid w:val="00232D46"/>
    <w:rsid w:val="00237247"/>
    <w:rsid w:val="002437A3"/>
    <w:rsid w:val="002505FD"/>
    <w:rsid w:val="002701DF"/>
    <w:rsid w:val="0027628A"/>
    <w:rsid w:val="00276C76"/>
    <w:rsid w:val="00295ED5"/>
    <w:rsid w:val="002B50E2"/>
    <w:rsid w:val="002D127B"/>
    <w:rsid w:val="002E13B3"/>
    <w:rsid w:val="002E3907"/>
    <w:rsid w:val="00301D57"/>
    <w:rsid w:val="0031717D"/>
    <w:rsid w:val="0032708D"/>
    <w:rsid w:val="00344D97"/>
    <w:rsid w:val="0034567F"/>
    <w:rsid w:val="003616B4"/>
    <w:rsid w:val="003619FA"/>
    <w:rsid w:val="00390847"/>
    <w:rsid w:val="003A1C05"/>
    <w:rsid w:val="003A690A"/>
    <w:rsid w:val="003B1568"/>
    <w:rsid w:val="003C4917"/>
    <w:rsid w:val="003F2568"/>
    <w:rsid w:val="00404AE9"/>
    <w:rsid w:val="0041704A"/>
    <w:rsid w:val="004528D2"/>
    <w:rsid w:val="004650B9"/>
    <w:rsid w:val="00467E81"/>
    <w:rsid w:val="004730B8"/>
    <w:rsid w:val="00473D7F"/>
    <w:rsid w:val="00496208"/>
    <w:rsid w:val="004D48DD"/>
    <w:rsid w:val="004D546F"/>
    <w:rsid w:val="004D6AF9"/>
    <w:rsid w:val="00504E09"/>
    <w:rsid w:val="00510DCE"/>
    <w:rsid w:val="005572D8"/>
    <w:rsid w:val="005A7BB1"/>
    <w:rsid w:val="005D0BA3"/>
    <w:rsid w:val="005E60DE"/>
    <w:rsid w:val="005E6A0E"/>
    <w:rsid w:val="005F164E"/>
    <w:rsid w:val="00612B5E"/>
    <w:rsid w:val="00657432"/>
    <w:rsid w:val="006602BD"/>
    <w:rsid w:val="006675F6"/>
    <w:rsid w:val="006877E8"/>
    <w:rsid w:val="00692158"/>
    <w:rsid w:val="006A60E0"/>
    <w:rsid w:val="006B3F85"/>
    <w:rsid w:val="006B4315"/>
    <w:rsid w:val="006C43E6"/>
    <w:rsid w:val="006D1680"/>
    <w:rsid w:val="006E2D52"/>
    <w:rsid w:val="006E43D2"/>
    <w:rsid w:val="006F38C7"/>
    <w:rsid w:val="00700126"/>
    <w:rsid w:val="007102B1"/>
    <w:rsid w:val="007133B1"/>
    <w:rsid w:val="00717B73"/>
    <w:rsid w:val="00727381"/>
    <w:rsid w:val="00752700"/>
    <w:rsid w:val="007613A5"/>
    <w:rsid w:val="00772B71"/>
    <w:rsid w:val="0078032F"/>
    <w:rsid w:val="007A518B"/>
    <w:rsid w:val="007D49BD"/>
    <w:rsid w:val="007D6889"/>
    <w:rsid w:val="007D7BE4"/>
    <w:rsid w:val="007E3A00"/>
    <w:rsid w:val="007E7933"/>
    <w:rsid w:val="00814171"/>
    <w:rsid w:val="0083553A"/>
    <w:rsid w:val="00842156"/>
    <w:rsid w:val="0086074A"/>
    <w:rsid w:val="00865669"/>
    <w:rsid w:val="00876EAD"/>
    <w:rsid w:val="00882420"/>
    <w:rsid w:val="008B4F8C"/>
    <w:rsid w:val="008C670F"/>
    <w:rsid w:val="008C6F26"/>
    <w:rsid w:val="008D30A2"/>
    <w:rsid w:val="008E36B6"/>
    <w:rsid w:val="008F2EF3"/>
    <w:rsid w:val="009037E5"/>
    <w:rsid w:val="00925589"/>
    <w:rsid w:val="0092748B"/>
    <w:rsid w:val="00932B4F"/>
    <w:rsid w:val="00944735"/>
    <w:rsid w:val="009837D8"/>
    <w:rsid w:val="009C363D"/>
    <w:rsid w:val="009E03CE"/>
    <w:rsid w:val="009E0B59"/>
    <w:rsid w:val="009F0C04"/>
    <w:rsid w:val="00A043C0"/>
    <w:rsid w:val="00A135B1"/>
    <w:rsid w:val="00A1505E"/>
    <w:rsid w:val="00A2508F"/>
    <w:rsid w:val="00A36A9A"/>
    <w:rsid w:val="00A46B5F"/>
    <w:rsid w:val="00A76835"/>
    <w:rsid w:val="00A80286"/>
    <w:rsid w:val="00AB05E9"/>
    <w:rsid w:val="00AB3E64"/>
    <w:rsid w:val="00AD48E3"/>
    <w:rsid w:val="00B07C93"/>
    <w:rsid w:val="00B144D1"/>
    <w:rsid w:val="00B17EAF"/>
    <w:rsid w:val="00B7283B"/>
    <w:rsid w:val="00B95A53"/>
    <w:rsid w:val="00BF646C"/>
    <w:rsid w:val="00C21824"/>
    <w:rsid w:val="00C222CB"/>
    <w:rsid w:val="00C25E98"/>
    <w:rsid w:val="00C52331"/>
    <w:rsid w:val="00C7662E"/>
    <w:rsid w:val="00C87082"/>
    <w:rsid w:val="00C94A7B"/>
    <w:rsid w:val="00C95EAC"/>
    <w:rsid w:val="00C974F2"/>
    <w:rsid w:val="00CA17FF"/>
    <w:rsid w:val="00CD6B55"/>
    <w:rsid w:val="00CD7E1B"/>
    <w:rsid w:val="00CE5206"/>
    <w:rsid w:val="00D1680F"/>
    <w:rsid w:val="00D26643"/>
    <w:rsid w:val="00D34F25"/>
    <w:rsid w:val="00D3522D"/>
    <w:rsid w:val="00D36813"/>
    <w:rsid w:val="00D61736"/>
    <w:rsid w:val="00D90208"/>
    <w:rsid w:val="00D913E0"/>
    <w:rsid w:val="00D91739"/>
    <w:rsid w:val="00DB2B10"/>
    <w:rsid w:val="00DD0A0C"/>
    <w:rsid w:val="00DF24D8"/>
    <w:rsid w:val="00E00810"/>
    <w:rsid w:val="00E32C26"/>
    <w:rsid w:val="00E50E68"/>
    <w:rsid w:val="00E5168C"/>
    <w:rsid w:val="00E51FA2"/>
    <w:rsid w:val="00E60797"/>
    <w:rsid w:val="00E70E49"/>
    <w:rsid w:val="00E877A0"/>
    <w:rsid w:val="00E9503A"/>
    <w:rsid w:val="00E97436"/>
    <w:rsid w:val="00EA0E8F"/>
    <w:rsid w:val="00ED5CCD"/>
    <w:rsid w:val="00EF2E0F"/>
    <w:rsid w:val="00F23230"/>
    <w:rsid w:val="00F542E0"/>
    <w:rsid w:val="00F74988"/>
    <w:rsid w:val="00F74F56"/>
    <w:rsid w:val="00F769F3"/>
    <w:rsid w:val="00F80812"/>
    <w:rsid w:val="00FA1CB5"/>
    <w:rsid w:val="00FA66C3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78BC"/>
  <w15:docId w15:val="{1F0D0AB5-3D25-493B-9BE5-F6DB4F0C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7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4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51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FA2"/>
  </w:style>
  <w:style w:type="paragraph" w:styleId="Piedepgina">
    <w:name w:val="footer"/>
    <w:basedOn w:val="Normal"/>
    <w:link w:val="PiedepginaCar"/>
    <w:uiPriority w:val="99"/>
    <w:unhideWhenUsed/>
    <w:rsid w:val="00E51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FA2"/>
  </w:style>
  <w:style w:type="paragraph" w:styleId="Textodeglobo">
    <w:name w:val="Balloon Text"/>
    <w:basedOn w:val="Normal"/>
    <w:link w:val="TextodegloboCar"/>
    <w:uiPriority w:val="99"/>
    <w:semiHidden/>
    <w:unhideWhenUsed/>
    <w:rsid w:val="00E5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F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2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sid w:val="00A1505E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A01BC-141E-439A-8D7A-770E4F40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1296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usuario</cp:lastModifiedBy>
  <cp:revision>3</cp:revision>
  <dcterms:created xsi:type="dcterms:W3CDTF">2019-10-30T20:15:00Z</dcterms:created>
  <dcterms:modified xsi:type="dcterms:W3CDTF">2019-10-31T02:37:00Z</dcterms:modified>
</cp:coreProperties>
</file>