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E5C40" w:rsidRDefault="00083146">
      <w:pPr>
        <w:pBdr>
          <w:top w:val="nil"/>
          <w:left w:val="nil"/>
          <w:bottom w:val="nil"/>
          <w:right w:val="nil"/>
          <w:between w:val="nil"/>
        </w:pBdr>
        <w:spacing w:after="120"/>
        <w:jc w:val="center"/>
        <w:rPr>
          <w:rFonts w:ascii="Arial" w:eastAsia="Arial" w:hAnsi="Arial" w:cs="Arial"/>
          <w:b/>
          <w:color w:val="000000"/>
          <w:sz w:val="22"/>
          <w:szCs w:val="22"/>
        </w:rPr>
      </w:pPr>
      <w:r>
        <w:rPr>
          <w:rFonts w:ascii="Arial" w:eastAsia="Arial" w:hAnsi="Arial" w:cs="Arial"/>
          <w:b/>
          <w:color w:val="000000"/>
          <w:sz w:val="22"/>
          <w:szCs w:val="22"/>
        </w:rPr>
        <w:t>Datos de identificación del programa de formación</w:t>
      </w:r>
    </w:p>
    <w:p w14:paraId="00000002" w14:textId="77777777" w:rsidR="00BE5C40" w:rsidRDefault="00BE5C40">
      <w:pPr>
        <w:spacing w:after="120"/>
        <w:rPr>
          <w:rFonts w:ascii="Arial" w:eastAsia="Arial" w:hAnsi="Arial" w:cs="Arial"/>
          <w:sz w:val="22"/>
          <w:szCs w:val="22"/>
        </w:rPr>
      </w:pPr>
    </w:p>
    <w:tbl>
      <w:tblPr>
        <w:tblStyle w:val="afffff7"/>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5D8D174B" w14:textId="77777777">
        <w:trPr>
          <w:trHeight w:val="340"/>
        </w:trPr>
        <w:tc>
          <w:tcPr>
            <w:tcW w:w="3066" w:type="dxa"/>
            <w:shd w:val="clear" w:color="auto" w:fill="8DB3E2"/>
            <w:vAlign w:val="center"/>
          </w:tcPr>
          <w:p w14:paraId="00000003" w14:textId="77777777" w:rsidR="00BE5C40" w:rsidRDefault="00083146">
            <w:pPr>
              <w:spacing w:after="120"/>
              <w:rPr>
                <w:rFonts w:ascii="Arial" w:eastAsia="Arial" w:hAnsi="Arial" w:cs="Arial"/>
                <w:sz w:val="22"/>
                <w:szCs w:val="22"/>
              </w:rPr>
            </w:pPr>
            <w:r>
              <w:rPr>
                <w:rFonts w:ascii="Arial" w:eastAsia="Arial" w:hAnsi="Arial" w:cs="Arial"/>
                <w:sz w:val="22"/>
                <w:szCs w:val="22"/>
              </w:rPr>
              <w:t>PROGRAMA DE FORMACIÓN</w:t>
            </w:r>
          </w:p>
        </w:tc>
        <w:tc>
          <w:tcPr>
            <w:tcW w:w="10355" w:type="dxa"/>
            <w:vAlign w:val="center"/>
          </w:tcPr>
          <w:p w14:paraId="00000004" w14:textId="77777777" w:rsidR="00BE5C40" w:rsidRDefault="00083146">
            <w:pPr>
              <w:spacing w:after="120"/>
              <w:rPr>
                <w:rFonts w:ascii="Arial" w:eastAsia="Arial" w:hAnsi="Arial" w:cs="Arial"/>
                <w:color w:val="E36C09"/>
                <w:sz w:val="22"/>
                <w:szCs w:val="22"/>
              </w:rPr>
            </w:pPr>
            <w:r>
              <w:rPr>
                <w:rFonts w:ascii="Arial" w:eastAsia="Arial" w:hAnsi="Arial" w:cs="Arial"/>
                <w:sz w:val="22"/>
                <w:szCs w:val="22"/>
              </w:rPr>
              <w:t>Gestión del desarrollo administrativo e innovación</w:t>
            </w:r>
          </w:p>
        </w:tc>
      </w:tr>
    </w:tbl>
    <w:p w14:paraId="00000005" w14:textId="77777777" w:rsidR="00BE5C40" w:rsidRDefault="00BE5C40">
      <w:pPr>
        <w:spacing w:after="120"/>
        <w:rPr>
          <w:rFonts w:ascii="Arial" w:eastAsia="Arial" w:hAnsi="Arial" w:cs="Arial"/>
          <w:sz w:val="22"/>
          <w:szCs w:val="22"/>
        </w:rPr>
      </w:pPr>
    </w:p>
    <w:tbl>
      <w:tblPr>
        <w:tblStyle w:val="a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2501"/>
        <w:gridCol w:w="1860"/>
        <w:gridCol w:w="7231"/>
      </w:tblGrid>
      <w:tr w:rsidR="00BE5C40" w14:paraId="08C383C6" w14:textId="77777777">
        <w:trPr>
          <w:trHeight w:val="340"/>
        </w:trPr>
        <w:tc>
          <w:tcPr>
            <w:tcW w:w="1830" w:type="dxa"/>
            <w:shd w:val="clear" w:color="auto" w:fill="8DB3E2"/>
            <w:vAlign w:val="center"/>
          </w:tcPr>
          <w:p w14:paraId="00000006" w14:textId="77777777" w:rsidR="00BE5C40" w:rsidRDefault="00083146">
            <w:pPr>
              <w:spacing w:after="120"/>
              <w:rPr>
                <w:rFonts w:ascii="Arial" w:eastAsia="Arial" w:hAnsi="Arial" w:cs="Arial"/>
                <w:sz w:val="22"/>
                <w:szCs w:val="22"/>
              </w:rPr>
            </w:pPr>
            <w:r>
              <w:rPr>
                <w:rFonts w:ascii="Arial" w:eastAsia="Arial" w:hAnsi="Arial" w:cs="Arial"/>
                <w:sz w:val="22"/>
                <w:szCs w:val="22"/>
              </w:rPr>
              <w:t>COMPETENCIA</w:t>
            </w:r>
          </w:p>
        </w:tc>
        <w:tc>
          <w:tcPr>
            <w:tcW w:w="2501" w:type="dxa"/>
            <w:vAlign w:val="center"/>
          </w:tcPr>
          <w:p w14:paraId="00000007" w14:textId="77777777" w:rsidR="00BE5C40" w:rsidRDefault="00083146">
            <w:pPr>
              <w:spacing w:after="120"/>
              <w:rPr>
                <w:rFonts w:ascii="Arial" w:eastAsia="Arial" w:hAnsi="Arial" w:cs="Arial"/>
                <w:sz w:val="22"/>
                <w:szCs w:val="22"/>
                <w:u w:val="single"/>
              </w:rPr>
            </w:pPr>
            <w:r>
              <w:rPr>
                <w:rFonts w:ascii="Arial" w:eastAsia="Arial" w:hAnsi="Arial" w:cs="Arial"/>
                <w:sz w:val="22"/>
                <w:szCs w:val="22"/>
              </w:rPr>
              <w:t>210601023. Coordinar actividades de acuerdo con estrategias de gestión y proceso administrativo.</w:t>
            </w:r>
          </w:p>
        </w:tc>
        <w:tc>
          <w:tcPr>
            <w:tcW w:w="1860" w:type="dxa"/>
            <w:shd w:val="clear" w:color="auto" w:fill="8DB3E2"/>
            <w:vAlign w:val="center"/>
          </w:tcPr>
          <w:p w14:paraId="00000008" w14:textId="77777777" w:rsidR="00BE5C40" w:rsidRDefault="00083146">
            <w:pPr>
              <w:spacing w:after="120"/>
              <w:rPr>
                <w:rFonts w:ascii="Arial" w:eastAsia="Arial" w:hAnsi="Arial" w:cs="Arial"/>
                <w:sz w:val="22"/>
                <w:szCs w:val="22"/>
              </w:rPr>
            </w:pPr>
            <w:r>
              <w:rPr>
                <w:rFonts w:ascii="Arial" w:eastAsia="Arial" w:hAnsi="Arial" w:cs="Arial"/>
                <w:sz w:val="22"/>
                <w:szCs w:val="22"/>
              </w:rPr>
              <w:t>RESULTADOS DE APRENDIZAJE</w:t>
            </w:r>
          </w:p>
        </w:tc>
        <w:tc>
          <w:tcPr>
            <w:tcW w:w="7231" w:type="dxa"/>
            <w:vAlign w:val="center"/>
          </w:tcPr>
          <w:p w14:paraId="00000009" w14:textId="77777777" w:rsidR="00BE5C40" w:rsidRDefault="00083146">
            <w:pPr>
              <w:spacing w:after="120"/>
              <w:ind w:left="66"/>
              <w:rPr>
                <w:rFonts w:ascii="Arial" w:eastAsia="Arial" w:hAnsi="Arial" w:cs="Arial"/>
                <w:sz w:val="22"/>
                <w:szCs w:val="22"/>
              </w:rPr>
            </w:pPr>
            <w:r>
              <w:rPr>
                <w:rFonts w:ascii="Arial" w:eastAsia="Arial" w:hAnsi="Arial" w:cs="Arial"/>
                <w:sz w:val="22"/>
                <w:szCs w:val="22"/>
              </w:rPr>
              <w:t>210601023-01. Interpretar principios y fundamentos de la coordinación de actividades de acuerdo con elementos de gestión y características del proceso administrativo.</w:t>
            </w:r>
          </w:p>
          <w:p w14:paraId="0000000A" w14:textId="77777777" w:rsidR="00BE5C40" w:rsidRDefault="00083146">
            <w:pPr>
              <w:spacing w:after="120"/>
              <w:ind w:left="66"/>
              <w:rPr>
                <w:rFonts w:ascii="Arial" w:eastAsia="Arial" w:hAnsi="Arial" w:cs="Arial"/>
                <w:sz w:val="22"/>
                <w:szCs w:val="22"/>
                <w:highlight w:val="yellow"/>
              </w:rPr>
            </w:pPr>
            <w:r>
              <w:rPr>
                <w:rFonts w:ascii="Arial" w:eastAsia="Arial" w:hAnsi="Arial" w:cs="Arial"/>
                <w:sz w:val="22"/>
                <w:szCs w:val="22"/>
              </w:rPr>
              <w:t>210601023-02. Ejecutar la planeación estratégica de acuerdo con criterios y políticas de la organización.</w:t>
            </w:r>
          </w:p>
        </w:tc>
      </w:tr>
    </w:tbl>
    <w:p w14:paraId="0000000B" w14:textId="77777777" w:rsidR="00BE5C40" w:rsidRDefault="00BE5C40">
      <w:pPr>
        <w:spacing w:after="120"/>
        <w:rPr>
          <w:rFonts w:ascii="Arial" w:eastAsia="Arial" w:hAnsi="Arial" w:cs="Arial"/>
          <w:sz w:val="22"/>
          <w:szCs w:val="22"/>
        </w:rPr>
      </w:pPr>
    </w:p>
    <w:tbl>
      <w:tblPr>
        <w:tblStyle w:val="afffff9"/>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4FA2E924" w14:textId="77777777">
        <w:trPr>
          <w:trHeight w:val="340"/>
        </w:trPr>
        <w:tc>
          <w:tcPr>
            <w:tcW w:w="3066" w:type="dxa"/>
            <w:shd w:val="clear" w:color="auto" w:fill="8DB3E2"/>
            <w:vAlign w:val="center"/>
          </w:tcPr>
          <w:p w14:paraId="0000000C" w14:textId="77777777" w:rsidR="00BE5C40" w:rsidRDefault="00083146">
            <w:pPr>
              <w:spacing w:after="120"/>
              <w:rPr>
                <w:rFonts w:ascii="Arial" w:eastAsia="Arial" w:hAnsi="Arial" w:cs="Arial"/>
                <w:sz w:val="22"/>
                <w:szCs w:val="22"/>
              </w:rPr>
            </w:pPr>
            <w:r>
              <w:rPr>
                <w:rFonts w:ascii="Arial" w:eastAsia="Arial" w:hAnsi="Arial" w:cs="Arial"/>
                <w:sz w:val="22"/>
                <w:szCs w:val="22"/>
              </w:rPr>
              <w:t>NÚMERO DEL COMPONENTE FORMATIVO</w:t>
            </w:r>
          </w:p>
        </w:tc>
        <w:tc>
          <w:tcPr>
            <w:tcW w:w="10355" w:type="dxa"/>
            <w:vAlign w:val="center"/>
          </w:tcPr>
          <w:p w14:paraId="0000000D" w14:textId="77777777" w:rsidR="00BE5C40" w:rsidRDefault="00083146">
            <w:pPr>
              <w:spacing w:after="120"/>
              <w:rPr>
                <w:rFonts w:ascii="Arial" w:eastAsia="Arial" w:hAnsi="Arial" w:cs="Arial"/>
                <w:color w:val="E36C09"/>
                <w:sz w:val="22"/>
                <w:szCs w:val="22"/>
              </w:rPr>
            </w:pPr>
            <w:r>
              <w:rPr>
                <w:rFonts w:ascii="Arial" w:eastAsia="Arial" w:hAnsi="Arial" w:cs="Arial"/>
                <w:sz w:val="22"/>
                <w:szCs w:val="22"/>
              </w:rPr>
              <w:t>1</w:t>
            </w:r>
          </w:p>
        </w:tc>
      </w:tr>
      <w:tr w:rsidR="00BE5C40" w14:paraId="37D6FC58" w14:textId="77777777">
        <w:trPr>
          <w:trHeight w:val="340"/>
        </w:trPr>
        <w:tc>
          <w:tcPr>
            <w:tcW w:w="3066" w:type="dxa"/>
            <w:shd w:val="clear" w:color="auto" w:fill="8DB3E2"/>
            <w:vAlign w:val="center"/>
          </w:tcPr>
          <w:p w14:paraId="0000000E" w14:textId="77777777" w:rsidR="00BE5C40" w:rsidRDefault="00083146">
            <w:pPr>
              <w:spacing w:after="120"/>
              <w:rPr>
                <w:rFonts w:ascii="Arial" w:eastAsia="Arial" w:hAnsi="Arial" w:cs="Arial"/>
                <w:sz w:val="22"/>
                <w:szCs w:val="22"/>
              </w:rPr>
            </w:pPr>
            <w:r>
              <w:rPr>
                <w:rFonts w:ascii="Arial" w:eastAsia="Arial" w:hAnsi="Arial" w:cs="Arial"/>
                <w:sz w:val="22"/>
                <w:szCs w:val="22"/>
              </w:rPr>
              <w:t>NOMBRE DEL COMPONENTE FORMATIVO</w:t>
            </w:r>
          </w:p>
        </w:tc>
        <w:tc>
          <w:tcPr>
            <w:tcW w:w="10355" w:type="dxa"/>
            <w:vAlign w:val="center"/>
          </w:tcPr>
          <w:p w14:paraId="0000000F" w14:textId="77777777" w:rsidR="00BE5C40" w:rsidRDefault="00083146">
            <w:pPr>
              <w:spacing w:after="120"/>
              <w:rPr>
                <w:rFonts w:ascii="Arial" w:eastAsia="Arial" w:hAnsi="Arial" w:cs="Arial"/>
                <w:sz w:val="22"/>
                <w:szCs w:val="22"/>
              </w:rPr>
            </w:pPr>
            <w:r>
              <w:rPr>
                <w:rFonts w:ascii="Arial" w:eastAsia="Arial" w:hAnsi="Arial" w:cs="Arial"/>
                <w:sz w:val="22"/>
                <w:szCs w:val="22"/>
              </w:rPr>
              <w:t>Introducción a la administración</w:t>
            </w:r>
          </w:p>
        </w:tc>
      </w:tr>
      <w:tr w:rsidR="00BE5C40" w14:paraId="4D9B95E2" w14:textId="77777777">
        <w:trPr>
          <w:trHeight w:val="340"/>
        </w:trPr>
        <w:tc>
          <w:tcPr>
            <w:tcW w:w="3066" w:type="dxa"/>
            <w:shd w:val="clear" w:color="auto" w:fill="8DB3E2"/>
            <w:vAlign w:val="center"/>
          </w:tcPr>
          <w:p w14:paraId="00000010" w14:textId="77777777" w:rsidR="00BE5C40" w:rsidRDefault="00083146">
            <w:pPr>
              <w:spacing w:after="120"/>
              <w:rPr>
                <w:rFonts w:ascii="Arial" w:eastAsia="Arial" w:hAnsi="Arial" w:cs="Arial"/>
                <w:sz w:val="22"/>
                <w:szCs w:val="22"/>
              </w:rPr>
            </w:pPr>
            <w:r>
              <w:rPr>
                <w:rFonts w:ascii="Arial" w:eastAsia="Arial" w:hAnsi="Arial" w:cs="Arial"/>
                <w:sz w:val="22"/>
                <w:szCs w:val="22"/>
              </w:rPr>
              <w:t>BREVE DESCRIPCIÓN</w:t>
            </w:r>
          </w:p>
        </w:tc>
        <w:tc>
          <w:tcPr>
            <w:tcW w:w="10355" w:type="dxa"/>
            <w:vAlign w:val="center"/>
          </w:tcPr>
          <w:p w14:paraId="00000011" w14:textId="77777777" w:rsidR="00BE5C40" w:rsidRDefault="00083146">
            <w:pPr>
              <w:spacing w:after="120"/>
              <w:rPr>
                <w:rFonts w:ascii="Arial" w:eastAsia="Arial" w:hAnsi="Arial" w:cs="Arial"/>
                <w:sz w:val="22"/>
                <w:szCs w:val="22"/>
              </w:rPr>
            </w:pPr>
            <w:r>
              <w:rPr>
                <w:rFonts w:ascii="Arial" w:eastAsia="Arial" w:hAnsi="Arial" w:cs="Arial"/>
                <w:sz w:val="22"/>
                <w:szCs w:val="22"/>
              </w:rPr>
              <w:t>La historia ha demostrado que, en la práctica, pueden aplicarse diversas teorías para resolver o apoyar la solución de problemáticas naturales del devenir empresarial u organizacional. En este componente formativo, se estudiarán las diferentes teorías y conceptos que le han dado origen a la administración como ciencia aplicable.</w:t>
            </w:r>
          </w:p>
        </w:tc>
      </w:tr>
      <w:tr w:rsidR="00BE5C40" w14:paraId="64D1D7BD" w14:textId="77777777">
        <w:trPr>
          <w:trHeight w:val="340"/>
        </w:trPr>
        <w:tc>
          <w:tcPr>
            <w:tcW w:w="3066" w:type="dxa"/>
            <w:shd w:val="clear" w:color="auto" w:fill="8DB3E2"/>
            <w:vAlign w:val="center"/>
          </w:tcPr>
          <w:p w14:paraId="00000012"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PALABRAS CLAVE</w:t>
            </w:r>
          </w:p>
        </w:tc>
        <w:tc>
          <w:tcPr>
            <w:tcW w:w="10355" w:type="dxa"/>
            <w:vAlign w:val="center"/>
          </w:tcPr>
          <w:p w14:paraId="00000013" w14:textId="77777777" w:rsidR="00BE5C40" w:rsidRDefault="00083146">
            <w:pPr>
              <w:spacing w:after="120"/>
              <w:rPr>
                <w:rFonts w:ascii="Arial" w:eastAsia="Arial" w:hAnsi="Arial" w:cs="Arial"/>
                <w:sz w:val="22"/>
                <w:szCs w:val="22"/>
              </w:rPr>
            </w:pPr>
            <w:r>
              <w:rPr>
                <w:rFonts w:ascii="Arial" w:eastAsia="Arial" w:hAnsi="Arial" w:cs="Arial"/>
                <w:sz w:val="22"/>
                <w:szCs w:val="22"/>
              </w:rPr>
              <w:t>Administración, empresa, principios administrativos.</w:t>
            </w:r>
          </w:p>
        </w:tc>
      </w:tr>
    </w:tbl>
    <w:p w14:paraId="00000014" w14:textId="77777777" w:rsidR="00BE5C40" w:rsidRDefault="00BE5C40">
      <w:pPr>
        <w:spacing w:after="120"/>
        <w:rPr>
          <w:rFonts w:ascii="Arial" w:eastAsia="Arial" w:hAnsi="Arial" w:cs="Arial"/>
          <w:sz w:val="22"/>
          <w:szCs w:val="22"/>
        </w:rPr>
      </w:pPr>
    </w:p>
    <w:tbl>
      <w:tblPr>
        <w:tblStyle w:val="afffffa"/>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10355"/>
      </w:tblGrid>
      <w:tr w:rsidR="00BE5C40" w14:paraId="614E694A" w14:textId="77777777">
        <w:trPr>
          <w:trHeight w:val="340"/>
        </w:trPr>
        <w:tc>
          <w:tcPr>
            <w:tcW w:w="3066" w:type="dxa"/>
            <w:shd w:val="clear" w:color="auto" w:fill="8DB3E2"/>
            <w:vAlign w:val="center"/>
          </w:tcPr>
          <w:p w14:paraId="00000015" w14:textId="77777777" w:rsidR="00BE5C40" w:rsidRDefault="00083146">
            <w:pPr>
              <w:spacing w:after="120"/>
              <w:rPr>
                <w:rFonts w:ascii="Arial" w:eastAsia="Arial" w:hAnsi="Arial" w:cs="Arial"/>
                <w:sz w:val="22"/>
                <w:szCs w:val="22"/>
              </w:rPr>
            </w:pPr>
            <w:r>
              <w:rPr>
                <w:rFonts w:ascii="Arial" w:eastAsia="Arial" w:hAnsi="Arial" w:cs="Arial"/>
                <w:sz w:val="22"/>
                <w:szCs w:val="22"/>
              </w:rPr>
              <w:t>ÁREA OCUPACIONAL</w:t>
            </w:r>
          </w:p>
        </w:tc>
        <w:tc>
          <w:tcPr>
            <w:tcW w:w="10355" w:type="dxa"/>
            <w:vAlign w:val="center"/>
          </w:tcPr>
          <w:p w14:paraId="00000016" w14:textId="77777777" w:rsidR="00BE5C40" w:rsidRDefault="00083146">
            <w:pPr>
              <w:spacing w:after="120"/>
              <w:rPr>
                <w:rFonts w:ascii="Arial" w:eastAsia="Arial" w:hAnsi="Arial" w:cs="Arial"/>
                <w:sz w:val="22"/>
                <w:szCs w:val="22"/>
              </w:rPr>
            </w:pPr>
            <w:r>
              <w:rPr>
                <w:rFonts w:ascii="Arial" w:eastAsia="Arial" w:hAnsi="Arial" w:cs="Arial"/>
                <w:sz w:val="22"/>
                <w:szCs w:val="22"/>
              </w:rPr>
              <w:t>1 - FINANZAS Y ADMINISTRACIÓN</w:t>
            </w:r>
          </w:p>
        </w:tc>
      </w:tr>
      <w:tr w:rsidR="00BE5C40" w14:paraId="182A30D9" w14:textId="77777777">
        <w:trPr>
          <w:trHeight w:val="465"/>
        </w:trPr>
        <w:tc>
          <w:tcPr>
            <w:tcW w:w="3066" w:type="dxa"/>
            <w:shd w:val="clear" w:color="auto" w:fill="8DB3E2"/>
            <w:vAlign w:val="center"/>
          </w:tcPr>
          <w:p w14:paraId="00000017" w14:textId="77777777" w:rsidR="00BE5C40" w:rsidRDefault="00083146">
            <w:pPr>
              <w:spacing w:after="120"/>
              <w:rPr>
                <w:rFonts w:ascii="Arial" w:eastAsia="Arial" w:hAnsi="Arial" w:cs="Arial"/>
                <w:sz w:val="22"/>
                <w:szCs w:val="22"/>
              </w:rPr>
            </w:pPr>
            <w:r>
              <w:rPr>
                <w:rFonts w:ascii="Arial" w:eastAsia="Arial" w:hAnsi="Arial" w:cs="Arial"/>
                <w:sz w:val="22"/>
                <w:szCs w:val="22"/>
              </w:rPr>
              <w:t>IDIOMA</w:t>
            </w:r>
          </w:p>
        </w:tc>
        <w:tc>
          <w:tcPr>
            <w:tcW w:w="10355" w:type="dxa"/>
            <w:vAlign w:val="center"/>
          </w:tcPr>
          <w:p w14:paraId="00000018" w14:textId="77777777" w:rsidR="00BE5C40" w:rsidRDefault="00083146">
            <w:pPr>
              <w:spacing w:after="120"/>
              <w:rPr>
                <w:rFonts w:ascii="Arial" w:eastAsia="Arial" w:hAnsi="Arial" w:cs="Arial"/>
                <w:sz w:val="22"/>
                <w:szCs w:val="22"/>
              </w:rPr>
            </w:pPr>
            <w:r>
              <w:rPr>
                <w:rFonts w:ascii="Arial" w:eastAsia="Arial" w:hAnsi="Arial" w:cs="Arial"/>
                <w:sz w:val="22"/>
                <w:szCs w:val="22"/>
              </w:rPr>
              <w:t>Español</w:t>
            </w:r>
          </w:p>
        </w:tc>
      </w:tr>
    </w:tbl>
    <w:p w14:paraId="00000019" w14:textId="77777777" w:rsidR="00BE5C40" w:rsidRDefault="00BE5C40">
      <w:pPr>
        <w:spacing w:after="120"/>
        <w:rPr>
          <w:rFonts w:ascii="Arial" w:eastAsia="Arial" w:hAnsi="Arial" w:cs="Arial"/>
          <w:sz w:val="22"/>
          <w:szCs w:val="22"/>
        </w:rPr>
      </w:pPr>
    </w:p>
    <w:p w14:paraId="0000001A" w14:textId="77777777" w:rsidR="00BE5C40" w:rsidRDefault="00083146">
      <w:pPr>
        <w:pStyle w:val="Ttulo1"/>
        <w:spacing w:before="0" w:line="240" w:lineRule="auto"/>
        <w:rPr>
          <w:b/>
          <w:sz w:val="22"/>
          <w:szCs w:val="22"/>
        </w:rPr>
      </w:pPr>
      <w:r>
        <w:rPr>
          <w:b/>
          <w:sz w:val="22"/>
          <w:szCs w:val="22"/>
        </w:rPr>
        <w:t>TABLA DE CONTENIDOS</w:t>
      </w:r>
    </w:p>
    <w:p w14:paraId="0000001B" w14:textId="77777777" w:rsidR="00BE5C40" w:rsidRDefault="00BE5C40">
      <w:pPr>
        <w:spacing w:after="120"/>
        <w:ind w:left="132"/>
        <w:rPr>
          <w:rFonts w:ascii="Arial" w:eastAsia="Arial" w:hAnsi="Arial" w:cs="Arial"/>
          <w:color w:val="7F7F7F"/>
          <w:sz w:val="22"/>
          <w:szCs w:val="22"/>
        </w:rPr>
      </w:pPr>
    </w:p>
    <w:p w14:paraId="0000001C"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 xml:space="preserve">Fundamentos e introducción a la administración </w:t>
      </w:r>
    </w:p>
    <w:p w14:paraId="0000001D" w14:textId="77777777" w:rsidR="00BE5C40" w:rsidRDefault="00083146">
      <w:pPr>
        <w:numPr>
          <w:ilvl w:val="1"/>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Orígenes y enfoques</w:t>
      </w:r>
    </w:p>
    <w:p w14:paraId="0000001E" w14:textId="77777777" w:rsidR="00BE5C40" w:rsidRDefault="00083146">
      <w:pPr>
        <w:numPr>
          <w:ilvl w:val="1"/>
          <w:numId w:val="8"/>
        </w:numPr>
        <w:pBdr>
          <w:top w:val="nil"/>
          <w:left w:val="nil"/>
          <w:bottom w:val="nil"/>
          <w:right w:val="nil"/>
          <w:between w:val="nil"/>
        </w:pBdr>
        <w:spacing w:after="120"/>
        <w:ind w:left="0" w:firstLine="0"/>
        <w:rPr>
          <w:rFonts w:ascii="Arial" w:eastAsia="Arial" w:hAnsi="Arial" w:cs="Arial"/>
          <w:color w:val="000000"/>
          <w:sz w:val="22"/>
          <w:szCs w:val="22"/>
        </w:rPr>
      </w:pPr>
      <w:r>
        <w:rPr>
          <w:rFonts w:ascii="Arial" w:eastAsia="Arial" w:hAnsi="Arial" w:cs="Arial"/>
          <w:color w:val="000000"/>
          <w:sz w:val="22"/>
          <w:szCs w:val="22"/>
        </w:rPr>
        <w:t>Administración estratégica</w:t>
      </w:r>
    </w:p>
    <w:p w14:paraId="0000001F"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Principios del proceso administrativo</w:t>
      </w:r>
    </w:p>
    <w:p w14:paraId="00000020" w14:textId="77777777" w:rsidR="00BE5C40" w:rsidRDefault="00083146">
      <w:pPr>
        <w:numPr>
          <w:ilvl w:val="1"/>
          <w:numId w:val="8"/>
        </w:numPr>
        <w:pBdr>
          <w:top w:val="nil"/>
          <w:left w:val="nil"/>
          <w:bottom w:val="nil"/>
          <w:right w:val="nil"/>
          <w:between w:val="nil"/>
        </w:pBdr>
        <w:spacing w:after="120"/>
        <w:ind w:left="357" w:hanging="357"/>
      </w:pPr>
      <w:r>
        <w:rPr>
          <w:rFonts w:ascii="Arial" w:eastAsia="Arial" w:hAnsi="Arial" w:cs="Arial"/>
          <w:color w:val="000000"/>
          <w:sz w:val="22"/>
          <w:szCs w:val="22"/>
        </w:rPr>
        <w:t>Planeación</w:t>
      </w:r>
    </w:p>
    <w:p w14:paraId="00000021" w14:textId="77777777" w:rsidR="00BE5C40" w:rsidRDefault="00083146">
      <w:pPr>
        <w:numPr>
          <w:ilvl w:val="1"/>
          <w:numId w:val="8"/>
        </w:numPr>
        <w:pBdr>
          <w:top w:val="nil"/>
          <w:left w:val="nil"/>
          <w:bottom w:val="nil"/>
          <w:right w:val="nil"/>
          <w:between w:val="nil"/>
        </w:pBdr>
        <w:spacing w:after="120"/>
        <w:ind w:left="357" w:hanging="357"/>
      </w:pPr>
      <w:r>
        <w:rPr>
          <w:rFonts w:ascii="Arial" w:eastAsia="Arial" w:hAnsi="Arial" w:cs="Arial"/>
          <w:color w:val="000000"/>
          <w:sz w:val="22"/>
          <w:szCs w:val="22"/>
        </w:rPr>
        <w:t>Organización</w:t>
      </w:r>
    </w:p>
    <w:p w14:paraId="00000022" w14:textId="77777777" w:rsidR="00BE5C40" w:rsidRDefault="00083146">
      <w:pPr>
        <w:numPr>
          <w:ilvl w:val="2"/>
          <w:numId w:val="8"/>
        </w:numPr>
        <w:pBdr>
          <w:top w:val="nil"/>
          <w:left w:val="nil"/>
          <w:bottom w:val="nil"/>
          <w:right w:val="nil"/>
          <w:between w:val="nil"/>
        </w:pBdr>
        <w:shd w:val="clear" w:color="auto" w:fill="FFFFFF"/>
        <w:spacing w:after="120"/>
        <w:ind w:left="0" w:firstLine="0"/>
        <w:rPr>
          <w:rFonts w:ascii="Arial" w:eastAsia="Arial" w:hAnsi="Arial" w:cs="Arial"/>
          <w:i/>
          <w:color w:val="000000"/>
          <w:sz w:val="22"/>
          <w:szCs w:val="22"/>
        </w:rPr>
      </w:pPr>
      <w:r>
        <w:rPr>
          <w:rFonts w:ascii="Arial" w:eastAsia="Arial" w:hAnsi="Arial" w:cs="Arial"/>
          <w:i/>
          <w:color w:val="000000"/>
          <w:sz w:val="22"/>
          <w:szCs w:val="22"/>
        </w:rPr>
        <w:t>Manual de funciones.</w:t>
      </w:r>
    </w:p>
    <w:p w14:paraId="00000023" w14:textId="77777777" w:rsidR="00BE5C40" w:rsidRDefault="00083146">
      <w:pPr>
        <w:numPr>
          <w:ilvl w:val="2"/>
          <w:numId w:val="8"/>
        </w:numPr>
        <w:pBdr>
          <w:top w:val="nil"/>
          <w:left w:val="nil"/>
          <w:bottom w:val="nil"/>
          <w:right w:val="nil"/>
          <w:between w:val="nil"/>
        </w:pBdr>
        <w:spacing w:after="120"/>
        <w:ind w:left="0" w:firstLine="0"/>
        <w:rPr>
          <w:rFonts w:ascii="Arial" w:eastAsia="Arial" w:hAnsi="Arial" w:cs="Arial"/>
          <w:i/>
          <w:color w:val="000000"/>
          <w:sz w:val="22"/>
          <w:szCs w:val="22"/>
        </w:rPr>
      </w:pPr>
      <w:r>
        <w:rPr>
          <w:rFonts w:ascii="Arial" w:eastAsia="Arial" w:hAnsi="Arial" w:cs="Arial"/>
          <w:i/>
          <w:color w:val="000000"/>
          <w:sz w:val="22"/>
          <w:szCs w:val="22"/>
        </w:rPr>
        <w:t>Manual de procesos y procedimientos.</w:t>
      </w:r>
    </w:p>
    <w:p w14:paraId="00000024" w14:textId="77777777" w:rsidR="00BE5C40" w:rsidRDefault="00083146">
      <w:pPr>
        <w:pBdr>
          <w:top w:val="nil"/>
          <w:left w:val="nil"/>
          <w:bottom w:val="nil"/>
          <w:right w:val="nil"/>
          <w:between w:val="nil"/>
        </w:pBdr>
        <w:spacing w:after="120"/>
        <w:rPr>
          <w:rFonts w:ascii="Arial" w:eastAsia="Arial" w:hAnsi="Arial" w:cs="Arial"/>
          <w:i/>
          <w:color w:val="000000"/>
          <w:sz w:val="22"/>
          <w:szCs w:val="22"/>
        </w:rPr>
      </w:pPr>
      <w:r>
        <w:rPr>
          <w:rFonts w:ascii="Arial" w:eastAsia="Arial" w:hAnsi="Arial" w:cs="Arial"/>
          <w:color w:val="000000"/>
          <w:sz w:val="22"/>
          <w:szCs w:val="22"/>
        </w:rPr>
        <w:t>2.3 Dirección</w:t>
      </w:r>
    </w:p>
    <w:p w14:paraId="00000025" w14:textId="77777777" w:rsidR="00BE5C40" w:rsidRDefault="00083146">
      <w:pPr>
        <w:spacing w:after="120"/>
        <w:rPr>
          <w:rFonts w:ascii="Arial" w:eastAsia="Arial" w:hAnsi="Arial" w:cs="Arial"/>
          <w:i/>
          <w:color w:val="000000"/>
          <w:sz w:val="22"/>
          <w:szCs w:val="22"/>
        </w:rPr>
      </w:pPr>
      <w:r>
        <w:rPr>
          <w:rFonts w:ascii="Arial" w:eastAsia="Arial" w:hAnsi="Arial" w:cs="Arial"/>
          <w:color w:val="000000"/>
          <w:sz w:val="22"/>
          <w:szCs w:val="22"/>
        </w:rPr>
        <w:t>2.4 Control</w:t>
      </w:r>
    </w:p>
    <w:p w14:paraId="00000026" w14:textId="77777777" w:rsidR="00BE5C40" w:rsidRDefault="00083146">
      <w:pPr>
        <w:numPr>
          <w:ilvl w:val="0"/>
          <w:numId w:val="8"/>
        </w:numPr>
        <w:pBdr>
          <w:top w:val="nil"/>
          <w:left w:val="nil"/>
          <w:bottom w:val="nil"/>
          <w:right w:val="nil"/>
          <w:between w:val="nil"/>
        </w:pBdr>
        <w:spacing w:after="120"/>
        <w:ind w:left="0" w:firstLine="0"/>
        <w:rPr>
          <w:rFonts w:ascii="Arial" w:eastAsia="Arial" w:hAnsi="Arial" w:cs="Arial"/>
          <w:b/>
          <w:color w:val="000000"/>
          <w:sz w:val="22"/>
          <w:szCs w:val="22"/>
        </w:rPr>
      </w:pPr>
      <w:r>
        <w:rPr>
          <w:rFonts w:ascii="Arial" w:eastAsia="Arial" w:hAnsi="Arial" w:cs="Arial"/>
          <w:b/>
          <w:color w:val="000000"/>
          <w:sz w:val="22"/>
          <w:szCs w:val="22"/>
        </w:rPr>
        <w:t>La empresa como escenario activo de administración</w:t>
      </w:r>
    </w:p>
    <w:p w14:paraId="00000027" w14:textId="77777777" w:rsidR="00BE5C40" w:rsidRDefault="00BE5C40">
      <w:pPr>
        <w:spacing w:after="120"/>
        <w:rPr>
          <w:rFonts w:ascii="Arial" w:eastAsia="Arial" w:hAnsi="Arial" w:cs="Arial"/>
          <w:b/>
          <w:sz w:val="22"/>
          <w:szCs w:val="22"/>
        </w:rPr>
      </w:pPr>
    </w:p>
    <w:p w14:paraId="00000028" w14:textId="77777777" w:rsidR="00BE5C40" w:rsidRDefault="00083146">
      <w:pPr>
        <w:spacing w:after="120"/>
        <w:rPr>
          <w:rFonts w:ascii="Arial" w:eastAsia="Arial" w:hAnsi="Arial" w:cs="Arial"/>
          <w:b/>
          <w:sz w:val="22"/>
          <w:szCs w:val="22"/>
        </w:rPr>
      </w:pPr>
      <w:r>
        <w:rPr>
          <w:rFonts w:ascii="Arial" w:eastAsia="Arial" w:hAnsi="Arial" w:cs="Arial"/>
          <w:b/>
          <w:sz w:val="22"/>
          <w:szCs w:val="22"/>
        </w:rPr>
        <w:t>INTRODUCCIÓN</w:t>
      </w:r>
    </w:p>
    <w:p w14:paraId="00000029" w14:textId="77777777" w:rsidR="00BE5C40" w:rsidRDefault="00BE5C40">
      <w:pPr>
        <w:spacing w:after="120"/>
        <w:rPr>
          <w:rFonts w:ascii="Arial" w:eastAsia="Arial" w:hAnsi="Arial" w:cs="Arial"/>
          <w:sz w:val="22"/>
          <w:szCs w:val="22"/>
        </w:rPr>
      </w:pPr>
      <w:bookmarkStart w:id="0" w:name="_heading=h.gjdgxs" w:colFirst="0" w:colLast="0"/>
      <w:bookmarkEnd w:id="0"/>
    </w:p>
    <w:tbl>
      <w:tblPr>
        <w:tblStyle w:val="a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5A0BD11" w14:textId="77777777">
        <w:trPr>
          <w:trHeight w:val="444"/>
        </w:trPr>
        <w:tc>
          <w:tcPr>
            <w:tcW w:w="13422" w:type="dxa"/>
            <w:shd w:val="clear" w:color="auto" w:fill="8DB3E2"/>
          </w:tcPr>
          <w:p w14:paraId="0000002A" w14:textId="77777777" w:rsidR="00BE5C40" w:rsidRDefault="00083146">
            <w:pPr>
              <w:pStyle w:val="Ttulo1"/>
              <w:spacing w:before="0" w:line="240" w:lineRule="auto"/>
              <w:jc w:val="center"/>
              <w:rPr>
                <w:sz w:val="22"/>
                <w:szCs w:val="22"/>
              </w:rPr>
            </w:pPr>
            <w:r>
              <w:rPr>
                <w:sz w:val="22"/>
                <w:szCs w:val="22"/>
              </w:rPr>
              <w:t>Cuadro de texto</w:t>
            </w:r>
          </w:p>
        </w:tc>
      </w:tr>
      <w:tr w:rsidR="00BE5C40" w14:paraId="2281EC8D" w14:textId="77777777">
        <w:tc>
          <w:tcPr>
            <w:tcW w:w="13422" w:type="dxa"/>
          </w:tcPr>
          <w:p w14:paraId="0000002B" w14:textId="77777777" w:rsidR="00BE5C40" w:rsidRDefault="00083146">
            <w:pPr>
              <w:spacing w:after="120"/>
              <w:rPr>
                <w:rFonts w:ascii="Arial" w:eastAsia="Arial" w:hAnsi="Arial" w:cs="Arial"/>
                <w:sz w:val="22"/>
                <w:szCs w:val="22"/>
              </w:rPr>
            </w:pPr>
            <w:r>
              <w:rPr>
                <w:rFonts w:ascii="Arial" w:eastAsia="Arial" w:hAnsi="Arial" w:cs="Arial"/>
                <w:sz w:val="22"/>
                <w:szCs w:val="22"/>
              </w:rPr>
              <w:t>La administración es una herramienta apropiada para dar orden a los diversos obstáculos que se presentan en la cotidianidad; por ende, entenderla y comprender su intención puede convertirse en el valor agregado que empresarialmente puede utilizarse para generar ventajas y capacidad de acción. En el siguiente video conocerá, de forma general, la temática que estudiará a lo largo del componente formativo.</w:t>
            </w:r>
          </w:p>
          <w:p w14:paraId="0000002C" w14:textId="77777777" w:rsidR="00BE5C40" w:rsidRDefault="00083146">
            <w:pPr>
              <w:spacing w:after="120"/>
              <w:rPr>
                <w:rFonts w:ascii="Arial" w:eastAsia="Arial" w:hAnsi="Arial" w:cs="Arial"/>
                <w:sz w:val="22"/>
                <w:szCs w:val="22"/>
              </w:rPr>
            </w:pPr>
            <w:r>
              <w:rPr>
                <w:rFonts w:ascii="Arial" w:eastAsia="Arial" w:hAnsi="Arial" w:cs="Arial"/>
                <w:sz w:val="22"/>
                <w:szCs w:val="22"/>
              </w:rPr>
              <w:t>¡Muchos éxitos en este proceso de aprendizaje!</w:t>
            </w:r>
          </w:p>
        </w:tc>
      </w:tr>
    </w:tbl>
    <w:p w14:paraId="0000002D" w14:textId="77777777" w:rsidR="00BE5C40" w:rsidRDefault="00BE5C40">
      <w:pPr>
        <w:spacing w:after="120"/>
        <w:rPr>
          <w:rFonts w:ascii="Arial" w:eastAsia="Arial" w:hAnsi="Arial" w:cs="Arial"/>
          <w:sz w:val="22"/>
          <w:szCs w:val="22"/>
        </w:rPr>
      </w:pPr>
    </w:p>
    <w:p w14:paraId="0000002E" w14:textId="77777777" w:rsidR="00BE5C40" w:rsidRDefault="00083146">
      <w:pPr>
        <w:spacing w:after="120"/>
        <w:rPr>
          <w:rFonts w:ascii="Arial" w:eastAsia="Arial" w:hAnsi="Arial" w:cs="Arial"/>
          <w:i/>
          <w:sz w:val="22"/>
          <w:szCs w:val="22"/>
        </w:rPr>
      </w:pPr>
      <w:r>
        <w:rPr>
          <w:rFonts w:ascii="Arial" w:eastAsia="Arial" w:hAnsi="Arial" w:cs="Arial"/>
          <w:b/>
          <w:sz w:val="22"/>
          <w:szCs w:val="22"/>
        </w:rPr>
        <w:t xml:space="preserve">GUION DE VIDEO INTRODUCTORIO </w:t>
      </w:r>
    </w:p>
    <w:p w14:paraId="0000002F" w14:textId="77777777" w:rsidR="00BE5C40" w:rsidRDefault="00BE5C40">
      <w:pPr>
        <w:spacing w:after="120"/>
        <w:rPr>
          <w:rFonts w:ascii="Arial" w:eastAsia="Arial" w:hAnsi="Arial" w:cs="Arial"/>
          <w:i/>
          <w:sz w:val="22"/>
          <w:szCs w:val="22"/>
        </w:rPr>
      </w:pPr>
    </w:p>
    <w:tbl>
      <w:tblPr>
        <w:tblStyle w:val="a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3"/>
        <w:gridCol w:w="3919"/>
        <w:gridCol w:w="1419"/>
        <w:gridCol w:w="4536"/>
        <w:gridCol w:w="2505"/>
      </w:tblGrid>
      <w:tr w:rsidR="00BE5C40" w14:paraId="6D5C999D" w14:textId="77777777">
        <w:trPr>
          <w:trHeight w:val="460"/>
        </w:trPr>
        <w:tc>
          <w:tcPr>
            <w:tcW w:w="1033" w:type="dxa"/>
            <w:shd w:val="clear" w:color="auto" w:fill="C9DAF8"/>
            <w:tcMar>
              <w:top w:w="100" w:type="dxa"/>
              <w:left w:w="100" w:type="dxa"/>
              <w:bottom w:w="100" w:type="dxa"/>
              <w:right w:w="100" w:type="dxa"/>
            </w:tcMar>
          </w:tcPr>
          <w:p w14:paraId="00000030"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79" w:type="dxa"/>
            <w:gridSpan w:val="4"/>
            <w:shd w:val="clear" w:color="auto" w:fill="C9DAF8"/>
            <w:tcMar>
              <w:top w:w="100" w:type="dxa"/>
              <w:left w:w="100" w:type="dxa"/>
              <w:bottom w:w="100" w:type="dxa"/>
              <w:right w:w="100" w:type="dxa"/>
            </w:tcMar>
          </w:tcPr>
          <w:p w14:paraId="00000031" w14:textId="77777777" w:rsidR="00BE5C40" w:rsidRDefault="00083146">
            <w:pPr>
              <w:pStyle w:val="Ttulo"/>
              <w:widowControl w:val="0"/>
              <w:spacing w:after="120" w:line="240" w:lineRule="auto"/>
              <w:jc w:val="center"/>
              <w:rPr>
                <w:color w:val="000000"/>
                <w:sz w:val="22"/>
                <w:szCs w:val="22"/>
              </w:rPr>
            </w:pPr>
            <w:bookmarkStart w:id="1" w:name="_heading=h.30j0zll" w:colFirst="0" w:colLast="0"/>
            <w:bookmarkEnd w:id="1"/>
            <w:r>
              <w:rPr>
                <w:color w:val="000000"/>
                <w:sz w:val="22"/>
                <w:szCs w:val="22"/>
              </w:rPr>
              <w:t>Video animación 2D</w:t>
            </w:r>
          </w:p>
        </w:tc>
      </w:tr>
      <w:tr w:rsidR="00BE5C40" w14:paraId="147E0550" w14:textId="77777777">
        <w:trPr>
          <w:trHeight w:val="460"/>
        </w:trPr>
        <w:tc>
          <w:tcPr>
            <w:tcW w:w="1033" w:type="dxa"/>
            <w:shd w:val="clear" w:color="auto" w:fill="C9DAF8"/>
            <w:tcMar>
              <w:top w:w="100" w:type="dxa"/>
              <w:left w:w="100" w:type="dxa"/>
              <w:bottom w:w="100" w:type="dxa"/>
              <w:right w:w="100" w:type="dxa"/>
            </w:tcMar>
          </w:tcPr>
          <w:p w14:paraId="00000035"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79" w:type="dxa"/>
            <w:gridSpan w:val="4"/>
            <w:shd w:val="clear" w:color="auto" w:fill="C9DAF8"/>
            <w:tcMar>
              <w:top w:w="100" w:type="dxa"/>
              <w:left w:w="100" w:type="dxa"/>
              <w:bottom w:w="100" w:type="dxa"/>
              <w:right w:w="100" w:type="dxa"/>
            </w:tcMar>
          </w:tcPr>
          <w:p w14:paraId="00000036" w14:textId="77777777" w:rsidR="00BE5C40" w:rsidRDefault="00BE5C40">
            <w:pPr>
              <w:widowControl w:val="0"/>
              <w:spacing w:after="120"/>
              <w:jc w:val="center"/>
              <w:rPr>
                <w:rFonts w:ascii="Arial" w:eastAsia="Arial" w:hAnsi="Arial" w:cs="Arial"/>
                <w:b/>
                <w:color w:val="000000"/>
                <w:sz w:val="22"/>
                <w:szCs w:val="22"/>
              </w:rPr>
            </w:pPr>
          </w:p>
        </w:tc>
      </w:tr>
      <w:tr w:rsidR="00BE5C40" w14:paraId="419E897B" w14:textId="77777777">
        <w:trPr>
          <w:trHeight w:val="420"/>
        </w:trPr>
        <w:tc>
          <w:tcPr>
            <w:tcW w:w="1033" w:type="dxa"/>
            <w:shd w:val="clear" w:color="auto" w:fill="auto"/>
            <w:tcMar>
              <w:top w:w="100" w:type="dxa"/>
              <w:left w:w="100" w:type="dxa"/>
              <w:bottom w:w="100" w:type="dxa"/>
              <w:right w:w="100" w:type="dxa"/>
            </w:tcMar>
          </w:tcPr>
          <w:p w14:paraId="0000003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79" w:type="dxa"/>
            <w:gridSpan w:val="4"/>
            <w:shd w:val="clear" w:color="auto" w:fill="auto"/>
            <w:tcMar>
              <w:top w:w="100" w:type="dxa"/>
              <w:left w:w="100" w:type="dxa"/>
              <w:bottom w:w="100" w:type="dxa"/>
              <w:right w:w="100" w:type="dxa"/>
            </w:tcMar>
          </w:tcPr>
          <w:p w14:paraId="0000003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Introducción</w:t>
            </w:r>
          </w:p>
        </w:tc>
      </w:tr>
      <w:tr w:rsidR="00BE5C40" w14:paraId="7A0D0F18" w14:textId="77777777">
        <w:tc>
          <w:tcPr>
            <w:tcW w:w="1033" w:type="dxa"/>
            <w:shd w:val="clear" w:color="auto" w:fill="auto"/>
            <w:tcMar>
              <w:top w:w="100" w:type="dxa"/>
              <w:left w:w="100" w:type="dxa"/>
              <w:bottom w:w="100" w:type="dxa"/>
              <w:right w:w="100" w:type="dxa"/>
            </w:tcMar>
          </w:tcPr>
          <w:p w14:paraId="0000003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3919" w:type="dxa"/>
            <w:shd w:val="clear" w:color="auto" w:fill="auto"/>
            <w:tcMar>
              <w:top w:w="100" w:type="dxa"/>
              <w:left w:w="100" w:type="dxa"/>
              <w:bottom w:w="100" w:type="dxa"/>
              <w:right w:w="100" w:type="dxa"/>
            </w:tcMar>
          </w:tcPr>
          <w:p w14:paraId="00000040" w14:textId="77777777" w:rsidR="00BE5C40" w:rsidRDefault="00083146">
            <w:pPr>
              <w:spacing w:after="120"/>
              <w:rPr>
                <w:rFonts w:ascii="Arial" w:eastAsia="Arial" w:hAnsi="Arial" w:cs="Arial"/>
                <w:sz w:val="22"/>
                <w:szCs w:val="22"/>
              </w:rPr>
            </w:pPr>
            <w:proofErr w:type="gramStart"/>
            <w:r>
              <w:rPr>
                <w:rFonts w:ascii="Arial" w:eastAsia="Arial" w:hAnsi="Arial" w:cs="Arial"/>
                <w:b/>
                <w:color w:val="000000"/>
                <w:sz w:val="22"/>
                <w:szCs w:val="22"/>
              </w:rPr>
              <w:t xml:space="preserve">Imagen  </w:t>
            </w:r>
            <w:r>
              <w:rPr>
                <w:rFonts w:ascii="Arial" w:eastAsia="Arial" w:hAnsi="Arial" w:cs="Arial"/>
                <w:sz w:val="22"/>
                <w:szCs w:val="22"/>
              </w:rPr>
              <w:t>Las</w:t>
            </w:r>
            <w:proofErr w:type="gramEnd"/>
            <w:r>
              <w:rPr>
                <w:rFonts w:ascii="Arial" w:eastAsia="Arial" w:hAnsi="Arial" w:cs="Arial"/>
                <w:sz w:val="22"/>
                <w:szCs w:val="22"/>
              </w:rPr>
              <w:t xml:space="preserve"> imágenes presentadas son de referencia, presentan una idea de lo que se quiere presentar. </w:t>
            </w:r>
          </w:p>
        </w:tc>
        <w:tc>
          <w:tcPr>
            <w:tcW w:w="1419" w:type="dxa"/>
            <w:shd w:val="clear" w:color="auto" w:fill="auto"/>
            <w:tcMar>
              <w:top w:w="100" w:type="dxa"/>
              <w:left w:w="100" w:type="dxa"/>
              <w:bottom w:w="100" w:type="dxa"/>
              <w:right w:w="100" w:type="dxa"/>
            </w:tcMar>
          </w:tcPr>
          <w:p w14:paraId="0000004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4536" w:type="dxa"/>
            <w:shd w:val="clear" w:color="auto" w:fill="auto"/>
            <w:tcMar>
              <w:top w:w="100" w:type="dxa"/>
              <w:left w:w="100" w:type="dxa"/>
              <w:bottom w:w="100" w:type="dxa"/>
              <w:right w:w="100" w:type="dxa"/>
            </w:tcMar>
          </w:tcPr>
          <w:p w14:paraId="0000004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505" w:type="dxa"/>
            <w:shd w:val="clear" w:color="auto" w:fill="auto"/>
            <w:tcMar>
              <w:top w:w="100" w:type="dxa"/>
              <w:left w:w="100" w:type="dxa"/>
              <w:bottom w:w="100" w:type="dxa"/>
              <w:right w:w="100" w:type="dxa"/>
            </w:tcMar>
          </w:tcPr>
          <w:p w14:paraId="0000004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E5C40" w14:paraId="6208FCA2" w14:textId="77777777">
        <w:tc>
          <w:tcPr>
            <w:tcW w:w="1033" w:type="dxa"/>
            <w:shd w:val="clear" w:color="auto" w:fill="auto"/>
            <w:tcMar>
              <w:top w:w="100" w:type="dxa"/>
              <w:left w:w="100" w:type="dxa"/>
              <w:bottom w:w="100" w:type="dxa"/>
              <w:right w:w="100" w:type="dxa"/>
            </w:tcMar>
          </w:tcPr>
          <w:p w14:paraId="0000004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w:t>
            </w:r>
          </w:p>
        </w:tc>
        <w:tc>
          <w:tcPr>
            <w:tcW w:w="3919" w:type="dxa"/>
            <w:shd w:val="clear" w:color="auto" w:fill="auto"/>
            <w:tcMar>
              <w:top w:w="100" w:type="dxa"/>
              <w:left w:w="100" w:type="dxa"/>
              <w:bottom w:w="100" w:type="dxa"/>
              <w:right w:w="100" w:type="dxa"/>
            </w:tcMar>
          </w:tcPr>
          <w:p w14:paraId="00000045"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A928FF6" wp14:editId="23A9A214">
                  <wp:extent cx="1327809" cy="887715"/>
                  <wp:effectExtent l="0" t="0" r="0" b="0"/>
                  <wp:docPr id="1273" name="image74.jpg" descr="Sistemas de organización: tipos, características y ejemplos"/>
                  <wp:cNvGraphicFramePr/>
                  <a:graphic xmlns:a="http://schemas.openxmlformats.org/drawingml/2006/main">
                    <a:graphicData uri="http://schemas.openxmlformats.org/drawingml/2006/picture">
                      <pic:pic xmlns:pic="http://schemas.openxmlformats.org/drawingml/2006/picture">
                        <pic:nvPicPr>
                          <pic:cNvPr id="0" name="image74.jpg" descr="Sistemas de organización: tipos, características y ejemplos"/>
                          <pic:cNvPicPr preferRelativeResize="0"/>
                        </pic:nvPicPr>
                        <pic:blipFill>
                          <a:blip r:embed="rId8"/>
                          <a:srcRect/>
                          <a:stretch>
                            <a:fillRect/>
                          </a:stretch>
                        </pic:blipFill>
                        <pic:spPr>
                          <a:xfrm>
                            <a:off x="0" y="0"/>
                            <a:ext cx="1327809" cy="887715"/>
                          </a:xfrm>
                          <a:prstGeom prst="rect">
                            <a:avLst/>
                          </a:prstGeom>
                          <a:ln/>
                        </pic:spPr>
                      </pic:pic>
                    </a:graphicData>
                  </a:graphic>
                </wp:inline>
              </w:drawing>
            </w:r>
          </w:p>
          <w:p w14:paraId="00000046" w14:textId="77777777" w:rsidR="00BE5C40" w:rsidRDefault="00083146">
            <w:pPr>
              <w:spacing w:after="120"/>
              <w:rPr>
                <w:rFonts w:ascii="Arial" w:eastAsia="Arial" w:hAnsi="Arial" w:cs="Arial"/>
                <w:sz w:val="22"/>
                <w:szCs w:val="22"/>
              </w:rPr>
            </w:pPr>
            <w:r>
              <w:rPr>
                <w:rFonts w:ascii="Arial" w:eastAsia="Arial" w:hAnsi="Arial" w:cs="Arial"/>
                <w:sz w:val="22"/>
                <w:szCs w:val="22"/>
              </w:rPr>
              <w:t>Colocar la imagen y sobre ella debe aparecer el texto.</w:t>
            </w:r>
          </w:p>
        </w:tc>
        <w:tc>
          <w:tcPr>
            <w:tcW w:w="1419" w:type="dxa"/>
            <w:shd w:val="clear" w:color="auto" w:fill="auto"/>
            <w:tcMar>
              <w:top w:w="100" w:type="dxa"/>
              <w:left w:w="100" w:type="dxa"/>
              <w:bottom w:w="100" w:type="dxa"/>
              <w:right w:w="100" w:type="dxa"/>
            </w:tcMar>
          </w:tcPr>
          <w:p w14:paraId="00000047"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4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¿Sabía usted que la sociedad actual está compuesta por organizaciones de diversa índole?</w:t>
            </w:r>
          </w:p>
        </w:tc>
        <w:tc>
          <w:tcPr>
            <w:tcW w:w="2505" w:type="dxa"/>
            <w:shd w:val="clear" w:color="auto" w:fill="auto"/>
            <w:tcMar>
              <w:top w:w="100" w:type="dxa"/>
              <w:left w:w="100" w:type="dxa"/>
              <w:bottom w:w="100" w:type="dxa"/>
              <w:right w:w="100" w:type="dxa"/>
            </w:tcMar>
          </w:tcPr>
          <w:p w14:paraId="0000004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¿Sabía usted que la sociedad actual está compuesta por organizaciones de diversa índole?</w:t>
            </w:r>
          </w:p>
        </w:tc>
      </w:tr>
      <w:tr w:rsidR="00BE5C40" w14:paraId="0DD0C8DE" w14:textId="77777777">
        <w:tc>
          <w:tcPr>
            <w:tcW w:w="1033" w:type="dxa"/>
            <w:shd w:val="clear" w:color="auto" w:fill="auto"/>
            <w:tcMar>
              <w:top w:w="100" w:type="dxa"/>
              <w:left w:w="100" w:type="dxa"/>
              <w:bottom w:w="100" w:type="dxa"/>
              <w:right w:w="100" w:type="dxa"/>
            </w:tcMar>
          </w:tcPr>
          <w:p w14:paraId="0000004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3919" w:type="dxa"/>
            <w:shd w:val="clear" w:color="auto" w:fill="auto"/>
            <w:tcMar>
              <w:top w:w="100" w:type="dxa"/>
              <w:left w:w="100" w:type="dxa"/>
              <w:bottom w:w="100" w:type="dxa"/>
              <w:right w:w="100" w:type="dxa"/>
            </w:tcMar>
          </w:tcPr>
          <w:p w14:paraId="0000004B" w14:textId="77777777" w:rsidR="00BE5C40" w:rsidRDefault="00083146">
            <w:pPr>
              <w:spacing w:after="120"/>
              <w:rPr>
                <w:rFonts w:ascii="Arial" w:eastAsia="Arial" w:hAnsi="Arial" w:cs="Arial"/>
                <w:sz w:val="22"/>
                <w:szCs w:val="22"/>
              </w:rPr>
            </w:pPr>
            <w:r>
              <w:rPr>
                <w:rFonts w:ascii="Arial" w:eastAsia="Arial" w:hAnsi="Arial" w:cs="Arial"/>
                <w:sz w:val="22"/>
                <w:szCs w:val="22"/>
              </w:rPr>
              <w:t>Colocar la primera imagen cuando comienza el audio.</w:t>
            </w:r>
          </w:p>
          <w:p w14:paraId="0000004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DBBA2FF" wp14:editId="6268E049">
                  <wp:extent cx="1736530" cy="992613"/>
                  <wp:effectExtent l="0" t="0" r="0" b="0"/>
                  <wp:docPr id="1275" name="image77.jpg" descr="Logística de gestión de la carga industrial de contenedores para el negocio Import Export.(Elementos de esta imagen suministrados por la NASA)"/>
                  <wp:cNvGraphicFramePr/>
                  <a:graphic xmlns:a="http://schemas.openxmlformats.org/drawingml/2006/main">
                    <a:graphicData uri="http://schemas.openxmlformats.org/drawingml/2006/picture">
                      <pic:pic xmlns:pic="http://schemas.openxmlformats.org/drawingml/2006/picture">
                        <pic:nvPicPr>
                          <pic:cNvPr id="0" name="image77.jpg" descr="Logística de gestión de la carga industrial de contenedores para el negocio Import Export.(Elementos de esta imagen suministrados por la NASA)"/>
                          <pic:cNvPicPr preferRelativeResize="0"/>
                        </pic:nvPicPr>
                        <pic:blipFill>
                          <a:blip r:embed="rId9"/>
                          <a:srcRect/>
                          <a:stretch>
                            <a:fillRect/>
                          </a:stretch>
                        </pic:blipFill>
                        <pic:spPr>
                          <a:xfrm>
                            <a:off x="0" y="0"/>
                            <a:ext cx="1736530" cy="992613"/>
                          </a:xfrm>
                          <a:prstGeom prst="rect">
                            <a:avLst/>
                          </a:prstGeom>
                          <a:ln/>
                        </pic:spPr>
                      </pic:pic>
                    </a:graphicData>
                  </a:graphic>
                </wp:inline>
              </w:drawing>
            </w:r>
          </w:p>
          <w:p w14:paraId="0000004D"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planeadas va esta imagen con el texto correspondiente.</w:t>
            </w:r>
          </w:p>
          <w:p w14:paraId="0000004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C712D94" wp14:editId="4CEE7788">
                  <wp:extent cx="1554207" cy="927134"/>
                  <wp:effectExtent l="0" t="0" r="0" b="0"/>
                  <wp:docPr id="1274" name="image76.jpg" descr="Concepto de planificación de la gente. La planificación de la iniciativa empresarial y el calendario con la campaña de cursos. Ilustraciones de vectores reunión de negocios y organización de eventos trabajo de oficina de procesos"/>
                  <wp:cNvGraphicFramePr/>
                  <a:graphic xmlns:a="http://schemas.openxmlformats.org/drawingml/2006/main">
                    <a:graphicData uri="http://schemas.openxmlformats.org/drawingml/2006/picture">
                      <pic:pic xmlns:pic="http://schemas.openxmlformats.org/drawingml/2006/picture">
                        <pic:nvPicPr>
                          <pic:cNvPr id="0" name="image76.jpg" descr="Concepto de planificación de la gente. La planificación de la iniciativa empresarial y el calendario con la campaña de cursos. Ilustraciones de vectores reunión de negocios y organización de eventos trabajo de oficina de procesos"/>
                          <pic:cNvPicPr preferRelativeResize="0"/>
                        </pic:nvPicPr>
                        <pic:blipFill>
                          <a:blip r:embed="rId10"/>
                          <a:srcRect/>
                          <a:stretch>
                            <a:fillRect/>
                          </a:stretch>
                        </pic:blipFill>
                        <pic:spPr>
                          <a:xfrm>
                            <a:off x="0" y="0"/>
                            <a:ext cx="1554207" cy="927134"/>
                          </a:xfrm>
                          <a:prstGeom prst="rect">
                            <a:avLst/>
                          </a:prstGeom>
                          <a:ln/>
                        </pic:spPr>
                      </pic:pic>
                    </a:graphicData>
                  </a:graphic>
                </wp:inline>
              </w:drawing>
            </w:r>
          </w:p>
          <w:p w14:paraId="0000004F"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coordinadas va esta imagen con el texto correspondiente.</w:t>
            </w:r>
          </w:p>
          <w:p w14:paraId="00000050"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36C847B" wp14:editId="252347FD">
                  <wp:extent cx="1413558" cy="959419"/>
                  <wp:effectExtent l="0" t="0" r="0" b="0"/>
                  <wp:docPr id="1277" name="image80.jpg" descr="La figura verde de una persona une a otras personas a su alrededor. Llamado a la cooperación, creando un nuevo equipo. Líder y liderazgo, coordinación y acción, conexiones sociales, comunicación. Organización"/>
                  <wp:cNvGraphicFramePr/>
                  <a:graphic xmlns:a="http://schemas.openxmlformats.org/drawingml/2006/main">
                    <a:graphicData uri="http://schemas.openxmlformats.org/drawingml/2006/picture">
                      <pic:pic xmlns:pic="http://schemas.openxmlformats.org/drawingml/2006/picture">
                        <pic:nvPicPr>
                          <pic:cNvPr id="0" name="image80.jpg" descr="La figura verde de una persona une a otras personas a su alrededor. Llamado a la cooperación, creando un nuevo equipo. Líder y liderazgo, coordinación y acción, conexiones sociales, comunicación. Organización"/>
                          <pic:cNvPicPr preferRelativeResize="0"/>
                        </pic:nvPicPr>
                        <pic:blipFill>
                          <a:blip r:embed="rId11"/>
                          <a:srcRect/>
                          <a:stretch>
                            <a:fillRect/>
                          </a:stretch>
                        </pic:blipFill>
                        <pic:spPr>
                          <a:xfrm>
                            <a:off x="0" y="0"/>
                            <a:ext cx="1413558" cy="959419"/>
                          </a:xfrm>
                          <a:prstGeom prst="rect">
                            <a:avLst/>
                          </a:prstGeom>
                          <a:ln/>
                        </pic:spPr>
                      </pic:pic>
                    </a:graphicData>
                  </a:graphic>
                </wp:inline>
              </w:drawing>
            </w:r>
          </w:p>
          <w:p w14:paraId="00000051"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dirigidas va esta imagen con el texto correspondiente.</w:t>
            </w:r>
          </w:p>
          <w:p w14:paraId="0000005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58D7E90" wp14:editId="303D495C">
                  <wp:extent cx="1427804" cy="1071473"/>
                  <wp:effectExtent l="0" t="0" r="0" b="0"/>
                  <wp:docPr id="1276" name="image73.jpg" descr="Quizá no es tan difícil dirigir personas | Grandes Pymes"/>
                  <wp:cNvGraphicFramePr/>
                  <a:graphic xmlns:a="http://schemas.openxmlformats.org/drawingml/2006/main">
                    <a:graphicData uri="http://schemas.openxmlformats.org/drawingml/2006/picture">
                      <pic:pic xmlns:pic="http://schemas.openxmlformats.org/drawingml/2006/picture">
                        <pic:nvPicPr>
                          <pic:cNvPr id="0" name="image73.jpg" descr="Quizá no es tan difícil dirigir personas | Grandes Pymes"/>
                          <pic:cNvPicPr preferRelativeResize="0"/>
                        </pic:nvPicPr>
                        <pic:blipFill>
                          <a:blip r:embed="rId12"/>
                          <a:srcRect/>
                          <a:stretch>
                            <a:fillRect/>
                          </a:stretch>
                        </pic:blipFill>
                        <pic:spPr>
                          <a:xfrm>
                            <a:off x="0" y="0"/>
                            <a:ext cx="1427804" cy="1071473"/>
                          </a:xfrm>
                          <a:prstGeom prst="rect">
                            <a:avLst/>
                          </a:prstGeom>
                          <a:ln/>
                        </pic:spPr>
                      </pic:pic>
                    </a:graphicData>
                  </a:graphic>
                </wp:inline>
              </w:drawing>
            </w:r>
          </w:p>
          <w:p w14:paraId="00000053" w14:textId="77777777" w:rsidR="00BE5C40" w:rsidRDefault="00083146">
            <w:pPr>
              <w:spacing w:after="120"/>
              <w:rPr>
                <w:rFonts w:ascii="Arial" w:eastAsia="Arial" w:hAnsi="Arial" w:cs="Arial"/>
                <w:sz w:val="22"/>
                <w:szCs w:val="22"/>
              </w:rPr>
            </w:pPr>
            <w:r>
              <w:rPr>
                <w:rFonts w:ascii="Arial" w:eastAsia="Arial" w:hAnsi="Arial" w:cs="Arial"/>
                <w:sz w:val="22"/>
                <w:szCs w:val="22"/>
              </w:rPr>
              <w:t>Cuando dice controladas va esta imagen con el texto correspondiente.</w:t>
            </w:r>
          </w:p>
          <w:p w14:paraId="00000054"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A34093E" wp14:editId="7953598D">
                  <wp:extent cx="1422081" cy="769178"/>
                  <wp:effectExtent l="0" t="0" r="0" b="0"/>
                  <wp:docPr id="1280"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13"/>
                          <a:srcRect/>
                          <a:stretch>
                            <a:fillRect/>
                          </a:stretch>
                        </pic:blipFill>
                        <pic:spPr>
                          <a:xfrm>
                            <a:off x="0" y="0"/>
                            <a:ext cx="1422081" cy="769178"/>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5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5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Es por esto que la producción de bienes y la prestación de servicios, son actividades que deben ser planeadas, coordinadas, dirigidas y controladas; </w:t>
            </w:r>
          </w:p>
        </w:tc>
        <w:tc>
          <w:tcPr>
            <w:tcW w:w="2505" w:type="dxa"/>
            <w:shd w:val="clear" w:color="auto" w:fill="auto"/>
            <w:tcMar>
              <w:top w:w="100" w:type="dxa"/>
              <w:left w:w="100" w:type="dxa"/>
              <w:bottom w:w="100" w:type="dxa"/>
              <w:right w:w="100" w:type="dxa"/>
            </w:tcMar>
          </w:tcPr>
          <w:p w14:paraId="0000005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Planear</w:t>
            </w:r>
          </w:p>
          <w:p w14:paraId="0000005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Coordinar</w:t>
            </w:r>
          </w:p>
          <w:p w14:paraId="0000005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Dirigir</w:t>
            </w:r>
          </w:p>
          <w:p w14:paraId="0000005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Controlar</w:t>
            </w:r>
          </w:p>
        </w:tc>
      </w:tr>
      <w:tr w:rsidR="00BE5C40" w14:paraId="1DB6A359" w14:textId="77777777">
        <w:tc>
          <w:tcPr>
            <w:tcW w:w="1033" w:type="dxa"/>
            <w:shd w:val="clear" w:color="auto" w:fill="auto"/>
            <w:tcMar>
              <w:top w:w="100" w:type="dxa"/>
              <w:left w:w="100" w:type="dxa"/>
              <w:bottom w:w="100" w:type="dxa"/>
              <w:right w:w="100" w:type="dxa"/>
            </w:tcMar>
          </w:tcPr>
          <w:p w14:paraId="0000005B"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3</w:t>
            </w:r>
          </w:p>
        </w:tc>
        <w:tc>
          <w:tcPr>
            <w:tcW w:w="3919" w:type="dxa"/>
            <w:shd w:val="clear" w:color="auto" w:fill="auto"/>
            <w:tcMar>
              <w:top w:w="100" w:type="dxa"/>
              <w:left w:w="100" w:type="dxa"/>
              <w:bottom w:w="100" w:type="dxa"/>
              <w:right w:w="100" w:type="dxa"/>
            </w:tcMar>
          </w:tcPr>
          <w:p w14:paraId="0000005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D9F61C0" wp14:editId="3675A90A">
                  <wp:extent cx="1375771" cy="926331"/>
                  <wp:effectExtent l="0" t="0" r="0" b="0"/>
                  <wp:docPr id="1278" name="image78.jpg" descr="La estructura en las organizaciones centradas en las personas | Grandes  Pymes"/>
                  <wp:cNvGraphicFramePr/>
                  <a:graphic xmlns:a="http://schemas.openxmlformats.org/drawingml/2006/main">
                    <a:graphicData uri="http://schemas.openxmlformats.org/drawingml/2006/picture">
                      <pic:pic xmlns:pic="http://schemas.openxmlformats.org/drawingml/2006/picture">
                        <pic:nvPicPr>
                          <pic:cNvPr id="0" name="image78.jpg" descr="La estructura en las organizaciones centradas en las personas | Grandes  Pymes"/>
                          <pic:cNvPicPr preferRelativeResize="0"/>
                        </pic:nvPicPr>
                        <pic:blipFill>
                          <a:blip r:embed="rId14"/>
                          <a:srcRect/>
                          <a:stretch>
                            <a:fillRect/>
                          </a:stretch>
                        </pic:blipFill>
                        <pic:spPr>
                          <a:xfrm>
                            <a:off x="0" y="0"/>
                            <a:ext cx="1375771" cy="926331"/>
                          </a:xfrm>
                          <a:prstGeom prst="rect">
                            <a:avLst/>
                          </a:prstGeom>
                          <a:ln/>
                        </pic:spPr>
                      </pic:pic>
                    </a:graphicData>
                  </a:graphic>
                </wp:inline>
              </w:drawing>
            </w:r>
          </w:p>
          <w:p w14:paraId="0000005D"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Primero aparece una persona, luego la organización y cuando el audio dice las personas dependen de las organizaciones, colocar una flecha que vaya de la persona a la organización, y cuando diga las organizaciones dependen del trabajo de las personas, una flecha que vaya de la organización a la persona.</w:t>
            </w:r>
          </w:p>
        </w:tc>
        <w:tc>
          <w:tcPr>
            <w:tcW w:w="1419" w:type="dxa"/>
            <w:shd w:val="clear" w:color="auto" w:fill="auto"/>
            <w:tcMar>
              <w:top w:w="100" w:type="dxa"/>
              <w:left w:w="100" w:type="dxa"/>
              <w:bottom w:w="100" w:type="dxa"/>
              <w:right w:w="100" w:type="dxa"/>
            </w:tcMar>
          </w:tcPr>
          <w:p w14:paraId="0000005E"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5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en estos organismos es donde el papel del ser humano toma protagonismo, puesto que la vida de las personas depende de las organizaciones, y las organizaciones dependen del trabajo de las personas. </w:t>
            </w:r>
          </w:p>
        </w:tc>
        <w:tc>
          <w:tcPr>
            <w:tcW w:w="2505" w:type="dxa"/>
            <w:shd w:val="clear" w:color="auto" w:fill="auto"/>
            <w:tcMar>
              <w:top w:w="100" w:type="dxa"/>
              <w:left w:w="100" w:type="dxa"/>
              <w:bottom w:w="100" w:type="dxa"/>
              <w:right w:w="100" w:type="dxa"/>
            </w:tcMar>
          </w:tcPr>
          <w:p w14:paraId="00000060" w14:textId="77777777" w:rsidR="00BE5C40" w:rsidRDefault="00BE5C40">
            <w:pPr>
              <w:widowControl w:val="0"/>
              <w:spacing w:after="120"/>
              <w:rPr>
                <w:rFonts w:ascii="Arial" w:eastAsia="Arial" w:hAnsi="Arial" w:cs="Arial"/>
                <w:color w:val="000000"/>
                <w:sz w:val="22"/>
                <w:szCs w:val="22"/>
              </w:rPr>
            </w:pPr>
          </w:p>
        </w:tc>
      </w:tr>
      <w:tr w:rsidR="00BE5C40" w14:paraId="02A557BD" w14:textId="77777777">
        <w:tc>
          <w:tcPr>
            <w:tcW w:w="1033" w:type="dxa"/>
            <w:shd w:val="clear" w:color="auto" w:fill="auto"/>
            <w:tcMar>
              <w:top w:w="100" w:type="dxa"/>
              <w:left w:w="100" w:type="dxa"/>
              <w:bottom w:w="100" w:type="dxa"/>
              <w:right w:w="100" w:type="dxa"/>
            </w:tcMar>
          </w:tcPr>
          <w:p w14:paraId="0000006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3919" w:type="dxa"/>
            <w:shd w:val="clear" w:color="auto" w:fill="auto"/>
            <w:tcMar>
              <w:top w:w="100" w:type="dxa"/>
              <w:left w:w="100" w:type="dxa"/>
              <w:bottom w:w="100" w:type="dxa"/>
              <w:right w:w="100" w:type="dxa"/>
            </w:tcMar>
          </w:tcPr>
          <w:p w14:paraId="0000006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AE2B781" wp14:editId="46A6A5A8">
                  <wp:extent cx="2261093" cy="723173"/>
                  <wp:effectExtent l="0" t="0" r="0" b="0"/>
                  <wp:docPr id="1284" name="image86.jpg" descr="comportamiento organizacional - Fundación Sonría"/>
                  <wp:cNvGraphicFramePr/>
                  <a:graphic xmlns:a="http://schemas.openxmlformats.org/drawingml/2006/main">
                    <a:graphicData uri="http://schemas.openxmlformats.org/drawingml/2006/picture">
                      <pic:pic xmlns:pic="http://schemas.openxmlformats.org/drawingml/2006/picture">
                        <pic:nvPicPr>
                          <pic:cNvPr id="0" name="image86.jpg" descr="comportamiento organizacional - Fundación Sonría"/>
                          <pic:cNvPicPr preferRelativeResize="0"/>
                        </pic:nvPicPr>
                        <pic:blipFill>
                          <a:blip r:embed="rId15"/>
                          <a:srcRect/>
                          <a:stretch>
                            <a:fillRect/>
                          </a:stretch>
                        </pic:blipFill>
                        <pic:spPr>
                          <a:xfrm>
                            <a:off x="0" y="0"/>
                            <a:ext cx="2261093" cy="723173"/>
                          </a:xfrm>
                          <a:prstGeom prst="rect">
                            <a:avLst/>
                          </a:prstGeom>
                          <a:ln/>
                        </pic:spPr>
                      </pic:pic>
                    </a:graphicData>
                  </a:graphic>
                </wp:inline>
              </w:drawing>
            </w:r>
          </w:p>
          <w:p w14:paraId="00000063" w14:textId="77777777" w:rsidR="00BE5C40" w:rsidRDefault="00BE5C40">
            <w:pPr>
              <w:spacing w:after="120"/>
              <w:rPr>
                <w:rFonts w:ascii="Arial" w:eastAsia="Arial" w:hAnsi="Arial" w:cs="Arial"/>
                <w:sz w:val="22"/>
                <w:szCs w:val="22"/>
              </w:rPr>
            </w:pPr>
          </w:p>
          <w:p w14:paraId="00000064"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22DF70D" wp14:editId="386B591B">
                  <wp:extent cx="1702495" cy="908584"/>
                  <wp:effectExtent l="0" t="0" r="0" b="0"/>
                  <wp:docPr id="1282" name="image83.jpg" descr="ilustración vectorial de la cabeza humana con signos de interrogación para la toma de decisiones"/>
                  <wp:cNvGraphicFramePr/>
                  <a:graphic xmlns:a="http://schemas.openxmlformats.org/drawingml/2006/main">
                    <a:graphicData uri="http://schemas.openxmlformats.org/drawingml/2006/picture">
                      <pic:pic xmlns:pic="http://schemas.openxmlformats.org/drawingml/2006/picture">
                        <pic:nvPicPr>
                          <pic:cNvPr id="0" name="image83.jpg" descr="ilustración vectorial de la cabeza humana con signos de interrogación para la toma de decisiones"/>
                          <pic:cNvPicPr preferRelativeResize="0"/>
                        </pic:nvPicPr>
                        <pic:blipFill>
                          <a:blip r:embed="rId16"/>
                          <a:srcRect/>
                          <a:stretch>
                            <a:fillRect/>
                          </a:stretch>
                        </pic:blipFill>
                        <pic:spPr>
                          <a:xfrm>
                            <a:off x="0" y="0"/>
                            <a:ext cx="1702495" cy="908584"/>
                          </a:xfrm>
                          <a:prstGeom prst="rect">
                            <a:avLst/>
                          </a:prstGeom>
                          <a:ln/>
                        </pic:spPr>
                      </pic:pic>
                    </a:graphicData>
                  </a:graphic>
                </wp:inline>
              </w:drawing>
            </w:r>
          </w:p>
          <w:p w14:paraId="00000065" w14:textId="77777777" w:rsidR="00BE5C40" w:rsidRDefault="00BE5C40">
            <w:pPr>
              <w:widowControl w:val="0"/>
              <w:spacing w:after="120"/>
              <w:rPr>
                <w:rFonts w:ascii="Arial" w:eastAsia="Arial" w:hAnsi="Arial" w:cs="Arial"/>
                <w:color w:val="000000"/>
                <w:sz w:val="22"/>
                <w:szCs w:val="22"/>
              </w:rPr>
            </w:pPr>
          </w:p>
          <w:p w14:paraId="00000066"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0946412C" wp14:editId="673EEFBA">
                  <wp:extent cx="1706251" cy="1194205"/>
                  <wp:effectExtent l="0" t="0" r="0" b="0"/>
                  <wp:docPr id="1289" name="image95.jpg" descr="Joven entrenador profesional de negocios con traje formal que se encuentra cerca de flipchart, educando a directivos de empresas multirraciales interesados en el taller de conferencias en oficina moderna."/>
                  <wp:cNvGraphicFramePr/>
                  <a:graphic xmlns:a="http://schemas.openxmlformats.org/drawingml/2006/main">
                    <a:graphicData uri="http://schemas.openxmlformats.org/drawingml/2006/picture">
                      <pic:pic xmlns:pic="http://schemas.openxmlformats.org/drawingml/2006/picture">
                        <pic:nvPicPr>
                          <pic:cNvPr id="0" name="image95.jpg" descr="Joven entrenador profesional de negocios con traje formal que se encuentra cerca de flipchart, educando a directivos de empresas multirraciales interesados en el taller de conferencias en oficina moderna."/>
                          <pic:cNvPicPr preferRelativeResize="0"/>
                        </pic:nvPicPr>
                        <pic:blipFill>
                          <a:blip r:embed="rId17"/>
                          <a:srcRect/>
                          <a:stretch>
                            <a:fillRect/>
                          </a:stretch>
                        </pic:blipFill>
                        <pic:spPr>
                          <a:xfrm>
                            <a:off x="0" y="0"/>
                            <a:ext cx="1706251" cy="1194205"/>
                          </a:xfrm>
                          <a:prstGeom prst="rect">
                            <a:avLst/>
                          </a:prstGeom>
                          <a:ln/>
                        </pic:spPr>
                      </pic:pic>
                    </a:graphicData>
                  </a:graphic>
                </wp:inline>
              </w:drawing>
            </w:r>
          </w:p>
          <w:p w14:paraId="00000067" w14:textId="77777777" w:rsidR="00BE5C40" w:rsidRDefault="00BE5C40">
            <w:pPr>
              <w:spacing w:after="120"/>
              <w:rPr>
                <w:rFonts w:ascii="Arial" w:eastAsia="Arial" w:hAnsi="Arial" w:cs="Arial"/>
                <w:sz w:val="22"/>
                <w:szCs w:val="22"/>
              </w:rPr>
            </w:pPr>
          </w:p>
          <w:p w14:paraId="0000006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47F9BFE" wp14:editId="5E904EEA">
                  <wp:extent cx="1532503" cy="914187"/>
                  <wp:effectExtent l="0" t="0" r="0" b="0"/>
                  <wp:docPr id="1286" name="image84.jpg" descr="En la sala de reuniones, una joven y bella mujer asociada júnior da un discurso/informa a un miembro de la Junta Directiva que se sienta en la mesa de conferencias. Inicio moderno en la elegante oficina"/>
                  <wp:cNvGraphicFramePr/>
                  <a:graphic xmlns:a="http://schemas.openxmlformats.org/drawingml/2006/main">
                    <a:graphicData uri="http://schemas.openxmlformats.org/drawingml/2006/picture">
                      <pic:pic xmlns:pic="http://schemas.openxmlformats.org/drawingml/2006/picture">
                        <pic:nvPicPr>
                          <pic:cNvPr id="0" name="image84.jpg" descr="En la sala de reuniones, una joven y bella mujer asociada júnior da un discurso/informa a un miembro de la Junta Directiva que se sienta en la mesa de conferencias. Inicio moderno en la elegante oficina"/>
                          <pic:cNvPicPr preferRelativeResize="0"/>
                        </pic:nvPicPr>
                        <pic:blipFill>
                          <a:blip r:embed="rId18"/>
                          <a:srcRect/>
                          <a:stretch>
                            <a:fillRect/>
                          </a:stretch>
                        </pic:blipFill>
                        <pic:spPr>
                          <a:xfrm>
                            <a:off x="0" y="0"/>
                            <a:ext cx="1532503" cy="914187"/>
                          </a:xfrm>
                          <a:prstGeom prst="rect">
                            <a:avLst/>
                          </a:prstGeom>
                          <a:ln/>
                        </pic:spPr>
                      </pic:pic>
                    </a:graphicData>
                  </a:graphic>
                </wp:inline>
              </w:drawing>
            </w:r>
          </w:p>
          <w:p w14:paraId="0000006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Realizar un carrusel de imágenes mientras se escucha el audio y aparecen los textos.</w:t>
            </w:r>
          </w:p>
        </w:tc>
        <w:tc>
          <w:tcPr>
            <w:tcW w:w="1419" w:type="dxa"/>
            <w:shd w:val="clear" w:color="auto" w:fill="auto"/>
            <w:tcMar>
              <w:top w:w="100" w:type="dxa"/>
              <w:left w:w="100" w:type="dxa"/>
              <w:bottom w:w="100" w:type="dxa"/>
              <w:right w:w="100" w:type="dxa"/>
            </w:tcMar>
          </w:tcPr>
          <w:p w14:paraId="0000006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6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Por esta razón, la teoría general de la administración termina siendo una práctica orientadora para el comportamiento, la toma de decisiones y el actuar de los directivos o profesionales; </w:t>
            </w:r>
          </w:p>
        </w:tc>
        <w:tc>
          <w:tcPr>
            <w:tcW w:w="2505" w:type="dxa"/>
            <w:shd w:val="clear" w:color="auto" w:fill="auto"/>
            <w:tcMar>
              <w:top w:w="100" w:type="dxa"/>
              <w:left w:w="100" w:type="dxa"/>
              <w:bottom w:w="100" w:type="dxa"/>
              <w:right w:w="100" w:type="dxa"/>
            </w:tcMar>
          </w:tcPr>
          <w:p w14:paraId="0000006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general de la administración</w:t>
            </w:r>
          </w:p>
          <w:p w14:paraId="0000006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Comportamiento</w:t>
            </w:r>
          </w:p>
          <w:p w14:paraId="0000006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 de decisiones</w:t>
            </w:r>
          </w:p>
          <w:p w14:paraId="0000006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Actuar</w:t>
            </w:r>
          </w:p>
        </w:tc>
      </w:tr>
      <w:tr w:rsidR="00BE5C40" w14:paraId="1C23AF4D" w14:textId="77777777">
        <w:tc>
          <w:tcPr>
            <w:tcW w:w="1033" w:type="dxa"/>
            <w:shd w:val="clear" w:color="auto" w:fill="auto"/>
            <w:tcMar>
              <w:top w:w="100" w:type="dxa"/>
              <w:left w:w="100" w:type="dxa"/>
              <w:bottom w:w="100" w:type="dxa"/>
              <w:right w:w="100" w:type="dxa"/>
            </w:tcMar>
          </w:tcPr>
          <w:p w14:paraId="0000007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3919" w:type="dxa"/>
            <w:shd w:val="clear" w:color="auto" w:fill="auto"/>
            <w:tcMar>
              <w:top w:w="100" w:type="dxa"/>
              <w:left w:w="100" w:type="dxa"/>
              <w:bottom w:w="100" w:type="dxa"/>
              <w:right w:w="100" w:type="dxa"/>
            </w:tcMar>
          </w:tcPr>
          <w:p w14:paraId="0000007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13059B9" wp14:editId="16EEEB92">
                  <wp:extent cx="1038605" cy="1073134"/>
                  <wp:effectExtent l="0" t="0" r="0" b="0"/>
                  <wp:docPr id="1288" name="image88.jpg" descr="Business Decision or Business Direction Concept Present By Businessman Standing on Colorful Arrow and Trying To Make A Choice in Black Shiny Background"/>
                  <wp:cNvGraphicFramePr/>
                  <a:graphic xmlns:a="http://schemas.openxmlformats.org/drawingml/2006/main">
                    <a:graphicData uri="http://schemas.openxmlformats.org/drawingml/2006/picture">
                      <pic:pic xmlns:pic="http://schemas.openxmlformats.org/drawingml/2006/picture">
                        <pic:nvPicPr>
                          <pic:cNvPr id="0" name="image88.jpg" descr="Business Decision or Business Direction Concept Present By Businessman Standing on Colorful Arrow and Trying To Make A Choice in Black Shiny Background"/>
                          <pic:cNvPicPr preferRelativeResize="0"/>
                        </pic:nvPicPr>
                        <pic:blipFill>
                          <a:blip r:embed="rId19"/>
                          <a:srcRect/>
                          <a:stretch>
                            <a:fillRect/>
                          </a:stretch>
                        </pic:blipFill>
                        <pic:spPr>
                          <a:xfrm>
                            <a:off x="0" y="0"/>
                            <a:ext cx="1038605" cy="1073134"/>
                          </a:xfrm>
                          <a:prstGeom prst="rect">
                            <a:avLst/>
                          </a:prstGeom>
                          <a:ln/>
                        </pic:spPr>
                      </pic:pic>
                    </a:graphicData>
                  </a:graphic>
                </wp:inline>
              </w:drawing>
            </w:r>
          </w:p>
          <w:p w14:paraId="00000072"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Debe aparecer una persona con opciones para tomar una decisión y </w:t>
            </w:r>
            <w:r>
              <w:rPr>
                <w:rFonts w:ascii="Arial" w:eastAsia="Arial" w:hAnsi="Arial" w:cs="Arial"/>
                <w:sz w:val="22"/>
                <w:szCs w:val="22"/>
              </w:rPr>
              <w:lastRenderedPageBreak/>
              <w:t>luego tomar la decisión de una de las flechas.</w:t>
            </w:r>
          </w:p>
        </w:tc>
        <w:tc>
          <w:tcPr>
            <w:tcW w:w="1419" w:type="dxa"/>
            <w:shd w:val="clear" w:color="auto" w:fill="auto"/>
            <w:tcMar>
              <w:top w:w="100" w:type="dxa"/>
              <w:left w:w="100" w:type="dxa"/>
              <w:bottom w:w="100" w:type="dxa"/>
              <w:right w:w="100" w:type="dxa"/>
            </w:tcMar>
          </w:tcPr>
          <w:p w14:paraId="00000073"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7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asimismo, pretende cuestionar al sujeto frente a los sucesos que enfrenta, lo que le permite, a partir de esos razonamientos, preparar su proceder y sus decisiones.</w:t>
            </w:r>
          </w:p>
        </w:tc>
        <w:tc>
          <w:tcPr>
            <w:tcW w:w="2505" w:type="dxa"/>
            <w:shd w:val="clear" w:color="auto" w:fill="auto"/>
            <w:tcMar>
              <w:top w:w="100" w:type="dxa"/>
              <w:left w:w="100" w:type="dxa"/>
              <w:bottom w:w="100" w:type="dxa"/>
              <w:right w:w="100" w:type="dxa"/>
            </w:tcMar>
          </w:tcPr>
          <w:p w14:paraId="00000075" w14:textId="77777777" w:rsidR="00BE5C40" w:rsidRDefault="00BE5C40">
            <w:pPr>
              <w:widowControl w:val="0"/>
              <w:spacing w:after="120"/>
              <w:rPr>
                <w:rFonts w:ascii="Arial" w:eastAsia="Arial" w:hAnsi="Arial" w:cs="Arial"/>
                <w:color w:val="000000"/>
                <w:sz w:val="22"/>
                <w:szCs w:val="22"/>
              </w:rPr>
            </w:pPr>
          </w:p>
        </w:tc>
      </w:tr>
      <w:tr w:rsidR="00BE5C40" w14:paraId="2008D4F3" w14:textId="77777777">
        <w:tc>
          <w:tcPr>
            <w:tcW w:w="1033" w:type="dxa"/>
            <w:shd w:val="clear" w:color="auto" w:fill="auto"/>
            <w:tcMar>
              <w:top w:w="100" w:type="dxa"/>
              <w:left w:w="100" w:type="dxa"/>
              <w:bottom w:w="100" w:type="dxa"/>
              <w:right w:w="100" w:type="dxa"/>
            </w:tcMar>
          </w:tcPr>
          <w:p w14:paraId="0000007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6</w:t>
            </w:r>
          </w:p>
        </w:tc>
        <w:tc>
          <w:tcPr>
            <w:tcW w:w="3919" w:type="dxa"/>
            <w:shd w:val="clear" w:color="auto" w:fill="auto"/>
            <w:tcMar>
              <w:top w:w="100" w:type="dxa"/>
              <w:left w:w="100" w:type="dxa"/>
              <w:bottom w:w="100" w:type="dxa"/>
              <w:right w:w="100" w:type="dxa"/>
            </w:tcMar>
          </w:tcPr>
          <w:p w14:paraId="0000007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6CFFFF3" wp14:editId="549B0B28">
                  <wp:extent cx="1674076" cy="1171685"/>
                  <wp:effectExtent l="0" t="0" r="0" b="0"/>
                  <wp:docPr id="1291" name="image99.jpg" descr="Siluetas de tres jóvenes empresarios en una ciudad borrosa con doble exposición de gráficos financieros. Imagen tónica"/>
                  <wp:cNvGraphicFramePr/>
                  <a:graphic xmlns:a="http://schemas.openxmlformats.org/drawingml/2006/main">
                    <a:graphicData uri="http://schemas.openxmlformats.org/drawingml/2006/picture">
                      <pic:pic xmlns:pic="http://schemas.openxmlformats.org/drawingml/2006/picture">
                        <pic:nvPicPr>
                          <pic:cNvPr id="0" name="image99.jpg" descr="Siluetas de tres jóvenes empresarios en una ciudad borrosa con doble exposición de gráficos financieros. Imagen tónica"/>
                          <pic:cNvPicPr preferRelativeResize="0"/>
                        </pic:nvPicPr>
                        <pic:blipFill>
                          <a:blip r:embed="rId20"/>
                          <a:srcRect/>
                          <a:stretch>
                            <a:fillRect/>
                          </a:stretch>
                        </pic:blipFill>
                        <pic:spPr>
                          <a:xfrm>
                            <a:off x="0" y="0"/>
                            <a:ext cx="1674076" cy="1171685"/>
                          </a:xfrm>
                          <a:prstGeom prst="rect">
                            <a:avLst/>
                          </a:prstGeom>
                          <a:ln/>
                        </pic:spPr>
                      </pic:pic>
                    </a:graphicData>
                  </a:graphic>
                </wp:inline>
              </w:drawing>
            </w:r>
          </w:p>
          <w:p w14:paraId="0000007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5B07DD5D" wp14:editId="57C41ED6">
                  <wp:extent cx="1665836" cy="1055242"/>
                  <wp:effectExtent l="0" t="0" r="0" b="0"/>
                  <wp:docPr id="1292" name="image98.jpg" descr="Organigrama corporativo con iconos de personas de negocios. Ilustración vectorial. "/>
                  <wp:cNvGraphicFramePr/>
                  <a:graphic xmlns:a="http://schemas.openxmlformats.org/drawingml/2006/main">
                    <a:graphicData uri="http://schemas.openxmlformats.org/drawingml/2006/picture">
                      <pic:pic xmlns:pic="http://schemas.openxmlformats.org/drawingml/2006/picture">
                        <pic:nvPicPr>
                          <pic:cNvPr id="0" name="image98.jpg" descr="Organigrama corporativo con iconos de personas de negocios. Ilustración vectorial. "/>
                          <pic:cNvPicPr preferRelativeResize="0"/>
                        </pic:nvPicPr>
                        <pic:blipFill>
                          <a:blip r:embed="rId21"/>
                          <a:srcRect/>
                          <a:stretch>
                            <a:fillRect/>
                          </a:stretch>
                        </pic:blipFill>
                        <pic:spPr>
                          <a:xfrm>
                            <a:off x="0" y="0"/>
                            <a:ext cx="1665836" cy="1055242"/>
                          </a:xfrm>
                          <a:prstGeom prst="rect">
                            <a:avLst/>
                          </a:prstGeom>
                          <a:ln/>
                        </pic:spPr>
                      </pic:pic>
                    </a:graphicData>
                  </a:graphic>
                </wp:inline>
              </w:drawing>
            </w:r>
          </w:p>
          <w:p w14:paraId="00000079" w14:textId="77777777" w:rsidR="00BE5C40" w:rsidRDefault="00BE5C40">
            <w:pPr>
              <w:spacing w:after="120"/>
              <w:rPr>
                <w:rFonts w:ascii="Arial" w:eastAsia="Arial" w:hAnsi="Arial" w:cs="Arial"/>
                <w:sz w:val="22"/>
                <w:szCs w:val="22"/>
              </w:rPr>
            </w:pPr>
          </w:p>
          <w:p w14:paraId="0000007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9DFE0B8" wp14:editId="3CBCB8AD">
                  <wp:extent cx="1631223" cy="1141693"/>
                  <wp:effectExtent l="0" t="0" r="0" b="0"/>
                  <wp:docPr id="1293" name="image93.jpg" descr="ERP, concepto de administración de documentos con iconos en pantalla virtual"/>
                  <wp:cNvGraphicFramePr/>
                  <a:graphic xmlns:a="http://schemas.openxmlformats.org/drawingml/2006/main">
                    <a:graphicData uri="http://schemas.openxmlformats.org/drawingml/2006/picture">
                      <pic:pic xmlns:pic="http://schemas.openxmlformats.org/drawingml/2006/picture">
                        <pic:nvPicPr>
                          <pic:cNvPr id="0" name="image93.jpg" descr="ERP, concepto de administración de documentos con iconos en pantalla virtual"/>
                          <pic:cNvPicPr preferRelativeResize="0"/>
                        </pic:nvPicPr>
                        <pic:blipFill>
                          <a:blip r:embed="rId22"/>
                          <a:srcRect/>
                          <a:stretch>
                            <a:fillRect/>
                          </a:stretch>
                        </pic:blipFill>
                        <pic:spPr>
                          <a:xfrm>
                            <a:off x="0" y="0"/>
                            <a:ext cx="1631223" cy="1141693"/>
                          </a:xfrm>
                          <a:prstGeom prst="rect">
                            <a:avLst/>
                          </a:prstGeom>
                          <a:ln/>
                        </pic:spPr>
                      </pic:pic>
                    </a:graphicData>
                  </a:graphic>
                </wp:inline>
              </w:drawing>
            </w:r>
          </w:p>
          <w:p w14:paraId="0000007B"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F05A9C7" wp14:editId="074F0479">
                  <wp:extent cx="1851202" cy="663551"/>
                  <wp:effectExtent l="0" t="0" r="0" b="0"/>
                  <wp:docPr id="1294" name="image96.jpg" descr="Rendimiento de ventas aislado conjunto. Crecimiento de las ganancias financieras, aumento de las ganancias. Colección de escenas en diseño plano. Ilustración vectorial para blogs, sitio web, aplicación móvil, materiales promocionales."/>
                  <wp:cNvGraphicFramePr/>
                  <a:graphic xmlns:a="http://schemas.openxmlformats.org/drawingml/2006/main">
                    <a:graphicData uri="http://schemas.openxmlformats.org/drawingml/2006/picture">
                      <pic:pic xmlns:pic="http://schemas.openxmlformats.org/drawingml/2006/picture">
                        <pic:nvPicPr>
                          <pic:cNvPr id="0" name="image96.jpg" descr="Rendimiento de ventas aislado conjunto. Crecimiento de las ganancias financieras, aumento de las ganancias. Colección de escenas en diseño plano. Ilustración vectorial para blogs, sitio web, aplicación móvil, materiales promocionales."/>
                          <pic:cNvPicPr preferRelativeResize="0"/>
                        </pic:nvPicPr>
                        <pic:blipFill>
                          <a:blip r:embed="rId23"/>
                          <a:srcRect l="19114"/>
                          <a:stretch>
                            <a:fillRect/>
                          </a:stretch>
                        </pic:blipFill>
                        <pic:spPr>
                          <a:xfrm>
                            <a:off x="0" y="0"/>
                            <a:ext cx="1851202" cy="663551"/>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7C"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7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diferencia entre un administrador y un ejecutor, al momento de actuar, es que el ejecutor podrá realizar y desarrollar temas que aprendió mecánicamente, de manera concreta e inmediatista (diseñar organigramas, presupuestos, operar registros, determinar pronósticos de ventas, etc.),</w:t>
            </w:r>
          </w:p>
        </w:tc>
        <w:tc>
          <w:tcPr>
            <w:tcW w:w="2505" w:type="dxa"/>
            <w:shd w:val="clear" w:color="auto" w:fill="auto"/>
            <w:tcMar>
              <w:top w:w="100" w:type="dxa"/>
              <w:left w:w="100" w:type="dxa"/>
              <w:bottom w:w="100" w:type="dxa"/>
              <w:right w:w="100" w:type="dxa"/>
            </w:tcMar>
          </w:tcPr>
          <w:p w14:paraId="0000007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Ejecutor</w:t>
            </w:r>
          </w:p>
        </w:tc>
      </w:tr>
      <w:tr w:rsidR="00BE5C40" w14:paraId="0DDE2CB2" w14:textId="77777777">
        <w:tc>
          <w:tcPr>
            <w:tcW w:w="1033" w:type="dxa"/>
            <w:shd w:val="clear" w:color="auto" w:fill="auto"/>
            <w:tcMar>
              <w:top w:w="100" w:type="dxa"/>
              <w:left w:w="100" w:type="dxa"/>
              <w:bottom w:w="100" w:type="dxa"/>
              <w:right w:w="100" w:type="dxa"/>
            </w:tcMar>
          </w:tcPr>
          <w:p w14:paraId="0000007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3919" w:type="dxa"/>
            <w:shd w:val="clear" w:color="auto" w:fill="auto"/>
            <w:tcMar>
              <w:top w:w="100" w:type="dxa"/>
              <w:left w:w="100" w:type="dxa"/>
              <w:bottom w:w="100" w:type="dxa"/>
              <w:right w:w="100" w:type="dxa"/>
            </w:tcMar>
          </w:tcPr>
          <w:p w14:paraId="0000008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D6B4CE0" wp14:editId="1871330D">
                  <wp:extent cx="1478948" cy="911518"/>
                  <wp:effectExtent l="0" t="0" r="0" b="0"/>
                  <wp:docPr id="1295" name="image100.jpg" descr="El perfil del Administrador - La Ética en la Administración de Empresas"/>
                  <wp:cNvGraphicFramePr/>
                  <a:graphic xmlns:a="http://schemas.openxmlformats.org/drawingml/2006/main">
                    <a:graphicData uri="http://schemas.openxmlformats.org/drawingml/2006/picture">
                      <pic:pic xmlns:pic="http://schemas.openxmlformats.org/drawingml/2006/picture">
                        <pic:nvPicPr>
                          <pic:cNvPr id="0" name="image100.jpg" descr="El perfil del Administrador - La Ética en la Administración de Empresas"/>
                          <pic:cNvPicPr preferRelativeResize="0"/>
                        </pic:nvPicPr>
                        <pic:blipFill>
                          <a:blip r:embed="rId24"/>
                          <a:srcRect/>
                          <a:stretch>
                            <a:fillRect/>
                          </a:stretch>
                        </pic:blipFill>
                        <pic:spPr>
                          <a:xfrm>
                            <a:off x="0" y="0"/>
                            <a:ext cx="1478948" cy="911518"/>
                          </a:xfrm>
                          <a:prstGeom prst="rect">
                            <a:avLst/>
                          </a:prstGeom>
                          <a:ln/>
                        </pic:spPr>
                      </pic:pic>
                    </a:graphicData>
                  </a:graphic>
                </wp:inline>
              </w:drawing>
            </w:r>
          </w:p>
          <w:p w14:paraId="0000008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Mientras se escucha el audio aparece la palabra Administrador sobre las personas, se queda fijo y debajo de ellas aparecen las otras palabras a medida que se escucha el audio.</w:t>
            </w:r>
          </w:p>
        </w:tc>
        <w:tc>
          <w:tcPr>
            <w:tcW w:w="1419" w:type="dxa"/>
            <w:shd w:val="clear" w:color="auto" w:fill="auto"/>
            <w:tcMar>
              <w:top w:w="100" w:type="dxa"/>
              <w:left w:w="100" w:type="dxa"/>
              <w:bottom w:w="100" w:type="dxa"/>
              <w:right w:w="100" w:type="dxa"/>
            </w:tcMar>
          </w:tcPr>
          <w:p w14:paraId="00000082"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8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mientras que el administrador sabe analizar y resolver diferentes situaciones, con un nivel de complejidad alto, porque aprendió a razonar, analizar, pensar y sobre todo evaluar, en términos estratégicos, las posibles salidas y alternativas; por lo tanto, se convierte en un agente de innovación y de cambios. </w:t>
            </w:r>
          </w:p>
        </w:tc>
        <w:tc>
          <w:tcPr>
            <w:tcW w:w="2505" w:type="dxa"/>
            <w:shd w:val="clear" w:color="auto" w:fill="auto"/>
            <w:tcMar>
              <w:top w:w="100" w:type="dxa"/>
              <w:left w:w="100" w:type="dxa"/>
              <w:bottom w:w="100" w:type="dxa"/>
              <w:right w:w="100" w:type="dxa"/>
            </w:tcMar>
          </w:tcPr>
          <w:p w14:paraId="0000008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Administrador</w:t>
            </w:r>
          </w:p>
          <w:p w14:paraId="0000008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Analizar</w:t>
            </w:r>
          </w:p>
          <w:p w14:paraId="0000008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Resolver</w:t>
            </w:r>
          </w:p>
          <w:p w14:paraId="0000008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Evaluar</w:t>
            </w:r>
          </w:p>
          <w:p w14:paraId="0000008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Innovación y cambio</w:t>
            </w:r>
          </w:p>
        </w:tc>
      </w:tr>
      <w:tr w:rsidR="00BE5C40" w14:paraId="6322B3C3" w14:textId="77777777">
        <w:tc>
          <w:tcPr>
            <w:tcW w:w="1033" w:type="dxa"/>
            <w:shd w:val="clear" w:color="auto" w:fill="auto"/>
            <w:tcMar>
              <w:top w:w="100" w:type="dxa"/>
              <w:left w:w="100" w:type="dxa"/>
              <w:bottom w:w="100" w:type="dxa"/>
              <w:right w:w="100" w:type="dxa"/>
            </w:tcMar>
          </w:tcPr>
          <w:p w14:paraId="0000008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3919" w:type="dxa"/>
            <w:shd w:val="clear" w:color="auto" w:fill="auto"/>
            <w:tcMar>
              <w:top w:w="100" w:type="dxa"/>
              <w:left w:w="100" w:type="dxa"/>
              <w:bottom w:w="100" w:type="dxa"/>
              <w:right w:w="100" w:type="dxa"/>
            </w:tcMar>
          </w:tcPr>
          <w:p w14:paraId="0000008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9C02EFF" wp14:editId="6CD7CC18">
                  <wp:extent cx="1542833" cy="735148"/>
                  <wp:effectExtent l="0" t="0" r="0" b="0"/>
                  <wp:docPr id="1296" name="image97.jpg" descr="Concepto de negocios global. Estrategia de gestión. Diversidad. Inclusión."/>
                  <wp:cNvGraphicFramePr/>
                  <a:graphic xmlns:a="http://schemas.openxmlformats.org/drawingml/2006/main">
                    <a:graphicData uri="http://schemas.openxmlformats.org/drawingml/2006/picture">
                      <pic:pic xmlns:pic="http://schemas.openxmlformats.org/drawingml/2006/picture">
                        <pic:nvPicPr>
                          <pic:cNvPr id="0" name="image97.jpg" descr="Concepto de negocios global. Estrategia de gestión. Diversidad. Inclusión."/>
                          <pic:cNvPicPr preferRelativeResize="0"/>
                        </pic:nvPicPr>
                        <pic:blipFill>
                          <a:blip r:embed="rId25"/>
                          <a:srcRect/>
                          <a:stretch>
                            <a:fillRect/>
                          </a:stretch>
                        </pic:blipFill>
                        <pic:spPr>
                          <a:xfrm>
                            <a:off x="0" y="0"/>
                            <a:ext cx="1542833" cy="735148"/>
                          </a:xfrm>
                          <a:prstGeom prst="rect">
                            <a:avLst/>
                          </a:prstGeom>
                          <a:ln/>
                        </pic:spPr>
                      </pic:pic>
                    </a:graphicData>
                  </a:graphic>
                </wp:inline>
              </w:drawing>
            </w:r>
          </w:p>
          <w:p w14:paraId="0000008B" w14:textId="77777777" w:rsidR="00BE5C40" w:rsidRDefault="00000000">
            <w:pPr>
              <w:widowControl w:val="0"/>
              <w:spacing w:after="120"/>
              <w:rPr>
                <w:rFonts w:ascii="Arial" w:eastAsia="Arial" w:hAnsi="Arial" w:cs="Arial"/>
                <w:sz w:val="22"/>
                <w:szCs w:val="22"/>
              </w:rPr>
            </w:pPr>
            <w:sdt>
              <w:sdtPr>
                <w:tag w:val="goog_rdk_0"/>
                <w:id w:val="1053434015"/>
              </w:sdtPr>
              <w:sdtContent>
                <w:commentRangeStart w:id="2"/>
              </w:sdtContent>
            </w:sdt>
            <w:r w:rsidR="00083146">
              <w:rPr>
                <w:rFonts w:ascii="Arial" w:eastAsia="Arial" w:hAnsi="Arial" w:cs="Arial"/>
                <w:noProof/>
                <w:sz w:val="22"/>
                <w:szCs w:val="22"/>
              </w:rPr>
              <w:drawing>
                <wp:inline distT="0" distB="0" distL="0" distR="0" wp14:anchorId="2DBD9E4B" wp14:editId="5E6E7A89">
                  <wp:extent cx="865075" cy="1291422"/>
                  <wp:effectExtent l="0" t="0" r="0" b="0"/>
                  <wp:docPr id="129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865075" cy="1291422"/>
                          </a:xfrm>
                          <a:prstGeom prst="rect">
                            <a:avLst/>
                          </a:prstGeom>
                          <a:ln/>
                        </pic:spPr>
                      </pic:pic>
                    </a:graphicData>
                  </a:graphic>
                </wp:inline>
              </w:drawing>
            </w:r>
            <w:commentRangeEnd w:id="2"/>
            <w:r w:rsidR="00083146">
              <w:commentReference w:id="2"/>
            </w:r>
            <w:r w:rsidR="00083146">
              <w:rPr>
                <w:rFonts w:ascii="Arial" w:eastAsia="Arial" w:hAnsi="Arial" w:cs="Arial"/>
                <w:sz w:val="22"/>
                <w:szCs w:val="22"/>
              </w:rPr>
              <w:t xml:space="preserve"> </w:t>
            </w:r>
          </w:p>
          <w:p w14:paraId="0000008C" w14:textId="77777777" w:rsidR="00BE5C40" w:rsidRDefault="00000000">
            <w:pPr>
              <w:widowControl w:val="0"/>
              <w:spacing w:after="120"/>
              <w:rPr>
                <w:rFonts w:ascii="Arial" w:eastAsia="Arial" w:hAnsi="Arial" w:cs="Arial"/>
                <w:sz w:val="22"/>
                <w:szCs w:val="22"/>
              </w:rPr>
            </w:pPr>
            <w:sdt>
              <w:sdtPr>
                <w:tag w:val="goog_rdk_1"/>
                <w:id w:val="580260375"/>
              </w:sdtPr>
              <w:sdtContent>
                <w:commentRangeStart w:id="3"/>
              </w:sdtContent>
            </w:sdt>
            <w:r w:rsidR="00083146">
              <w:rPr>
                <w:rFonts w:ascii="Arial" w:eastAsia="Arial" w:hAnsi="Arial" w:cs="Arial"/>
                <w:noProof/>
                <w:sz w:val="22"/>
                <w:szCs w:val="22"/>
              </w:rPr>
              <w:drawing>
                <wp:inline distT="0" distB="0" distL="0" distR="0" wp14:anchorId="4F5FCB0F" wp14:editId="28FDF0DE">
                  <wp:extent cx="844516" cy="1154562"/>
                  <wp:effectExtent l="0" t="0" r="0" b="0"/>
                  <wp:docPr id="129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844516" cy="1154562"/>
                          </a:xfrm>
                          <a:prstGeom prst="rect">
                            <a:avLst/>
                          </a:prstGeom>
                          <a:ln/>
                        </pic:spPr>
                      </pic:pic>
                    </a:graphicData>
                  </a:graphic>
                </wp:inline>
              </w:drawing>
            </w:r>
            <w:commentRangeEnd w:id="3"/>
            <w:r w:rsidR="00083146">
              <w:commentReference w:id="3"/>
            </w:r>
          </w:p>
          <w:p w14:paraId="0000008D" w14:textId="77777777" w:rsidR="00BE5C40" w:rsidRDefault="00000000">
            <w:pPr>
              <w:widowControl w:val="0"/>
              <w:spacing w:after="120"/>
              <w:rPr>
                <w:rFonts w:ascii="Arial" w:eastAsia="Arial" w:hAnsi="Arial" w:cs="Arial"/>
                <w:sz w:val="22"/>
                <w:szCs w:val="22"/>
              </w:rPr>
            </w:pPr>
            <w:sdt>
              <w:sdtPr>
                <w:tag w:val="goog_rdk_2"/>
                <w:id w:val="647565321"/>
              </w:sdtPr>
              <w:sdtContent>
                <w:commentRangeStart w:id="4"/>
              </w:sdtContent>
            </w:sdt>
            <w:r w:rsidR="00083146">
              <w:rPr>
                <w:rFonts w:ascii="Arial" w:eastAsia="Arial" w:hAnsi="Arial" w:cs="Arial"/>
                <w:noProof/>
                <w:sz w:val="22"/>
                <w:szCs w:val="22"/>
              </w:rPr>
              <w:drawing>
                <wp:inline distT="0" distB="0" distL="0" distR="0" wp14:anchorId="310E3623" wp14:editId="093FAD1E">
                  <wp:extent cx="889803" cy="1233948"/>
                  <wp:effectExtent l="0" t="0" r="0" b="0"/>
                  <wp:docPr id="12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889803" cy="1233948"/>
                          </a:xfrm>
                          <a:prstGeom prst="rect">
                            <a:avLst/>
                          </a:prstGeom>
                          <a:ln/>
                        </pic:spPr>
                      </pic:pic>
                    </a:graphicData>
                  </a:graphic>
                </wp:inline>
              </w:drawing>
            </w:r>
            <w:commentRangeEnd w:id="4"/>
            <w:r w:rsidR="00083146">
              <w:commentReference w:id="4"/>
            </w:r>
          </w:p>
          <w:p w14:paraId="0000008E" w14:textId="77777777" w:rsidR="00BE5C40" w:rsidRDefault="00000000">
            <w:pPr>
              <w:widowControl w:val="0"/>
              <w:spacing w:after="120"/>
              <w:rPr>
                <w:rFonts w:ascii="Arial" w:eastAsia="Arial" w:hAnsi="Arial" w:cs="Arial"/>
                <w:sz w:val="22"/>
                <w:szCs w:val="22"/>
              </w:rPr>
            </w:pPr>
            <w:sdt>
              <w:sdtPr>
                <w:tag w:val="goog_rdk_3"/>
                <w:id w:val="-552457153"/>
              </w:sdtPr>
              <w:sdtContent>
                <w:commentRangeStart w:id="5"/>
              </w:sdtContent>
            </w:sdt>
            <w:r w:rsidR="00083146">
              <w:rPr>
                <w:rFonts w:ascii="Arial" w:eastAsia="Arial" w:hAnsi="Arial" w:cs="Arial"/>
                <w:noProof/>
                <w:sz w:val="22"/>
                <w:szCs w:val="22"/>
              </w:rPr>
              <w:drawing>
                <wp:inline distT="0" distB="0" distL="0" distR="0" wp14:anchorId="6AE1078D" wp14:editId="55EB9A24">
                  <wp:extent cx="994643" cy="1203358"/>
                  <wp:effectExtent l="0" t="0" r="0" b="0"/>
                  <wp:docPr id="126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994643" cy="1203358"/>
                          </a:xfrm>
                          <a:prstGeom prst="rect">
                            <a:avLst/>
                          </a:prstGeom>
                          <a:ln/>
                        </pic:spPr>
                      </pic:pic>
                    </a:graphicData>
                  </a:graphic>
                </wp:inline>
              </w:drawing>
            </w:r>
            <w:commentRangeEnd w:id="5"/>
            <w:r w:rsidR="00083146">
              <w:commentReference w:id="5"/>
            </w:r>
          </w:p>
          <w:p w14:paraId="0000008F"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4A8542E6" wp14:editId="75645A00">
                  <wp:extent cx="1483143" cy="1025945"/>
                  <wp:effectExtent l="0" t="0" r="0" b="0"/>
                  <wp:docPr id="1265" name="image9.jpg" descr="Hombre demostrando una estructura virtual de organización, concentrarse a mano. Empresa"/>
                  <wp:cNvGraphicFramePr/>
                  <a:graphic xmlns:a="http://schemas.openxmlformats.org/drawingml/2006/main">
                    <a:graphicData uri="http://schemas.openxmlformats.org/drawingml/2006/picture">
                      <pic:pic xmlns:pic="http://schemas.openxmlformats.org/drawingml/2006/picture">
                        <pic:nvPicPr>
                          <pic:cNvPr id="0" name="image9.jpg" descr="Hombre demostrando una estructura virtual de organización, concentrarse a mano. Empresa"/>
                          <pic:cNvPicPr preferRelativeResize="0"/>
                        </pic:nvPicPr>
                        <pic:blipFill>
                          <a:blip r:embed="rId33"/>
                          <a:srcRect/>
                          <a:stretch>
                            <a:fillRect/>
                          </a:stretch>
                        </pic:blipFill>
                        <pic:spPr>
                          <a:xfrm>
                            <a:off x="0" y="0"/>
                            <a:ext cx="1483143" cy="1025945"/>
                          </a:xfrm>
                          <a:prstGeom prst="rect">
                            <a:avLst/>
                          </a:prstGeom>
                          <a:ln/>
                        </pic:spPr>
                      </pic:pic>
                    </a:graphicData>
                  </a:graphic>
                </wp:inline>
              </w:drawing>
            </w:r>
          </w:p>
          <w:p w14:paraId="00000090" w14:textId="77777777" w:rsidR="00BE5C40" w:rsidRDefault="00000000">
            <w:pPr>
              <w:widowControl w:val="0"/>
              <w:spacing w:after="120"/>
              <w:rPr>
                <w:rFonts w:ascii="Arial" w:eastAsia="Arial" w:hAnsi="Arial" w:cs="Arial"/>
                <w:sz w:val="22"/>
                <w:szCs w:val="22"/>
              </w:rPr>
            </w:pPr>
            <w:sdt>
              <w:sdtPr>
                <w:tag w:val="goog_rdk_4"/>
                <w:id w:val="-2005430584"/>
              </w:sdtPr>
              <w:sdtContent>
                <w:commentRangeStart w:id="6"/>
              </w:sdtContent>
            </w:sdt>
            <w:r w:rsidR="00083146">
              <w:rPr>
                <w:rFonts w:ascii="Arial" w:eastAsia="Arial" w:hAnsi="Arial" w:cs="Arial"/>
                <w:noProof/>
                <w:sz w:val="22"/>
                <w:szCs w:val="22"/>
              </w:rPr>
              <w:drawing>
                <wp:inline distT="0" distB="0" distL="0" distR="0" wp14:anchorId="25DDBA26" wp14:editId="463AF8EE">
                  <wp:extent cx="940823" cy="1256137"/>
                  <wp:effectExtent l="0" t="0" r="0" b="0"/>
                  <wp:docPr id="126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940823" cy="1256137"/>
                          </a:xfrm>
                          <a:prstGeom prst="rect">
                            <a:avLst/>
                          </a:prstGeom>
                          <a:ln/>
                        </pic:spPr>
                      </pic:pic>
                    </a:graphicData>
                  </a:graphic>
                </wp:inline>
              </w:drawing>
            </w:r>
            <w:commentRangeEnd w:id="6"/>
            <w:r w:rsidR="00083146">
              <w:commentReference w:id="6"/>
            </w:r>
          </w:p>
          <w:p w14:paraId="00000091"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F6C93FB" wp14:editId="6375F5FF">
                  <wp:extent cx="1448315" cy="1299105"/>
                  <wp:effectExtent l="0" t="0" r="0" b="0"/>
                  <wp:docPr id="1267" name="image11.jpg" descr="Icono de concepto de comportamientos y mentalidades sociales. Mantener la viabilidad organizativa y la idea de efectividad en la ilustración de línea delgada.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1.jpg" descr="Icono de concepto de comportamientos y mentalidades sociales. Mantener la viabilidad organizativa y la idea de efectividad en la ilustración de línea delgada. Dibujo de color RGB con contorno aislado del vector. Trazo editable"/>
                          <pic:cNvPicPr preferRelativeResize="0"/>
                        </pic:nvPicPr>
                        <pic:blipFill>
                          <a:blip r:embed="rId35"/>
                          <a:srcRect l="20572" t="11322" r="15869" b="33437"/>
                          <a:stretch>
                            <a:fillRect/>
                          </a:stretch>
                        </pic:blipFill>
                        <pic:spPr>
                          <a:xfrm>
                            <a:off x="0" y="0"/>
                            <a:ext cx="1448315" cy="1299105"/>
                          </a:xfrm>
                          <a:prstGeom prst="rect">
                            <a:avLst/>
                          </a:prstGeom>
                          <a:ln/>
                        </pic:spPr>
                      </pic:pic>
                    </a:graphicData>
                  </a:graphic>
                </wp:inline>
              </w:drawing>
            </w:r>
          </w:p>
          <w:p w14:paraId="00000092"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3F6B3478" wp14:editId="0EC8AA9A">
                  <wp:extent cx="1485223" cy="1161931"/>
                  <wp:effectExtent l="0" t="0" r="0" b="0"/>
                  <wp:docPr id="1268" name="image39.jpg" descr="Gestión en matriz de la línea jerárquica de individuos interfuncionales"/>
                  <wp:cNvGraphicFramePr/>
                  <a:graphic xmlns:a="http://schemas.openxmlformats.org/drawingml/2006/main">
                    <a:graphicData uri="http://schemas.openxmlformats.org/drawingml/2006/picture">
                      <pic:pic xmlns:pic="http://schemas.openxmlformats.org/drawingml/2006/picture">
                        <pic:nvPicPr>
                          <pic:cNvPr id="0" name="image39.jpg" descr="Gestión en matriz de la línea jerárquica de individuos interfuncionales"/>
                          <pic:cNvPicPr preferRelativeResize="0"/>
                        </pic:nvPicPr>
                        <pic:blipFill>
                          <a:blip r:embed="rId36"/>
                          <a:srcRect/>
                          <a:stretch>
                            <a:fillRect/>
                          </a:stretch>
                        </pic:blipFill>
                        <pic:spPr>
                          <a:xfrm>
                            <a:off x="0" y="0"/>
                            <a:ext cx="1485223" cy="1161931"/>
                          </a:xfrm>
                          <a:prstGeom prst="rect">
                            <a:avLst/>
                          </a:prstGeom>
                          <a:ln/>
                        </pic:spPr>
                      </pic:pic>
                    </a:graphicData>
                  </a:graphic>
                </wp:inline>
              </w:drawing>
            </w:r>
          </w:p>
          <w:p w14:paraId="00000093"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4345829A" wp14:editId="5CB031AC">
                  <wp:extent cx="1435619" cy="1005148"/>
                  <wp:effectExtent l="0" t="0" r="0" b="0"/>
                  <wp:docPr id="1269" name="image40.jpg" descr="Figuras de madera, bombilla sobre cubo rojo. Creatividad del equipo, burla de ideas. Enfoque creativo y pensamiento lateral, espacio de copia"/>
                  <wp:cNvGraphicFramePr/>
                  <a:graphic xmlns:a="http://schemas.openxmlformats.org/drawingml/2006/main">
                    <a:graphicData uri="http://schemas.openxmlformats.org/drawingml/2006/picture">
                      <pic:pic xmlns:pic="http://schemas.openxmlformats.org/drawingml/2006/picture">
                        <pic:nvPicPr>
                          <pic:cNvPr id="0" name="image40.jpg" descr="Figuras de madera, bombilla sobre cubo rojo. Creatividad del equipo, burla de ideas. Enfoque creativo y pensamiento lateral, espacio de copia"/>
                          <pic:cNvPicPr preferRelativeResize="0"/>
                        </pic:nvPicPr>
                        <pic:blipFill>
                          <a:blip r:embed="rId37"/>
                          <a:srcRect/>
                          <a:stretch>
                            <a:fillRect/>
                          </a:stretch>
                        </pic:blipFill>
                        <pic:spPr>
                          <a:xfrm>
                            <a:off x="0" y="0"/>
                            <a:ext cx="1435619" cy="1005148"/>
                          </a:xfrm>
                          <a:prstGeom prst="rect">
                            <a:avLst/>
                          </a:prstGeom>
                          <a:ln/>
                        </pic:spPr>
                      </pic:pic>
                    </a:graphicData>
                  </a:graphic>
                </wp:inline>
              </w:drawing>
            </w:r>
            <w:r>
              <w:rPr>
                <w:rFonts w:ascii="Arial" w:eastAsia="Arial" w:hAnsi="Arial" w:cs="Arial"/>
                <w:noProof/>
                <w:sz w:val="22"/>
                <w:szCs w:val="22"/>
              </w:rPr>
              <w:drawing>
                <wp:inline distT="0" distB="0" distL="0" distR="0" wp14:anchorId="6E6E8A9E" wp14:editId="21C8C843">
                  <wp:extent cx="1709868" cy="1113707"/>
                  <wp:effectExtent l="0" t="0" r="0" b="0"/>
                  <wp:docPr id="1270" name="image43.jpg" descr="Empresario eligiendo entre entradas en medio de un laberinto"/>
                  <wp:cNvGraphicFramePr/>
                  <a:graphic xmlns:a="http://schemas.openxmlformats.org/drawingml/2006/main">
                    <a:graphicData uri="http://schemas.openxmlformats.org/drawingml/2006/picture">
                      <pic:pic xmlns:pic="http://schemas.openxmlformats.org/drawingml/2006/picture">
                        <pic:nvPicPr>
                          <pic:cNvPr id="0" name="image43.jpg" descr="Empresario eligiendo entre entradas en medio de un laberinto"/>
                          <pic:cNvPicPr preferRelativeResize="0"/>
                        </pic:nvPicPr>
                        <pic:blipFill>
                          <a:blip r:embed="rId38"/>
                          <a:srcRect/>
                          <a:stretch>
                            <a:fillRect/>
                          </a:stretch>
                        </pic:blipFill>
                        <pic:spPr>
                          <a:xfrm>
                            <a:off x="0" y="0"/>
                            <a:ext cx="1709868" cy="1113707"/>
                          </a:xfrm>
                          <a:prstGeom prst="rect">
                            <a:avLst/>
                          </a:prstGeom>
                          <a:ln/>
                        </pic:spPr>
                      </pic:pic>
                    </a:graphicData>
                  </a:graphic>
                </wp:inline>
              </w:drawing>
            </w:r>
          </w:p>
          <w:p w14:paraId="00000094"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 xml:space="preserve">A medida que se escucha el audio, </w:t>
            </w:r>
            <w:r>
              <w:rPr>
                <w:rFonts w:ascii="Arial" w:eastAsia="Arial" w:hAnsi="Arial" w:cs="Arial"/>
                <w:sz w:val="22"/>
                <w:szCs w:val="22"/>
              </w:rPr>
              <w:lastRenderedPageBreak/>
              <w:t>aparecen y desaparecen las imágenes y los textos.</w:t>
            </w:r>
          </w:p>
        </w:tc>
        <w:tc>
          <w:tcPr>
            <w:tcW w:w="1419" w:type="dxa"/>
            <w:shd w:val="clear" w:color="auto" w:fill="auto"/>
            <w:tcMar>
              <w:top w:w="100" w:type="dxa"/>
              <w:left w:w="100" w:type="dxa"/>
              <w:bottom w:w="100" w:type="dxa"/>
              <w:right w:w="100" w:type="dxa"/>
            </w:tcMar>
          </w:tcPr>
          <w:p w14:paraId="0000009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9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En este componente formativo, se realizará un recorrido por el significado y definición de la administración, su importancia en la actualidad y las principales y tradicionales teorías de la administración: teoría científica, teoría burocrática, teoría clásica, teoría de las relaciones humanas, teoría estructuralista, teoría neoclásica, teoría del comportamiento, teoría del desarrollo organizacional, teoría contigencial, nuevos enfoques y caos, y complejidad.</w:t>
            </w:r>
          </w:p>
        </w:tc>
        <w:tc>
          <w:tcPr>
            <w:tcW w:w="2505" w:type="dxa"/>
            <w:shd w:val="clear" w:color="auto" w:fill="auto"/>
            <w:tcMar>
              <w:top w:w="100" w:type="dxa"/>
              <w:left w:w="100" w:type="dxa"/>
              <w:bottom w:w="100" w:type="dxa"/>
              <w:right w:w="100" w:type="dxa"/>
            </w:tcMar>
          </w:tcPr>
          <w:p w14:paraId="0000009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Administración</w:t>
            </w:r>
          </w:p>
          <w:p w14:paraId="0000009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científica</w:t>
            </w:r>
          </w:p>
          <w:p w14:paraId="0000009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burocrática</w:t>
            </w:r>
          </w:p>
          <w:p w14:paraId="0000009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clásica</w:t>
            </w:r>
          </w:p>
          <w:p w14:paraId="0000009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de las relaciones humanas</w:t>
            </w:r>
          </w:p>
          <w:p w14:paraId="0000009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estructuralista</w:t>
            </w:r>
          </w:p>
          <w:p w14:paraId="0000009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neoclásica</w:t>
            </w:r>
          </w:p>
          <w:p w14:paraId="0000009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Teoría del </w:t>
            </w:r>
            <w:r>
              <w:rPr>
                <w:rFonts w:ascii="Arial" w:eastAsia="Arial" w:hAnsi="Arial" w:cs="Arial"/>
                <w:color w:val="000000"/>
                <w:sz w:val="22"/>
                <w:szCs w:val="22"/>
              </w:rPr>
              <w:lastRenderedPageBreak/>
              <w:t>comportamiento</w:t>
            </w:r>
          </w:p>
          <w:p w14:paraId="0000009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del desarrollo organizacional</w:t>
            </w:r>
          </w:p>
          <w:p w14:paraId="000000A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Teoría contigencial</w:t>
            </w:r>
          </w:p>
          <w:p w14:paraId="000000A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Nuevos enfoques y caos</w:t>
            </w:r>
          </w:p>
          <w:p w14:paraId="000000A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Complejidad</w:t>
            </w:r>
          </w:p>
        </w:tc>
      </w:tr>
      <w:tr w:rsidR="00BE5C40" w14:paraId="45572ECF" w14:textId="77777777">
        <w:tc>
          <w:tcPr>
            <w:tcW w:w="1033" w:type="dxa"/>
            <w:shd w:val="clear" w:color="auto" w:fill="auto"/>
            <w:tcMar>
              <w:top w:w="100" w:type="dxa"/>
              <w:left w:w="100" w:type="dxa"/>
              <w:bottom w:w="100" w:type="dxa"/>
              <w:right w:w="100" w:type="dxa"/>
            </w:tcMar>
          </w:tcPr>
          <w:p w14:paraId="000000A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9</w:t>
            </w:r>
          </w:p>
        </w:tc>
        <w:tc>
          <w:tcPr>
            <w:tcW w:w="3919" w:type="dxa"/>
            <w:shd w:val="clear" w:color="auto" w:fill="auto"/>
            <w:tcMar>
              <w:top w:w="100" w:type="dxa"/>
              <w:left w:w="100" w:type="dxa"/>
              <w:bottom w:w="100" w:type="dxa"/>
              <w:right w:w="100" w:type="dxa"/>
            </w:tcMar>
          </w:tcPr>
          <w:p w14:paraId="000000A4" w14:textId="77777777" w:rsidR="00BE5C40" w:rsidRDefault="00083146">
            <w:pPr>
              <w:spacing w:after="120"/>
              <w:rPr>
                <w:rFonts w:ascii="Arial" w:eastAsia="Arial" w:hAnsi="Arial" w:cs="Arial"/>
                <w:sz w:val="22"/>
                <w:szCs w:val="22"/>
              </w:rPr>
            </w:pPr>
            <w:r>
              <w:rPr>
                <w:rFonts w:ascii="Arial" w:eastAsia="Arial" w:hAnsi="Arial" w:cs="Arial"/>
                <w:sz w:val="22"/>
                <w:szCs w:val="22"/>
              </w:rPr>
              <w:t>Cuando se escuche el audio, aparece la primera imagen con el texto tareas sobre ella; luego la segunda con el texto estructura, la tercera con personas, la cuarta con ambiente y la quinta con tecnología.</w:t>
            </w:r>
          </w:p>
          <w:p w14:paraId="000000A5"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sz w:val="22"/>
                <w:szCs w:val="22"/>
              </w:rPr>
              <w:drawing>
                <wp:inline distT="0" distB="0" distL="0" distR="0" wp14:anchorId="2EB7655E" wp14:editId="4CB89560">
                  <wp:extent cx="1313828" cy="919548"/>
                  <wp:effectExtent l="0" t="0" r="0" b="0"/>
                  <wp:docPr id="1271" name="image72.jpg" descr="Diversos colegas sonrientes se reúnen en la sala de juntas para discutir estadísticas financieras juntos, compañeros de trabajo multirraciales felices se divierten cooperando trabajando juntos en la reunión de oficina, concepto de trabajo en equipo"/>
                  <wp:cNvGraphicFramePr/>
                  <a:graphic xmlns:a="http://schemas.openxmlformats.org/drawingml/2006/main">
                    <a:graphicData uri="http://schemas.openxmlformats.org/drawingml/2006/picture">
                      <pic:pic xmlns:pic="http://schemas.openxmlformats.org/drawingml/2006/picture">
                        <pic:nvPicPr>
                          <pic:cNvPr id="0" name="image72.jpg" descr="Diversos colegas sonrientes se reúnen en la sala de juntas para discutir estadísticas financieras juntos, compañeros de trabajo multirraciales felices se divierten cooperando trabajando juntos en la reunión de oficina, concepto de trabajo en equipo"/>
                          <pic:cNvPicPr preferRelativeResize="0"/>
                        </pic:nvPicPr>
                        <pic:blipFill>
                          <a:blip r:embed="rId39"/>
                          <a:srcRect/>
                          <a:stretch>
                            <a:fillRect/>
                          </a:stretch>
                        </pic:blipFill>
                        <pic:spPr>
                          <a:xfrm>
                            <a:off x="0" y="0"/>
                            <a:ext cx="1313828" cy="919548"/>
                          </a:xfrm>
                          <a:prstGeom prst="rect">
                            <a:avLst/>
                          </a:prstGeom>
                          <a:ln/>
                        </pic:spPr>
                      </pic:pic>
                    </a:graphicData>
                  </a:graphic>
                </wp:inline>
              </w:drawing>
            </w:r>
          </w:p>
          <w:p w14:paraId="000000A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0474FA0" wp14:editId="2AC69F78">
                  <wp:extent cx="1553223" cy="694134"/>
                  <wp:effectExtent l="0" t="0" r="0" b="0"/>
                  <wp:docPr id="1272" name="image75.jpg" descr="Un arquitecto futurista, Businessman, ingeniero gerente usando tableta con red de iconos, robótica industrial, máquina de robots de automatización en sitio de construcción inteligente. Concepto de tecnología de la industria"/>
                  <wp:cNvGraphicFramePr/>
                  <a:graphic xmlns:a="http://schemas.openxmlformats.org/drawingml/2006/main">
                    <a:graphicData uri="http://schemas.openxmlformats.org/drawingml/2006/picture">
                      <pic:pic xmlns:pic="http://schemas.openxmlformats.org/drawingml/2006/picture">
                        <pic:nvPicPr>
                          <pic:cNvPr id="0" name="image75.jpg" descr="Un arquitecto futurista, Businessman, ingeniero gerente usando tableta con red de iconos, robótica industrial, máquina de robots de automatización en sitio de construcción inteligente. Concepto de tecnología de la industria"/>
                          <pic:cNvPicPr preferRelativeResize="0"/>
                        </pic:nvPicPr>
                        <pic:blipFill>
                          <a:blip r:embed="rId40"/>
                          <a:srcRect/>
                          <a:stretch>
                            <a:fillRect/>
                          </a:stretch>
                        </pic:blipFill>
                        <pic:spPr>
                          <a:xfrm>
                            <a:off x="0" y="0"/>
                            <a:ext cx="1553223" cy="694134"/>
                          </a:xfrm>
                          <a:prstGeom prst="rect">
                            <a:avLst/>
                          </a:prstGeom>
                          <a:ln/>
                        </pic:spPr>
                      </pic:pic>
                    </a:graphicData>
                  </a:graphic>
                </wp:inline>
              </w:drawing>
            </w:r>
          </w:p>
          <w:p w14:paraId="000000A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0E0791D" wp14:editId="5E93220D">
                  <wp:extent cx="1875856" cy="582022"/>
                  <wp:effectExtent l="0" t="0" r="0" b="0"/>
                  <wp:docPr id="1208" name="image12.jpg" descr="Collage fotográfico de alegre y optimista multitud de diferentes seres humanos tienen sonrisa alegre usando ropa casual aislada sobre fondo multicolor brillante"/>
                  <wp:cNvGraphicFramePr/>
                  <a:graphic xmlns:a="http://schemas.openxmlformats.org/drawingml/2006/main">
                    <a:graphicData uri="http://schemas.openxmlformats.org/drawingml/2006/picture">
                      <pic:pic xmlns:pic="http://schemas.openxmlformats.org/drawingml/2006/picture">
                        <pic:nvPicPr>
                          <pic:cNvPr id="0" name="image12.jpg" descr="Collage fotográfico de alegre y optimista multitud de diferentes seres humanos tienen sonrisa alegre usando ropa casual aislada sobre fondo multicolor brillante"/>
                          <pic:cNvPicPr preferRelativeResize="0"/>
                        </pic:nvPicPr>
                        <pic:blipFill>
                          <a:blip r:embed="rId41"/>
                          <a:srcRect/>
                          <a:stretch>
                            <a:fillRect/>
                          </a:stretch>
                        </pic:blipFill>
                        <pic:spPr>
                          <a:xfrm>
                            <a:off x="0" y="0"/>
                            <a:ext cx="1875856" cy="582022"/>
                          </a:xfrm>
                          <a:prstGeom prst="rect">
                            <a:avLst/>
                          </a:prstGeom>
                          <a:ln/>
                        </pic:spPr>
                      </pic:pic>
                    </a:graphicData>
                  </a:graphic>
                </wp:inline>
              </w:drawing>
            </w:r>
          </w:p>
          <w:p w14:paraId="000000A8"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D8E48BA" wp14:editId="6688F902">
                  <wp:extent cx="1692899" cy="620655"/>
                  <wp:effectExtent l="0" t="0" r="0" b="0"/>
                  <wp:docPr id="1209" name="image20.jpg" descr="Grupo de empleados corporativos multiétnicos que trabajan juntos en espacios abiertos caminando en movimiento, se sientan en escritorios compartidos. Día laboral ocupado, concepto de prisa de oficina. Banner fotográfico horizontal para diseño de encabezado de sitio web"/>
                  <wp:cNvGraphicFramePr/>
                  <a:graphic xmlns:a="http://schemas.openxmlformats.org/drawingml/2006/main">
                    <a:graphicData uri="http://schemas.openxmlformats.org/drawingml/2006/picture">
                      <pic:pic xmlns:pic="http://schemas.openxmlformats.org/drawingml/2006/picture">
                        <pic:nvPicPr>
                          <pic:cNvPr id="0" name="image20.jpg" descr="Grupo de empleados corporativos multiétnicos que trabajan juntos en espacios abiertos caminando en movimiento, se sientan en escritorios compartidos. Día laboral ocupado, concepto de prisa de oficina. Banner fotográfico horizontal para diseño de encabezado de sitio web"/>
                          <pic:cNvPicPr preferRelativeResize="0"/>
                        </pic:nvPicPr>
                        <pic:blipFill>
                          <a:blip r:embed="rId42"/>
                          <a:srcRect/>
                          <a:stretch>
                            <a:fillRect/>
                          </a:stretch>
                        </pic:blipFill>
                        <pic:spPr>
                          <a:xfrm>
                            <a:off x="0" y="0"/>
                            <a:ext cx="1692899" cy="620655"/>
                          </a:xfrm>
                          <a:prstGeom prst="rect">
                            <a:avLst/>
                          </a:prstGeom>
                          <a:ln/>
                        </pic:spPr>
                      </pic:pic>
                    </a:graphicData>
                  </a:graphic>
                </wp:inline>
              </w:drawing>
            </w:r>
          </w:p>
          <w:p w14:paraId="000000A9"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2FC5C214" wp14:editId="50B358E0">
                  <wp:extent cx="1242927" cy="869924"/>
                  <wp:effectExtent l="0" t="0" r="0" b="0"/>
                  <wp:docPr id="1210" name="image16.jpg" descr="Doble exposición de las manos de la mujer trabajando en el dibujo de un holograma en un mapa mundial y en un ordenador. Concepto de negocio tecnológico internacional."/>
                  <wp:cNvGraphicFramePr/>
                  <a:graphic xmlns:a="http://schemas.openxmlformats.org/drawingml/2006/main">
                    <a:graphicData uri="http://schemas.openxmlformats.org/drawingml/2006/picture">
                      <pic:pic xmlns:pic="http://schemas.openxmlformats.org/drawingml/2006/picture">
                        <pic:nvPicPr>
                          <pic:cNvPr id="0" name="image16.jpg" descr="Doble exposición de las manos de la mujer trabajando en el dibujo de un holograma en un mapa mundial y en un ordenador. Concepto de negocio tecnológico internacional."/>
                          <pic:cNvPicPr preferRelativeResize="0"/>
                        </pic:nvPicPr>
                        <pic:blipFill>
                          <a:blip r:embed="rId43"/>
                          <a:srcRect/>
                          <a:stretch>
                            <a:fillRect/>
                          </a:stretch>
                        </pic:blipFill>
                        <pic:spPr>
                          <a:xfrm>
                            <a:off x="0" y="0"/>
                            <a:ext cx="1242927" cy="869924"/>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A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A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Cada una de estas teorías se explicará con base en sus diferentes enfoques: en las tareas, en la estructura, en las personas, en el ambiente y en la tecnología. </w:t>
            </w:r>
          </w:p>
        </w:tc>
        <w:tc>
          <w:tcPr>
            <w:tcW w:w="2505" w:type="dxa"/>
            <w:shd w:val="clear" w:color="auto" w:fill="auto"/>
            <w:tcMar>
              <w:top w:w="100" w:type="dxa"/>
              <w:left w:w="100" w:type="dxa"/>
              <w:bottom w:w="100" w:type="dxa"/>
              <w:right w:w="100" w:type="dxa"/>
            </w:tcMar>
          </w:tcPr>
          <w:p w14:paraId="000000A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Tareas</w:t>
            </w:r>
          </w:p>
          <w:p w14:paraId="000000A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Estructura</w:t>
            </w:r>
          </w:p>
          <w:p w14:paraId="000000A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Personas</w:t>
            </w:r>
          </w:p>
          <w:p w14:paraId="000000A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Ambiente</w:t>
            </w:r>
          </w:p>
          <w:p w14:paraId="000000B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Tecnología</w:t>
            </w:r>
          </w:p>
        </w:tc>
      </w:tr>
      <w:tr w:rsidR="00BE5C40" w14:paraId="3CAB956A" w14:textId="77777777">
        <w:tc>
          <w:tcPr>
            <w:tcW w:w="1033" w:type="dxa"/>
            <w:shd w:val="clear" w:color="auto" w:fill="auto"/>
            <w:tcMar>
              <w:top w:w="100" w:type="dxa"/>
              <w:left w:w="100" w:type="dxa"/>
              <w:bottom w:w="100" w:type="dxa"/>
              <w:right w:w="100" w:type="dxa"/>
            </w:tcMar>
          </w:tcPr>
          <w:p w14:paraId="000000B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10</w:t>
            </w:r>
          </w:p>
        </w:tc>
        <w:tc>
          <w:tcPr>
            <w:tcW w:w="3919" w:type="dxa"/>
            <w:shd w:val="clear" w:color="auto" w:fill="auto"/>
            <w:tcMar>
              <w:top w:w="100" w:type="dxa"/>
              <w:left w:w="100" w:type="dxa"/>
              <w:bottom w:w="100" w:type="dxa"/>
              <w:right w:w="100" w:type="dxa"/>
            </w:tcMar>
          </w:tcPr>
          <w:p w14:paraId="000000B2"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B655A87" wp14:editId="4A4E95A7">
                  <wp:extent cx="1501245" cy="948227"/>
                  <wp:effectExtent l="0" t="0" r="0" b="0"/>
                  <wp:docPr id="1211" name="image15.jpg" descr="estrategia de eficiencia del proyecto de gestión del tiempo objetivos de la tecnología empresarial concepto de Internet."/>
                  <wp:cNvGraphicFramePr/>
                  <a:graphic xmlns:a="http://schemas.openxmlformats.org/drawingml/2006/main">
                    <a:graphicData uri="http://schemas.openxmlformats.org/drawingml/2006/picture">
                      <pic:pic xmlns:pic="http://schemas.openxmlformats.org/drawingml/2006/picture">
                        <pic:nvPicPr>
                          <pic:cNvPr id="0" name="image15.jpg" descr="estrategia de eficiencia del proyecto de gestión del tiempo objetivos de la tecnología empresarial concepto de Internet."/>
                          <pic:cNvPicPr preferRelativeResize="0"/>
                        </pic:nvPicPr>
                        <pic:blipFill>
                          <a:blip r:embed="rId44"/>
                          <a:srcRect/>
                          <a:stretch>
                            <a:fillRect/>
                          </a:stretch>
                        </pic:blipFill>
                        <pic:spPr>
                          <a:xfrm>
                            <a:off x="0" y="0"/>
                            <a:ext cx="1501245" cy="948227"/>
                          </a:xfrm>
                          <a:prstGeom prst="rect">
                            <a:avLst/>
                          </a:prstGeom>
                          <a:ln/>
                        </pic:spPr>
                      </pic:pic>
                    </a:graphicData>
                  </a:graphic>
                </wp:inline>
              </w:drawing>
            </w:r>
          </w:p>
          <w:p w14:paraId="000000B3"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B4"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B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Se abordarán los conceptos de eficiencia y eficacia, claves en la teoría de la administración </w:t>
            </w:r>
          </w:p>
        </w:tc>
        <w:tc>
          <w:tcPr>
            <w:tcW w:w="2505" w:type="dxa"/>
            <w:shd w:val="clear" w:color="auto" w:fill="auto"/>
            <w:tcMar>
              <w:top w:w="100" w:type="dxa"/>
              <w:left w:w="100" w:type="dxa"/>
              <w:bottom w:w="100" w:type="dxa"/>
              <w:right w:w="100" w:type="dxa"/>
            </w:tcMar>
          </w:tcPr>
          <w:p w14:paraId="000000B6" w14:textId="77777777" w:rsidR="00BE5C40" w:rsidRDefault="00BE5C40">
            <w:pPr>
              <w:widowControl w:val="0"/>
              <w:spacing w:after="120"/>
              <w:rPr>
                <w:rFonts w:ascii="Arial" w:eastAsia="Arial" w:hAnsi="Arial" w:cs="Arial"/>
                <w:color w:val="000000"/>
                <w:sz w:val="22"/>
                <w:szCs w:val="22"/>
              </w:rPr>
            </w:pPr>
          </w:p>
        </w:tc>
      </w:tr>
      <w:tr w:rsidR="00BE5C40" w14:paraId="1D8FD1A9" w14:textId="77777777">
        <w:tc>
          <w:tcPr>
            <w:tcW w:w="1033" w:type="dxa"/>
            <w:shd w:val="clear" w:color="auto" w:fill="auto"/>
            <w:tcMar>
              <w:top w:w="100" w:type="dxa"/>
              <w:left w:w="100" w:type="dxa"/>
              <w:bottom w:w="100" w:type="dxa"/>
              <w:right w:w="100" w:type="dxa"/>
            </w:tcMar>
          </w:tcPr>
          <w:p w14:paraId="000000B7"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11</w:t>
            </w:r>
          </w:p>
        </w:tc>
        <w:tc>
          <w:tcPr>
            <w:tcW w:w="3919" w:type="dxa"/>
            <w:shd w:val="clear" w:color="auto" w:fill="auto"/>
            <w:tcMar>
              <w:top w:w="100" w:type="dxa"/>
              <w:left w:w="100" w:type="dxa"/>
              <w:bottom w:w="100" w:type="dxa"/>
              <w:right w:w="100" w:type="dxa"/>
            </w:tcMar>
          </w:tcPr>
          <w:p w14:paraId="000000B8" w14:textId="77777777" w:rsidR="00BE5C40" w:rsidRDefault="00083146">
            <w:pPr>
              <w:spacing w:after="120"/>
              <w:rPr>
                <w:rFonts w:ascii="Arial" w:eastAsia="Arial" w:hAnsi="Arial" w:cs="Arial"/>
                <w:sz w:val="22"/>
                <w:szCs w:val="22"/>
              </w:rPr>
            </w:pPr>
            <w:r>
              <w:rPr>
                <w:rFonts w:ascii="Arial" w:eastAsia="Arial" w:hAnsi="Arial" w:cs="Arial"/>
                <w:noProof/>
                <w:color w:val="000000"/>
                <w:sz w:val="22"/>
                <w:szCs w:val="22"/>
              </w:rPr>
              <w:drawing>
                <wp:inline distT="0" distB="0" distL="0" distR="0" wp14:anchorId="43D012BE" wp14:editId="206BCC28">
                  <wp:extent cx="1606753" cy="550232"/>
                  <wp:effectExtent l="0" t="0" r="0" b="0"/>
                  <wp:docPr id="12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t="7041" b="31919"/>
                          <a:stretch>
                            <a:fillRect/>
                          </a:stretch>
                        </pic:blipFill>
                        <pic:spPr>
                          <a:xfrm>
                            <a:off x="0" y="0"/>
                            <a:ext cx="1606753" cy="550232"/>
                          </a:xfrm>
                          <a:prstGeom prst="rect">
                            <a:avLst/>
                          </a:prstGeom>
                          <a:ln/>
                        </pic:spPr>
                      </pic:pic>
                    </a:graphicData>
                  </a:graphic>
                </wp:inline>
              </w:drawing>
            </w:r>
          </w:p>
          <w:p w14:paraId="000000B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una imagen similar y cuando se escuche cada palabra en el audio, sobresale resaltado el recuadro.</w:t>
            </w:r>
          </w:p>
        </w:tc>
        <w:tc>
          <w:tcPr>
            <w:tcW w:w="1419" w:type="dxa"/>
            <w:shd w:val="clear" w:color="auto" w:fill="auto"/>
            <w:tcMar>
              <w:top w:w="100" w:type="dxa"/>
              <w:left w:w="100" w:type="dxa"/>
              <w:bottom w:w="100" w:type="dxa"/>
              <w:right w:w="100" w:type="dxa"/>
            </w:tcMar>
          </w:tcPr>
          <w:p w14:paraId="000000BA"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B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y se estudiarán los principios básicos de la misma: planear, organizar, dirigir y controlar. </w:t>
            </w:r>
          </w:p>
        </w:tc>
        <w:tc>
          <w:tcPr>
            <w:tcW w:w="2505" w:type="dxa"/>
            <w:shd w:val="clear" w:color="auto" w:fill="auto"/>
            <w:tcMar>
              <w:top w:w="100" w:type="dxa"/>
              <w:left w:w="100" w:type="dxa"/>
              <w:bottom w:w="100" w:type="dxa"/>
              <w:right w:w="100" w:type="dxa"/>
            </w:tcMar>
          </w:tcPr>
          <w:p w14:paraId="000000B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Planear</w:t>
            </w:r>
          </w:p>
          <w:p w14:paraId="000000B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Organizar</w:t>
            </w:r>
          </w:p>
          <w:p w14:paraId="000000B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Dirigir</w:t>
            </w:r>
          </w:p>
          <w:p w14:paraId="000000B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Controlar</w:t>
            </w:r>
          </w:p>
        </w:tc>
      </w:tr>
      <w:tr w:rsidR="00BE5C40" w14:paraId="316B052E" w14:textId="77777777">
        <w:tc>
          <w:tcPr>
            <w:tcW w:w="1033" w:type="dxa"/>
            <w:shd w:val="clear" w:color="auto" w:fill="auto"/>
            <w:tcMar>
              <w:top w:w="100" w:type="dxa"/>
              <w:left w:w="100" w:type="dxa"/>
              <w:bottom w:w="100" w:type="dxa"/>
              <w:right w:w="100" w:type="dxa"/>
            </w:tcMar>
          </w:tcPr>
          <w:p w14:paraId="000000C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12</w:t>
            </w:r>
          </w:p>
        </w:tc>
        <w:tc>
          <w:tcPr>
            <w:tcW w:w="3919" w:type="dxa"/>
            <w:shd w:val="clear" w:color="auto" w:fill="auto"/>
            <w:tcMar>
              <w:top w:w="100" w:type="dxa"/>
              <w:left w:w="100" w:type="dxa"/>
              <w:bottom w:w="100" w:type="dxa"/>
              <w:right w:w="100" w:type="dxa"/>
            </w:tcMar>
          </w:tcPr>
          <w:p w14:paraId="000000C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283D8CB" wp14:editId="7720E1C6">
                  <wp:extent cx="1581643" cy="794513"/>
                  <wp:effectExtent l="0" t="0" r="0" b="0"/>
                  <wp:docPr id="1213" name="image14.jpg" descr="Empresarios dibujan el gráfico de crecimiento y el progreso de los negocios y analizando los datos financieros y de inversión, la planificación empresarial y la estrategia en un contexto azul."/>
                  <wp:cNvGraphicFramePr/>
                  <a:graphic xmlns:a="http://schemas.openxmlformats.org/drawingml/2006/main">
                    <a:graphicData uri="http://schemas.openxmlformats.org/drawingml/2006/picture">
                      <pic:pic xmlns:pic="http://schemas.openxmlformats.org/drawingml/2006/picture">
                        <pic:nvPicPr>
                          <pic:cNvPr id="0" name="image14.jpg" descr="Empresarios dibujan el gráfico de crecimiento y el progreso de los negocios y analizando los datos financieros y de inversión, la planificación empresarial y la estrategia en un contexto azul."/>
                          <pic:cNvPicPr preferRelativeResize="0"/>
                        </pic:nvPicPr>
                        <pic:blipFill>
                          <a:blip r:embed="rId46"/>
                          <a:srcRect/>
                          <a:stretch>
                            <a:fillRect/>
                          </a:stretch>
                        </pic:blipFill>
                        <pic:spPr>
                          <a:xfrm>
                            <a:off x="0" y="0"/>
                            <a:ext cx="1581643" cy="794513"/>
                          </a:xfrm>
                          <a:prstGeom prst="rect">
                            <a:avLst/>
                          </a:prstGeom>
                          <a:ln/>
                        </pic:spPr>
                      </pic:pic>
                    </a:graphicData>
                  </a:graphic>
                </wp:inline>
              </w:drawing>
            </w:r>
          </w:p>
          <w:p w14:paraId="000000C2"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C3"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C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Se conocerán las estrategias de diagnóstico, y cuáles son los elementos utilizados en su aplicación. </w:t>
            </w:r>
          </w:p>
        </w:tc>
        <w:tc>
          <w:tcPr>
            <w:tcW w:w="2505" w:type="dxa"/>
            <w:shd w:val="clear" w:color="auto" w:fill="auto"/>
            <w:tcMar>
              <w:top w:w="100" w:type="dxa"/>
              <w:left w:w="100" w:type="dxa"/>
              <w:bottom w:w="100" w:type="dxa"/>
              <w:right w:w="100" w:type="dxa"/>
            </w:tcMar>
          </w:tcPr>
          <w:p w14:paraId="000000C5" w14:textId="77777777" w:rsidR="00BE5C40" w:rsidRDefault="00BE5C40">
            <w:pPr>
              <w:widowControl w:val="0"/>
              <w:spacing w:after="120"/>
              <w:rPr>
                <w:rFonts w:ascii="Arial" w:eastAsia="Arial" w:hAnsi="Arial" w:cs="Arial"/>
                <w:color w:val="000000"/>
                <w:sz w:val="22"/>
                <w:szCs w:val="22"/>
              </w:rPr>
            </w:pPr>
          </w:p>
        </w:tc>
      </w:tr>
      <w:tr w:rsidR="00BE5C40" w14:paraId="71B285CE" w14:textId="77777777">
        <w:tc>
          <w:tcPr>
            <w:tcW w:w="1033" w:type="dxa"/>
            <w:shd w:val="clear" w:color="auto" w:fill="auto"/>
            <w:tcMar>
              <w:top w:w="100" w:type="dxa"/>
              <w:left w:w="100" w:type="dxa"/>
              <w:bottom w:w="100" w:type="dxa"/>
              <w:right w:w="100" w:type="dxa"/>
            </w:tcMar>
          </w:tcPr>
          <w:p w14:paraId="000000C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13</w:t>
            </w:r>
          </w:p>
        </w:tc>
        <w:tc>
          <w:tcPr>
            <w:tcW w:w="3919" w:type="dxa"/>
            <w:shd w:val="clear" w:color="auto" w:fill="auto"/>
            <w:tcMar>
              <w:top w:w="100" w:type="dxa"/>
              <w:left w:w="100" w:type="dxa"/>
              <w:bottom w:w="100" w:type="dxa"/>
              <w:right w:w="100" w:type="dxa"/>
            </w:tcMar>
          </w:tcPr>
          <w:p w14:paraId="000000C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38256B3" wp14:editId="7A44EEE9">
                  <wp:extent cx="1947545" cy="1052025"/>
                  <wp:effectExtent l="0" t="0" r="0" b="0"/>
                  <wp:docPr id="1214" name="image21.jpg" descr="Conjunto de normas de clasificación de la industria mundial. categorización del mercado financiero por actividad empresarial de la empresa. Comparación económica y contrastación de empresas competidoras. Ilustración vectorial plana"/>
                  <wp:cNvGraphicFramePr/>
                  <a:graphic xmlns:a="http://schemas.openxmlformats.org/drawingml/2006/main">
                    <a:graphicData uri="http://schemas.openxmlformats.org/drawingml/2006/picture">
                      <pic:pic xmlns:pic="http://schemas.openxmlformats.org/drawingml/2006/picture">
                        <pic:nvPicPr>
                          <pic:cNvPr id="0" name="image21.jpg" descr="Conjunto de normas de clasificación de la industria mundial. categorización del mercado financiero por actividad empresarial de la empresa. Comparación económica y contrastación de empresas competidoras. Ilustración vectorial plana"/>
                          <pic:cNvPicPr preferRelativeResize="0"/>
                        </pic:nvPicPr>
                        <pic:blipFill>
                          <a:blip r:embed="rId47"/>
                          <a:srcRect/>
                          <a:stretch>
                            <a:fillRect/>
                          </a:stretch>
                        </pic:blipFill>
                        <pic:spPr>
                          <a:xfrm>
                            <a:off x="0" y="0"/>
                            <a:ext cx="1947545" cy="1052025"/>
                          </a:xfrm>
                          <a:prstGeom prst="rect">
                            <a:avLst/>
                          </a:prstGeom>
                          <a:ln/>
                        </pic:spPr>
                      </pic:pic>
                    </a:graphicData>
                  </a:graphic>
                </wp:inline>
              </w:drawing>
            </w:r>
          </w:p>
          <w:p w14:paraId="000000C8" w14:textId="77777777" w:rsidR="00BE5C40" w:rsidRDefault="00083146">
            <w:pPr>
              <w:spacing w:after="120"/>
              <w:rPr>
                <w:rFonts w:ascii="Arial" w:eastAsia="Arial" w:hAnsi="Arial" w:cs="Arial"/>
                <w:sz w:val="22"/>
                <w:szCs w:val="22"/>
              </w:rPr>
            </w:pPr>
            <w:r>
              <w:rPr>
                <w:rFonts w:ascii="Arial" w:eastAsia="Arial" w:hAnsi="Arial" w:cs="Arial"/>
                <w:sz w:val="22"/>
                <w:szCs w:val="22"/>
              </w:rPr>
              <w:t>Tomar algunos tipos de empresa y crear un carrusel de imágenes mientras se escucha el audio.</w:t>
            </w:r>
          </w:p>
          <w:p w14:paraId="000000C9"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18E5156" wp14:editId="0BD33147">
                  <wp:extent cx="1489986" cy="839266"/>
                  <wp:effectExtent l="0" t="0" r="0" b="0"/>
                  <wp:docPr id="1215" name="image19.jpg" descr="Empresario trabajando en tableta digital con gráfico financiero, informe de datos de mercado, indicador clave de rendimiento, KPI, inteligencia empresarial, investigación de mercado, análisis de negocios, estrategia y planificación"/>
                  <wp:cNvGraphicFramePr/>
                  <a:graphic xmlns:a="http://schemas.openxmlformats.org/drawingml/2006/main">
                    <a:graphicData uri="http://schemas.openxmlformats.org/drawingml/2006/picture">
                      <pic:pic xmlns:pic="http://schemas.openxmlformats.org/drawingml/2006/picture">
                        <pic:nvPicPr>
                          <pic:cNvPr id="0" name="image19.jpg" descr="Empresario trabajando en tableta digital con gráfico financiero, informe de datos de mercado, indicador clave de rendimiento, KPI, inteligencia empresarial, investigación de mercado, análisis de negocios, estrategia y planificación"/>
                          <pic:cNvPicPr preferRelativeResize="0"/>
                        </pic:nvPicPr>
                        <pic:blipFill>
                          <a:blip r:embed="rId48"/>
                          <a:srcRect/>
                          <a:stretch>
                            <a:fillRect/>
                          </a:stretch>
                        </pic:blipFill>
                        <pic:spPr>
                          <a:xfrm>
                            <a:off x="0" y="0"/>
                            <a:ext cx="1489986" cy="839266"/>
                          </a:xfrm>
                          <a:prstGeom prst="rect">
                            <a:avLst/>
                          </a:prstGeom>
                          <a:ln/>
                        </pic:spPr>
                      </pic:pic>
                    </a:graphicData>
                  </a:graphic>
                </wp:inline>
              </w:drawing>
            </w:r>
          </w:p>
          <w:p w14:paraId="000000CA" w14:textId="77777777" w:rsidR="00BE5C40" w:rsidRDefault="00083146">
            <w:pPr>
              <w:spacing w:after="120"/>
              <w:rPr>
                <w:rFonts w:ascii="Arial" w:eastAsia="Arial" w:hAnsi="Arial" w:cs="Arial"/>
                <w:sz w:val="22"/>
                <w:szCs w:val="22"/>
              </w:rPr>
            </w:pPr>
            <w:r>
              <w:rPr>
                <w:rFonts w:ascii="Arial" w:eastAsia="Arial" w:hAnsi="Arial" w:cs="Arial"/>
                <w:sz w:val="22"/>
                <w:szCs w:val="22"/>
              </w:rPr>
              <w:t>Para el final, colocar una imagen ya de aplicación.</w:t>
            </w:r>
          </w:p>
        </w:tc>
        <w:tc>
          <w:tcPr>
            <w:tcW w:w="1419" w:type="dxa"/>
            <w:shd w:val="clear" w:color="auto" w:fill="auto"/>
            <w:tcMar>
              <w:top w:w="100" w:type="dxa"/>
              <w:left w:w="100" w:type="dxa"/>
              <w:bottom w:w="100" w:type="dxa"/>
              <w:right w:w="100" w:type="dxa"/>
            </w:tcMar>
          </w:tcPr>
          <w:p w14:paraId="000000CB"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C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Asimismo, como parte del conocimiento del entorno de aplicación, es necesario entender la empresa como escenario de práctica para la teoría administrativa; por tal razón, se presentarán los tipos y clasificación de una empresa, los conceptos y descripciones de políticas, lineamientos y normativas empresariales, lo mismo que las herramientas o estrategias de análisis y el diagnóstico para aplicar los conocimientos adquiridos. </w:t>
            </w:r>
          </w:p>
        </w:tc>
        <w:tc>
          <w:tcPr>
            <w:tcW w:w="2505" w:type="dxa"/>
            <w:shd w:val="clear" w:color="auto" w:fill="auto"/>
            <w:tcMar>
              <w:top w:w="100" w:type="dxa"/>
              <w:left w:w="100" w:type="dxa"/>
              <w:bottom w:w="100" w:type="dxa"/>
              <w:right w:w="100" w:type="dxa"/>
            </w:tcMar>
          </w:tcPr>
          <w:p w14:paraId="000000C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Tipos de empresa</w:t>
            </w:r>
          </w:p>
          <w:p w14:paraId="000000C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Lineamientos</w:t>
            </w:r>
          </w:p>
          <w:p w14:paraId="000000C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Normativas</w:t>
            </w:r>
          </w:p>
          <w:p w14:paraId="000000D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Estrategias de análisis</w:t>
            </w:r>
          </w:p>
          <w:p w14:paraId="000000D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Diagnóstico</w:t>
            </w:r>
          </w:p>
        </w:tc>
      </w:tr>
      <w:tr w:rsidR="00BE5C40" w14:paraId="68C436B4" w14:textId="77777777">
        <w:tc>
          <w:tcPr>
            <w:tcW w:w="1033" w:type="dxa"/>
            <w:shd w:val="clear" w:color="auto" w:fill="auto"/>
            <w:tcMar>
              <w:top w:w="100" w:type="dxa"/>
              <w:left w:w="100" w:type="dxa"/>
              <w:bottom w:w="100" w:type="dxa"/>
              <w:right w:w="100" w:type="dxa"/>
            </w:tcMar>
          </w:tcPr>
          <w:p w14:paraId="000000D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14</w:t>
            </w:r>
          </w:p>
        </w:tc>
        <w:tc>
          <w:tcPr>
            <w:tcW w:w="3919" w:type="dxa"/>
            <w:shd w:val="clear" w:color="auto" w:fill="auto"/>
            <w:tcMar>
              <w:top w:w="100" w:type="dxa"/>
              <w:left w:w="100" w:type="dxa"/>
              <w:bottom w:w="100" w:type="dxa"/>
              <w:right w:w="100" w:type="dxa"/>
            </w:tcMar>
          </w:tcPr>
          <w:p w14:paraId="000000D3"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0162CE3" wp14:editId="2DC4CDDE">
                  <wp:extent cx="1725005" cy="1103796"/>
                  <wp:effectExtent l="0" t="0" r="0" b="0"/>
                  <wp:docPr id="1216" name="image23.jpg" descr="Concepto de Oficina de Análisis de Estrategia de Planificación de Empresarios"/>
                  <wp:cNvGraphicFramePr/>
                  <a:graphic xmlns:a="http://schemas.openxmlformats.org/drawingml/2006/main">
                    <a:graphicData uri="http://schemas.openxmlformats.org/drawingml/2006/picture">
                      <pic:pic xmlns:pic="http://schemas.openxmlformats.org/drawingml/2006/picture">
                        <pic:nvPicPr>
                          <pic:cNvPr id="0" name="image23.jpg" descr="Concepto de Oficina de Análisis de Estrategia de Planificación de Empresarios"/>
                          <pic:cNvPicPr preferRelativeResize="0"/>
                        </pic:nvPicPr>
                        <pic:blipFill>
                          <a:blip r:embed="rId49"/>
                          <a:srcRect/>
                          <a:stretch>
                            <a:fillRect/>
                          </a:stretch>
                        </pic:blipFill>
                        <pic:spPr>
                          <a:xfrm>
                            <a:off x="0" y="0"/>
                            <a:ext cx="1725005" cy="1103796"/>
                          </a:xfrm>
                          <a:prstGeom prst="rect">
                            <a:avLst/>
                          </a:prstGeom>
                          <a:ln/>
                        </pic:spPr>
                      </pic:pic>
                    </a:graphicData>
                  </a:graphic>
                </wp:inline>
              </w:drawing>
            </w:r>
          </w:p>
          <w:p w14:paraId="000000D4"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21A8979" wp14:editId="7F18E043">
                  <wp:extent cx="1300245" cy="910041"/>
                  <wp:effectExtent l="0" t="0" r="0" b="0"/>
                  <wp:docPr id="1217" name="image25.jpg" descr="A pesar de la vista acristalada de la ropa de oficina de una mujer inteligente que mira los datos en un tablero transparente mientras trabaja y toma decisiones"/>
                  <wp:cNvGraphicFramePr/>
                  <a:graphic xmlns:a="http://schemas.openxmlformats.org/drawingml/2006/main">
                    <a:graphicData uri="http://schemas.openxmlformats.org/drawingml/2006/picture">
                      <pic:pic xmlns:pic="http://schemas.openxmlformats.org/drawingml/2006/picture">
                        <pic:nvPicPr>
                          <pic:cNvPr id="0" name="image25.jpg" descr="A pesar de la vista acristalada de la ropa de oficina de una mujer inteligente que mira los datos en un tablero transparente mientras trabaja y toma decisiones"/>
                          <pic:cNvPicPr preferRelativeResize="0"/>
                        </pic:nvPicPr>
                        <pic:blipFill>
                          <a:blip r:embed="rId50"/>
                          <a:srcRect/>
                          <a:stretch>
                            <a:fillRect/>
                          </a:stretch>
                        </pic:blipFill>
                        <pic:spPr>
                          <a:xfrm>
                            <a:off x="0" y="0"/>
                            <a:ext cx="1300245" cy="910041"/>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D5"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D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Y no se puede dejar de aprender sobre la importancia del sentido de pertenencia, como es el trabajo en equipo y la toma de decisiones organizacionales.</w:t>
            </w:r>
          </w:p>
        </w:tc>
        <w:tc>
          <w:tcPr>
            <w:tcW w:w="2505" w:type="dxa"/>
            <w:shd w:val="clear" w:color="auto" w:fill="auto"/>
            <w:tcMar>
              <w:top w:w="100" w:type="dxa"/>
              <w:left w:w="100" w:type="dxa"/>
              <w:bottom w:w="100" w:type="dxa"/>
              <w:right w:w="100" w:type="dxa"/>
            </w:tcMar>
          </w:tcPr>
          <w:p w14:paraId="000000D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Trabajo en equipo</w:t>
            </w:r>
          </w:p>
          <w:p w14:paraId="000000D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 de decisiones</w:t>
            </w:r>
          </w:p>
        </w:tc>
      </w:tr>
      <w:tr w:rsidR="00BE5C40" w14:paraId="4A7395CB" w14:textId="77777777">
        <w:tc>
          <w:tcPr>
            <w:tcW w:w="1033" w:type="dxa"/>
            <w:shd w:val="clear" w:color="auto" w:fill="auto"/>
            <w:tcMar>
              <w:top w:w="100" w:type="dxa"/>
              <w:left w:w="100" w:type="dxa"/>
              <w:bottom w:w="100" w:type="dxa"/>
              <w:right w:w="100" w:type="dxa"/>
            </w:tcMar>
          </w:tcPr>
          <w:p w14:paraId="000000D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15</w:t>
            </w:r>
          </w:p>
        </w:tc>
        <w:tc>
          <w:tcPr>
            <w:tcW w:w="3919" w:type="dxa"/>
            <w:shd w:val="clear" w:color="auto" w:fill="auto"/>
            <w:tcMar>
              <w:top w:w="100" w:type="dxa"/>
              <w:left w:w="100" w:type="dxa"/>
              <w:bottom w:w="100" w:type="dxa"/>
              <w:right w:w="100" w:type="dxa"/>
            </w:tcMar>
          </w:tcPr>
          <w:p w14:paraId="000000D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8606D89" wp14:editId="26572312">
                  <wp:extent cx="1712216" cy="1198380"/>
                  <wp:effectExtent l="0" t="0" r="0" b="0"/>
                  <wp:docPr id="1198" name="image5.jpg" descr="Cubos de madera con signos de interrogación en la mesa de piedra gris, cerrar. Espacio para texto"/>
                  <wp:cNvGraphicFramePr/>
                  <a:graphic xmlns:a="http://schemas.openxmlformats.org/drawingml/2006/main">
                    <a:graphicData uri="http://schemas.openxmlformats.org/drawingml/2006/picture">
                      <pic:pic xmlns:pic="http://schemas.openxmlformats.org/drawingml/2006/picture">
                        <pic:nvPicPr>
                          <pic:cNvPr id="0" name="image5.jpg" descr="Cubos de madera con signos de interrogación en la mesa de piedra gris, cerrar. Espacio para texto"/>
                          <pic:cNvPicPr preferRelativeResize="0"/>
                        </pic:nvPicPr>
                        <pic:blipFill>
                          <a:blip r:embed="rId51"/>
                          <a:srcRect/>
                          <a:stretch>
                            <a:fillRect/>
                          </a:stretch>
                        </pic:blipFill>
                        <pic:spPr>
                          <a:xfrm>
                            <a:off x="0" y="0"/>
                            <a:ext cx="1712216" cy="1198380"/>
                          </a:xfrm>
                          <a:prstGeom prst="rect">
                            <a:avLst/>
                          </a:prstGeom>
                          <a:ln/>
                        </pic:spPr>
                      </pic:pic>
                    </a:graphicData>
                  </a:graphic>
                </wp:inline>
              </w:drawing>
            </w:r>
          </w:p>
          <w:p w14:paraId="000000DB" w14:textId="77777777" w:rsidR="00BE5C40" w:rsidRDefault="00BE5C40">
            <w:pPr>
              <w:widowControl w:val="0"/>
              <w:spacing w:after="120"/>
              <w:rPr>
                <w:rFonts w:ascii="Arial" w:eastAsia="Arial" w:hAnsi="Arial" w:cs="Arial"/>
                <w:color w:val="000000"/>
                <w:sz w:val="22"/>
                <w:szCs w:val="22"/>
              </w:rPr>
            </w:pPr>
          </w:p>
        </w:tc>
        <w:tc>
          <w:tcPr>
            <w:tcW w:w="1419" w:type="dxa"/>
            <w:shd w:val="clear" w:color="auto" w:fill="auto"/>
            <w:tcMar>
              <w:top w:w="100" w:type="dxa"/>
              <w:left w:w="100" w:type="dxa"/>
              <w:bottom w:w="100" w:type="dxa"/>
              <w:right w:w="100" w:type="dxa"/>
            </w:tcMar>
          </w:tcPr>
          <w:p w14:paraId="000000DC"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D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así como, al finalizar el estudio del presente componente formativo, usted estará en capacidad de responder a las siguientes preguntas:</w:t>
            </w:r>
          </w:p>
        </w:tc>
        <w:tc>
          <w:tcPr>
            <w:tcW w:w="2505" w:type="dxa"/>
            <w:shd w:val="clear" w:color="auto" w:fill="auto"/>
            <w:tcMar>
              <w:top w:w="100" w:type="dxa"/>
              <w:left w:w="100" w:type="dxa"/>
              <w:bottom w:w="100" w:type="dxa"/>
              <w:right w:w="100" w:type="dxa"/>
            </w:tcMar>
          </w:tcPr>
          <w:p w14:paraId="000000DE" w14:textId="77777777" w:rsidR="00BE5C40" w:rsidRDefault="00BE5C40">
            <w:pPr>
              <w:widowControl w:val="0"/>
              <w:spacing w:after="120"/>
              <w:rPr>
                <w:rFonts w:ascii="Arial" w:eastAsia="Arial" w:hAnsi="Arial" w:cs="Arial"/>
                <w:color w:val="000000"/>
                <w:sz w:val="22"/>
                <w:szCs w:val="22"/>
              </w:rPr>
            </w:pPr>
          </w:p>
        </w:tc>
      </w:tr>
      <w:tr w:rsidR="00BE5C40" w14:paraId="4F4676FE" w14:textId="77777777">
        <w:tc>
          <w:tcPr>
            <w:tcW w:w="1033" w:type="dxa"/>
            <w:shd w:val="clear" w:color="auto" w:fill="auto"/>
            <w:tcMar>
              <w:top w:w="100" w:type="dxa"/>
              <w:left w:w="100" w:type="dxa"/>
              <w:bottom w:w="100" w:type="dxa"/>
              <w:right w:w="100" w:type="dxa"/>
            </w:tcMar>
          </w:tcPr>
          <w:p w14:paraId="000000D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16</w:t>
            </w:r>
          </w:p>
        </w:tc>
        <w:tc>
          <w:tcPr>
            <w:tcW w:w="3919" w:type="dxa"/>
            <w:shd w:val="clear" w:color="auto" w:fill="auto"/>
            <w:tcMar>
              <w:top w:w="100" w:type="dxa"/>
              <w:left w:w="100" w:type="dxa"/>
              <w:bottom w:w="100" w:type="dxa"/>
              <w:right w:w="100" w:type="dxa"/>
            </w:tcMar>
          </w:tcPr>
          <w:p w14:paraId="000000E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Tomar la imagen anterior e ir colocando cada una de las preguntas mientras se escucha el audio.</w:t>
            </w:r>
          </w:p>
          <w:p w14:paraId="000000E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La pregunta aparece y desaparece.</w:t>
            </w:r>
          </w:p>
        </w:tc>
        <w:tc>
          <w:tcPr>
            <w:tcW w:w="1419" w:type="dxa"/>
            <w:shd w:val="clear" w:color="auto" w:fill="auto"/>
            <w:tcMar>
              <w:top w:w="100" w:type="dxa"/>
              <w:left w:w="100" w:type="dxa"/>
              <w:bottom w:w="100" w:type="dxa"/>
              <w:right w:w="100" w:type="dxa"/>
            </w:tcMar>
          </w:tcPr>
          <w:p w14:paraId="000000E2"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E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¿Qué es la administración?</w:t>
            </w:r>
          </w:p>
          <w:p w14:paraId="000000E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¿Cuáles son los orígenes de la administración?</w:t>
            </w:r>
          </w:p>
          <w:p w14:paraId="000000E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¿Cómo ha sido la evolución de las teorías administrativas y cuál ha sido el enfoque y el punto de vista bajo los cuales se han trabajado?</w:t>
            </w:r>
          </w:p>
          <w:p w14:paraId="000000E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 es el papel de la empresa como escenario activo de la administración?</w:t>
            </w:r>
          </w:p>
        </w:tc>
        <w:tc>
          <w:tcPr>
            <w:tcW w:w="2505" w:type="dxa"/>
            <w:shd w:val="clear" w:color="auto" w:fill="auto"/>
            <w:tcMar>
              <w:top w:w="100" w:type="dxa"/>
              <w:left w:w="100" w:type="dxa"/>
              <w:bottom w:w="100" w:type="dxa"/>
              <w:right w:w="100" w:type="dxa"/>
            </w:tcMar>
          </w:tcPr>
          <w:p w14:paraId="000000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¿Qué es la administración?</w:t>
            </w:r>
          </w:p>
          <w:p w14:paraId="000000E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¿Cuáles son los orígenes de la administración?</w:t>
            </w:r>
          </w:p>
          <w:p w14:paraId="000000E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¿Cómo ha sido la evolución de las teorías administrativas y cuál ha sido el enfoque y el punto de vista bajo los cuales se han trabajado?</w:t>
            </w:r>
          </w:p>
          <w:p w14:paraId="000000E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¿Cuál es el papel de la empresa como escenario activo de la administración?</w:t>
            </w:r>
          </w:p>
        </w:tc>
      </w:tr>
      <w:tr w:rsidR="00BE5C40" w14:paraId="5D4FDDD7" w14:textId="77777777">
        <w:tc>
          <w:tcPr>
            <w:tcW w:w="1033" w:type="dxa"/>
            <w:shd w:val="clear" w:color="auto" w:fill="auto"/>
            <w:tcMar>
              <w:top w:w="100" w:type="dxa"/>
              <w:left w:w="100" w:type="dxa"/>
              <w:bottom w:w="100" w:type="dxa"/>
              <w:right w:w="100" w:type="dxa"/>
            </w:tcMar>
          </w:tcPr>
          <w:p w14:paraId="000000EB"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17</w:t>
            </w:r>
          </w:p>
        </w:tc>
        <w:tc>
          <w:tcPr>
            <w:tcW w:w="3919" w:type="dxa"/>
            <w:shd w:val="clear" w:color="auto" w:fill="auto"/>
            <w:tcMar>
              <w:top w:w="100" w:type="dxa"/>
              <w:left w:w="100" w:type="dxa"/>
              <w:bottom w:w="100" w:type="dxa"/>
              <w:right w:w="100" w:type="dxa"/>
            </w:tcMar>
          </w:tcPr>
          <w:p w14:paraId="000000EC"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7E93E94" wp14:editId="4A12BA30">
                  <wp:extent cx="1449978" cy="1014839"/>
                  <wp:effectExtent l="0" t="0" r="0" b="0"/>
                  <wp:docPr id="1199" name="image7.jpg" descr="Alegre joven empresario con corbata de camisa azul clásica posando aislado en un fondo amarillo. Logro del concepto de negocio de la riqueza profesional. Maquina espacio de copia. Trabajar en el equipo pc portátil mostrando el dedo arriba"/>
                  <wp:cNvGraphicFramePr/>
                  <a:graphic xmlns:a="http://schemas.openxmlformats.org/drawingml/2006/main">
                    <a:graphicData uri="http://schemas.openxmlformats.org/drawingml/2006/picture">
                      <pic:pic xmlns:pic="http://schemas.openxmlformats.org/drawingml/2006/picture">
                        <pic:nvPicPr>
                          <pic:cNvPr id="0" name="image7.jpg" descr="Alegre joven empresario con corbata de camisa azul clásica posando aislado en un fondo amarillo. Logro del concepto de negocio de la riqueza profesional. Maquina espacio de copia. Trabajar en el equipo pc portátil mostrando el dedo arriba"/>
                          <pic:cNvPicPr preferRelativeResize="0"/>
                        </pic:nvPicPr>
                        <pic:blipFill>
                          <a:blip r:embed="rId52"/>
                          <a:srcRect/>
                          <a:stretch>
                            <a:fillRect/>
                          </a:stretch>
                        </pic:blipFill>
                        <pic:spPr>
                          <a:xfrm>
                            <a:off x="0" y="0"/>
                            <a:ext cx="1449978" cy="1014839"/>
                          </a:xfrm>
                          <a:prstGeom prst="rect">
                            <a:avLst/>
                          </a:prstGeom>
                          <a:ln/>
                        </pic:spPr>
                      </pic:pic>
                    </a:graphicData>
                  </a:graphic>
                </wp:inline>
              </w:drawing>
            </w:r>
          </w:p>
        </w:tc>
        <w:tc>
          <w:tcPr>
            <w:tcW w:w="1419" w:type="dxa"/>
            <w:shd w:val="clear" w:color="auto" w:fill="auto"/>
            <w:tcMar>
              <w:top w:w="100" w:type="dxa"/>
              <w:left w:w="100" w:type="dxa"/>
              <w:bottom w:w="100" w:type="dxa"/>
              <w:right w:w="100" w:type="dxa"/>
            </w:tcMar>
          </w:tcPr>
          <w:p w14:paraId="000000ED" w14:textId="77777777" w:rsidR="00BE5C40" w:rsidRDefault="00BE5C40">
            <w:pPr>
              <w:widowControl w:val="0"/>
              <w:spacing w:after="120"/>
              <w:rPr>
                <w:rFonts w:ascii="Arial" w:eastAsia="Arial" w:hAnsi="Arial" w:cs="Arial"/>
                <w:color w:val="000000"/>
                <w:sz w:val="22"/>
                <w:szCs w:val="22"/>
              </w:rPr>
            </w:pPr>
          </w:p>
        </w:tc>
        <w:tc>
          <w:tcPr>
            <w:tcW w:w="4536" w:type="dxa"/>
            <w:shd w:val="clear" w:color="auto" w:fill="auto"/>
            <w:tcMar>
              <w:top w:w="100" w:type="dxa"/>
              <w:left w:w="100" w:type="dxa"/>
              <w:bottom w:w="100" w:type="dxa"/>
              <w:right w:w="100" w:type="dxa"/>
            </w:tcMar>
          </w:tcPr>
          <w:p w14:paraId="000000E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No hay más que esperar, compartamos este espacio y cooperemos en la construcción de un mejor futuro. ¡BIENVENIDO! </w:t>
            </w:r>
          </w:p>
        </w:tc>
        <w:tc>
          <w:tcPr>
            <w:tcW w:w="2505" w:type="dxa"/>
            <w:shd w:val="clear" w:color="auto" w:fill="auto"/>
            <w:tcMar>
              <w:top w:w="100" w:type="dxa"/>
              <w:left w:w="100" w:type="dxa"/>
              <w:bottom w:w="100" w:type="dxa"/>
              <w:right w:w="100" w:type="dxa"/>
            </w:tcMar>
          </w:tcPr>
          <w:p w14:paraId="000000E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¡BIENVENIDO!</w:t>
            </w:r>
          </w:p>
        </w:tc>
      </w:tr>
      <w:tr w:rsidR="00BE5C40" w14:paraId="5BFE6CB3" w14:textId="77777777">
        <w:trPr>
          <w:trHeight w:val="420"/>
        </w:trPr>
        <w:tc>
          <w:tcPr>
            <w:tcW w:w="1033" w:type="dxa"/>
            <w:shd w:val="clear" w:color="auto" w:fill="auto"/>
            <w:tcMar>
              <w:top w:w="100" w:type="dxa"/>
              <w:left w:w="100" w:type="dxa"/>
              <w:bottom w:w="100" w:type="dxa"/>
              <w:right w:w="100" w:type="dxa"/>
            </w:tcMar>
          </w:tcPr>
          <w:p w14:paraId="000000F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79" w:type="dxa"/>
            <w:gridSpan w:val="4"/>
            <w:shd w:val="clear" w:color="auto" w:fill="auto"/>
            <w:tcMar>
              <w:top w:w="100" w:type="dxa"/>
              <w:left w:w="100" w:type="dxa"/>
              <w:bottom w:w="100" w:type="dxa"/>
              <w:right w:w="100" w:type="dxa"/>
            </w:tcMar>
          </w:tcPr>
          <w:p w14:paraId="000000F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rPr>
              <w:t>122153_v1</w:t>
            </w:r>
          </w:p>
        </w:tc>
      </w:tr>
    </w:tbl>
    <w:p w14:paraId="000000F5" w14:textId="77777777" w:rsidR="00BE5C40" w:rsidRDefault="00BE5C40">
      <w:pPr>
        <w:spacing w:after="120"/>
        <w:rPr>
          <w:rFonts w:ascii="Arial" w:eastAsia="Arial" w:hAnsi="Arial" w:cs="Arial"/>
          <w:sz w:val="22"/>
          <w:szCs w:val="22"/>
        </w:rPr>
      </w:pPr>
    </w:p>
    <w:p w14:paraId="000000F6" w14:textId="77777777" w:rsidR="00BE5C40" w:rsidRDefault="00083146">
      <w:pPr>
        <w:spacing w:after="120"/>
        <w:rPr>
          <w:rFonts w:ascii="Arial" w:eastAsia="Arial" w:hAnsi="Arial" w:cs="Arial"/>
          <w:b/>
          <w:sz w:val="22"/>
          <w:szCs w:val="22"/>
        </w:rPr>
      </w:pPr>
      <w:r>
        <w:rPr>
          <w:rFonts w:ascii="Arial" w:eastAsia="Arial" w:hAnsi="Arial" w:cs="Arial"/>
          <w:b/>
          <w:sz w:val="22"/>
          <w:szCs w:val="22"/>
        </w:rPr>
        <w:t>DESARROLLO DE CONTENIDO</w:t>
      </w:r>
    </w:p>
    <w:p w14:paraId="000000F7" w14:textId="77777777" w:rsidR="00BE5C40" w:rsidRDefault="00BE5C40">
      <w:pPr>
        <w:spacing w:after="120"/>
        <w:rPr>
          <w:rFonts w:ascii="Arial" w:eastAsia="Arial" w:hAnsi="Arial" w:cs="Arial"/>
          <w:sz w:val="22"/>
          <w:szCs w:val="22"/>
        </w:rPr>
      </w:pPr>
    </w:p>
    <w:p w14:paraId="000000F8"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Fundamentos e introducción a la administración</w:t>
      </w:r>
    </w:p>
    <w:tbl>
      <w:tblPr>
        <w:tblStyle w:val="a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A9D08EF" w14:textId="77777777">
        <w:trPr>
          <w:trHeight w:val="444"/>
        </w:trPr>
        <w:tc>
          <w:tcPr>
            <w:tcW w:w="13422" w:type="dxa"/>
            <w:shd w:val="clear" w:color="auto" w:fill="8DB3E2"/>
          </w:tcPr>
          <w:p w14:paraId="000000F9" w14:textId="77777777" w:rsidR="00BE5C40" w:rsidRDefault="00083146">
            <w:pPr>
              <w:pStyle w:val="Ttulo1"/>
              <w:spacing w:before="0" w:line="240" w:lineRule="auto"/>
              <w:jc w:val="center"/>
              <w:rPr>
                <w:sz w:val="22"/>
                <w:szCs w:val="22"/>
              </w:rPr>
            </w:pPr>
            <w:r>
              <w:rPr>
                <w:sz w:val="22"/>
                <w:szCs w:val="22"/>
              </w:rPr>
              <w:t>Cuadro de texto</w:t>
            </w:r>
          </w:p>
        </w:tc>
      </w:tr>
      <w:tr w:rsidR="00BE5C40" w14:paraId="1BC7CFDF" w14:textId="77777777">
        <w:tc>
          <w:tcPr>
            <w:tcW w:w="13422" w:type="dxa"/>
          </w:tcPr>
          <w:p w14:paraId="000000FA" w14:textId="77777777" w:rsidR="00BE5C40" w:rsidRDefault="00000000">
            <w:pPr>
              <w:spacing w:after="120"/>
              <w:rPr>
                <w:rFonts w:ascii="Arial" w:eastAsia="Arial" w:hAnsi="Arial" w:cs="Arial"/>
                <w:sz w:val="22"/>
                <w:szCs w:val="22"/>
              </w:rPr>
            </w:pPr>
            <w:sdt>
              <w:sdtPr>
                <w:tag w:val="goog_rdk_5"/>
                <w:id w:val="182020252"/>
              </w:sdtPr>
              <w:sdtContent>
                <w:commentRangeStart w:id="7"/>
              </w:sdtContent>
            </w:sdt>
            <w:commentRangeEnd w:id="7"/>
            <w:r w:rsidR="00083146">
              <w:commentReference w:id="7"/>
            </w:r>
            <w:r w:rsidR="00083146">
              <w:rPr>
                <w:rFonts w:ascii="Arial" w:eastAsia="Arial" w:hAnsi="Arial" w:cs="Arial"/>
                <w:sz w:val="22"/>
                <w:szCs w:val="22"/>
              </w:rPr>
              <w:t xml:space="preserve">Comencemos definiendo qué es la administración. Como palabra, viene del latín </w:t>
            </w:r>
            <w:r w:rsidR="00083146">
              <w:rPr>
                <w:rFonts w:ascii="Arial" w:eastAsia="Arial" w:hAnsi="Arial" w:cs="Arial"/>
                <w:i/>
                <w:sz w:val="22"/>
                <w:szCs w:val="22"/>
              </w:rPr>
              <w:t xml:space="preserve">ad, </w:t>
            </w:r>
            <w:r w:rsidR="00083146">
              <w:rPr>
                <w:rFonts w:ascii="Arial" w:eastAsia="Arial" w:hAnsi="Arial" w:cs="Arial"/>
                <w:sz w:val="22"/>
                <w:szCs w:val="22"/>
              </w:rPr>
              <w:t xml:space="preserve">que indica dirección, </w:t>
            </w:r>
            <w:r w:rsidR="00083146">
              <w:rPr>
                <w:rFonts w:ascii="Arial" w:eastAsia="Arial" w:hAnsi="Arial" w:cs="Arial"/>
                <w:color w:val="202124"/>
                <w:sz w:val="22"/>
                <w:szCs w:val="22"/>
                <w:highlight w:val="white"/>
              </w:rPr>
              <w:t xml:space="preserve">tendencia, proximidad, contacto, y </w:t>
            </w:r>
            <w:r w:rsidR="00083146">
              <w:rPr>
                <w:rFonts w:ascii="Arial" w:eastAsia="Arial" w:hAnsi="Arial" w:cs="Arial"/>
                <w:i/>
                <w:color w:val="202124"/>
                <w:sz w:val="22"/>
                <w:szCs w:val="22"/>
                <w:highlight w:val="white"/>
              </w:rPr>
              <w:t xml:space="preserve">minister, </w:t>
            </w:r>
            <w:r w:rsidR="00083146">
              <w:rPr>
                <w:rFonts w:ascii="Arial" w:eastAsia="Arial" w:hAnsi="Arial" w:cs="Arial"/>
                <w:color w:val="202124"/>
                <w:sz w:val="22"/>
                <w:szCs w:val="22"/>
                <w:highlight w:val="white"/>
              </w:rPr>
              <w:t xml:space="preserve">subordinación u obediencia, y en su sentido más amplio y completo, significa cumplimiento de una tarea o función bajo la directriz o mando de otro. Sin embargo, en la historia, este concepto sufrió una transformación significativa que trascendió el hacer, por el interpretar los objetivos trazados por una organización y transformarlos en acción, a través de la planeación, la organización, la dirección y el control, todo con el fin de alcanzar los propósitos de manera adecuada y asertiva. Es entonces cuando </w:t>
            </w:r>
            <w:r w:rsidR="00083146">
              <w:rPr>
                <w:rFonts w:ascii="Arial" w:eastAsia="Arial" w:hAnsi="Arial" w:cs="Arial"/>
                <w:color w:val="202124"/>
                <w:sz w:val="22"/>
                <w:szCs w:val="22"/>
                <w:highlight w:val="white"/>
              </w:rPr>
              <w:lastRenderedPageBreak/>
              <w:t>surgen los diferentes caminos que han tomado algunos autores para definir el concepto de administración y su impacto en los escenarios de las organizaciones.</w:t>
            </w:r>
            <w:r w:rsidR="00083146">
              <w:rPr>
                <w:noProof/>
              </w:rPr>
              <w:drawing>
                <wp:anchor distT="0" distB="0" distL="114300" distR="114300" simplePos="0" relativeHeight="251658240" behindDoc="0" locked="0" layoutInCell="1" hidden="0" allowOverlap="1" wp14:anchorId="4B7D982E" wp14:editId="2C440743">
                  <wp:simplePos x="0" y="0"/>
                  <wp:positionH relativeFrom="column">
                    <wp:posOffset>7623</wp:posOffset>
                  </wp:positionH>
                  <wp:positionV relativeFrom="paragraph">
                    <wp:posOffset>91440</wp:posOffset>
                  </wp:positionV>
                  <wp:extent cx="2743200" cy="1415415"/>
                  <wp:effectExtent l="0" t="0" r="0" b="0"/>
                  <wp:wrapSquare wrapText="bothSides" distT="0" distB="0" distL="114300" distR="114300"/>
                  <wp:docPr id="1197" name="image3.jpg" descr="empresarios trabajando juntos en un plan de marketing en oficinas modernas, trabajo en equipo, banderín de doble exposición"/>
                  <wp:cNvGraphicFramePr/>
                  <a:graphic xmlns:a="http://schemas.openxmlformats.org/drawingml/2006/main">
                    <a:graphicData uri="http://schemas.openxmlformats.org/drawingml/2006/picture">
                      <pic:pic xmlns:pic="http://schemas.openxmlformats.org/drawingml/2006/picture">
                        <pic:nvPicPr>
                          <pic:cNvPr id="0" name="image3.jpg" descr="empresarios trabajando juntos en un plan de marketing en oficinas modernas, trabajo en equipo, banderín de doble exposición"/>
                          <pic:cNvPicPr preferRelativeResize="0"/>
                        </pic:nvPicPr>
                        <pic:blipFill>
                          <a:blip r:embed="rId53"/>
                          <a:srcRect/>
                          <a:stretch>
                            <a:fillRect/>
                          </a:stretch>
                        </pic:blipFill>
                        <pic:spPr>
                          <a:xfrm>
                            <a:off x="0" y="0"/>
                            <a:ext cx="2743200" cy="1415415"/>
                          </a:xfrm>
                          <a:prstGeom prst="rect">
                            <a:avLst/>
                          </a:prstGeom>
                          <a:ln/>
                        </pic:spPr>
                      </pic:pic>
                    </a:graphicData>
                  </a:graphic>
                </wp:anchor>
              </w:drawing>
            </w:r>
          </w:p>
        </w:tc>
      </w:tr>
    </w:tbl>
    <w:p w14:paraId="000000FB" w14:textId="77777777" w:rsidR="00BE5C40" w:rsidRDefault="00BE5C40">
      <w:pPr>
        <w:spacing w:after="120"/>
        <w:rPr>
          <w:rFonts w:ascii="Arial" w:eastAsia="Arial" w:hAnsi="Arial" w:cs="Arial"/>
          <w:sz w:val="22"/>
          <w:szCs w:val="22"/>
        </w:rPr>
      </w:pPr>
    </w:p>
    <w:p w14:paraId="000000FC"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1.1 Orígenes y enfoques</w:t>
      </w:r>
    </w:p>
    <w:p w14:paraId="000000FD" w14:textId="77777777" w:rsidR="00BE5C40" w:rsidRDefault="00BE5C40">
      <w:pPr>
        <w:spacing w:after="120"/>
        <w:rPr>
          <w:rFonts w:ascii="Arial" w:eastAsia="Arial" w:hAnsi="Arial" w:cs="Arial"/>
          <w:b/>
          <w:color w:val="000000"/>
          <w:sz w:val="22"/>
          <w:szCs w:val="22"/>
        </w:rPr>
      </w:pPr>
    </w:p>
    <w:tbl>
      <w:tblPr>
        <w:tblStyle w:val="a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5B7E6E7C" w14:textId="77777777">
        <w:trPr>
          <w:trHeight w:val="444"/>
        </w:trPr>
        <w:tc>
          <w:tcPr>
            <w:tcW w:w="13422" w:type="dxa"/>
            <w:shd w:val="clear" w:color="auto" w:fill="8DB3E2"/>
          </w:tcPr>
          <w:p w14:paraId="000000FE" w14:textId="77777777" w:rsidR="00BE5C40" w:rsidRDefault="00083146">
            <w:pPr>
              <w:pStyle w:val="Ttulo1"/>
              <w:spacing w:before="0" w:line="240" w:lineRule="auto"/>
              <w:jc w:val="center"/>
              <w:rPr>
                <w:sz w:val="22"/>
                <w:szCs w:val="22"/>
              </w:rPr>
            </w:pPr>
            <w:r>
              <w:rPr>
                <w:sz w:val="22"/>
                <w:szCs w:val="22"/>
              </w:rPr>
              <w:t>Cuadro de texto</w:t>
            </w:r>
          </w:p>
        </w:tc>
      </w:tr>
      <w:tr w:rsidR="00BE5C40" w14:paraId="1C616809" w14:textId="77777777">
        <w:tc>
          <w:tcPr>
            <w:tcW w:w="13422" w:type="dxa"/>
          </w:tcPr>
          <w:p w14:paraId="000000FF"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La administración como la conocemos en la actualidad, es el resultado de los hechos históricos de pioneros que aportaron, desde su enfoque, al desarrollo y madurez del concepto, </w:t>
            </w:r>
            <w:proofErr w:type="gramStart"/>
            <w:r>
              <w:rPr>
                <w:rFonts w:ascii="Arial" w:eastAsia="Arial" w:hAnsi="Arial" w:cs="Arial"/>
                <w:sz w:val="22"/>
                <w:szCs w:val="22"/>
              </w:rPr>
              <w:t>como</w:t>
            </w:r>
            <w:proofErr w:type="gramEnd"/>
            <w:r>
              <w:rPr>
                <w:rFonts w:ascii="Arial" w:eastAsia="Arial" w:hAnsi="Arial" w:cs="Arial"/>
                <w:sz w:val="22"/>
                <w:szCs w:val="22"/>
              </w:rPr>
              <w:t xml:space="preserve"> por ejemplo, filósofos, físicos, economistas, estadistas, entre otros, que fueron grandes empresarios. La historia ha demostrado que las prácticas o iniciativas que tomaron estructuras militares, sociales, políticas y religiosas, siempre tuvieron configuración piramidal y, aunque no fue una forma muy regular, siempre actuaba como estructura jerárquica que focalizaba las decisiones y el poder en su vértice piramidal. Así podría citarse el aporte que, entre muchos otros, hicieron los egipcios, los hebreos, Platón, Maquiavelo y Adam Smith, con sus diferentes maneras de crear y organizar sus operaciones. </w:t>
            </w:r>
          </w:p>
        </w:tc>
      </w:tr>
    </w:tbl>
    <w:p w14:paraId="00000100" w14:textId="77777777" w:rsidR="00BE5C40" w:rsidRDefault="00BE5C40">
      <w:pPr>
        <w:spacing w:after="120"/>
        <w:rPr>
          <w:rFonts w:ascii="Arial" w:eastAsia="Arial" w:hAnsi="Arial" w:cs="Arial"/>
          <w:sz w:val="22"/>
          <w:szCs w:val="22"/>
        </w:rPr>
      </w:pPr>
    </w:p>
    <w:tbl>
      <w:tblPr>
        <w:tblStyle w:val="a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8401"/>
        <w:gridCol w:w="3460"/>
      </w:tblGrid>
      <w:tr w:rsidR="00BE5C40" w14:paraId="5FE0E4B4" w14:textId="77777777">
        <w:trPr>
          <w:trHeight w:val="420"/>
        </w:trPr>
        <w:tc>
          <w:tcPr>
            <w:tcW w:w="1551" w:type="dxa"/>
            <w:shd w:val="clear" w:color="auto" w:fill="C9DAF8"/>
            <w:tcMar>
              <w:top w:w="100" w:type="dxa"/>
              <w:left w:w="100" w:type="dxa"/>
              <w:bottom w:w="100" w:type="dxa"/>
              <w:right w:w="100" w:type="dxa"/>
            </w:tcMar>
          </w:tcPr>
          <w:p w14:paraId="00000101"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 xml:space="preserve">Tipo de </w:t>
            </w:r>
            <w:r>
              <w:rPr>
                <w:rFonts w:ascii="Arial" w:eastAsia="Arial" w:hAnsi="Arial" w:cs="Arial"/>
                <w:b/>
                <w:color w:val="000000"/>
                <w:sz w:val="22"/>
                <w:szCs w:val="22"/>
              </w:rPr>
              <w:br/>
              <w:t>recurso</w:t>
            </w:r>
          </w:p>
        </w:tc>
        <w:tc>
          <w:tcPr>
            <w:tcW w:w="11861" w:type="dxa"/>
            <w:gridSpan w:val="2"/>
            <w:shd w:val="clear" w:color="auto" w:fill="C9DAF8"/>
            <w:tcMar>
              <w:top w:w="100" w:type="dxa"/>
              <w:left w:w="100" w:type="dxa"/>
              <w:bottom w:w="100" w:type="dxa"/>
              <w:right w:w="100" w:type="dxa"/>
            </w:tcMar>
          </w:tcPr>
          <w:p w14:paraId="00000102" w14:textId="77777777" w:rsidR="00BE5C40" w:rsidRDefault="00083146">
            <w:pPr>
              <w:pStyle w:val="Ttulo"/>
              <w:widowControl w:val="0"/>
              <w:spacing w:after="120" w:line="240" w:lineRule="auto"/>
              <w:jc w:val="center"/>
              <w:rPr>
                <w:color w:val="000000"/>
                <w:sz w:val="22"/>
                <w:szCs w:val="22"/>
              </w:rPr>
            </w:pPr>
            <w:bookmarkStart w:id="8" w:name="_heading=h.1fob9te" w:colFirst="0" w:colLast="0"/>
            <w:bookmarkEnd w:id="8"/>
            <w:r>
              <w:rPr>
                <w:color w:val="000000"/>
                <w:sz w:val="22"/>
                <w:szCs w:val="22"/>
              </w:rPr>
              <w:t>Línea de tiempo Vertical</w:t>
            </w:r>
          </w:p>
        </w:tc>
      </w:tr>
      <w:tr w:rsidR="00BE5C40" w14:paraId="51B2B983" w14:textId="77777777">
        <w:trPr>
          <w:trHeight w:val="420"/>
        </w:trPr>
        <w:tc>
          <w:tcPr>
            <w:tcW w:w="1551" w:type="dxa"/>
            <w:shd w:val="clear" w:color="auto" w:fill="auto"/>
            <w:tcMar>
              <w:top w:w="100" w:type="dxa"/>
              <w:left w:w="100" w:type="dxa"/>
              <w:bottom w:w="100" w:type="dxa"/>
              <w:right w:w="100" w:type="dxa"/>
            </w:tcMar>
          </w:tcPr>
          <w:p w14:paraId="00000104"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Introducción</w:t>
            </w:r>
          </w:p>
        </w:tc>
        <w:tc>
          <w:tcPr>
            <w:tcW w:w="11861" w:type="dxa"/>
            <w:gridSpan w:val="2"/>
            <w:shd w:val="clear" w:color="auto" w:fill="auto"/>
            <w:tcMar>
              <w:top w:w="100" w:type="dxa"/>
              <w:left w:w="100" w:type="dxa"/>
              <w:bottom w:w="100" w:type="dxa"/>
              <w:right w:w="100" w:type="dxa"/>
            </w:tcMar>
          </w:tcPr>
          <w:p w14:paraId="00000105" w14:textId="77777777" w:rsidR="00BE5C40" w:rsidRDefault="00083146">
            <w:pPr>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Posteriormente, empezaron a surgir las diferentes teorías que dan paso a la realidad de la administración contemporánea, donde algunas de las más relevantes son:</w:t>
            </w:r>
          </w:p>
        </w:tc>
      </w:tr>
      <w:tr w:rsidR="00BE5C40" w14:paraId="12A4D8E7" w14:textId="77777777">
        <w:trPr>
          <w:trHeight w:val="420"/>
        </w:trPr>
        <w:tc>
          <w:tcPr>
            <w:tcW w:w="1551" w:type="dxa"/>
            <w:shd w:val="clear" w:color="auto" w:fill="auto"/>
            <w:tcMar>
              <w:top w:w="100" w:type="dxa"/>
              <w:left w:w="100" w:type="dxa"/>
              <w:bottom w:w="100" w:type="dxa"/>
              <w:right w:w="100" w:type="dxa"/>
            </w:tcMar>
          </w:tcPr>
          <w:p w14:paraId="0000010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1903</w:t>
            </w:r>
          </w:p>
        </w:tc>
        <w:tc>
          <w:tcPr>
            <w:tcW w:w="8401" w:type="dxa"/>
            <w:shd w:val="clear" w:color="auto" w:fill="auto"/>
            <w:tcMar>
              <w:top w:w="100" w:type="dxa"/>
              <w:left w:w="100" w:type="dxa"/>
              <w:bottom w:w="100" w:type="dxa"/>
              <w:right w:w="100" w:type="dxa"/>
            </w:tcMar>
          </w:tcPr>
          <w:p w14:paraId="00000108" w14:textId="77777777" w:rsidR="00BE5C40" w:rsidRDefault="00000000">
            <w:pPr>
              <w:spacing w:after="120"/>
              <w:rPr>
                <w:rFonts w:ascii="Arial" w:eastAsia="Arial" w:hAnsi="Arial" w:cs="Arial"/>
                <w:sz w:val="22"/>
                <w:szCs w:val="22"/>
              </w:rPr>
            </w:pPr>
            <w:sdt>
              <w:sdtPr>
                <w:tag w:val="goog_rdk_6"/>
                <w:id w:val="-1593389213"/>
              </w:sdtPr>
              <w:sdtContent>
                <w:commentRangeStart w:id="9"/>
              </w:sdtContent>
            </w:sdt>
            <w:r w:rsidR="00083146">
              <w:rPr>
                <w:rFonts w:ascii="Arial" w:eastAsia="Arial" w:hAnsi="Arial" w:cs="Arial"/>
                <w:noProof/>
                <w:sz w:val="22"/>
                <w:szCs w:val="22"/>
              </w:rPr>
              <w:drawing>
                <wp:inline distT="0" distB="0" distL="0" distR="0" wp14:anchorId="48D7540E" wp14:editId="07C07834">
                  <wp:extent cx="865075" cy="1291422"/>
                  <wp:effectExtent l="0" t="0" r="0" b="0"/>
                  <wp:docPr id="120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865075" cy="1291422"/>
                          </a:xfrm>
                          <a:prstGeom prst="rect">
                            <a:avLst/>
                          </a:prstGeom>
                          <a:ln/>
                        </pic:spPr>
                      </pic:pic>
                    </a:graphicData>
                  </a:graphic>
                </wp:inline>
              </w:drawing>
            </w:r>
            <w:commentRangeEnd w:id="9"/>
            <w:r w:rsidR="00083146">
              <w:commentReference w:id="9"/>
            </w:r>
          </w:p>
          <w:p w14:paraId="0000010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122153_i2</w:t>
            </w:r>
          </w:p>
        </w:tc>
        <w:tc>
          <w:tcPr>
            <w:tcW w:w="3460" w:type="dxa"/>
            <w:shd w:val="clear" w:color="auto" w:fill="auto"/>
            <w:tcMar>
              <w:top w:w="100" w:type="dxa"/>
              <w:left w:w="100" w:type="dxa"/>
              <w:bottom w:w="100" w:type="dxa"/>
              <w:right w:w="100" w:type="dxa"/>
            </w:tcMar>
          </w:tcPr>
          <w:p w14:paraId="0000010A"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Administración científica</w:t>
            </w:r>
          </w:p>
        </w:tc>
      </w:tr>
      <w:tr w:rsidR="00BE5C40" w14:paraId="0D8DBF34" w14:textId="77777777">
        <w:trPr>
          <w:trHeight w:val="420"/>
        </w:trPr>
        <w:tc>
          <w:tcPr>
            <w:tcW w:w="1551" w:type="dxa"/>
            <w:shd w:val="clear" w:color="auto" w:fill="auto"/>
            <w:tcMar>
              <w:top w:w="100" w:type="dxa"/>
              <w:left w:w="100" w:type="dxa"/>
              <w:bottom w:w="100" w:type="dxa"/>
              <w:right w:w="100" w:type="dxa"/>
            </w:tcMar>
          </w:tcPr>
          <w:p w14:paraId="0000010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1909</w:t>
            </w:r>
          </w:p>
        </w:tc>
        <w:tc>
          <w:tcPr>
            <w:tcW w:w="8401" w:type="dxa"/>
            <w:shd w:val="clear" w:color="auto" w:fill="auto"/>
            <w:tcMar>
              <w:top w:w="100" w:type="dxa"/>
              <w:left w:w="100" w:type="dxa"/>
              <w:bottom w:w="100" w:type="dxa"/>
              <w:right w:w="100" w:type="dxa"/>
            </w:tcMar>
          </w:tcPr>
          <w:p w14:paraId="0000010C" w14:textId="77777777" w:rsidR="00BE5C40" w:rsidRDefault="00000000">
            <w:pPr>
              <w:spacing w:after="120"/>
              <w:rPr>
                <w:rFonts w:ascii="Arial" w:eastAsia="Arial" w:hAnsi="Arial" w:cs="Arial"/>
                <w:sz w:val="22"/>
                <w:szCs w:val="22"/>
              </w:rPr>
            </w:pPr>
            <w:sdt>
              <w:sdtPr>
                <w:tag w:val="goog_rdk_7"/>
                <w:id w:val="-1304230106"/>
              </w:sdtPr>
              <w:sdtContent>
                <w:commentRangeStart w:id="10"/>
              </w:sdtContent>
            </w:sdt>
            <w:r w:rsidR="00083146">
              <w:rPr>
                <w:rFonts w:ascii="Arial" w:eastAsia="Arial" w:hAnsi="Arial" w:cs="Arial"/>
                <w:noProof/>
                <w:sz w:val="22"/>
                <w:szCs w:val="22"/>
              </w:rPr>
              <w:drawing>
                <wp:inline distT="0" distB="0" distL="0" distR="0" wp14:anchorId="7DD01191" wp14:editId="323EEE19">
                  <wp:extent cx="844516" cy="1154562"/>
                  <wp:effectExtent l="0" t="0" r="0" b="0"/>
                  <wp:docPr id="120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844516" cy="1154562"/>
                          </a:xfrm>
                          <a:prstGeom prst="rect">
                            <a:avLst/>
                          </a:prstGeom>
                          <a:ln/>
                        </pic:spPr>
                      </pic:pic>
                    </a:graphicData>
                  </a:graphic>
                </wp:inline>
              </w:drawing>
            </w:r>
            <w:commentRangeEnd w:id="10"/>
            <w:r w:rsidR="00083146">
              <w:commentReference w:id="10"/>
            </w:r>
          </w:p>
          <w:p w14:paraId="0000010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122153_i3</w:t>
            </w:r>
          </w:p>
        </w:tc>
        <w:tc>
          <w:tcPr>
            <w:tcW w:w="3460" w:type="dxa"/>
            <w:shd w:val="clear" w:color="auto" w:fill="auto"/>
            <w:tcMar>
              <w:top w:w="100" w:type="dxa"/>
              <w:left w:w="100" w:type="dxa"/>
              <w:bottom w:w="100" w:type="dxa"/>
              <w:right w:w="100" w:type="dxa"/>
            </w:tcMar>
          </w:tcPr>
          <w:p w14:paraId="0000010E"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Teoría burocrática</w:t>
            </w:r>
          </w:p>
        </w:tc>
      </w:tr>
      <w:tr w:rsidR="00BE5C40" w14:paraId="21AAD5B3" w14:textId="77777777">
        <w:trPr>
          <w:trHeight w:val="420"/>
        </w:trPr>
        <w:tc>
          <w:tcPr>
            <w:tcW w:w="1551" w:type="dxa"/>
            <w:shd w:val="clear" w:color="auto" w:fill="auto"/>
            <w:tcMar>
              <w:top w:w="100" w:type="dxa"/>
              <w:left w:w="100" w:type="dxa"/>
              <w:bottom w:w="100" w:type="dxa"/>
              <w:right w:w="100" w:type="dxa"/>
            </w:tcMar>
          </w:tcPr>
          <w:p w14:paraId="0000010F"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1916</w:t>
            </w:r>
          </w:p>
        </w:tc>
        <w:tc>
          <w:tcPr>
            <w:tcW w:w="8401" w:type="dxa"/>
            <w:shd w:val="clear" w:color="auto" w:fill="auto"/>
            <w:tcMar>
              <w:top w:w="100" w:type="dxa"/>
              <w:left w:w="100" w:type="dxa"/>
              <w:bottom w:w="100" w:type="dxa"/>
              <w:right w:w="100" w:type="dxa"/>
            </w:tcMar>
          </w:tcPr>
          <w:p w14:paraId="00000110" w14:textId="77777777" w:rsidR="00BE5C40" w:rsidRDefault="00000000">
            <w:pPr>
              <w:spacing w:after="120"/>
              <w:rPr>
                <w:rFonts w:ascii="Arial" w:eastAsia="Arial" w:hAnsi="Arial" w:cs="Arial"/>
                <w:sz w:val="22"/>
                <w:szCs w:val="22"/>
              </w:rPr>
            </w:pPr>
            <w:sdt>
              <w:sdtPr>
                <w:tag w:val="goog_rdk_8"/>
                <w:id w:val="601461054"/>
              </w:sdtPr>
              <w:sdtContent>
                <w:commentRangeStart w:id="11"/>
              </w:sdtContent>
            </w:sdt>
            <w:r w:rsidR="00083146">
              <w:rPr>
                <w:rFonts w:ascii="Arial" w:eastAsia="Arial" w:hAnsi="Arial" w:cs="Arial"/>
                <w:noProof/>
                <w:sz w:val="22"/>
                <w:szCs w:val="22"/>
              </w:rPr>
              <w:drawing>
                <wp:inline distT="0" distB="0" distL="0" distR="0" wp14:anchorId="334109D4" wp14:editId="6122CE33">
                  <wp:extent cx="889803" cy="1233948"/>
                  <wp:effectExtent l="0" t="0" r="0" b="0"/>
                  <wp:docPr id="120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889803" cy="1233948"/>
                          </a:xfrm>
                          <a:prstGeom prst="rect">
                            <a:avLst/>
                          </a:prstGeom>
                          <a:ln/>
                        </pic:spPr>
                      </pic:pic>
                    </a:graphicData>
                  </a:graphic>
                </wp:inline>
              </w:drawing>
            </w:r>
            <w:commentRangeEnd w:id="11"/>
            <w:r w:rsidR="00083146">
              <w:commentReference w:id="11"/>
            </w:r>
          </w:p>
          <w:p w14:paraId="0000011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122153_i4</w:t>
            </w:r>
          </w:p>
        </w:tc>
        <w:tc>
          <w:tcPr>
            <w:tcW w:w="3460" w:type="dxa"/>
            <w:shd w:val="clear" w:color="auto" w:fill="auto"/>
            <w:tcMar>
              <w:top w:w="100" w:type="dxa"/>
              <w:left w:w="100" w:type="dxa"/>
              <w:bottom w:w="100" w:type="dxa"/>
              <w:right w:w="100" w:type="dxa"/>
            </w:tcMar>
          </w:tcPr>
          <w:p w14:paraId="0000011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000000"/>
                <w:sz w:val="22"/>
                <w:szCs w:val="22"/>
                <w:highlight w:val="white"/>
              </w:rPr>
              <w:t>Teoría clásica</w:t>
            </w:r>
          </w:p>
        </w:tc>
      </w:tr>
      <w:tr w:rsidR="00BE5C40" w14:paraId="03BBD7D1" w14:textId="77777777">
        <w:trPr>
          <w:trHeight w:val="420"/>
        </w:trPr>
        <w:tc>
          <w:tcPr>
            <w:tcW w:w="1551" w:type="dxa"/>
            <w:shd w:val="clear" w:color="auto" w:fill="auto"/>
            <w:tcMar>
              <w:top w:w="100" w:type="dxa"/>
              <w:left w:w="100" w:type="dxa"/>
              <w:bottom w:w="100" w:type="dxa"/>
              <w:right w:w="100" w:type="dxa"/>
            </w:tcMar>
          </w:tcPr>
          <w:p w14:paraId="0000011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1932</w:t>
            </w:r>
          </w:p>
        </w:tc>
        <w:tc>
          <w:tcPr>
            <w:tcW w:w="8401" w:type="dxa"/>
            <w:shd w:val="clear" w:color="auto" w:fill="auto"/>
            <w:tcMar>
              <w:top w:w="100" w:type="dxa"/>
              <w:left w:w="100" w:type="dxa"/>
              <w:bottom w:w="100" w:type="dxa"/>
              <w:right w:w="100" w:type="dxa"/>
            </w:tcMar>
          </w:tcPr>
          <w:p w14:paraId="00000114" w14:textId="77777777" w:rsidR="00BE5C40" w:rsidRDefault="00000000">
            <w:pPr>
              <w:spacing w:after="120"/>
              <w:rPr>
                <w:rFonts w:ascii="Arial" w:eastAsia="Arial" w:hAnsi="Arial" w:cs="Arial"/>
                <w:sz w:val="22"/>
                <w:szCs w:val="22"/>
              </w:rPr>
            </w:pPr>
            <w:sdt>
              <w:sdtPr>
                <w:tag w:val="goog_rdk_9"/>
                <w:id w:val="1672063488"/>
              </w:sdtPr>
              <w:sdtContent>
                <w:commentRangeStart w:id="12"/>
              </w:sdtContent>
            </w:sdt>
            <w:r w:rsidR="00083146">
              <w:rPr>
                <w:rFonts w:ascii="Arial" w:eastAsia="Arial" w:hAnsi="Arial" w:cs="Arial"/>
                <w:noProof/>
                <w:sz w:val="22"/>
                <w:szCs w:val="22"/>
              </w:rPr>
              <w:drawing>
                <wp:inline distT="0" distB="0" distL="0" distR="0" wp14:anchorId="0F4D5F9C" wp14:editId="2659986C">
                  <wp:extent cx="994643" cy="1203358"/>
                  <wp:effectExtent l="0" t="0" r="0" b="0"/>
                  <wp:docPr id="120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994643" cy="1203358"/>
                          </a:xfrm>
                          <a:prstGeom prst="rect">
                            <a:avLst/>
                          </a:prstGeom>
                          <a:ln/>
                        </pic:spPr>
                      </pic:pic>
                    </a:graphicData>
                  </a:graphic>
                </wp:inline>
              </w:drawing>
            </w:r>
            <w:commentRangeEnd w:id="12"/>
            <w:r w:rsidR="00083146">
              <w:commentReference w:id="12"/>
            </w:r>
          </w:p>
          <w:p w14:paraId="0000011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122153_i5</w:t>
            </w:r>
          </w:p>
        </w:tc>
        <w:tc>
          <w:tcPr>
            <w:tcW w:w="3460" w:type="dxa"/>
            <w:shd w:val="clear" w:color="auto" w:fill="auto"/>
            <w:tcMar>
              <w:top w:w="100" w:type="dxa"/>
              <w:left w:w="100" w:type="dxa"/>
              <w:bottom w:w="100" w:type="dxa"/>
              <w:right w:w="100" w:type="dxa"/>
            </w:tcMar>
          </w:tcPr>
          <w:p w14:paraId="0000011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color w:val="202124"/>
                <w:sz w:val="22"/>
                <w:szCs w:val="22"/>
                <w:highlight w:val="white"/>
              </w:rPr>
              <w:t>Teoría de las relaciones humanas</w:t>
            </w:r>
          </w:p>
        </w:tc>
      </w:tr>
      <w:tr w:rsidR="00BE5C40" w14:paraId="6ECD6755" w14:textId="77777777">
        <w:trPr>
          <w:trHeight w:val="420"/>
        </w:trPr>
        <w:tc>
          <w:tcPr>
            <w:tcW w:w="1551" w:type="dxa"/>
            <w:shd w:val="clear" w:color="auto" w:fill="auto"/>
            <w:tcMar>
              <w:top w:w="100" w:type="dxa"/>
              <w:left w:w="100" w:type="dxa"/>
              <w:bottom w:w="100" w:type="dxa"/>
              <w:right w:w="100" w:type="dxa"/>
            </w:tcMar>
          </w:tcPr>
          <w:p w14:paraId="0000011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1947</w:t>
            </w:r>
          </w:p>
        </w:tc>
        <w:tc>
          <w:tcPr>
            <w:tcW w:w="8401" w:type="dxa"/>
            <w:shd w:val="clear" w:color="auto" w:fill="auto"/>
            <w:tcMar>
              <w:top w:w="100" w:type="dxa"/>
              <w:left w:w="100" w:type="dxa"/>
              <w:bottom w:w="100" w:type="dxa"/>
              <w:right w:w="100" w:type="dxa"/>
            </w:tcMar>
          </w:tcPr>
          <w:p w14:paraId="00000118" w14:textId="77777777" w:rsidR="00BE5C40" w:rsidRDefault="00000000">
            <w:pPr>
              <w:spacing w:after="120"/>
              <w:rPr>
                <w:rFonts w:ascii="Arial" w:eastAsia="Arial" w:hAnsi="Arial" w:cs="Arial"/>
                <w:sz w:val="22"/>
                <w:szCs w:val="22"/>
              </w:rPr>
            </w:pPr>
            <w:sdt>
              <w:sdtPr>
                <w:tag w:val="goog_rdk_10"/>
                <w:id w:val="-1585988666"/>
              </w:sdtPr>
              <w:sdtContent>
                <w:commentRangeStart w:id="13"/>
              </w:sdtContent>
            </w:sdt>
            <w:r w:rsidR="00083146">
              <w:rPr>
                <w:rFonts w:ascii="Arial" w:eastAsia="Arial" w:hAnsi="Arial" w:cs="Arial"/>
                <w:noProof/>
                <w:sz w:val="22"/>
                <w:szCs w:val="22"/>
              </w:rPr>
              <w:drawing>
                <wp:inline distT="0" distB="0" distL="0" distR="0" wp14:anchorId="56393C47" wp14:editId="6CCA4FD9">
                  <wp:extent cx="1483143" cy="1025945"/>
                  <wp:effectExtent l="0" t="0" r="0" b="0"/>
                  <wp:docPr id="1204" name="image9.jpg" descr="Hombre demostrando una estructura virtual de organización, concentrarse a mano. Empresa"/>
                  <wp:cNvGraphicFramePr/>
                  <a:graphic xmlns:a="http://schemas.openxmlformats.org/drawingml/2006/main">
                    <a:graphicData uri="http://schemas.openxmlformats.org/drawingml/2006/picture">
                      <pic:pic xmlns:pic="http://schemas.openxmlformats.org/drawingml/2006/picture">
                        <pic:nvPicPr>
                          <pic:cNvPr id="0" name="image9.jpg" descr="Hombre demostrando una estructura virtual de organización, concentrarse a mano. Empresa"/>
                          <pic:cNvPicPr preferRelativeResize="0"/>
                        </pic:nvPicPr>
                        <pic:blipFill>
                          <a:blip r:embed="rId33"/>
                          <a:srcRect/>
                          <a:stretch>
                            <a:fillRect/>
                          </a:stretch>
                        </pic:blipFill>
                        <pic:spPr>
                          <a:xfrm>
                            <a:off x="0" y="0"/>
                            <a:ext cx="1483143" cy="1025945"/>
                          </a:xfrm>
                          <a:prstGeom prst="rect">
                            <a:avLst/>
                          </a:prstGeom>
                          <a:ln/>
                        </pic:spPr>
                      </pic:pic>
                    </a:graphicData>
                  </a:graphic>
                </wp:inline>
              </w:drawing>
            </w:r>
            <w:commentRangeEnd w:id="13"/>
            <w:r w:rsidR="00083146">
              <w:commentReference w:id="13"/>
            </w:r>
          </w:p>
          <w:p w14:paraId="0000011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122153_i6</w:t>
            </w:r>
          </w:p>
        </w:tc>
        <w:tc>
          <w:tcPr>
            <w:tcW w:w="3460" w:type="dxa"/>
            <w:shd w:val="clear" w:color="auto" w:fill="auto"/>
            <w:tcMar>
              <w:top w:w="100" w:type="dxa"/>
              <w:left w:w="100" w:type="dxa"/>
              <w:bottom w:w="100" w:type="dxa"/>
              <w:right w:w="100" w:type="dxa"/>
            </w:tcMar>
          </w:tcPr>
          <w:p w14:paraId="0000011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estructuralista</w:t>
            </w:r>
          </w:p>
        </w:tc>
      </w:tr>
      <w:tr w:rsidR="00BE5C40" w14:paraId="630FC5F7" w14:textId="77777777">
        <w:trPr>
          <w:trHeight w:val="420"/>
        </w:trPr>
        <w:tc>
          <w:tcPr>
            <w:tcW w:w="1551" w:type="dxa"/>
            <w:shd w:val="clear" w:color="auto" w:fill="auto"/>
            <w:tcMar>
              <w:top w:w="100" w:type="dxa"/>
              <w:left w:w="100" w:type="dxa"/>
              <w:bottom w:w="100" w:type="dxa"/>
              <w:right w:w="100" w:type="dxa"/>
            </w:tcMar>
          </w:tcPr>
          <w:p w14:paraId="0000011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1954</w:t>
            </w:r>
          </w:p>
        </w:tc>
        <w:tc>
          <w:tcPr>
            <w:tcW w:w="8401" w:type="dxa"/>
            <w:shd w:val="clear" w:color="auto" w:fill="auto"/>
            <w:tcMar>
              <w:top w:w="100" w:type="dxa"/>
              <w:left w:w="100" w:type="dxa"/>
              <w:bottom w:w="100" w:type="dxa"/>
              <w:right w:w="100" w:type="dxa"/>
            </w:tcMar>
          </w:tcPr>
          <w:p w14:paraId="0000011C" w14:textId="77777777" w:rsidR="00BE5C40" w:rsidRDefault="00000000">
            <w:pPr>
              <w:spacing w:after="120"/>
              <w:rPr>
                <w:rFonts w:ascii="Arial" w:eastAsia="Arial" w:hAnsi="Arial" w:cs="Arial"/>
                <w:sz w:val="22"/>
                <w:szCs w:val="22"/>
              </w:rPr>
            </w:pPr>
            <w:sdt>
              <w:sdtPr>
                <w:tag w:val="goog_rdk_11"/>
                <w:id w:val="-1308392985"/>
              </w:sdtPr>
              <w:sdtContent>
                <w:commentRangeStart w:id="14"/>
              </w:sdtContent>
            </w:sdt>
            <w:r w:rsidR="00083146">
              <w:rPr>
                <w:rFonts w:ascii="Arial" w:eastAsia="Arial" w:hAnsi="Arial" w:cs="Arial"/>
                <w:noProof/>
                <w:sz w:val="22"/>
                <w:szCs w:val="22"/>
              </w:rPr>
              <w:drawing>
                <wp:inline distT="0" distB="0" distL="0" distR="0" wp14:anchorId="286632CB" wp14:editId="73B74C11">
                  <wp:extent cx="940823" cy="1256137"/>
                  <wp:effectExtent l="0" t="0" r="0" b="0"/>
                  <wp:docPr id="120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940823" cy="1256137"/>
                          </a:xfrm>
                          <a:prstGeom prst="rect">
                            <a:avLst/>
                          </a:prstGeom>
                          <a:ln/>
                        </pic:spPr>
                      </pic:pic>
                    </a:graphicData>
                  </a:graphic>
                </wp:inline>
              </w:drawing>
            </w:r>
            <w:commentRangeEnd w:id="14"/>
            <w:r w:rsidR="00083146">
              <w:commentReference w:id="14"/>
            </w:r>
          </w:p>
          <w:p w14:paraId="0000011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122153_i7</w:t>
            </w:r>
          </w:p>
        </w:tc>
        <w:tc>
          <w:tcPr>
            <w:tcW w:w="3460" w:type="dxa"/>
            <w:shd w:val="clear" w:color="auto" w:fill="auto"/>
            <w:tcMar>
              <w:top w:w="100" w:type="dxa"/>
              <w:left w:w="100" w:type="dxa"/>
              <w:bottom w:w="100" w:type="dxa"/>
              <w:right w:w="100" w:type="dxa"/>
            </w:tcMar>
          </w:tcPr>
          <w:p w14:paraId="0000011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neoclásica</w:t>
            </w:r>
          </w:p>
        </w:tc>
      </w:tr>
      <w:tr w:rsidR="00BE5C40" w14:paraId="40DD4585" w14:textId="77777777">
        <w:trPr>
          <w:trHeight w:val="420"/>
        </w:trPr>
        <w:tc>
          <w:tcPr>
            <w:tcW w:w="1551" w:type="dxa"/>
            <w:shd w:val="clear" w:color="auto" w:fill="auto"/>
            <w:tcMar>
              <w:top w:w="100" w:type="dxa"/>
              <w:left w:w="100" w:type="dxa"/>
              <w:bottom w:w="100" w:type="dxa"/>
              <w:right w:w="100" w:type="dxa"/>
            </w:tcMar>
          </w:tcPr>
          <w:p w14:paraId="0000011F"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1957</w:t>
            </w:r>
          </w:p>
        </w:tc>
        <w:tc>
          <w:tcPr>
            <w:tcW w:w="8401" w:type="dxa"/>
            <w:shd w:val="clear" w:color="auto" w:fill="auto"/>
            <w:tcMar>
              <w:top w:w="100" w:type="dxa"/>
              <w:left w:w="100" w:type="dxa"/>
              <w:bottom w:w="100" w:type="dxa"/>
              <w:right w:w="100" w:type="dxa"/>
            </w:tcMar>
          </w:tcPr>
          <w:p w14:paraId="00000120" w14:textId="77777777" w:rsidR="00BE5C40" w:rsidRDefault="00000000">
            <w:pPr>
              <w:spacing w:after="120"/>
              <w:rPr>
                <w:rFonts w:ascii="Arial" w:eastAsia="Arial" w:hAnsi="Arial" w:cs="Arial"/>
                <w:sz w:val="22"/>
                <w:szCs w:val="22"/>
              </w:rPr>
            </w:pPr>
            <w:sdt>
              <w:sdtPr>
                <w:tag w:val="goog_rdk_12"/>
                <w:id w:val="-564881105"/>
              </w:sdtPr>
              <w:sdtContent>
                <w:commentRangeStart w:id="15"/>
              </w:sdtContent>
            </w:sdt>
            <w:r w:rsidR="00083146">
              <w:rPr>
                <w:rFonts w:ascii="Arial" w:eastAsia="Arial" w:hAnsi="Arial" w:cs="Arial"/>
                <w:noProof/>
                <w:sz w:val="22"/>
                <w:szCs w:val="22"/>
              </w:rPr>
              <w:drawing>
                <wp:inline distT="0" distB="0" distL="0" distR="0" wp14:anchorId="59EE1C77" wp14:editId="1EC6D77A">
                  <wp:extent cx="1448315" cy="1299105"/>
                  <wp:effectExtent l="0" t="0" r="0" b="0"/>
                  <wp:docPr id="1206" name="image11.jpg" descr="Icono de concepto de comportamientos y mentalidades sociales. Mantener la viabilidad organizativa y la idea de efectividad en la ilustración de línea delgada. Dibujo de color RGB con contorno aislado del vector. Trazo editable"/>
                  <wp:cNvGraphicFramePr/>
                  <a:graphic xmlns:a="http://schemas.openxmlformats.org/drawingml/2006/main">
                    <a:graphicData uri="http://schemas.openxmlformats.org/drawingml/2006/picture">
                      <pic:pic xmlns:pic="http://schemas.openxmlformats.org/drawingml/2006/picture">
                        <pic:nvPicPr>
                          <pic:cNvPr id="0" name="image11.jpg" descr="Icono de concepto de comportamientos y mentalidades sociales. Mantener la viabilidad organizativa y la idea de efectividad en la ilustración de línea delgada. Dibujo de color RGB con contorno aislado del vector. Trazo editable"/>
                          <pic:cNvPicPr preferRelativeResize="0"/>
                        </pic:nvPicPr>
                        <pic:blipFill>
                          <a:blip r:embed="rId35"/>
                          <a:srcRect l="20572" t="11322" r="15869" b="33437"/>
                          <a:stretch>
                            <a:fillRect/>
                          </a:stretch>
                        </pic:blipFill>
                        <pic:spPr>
                          <a:xfrm>
                            <a:off x="0" y="0"/>
                            <a:ext cx="1448315" cy="1299105"/>
                          </a:xfrm>
                          <a:prstGeom prst="rect">
                            <a:avLst/>
                          </a:prstGeom>
                          <a:ln/>
                        </pic:spPr>
                      </pic:pic>
                    </a:graphicData>
                  </a:graphic>
                </wp:inline>
              </w:drawing>
            </w:r>
            <w:commentRangeEnd w:id="15"/>
            <w:r w:rsidR="00083146">
              <w:commentReference w:id="15"/>
            </w:r>
          </w:p>
          <w:p w14:paraId="0000012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122153_i8</w:t>
            </w:r>
          </w:p>
        </w:tc>
        <w:tc>
          <w:tcPr>
            <w:tcW w:w="3460" w:type="dxa"/>
            <w:shd w:val="clear" w:color="auto" w:fill="auto"/>
            <w:tcMar>
              <w:top w:w="100" w:type="dxa"/>
              <w:left w:w="100" w:type="dxa"/>
              <w:bottom w:w="100" w:type="dxa"/>
              <w:right w:w="100" w:type="dxa"/>
            </w:tcMar>
          </w:tcPr>
          <w:p w14:paraId="0000012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Teoría del comportamiento</w:t>
            </w:r>
          </w:p>
        </w:tc>
      </w:tr>
      <w:tr w:rsidR="00BE5C40" w14:paraId="305BC4C6" w14:textId="77777777">
        <w:trPr>
          <w:trHeight w:val="420"/>
        </w:trPr>
        <w:tc>
          <w:tcPr>
            <w:tcW w:w="1551" w:type="dxa"/>
            <w:shd w:val="clear" w:color="auto" w:fill="auto"/>
            <w:tcMar>
              <w:top w:w="100" w:type="dxa"/>
              <w:left w:w="100" w:type="dxa"/>
              <w:bottom w:w="100" w:type="dxa"/>
              <w:right w:w="100" w:type="dxa"/>
            </w:tcMar>
          </w:tcPr>
          <w:p w14:paraId="0000012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1962</w:t>
            </w:r>
          </w:p>
        </w:tc>
        <w:tc>
          <w:tcPr>
            <w:tcW w:w="8401" w:type="dxa"/>
            <w:shd w:val="clear" w:color="auto" w:fill="auto"/>
            <w:tcMar>
              <w:top w:w="100" w:type="dxa"/>
              <w:left w:w="100" w:type="dxa"/>
              <w:bottom w:w="100" w:type="dxa"/>
              <w:right w:w="100" w:type="dxa"/>
            </w:tcMar>
          </w:tcPr>
          <w:p w14:paraId="00000124" w14:textId="77777777" w:rsidR="00BE5C40" w:rsidRDefault="00000000">
            <w:pPr>
              <w:spacing w:after="120"/>
              <w:rPr>
                <w:rFonts w:ascii="Arial" w:eastAsia="Arial" w:hAnsi="Arial" w:cs="Arial"/>
                <w:sz w:val="22"/>
                <w:szCs w:val="22"/>
              </w:rPr>
            </w:pPr>
            <w:sdt>
              <w:sdtPr>
                <w:tag w:val="goog_rdk_13"/>
                <w:id w:val="125908349"/>
              </w:sdtPr>
              <w:sdtContent>
                <w:commentRangeStart w:id="16"/>
              </w:sdtContent>
            </w:sdt>
            <w:r w:rsidR="00083146">
              <w:rPr>
                <w:rFonts w:ascii="Arial" w:eastAsia="Arial" w:hAnsi="Arial" w:cs="Arial"/>
                <w:noProof/>
                <w:sz w:val="22"/>
                <w:szCs w:val="22"/>
              </w:rPr>
              <w:drawing>
                <wp:inline distT="0" distB="0" distL="0" distR="0" wp14:anchorId="4D45196B" wp14:editId="6EECFD41">
                  <wp:extent cx="1485223" cy="1161931"/>
                  <wp:effectExtent l="0" t="0" r="0" b="0"/>
                  <wp:docPr id="1232" name="image39.jpg" descr="Gestión en matriz de la línea jerárquica de individuos interfuncionales"/>
                  <wp:cNvGraphicFramePr/>
                  <a:graphic xmlns:a="http://schemas.openxmlformats.org/drawingml/2006/main">
                    <a:graphicData uri="http://schemas.openxmlformats.org/drawingml/2006/picture">
                      <pic:pic xmlns:pic="http://schemas.openxmlformats.org/drawingml/2006/picture">
                        <pic:nvPicPr>
                          <pic:cNvPr id="0" name="image39.jpg" descr="Gestión en matriz de la línea jerárquica de individuos interfuncionales"/>
                          <pic:cNvPicPr preferRelativeResize="0"/>
                        </pic:nvPicPr>
                        <pic:blipFill>
                          <a:blip r:embed="rId36"/>
                          <a:srcRect/>
                          <a:stretch>
                            <a:fillRect/>
                          </a:stretch>
                        </pic:blipFill>
                        <pic:spPr>
                          <a:xfrm>
                            <a:off x="0" y="0"/>
                            <a:ext cx="1485223" cy="1161931"/>
                          </a:xfrm>
                          <a:prstGeom prst="rect">
                            <a:avLst/>
                          </a:prstGeom>
                          <a:ln/>
                        </pic:spPr>
                      </pic:pic>
                    </a:graphicData>
                  </a:graphic>
                </wp:inline>
              </w:drawing>
            </w:r>
            <w:commentRangeEnd w:id="16"/>
            <w:r w:rsidR="00083146">
              <w:commentReference w:id="16"/>
            </w:r>
          </w:p>
          <w:p w14:paraId="0000012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Imagen: 122153_i9</w:t>
            </w:r>
          </w:p>
        </w:tc>
        <w:tc>
          <w:tcPr>
            <w:tcW w:w="3460" w:type="dxa"/>
            <w:shd w:val="clear" w:color="auto" w:fill="auto"/>
            <w:tcMar>
              <w:top w:w="100" w:type="dxa"/>
              <w:left w:w="100" w:type="dxa"/>
              <w:bottom w:w="100" w:type="dxa"/>
              <w:right w:w="100" w:type="dxa"/>
            </w:tcMar>
          </w:tcPr>
          <w:p w14:paraId="0000012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lastRenderedPageBreak/>
              <w:t>Teoría del desarrollo organizacional</w:t>
            </w:r>
          </w:p>
        </w:tc>
      </w:tr>
      <w:tr w:rsidR="00BE5C40" w14:paraId="66DFE33B" w14:textId="77777777">
        <w:trPr>
          <w:trHeight w:val="420"/>
        </w:trPr>
        <w:tc>
          <w:tcPr>
            <w:tcW w:w="1551" w:type="dxa"/>
            <w:shd w:val="clear" w:color="auto" w:fill="auto"/>
            <w:tcMar>
              <w:top w:w="100" w:type="dxa"/>
              <w:left w:w="100" w:type="dxa"/>
              <w:bottom w:w="100" w:type="dxa"/>
              <w:right w:w="100" w:type="dxa"/>
            </w:tcMar>
          </w:tcPr>
          <w:p w14:paraId="00000127"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1972</w:t>
            </w:r>
          </w:p>
        </w:tc>
        <w:tc>
          <w:tcPr>
            <w:tcW w:w="8401" w:type="dxa"/>
            <w:shd w:val="clear" w:color="auto" w:fill="auto"/>
            <w:tcMar>
              <w:top w:w="100" w:type="dxa"/>
              <w:left w:w="100" w:type="dxa"/>
              <w:bottom w:w="100" w:type="dxa"/>
              <w:right w:w="100" w:type="dxa"/>
            </w:tcMar>
          </w:tcPr>
          <w:p w14:paraId="00000128" w14:textId="77777777" w:rsidR="00BE5C40" w:rsidRDefault="00000000">
            <w:pPr>
              <w:spacing w:after="120"/>
              <w:rPr>
                <w:rFonts w:ascii="Arial" w:eastAsia="Arial" w:hAnsi="Arial" w:cs="Arial"/>
                <w:sz w:val="22"/>
                <w:szCs w:val="22"/>
              </w:rPr>
            </w:pPr>
            <w:sdt>
              <w:sdtPr>
                <w:tag w:val="goog_rdk_14"/>
                <w:id w:val="-1758430700"/>
              </w:sdtPr>
              <w:sdtContent>
                <w:commentRangeStart w:id="17"/>
              </w:sdtContent>
            </w:sdt>
            <w:r w:rsidR="00083146">
              <w:rPr>
                <w:rFonts w:ascii="Arial" w:eastAsia="Arial" w:hAnsi="Arial" w:cs="Arial"/>
                <w:noProof/>
                <w:sz w:val="22"/>
                <w:szCs w:val="22"/>
              </w:rPr>
              <w:drawing>
                <wp:inline distT="0" distB="0" distL="0" distR="0" wp14:anchorId="14BC8939" wp14:editId="1FE904AF">
                  <wp:extent cx="1291701" cy="904384"/>
                  <wp:effectExtent l="0" t="0" r="0" b="0"/>
                  <wp:docPr id="1233" name="image42.jpg" descr="mano de hombre de negocios protege el bloque de juguetes de madera del peligro y la caída, seguro"/>
                  <wp:cNvGraphicFramePr/>
                  <a:graphic xmlns:a="http://schemas.openxmlformats.org/drawingml/2006/main">
                    <a:graphicData uri="http://schemas.openxmlformats.org/drawingml/2006/picture">
                      <pic:pic xmlns:pic="http://schemas.openxmlformats.org/drawingml/2006/picture">
                        <pic:nvPicPr>
                          <pic:cNvPr id="0" name="image42.jpg" descr="mano de hombre de negocios protege el bloque de juguetes de madera del peligro y la caída, seguro"/>
                          <pic:cNvPicPr preferRelativeResize="0"/>
                        </pic:nvPicPr>
                        <pic:blipFill>
                          <a:blip r:embed="rId54"/>
                          <a:srcRect/>
                          <a:stretch>
                            <a:fillRect/>
                          </a:stretch>
                        </pic:blipFill>
                        <pic:spPr>
                          <a:xfrm>
                            <a:off x="0" y="0"/>
                            <a:ext cx="1291701" cy="904384"/>
                          </a:xfrm>
                          <a:prstGeom prst="rect">
                            <a:avLst/>
                          </a:prstGeom>
                          <a:ln/>
                        </pic:spPr>
                      </pic:pic>
                    </a:graphicData>
                  </a:graphic>
                </wp:inline>
              </w:drawing>
            </w:r>
            <w:commentRangeEnd w:id="17"/>
            <w:r w:rsidR="00083146">
              <w:commentReference w:id="17"/>
            </w:r>
          </w:p>
          <w:p w14:paraId="0000012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122153_i10</w:t>
            </w:r>
          </w:p>
        </w:tc>
        <w:tc>
          <w:tcPr>
            <w:tcW w:w="3460" w:type="dxa"/>
            <w:shd w:val="clear" w:color="auto" w:fill="auto"/>
            <w:tcMar>
              <w:top w:w="100" w:type="dxa"/>
              <w:left w:w="100" w:type="dxa"/>
              <w:bottom w:w="100" w:type="dxa"/>
              <w:right w:w="100" w:type="dxa"/>
            </w:tcMar>
          </w:tcPr>
          <w:p w14:paraId="0000012A"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Teoría contingencial</w:t>
            </w:r>
          </w:p>
          <w:p w14:paraId="0000012B" w14:textId="77777777" w:rsidR="00BE5C40" w:rsidRDefault="00BE5C40">
            <w:pPr>
              <w:widowControl w:val="0"/>
              <w:spacing w:after="120"/>
              <w:rPr>
                <w:rFonts w:ascii="Arial" w:eastAsia="Arial" w:hAnsi="Arial" w:cs="Arial"/>
                <w:color w:val="000000"/>
                <w:sz w:val="22"/>
                <w:szCs w:val="22"/>
              </w:rPr>
            </w:pPr>
          </w:p>
        </w:tc>
      </w:tr>
      <w:tr w:rsidR="00BE5C40" w14:paraId="5BED2807" w14:textId="77777777">
        <w:trPr>
          <w:trHeight w:val="420"/>
        </w:trPr>
        <w:tc>
          <w:tcPr>
            <w:tcW w:w="1551" w:type="dxa"/>
            <w:shd w:val="clear" w:color="auto" w:fill="auto"/>
            <w:tcMar>
              <w:top w:w="100" w:type="dxa"/>
              <w:left w:w="100" w:type="dxa"/>
              <w:bottom w:w="100" w:type="dxa"/>
              <w:right w:w="100" w:type="dxa"/>
            </w:tcMar>
          </w:tcPr>
          <w:p w14:paraId="0000012C"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1990</w:t>
            </w:r>
          </w:p>
        </w:tc>
        <w:tc>
          <w:tcPr>
            <w:tcW w:w="8401" w:type="dxa"/>
            <w:shd w:val="clear" w:color="auto" w:fill="auto"/>
            <w:tcMar>
              <w:top w:w="100" w:type="dxa"/>
              <w:left w:w="100" w:type="dxa"/>
              <w:bottom w:w="100" w:type="dxa"/>
              <w:right w:w="100" w:type="dxa"/>
            </w:tcMar>
          </w:tcPr>
          <w:p w14:paraId="0000012D" w14:textId="77777777" w:rsidR="00BE5C40" w:rsidRDefault="00000000">
            <w:pPr>
              <w:spacing w:after="120"/>
              <w:rPr>
                <w:rFonts w:ascii="Arial" w:eastAsia="Arial" w:hAnsi="Arial" w:cs="Arial"/>
                <w:sz w:val="22"/>
                <w:szCs w:val="22"/>
              </w:rPr>
            </w:pPr>
            <w:sdt>
              <w:sdtPr>
                <w:tag w:val="goog_rdk_15"/>
                <w:id w:val="1815687513"/>
              </w:sdtPr>
              <w:sdtContent>
                <w:commentRangeStart w:id="18"/>
              </w:sdtContent>
            </w:sdt>
            <w:r w:rsidR="00083146">
              <w:rPr>
                <w:rFonts w:ascii="Arial" w:eastAsia="Arial" w:hAnsi="Arial" w:cs="Arial"/>
                <w:noProof/>
                <w:sz w:val="22"/>
                <w:szCs w:val="22"/>
              </w:rPr>
              <w:drawing>
                <wp:inline distT="0" distB="0" distL="0" distR="0" wp14:anchorId="49657129" wp14:editId="53B30597">
                  <wp:extent cx="1435619" cy="1005148"/>
                  <wp:effectExtent l="0" t="0" r="0" b="0"/>
                  <wp:docPr id="1234" name="image40.jpg" descr="Figuras de madera, bombilla sobre cubo rojo. Creatividad del equipo, burla de ideas. Enfoque creativo y pensamiento lateral, espacio de copia"/>
                  <wp:cNvGraphicFramePr/>
                  <a:graphic xmlns:a="http://schemas.openxmlformats.org/drawingml/2006/main">
                    <a:graphicData uri="http://schemas.openxmlformats.org/drawingml/2006/picture">
                      <pic:pic xmlns:pic="http://schemas.openxmlformats.org/drawingml/2006/picture">
                        <pic:nvPicPr>
                          <pic:cNvPr id="0" name="image40.jpg" descr="Figuras de madera, bombilla sobre cubo rojo. Creatividad del equipo, burla de ideas. Enfoque creativo y pensamiento lateral, espacio de copia"/>
                          <pic:cNvPicPr preferRelativeResize="0"/>
                        </pic:nvPicPr>
                        <pic:blipFill>
                          <a:blip r:embed="rId37"/>
                          <a:srcRect/>
                          <a:stretch>
                            <a:fillRect/>
                          </a:stretch>
                        </pic:blipFill>
                        <pic:spPr>
                          <a:xfrm>
                            <a:off x="0" y="0"/>
                            <a:ext cx="1435619" cy="1005148"/>
                          </a:xfrm>
                          <a:prstGeom prst="rect">
                            <a:avLst/>
                          </a:prstGeom>
                          <a:ln/>
                        </pic:spPr>
                      </pic:pic>
                    </a:graphicData>
                  </a:graphic>
                </wp:inline>
              </w:drawing>
            </w:r>
            <w:commentRangeEnd w:id="18"/>
            <w:r w:rsidR="00083146">
              <w:commentReference w:id="18"/>
            </w:r>
          </w:p>
          <w:p w14:paraId="0000012E"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122153_i11</w:t>
            </w:r>
          </w:p>
        </w:tc>
        <w:tc>
          <w:tcPr>
            <w:tcW w:w="3460" w:type="dxa"/>
            <w:shd w:val="clear" w:color="auto" w:fill="auto"/>
            <w:tcMar>
              <w:top w:w="100" w:type="dxa"/>
              <w:left w:w="100" w:type="dxa"/>
              <w:bottom w:w="100" w:type="dxa"/>
              <w:right w:w="100" w:type="dxa"/>
            </w:tcMar>
          </w:tcPr>
          <w:p w14:paraId="0000012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Nuevos enfoques</w:t>
            </w:r>
          </w:p>
        </w:tc>
      </w:tr>
      <w:tr w:rsidR="00BE5C40" w14:paraId="328393EC" w14:textId="77777777">
        <w:trPr>
          <w:trHeight w:val="420"/>
        </w:trPr>
        <w:tc>
          <w:tcPr>
            <w:tcW w:w="1551" w:type="dxa"/>
            <w:shd w:val="clear" w:color="auto" w:fill="auto"/>
            <w:tcMar>
              <w:top w:w="100" w:type="dxa"/>
              <w:left w:w="100" w:type="dxa"/>
              <w:bottom w:w="100" w:type="dxa"/>
              <w:right w:w="100" w:type="dxa"/>
            </w:tcMar>
          </w:tcPr>
          <w:p w14:paraId="0000013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2000</w:t>
            </w:r>
          </w:p>
        </w:tc>
        <w:tc>
          <w:tcPr>
            <w:tcW w:w="8401" w:type="dxa"/>
            <w:shd w:val="clear" w:color="auto" w:fill="auto"/>
            <w:tcMar>
              <w:top w:w="100" w:type="dxa"/>
              <w:left w:w="100" w:type="dxa"/>
              <w:bottom w:w="100" w:type="dxa"/>
              <w:right w:w="100" w:type="dxa"/>
            </w:tcMar>
          </w:tcPr>
          <w:p w14:paraId="00000131" w14:textId="77777777" w:rsidR="00BE5C40" w:rsidRDefault="00000000">
            <w:pPr>
              <w:spacing w:after="120"/>
              <w:rPr>
                <w:rFonts w:ascii="Arial" w:eastAsia="Arial" w:hAnsi="Arial" w:cs="Arial"/>
                <w:sz w:val="22"/>
                <w:szCs w:val="22"/>
              </w:rPr>
            </w:pPr>
            <w:sdt>
              <w:sdtPr>
                <w:tag w:val="goog_rdk_16"/>
                <w:id w:val="1749693980"/>
              </w:sdtPr>
              <w:sdtContent>
                <w:commentRangeStart w:id="19"/>
              </w:sdtContent>
            </w:sdt>
            <w:r w:rsidR="00083146">
              <w:rPr>
                <w:rFonts w:ascii="Arial" w:eastAsia="Arial" w:hAnsi="Arial" w:cs="Arial"/>
                <w:noProof/>
                <w:sz w:val="22"/>
                <w:szCs w:val="22"/>
              </w:rPr>
              <w:drawing>
                <wp:inline distT="0" distB="0" distL="0" distR="0" wp14:anchorId="15EA4794" wp14:editId="57C8A473">
                  <wp:extent cx="1709868" cy="1113707"/>
                  <wp:effectExtent l="0" t="0" r="0" b="0"/>
                  <wp:docPr id="1235" name="image43.jpg" descr="Empresario eligiendo entre entradas en medio de un laberinto"/>
                  <wp:cNvGraphicFramePr/>
                  <a:graphic xmlns:a="http://schemas.openxmlformats.org/drawingml/2006/main">
                    <a:graphicData uri="http://schemas.openxmlformats.org/drawingml/2006/picture">
                      <pic:pic xmlns:pic="http://schemas.openxmlformats.org/drawingml/2006/picture">
                        <pic:nvPicPr>
                          <pic:cNvPr id="0" name="image43.jpg" descr="Empresario eligiendo entre entradas en medio de un laberinto"/>
                          <pic:cNvPicPr preferRelativeResize="0"/>
                        </pic:nvPicPr>
                        <pic:blipFill>
                          <a:blip r:embed="rId38"/>
                          <a:srcRect/>
                          <a:stretch>
                            <a:fillRect/>
                          </a:stretch>
                        </pic:blipFill>
                        <pic:spPr>
                          <a:xfrm>
                            <a:off x="0" y="0"/>
                            <a:ext cx="1709868" cy="1113707"/>
                          </a:xfrm>
                          <a:prstGeom prst="rect">
                            <a:avLst/>
                          </a:prstGeom>
                          <a:ln/>
                        </pic:spPr>
                      </pic:pic>
                    </a:graphicData>
                  </a:graphic>
                </wp:inline>
              </w:drawing>
            </w:r>
            <w:commentRangeEnd w:id="19"/>
            <w:r w:rsidR="00083146">
              <w:commentReference w:id="19"/>
            </w:r>
          </w:p>
          <w:p w14:paraId="0000013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Imagen: 122153_i12</w:t>
            </w:r>
          </w:p>
        </w:tc>
        <w:tc>
          <w:tcPr>
            <w:tcW w:w="3460" w:type="dxa"/>
            <w:shd w:val="clear" w:color="auto" w:fill="auto"/>
            <w:tcMar>
              <w:top w:w="100" w:type="dxa"/>
              <w:left w:w="100" w:type="dxa"/>
              <w:bottom w:w="100" w:type="dxa"/>
              <w:right w:w="100" w:type="dxa"/>
            </w:tcMar>
          </w:tcPr>
          <w:p w14:paraId="00000133"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202124"/>
                <w:sz w:val="22"/>
                <w:szCs w:val="22"/>
                <w:highlight w:val="white"/>
              </w:rPr>
              <w:t>Caos y complejidad</w:t>
            </w:r>
          </w:p>
        </w:tc>
      </w:tr>
    </w:tbl>
    <w:p w14:paraId="00000134" w14:textId="77777777" w:rsidR="00BE5C40" w:rsidRDefault="00BE5C40">
      <w:pPr>
        <w:spacing w:after="120"/>
        <w:rPr>
          <w:rFonts w:ascii="Arial" w:eastAsia="Arial" w:hAnsi="Arial" w:cs="Arial"/>
          <w:b/>
          <w:color w:val="202124"/>
          <w:sz w:val="22"/>
          <w:szCs w:val="22"/>
          <w:highlight w:val="white"/>
        </w:rPr>
      </w:pPr>
    </w:p>
    <w:tbl>
      <w:tblPr>
        <w:tblStyle w:val="a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CCE8971" w14:textId="77777777">
        <w:trPr>
          <w:trHeight w:val="444"/>
        </w:trPr>
        <w:tc>
          <w:tcPr>
            <w:tcW w:w="13422" w:type="dxa"/>
            <w:shd w:val="clear" w:color="auto" w:fill="8DB3E2"/>
          </w:tcPr>
          <w:p w14:paraId="00000135"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1A7BA38C" w14:textId="77777777">
        <w:tc>
          <w:tcPr>
            <w:tcW w:w="13422" w:type="dxa"/>
          </w:tcPr>
          <w:p w14:paraId="00000136"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Así mismo, las teorías que fueron surgiendo paulatinamente, tenían diferentes enfoques y puntos de vista que presentaban modelos y esquemas de administración, basados en diversos criterios, como se evidencia en el gráfico que se observa a continuación:</w:t>
            </w:r>
          </w:p>
        </w:tc>
      </w:tr>
    </w:tbl>
    <w:p w14:paraId="00000137" w14:textId="77777777" w:rsidR="00BE5C40" w:rsidRDefault="00BE5C40">
      <w:pPr>
        <w:spacing w:after="120"/>
        <w:rPr>
          <w:rFonts w:ascii="Arial" w:eastAsia="Arial" w:hAnsi="Arial" w:cs="Arial"/>
          <w:sz w:val="22"/>
          <w:szCs w:val="22"/>
        </w:rPr>
      </w:pPr>
    </w:p>
    <w:p w14:paraId="00000138"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1</w:t>
      </w:r>
    </w:p>
    <w:p w14:paraId="00000139" w14:textId="77777777" w:rsidR="00BE5C40" w:rsidRDefault="00083146">
      <w:pPr>
        <w:spacing w:after="120"/>
        <w:rPr>
          <w:rFonts w:ascii="Arial" w:eastAsia="Arial" w:hAnsi="Arial" w:cs="Arial"/>
          <w:sz w:val="22"/>
          <w:szCs w:val="22"/>
        </w:rPr>
      </w:pPr>
      <w:r>
        <w:rPr>
          <w:rFonts w:ascii="Arial" w:eastAsia="Arial" w:hAnsi="Arial" w:cs="Arial"/>
          <w:i/>
          <w:sz w:val="22"/>
          <w:szCs w:val="22"/>
        </w:rPr>
        <w:t>Esquemas de administración</w:t>
      </w:r>
    </w:p>
    <w:p w14:paraId="0000013A" w14:textId="77777777" w:rsidR="00BE5C40" w:rsidRDefault="00BE5C40">
      <w:pPr>
        <w:spacing w:after="120"/>
        <w:rPr>
          <w:rFonts w:ascii="Arial" w:eastAsia="Arial" w:hAnsi="Arial" w:cs="Arial"/>
          <w:sz w:val="22"/>
          <w:szCs w:val="22"/>
        </w:rPr>
      </w:pPr>
    </w:p>
    <w:p w14:paraId="0000013B" w14:textId="62E92705" w:rsidR="00BE5C40" w:rsidRDefault="0036284D">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58ACE06" wp14:editId="01479CFC">
            <wp:extent cx="3472775" cy="299921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55">
                      <a:extLst>
                        <a:ext uri="{28A0092B-C50C-407E-A947-70E740481C1C}">
                          <a14:useLocalDpi xmlns:a14="http://schemas.microsoft.com/office/drawing/2010/main" val="0"/>
                        </a:ext>
                      </a:extLst>
                    </a:blip>
                    <a:stretch>
                      <a:fillRect/>
                    </a:stretch>
                  </pic:blipFill>
                  <pic:spPr>
                    <a:xfrm>
                      <a:off x="0" y="0"/>
                      <a:ext cx="3472775" cy="2999215"/>
                    </a:xfrm>
                    <a:prstGeom prst="rect">
                      <a:avLst/>
                    </a:prstGeom>
                  </pic:spPr>
                </pic:pic>
              </a:graphicData>
            </a:graphic>
          </wp:inline>
        </w:drawing>
      </w:r>
    </w:p>
    <w:p w14:paraId="0000013C" w14:textId="77777777" w:rsidR="00BE5C40" w:rsidRDefault="00BE5C40">
      <w:pPr>
        <w:spacing w:after="120"/>
        <w:rPr>
          <w:rFonts w:ascii="Arial" w:eastAsia="Arial" w:hAnsi="Arial" w:cs="Arial"/>
          <w:sz w:val="22"/>
          <w:szCs w:val="22"/>
        </w:rPr>
      </w:pPr>
    </w:p>
    <w:p w14:paraId="00000145" w14:textId="77777777" w:rsidR="00BE5C40" w:rsidRDefault="00BE5C40">
      <w:pPr>
        <w:spacing w:after="120"/>
        <w:rPr>
          <w:rFonts w:ascii="Arial" w:eastAsia="Arial" w:hAnsi="Arial" w:cs="Arial"/>
          <w:sz w:val="22"/>
          <w:szCs w:val="22"/>
        </w:rPr>
      </w:pPr>
    </w:p>
    <w:tbl>
      <w:tblPr>
        <w:tblStyle w:val="affffff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143DF021" w14:textId="77777777">
        <w:trPr>
          <w:trHeight w:val="444"/>
        </w:trPr>
        <w:tc>
          <w:tcPr>
            <w:tcW w:w="13422" w:type="dxa"/>
            <w:shd w:val="clear" w:color="auto" w:fill="8DB3E2"/>
          </w:tcPr>
          <w:p w14:paraId="00000146" w14:textId="77777777" w:rsidR="00BE5C40" w:rsidRDefault="00083146">
            <w:pPr>
              <w:pStyle w:val="Ttulo1"/>
              <w:spacing w:before="0" w:line="240" w:lineRule="auto"/>
              <w:jc w:val="center"/>
              <w:rPr>
                <w:sz w:val="22"/>
                <w:szCs w:val="22"/>
              </w:rPr>
            </w:pPr>
            <w:r>
              <w:rPr>
                <w:sz w:val="22"/>
                <w:szCs w:val="22"/>
              </w:rPr>
              <w:t>Cuadro de texto</w:t>
            </w:r>
          </w:p>
        </w:tc>
      </w:tr>
      <w:tr w:rsidR="00BE5C40" w14:paraId="2E5B490C" w14:textId="77777777">
        <w:tc>
          <w:tcPr>
            <w:tcW w:w="13422" w:type="dxa"/>
          </w:tcPr>
          <w:p w14:paraId="00000147"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Para efectos de dar mayor claridad, a </w:t>
            </w:r>
            <w:proofErr w:type="gramStart"/>
            <w:r>
              <w:rPr>
                <w:rFonts w:ascii="Arial" w:eastAsia="Arial" w:hAnsi="Arial" w:cs="Arial"/>
                <w:color w:val="202124"/>
                <w:sz w:val="22"/>
                <w:szCs w:val="22"/>
                <w:highlight w:val="white"/>
              </w:rPr>
              <w:t>continuación</w:t>
            </w:r>
            <w:proofErr w:type="gramEnd"/>
            <w:r>
              <w:rPr>
                <w:rFonts w:ascii="Arial" w:eastAsia="Arial" w:hAnsi="Arial" w:cs="Arial"/>
                <w:color w:val="202124"/>
                <w:sz w:val="22"/>
                <w:szCs w:val="22"/>
                <w:highlight w:val="white"/>
              </w:rPr>
              <w:t xml:space="preserve"> se procede a explicar cada uno de los enfoques y las teorías asociadas, así como también sus autores y motivadores, en el documento </w:t>
            </w:r>
            <w:sdt>
              <w:sdtPr>
                <w:tag w:val="goog_rdk_17"/>
                <w:id w:val="1315142406"/>
              </w:sdtPr>
              <w:sdtContent>
                <w:commentRangeStart w:id="20"/>
              </w:sdtContent>
            </w:sdt>
            <w:r>
              <w:rPr>
                <w:rFonts w:ascii="Arial" w:eastAsia="Arial" w:hAnsi="Arial" w:cs="Arial"/>
                <w:b/>
                <w:color w:val="202124"/>
                <w:sz w:val="22"/>
                <w:szCs w:val="22"/>
                <w:highlight w:val="white"/>
              </w:rPr>
              <w:t>Enfoques y teorías administrativas asociadas</w:t>
            </w:r>
            <w:commentRangeEnd w:id="20"/>
            <w:r>
              <w:commentReference w:id="20"/>
            </w:r>
            <w:r>
              <w:rPr>
                <w:rFonts w:ascii="Arial" w:eastAsia="Arial" w:hAnsi="Arial" w:cs="Arial"/>
                <w:b/>
                <w:color w:val="202124"/>
                <w:sz w:val="22"/>
                <w:szCs w:val="22"/>
                <w:highlight w:val="white"/>
              </w:rPr>
              <w:t>.</w:t>
            </w:r>
          </w:p>
        </w:tc>
      </w:tr>
    </w:tbl>
    <w:p w14:paraId="00000148" w14:textId="77777777" w:rsidR="00BE5C40" w:rsidRDefault="00BE5C40">
      <w:pPr>
        <w:spacing w:after="120"/>
        <w:rPr>
          <w:rFonts w:ascii="Arial" w:eastAsia="Arial" w:hAnsi="Arial" w:cs="Arial"/>
          <w:sz w:val="22"/>
          <w:szCs w:val="22"/>
        </w:rPr>
      </w:pPr>
    </w:p>
    <w:tbl>
      <w:tblPr>
        <w:tblStyle w:val="a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F0E1038" w14:textId="77777777">
        <w:trPr>
          <w:trHeight w:val="444"/>
        </w:trPr>
        <w:tc>
          <w:tcPr>
            <w:tcW w:w="13422" w:type="dxa"/>
            <w:shd w:val="clear" w:color="auto" w:fill="8DB3E2"/>
          </w:tcPr>
          <w:p w14:paraId="00000149" w14:textId="77777777" w:rsidR="00BE5C40" w:rsidRDefault="00083146">
            <w:pPr>
              <w:pStyle w:val="Ttulo1"/>
              <w:spacing w:before="0" w:line="240" w:lineRule="auto"/>
              <w:jc w:val="center"/>
              <w:rPr>
                <w:sz w:val="22"/>
                <w:szCs w:val="22"/>
              </w:rPr>
            </w:pPr>
            <w:r>
              <w:rPr>
                <w:sz w:val="22"/>
                <w:szCs w:val="22"/>
              </w:rPr>
              <w:t>Cuadro de texto</w:t>
            </w:r>
          </w:p>
        </w:tc>
      </w:tr>
      <w:tr w:rsidR="00BE5C40" w14:paraId="599143C1" w14:textId="77777777">
        <w:tc>
          <w:tcPr>
            <w:tcW w:w="13422" w:type="dxa"/>
          </w:tcPr>
          <w:p w14:paraId="0000014A"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Luego de realizar el recorrido por los orígenes y enfoques de la administración, resulta importante reconocer, en el concepto, algunos elementos de carácter estratégico que han ido perfilando la administración y que han trazado la estructura basada en procesos. La estrategia no es más que la capacidad de actuar bajo la presión del entorno y sus variables, ser capaces de ir más allá y de orientar las decisiones de manera adaptativa a los cambios que surgen. Esta manera de “hacer” administración, determina una ruta o un ciclo que posibilita no solo idear propuestas sino ejecutarlas y, posteriormente, evaluarlas; para lograrlo es necesario esbozar un poco de qué se trata, a partir de la siguiente línea temática.</w:t>
            </w:r>
          </w:p>
        </w:tc>
      </w:tr>
    </w:tbl>
    <w:p w14:paraId="0000014B" w14:textId="77777777" w:rsidR="00BE5C40" w:rsidRDefault="00BE5C40">
      <w:pPr>
        <w:spacing w:after="120"/>
        <w:rPr>
          <w:rFonts w:ascii="Arial" w:eastAsia="Arial" w:hAnsi="Arial" w:cs="Arial"/>
          <w:sz w:val="22"/>
          <w:szCs w:val="22"/>
        </w:rPr>
      </w:pPr>
    </w:p>
    <w:p w14:paraId="0000014C" w14:textId="77777777" w:rsidR="00BE5C40" w:rsidRDefault="00083146">
      <w:pPr>
        <w:numPr>
          <w:ilvl w:val="1"/>
          <w:numId w:val="2"/>
        </w:numPr>
        <w:pBdr>
          <w:top w:val="nil"/>
          <w:left w:val="nil"/>
          <w:bottom w:val="nil"/>
          <w:right w:val="nil"/>
          <w:between w:val="nil"/>
        </w:pBdr>
        <w:spacing w:after="120"/>
        <w:rPr>
          <w:rFonts w:ascii="Arial" w:eastAsia="Arial" w:hAnsi="Arial" w:cs="Arial"/>
          <w:b/>
          <w:color w:val="000000"/>
          <w:sz w:val="22"/>
          <w:szCs w:val="22"/>
          <w:highlight w:val="white"/>
        </w:rPr>
      </w:pPr>
      <w:r>
        <w:rPr>
          <w:rFonts w:ascii="Arial" w:eastAsia="Arial" w:hAnsi="Arial" w:cs="Arial"/>
          <w:b/>
          <w:color w:val="000000"/>
          <w:sz w:val="22"/>
          <w:szCs w:val="22"/>
          <w:highlight w:val="white"/>
        </w:rPr>
        <w:t>Administración estratégica</w:t>
      </w:r>
    </w:p>
    <w:p w14:paraId="0000014D" w14:textId="77777777" w:rsidR="00BE5C40" w:rsidRDefault="00BE5C40">
      <w:pPr>
        <w:pBdr>
          <w:top w:val="nil"/>
          <w:left w:val="nil"/>
          <w:bottom w:val="nil"/>
          <w:right w:val="nil"/>
          <w:between w:val="nil"/>
        </w:pBdr>
        <w:spacing w:after="120"/>
        <w:ind w:left="357"/>
        <w:rPr>
          <w:rFonts w:ascii="Arial" w:eastAsia="Arial" w:hAnsi="Arial" w:cs="Arial"/>
          <w:b/>
          <w:color w:val="000000"/>
          <w:sz w:val="22"/>
          <w:szCs w:val="22"/>
          <w:highlight w:val="white"/>
        </w:rPr>
      </w:pPr>
    </w:p>
    <w:tbl>
      <w:tblPr>
        <w:tblStyle w:val="a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4E1366E" w14:textId="77777777">
        <w:trPr>
          <w:trHeight w:val="444"/>
        </w:trPr>
        <w:tc>
          <w:tcPr>
            <w:tcW w:w="13422" w:type="dxa"/>
            <w:shd w:val="clear" w:color="auto" w:fill="8DB3E2"/>
          </w:tcPr>
          <w:p w14:paraId="0000014E" w14:textId="77777777" w:rsidR="00BE5C40" w:rsidRDefault="00083146">
            <w:pPr>
              <w:pStyle w:val="Ttulo1"/>
              <w:spacing w:before="0" w:line="240" w:lineRule="auto"/>
              <w:jc w:val="center"/>
              <w:rPr>
                <w:sz w:val="22"/>
                <w:szCs w:val="22"/>
              </w:rPr>
            </w:pPr>
            <w:r>
              <w:rPr>
                <w:sz w:val="22"/>
                <w:szCs w:val="22"/>
              </w:rPr>
              <w:t>Cuadro de texto</w:t>
            </w:r>
          </w:p>
        </w:tc>
      </w:tr>
      <w:tr w:rsidR="00BE5C40" w14:paraId="3EF1E258" w14:textId="77777777">
        <w:tc>
          <w:tcPr>
            <w:tcW w:w="13422" w:type="dxa"/>
          </w:tcPr>
          <w:p w14:paraId="0000014F"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 xml:space="preserve">La administración estratégica se entiende como aquella que apunta a dar lineamiento y orientación desde los estamentos directivos en una empresa u organización, teniendo en cuenta el estado interno y externo de la </w:t>
            </w:r>
            <w:proofErr w:type="gramStart"/>
            <w:r>
              <w:rPr>
                <w:rFonts w:ascii="Arial" w:eastAsia="Arial" w:hAnsi="Arial" w:cs="Arial"/>
                <w:sz w:val="22"/>
                <w:szCs w:val="22"/>
                <w:highlight w:val="white"/>
              </w:rPr>
              <w:t>misma</w:t>
            </w:r>
            <w:proofErr w:type="gramEnd"/>
            <w:r>
              <w:rPr>
                <w:rFonts w:ascii="Arial" w:eastAsia="Arial" w:hAnsi="Arial" w:cs="Arial"/>
                <w:sz w:val="22"/>
                <w:szCs w:val="22"/>
                <w:highlight w:val="white"/>
              </w:rPr>
              <w:t xml:space="preserve"> es decir, diagnosticando lo que sucede, para alinear y asegurar que la toma de decisiones impacte directamente la necesidad o la intención.</w:t>
            </w:r>
          </w:p>
          <w:p w14:paraId="00000150"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rPr>
              <w:t>Para conocer qué es la estrategia de diagnóstico y análisis empresarial, se recomienda ver el siguiente video.</w:t>
            </w:r>
          </w:p>
        </w:tc>
      </w:tr>
    </w:tbl>
    <w:p w14:paraId="00000151" w14:textId="77777777" w:rsidR="00BE5C40" w:rsidRDefault="00BE5C40">
      <w:pPr>
        <w:spacing w:after="120"/>
        <w:rPr>
          <w:rFonts w:ascii="Arial" w:eastAsia="Arial" w:hAnsi="Arial" w:cs="Arial"/>
          <w:sz w:val="22"/>
          <w:szCs w:val="22"/>
        </w:rPr>
      </w:pPr>
    </w:p>
    <w:tbl>
      <w:tblPr>
        <w:tblStyle w:val="affffff4"/>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4"/>
        <w:gridCol w:w="4641"/>
        <w:gridCol w:w="1470"/>
        <w:gridCol w:w="3715"/>
        <w:gridCol w:w="2551"/>
      </w:tblGrid>
      <w:tr w:rsidR="00BE5C40" w14:paraId="60850F47" w14:textId="77777777">
        <w:trPr>
          <w:trHeight w:val="460"/>
        </w:trPr>
        <w:tc>
          <w:tcPr>
            <w:tcW w:w="1034" w:type="dxa"/>
            <w:shd w:val="clear" w:color="auto" w:fill="C9DAF8"/>
            <w:tcMar>
              <w:top w:w="100" w:type="dxa"/>
              <w:left w:w="100" w:type="dxa"/>
              <w:bottom w:w="100" w:type="dxa"/>
              <w:right w:w="100" w:type="dxa"/>
            </w:tcMar>
          </w:tcPr>
          <w:p w14:paraId="00000152"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Tipo de recurso</w:t>
            </w:r>
          </w:p>
        </w:tc>
        <w:tc>
          <w:tcPr>
            <w:tcW w:w="12377" w:type="dxa"/>
            <w:gridSpan w:val="4"/>
            <w:shd w:val="clear" w:color="auto" w:fill="C9DAF8"/>
            <w:tcMar>
              <w:top w:w="100" w:type="dxa"/>
              <w:left w:w="100" w:type="dxa"/>
              <w:bottom w:w="100" w:type="dxa"/>
              <w:right w:w="100" w:type="dxa"/>
            </w:tcMar>
          </w:tcPr>
          <w:p w14:paraId="00000153" w14:textId="77777777" w:rsidR="00BE5C40" w:rsidRDefault="00083146">
            <w:pPr>
              <w:pStyle w:val="Ttulo"/>
              <w:widowControl w:val="0"/>
              <w:spacing w:after="120" w:line="240" w:lineRule="auto"/>
              <w:jc w:val="center"/>
              <w:rPr>
                <w:color w:val="000000"/>
                <w:sz w:val="22"/>
                <w:szCs w:val="22"/>
              </w:rPr>
            </w:pPr>
            <w:r>
              <w:rPr>
                <w:color w:val="000000"/>
                <w:sz w:val="22"/>
                <w:szCs w:val="22"/>
              </w:rPr>
              <w:t>Video animación 2D</w:t>
            </w:r>
          </w:p>
        </w:tc>
      </w:tr>
      <w:tr w:rsidR="00BE5C40" w14:paraId="6BA7F14E" w14:textId="77777777">
        <w:trPr>
          <w:trHeight w:val="460"/>
        </w:trPr>
        <w:tc>
          <w:tcPr>
            <w:tcW w:w="1034" w:type="dxa"/>
            <w:shd w:val="clear" w:color="auto" w:fill="C9DAF8"/>
            <w:tcMar>
              <w:top w:w="100" w:type="dxa"/>
              <w:left w:w="100" w:type="dxa"/>
              <w:bottom w:w="100" w:type="dxa"/>
              <w:right w:w="100" w:type="dxa"/>
            </w:tcMar>
          </w:tcPr>
          <w:p w14:paraId="00000157"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NOTA</w:t>
            </w:r>
          </w:p>
        </w:tc>
        <w:tc>
          <w:tcPr>
            <w:tcW w:w="12377" w:type="dxa"/>
            <w:gridSpan w:val="4"/>
            <w:shd w:val="clear" w:color="auto" w:fill="C9DAF8"/>
            <w:tcMar>
              <w:top w:w="100" w:type="dxa"/>
              <w:left w:w="100" w:type="dxa"/>
              <w:bottom w:w="100" w:type="dxa"/>
              <w:right w:w="100" w:type="dxa"/>
            </w:tcMar>
          </w:tcPr>
          <w:p w14:paraId="00000158" w14:textId="77777777" w:rsidR="00BE5C40" w:rsidRDefault="00083146">
            <w:pPr>
              <w:widowControl w:val="0"/>
              <w:spacing w:after="120"/>
              <w:jc w:val="center"/>
              <w:rPr>
                <w:rFonts w:ascii="Arial" w:eastAsia="Arial" w:hAnsi="Arial" w:cs="Arial"/>
                <w:b/>
                <w:color w:val="000000"/>
                <w:sz w:val="22"/>
                <w:szCs w:val="22"/>
              </w:rPr>
            </w:pPr>
            <w:r>
              <w:rPr>
                <w:rFonts w:ascii="Arial" w:eastAsia="Arial" w:hAnsi="Arial" w:cs="Arial"/>
                <w:b/>
                <w:color w:val="000000"/>
                <w:sz w:val="22"/>
                <w:szCs w:val="22"/>
              </w:rPr>
              <w:t>La totalidad del texto locutado para el video no debe superar las 500 palabras aproximadamente</w:t>
            </w:r>
          </w:p>
        </w:tc>
      </w:tr>
      <w:tr w:rsidR="00BE5C40" w14:paraId="24E1275D" w14:textId="77777777">
        <w:trPr>
          <w:trHeight w:val="420"/>
        </w:trPr>
        <w:tc>
          <w:tcPr>
            <w:tcW w:w="1034" w:type="dxa"/>
            <w:shd w:val="clear" w:color="auto" w:fill="auto"/>
            <w:tcMar>
              <w:top w:w="100" w:type="dxa"/>
              <w:left w:w="100" w:type="dxa"/>
              <w:bottom w:w="100" w:type="dxa"/>
              <w:right w:w="100" w:type="dxa"/>
            </w:tcMar>
          </w:tcPr>
          <w:p w14:paraId="0000015C"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Título </w:t>
            </w:r>
          </w:p>
        </w:tc>
        <w:tc>
          <w:tcPr>
            <w:tcW w:w="12377" w:type="dxa"/>
            <w:gridSpan w:val="4"/>
            <w:shd w:val="clear" w:color="auto" w:fill="auto"/>
            <w:tcMar>
              <w:top w:w="100" w:type="dxa"/>
              <w:left w:w="100" w:type="dxa"/>
              <w:bottom w:w="100" w:type="dxa"/>
              <w:right w:w="100" w:type="dxa"/>
            </w:tcMar>
          </w:tcPr>
          <w:p w14:paraId="0000015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 de diagnóstico y análisis empresarial</w:t>
            </w:r>
          </w:p>
        </w:tc>
      </w:tr>
      <w:tr w:rsidR="00BE5C40" w14:paraId="6CAFCF28" w14:textId="77777777">
        <w:tc>
          <w:tcPr>
            <w:tcW w:w="1034" w:type="dxa"/>
            <w:shd w:val="clear" w:color="auto" w:fill="auto"/>
            <w:tcMar>
              <w:top w:w="100" w:type="dxa"/>
              <w:left w:w="100" w:type="dxa"/>
              <w:bottom w:w="100" w:type="dxa"/>
              <w:right w:w="100" w:type="dxa"/>
            </w:tcMar>
          </w:tcPr>
          <w:p w14:paraId="00000161"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Escena</w:t>
            </w:r>
          </w:p>
        </w:tc>
        <w:tc>
          <w:tcPr>
            <w:tcW w:w="4641" w:type="dxa"/>
            <w:shd w:val="clear" w:color="auto" w:fill="auto"/>
            <w:tcMar>
              <w:top w:w="100" w:type="dxa"/>
              <w:left w:w="100" w:type="dxa"/>
              <w:bottom w:w="100" w:type="dxa"/>
              <w:right w:w="100" w:type="dxa"/>
            </w:tcMar>
          </w:tcPr>
          <w:p w14:paraId="00000162"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 xml:space="preserve">Imagen </w:t>
            </w:r>
            <w:r>
              <w:rPr>
                <w:rFonts w:ascii="Arial" w:eastAsia="Arial" w:hAnsi="Arial" w:cs="Arial"/>
                <w:sz w:val="22"/>
                <w:szCs w:val="22"/>
              </w:rPr>
              <w:t>Las imágenes presentadas son de referencia, presentan una idea de lo que se quiere presentar.</w:t>
            </w:r>
          </w:p>
        </w:tc>
        <w:tc>
          <w:tcPr>
            <w:tcW w:w="1470" w:type="dxa"/>
            <w:shd w:val="clear" w:color="auto" w:fill="auto"/>
            <w:tcMar>
              <w:top w:w="100" w:type="dxa"/>
              <w:left w:w="100" w:type="dxa"/>
              <w:bottom w:w="100" w:type="dxa"/>
              <w:right w:w="100" w:type="dxa"/>
            </w:tcMar>
          </w:tcPr>
          <w:p w14:paraId="0000016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Sonido</w:t>
            </w:r>
          </w:p>
        </w:tc>
        <w:tc>
          <w:tcPr>
            <w:tcW w:w="3715" w:type="dxa"/>
            <w:shd w:val="clear" w:color="auto" w:fill="auto"/>
            <w:tcMar>
              <w:top w:w="100" w:type="dxa"/>
              <w:left w:w="100" w:type="dxa"/>
              <w:bottom w:w="100" w:type="dxa"/>
              <w:right w:w="100" w:type="dxa"/>
            </w:tcMar>
          </w:tcPr>
          <w:p w14:paraId="0000016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Narración</w:t>
            </w:r>
          </w:p>
        </w:tc>
        <w:tc>
          <w:tcPr>
            <w:tcW w:w="2551" w:type="dxa"/>
            <w:shd w:val="clear" w:color="auto" w:fill="auto"/>
            <w:tcMar>
              <w:top w:w="100" w:type="dxa"/>
              <w:left w:w="100" w:type="dxa"/>
              <w:bottom w:w="100" w:type="dxa"/>
              <w:right w:w="100" w:type="dxa"/>
            </w:tcMar>
          </w:tcPr>
          <w:p w14:paraId="0000016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Texto</w:t>
            </w:r>
          </w:p>
        </w:tc>
      </w:tr>
      <w:tr w:rsidR="00BE5C40" w14:paraId="2FAB3076" w14:textId="77777777">
        <w:tc>
          <w:tcPr>
            <w:tcW w:w="1034" w:type="dxa"/>
            <w:shd w:val="clear" w:color="auto" w:fill="auto"/>
            <w:tcMar>
              <w:top w:w="100" w:type="dxa"/>
              <w:left w:w="100" w:type="dxa"/>
              <w:bottom w:w="100" w:type="dxa"/>
              <w:right w:w="100" w:type="dxa"/>
            </w:tcMar>
          </w:tcPr>
          <w:p w14:paraId="0000016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w:t>
            </w:r>
          </w:p>
        </w:tc>
        <w:tc>
          <w:tcPr>
            <w:tcW w:w="4641" w:type="dxa"/>
            <w:shd w:val="clear" w:color="auto" w:fill="auto"/>
            <w:tcMar>
              <w:top w:w="100" w:type="dxa"/>
              <w:left w:w="100" w:type="dxa"/>
              <w:bottom w:w="100" w:type="dxa"/>
              <w:right w:w="100" w:type="dxa"/>
            </w:tcMar>
          </w:tcPr>
          <w:p w14:paraId="00000167"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759A5A5" wp14:editId="55348AEC">
                  <wp:extent cx="1457099" cy="1019823"/>
                  <wp:effectExtent l="0" t="0" r="0" b="0"/>
                  <wp:docPr id="1236" name="image41.jpg" descr="Concepto de análisis de competidores, análisis de datos de marketing, marketing impulsado por datos - ilustración de vector de línea creativa con iconos"/>
                  <wp:cNvGraphicFramePr/>
                  <a:graphic xmlns:a="http://schemas.openxmlformats.org/drawingml/2006/main">
                    <a:graphicData uri="http://schemas.openxmlformats.org/drawingml/2006/picture">
                      <pic:pic xmlns:pic="http://schemas.openxmlformats.org/drawingml/2006/picture">
                        <pic:nvPicPr>
                          <pic:cNvPr id="0" name="image41.jpg" descr="Concepto de análisis de competidores, análisis de datos de marketing, marketing impulsado por datos - ilustración de vector de línea creativa con iconos"/>
                          <pic:cNvPicPr preferRelativeResize="0"/>
                        </pic:nvPicPr>
                        <pic:blipFill>
                          <a:blip r:embed="rId56"/>
                          <a:srcRect/>
                          <a:stretch>
                            <a:fillRect/>
                          </a:stretch>
                        </pic:blipFill>
                        <pic:spPr>
                          <a:xfrm>
                            <a:off x="0" y="0"/>
                            <a:ext cx="1457099" cy="1019823"/>
                          </a:xfrm>
                          <a:prstGeom prst="rect">
                            <a:avLst/>
                          </a:prstGeom>
                          <a:ln/>
                        </pic:spPr>
                      </pic:pic>
                    </a:graphicData>
                  </a:graphic>
                </wp:inline>
              </w:drawing>
            </w:r>
          </w:p>
          <w:p w14:paraId="00000168" w14:textId="77777777" w:rsidR="00BE5C40" w:rsidRDefault="00083146">
            <w:pPr>
              <w:spacing w:after="120"/>
              <w:rPr>
                <w:rFonts w:ascii="Arial" w:eastAsia="Arial" w:hAnsi="Arial" w:cs="Arial"/>
                <w:sz w:val="22"/>
                <w:szCs w:val="22"/>
              </w:rPr>
            </w:pPr>
            <w:r>
              <w:rPr>
                <w:rFonts w:ascii="Arial" w:eastAsia="Arial" w:hAnsi="Arial" w:cs="Arial"/>
                <w:sz w:val="22"/>
                <w:szCs w:val="22"/>
              </w:rPr>
              <w:t>Primero aparece la imagen 1 y cuando comienzan a hablar del médico, colocar una imagen similar a esta.</w:t>
            </w:r>
          </w:p>
          <w:p w14:paraId="00000169" w14:textId="77777777" w:rsidR="00BE5C40" w:rsidRDefault="00083146">
            <w:pPr>
              <w:spacing w:after="120"/>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BC273B9" wp14:editId="4DDE60F0">
                  <wp:extent cx="1652810" cy="1071766"/>
                  <wp:effectExtent l="0" t="0" r="0" b="0"/>
                  <wp:docPr id="1237" name="image68.jpg" descr="Personal médico y pacientes. Médica mujer revisa las radiografías de los pacientes en la clínica. Médico masculino, terapeuta consultora. Equipo sanitario en el hospital. Personajes médicos. Ilustración vectorial plana. &#10;"/>
                  <wp:cNvGraphicFramePr/>
                  <a:graphic xmlns:a="http://schemas.openxmlformats.org/drawingml/2006/main">
                    <a:graphicData uri="http://schemas.openxmlformats.org/drawingml/2006/picture">
                      <pic:pic xmlns:pic="http://schemas.openxmlformats.org/drawingml/2006/picture">
                        <pic:nvPicPr>
                          <pic:cNvPr id="0" name="image68.jpg" descr="Personal médico y pacientes. Médica mujer revisa las radiografías de los pacientes en la clínica. Médico masculino, terapeuta consultora. Equipo sanitario en el hospital. Personajes médicos. Ilustración vectorial plana. &#10;"/>
                          <pic:cNvPicPr preferRelativeResize="0"/>
                        </pic:nvPicPr>
                        <pic:blipFill>
                          <a:blip r:embed="rId57"/>
                          <a:srcRect l="12100" t="50622" r="48583" b="12950"/>
                          <a:stretch>
                            <a:fillRect/>
                          </a:stretch>
                        </pic:blipFill>
                        <pic:spPr>
                          <a:xfrm>
                            <a:off x="0" y="0"/>
                            <a:ext cx="1652810" cy="1071766"/>
                          </a:xfrm>
                          <a:prstGeom prst="rect">
                            <a:avLst/>
                          </a:prstGeom>
                          <a:ln/>
                        </pic:spPr>
                      </pic:pic>
                    </a:graphicData>
                  </a:graphic>
                </wp:inline>
              </w:drawing>
            </w:r>
          </w:p>
          <w:p w14:paraId="0000016A" w14:textId="77777777" w:rsidR="00BE5C40" w:rsidRDefault="00083146">
            <w:pPr>
              <w:spacing w:after="120"/>
              <w:rPr>
                <w:rFonts w:ascii="Arial" w:eastAsia="Arial" w:hAnsi="Arial" w:cs="Arial"/>
                <w:sz w:val="22"/>
                <w:szCs w:val="22"/>
              </w:rPr>
            </w:pPr>
            <w:r>
              <w:rPr>
                <w:rFonts w:ascii="Arial" w:eastAsia="Arial" w:hAnsi="Arial" w:cs="Arial"/>
                <w:sz w:val="22"/>
                <w:szCs w:val="22"/>
              </w:rPr>
              <w:t>Mientras se escucha al audio, mostrar que el médico hace preguntas, escribe, solicita exámenes y, al final, formula.</w:t>
            </w:r>
          </w:p>
        </w:tc>
        <w:tc>
          <w:tcPr>
            <w:tcW w:w="1470" w:type="dxa"/>
            <w:shd w:val="clear" w:color="auto" w:fill="auto"/>
            <w:tcMar>
              <w:top w:w="100" w:type="dxa"/>
              <w:left w:w="100" w:type="dxa"/>
              <w:bottom w:w="100" w:type="dxa"/>
              <w:right w:w="100" w:type="dxa"/>
            </w:tcMar>
          </w:tcPr>
          <w:p w14:paraId="0000016B"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6C"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La “estrategia” planteada a partir del “diagnóstico y análisis empresarial” es un acercamiento a la realidad, no muy distante de lo que sucede cuando se acude al médico; este profesional, antes de afirmar qué es lo que tiene el paciente, realiza una serie de preguntas que le permiten, a partir de las respuestas, generar un análisis de la situación y plantear un posible dictamen y, a partir de este, solicitar exámenes médicos que profundicen el caso o, sencillamente, formular medicamentos y cuidados.</w:t>
            </w:r>
          </w:p>
        </w:tc>
        <w:tc>
          <w:tcPr>
            <w:tcW w:w="2551" w:type="dxa"/>
            <w:shd w:val="clear" w:color="auto" w:fill="auto"/>
            <w:tcMar>
              <w:top w:w="100" w:type="dxa"/>
              <w:left w:w="100" w:type="dxa"/>
              <w:bottom w:w="100" w:type="dxa"/>
              <w:right w:w="100" w:type="dxa"/>
            </w:tcMar>
          </w:tcPr>
          <w:p w14:paraId="0000016D"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Estrategia</w:t>
            </w:r>
          </w:p>
          <w:p w14:paraId="0000016E" w14:textId="77777777" w:rsidR="00BE5C40" w:rsidRDefault="00BE5C40">
            <w:pPr>
              <w:widowControl w:val="0"/>
              <w:spacing w:after="120"/>
              <w:rPr>
                <w:rFonts w:ascii="Arial" w:eastAsia="Arial" w:hAnsi="Arial" w:cs="Arial"/>
                <w:color w:val="000000"/>
                <w:sz w:val="22"/>
                <w:szCs w:val="22"/>
              </w:rPr>
            </w:pPr>
          </w:p>
        </w:tc>
      </w:tr>
      <w:tr w:rsidR="00BE5C40" w14:paraId="556EED51" w14:textId="77777777">
        <w:tc>
          <w:tcPr>
            <w:tcW w:w="1034" w:type="dxa"/>
            <w:shd w:val="clear" w:color="auto" w:fill="auto"/>
            <w:tcMar>
              <w:top w:w="100" w:type="dxa"/>
              <w:left w:w="100" w:type="dxa"/>
              <w:bottom w:w="100" w:type="dxa"/>
              <w:right w:w="100" w:type="dxa"/>
            </w:tcMar>
          </w:tcPr>
          <w:p w14:paraId="0000016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2</w:t>
            </w:r>
          </w:p>
        </w:tc>
        <w:tc>
          <w:tcPr>
            <w:tcW w:w="4641" w:type="dxa"/>
            <w:shd w:val="clear" w:color="auto" w:fill="auto"/>
            <w:tcMar>
              <w:top w:w="100" w:type="dxa"/>
              <w:left w:w="100" w:type="dxa"/>
              <w:bottom w:w="100" w:type="dxa"/>
              <w:right w:w="100" w:type="dxa"/>
            </w:tcMar>
          </w:tcPr>
          <w:p w14:paraId="0000017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739C422" wp14:editId="2E262A3D">
                  <wp:extent cx="1393750" cy="1027929"/>
                  <wp:effectExtent l="0" t="0" r="0" b="0"/>
                  <wp:docPr id="1238" name="image62.jpg" descr="La estrategia de gestión de crisis toma medidas para resolver los problemas repentinos. Recopilación con actividades para superar desafíos críticos para la ilustración de vectores empresariales o empresariales. Analizar y lidiar."/>
                  <wp:cNvGraphicFramePr/>
                  <a:graphic xmlns:a="http://schemas.openxmlformats.org/drawingml/2006/main">
                    <a:graphicData uri="http://schemas.openxmlformats.org/drawingml/2006/picture">
                      <pic:pic xmlns:pic="http://schemas.openxmlformats.org/drawingml/2006/picture">
                        <pic:nvPicPr>
                          <pic:cNvPr id="0" name="image62.jpg" descr="La estrategia de gestión de crisis toma medidas para resolver los problemas repentinos. Recopilación con actividades para superar desafíos críticos para la ilustración de vectores empresariales o empresariales. Analizar y lidiar."/>
                          <pic:cNvPicPr preferRelativeResize="0"/>
                        </pic:nvPicPr>
                        <pic:blipFill>
                          <a:blip r:embed="rId58"/>
                          <a:srcRect t="27001" r="63657" b="47058"/>
                          <a:stretch>
                            <a:fillRect/>
                          </a:stretch>
                        </pic:blipFill>
                        <pic:spPr>
                          <a:xfrm>
                            <a:off x="0" y="0"/>
                            <a:ext cx="1393750" cy="1027929"/>
                          </a:xfrm>
                          <a:prstGeom prst="rect">
                            <a:avLst/>
                          </a:prstGeom>
                          <a:ln/>
                        </pic:spPr>
                      </pic:pic>
                    </a:graphicData>
                  </a:graphic>
                </wp:inline>
              </w:drawing>
            </w:r>
          </w:p>
          <w:p w14:paraId="0000017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92F307E" wp14:editId="72640C71">
                  <wp:extent cx="1561921" cy="946107"/>
                  <wp:effectExtent l="0" t="0" r="0" b="0"/>
                  <wp:docPr id="1239" name="image46.jpg" descr="Antecedentes vectoriales de noticias calientes"/>
                  <wp:cNvGraphicFramePr/>
                  <a:graphic xmlns:a="http://schemas.openxmlformats.org/drawingml/2006/main">
                    <a:graphicData uri="http://schemas.openxmlformats.org/drawingml/2006/picture">
                      <pic:pic xmlns:pic="http://schemas.openxmlformats.org/drawingml/2006/picture">
                        <pic:nvPicPr>
                          <pic:cNvPr id="0" name="image46.jpg" descr="Antecedentes vectoriales de noticias calientes"/>
                          <pic:cNvPicPr preferRelativeResize="0"/>
                        </pic:nvPicPr>
                        <pic:blipFill>
                          <a:blip r:embed="rId59"/>
                          <a:srcRect t="23981"/>
                          <a:stretch>
                            <a:fillRect/>
                          </a:stretch>
                        </pic:blipFill>
                        <pic:spPr>
                          <a:xfrm>
                            <a:off x="0" y="0"/>
                            <a:ext cx="1561921" cy="946107"/>
                          </a:xfrm>
                          <a:prstGeom prst="rect">
                            <a:avLst/>
                          </a:prstGeom>
                          <a:ln/>
                        </pic:spPr>
                      </pic:pic>
                    </a:graphicData>
                  </a:graphic>
                </wp:inline>
              </w:drawing>
            </w:r>
          </w:p>
          <w:p w14:paraId="00000172"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73"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74"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No es muy diferente al nivel organizacional, porque el diagnóstico busca determinar o identificar situaciones para definir propuestas o alternativas de mejora. </w:t>
            </w:r>
          </w:p>
          <w:p w14:paraId="00000175" w14:textId="77777777" w:rsidR="00BE5C40" w:rsidRDefault="00083146">
            <w:pPr>
              <w:spacing w:after="120"/>
              <w:rPr>
                <w:rFonts w:ascii="Arial" w:eastAsia="Arial" w:hAnsi="Arial" w:cs="Arial"/>
                <w:sz w:val="22"/>
                <w:szCs w:val="22"/>
              </w:rPr>
            </w:pPr>
            <w:r>
              <w:rPr>
                <w:rFonts w:ascii="Arial" w:eastAsia="Arial" w:hAnsi="Arial" w:cs="Arial"/>
                <w:sz w:val="22"/>
                <w:szCs w:val="22"/>
              </w:rPr>
              <w:t>El diagnóstico cuenta con una serie de elementos para su aplicación, como se observa:</w:t>
            </w:r>
          </w:p>
        </w:tc>
        <w:tc>
          <w:tcPr>
            <w:tcW w:w="2551" w:type="dxa"/>
            <w:shd w:val="clear" w:color="auto" w:fill="auto"/>
            <w:tcMar>
              <w:top w:w="100" w:type="dxa"/>
              <w:left w:w="100" w:type="dxa"/>
              <w:bottom w:w="100" w:type="dxa"/>
              <w:right w:w="100" w:type="dxa"/>
            </w:tcMar>
          </w:tcPr>
          <w:p w14:paraId="0000017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Identificar situaciones</w:t>
            </w:r>
          </w:p>
          <w:p w14:paraId="0000017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Definir propuestas</w:t>
            </w:r>
          </w:p>
          <w:p w14:paraId="0000017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Alternativas de mejora</w:t>
            </w:r>
          </w:p>
        </w:tc>
      </w:tr>
      <w:tr w:rsidR="00BE5C40" w14:paraId="1B931D16" w14:textId="77777777">
        <w:tc>
          <w:tcPr>
            <w:tcW w:w="1034" w:type="dxa"/>
            <w:shd w:val="clear" w:color="auto" w:fill="auto"/>
            <w:tcMar>
              <w:top w:w="100" w:type="dxa"/>
              <w:left w:w="100" w:type="dxa"/>
              <w:bottom w:w="100" w:type="dxa"/>
              <w:right w:w="100" w:type="dxa"/>
            </w:tcMar>
          </w:tcPr>
          <w:p w14:paraId="0000017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3</w:t>
            </w:r>
          </w:p>
        </w:tc>
        <w:tc>
          <w:tcPr>
            <w:tcW w:w="4641" w:type="dxa"/>
            <w:shd w:val="clear" w:color="auto" w:fill="auto"/>
            <w:tcMar>
              <w:top w:w="100" w:type="dxa"/>
              <w:left w:w="100" w:type="dxa"/>
              <w:bottom w:w="100" w:type="dxa"/>
              <w:right w:w="100" w:type="dxa"/>
            </w:tcMar>
          </w:tcPr>
          <w:p w14:paraId="0000017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33E2D83" wp14:editId="0364A1C8">
                  <wp:extent cx="1293322" cy="905196"/>
                  <wp:effectExtent l="0" t="0" r="0" b="0"/>
                  <wp:docPr id="124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0"/>
                          <a:srcRect/>
                          <a:stretch>
                            <a:fillRect/>
                          </a:stretch>
                        </pic:blipFill>
                        <pic:spPr>
                          <a:xfrm>
                            <a:off x="0" y="0"/>
                            <a:ext cx="1293322" cy="905196"/>
                          </a:xfrm>
                          <a:prstGeom prst="rect">
                            <a:avLst/>
                          </a:prstGeom>
                          <a:ln/>
                        </pic:spPr>
                      </pic:pic>
                    </a:graphicData>
                  </a:graphic>
                </wp:inline>
              </w:drawing>
            </w:r>
          </w:p>
          <w:p w14:paraId="0000017B"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7C"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7D" w14:textId="77777777" w:rsidR="00BE5C40" w:rsidRDefault="00083146">
            <w:pPr>
              <w:spacing w:after="120"/>
              <w:rPr>
                <w:rFonts w:ascii="Arial" w:eastAsia="Arial" w:hAnsi="Arial" w:cs="Arial"/>
                <w:sz w:val="22"/>
                <w:szCs w:val="22"/>
              </w:rPr>
            </w:pPr>
            <w:r>
              <w:rPr>
                <w:rFonts w:ascii="Arial" w:eastAsia="Arial" w:hAnsi="Arial" w:cs="Arial"/>
                <w:sz w:val="22"/>
                <w:szCs w:val="22"/>
              </w:rPr>
              <w:t>Marco conceptual. Antecedentes y justificación: se realiza el mapeo del marco normativo, los antecedentes de la organización y cifras estadísticas que sirvan para comprender la problemática a resolver.</w:t>
            </w:r>
          </w:p>
        </w:tc>
        <w:tc>
          <w:tcPr>
            <w:tcW w:w="2551" w:type="dxa"/>
            <w:shd w:val="clear" w:color="auto" w:fill="auto"/>
            <w:tcMar>
              <w:top w:w="100" w:type="dxa"/>
              <w:left w:w="100" w:type="dxa"/>
              <w:bottom w:w="100" w:type="dxa"/>
              <w:right w:w="100" w:type="dxa"/>
            </w:tcMar>
          </w:tcPr>
          <w:p w14:paraId="0000017E"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Marco conceptual</w:t>
            </w:r>
          </w:p>
        </w:tc>
      </w:tr>
      <w:tr w:rsidR="00BE5C40" w14:paraId="75CF949A" w14:textId="77777777">
        <w:tc>
          <w:tcPr>
            <w:tcW w:w="1034" w:type="dxa"/>
            <w:shd w:val="clear" w:color="auto" w:fill="auto"/>
            <w:tcMar>
              <w:top w:w="100" w:type="dxa"/>
              <w:left w:w="100" w:type="dxa"/>
              <w:bottom w:w="100" w:type="dxa"/>
              <w:right w:w="100" w:type="dxa"/>
            </w:tcMar>
          </w:tcPr>
          <w:p w14:paraId="0000017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4</w:t>
            </w:r>
          </w:p>
        </w:tc>
        <w:tc>
          <w:tcPr>
            <w:tcW w:w="4641" w:type="dxa"/>
            <w:shd w:val="clear" w:color="auto" w:fill="auto"/>
            <w:tcMar>
              <w:top w:w="100" w:type="dxa"/>
              <w:left w:w="100" w:type="dxa"/>
              <w:bottom w:w="100" w:type="dxa"/>
              <w:right w:w="100" w:type="dxa"/>
            </w:tcMar>
          </w:tcPr>
          <w:p w14:paraId="00000180"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469F290F" wp14:editId="62F70625">
                  <wp:extent cx="1243080" cy="870031"/>
                  <wp:effectExtent l="0" t="0" r="0" b="0"/>
                  <wp:docPr id="1241" name="image48.jpg" descr="Lograr el concepto de objetivos. Cierre de la mano masculina que llega a la pantalla virtual con el objetivo, la flecha y los iconos de negocios, el collage"/>
                  <wp:cNvGraphicFramePr/>
                  <a:graphic xmlns:a="http://schemas.openxmlformats.org/drawingml/2006/main">
                    <a:graphicData uri="http://schemas.openxmlformats.org/drawingml/2006/picture">
                      <pic:pic xmlns:pic="http://schemas.openxmlformats.org/drawingml/2006/picture">
                        <pic:nvPicPr>
                          <pic:cNvPr id="0" name="image48.jpg" descr="Lograr el concepto de objetivos. Cierre de la mano masculina que llega a la pantalla virtual con el objetivo, la flecha y los iconos de negocios, el collage"/>
                          <pic:cNvPicPr preferRelativeResize="0"/>
                        </pic:nvPicPr>
                        <pic:blipFill>
                          <a:blip r:embed="rId61"/>
                          <a:srcRect/>
                          <a:stretch>
                            <a:fillRect/>
                          </a:stretch>
                        </pic:blipFill>
                        <pic:spPr>
                          <a:xfrm>
                            <a:off x="0" y="0"/>
                            <a:ext cx="1243080" cy="870031"/>
                          </a:xfrm>
                          <a:prstGeom prst="rect">
                            <a:avLst/>
                          </a:prstGeom>
                          <a:ln/>
                        </pic:spPr>
                      </pic:pic>
                    </a:graphicData>
                  </a:graphic>
                </wp:inline>
              </w:drawing>
            </w:r>
          </w:p>
          <w:p w14:paraId="00000181"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82"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83"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Objetivos: para plantear alternativas de solución a la problemática, es necesario establecer los objetivos del proyecto desde un objetivo principal, hasta los específicos, estableciendo criterios a corto e inclusive, a largo plazo. </w:t>
            </w:r>
          </w:p>
        </w:tc>
        <w:tc>
          <w:tcPr>
            <w:tcW w:w="2551" w:type="dxa"/>
            <w:shd w:val="clear" w:color="auto" w:fill="auto"/>
            <w:tcMar>
              <w:top w:w="100" w:type="dxa"/>
              <w:left w:w="100" w:type="dxa"/>
              <w:bottom w:w="100" w:type="dxa"/>
              <w:right w:w="100" w:type="dxa"/>
            </w:tcMar>
          </w:tcPr>
          <w:p w14:paraId="00000184"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Objetivos</w:t>
            </w:r>
          </w:p>
        </w:tc>
      </w:tr>
      <w:tr w:rsidR="00BE5C40" w14:paraId="3784E051" w14:textId="77777777">
        <w:tc>
          <w:tcPr>
            <w:tcW w:w="1034" w:type="dxa"/>
            <w:shd w:val="clear" w:color="auto" w:fill="auto"/>
            <w:tcMar>
              <w:top w:w="100" w:type="dxa"/>
              <w:left w:w="100" w:type="dxa"/>
              <w:bottom w:w="100" w:type="dxa"/>
              <w:right w:w="100" w:type="dxa"/>
            </w:tcMar>
          </w:tcPr>
          <w:p w14:paraId="0000018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5</w:t>
            </w:r>
          </w:p>
        </w:tc>
        <w:tc>
          <w:tcPr>
            <w:tcW w:w="4641" w:type="dxa"/>
            <w:shd w:val="clear" w:color="auto" w:fill="auto"/>
            <w:tcMar>
              <w:top w:w="100" w:type="dxa"/>
              <w:left w:w="100" w:type="dxa"/>
              <w:bottom w:w="100" w:type="dxa"/>
              <w:right w:w="100" w:type="dxa"/>
            </w:tcMar>
          </w:tcPr>
          <w:p w14:paraId="0000018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39B3A4F7" wp14:editId="3BCC644F">
                  <wp:extent cx="1913904" cy="1286656"/>
                  <wp:effectExtent l="0" t="0" r="0" b="0"/>
                  <wp:docPr id="1231" name="image38.jpg" descr="Icono de línea delgada plana moderna definido en Concepto de Sistema de Gestión de Calidad con la palabra Objetivo objetivo,Acción correctiva,Método,Mejora,Evidente,Marco,Expectativa,Gestión de cambios. Trazo editable"/>
                  <wp:cNvGraphicFramePr/>
                  <a:graphic xmlns:a="http://schemas.openxmlformats.org/drawingml/2006/main">
                    <a:graphicData uri="http://schemas.openxmlformats.org/drawingml/2006/picture">
                      <pic:pic xmlns:pic="http://schemas.openxmlformats.org/drawingml/2006/picture">
                        <pic:nvPicPr>
                          <pic:cNvPr id="0" name="image38.jpg" descr="Icono de línea delgada plana moderna definido en Concepto de Sistema de Gestión de Calidad con la palabra Objetivo objetivo,Acción correctiva,Método,Mejora,Evidente,Marco,Expectativa,Gestión de cambios. Trazo editable"/>
                          <pic:cNvPicPr preferRelativeResize="0"/>
                        </pic:nvPicPr>
                        <pic:blipFill>
                          <a:blip r:embed="rId62"/>
                          <a:srcRect b="34935"/>
                          <a:stretch>
                            <a:fillRect/>
                          </a:stretch>
                        </pic:blipFill>
                        <pic:spPr>
                          <a:xfrm>
                            <a:off x="0" y="0"/>
                            <a:ext cx="1913904" cy="1286656"/>
                          </a:xfrm>
                          <a:prstGeom prst="rect">
                            <a:avLst/>
                          </a:prstGeom>
                          <a:ln/>
                        </pic:spPr>
                      </pic:pic>
                    </a:graphicData>
                  </a:graphic>
                </wp:inline>
              </w:drawing>
            </w:r>
          </w:p>
          <w:p w14:paraId="00000187" w14:textId="77777777" w:rsidR="00BE5C40" w:rsidRDefault="00083146">
            <w:pPr>
              <w:spacing w:after="120"/>
              <w:rPr>
                <w:rFonts w:ascii="Arial" w:eastAsia="Arial" w:hAnsi="Arial" w:cs="Arial"/>
                <w:sz w:val="22"/>
                <w:szCs w:val="22"/>
              </w:rPr>
            </w:pPr>
            <w:r>
              <w:rPr>
                <w:rFonts w:ascii="Arial" w:eastAsia="Arial" w:hAnsi="Arial" w:cs="Arial"/>
                <w:sz w:val="22"/>
                <w:szCs w:val="22"/>
              </w:rPr>
              <w:t>Mientras se escucha el audio, colocar uno a uno vectores como los que se presentan.</w:t>
            </w:r>
          </w:p>
          <w:p w14:paraId="00000188"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8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8A" w14:textId="77777777" w:rsidR="00BE5C40" w:rsidRDefault="00083146">
            <w:pPr>
              <w:spacing w:after="120"/>
              <w:rPr>
                <w:rFonts w:ascii="Arial" w:eastAsia="Arial" w:hAnsi="Arial" w:cs="Arial"/>
                <w:sz w:val="22"/>
                <w:szCs w:val="22"/>
              </w:rPr>
            </w:pPr>
            <w:r>
              <w:rPr>
                <w:rFonts w:ascii="Arial" w:eastAsia="Arial" w:hAnsi="Arial" w:cs="Arial"/>
                <w:sz w:val="22"/>
                <w:szCs w:val="22"/>
              </w:rPr>
              <w:t>Situación actual: el diagnóstico se inicia con la descripción básica de lo que hace la organización y a qué área dedica la operación donde se busca efectuar la mejora. Crear esta ruta es dar un punto de partida que se convierte en parámetro para luego evidenciar, medir y definir el cambio.</w:t>
            </w:r>
          </w:p>
          <w:p w14:paraId="0000018B"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8C"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Situación actual</w:t>
            </w:r>
          </w:p>
          <w:p w14:paraId="0000018D"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Evidenciar</w:t>
            </w:r>
          </w:p>
          <w:p w14:paraId="0000018E"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Medir</w:t>
            </w:r>
          </w:p>
          <w:p w14:paraId="0000018F"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Definir el cambio</w:t>
            </w:r>
          </w:p>
        </w:tc>
      </w:tr>
      <w:tr w:rsidR="00BE5C40" w14:paraId="7F9E4D60" w14:textId="77777777">
        <w:tc>
          <w:tcPr>
            <w:tcW w:w="1034" w:type="dxa"/>
            <w:shd w:val="clear" w:color="auto" w:fill="auto"/>
            <w:tcMar>
              <w:top w:w="100" w:type="dxa"/>
              <w:left w:w="100" w:type="dxa"/>
              <w:bottom w:w="100" w:type="dxa"/>
              <w:right w:w="100" w:type="dxa"/>
            </w:tcMar>
          </w:tcPr>
          <w:p w14:paraId="0000019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6</w:t>
            </w:r>
          </w:p>
        </w:tc>
        <w:tc>
          <w:tcPr>
            <w:tcW w:w="4641" w:type="dxa"/>
            <w:shd w:val="clear" w:color="auto" w:fill="auto"/>
            <w:tcMar>
              <w:top w:w="100" w:type="dxa"/>
              <w:left w:w="100" w:type="dxa"/>
              <w:bottom w:w="100" w:type="dxa"/>
              <w:right w:w="100" w:type="dxa"/>
            </w:tcMar>
          </w:tcPr>
          <w:p w14:paraId="00000191"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2B30F69A" wp14:editId="10714BDD">
                  <wp:extent cx="1448216" cy="1229090"/>
                  <wp:effectExtent l="0" t="0" r="0" b="0"/>
                  <wp:docPr id="1222" name="image29.jpg" descr="Juntos, el equipo de desarrollo de software empresarial planifica las iteraciones. Tablero de tareas de metodología de escrutinio lleno de tareas en tarjetas de nota adhesivas. Manos pegadas "/>
                  <wp:cNvGraphicFramePr/>
                  <a:graphic xmlns:a="http://schemas.openxmlformats.org/drawingml/2006/main">
                    <a:graphicData uri="http://schemas.openxmlformats.org/drawingml/2006/picture">
                      <pic:pic xmlns:pic="http://schemas.openxmlformats.org/drawingml/2006/picture">
                        <pic:nvPicPr>
                          <pic:cNvPr id="0" name="image29.jpg" descr="Juntos, el equipo de desarrollo de software empresarial planifica las iteraciones. Tablero de tareas de metodología de escrutinio lleno de tareas en tarjetas de nota adhesivas. Manos pegadas "/>
                          <pic:cNvPicPr preferRelativeResize="0"/>
                        </pic:nvPicPr>
                        <pic:blipFill>
                          <a:blip r:embed="rId63"/>
                          <a:srcRect t="17862"/>
                          <a:stretch>
                            <a:fillRect/>
                          </a:stretch>
                        </pic:blipFill>
                        <pic:spPr>
                          <a:xfrm>
                            <a:off x="0" y="0"/>
                            <a:ext cx="1448216" cy="1229090"/>
                          </a:xfrm>
                          <a:prstGeom prst="rect">
                            <a:avLst/>
                          </a:prstGeom>
                          <a:ln/>
                        </pic:spPr>
                      </pic:pic>
                    </a:graphicData>
                  </a:graphic>
                </wp:inline>
              </w:drawing>
            </w:r>
          </w:p>
          <w:p w14:paraId="00000192"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93"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94"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Fuentes, técnicas y metodologías: representan variables claves a la hora de diagnosticar, ya que deben ser confiables y acertadas, y formar parte de la base para el análisis y la toma de decisiones. </w:t>
            </w:r>
          </w:p>
          <w:p w14:paraId="00000195"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96"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Fuentes</w:t>
            </w:r>
          </w:p>
          <w:p w14:paraId="00000197"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Técnicas</w:t>
            </w:r>
          </w:p>
          <w:p w14:paraId="00000198"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Metodologías</w:t>
            </w:r>
          </w:p>
        </w:tc>
      </w:tr>
      <w:tr w:rsidR="00BE5C40" w14:paraId="770B66CA" w14:textId="77777777">
        <w:tc>
          <w:tcPr>
            <w:tcW w:w="1034" w:type="dxa"/>
            <w:shd w:val="clear" w:color="auto" w:fill="auto"/>
            <w:tcMar>
              <w:top w:w="100" w:type="dxa"/>
              <w:left w:w="100" w:type="dxa"/>
              <w:bottom w:w="100" w:type="dxa"/>
              <w:right w:w="100" w:type="dxa"/>
            </w:tcMar>
          </w:tcPr>
          <w:p w14:paraId="00000199"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7</w:t>
            </w:r>
          </w:p>
        </w:tc>
        <w:tc>
          <w:tcPr>
            <w:tcW w:w="4641" w:type="dxa"/>
            <w:shd w:val="clear" w:color="auto" w:fill="auto"/>
            <w:tcMar>
              <w:top w:w="100" w:type="dxa"/>
              <w:left w:w="100" w:type="dxa"/>
              <w:bottom w:w="100" w:type="dxa"/>
              <w:right w:w="100" w:type="dxa"/>
            </w:tcMar>
          </w:tcPr>
          <w:p w14:paraId="0000019A"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65780F8F" wp14:editId="49F9DC95">
                  <wp:extent cx="1449351" cy="1013071"/>
                  <wp:effectExtent l="0" t="0" r="0" b="0"/>
                  <wp:docPr id="1223" name="image27.jpg" descr="Preparación del informe. Gráficos y gráficos azules. Informes de negocios y montón de documentos sobre el fondo gris de la reflexión.&#10;"/>
                  <wp:cNvGraphicFramePr/>
                  <a:graphic xmlns:a="http://schemas.openxmlformats.org/drawingml/2006/main">
                    <a:graphicData uri="http://schemas.openxmlformats.org/drawingml/2006/picture">
                      <pic:pic xmlns:pic="http://schemas.openxmlformats.org/drawingml/2006/picture">
                        <pic:nvPicPr>
                          <pic:cNvPr id="0" name="image27.jpg" descr="Preparación del informe. Gráficos y gráficos azules. Informes de negocios y montón de documentos sobre el fondo gris de la reflexión.&#10;"/>
                          <pic:cNvPicPr preferRelativeResize="0"/>
                        </pic:nvPicPr>
                        <pic:blipFill>
                          <a:blip r:embed="rId64"/>
                          <a:srcRect/>
                          <a:stretch>
                            <a:fillRect/>
                          </a:stretch>
                        </pic:blipFill>
                        <pic:spPr>
                          <a:xfrm>
                            <a:off x="0" y="0"/>
                            <a:ext cx="1449351" cy="1013071"/>
                          </a:xfrm>
                          <a:prstGeom prst="rect">
                            <a:avLst/>
                          </a:prstGeom>
                          <a:ln/>
                        </pic:spPr>
                      </pic:pic>
                    </a:graphicData>
                  </a:graphic>
                </wp:inline>
              </w:drawing>
            </w:r>
          </w:p>
          <w:p w14:paraId="0000019B"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9C"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9D" w14:textId="77777777" w:rsidR="00BE5C40" w:rsidRDefault="00083146">
            <w:pPr>
              <w:spacing w:after="120"/>
              <w:rPr>
                <w:rFonts w:ascii="Arial" w:eastAsia="Arial" w:hAnsi="Arial" w:cs="Arial"/>
                <w:sz w:val="22"/>
                <w:szCs w:val="22"/>
              </w:rPr>
            </w:pPr>
            <w:r>
              <w:rPr>
                <w:rFonts w:ascii="Arial" w:eastAsia="Arial" w:hAnsi="Arial" w:cs="Arial"/>
                <w:sz w:val="22"/>
                <w:szCs w:val="22"/>
              </w:rPr>
              <w:t>Informe: documento descriptivo sobre la situación de la organización.</w:t>
            </w:r>
          </w:p>
        </w:tc>
        <w:tc>
          <w:tcPr>
            <w:tcW w:w="2551" w:type="dxa"/>
            <w:shd w:val="clear" w:color="auto" w:fill="auto"/>
            <w:tcMar>
              <w:top w:w="100" w:type="dxa"/>
              <w:left w:w="100" w:type="dxa"/>
              <w:bottom w:w="100" w:type="dxa"/>
              <w:right w:w="100" w:type="dxa"/>
            </w:tcMar>
          </w:tcPr>
          <w:p w14:paraId="0000019E"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Informe</w:t>
            </w:r>
          </w:p>
        </w:tc>
      </w:tr>
      <w:tr w:rsidR="00BE5C40" w14:paraId="0B734A99" w14:textId="77777777">
        <w:tc>
          <w:tcPr>
            <w:tcW w:w="1034" w:type="dxa"/>
            <w:shd w:val="clear" w:color="auto" w:fill="auto"/>
            <w:tcMar>
              <w:top w:w="100" w:type="dxa"/>
              <w:left w:w="100" w:type="dxa"/>
              <w:bottom w:w="100" w:type="dxa"/>
              <w:right w:w="100" w:type="dxa"/>
            </w:tcMar>
          </w:tcPr>
          <w:p w14:paraId="0000019F"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8</w:t>
            </w:r>
          </w:p>
        </w:tc>
        <w:tc>
          <w:tcPr>
            <w:tcW w:w="4641" w:type="dxa"/>
            <w:shd w:val="clear" w:color="auto" w:fill="auto"/>
            <w:tcMar>
              <w:top w:w="100" w:type="dxa"/>
              <w:left w:w="100" w:type="dxa"/>
              <w:bottom w:w="100" w:type="dxa"/>
              <w:right w:w="100" w:type="dxa"/>
            </w:tcMar>
          </w:tcPr>
          <w:p w14:paraId="000001A0"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1900EBB" wp14:editId="5E91E42A">
                  <wp:extent cx="2814839" cy="1136246"/>
                  <wp:effectExtent l="0" t="0" r="0" b="0"/>
                  <wp:docPr id="12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2814839" cy="1136246"/>
                          </a:xfrm>
                          <a:prstGeom prst="rect">
                            <a:avLst/>
                          </a:prstGeom>
                          <a:ln/>
                        </pic:spPr>
                      </pic:pic>
                    </a:graphicData>
                  </a:graphic>
                </wp:inline>
              </w:drawing>
            </w:r>
          </w:p>
          <w:p w14:paraId="000001A1"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tc>
        <w:tc>
          <w:tcPr>
            <w:tcW w:w="1470" w:type="dxa"/>
            <w:shd w:val="clear" w:color="auto" w:fill="auto"/>
            <w:tcMar>
              <w:top w:w="100" w:type="dxa"/>
              <w:left w:w="100" w:type="dxa"/>
              <w:bottom w:w="100" w:type="dxa"/>
              <w:right w:w="100" w:type="dxa"/>
            </w:tcMar>
          </w:tcPr>
          <w:p w14:paraId="000001A2"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A3" w14:textId="77777777" w:rsidR="00BE5C40" w:rsidRDefault="00083146">
            <w:pPr>
              <w:spacing w:after="120"/>
              <w:rPr>
                <w:rFonts w:ascii="Arial" w:eastAsia="Arial" w:hAnsi="Arial" w:cs="Arial"/>
                <w:sz w:val="22"/>
                <w:szCs w:val="22"/>
              </w:rPr>
            </w:pPr>
            <w:r>
              <w:rPr>
                <w:rFonts w:ascii="Arial" w:eastAsia="Arial" w:hAnsi="Arial" w:cs="Arial"/>
                <w:sz w:val="22"/>
                <w:szCs w:val="22"/>
              </w:rPr>
              <w:t xml:space="preserve">El diagnóstico es el resultado documental de la recolección de una cantidad de información que debe ser considerada a la hora de tomar decisiones empresariales, porque permite obtener un estado real, una radiografía de lo que se tiene, para así poder proyectar lo que se debe hacer. Algunas de las variables que se analizan para el </w:t>
            </w:r>
            <w:r>
              <w:rPr>
                <w:rFonts w:ascii="Arial" w:eastAsia="Arial" w:hAnsi="Arial" w:cs="Arial"/>
                <w:sz w:val="22"/>
                <w:szCs w:val="22"/>
              </w:rPr>
              <w:lastRenderedPageBreak/>
              <w:t>diagnóstico, se presentan en la imagen.</w:t>
            </w:r>
          </w:p>
        </w:tc>
        <w:tc>
          <w:tcPr>
            <w:tcW w:w="2551" w:type="dxa"/>
            <w:shd w:val="clear" w:color="auto" w:fill="auto"/>
            <w:tcMar>
              <w:top w:w="100" w:type="dxa"/>
              <w:left w:w="100" w:type="dxa"/>
              <w:bottom w:w="100" w:type="dxa"/>
              <w:right w:w="100" w:type="dxa"/>
            </w:tcMar>
          </w:tcPr>
          <w:p w14:paraId="000001A4" w14:textId="77777777" w:rsidR="00BE5C40" w:rsidRDefault="00BE5C40">
            <w:pPr>
              <w:widowControl w:val="0"/>
              <w:spacing w:after="120"/>
              <w:rPr>
                <w:rFonts w:ascii="Arial" w:eastAsia="Arial" w:hAnsi="Arial" w:cs="Arial"/>
                <w:color w:val="000000"/>
                <w:sz w:val="22"/>
                <w:szCs w:val="22"/>
              </w:rPr>
            </w:pPr>
          </w:p>
        </w:tc>
      </w:tr>
      <w:tr w:rsidR="00BE5C40" w14:paraId="610182C2" w14:textId="77777777">
        <w:tc>
          <w:tcPr>
            <w:tcW w:w="1034" w:type="dxa"/>
            <w:shd w:val="clear" w:color="auto" w:fill="auto"/>
            <w:tcMar>
              <w:top w:w="100" w:type="dxa"/>
              <w:left w:w="100" w:type="dxa"/>
              <w:bottom w:w="100" w:type="dxa"/>
              <w:right w:w="100" w:type="dxa"/>
            </w:tcMar>
          </w:tcPr>
          <w:p w14:paraId="000001A5"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9</w:t>
            </w:r>
          </w:p>
        </w:tc>
        <w:tc>
          <w:tcPr>
            <w:tcW w:w="4641" w:type="dxa"/>
            <w:shd w:val="clear" w:color="auto" w:fill="auto"/>
            <w:tcMar>
              <w:top w:w="100" w:type="dxa"/>
              <w:left w:w="100" w:type="dxa"/>
              <w:bottom w:w="100" w:type="dxa"/>
              <w:right w:w="100" w:type="dxa"/>
            </w:tcMar>
          </w:tcPr>
          <w:p w14:paraId="000001A6"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1DEAFCFF" wp14:editId="5AF87F07">
                  <wp:extent cx="1026345" cy="1060467"/>
                  <wp:effectExtent l="0" t="0" r="0" b="0"/>
                  <wp:docPr id="1225" name="image32.jpg" descr="Programador de dibujos animados escribe el manual Concepto de área de trabajo de código en la tabla con un estilo de diseño plano de fondo azul. ilustración del espacio de trabajo"/>
                  <wp:cNvGraphicFramePr/>
                  <a:graphic xmlns:a="http://schemas.openxmlformats.org/drawingml/2006/main">
                    <a:graphicData uri="http://schemas.openxmlformats.org/drawingml/2006/picture">
                      <pic:pic xmlns:pic="http://schemas.openxmlformats.org/drawingml/2006/picture">
                        <pic:nvPicPr>
                          <pic:cNvPr id="0" name="image32.jpg" descr="Programador de dibujos animados escribe el manual Concepto de área de trabajo de código en la tabla con un estilo de diseño plano de fondo azul. ilustración del espacio de trabajo"/>
                          <pic:cNvPicPr preferRelativeResize="0"/>
                        </pic:nvPicPr>
                        <pic:blipFill>
                          <a:blip r:embed="rId66"/>
                          <a:srcRect/>
                          <a:stretch>
                            <a:fillRect/>
                          </a:stretch>
                        </pic:blipFill>
                        <pic:spPr>
                          <a:xfrm>
                            <a:off x="0" y="0"/>
                            <a:ext cx="1026345" cy="1060467"/>
                          </a:xfrm>
                          <a:prstGeom prst="rect">
                            <a:avLst/>
                          </a:prstGeom>
                          <a:ln/>
                        </pic:spPr>
                      </pic:pic>
                    </a:graphicData>
                  </a:graphic>
                </wp:inline>
              </w:drawing>
            </w:r>
          </w:p>
          <w:p w14:paraId="000001A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La idea es que luego de esta imagen, mientras se escucha el audio, se presente al personaje feliz generando soluciones.</w:t>
            </w:r>
          </w:p>
          <w:p w14:paraId="000001A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Luego, una imagen fusionada de inteligencia, con organización, y aparece el texto Inteligencia organizacional.</w:t>
            </w:r>
          </w:p>
        </w:tc>
        <w:tc>
          <w:tcPr>
            <w:tcW w:w="1470" w:type="dxa"/>
            <w:shd w:val="clear" w:color="auto" w:fill="auto"/>
            <w:tcMar>
              <w:top w:w="100" w:type="dxa"/>
              <w:left w:w="100" w:type="dxa"/>
              <w:bottom w:w="100" w:type="dxa"/>
              <w:right w:w="100" w:type="dxa"/>
            </w:tcMar>
          </w:tcPr>
          <w:p w14:paraId="000001A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AA" w14:textId="77777777" w:rsidR="00BE5C40" w:rsidRDefault="00083146">
            <w:pPr>
              <w:widowControl w:val="0"/>
              <w:spacing w:after="120"/>
              <w:rPr>
                <w:rFonts w:ascii="Arial" w:eastAsia="Arial" w:hAnsi="Arial" w:cs="Arial"/>
                <w:color w:val="000000"/>
                <w:sz w:val="22"/>
                <w:szCs w:val="22"/>
              </w:rPr>
            </w:pPr>
            <w:r>
              <w:rPr>
                <w:rFonts w:ascii="Arial" w:eastAsia="Arial" w:hAnsi="Arial" w:cs="Arial"/>
                <w:sz w:val="22"/>
                <w:szCs w:val="22"/>
              </w:rPr>
              <w:t>El análisis que se despliega, a partir de la generación de información, en la fase diagnóstica, proporciona a la organización la oportunidad de generar soluciones ante sus necesidades, las que dependen de su posición en el mercado, su situación interna y sus objetivos a futuro. Puede traerse a colación un término muy utilizado en la administración contemporánea, como es el de inteligencia organizacional.</w:t>
            </w:r>
          </w:p>
        </w:tc>
        <w:tc>
          <w:tcPr>
            <w:tcW w:w="2551" w:type="dxa"/>
            <w:shd w:val="clear" w:color="auto" w:fill="auto"/>
            <w:tcMar>
              <w:top w:w="100" w:type="dxa"/>
              <w:left w:w="100" w:type="dxa"/>
              <w:bottom w:w="100" w:type="dxa"/>
              <w:right w:w="100" w:type="dxa"/>
            </w:tcMar>
          </w:tcPr>
          <w:p w14:paraId="000001A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soluciones a las necesidades</w:t>
            </w:r>
          </w:p>
          <w:p w14:paraId="000001A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Inteligencia organizacional</w:t>
            </w:r>
          </w:p>
        </w:tc>
      </w:tr>
      <w:tr w:rsidR="00BE5C40" w14:paraId="120228A4" w14:textId="77777777">
        <w:tc>
          <w:tcPr>
            <w:tcW w:w="1034" w:type="dxa"/>
            <w:shd w:val="clear" w:color="auto" w:fill="auto"/>
            <w:tcMar>
              <w:top w:w="100" w:type="dxa"/>
              <w:left w:w="100" w:type="dxa"/>
              <w:bottom w:w="100" w:type="dxa"/>
              <w:right w:w="100" w:type="dxa"/>
            </w:tcMar>
          </w:tcPr>
          <w:p w14:paraId="000001AD"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10</w:t>
            </w:r>
          </w:p>
        </w:tc>
        <w:tc>
          <w:tcPr>
            <w:tcW w:w="4641" w:type="dxa"/>
            <w:shd w:val="clear" w:color="auto" w:fill="auto"/>
            <w:tcMar>
              <w:top w:w="100" w:type="dxa"/>
              <w:left w:w="100" w:type="dxa"/>
              <w:bottom w:w="100" w:type="dxa"/>
              <w:right w:w="100" w:type="dxa"/>
            </w:tcMar>
          </w:tcPr>
          <w:p w14:paraId="000001A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0A2E18D2" wp14:editId="257AEBA2">
                  <wp:extent cx="1649516" cy="1293138"/>
                  <wp:effectExtent l="0" t="0" r="0" b="0"/>
                  <wp:docPr id="1226" name="image33.jpg" descr="Concepto de la diversidad de talentos y habilidades, con perfiles de personas asociados con diferentes cerebros. Cabeza de rompecabezas. Símbolo de autismo"/>
                  <wp:cNvGraphicFramePr/>
                  <a:graphic xmlns:a="http://schemas.openxmlformats.org/drawingml/2006/main">
                    <a:graphicData uri="http://schemas.openxmlformats.org/drawingml/2006/picture">
                      <pic:pic xmlns:pic="http://schemas.openxmlformats.org/drawingml/2006/picture">
                        <pic:nvPicPr>
                          <pic:cNvPr id="0" name="image33.jpg" descr="Concepto de la diversidad de talentos y habilidades, con perfiles de personas asociados con diferentes cerebros. Cabeza de rompecabezas. Símbolo de autismo"/>
                          <pic:cNvPicPr preferRelativeResize="0"/>
                        </pic:nvPicPr>
                        <pic:blipFill>
                          <a:blip r:embed="rId67"/>
                          <a:srcRect/>
                          <a:stretch>
                            <a:fillRect/>
                          </a:stretch>
                        </pic:blipFill>
                        <pic:spPr>
                          <a:xfrm>
                            <a:off x="0" y="0"/>
                            <a:ext cx="1649516" cy="1293138"/>
                          </a:xfrm>
                          <a:prstGeom prst="rect">
                            <a:avLst/>
                          </a:prstGeom>
                          <a:ln/>
                        </pic:spPr>
                      </pic:pic>
                    </a:graphicData>
                  </a:graphic>
                </wp:inline>
              </w:drawing>
            </w:r>
          </w:p>
          <w:p w14:paraId="000001AF"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B0"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B1" w14:textId="77777777" w:rsidR="00BE5C40" w:rsidRDefault="00083146">
            <w:pPr>
              <w:spacing w:after="120"/>
              <w:rPr>
                <w:rFonts w:ascii="Arial" w:eastAsia="Arial" w:hAnsi="Arial" w:cs="Arial"/>
                <w:color w:val="000000"/>
                <w:sz w:val="22"/>
                <w:szCs w:val="22"/>
              </w:rPr>
            </w:pPr>
            <w:r>
              <w:rPr>
                <w:rFonts w:ascii="Arial" w:eastAsia="Arial" w:hAnsi="Arial" w:cs="Arial"/>
                <w:sz w:val="22"/>
                <w:szCs w:val="22"/>
              </w:rPr>
              <w:t xml:space="preserve">Entender este concepto, a la luz del significado de la palabra “inteligencia”, puede ser de gran ayuda, debido a que se reconoce esta como una cualidad o habilidad del ser humano para interpretar situaciones y tomar decisiones que generen ventaja frente a otros. </w:t>
            </w:r>
          </w:p>
        </w:tc>
        <w:tc>
          <w:tcPr>
            <w:tcW w:w="2551" w:type="dxa"/>
            <w:shd w:val="clear" w:color="auto" w:fill="auto"/>
            <w:tcMar>
              <w:top w:w="100" w:type="dxa"/>
              <w:left w:w="100" w:type="dxa"/>
              <w:bottom w:w="100" w:type="dxa"/>
              <w:right w:w="100" w:type="dxa"/>
            </w:tcMar>
          </w:tcPr>
          <w:p w14:paraId="000001B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 xml:space="preserve">Inteligencia = </w:t>
            </w:r>
            <w:r>
              <w:rPr>
                <w:rFonts w:ascii="Arial" w:eastAsia="Arial" w:hAnsi="Arial" w:cs="Arial"/>
                <w:sz w:val="22"/>
                <w:szCs w:val="22"/>
              </w:rPr>
              <w:t>cualidad o habilidad, del ser humano para interpretar situaciones y tomar decisiones que generen ventaja frente a otros.</w:t>
            </w:r>
          </w:p>
        </w:tc>
      </w:tr>
      <w:tr w:rsidR="00BE5C40" w14:paraId="77DDDF16" w14:textId="77777777">
        <w:tc>
          <w:tcPr>
            <w:tcW w:w="1034" w:type="dxa"/>
            <w:shd w:val="clear" w:color="auto" w:fill="auto"/>
            <w:tcMar>
              <w:top w:w="100" w:type="dxa"/>
              <w:left w:w="100" w:type="dxa"/>
              <w:bottom w:w="100" w:type="dxa"/>
              <w:right w:w="100" w:type="dxa"/>
            </w:tcMar>
          </w:tcPr>
          <w:p w14:paraId="000001B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lastRenderedPageBreak/>
              <w:t>11</w:t>
            </w:r>
          </w:p>
        </w:tc>
        <w:tc>
          <w:tcPr>
            <w:tcW w:w="4641" w:type="dxa"/>
            <w:shd w:val="clear" w:color="auto" w:fill="auto"/>
            <w:tcMar>
              <w:top w:w="100" w:type="dxa"/>
              <w:left w:w="100" w:type="dxa"/>
              <w:bottom w:w="100" w:type="dxa"/>
              <w:right w:w="100" w:type="dxa"/>
            </w:tcMar>
          </w:tcPr>
          <w:p w14:paraId="000001B4"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7AE7A4B" wp14:editId="7B968448">
                  <wp:extent cx="1333444" cy="987523"/>
                  <wp:effectExtent l="0" t="0" r="0" b="0"/>
                  <wp:docPr id="1227" name="image34.jpg" descr="Concepto de inteligencia empresarial como ilustración de fondo vectorial con varios símbolos"/>
                  <wp:cNvGraphicFramePr/>
                  <a:graphic xmlns:a="http://schemas.openxmlformats.org/drawingml/2006/main">
                    <a:graphicData uri="http://schemas.openxmlformats.org/drawingml/2006/picture">
                      <pic:pic xmlns:pic="http://schemas.openxmlformats.org/drawingml/2006/picture">
                        <pic:nvPicPr>
                          <pic:cNvPr id="0" name="image34.jpg" descr="Concepto de inteligencia empresarial como ilustración de fondo vectorial con varios símbolos"/>
                          <pic:cNvPicPr preferRelativeResize="0"/>
                        </pic:nvPicPr>
                        <pic:blipFill>
                          <a:blip r:embed="rId68"/>
                          <a:srcRect/>
                          <a:stretch>
                            <a:fillRect/>
                          </a:stretch>
                        </pic:blipFill>
                        <pic:spPr>
                          <a:xfrm>
                            <a:off x="0" y="0"/>
                            <a:ext cx="1333444" cy="987523"/>
                          </a:xfrm>
                          <a:prstGeom prst="rect">
                            <a:avLst/>
                          </a:prstGeom>
                          <a:ln/>
                        </pic:spPr>
                      </pic:pic>
                    </a:graphicData>
                  </a:graphic>
                </wp:inline>
              </w:drawing>
            </w:r>
          </w:p>
          <w:p w14:paraId="000001B5" w14:textId="77777777" w:rsidR="00BE5C40" w:rsidRDefault="00083146">
            <w:pPr>
              <w:widowControl w:val="0"/>
              <w:spacing w:after="120"/>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585DB3DE" wp14:editId="1DCA3347">
                  <wp:extent cx="1285267" cy="963951"/>
                  <wp:effectExtent l="0" t="0" r="0" b="0"/>
                  <wp:docPr id="122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69"/>
                          <a:srcRect/>
                          <a:stretch>
                            <a:fillRect/>
                          </a:stretch>
                        </pic:blipFill>
                        <pic:spPr>
                          <a:xfrm>
                            <a:off x="0" y="0"/>
                            <a:ext cx="1285267" cy="963951"/>
                          </a:xfrm>
                          <a:prstGeom prst="rect">
                            <a:avLst/>
                          </a:prstGeom>
                          <a:ln/>
                        </pic:spPr>
                      </pic:pic>
                    </a:graphicData>
                  </a:graphic>
                </wp:inline>
              </w:drawing>
            </w:r>
          </w:p>
          <w:p w14:paraId="000001B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el primer texto con la primera imagen y el segundo texto con la segunda imagen.</w:t>
            </w:r>
          </w:p>
        </w:tc>
        <w:tc>
          <w:tcPr>
            <w:tcW w:w="1470" w:type="dxa"/>
            <w:shd w:val="clear" w:color="auto" w:fill="auto"/>
            <w:tcMar>
              <w:top w:w="100" w:type="dxa"/>
              <w:left w:w="100" w:type="dxa"/>
              <w:bottom w:w="100" w:type="dxa"/>
              <w:right w:w="100" w:type="dxa"/>
            </w:tcMar>
          </w:tcPr>
          <w:p w14:paraId="000001B7"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B8" w14:textId="77777777" w:rsidR="00BE5C40" w:rsidRDefault="00083146">
            <w:pPr>
              <w:spacing w:after="120"/>
              <w:rPr>
                <w:rFonts w:ascii="Arial" w:eastAsia="Arial" w:hAnsi="Arial" w:cs="Arial"/>
                <w:sz w:val="22"/>
                <w:szCs w:val="22"/>
              </w:rPr>
            </w:pPr>
            <w:r>
              <w:rPr>
                <w:rFonts w:ascii="Arial" w:eastAsia="Arial" w:hAnsi="Arial" w:cs="Arial"/>
                <w:sz w:val="22"/>
                <w:szCs w:val="22"/>
              </w:rPr>
              <w:t>La inteligencia organizacional no es la sumatoria de inteligencias humanas, es la experiencia adquirida mediante el recorrido realizado y la transferencia de información y conocimiento; es el resultado del aprendizaje organizacional (cognoscitivo y emocional).</w:t>
            </w:r>
          </w:p>
          <w:p w14:paraId="000001B9" w14:textId="77777777" w:rsidR="00BE5C40" w:rsidRDefault="00BE5C40">
            <w:pPr>
              <w:spacing w:after="120"/>
              <w:rPr>
                <w:rFonts w:ascii="Arial" w:eastAsia="Arial" w:hAnsi="Arial" w:cs="Arial"/>
                <w:sz w:val="22"/>
                <w:szCs w:val="22"/>
              </w:rPr>
            </w:pPr>
          </w:p>
        </w:tc>
        <w:tc>
          <w:tcPr>
            <w:tcW w:w="2551" w:type="dxa"/>
            <w:shd w:val="clear" w:color="auto" w:fill="auto"/>
            <w:tcMar>
              <w:top w:w="100" w:type="dxa"/>
              <w:left w:w="100" w:type="dxa"/>
              <w:bottom w:w="100" w:type="dxa"/>
              <w:right w:w="100" w:type="dxa"/>
            </w:tcMar>
          </w:tcPr>
          <w:p w14:paraId="000001B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Inteligencia organizacional</w:t>
            </w:r>
          </w:p>
          <w:p w14:paraId="000001BB" w14:textId="77777777" w:rsidR="00BE5C40" w:rsidRDefault="00BE5C40">
            <w:pPr>
              <w:widowControl w:val="0"/>
              <w:spacing w:after="120"/>
              <w:rPr>
                <w:rFonts w:ascii="Arial" w:eastAsia="Arial" w:hAnsi="Arial" w:cs="Arial"/>
                <w:color w:val="000000"/>
                <w:sz w:val="22"/>
                <w:szCs w:val="22"/>
              </w:rPr>
            </w:pPr>
          </w:p>
          <w:p w14:paraId="000001BC"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Aprendizaje organizacional</w:t>
            </w:r>
          </w:p>
        </w:tc>
      </w:tr>
      <w:tr w:rsidR="00BE5C40" w14:paraId="15C44216" w14:textId="77777777">
        <w:tc>
          <w:tcPr>
            <w:tcW w:w="1034" w:type="dxa"/>
            <w:shd w:val="clear" w:color="auto" w:fill="auto"/>
            <w:tcMar>
              <w:top w:w="100" w:type="dxa"/>
              <w:left w:w="100" w:type="dxa"/>
              <w:bottom w:w="100" w:type="dxa"/>
              <w:right w:w="100" w:type="dxa"/>
            </w:tcMar>
          </w:tcPr>
          <w:p w14:paraId="000001BD"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12</w:t>
            </w:r>
          </w:p>
        </w:tc>
        <w:tc>
          <w:tcPr>
            <w:tcW w:w="4641" w:type="dxa"/>
            <w:shd w:val="clear" w:color="auto" w:fill="auto"/>
            <w:tcMar>
              <w:top w:w="100" w:type="dxa"/>
              <w:left w:w="100" w:type="dxa"/>
              <w:bottom w:w="100" w:type="dxa"/>
              <w:right w:w="100" w:type="dxa"/>
            </w:tcMar>
          </w:tcPr>
          <w:p w14:paraId="000001BE" w14:textId="77777777" w:rsidR="00BE5C40" w:rsidRDefault="00083146">
            <w:pPr>
              <w:spacing w:after="120"/>
              <w:rPr>
                <w:rFonts w:ascii="Arial" w:eastAsia="Arial" w:hAnsi="Arial" w:cs="Arial"/>
                <w:sz w:val="22"/>
                <w:szCs w:val="22"/>
              </w:rPr>
            </w:pPr>
            <w:r>
              <w:rPr>
                <w:rFonts w:ascii="Arial" w:eastAsia="Arial" w:hAnsi="Arial" w:cs="Arial"/>
                <w:noProof/>
                <w:sz w:val="22"/>
                <w:szCs w:val="22"/>
              </w:rPr>
              <w:drawing>
                <wp:inline distT="0" distB="0" distL="0" distR="0" wp14:anchorId="711DE649" wp14:editId="231860E7">
                  <wp:extent cx="2830306" cy="961681"/>
                  <wp:effectExtent l="0" t="0" r="0" b="0"/>
                  <wp:docPr id="1229" name="image37.jpg" descr="Icono web de banner de Business Intelligence para planes de negocios, minería de datos, análisis, estrategia, medición, análisis comparativo, informe y administración. Infografía mínima vectorial."/>
                  <wp:cNvGraphicFramePr/>
                  <a:graphic xmlns:a="http://schemas.openxmlformats.org/drawingml/2006/main">
                    <a:graphicData uri="http://schemas.openxmlformats.org/drawingml/2006/picture">
                      <pic:pic xmlns:pic="http://schemas.openxmlformats.org/drawingml/2006/picture">
                        <pic:nvPicPr>
                          <pic:cNvPr id="0" name="image37.jpg" descr="Icono web de banner de Business Intelligence para planes de negocios, minería de datos, análisis, estrategia, medición, análisis comparativo, informe y administración. Infografía mínima vectorial."/>
                          <pic:cNvPicPr preferRelativeResize="0"/>
                        </pic:nvPicPr>
                        <pic:blipFill>
                          <a:blip r:embed="rId70"/>
                          <a:srcRect/>
                          <a:stretch>
                            <a:fillRect/>
                          </a:stretch>
                        </pic:blipFill>
                        <pic:spPr>
                          <a:xfrm>
                            <a:off x="0" y="0"/>
                            <a:ext cx="2830306" cy="961681"/>
                          </a:xfrm>
                          <a:prstGeom prst="rect">
                            <a:avLst/>
                          </a:prstGeom>
                          <a:ln/>
                        </pic:spPr>
                      </pic:pic>
                    </a:graphicData>
                  </a:graphic>
                </wp:inline>
              </w:drawing>
            </w:r>
          </w:p>
          <w:p w14:paraId="000001BF"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una imagen similar, pero sin textos, y de la parte superior, van apareciendo los diferentes íconos a medida que se escucha el audio.</w:t>
            </w:r>
          </w:p>
        </w:tc>
        <w:tc>
          <w:tcPr>
            <w:tcW w:w="1470" w:type="dxa"/>
            <w:shd w:val="clear" w:color="auto" w:fill="auto"/>
            <w:tcMar>
              <w:top w:w="100" w:type="dxa"/>
              <w:left w:w="100" w:type="dxa"/>
              <w:bottom w:w="100" w:type="dxa"/>
              <w:right w:w="100" w:type="dxa"/>
            </w:tcMar>
          </w:tcPr>
          <w:p w14:paraId="000001C0"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C1" w14:textId="77777777" w:rsidR="00BE5C40" w:rsidRDefault="00083146">
            <w:pPr>
              <w:spacing w:after="120"/>
              <w:rPr>
                <w:rFonts w:ascii="Arial" w:eastAsia="Arial" w:hAnsi="Arial" w:cs="Arial"/>
                <w:sz w:val="22"/>
                <w:szCs w:val="22"/>
              </w:rPr>
            </w:pPr>
            <w:r>
              <w:rPr>
                <w:rFonts w:ascii="Arial" w:eastAsia="Arial" w:hAnsi="Arial" w:cs="Arial"/>
                <w:sz w:val="22"/>
                <w:szCs w:val="22"/>
              </w:rPr>
              <w:t>Una organización inteligente es aquella que se anticipa a los sucesos, vaticina y logra su adaptación ante los cambios del contexto, pues conoce y entiende características del entorno en el que desarrolla su actividad; además, posee toda la capacidad de movilizar su conocimiento y fortalezas para aplicar innovación en los procesos y resolver asertiva y ágilmente los problemas que se presentan.</w:t>
            </w:r>
          </w:p>
          <w:p w14:paraId="000001C2"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C3"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Anticipación a los sucesos</w:t>
            </w:r>
          </w:p>
          <w:p w14:paraId="000001C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Moviliza su conocimiento y fortalezas</w:t>
            </w:r>
          </w:p>
          <w:p w14:paraId="000001C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Innovación en los procesos</w:t>
            </w:r>
          </w:p>
        </w:tc>
      </w:tr>
      <w:tr w:rsidR="00BE5C40" w14:paraId="2527F978" w14:textId="77777777">
        <w:tc>
          <w:tcPr>
            <w:tcW w:w="1034" w:type="dxa"/>
            <w:shd w:val="clear" w:color="auto" w:fill="auto"/>
            <w:tcMar>
              <w:top w:w="100" w:type="dxa"/>
              <w:left w:w="100" w:type="dxa"/>
              <w:bottom w:w="100" w:type="dxa"/>
              <w:right w:w="100" w:type="dxa"/>
            </w:tcMar>
          </w:tcPr>
          <w:p w14:paraId="000001C6"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13</w:t>
            </w:r>
          </w:p>
        </w:tc>
        <w:tc>
          <w:tcPr>
            <w:tcW w:w="4641" w:type="dxa"/>
            <w:shd w:val="clear" w:color="auto" w:fill="auto"/>
            <w:tcMar>
              <w:top w:w="100" w:type="dxa"/>
              <w:left w:w="100" w:type="dxa"/>
              <w:bottom w:w="100" w:type="dxa"/>
              <w:right w:w="100" w:type="dxa"/>
            </w:tcMar>
          </w:tcPr>
          <w:p w14:paraId="000001C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Colocar una imagen de inteligencia organizacional; puede ser la utilizada anteriormente y sobre ella colocar los textos.</w:t>
            </w:r>
          </w:p>
          <w:p w14:paraId="000001C8" w14:textId="77777777" w:rsidR="00BE5C40" w:rsidRDefault="00BE5C40">
            <w:pPr>
              <w:widowControl w:val="0"/>
              <w:spacing w:after="120"/>
              <w:rPr>
                <w:rFonts w:ascii="Arial" w:eastAsia="Arial" w:hAnsi="Arial" w:cs="Arial"/>
                <w:color w:val="000000"/>
                <w:sz w:val="22"/>
                <w:szCs w:val="22"/>
              </w:rPr>
            </w:pPr>
          </w:p>
        </w:tc>
        <w:tc>
          <w:tcPr>
            <w:tcW w:w="1470" w:type="dxa"/>
            <w:shd w:val="clear" w:color="auto" w:fill="auto"/>
            <w:tcMar>
              <w:top w:w="100" w:type="dxa"/>
              <w:left w:w="100" w:type="dxa"/>
              <w:bottom w:w="100" w:type="dxa"/>
              <w:right w:w="100" w:type="dxa"/>
            </w:tcMar>
          </w:tcPr>
          <w:p w14:paraId="000001C9" w14:textId="77777777" w:rsidR="00BE5C40" w:rsidRDefault="00BE5C40">
            <w:pPr>
              <w:widowControl w:val="0"/>
              <w:spacing w:after="120"/>
              <w:rPr>
                <w:rFonts w:ascii="Arial" w:eastAsia="Arial" w:hAnsi="Arial" w:cs="Arial"/>
                <w:color w:val="000000"/>
                <w:sz w:val="22"/>
                <w:szCs w:val="22"/>
              </w:rPr>
            </w:pPr>
          </w:p>
        </w:tc>
        <w:tc>
          <w:tcPr>
            <w:tcW w:w="3715" w:type="dxa"/>
            <w:shd w:val="clear" w:color="auto" w:fill="auto"/>
            <w:tcMar>
              <w:top w:w="100" w:type="dxa"/>
              <w:left w:w="100" w:type="dxa"/>
              <w:bottom w:w="100" w:type="dxa"/>
              <w:right w:w="100" w:type="dxa"/>
            </w:tcMar>
          </w:tcPr>
          <w:p w14:paraId="000001CA" w14:textId="77777777" w:rsidR="00BE5C40" w:rsidRDefault="00083146">
            <w:pPr>
              <w:spacing w:after="120"/>
              <w:rPr>
                <w:rFonts w:ascii="Arial" w:eastAsia="Arial" w:hAnsi="Arial" w:cs="Arial"/>
                <w:sz w:val="22"/>
                <w:szCs w:val="22"/>
              </w:rPr>
            </w:pPr>
            <w:r>
              <w:rPr>
                <w:rFonts w:ascii="Arial" w:eastAsia="Arial" w:hAnsi="Arial" w:cs="Arial"/>
                <w:sz w:val="22"/>
                <w:szCs w:val="22"/>
              </w:rPr>
              <w:t>Algunas de las características de la inteligencia organizacional son:</w:t>
            </w:r>
          </w:p>
          <w:p w14:paraId="000001CB"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Se da a través del aprendizaje conjunto y continuo.</w:t>
            </w:r>
          </w:p>
          <w:p w14:paraId="000001CC"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No hay individualidad y, por el contrario, hay sinergia y trabajo en equipo.</w:t>
            </w:r>
          </w:p>
          <w:p w14:paraId="000001CD" w14:textId="77777777" w:rsidR="00BE5C40" w:rsidRDefault="00083146">
            <w:pPr>
              <w:spacing w:after="120"/>
              <w:rPr>
                <w:rFonts w:ascii="Arial" w:eastAsia="Arial" w:hAnsi="Arial" w:cs="Arial"/>
                <w:sz w:val="22"/>
                <w:szCs w:val="22"/>
              </w:rPr>
            </w:pPr>
            <w:r>
              <w:rPr>
                <w:rFonts w:ascii="Arial" w:eastAsia="Arial" w:hAnsi="Arial" w:cs="Arial"/>
                <w:sz w:val="22"/>
                <w:szCs w:val="22"/>
              </w:rPr>
              <w:t>•</w:t>
            </w:r>
            <w:r>
              <w:rPr>
                <w:rFonts w:ascii="Arial" w:eastAsia="Arial" w:hAnsi="Arial" w:cs="Arial"/>
                <w:sz w:val="22"/>
                <w:szCs w:val="22"/>
              </w:rPr>
              <w:tab/>
              <w:t>Se da en un contexto de clima organizacional adecuado, es decir, donde hay compañerismo y solidaridad.</w:t>
            </w:r>
          </w:p>
          <w:p w14:paraId="000001CE" w14:textId="77777777" w:rsidR="00BE5C40" w:rsidRDefault="00BE5C40">
            <w:pPr>
              <w:widowControl w:val="0"/>
              <w:spacing w:after="120"/>
              <w:rPr>
                <w:rFonts w:ascii="Arial" w:eastAsia="Arial" w:hAnsi="Arial" w:cs="Arial"/>
                <w:color w:val="000000"/>
                <w:sz w:val="22"/>
                <w:szCs w:val="22"/>
              </w:rPr>
            </w:pPr>
          </w:p>
        </w:tc>
        <w:tc>
          <w:tcPr>
            <w:tcW w:w="2551" w:type="dxa"/>
            <w:shd w:val="clear" w:color="auto" w:fill="auto"/>
            <w:tcMar>
              <w:top w:w="100" w:type="dxa"/>
              <w:left w:w="100" w:type="dxa"/>
              <w:bottom w:w="100" w:type="dxa"/>
              <w:right w:w="100" w:type="dxa"/>
            </w:tcMar>
          </w:tcPr>
          <w:p w14:paraId="000001CF" w14:textId="77777777" w:rsidR="00BE5C40" w:rsidRDefault="00083146">
            <w:pPr>
              <w:spacing w:after="120"/>
              <w:rPr>
                <w:rFonts w:ascii="Arial" w:eastAsia="Arial" w:hAnsi="Arial" w:cs="Arial"/>
                <w:sz w:val="22"/>
                <w:szCs w:val="22"/>
              </w:rPr>
            </w:pPr>
            <w:r>
              <w:rPr>
                <w:rFonts w:ascii="Arial" w:eastAsia="Arial" w:hAnsi="Arial" w:cs="Arial"/>
                <w:sz w:val="22"/>
                <w:szCs w:val="22"/>
              </w:rPr>
              <w:t>Se da a través del aprendizaje conjunto y continuo.</w:t>
            </w:r>
          </w:p>
          <w:p w14:paraId="000001D0" w14:textId="77777777" w:rsidR="00BE5C40" w:rsidRDefault="00083146">
            <w:pPr>
              <w:spacing w:after="120"/>
              <w:rPr>
                <w:rFonts w:ascii="Arial" w:eastAsia="Arial" w:hAnsi="Arial" w:cs="Arial"/>
                <w:sz w:val="22"/>
                <w:szCs w:val="22"/>
              </w:rPr>
            </w:pPr>
            <w:r>
              <w:rPr>
                <w:rFonts w:ascii="Arial" w:eastAsia="Arial" w:hAnsi="Arial" w:cs="Arial"/>
                <w:sz w:val="22"/>
                <w:szCs w:val="22"/>
              </w:rPr>
              <w:t>No hay individualidad y, por el contrario, hay sinergia y trabajo en equipo.</w:t>
            </w:r>
          </w:p>
          <w:p w14:paraId="000001D1" w14:textId="77777777" w:rsidR="00BE5C40" w:rsidRDefault="00083146">
            <w:pPr>
              <w:spacing w:after="120"/>
              <w:rPr>
                <w:rFonts w:ascii="Arial" w:eastAsia="Arial" w:hAnsi="Arial" w:cs="Arial"/>
                <w:sz w:val="22"/>
                <w:szCs w:val="22"/>
              </w:rPr>
            </w:pPr>
            <w:r>
              <w:rPr>
                <w:rFonts w:ascii="Arial" w:eastAsia="Arial" w:hAnsi="Arial" w:cs="Arial"/>
                <w:sz w:val="22"/>
                <w:szCs w:val="22"/>
              </w:rPr>
              <w:t>Se da en un contexto de clima organizacional adecuado, es decir, donde hay compañerismo y solidaridad.</w:t>
            </w:r>
          </w:p>
          <w:p w14:paraId="000001D2" w14:textId="77777777" w:rsidR="00BE5C40" w:rsidRDefault="00BE5C40">
            <w:pPr>
              <w:widowControl w:val="0"/>
              <w:spacing w:after="120"/>
              <w:rPr>
                <w:rFonts w:ascii="Arial" w:eastAsia="Arial" w:hAnsi="Arial" w:cs="Arial"/>
                <w:color w:val="000000"/>
                <w:sz w:val="22"/>
                <w:szCs w:val="22"/>
              </w:rPr>
            </w:pPr>
          </w:p>
        </w:tc>
      </w:tr>
      <w:tr w:rsidR="00BE5C40" w14:paraId="099A4245" w14:textId="77777777">
        <w:trPr>
          <w:trHeight w:val="420"/>
        </w:trPr>
        <w:tc>
          <w:tcPr>
            <w:tcW w:w="1034" w:type="dxa"/>
            <w:shd w:val="clear" w:color="auto" w:fill="auto"/>
            <w:tcMar>
              <w:top w:w="100" w:type="dxa"/>
              <w:left w:w="100" w:type="dxa"/>
              <w:bottom w:w="100" w:type="dxa"/>
              <w:right w:w="100" w:type="dxa"/>
            </w:tcMar>
          </w:tcPr>
          <w:p w14:paraId="000001D3"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Nombre del archivo</w:t>
            </w:r>
          </w:p>
        </w:tc>
        <w:tc>
          <w:tcPr>
            <w:tcW w:w="12377" w:type="dxa"/>
            <w:gridSpan w:val="4"/>
            <w:shd w:val="clear" w:color="auto" w:fill="auto"/>
            <w:tcMar>
              <w:top w:w="100" w:type="dxa"/>
              <w:left w:w="100" w:type="dxa"/>
              <w:bottom w:w="100" w:type="dxa"/>
              <w:right w:w="100" w:type="dxa"/>
            </w:tcMar>
          </w:tcPr>
          <w:p w14:paraId="000001D4" w14:textId="77777777" w:rsidR="00BE5C40" w:rsidRDefault="00083146">
            <w:pPr>
              <w:spacing w:after="120"/>
              <w:rPr>
                <w:rFonts w:ascii="Arial" w:eastAsia="Arial" w:hAnsi="Arial" w:cs="Arial"/>
                <w:b/>
                <w:sz w:val="22"/>
                <w:szCs w:val="22"/>
              </w:rPr>
            </w:pPr>
            <w:r>
              <w:rPr>
                <w:rFonts w:ascii="Arial" w:eastAsia="Arial" w:hAnsi="Arial" w:cs="Arial"/>
                <w:color w:val="000000"/>
                <w:sz w:val="22"/>
                <w:szCs w:val="22"/>
              </w:rPr>
              <w:t>122153_v2</w:t>
            </w:r>
          </w:p>
        </w:tc>
      </w:tr>
    </w:tbl>
    <w:p w14:paraId="000001D8" w14:textId="77777777" w:rsidR="00BE5C40" w:rsidRDefault="00BE5C40">
      <w:pPr>
        <w:spacing w:after="120"/>
        <w:rPr>
          <w:rFonts w:ascii="Arial" w:eastAsia="Arial" w:hAnsi="Arial" w:cs="Arial"/>
          <w:sz w:val="22"/>
          <w:szCs w:val="22"/>
        </w:rPr>
      </w:pPr>
    </w:p>
    <w:tbl>
      <w:tblPr>
        <w:tblStyle w:val="a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DED0417" w14:textId="77777777">
        <w:trPr>
          <w:trHeight w:val="444"/>
        </w:trPr>
        <w:tc>
          <w:tcPr>
            <w:tcW w:w="13422" w:type="dxa"/>
            <w:shd w:val="clear" w:color="auto" w:fill="8DB3E2"/>
          </w:tcPr>
          <w:p w14:paraId="000001D9" w14:textId="77777777" w:rsidR="00BE5C40" w:rsidRDefault="00083146">
            <w:pPr>
              <w:pStyle w:val="Ttulo1"/>
              <w:spacing w:before="0" w:line="240" w:lineRule="auto"/>
              <w:jc w:val="center"/>
              <w:rPr>
                <w:sz w:val="22"/>
                <w:szCs w:val="22"/>
              </w:rPr>
            </w:pPr>
            <w:r>
              <w:rPr>
                <w:sz w:val="22"/>
                <w:szCs w:val="22"/>
              </w:rPr>
              <w:t>Cuadro de texto</w:t>
            </w:r>
          </w:p>
        </w:tc>
      </w:tr>
      <w:tr w:rsidR="00BE5C40" w14:paraId="08C2DAF3" w14:textId="77777777">
        <w:tc>
          <w:tcPr>
            <w:tcW w:w="13422" w:type="dxa"/>
          </w:tcPr>
          <w:p w14:paraId="000001DA"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Una vez que se cuenta con el diagnóstico y el análisis empresarial, se procede a realizar una proyección de la empresa desde lo estratégico y, entonces, es este el momento correcto para aplicar los principios del proceso administrativo.</w:t>
            </w:r>
          </w:p>
        </w:tc>
      </w:tr>
    </w:tbl>
    <w:p w14:paraId="000001DB" w14:textId="77777777" w:rsidR="00BE5C40" w:rsidRDefault="00BE5C40">
      <w:pPr>
        <w:spacing w:after="120"/>
        <w:rPr>
          <w:rFonts w:ascii="Arial" w:eastAsia="Arial" w:hAnsi="Arial" w:cs="Arial"/>
          <w:sz w:val="22"/>
          <w:szCs w:val="22"/>
        </w:rPr>
      </w:pPr>
    </w:p>
    <w:p w14:paraId="000001DC"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lastRenderedPageBreak/>
        <w:t>Principios del proceso administrativo</w:t>
      </w:r>
    </w:p>
    <w:tbl>
      <w:tblPr>
        <w:tblStyle w:val="affffff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65641AB" w14:textId="77777777">
        <w:trPr>
          <w:trHeight w:val="444"/>
        </w:trPr>
        <w:tc>
          <w:tcPr>
            <w:tcW w:w="13422" w:type="dxa"/>
            <w:shd w:val="clear" w:color="auto" w:fill="8DB3E2"/>
          </w:tcPr>
          <w:p w14:paraId="000001DD" w14:textId="77777777" w:rsidR="00BE5C40" w:rsidRDefault="00083146">
            <w:pPr>
              <w:pStyle w:val="Ttulo1"/>
              <w:spacing w:before="0" w:line="240" w:lineRule="auto"/>
              <w:jc w:val="center"/>
              <w:rPr>
                <w:sz w:val="22"/>
                <w:szCs w:val="22"/>
              </w:rPr>
            </w:pPr>
            <w:r>
              <w:rPr>
                <w:sz w:val="22"/>
                <w:szCs w:val="22"/>
              </w:rPr>
              <w:t>Cuadro de texto</w:t>
            </w:r>
          </w:p>
        </w:tc>
      </w:tr>
      <w:tr w:rsidR="00BE5C40" w14:paraId="2622091A" w14:textId="77777777">
        <w:tc>
          <w:tcPr>
            <w:tcW w:w="13422" w:type="dxa"/>
          </w:tcPr>
          <w:p w14:paraId="000001DE" w14:textId="77777777" w:rsidR="00BE5C40" w:rsidRDefault="00083146">
            <w:pPr>
              <w:spacing w:after="120"/>
              <w:rPr>
                <w:rFonts w:ascii="Arial" w:eastAsia="Arial" w:hAnsi="Arial" w:cs="Arial"/>
                <w:sz w:val="22"/>
                <w:szCs w:val="22"/>
                <w:highlight w:val="white"/>
              </w:rPr>
            </w:pPr>
            <w:r>
              <w:rPr>
                <w:rFonts w:ascii="Arial" w:eastAsia="Arial" w:hAnsi="Arial" w:cs="Arial"/>
                <w:sz w:val="22"/>
                <w:szCs w:val="22"/>
                <w:highlight w:val="white"/>
              </w:rPr>
              <w:t xml:space="preserve">El proceso administrativo se compone de una serie de fases o etapas que permiten llevar a cabo una actividad, con la existencia de diversos criterios acerca de la cantidad de pasos que lo integran, aunque para los autores, los elementos o funciones sean las mismas. Para el caso de este componente formativo, se tomarán como referentes las siguientes etapas: </w:t>
            </w:r>
          </w:p>
        </w:tc>
      </w:tr>
    </w:tbl>
    <w:p w14:paraId="000001DF" w14:textId="77777777" w:rsidR="00BE5C40" w:rsidRDefault="00BE5C40">
      <w:pPr>
        <w:spacing w:after="120"/>
        <w:rPr>
          <w:rFonts w:ascii="Arial" w:eastAsia="Arial" w:hAnsi="Arial" w:cs="Arial"/>
          <w:sz w:val="22"/>
          <w:szCs w:val="22"/>
        </w:rPr>
      </w:pPr>
    </w:p>
    <w:p w14:paraId="000001E0"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2</w:t>
      </w:r>
    </w:p>
    <w:p w14:paraId="000001E1" w14:textId="77777777" w:rsidR="00BE5C40" w:rsidRDefault="00083146">
      <w:pPr>
        <w:spacing w:after="120"/>
        <w:rPr>
          <w:rFonts w:ascii="Arial" w:eastAsia="Arial" w:hAnsi="Arial" w:cs="Arial"/>
          <w:i/>
          <w:sz w:val="22"/>
          <w:szCs w:val="22"/>
        </w:rPr>
      </w:pPr>
      <w:r>
        <w:rPr>
          <w:rFonts w:ascii="Arial" w:eastAsia="Arial" w:hAnsi="Arial" w:cs="Arial"/>
          <w:i/>
          <w:sz w:val="22"/>
          <w:szCs w:val="22"/>
        </w:rPr>
        <w:t>Etapas del proceso administrativo</w:t>
      </w:r>
    </w:p>
    <w:p w14:paraId="000001E2" w14:textId="77777777" w:rsidR="00BE5C40" w:rsidRDefault="00000000">
      <w:pPr>
        <w:spacing w:after="120"/>
        <w:jc w:val="center"/>
        <w:rPr>
          <w:rFonts w:ascii="Arial" w:eastAsia="Arial" w:hAnsi="Arial" w:cs="Arial"/>
          <w:sz w:val="22"/>
          <w:szCs w:val="22"/>
        </w:rPr>
      </w:pPr>
      <w:sdt>
        <w:sdtPr>
          <w:tag w:val="goog_rdk_18"/>
          <w:id w:val="92758118"/>
        </w:sdtPr>
        <w:sdtContent>
          <w:commentRangeStart w:id="21"/>
        </w:sdtContent>
      </w:sdt>
      <w:r w:rsidR="00083146">
        <w:rPr>
          <w:rFonts w:ascii="Arial" w:eastAsia="Arial" w:hAnsi="Arial" w:cs="Arial"/>
          <w:noProof/>
          <w:color w:val="000000"/>
          <w:sz w:val="22"/>
          <w:szCs w:val="22"/>
        </w:rPr>
        <mc:AlternateContent>
          <mc:Choice Requires="wpg">
            <w:drawing>
              <wp:inline distT="0" distB="0" distL="0" distR="0" wp14:anchorId="794A446C" wp14:editId="312FE084">
                <wp:extent cx="4809507" cy="2594610"/>
                <wp:effectExtent l="0" t="0" r="0" b="0"/>
                <wp:docPr id="1190" name="Group 1190"/>
                <wp:cNvGraphicFramePr/>
                <a:graphic xmlns:a="http://schemas.openxmlformats.org/drawingml/2006/main">
                  <a:graphicData uri="http://schemas.microsoft.com/office/word/2010/wordprocessingGroup">
                    <wpg:wgp>
                      <wpg:cNvGrpSpPr/>
                      <wpg:grpSpPr>
                        <a:xfrm>
                          <a:off x="0" y="0"/>
                          <a:ext cx="4809507" cy="2594610"/>
                          <a:chOff x="2941247" y="2482695"/>
                          <a:chExt cx="4809507" cy="2594610"/>
                        </a:xfrm>
                      </wpg:grpSpPr>
                      <wpg:grpSp>
                        <wpg:cNvPr id="1" name="Group 1"/>
                        <wpg:cNvGrpSpPr/>
                        <wpg:grpSpPr>
                          <a:xfrm>
                            <a:off x="2941247" y="2482695"/>
                            <a:ext cx="4809507" cy="2594610"/>
                            <a:chOff x="0" y="0"/>
                            <a:chExt cx="4809500" cy="2594610"/>
                          </a:xfrm>
                        </wpg:grpSpPr>
                        <wps:wsp>
                          <wps:cNvPr id="2" name="Rectangle 2"/>
                          <wps:cNvSpPr/>
                          <wps:spPr>
                            <a:xfrm>
                              <a:off x="0" y="0"/>
                              <a:ext cx="4809500" cy="2594600"/>
                            </a:xfrm>
                            <a:prstGeom prst="rect">
                              <a:avLst/>
                            </a:prstGeom>
                            <a:noFill/>
                            <a:ln>
                              <a:noFill/>
                            </a:ln>
                          </wps:spPr>
                          <wps:txbx>
                            <w:txbxContent>
                              <w:p w14:paraId="5A0F4620" w14:textId="77777777" w:rsidR="00BE5C40" w:rsidRDefault="00BE5C40">
                                <w:pPr>
                                  <w:textDirection w:val="btLr"/>
                                </w:pPr>
                              </w:p>
                            </w:txbxContent>
                          </wps:txbx>
                          <wps:bodyPr spcFirstLastPara="1" wrap="square" lIns="91425" tIns="91425" rIns="91425" bIns="91425" anchor="ctr" anchorCtr="0">
                            <a:noAutofit/>
                          </wps:bodyPr>
                        </wps:wsp>
                        <wpg:grpSp>
                          <wpg:cNvPr id="3" name="Group 3"/>
                          <wpg:cNvGrpSpPr/>
                          <wpg:grpSpPr>
                            <a:xfrm>
                              <a:off x="0" y="0"/>
                              <a:ext cx="4809500" cy="2594610"/>
                              <a:chOff x="0" y="0"/>
                              <a:chExt cx="4809500" cy="2594610"/>
                            </a:xfrm>
                          </wpg:grpSpPr>
                          <wps:wsp>
                            <wps:cNvPr id="4" name="Rectangle 4"/>
                            <wps:cNvSpPr/>
                            <wps:spPr>
                              <a:xfrm>
                                <a:off x="0" y="0"/>
                                <a:ext cx="4809500" cy="2594600"/>
                              </a:xfrm>
                              <a:prstGeom prst="rect">
                                <a:avLst/>
                              </a:prstGeom>
                              <a:noFill/>
                              <a:ln>
                                <a:noFill/>
                              </a:ln>
                            </wps:spPr>
                            <wps:txbx>
                              <w:txbxContent>
                                <w:p w14:paraId="5C897D02" w14:textId="77777777" w:rsidR="00BE5C40" w:rsidRDefault="00BE5C40">
                                  <w:pPr>
                                    <w:textDirection w:val="btLr"/>
                                  </w:pPr>
                                </w:p>
                              </w:txbxContent>
                            </wps:txbx>
                            <wps:bodyPr spcFirstLastPara="1" wrap="square" lIns="91425" tIns="91425" rIns="91425" bIns="91425" anchor="ctr" anchorCtr="0">
                              <a:noAutofit/>
                            </wps:bodyPr>
                          </wps:wsp>
                          <wps:wsp>
                            <wps:cNvPr id="5" name="Right Arrow 5"/>
                            <wps:cNvSpPr/>
                            <wps:spPr>
                              <a:xfrm>
                                <a:off x="360713" y="0"/>
                                <a:ext cx="4088080" cy="2594610"/>
                              </a:xfrm>
                              <a:prstGeom prst="rightArrow">
                                <a:avLst>
                                  <a:gd name="adj1" fmla="val 50000"/>
                                  <a:gd name="adj2" fmla="val 50000"/>
                                </a:avLst>
                              </a:prstGeom>
                              <a:solidFill>
                                <a:srgbClr val="CFD7E7"/>
                              </a:solidFill>
                              <a:ln>
                                <a:noFill/>
                              </a:ln>
                            </wps:spPr>
                            <wps:txbx>
                              <w:txbxContent>
                                <w:p w14:paraId="20A4DD20" w14:textId="77777777" w:rsidR="00BE5C40" w:rsidRDefault="00BE5C40">
                                  <w:pPr>
                                    <w:textDirection w:val="btLr"/>
                                  </w:pPr>
                                </w:p>
                              </w:txbxContent>
                            </wps:txbx>
                            <wps:bodyPr spcFirstLastPara="1" wrap="square" lIns="91425" tIns="91425" rIns="91425" bIns="91425" anchor="ctr" anchorCtr="0">
                              <a:noAutofit/>
                            </wps:bodyPr>
                          </wps:wsp>
                          <wps:wsp>
                            <wps:cNvPr id="6" name="Rounded Rectangle 6"/>
                            <wps:cNvSpPr/>
                            <wps:spPr>
                              <a:xfrm>
                                <a:off x="1643"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03D7E235" w14:textId="77777777" w:rsidR="00BE5C40" w:rsidRDefault="00BE5C40">
                                  <w:pPr>
                                    <w:textDirection w:val="btLr"/>
                                  </w:pPr>
                                </w:p>
                              </w:txbxContent>
                            </wps:txbx>
                            <wps:bodyPr spcFirstLastPara="1" wrap="square" lIns="91425" tIns="91425" rIns="91425" bIns="91425" anchor="ctr" anchorCtr="0">
                              <a:noAutofit/>
                            </wps:bodyPr>
                          </wps:wsp>
                          <wps:wsp>
                            <wps:cNvPr id="7" name="Rectangle 7"/>
                            <wps:cNvSpPr/>
                            <wps:spPr>
                              <a:xfrm>
                                <a:off x="52306" y="829045"/>
                                <a:ext cx="966722" cy="936518"/>
                              </a:xfrm>
                              <a:prstGeom prst="rect">
                                <a:avLst/>
                              </a:prstGeom>
                              <a:noFill/>
                              <a:ln>
                                <a:noFill/>
                              </a:ln>
                            </wps:spPr>
                            <wps:txbx>
                              <w:txbxContent>
                                <w:p w14:paraId="727CD22F" w14:textId="77777777" w:rsidR="00BE5C40" w:rsidRDefault="00083146">
                                  <w:pPr>
                                    <w:spacing w:line="215" w:lineRule="auto"/>
                                    <w:jc w:val="center"/>
                                    <w:textDirection w:val="btLr"/>
                                  </w:pPr>
                                  <w:r>
                                    <w:rPr>
                                      <w:rFonts w:ascii="Arial" w:eastAsia="Arial" w:hAnsi="Arial" w:cs="Arial"/>
                                      <w:b/>
                                      <w:color w:val="000000"/>
                                      <w:sz w:val="21"/>
                                    </w:rPr>
                                    <w:t xml:space="preserve">Planeación </w:t>
                                  </w:r>
                                  <w:r>
                                    <w:rPr>
                                      <w:rFonts w:ascii="Arial" w:eastAsia="Arial" w:hAnsi="Arial" w:cs="Arial"/>
                                      <w:color w:val="000000"/>
                                      <w:sz w:val="21"/>
                                    </w:rPr>
                                    <w:t>¿Qué se quiere lograr?</w:t>
                                  </w:r>
                                </w:p>
                              </w:txbxContent>
                            </wps:txbx>
                            <wps:bodyPr spcFirstLastPara="1" wrap="square" lIns="41900" tIns="41900" rIns="41900" bIns="41900" anchor="ctr" anchorCtr="0">
                              <a:noAutofit/>
                            </wps:bodyPr>
                          </wps:wsp>
                          <wps:wsp>
                            <wps:cNvPr id="8" name="Rounded Rectangle 8"/>
                            <wps:cNvSpPr/>
                            <wps:spPr>
                              <a:xfrm>
                                <a:off x="1247700"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709532DE" w14:textId="77777777" w:rsidR="00BE5C40" w:rsidRDefault="00BE5C40">
                                  <w:pPr>
                                    <w:textDirection w:val="btLr"/>
                                  </w:pPr>
                                </w:p>
                              </w:txbxContent>
                            </wps:txbx>
                            <wps:bodyPr spcFirstLastPara="1" wrap="square" lIns="91425" tIns="91425" rIns="91425" bIns="91425" anchor="ctr" anchorCtr="0">
                              <a:noAutofit/>
                            </wps:bodyPr>
                          </wps:wsp>
                          <wps:wsp>
                            <wps:cNvPr id="9" name="Rectangle 9"/>
                            <wps:cNvSpPr/>
                            <wps:spPr>
                              <a:xfrm>
                                <a:off x="1298363" y="829045"/>
                                <a:ext cx="966722" cy="936518"/>
                              </a:xfrm>
                              <a:prstGeom prst="rect">
                                <a:avLst/>
                              </a:prstGeom>
                              <a:noFill/>
                              <a:ln>
                                <a:noFill/>
                              </a:ln>
                            </wps:spPr>
                            <wps:txbx>
                              <w:txbxContent>
                                <w:p w14:paraId="750FC2BD" w14:textId="77777777" w:rsidR="00BE5C40" w:rsidRDefault="00083146">
                                  <w:pPr>
                                    <w:spacing w:line="215" w:lineRule="auto"/>
                                    <w:jc w:val="center"/>
                                    <w:textDirection w:val="btLr"/>
                                  </w:pPr>
                                  <w:r>
                                    <w:rPr>
                                      <w:rFonts w:ascii="Arial" w:eastAsia="Arial" w:hAnsi="Arial" w:cs="Arial"/>
                                      <w:b/>
                                      <w:color w:val="000000"/>
                                      <w:sz w:val="21"/>
                                    </w:rPr>
                                    <w:t>Organización</w:t>
                                  </w:r>
                                </w:p>
                                <w:p w14:paraId="78AEC691" w14:textId="77777777" w:rsidR="00BE5C40" w:rsidRDefault="00083146">
                                  <w:pPr>
                                    <w:spacing w:before="73" w:line="215" w:lineRule="auto"/>
                                    <w:jc w:val="center"/>
                                    <w:textDirection w:val="btLr"/>
                                  </w:pPr>
                                  <w:r>
                                    <w:rPr>
                                      <w:rFonts w:ascii="Arial" w:eastAsia="Arial" w:hAnsi="Arial" w:cs="Arial"/>
                                      <w:color w:val="000000"/>
                                      <w:sz w:val="21"/>
                                    </w:rPr>
                                    <w:t>¿Cómo y con qué elementos se logrará?</w:t>
                                  </w:r>
                                </w:p>
                              </w:txbxContent>
                            </wps:txbx>
                            <wps:bodyPr spcFirstLastPara="1" wrap="square" lIns="41900" tIns="41900" rIns="41900" bIns="41900" anchor="ctr" anchorCtr="0">
                              <a:noAutofit/>
                            </wps:bodyPr>
                          </wps:wsp>
                          <wps:wsp>
                            <wps:cNvPr id="10" name="Rounded Rectangle 10"/>
                            <wps:cNvSpPr/>
                            <wps:spPr>
                              <a:xfrm>
                                <a:off x="2493757"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5109DCA5" w14:textId="77777777" w:rsidR="00BE5C40" w:rsidRDefault="00BE5C40">
                                  <w:pPr>
                                    <w:textDirection w:val="btLr"/>
                                  </w:pPr>
                                </w:p>
                              </w:txbxContent>
                            </wps:txbx>
                            <wps:bodyPr spcFirstLastPara="1" wrap="square" lIns="91425" tIns="91425" rIns="91425" bIns="91425" anchor="ctr" anchorCtr="0">
                              <a:noAutofit/>
                            </wps:bodyPr>
                          </wps:wsp>
                          <wps:wsp>
                            <wps:cNvPr id="11" name="Rectangle 11"/>
                            <wps:cNvSpPr/>
                            <wps:spPr>
                              <a:xfrm>
                                <a:off x="2544420" y="829045"/>
                                <a:ext cx="966722" cy="936518"/>
                              </a:xfrm>
                              <a:prstGeom prst="rect">
                                <a:avLst/>
                              </a:prstGeom>
                              <a:noFill/>
                              <a:ln>
                                <a:noFill/>
                              </a:ln>
                            </wps:spPr>
                            <wps:txbx>
                              <w:txbxContent>
                                <w:p w14:paraId="7261A721" w14:textId="77777777" w:rsidR="00BE5C40" w:rsidRDefault="00083146">
                                  <w:pPr>
                                    <w:spacing w:line="215" w:lineRule="auto"/>
                                    <w:jc w:val="center"/>
                                    <w:textDirection w:val="btLr"/>
                                  </w:pPr>
                                  <w:r>
                                    <w:rPr>
                                      <w:rFonts w:ascii="Arial" w:eastAsia="Arial" w:hAnsi="Arial" w:cs="Arial"/>
                                      <w:b/>
                                      <w:color w:val="000000"/>
                                      <w:sz w:val="21"/>
                                    </w:rPr>
                                    <w:t>Dirección</w:t>
                                  </w:r>
                                </w:p>
                                <w:p w14:paraId="27558B0F" w14:textId="77777777" w:rsidR="00BE5C40" w:rsidRDefault="00083146">
                                  <w:pPr>
                                    <w:spacing w:before="73" w:line="215" w:lineRule="auto"/>
                                    <w:jc w:val="center"/>
                                    <w:textDirection w:val="btLr"/>
                                  </w:pPr>
                                  <w:r>
                                    <w:rPr>
                                      <w:rFonts w:ascii="Arial" w:eastAsia="Arial" w:hAnsi="Arial" w:cs="Arial"/>
                                      <w:color w:val="000000"/>
                                      <w:sz w:val="21"/>
                                    </w:rPr>
                                    <w:t>Evidenciar lo que se haga.</w:t>
                                  </w:r>
                                </w:p>
                              </w:txbxContent>
                            </wps:txbx>
                            <wps:bodyPr spcFirstLastPara="1" wrap="square" lIns="41900" tIns="41900" rIns="41900" bIns="41900" anchor="ctr" anchorCtr="0">
                              <a:noAutofit/>
                            </wps:bodyPr>
                          </wps:wsp>
                          <wps:wsp>
                            <wps:cNvPr id="12" name="Rounded Rectangle 12"/>
                            <wps:cNvSpPr/>
                            <wps:spPr>
                              <a:xfrm>
                                <a:off x="3739814" y="778382"/>
                                <a:ext cx="1068048" cy="1037844"/>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292D2E61" w14:textId="77777777" w:rsidR="00BE5C40" w:rsidRDefault="00BE5C40">
                                  <w:pPr>
                                    <w:textDirection w:val="btLr"/>
                                  </w:pPr>
                                </w:p>
                              </w:txbxContent>
                            </wps:txbx>
                            <wps:bodyPr spcFirstLastPara="1" wrap="square" lIns="91425" tIns="91425" rIns="91425" bIns="91425" anchor="ctr" anchorCtr="0">
                              <a:noAutofit/>
                            </wps:bodyPr>
                          </wps:wsp>
                          <wps:wsp>
                            <wps:cNvPr id="13" name="Rectangle 13"/>
                            <wps:cNvSpPr/>
                            <wps:spPr>
                              <a:xfrm>
                                <a:off x="3790477" y="829045"/>
                                <a:ext cx="966722" cy="936518"/>
                              </a:xfrm>
                              <a:prstGeom prst="rect">
                                <a:avLst/>
                              </a:prstGeom>
                              <a:noFill/>
                              <a:ln>
                                <a:noFill/>
                              </a:ln>
                            </wps:spPr>
                            <wps:txbx>
                              <w:txbxContent>
                                <w:p w14:paraId="266B3973" w14:textId="77777777" w:rsidR="00BE5C40" w:rsidRDefault="00083146">
                                  <w:pPr>
                                    <w:spacing w:line="215" w:lineRule="auto"/>
                                    <w:jc w:val="center"/>
                                    <w:textDirection w:val="btLr"/>
                                  </w:pPr>
                                  <w:r>
                                    <w:rPr>
                                      <w:rFonts w:ascii="Arial" w:eastAsia="Arial" w:hAnsi="Arial" w:cs="Arial"/>
                                      <w:b/>
                                      <w:color w:val="000000"/>
                                      <w:sz w:val="21"/>
                                    </w:rPr>
                                    <w:t>Control</w:t>
                                  </w:r>
                                </w:p>
                                <w:p w14:paraId="7A87CA63" w14:textId="77777777" w:rsidR="00BE5C40" w:rsidRDefault="00083146">
                                  <w:pPr>
                                    <w:spacing w:before="73" w:line="215" w:lineRule="auto"/>
                                    <w:jc w:val="center"/>
                                    <w:textDirection w:val="btLr"/>
                                  </w:pPr>
                                  <w:r>
                                    <w:rPr>
                                      <w:rFonts w:ascii="Arial" w:eastAsia="Arial" w:hAnsi="Arial" w:cs="Arial"/>
                                      <w:color w:val="000000"/>
                                      <w:sz w:val="21"/>
                                    </w:rPr>
                                    <w:t>Evaluar: ¿cómo se realizó?</w:t>
                                  </w:r>
                                </w:p>
                              </w:txbxContent>
                            </wps:txbx>
                            <wps:bodyPr spcFirstLastPara="1" wrap="square" lIns="41900" tIns="41900" rIns="41900" bIns="41900" anchor="ctr" anchorCtr="0">
                              <a:noAutofit/>
                            </wps:bodyPr>
                          </wps:wsp>
                        </wpg:grpSp>
                      </wpg:grpSp>
                    </wpg:wgp>
                  </a:graphicData>
                </a:graphic>
              </wp:inline>
            </w:drawing>
          </mc:Choice>
          <mc:Fallback>
            <w:pict>
              <v:group w14:anchorId="794A446C" id="Group 1190" o:spid="_x0000_s1026" style="width:378.7pt;height:204.3pt;mso-position-horizontal-relative:char;mso-position-vertical-relative:line" coordorigin="29412,24826" coordsize="48095,2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">
                <v:group id="Group 1" o:spid="_x0000_s1027" style="position:absolute;left:29412;top:24826;width:48095;height:25947" coordsize="48095,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48095;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A0F4620" w14:textId="77777777" w:rsidR="00BE5C40" w:rsidRDefault="00BE5C40">
                          <w:pPr>
                            <w:textDirection w:val="btLr"/>
                          </w:pPr>
                        </w:p>
                      </w:txbxContent>
                    </v:textbox>
                  </v:rect>
                  <v:group id="Group 3" o:spid="_x0000_s1029" style="position:absolute;width:48095;height:25946" coordsize="48095,2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48095;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C897D02" w14:textId="77777777" w:rsidR="00BE5C40" w:rsidRDefault="00BE5C40">
                            <w:pPr>
                              <w:textDirection w:val="btLr"/>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31" type="#_x0000_t13" style="position:absolute;left:3607;width:40880;height:25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" adj="14745" fillcolor="#cfd7e7" stroked="f">
                      <v:textbox inset="2.53958mm,2.53958mm,2.53958mm,2.53958mm">
                        <w:txbxContent>
                          <w:p w14:paraId="20A4DD20" w14:textId="77777777" w:rsidR="00BE5C40" w:rsidRDefault="00BE5C40">
                            <w:pPr>
                              <w:textDirection w:val="btLr"/>
                            </w:pPr>
                          </w:p>
                        </w:txbxContent>
                      </v:textbox>
                    </v:shape>
                    <v:roundrect id="Rounded Rectangle 6" o:spid="_x0000_s1032" style="position:absolute;left:16;top:7783;width:10680;height:10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03D7E235" w14:textId="77777777" w:rsidR="00BE5C40" w:rsidRDefault="00BE5C40">
                            <w:pPr>
                              <w:textDirection w:val="btLr"/>
                            </w:pPr>
                          </w:p>
                        </w:txbxContent>
                      </v:textbox>
                    </v:roundrect>
                    <v:rect id="Rectangle 7" o:spid="_x0000_s1033" style="position:absolute;left:523;top:8290;width:9667;height:9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" filled="f" stroked="f">
                      <v:textbox inset="1.1639mm,1.1639mm,1.1639mm,1.1639mm">
                        <w:txbxContent>
                          <w:p w14:paraId="727CD22F" w14:textId="77777777" w:rsidR="00BE5C40" w:rsidRDefault="00083146">
                            <w:pPr>
                              <w:spacing w:line="215" w:lineRule="auto"/>
                              <w:jc w:val="center"/>
                              <w:textDirection w:val="btLr"/>
                            </w:pPr>
                            <w:r>
                              <w:rPr>
                                <w:rFonts w:ascii="Arial" w:eastAsia="Arial" w:hAnsi="Arial" w:cs="Arial"/>
                                <w:b/>
                                <w:color w:val="000000"/>
                                <w:sz w:val="21"/>
                              </w:rPr>
                              <w:t xml:space="preserve">Planeación </w:t>
                            </w:r>
                            <w:r>
                              <w:rPr>
                                <w:rFonts w:ascii="Arial" w:eastAsia="Arial" w:hAnsi="Arial" w:cs="Arial"/>
                                <w:color w:val="000000"/>
                                <w:sz w:val="21"/>
                              </w:rPr>
                              <w:t>¿Qué se quiere lograr?</w:t>
                            </w:r>
                          </w:p>
                        </w:txbxContent>
                      </v:textbox>
                    </v:rect>
                    <v:roundrect id="Rounded Rectangle 8" o:spid="_x0000_s1034" style="position:absolute;left:12477;top:7783;width:10680;height:10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" fillcolor="#4f81bd [3204]" strokecolor="white [3201]" strokeweight="2pt">
                      <v:stroke startarrowwidth="narrow" startarrowlength="short" endarrowwidth="narrow" endarrowlength="short"/>
                      <v:textbox inset="2.53958mm,2.53958mm,2.53958mm,2.53958mm">
                        <w:txbxContent>
                          <w:p w14:paraId="709532DE" w14:textId="77777777" w:rsidR="00BE5C40" w:rsidRDefault="00BE5C40">
                            <w:pPr>
                              <w:textDirection w:val="btLr"/>
                            </w:pPr>
                          </w:p>
                        </w:txbxContent>
                      </v:textbox>
                    </v:roundrect>
                    <v:rect id="Rectangle 9" o:spid="_x0000_s1035" style="position:absolute;left:12983;top:8290;width:9667;height:9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" filled="f" stroked="f">
                      <v:textbox inset="1.1639mm,1.1639mm,1.1639mm,1.1639mm">
                        <w:txbxContent>
                          <w:p w14:paraId="750FC2BD" w14:textId="77777777" w:rsidR="00BE5C40" w:rsidRDefault="00083146">
                            <w:pPr>
                              <w:spacing w:line="215" w:lineRule="auto"/>
                              <w:jc w:val="center"/>
                              <w:textDirection w:val="btLr"/>
                            </w:pPr>
                            <w:r>
                              <w:rPr>
                                <w:rFonts w:ascii="Arial" w:eastAsia="Arial" w:hAnsi="Arial" w:cs="Arial"/>
                                <w:b/>
                                <w:color w:val="000000"/>
                                <w:sz w:val="21"/>
                              </w:rPr>
                              <w:t>Organización</w:t>
                            </w:r>
                          </w:p>
                          <w:p w14:paraId="78AEC691" w14:textId="77777777" w:rsidR="00BE5C40" w:rsidRDefault="00083146">
                            <w:pPr>
                              <w:spacing w:before="73" w:line="215" w:lineRule="auto"/>
                              <w:jc w:val="center"/>
                              <w:textDirection w:val="btLr"/>
                            </w:pPr>
                            <w:r>
                              <w:rPr>
                                <w:rFonts w:ascii="Arial" w:eastAsia="Arial" w:hAnsi="Arial" w:cs="Arial"/>
                                <w:color w:val="000000"/>
                                <w:sz w:val="21"/>
                              </w:rPr>
                              <w:t>¿Cómo y con qué elementos se logrará?</w:t>
                            </w:r>
                          </w:p>
                        </w:txbxContent>
                      </v:textbox>
                    </v:rect>
                    <v:roundrect id="Rounded Rectangle 10" o:spid="_x0000_s1036" style="position:absolute;left:24937;top:7783;width:10681;height:10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" fillcolor="#4f81bd [3204]" strokecolor="white [3201]" strokeweight="2pt">
                      <v:stroke startarrowwidth="narrow" startarrowlength="short" endarrowwidth="narrow" endarrowlength="short"/>
                      <v:textbox inset="2.53958mm,2.53958mm,2.53958mm,2.53958mm">
                        <w:txbxContent>
                          <w:p w14:paraId="5109DCA5" w14:textId="77777777" w:rsidR="00BE5C40" w:rsidRDefault="00BE5C40">
                            <w:pPr>
                              <w:textDirection w:val="btLr"/>
                            </w:pPr>
                          </w:p>
                        </w:txbxContent>
                      </v:textbox>
                    </v:roundrect>
                    <v:rect id="Rectangle 11" o:spid="_x0000_s1037" style="position:absolute;left:25444;top:8290;width:9667;height:9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" filled="f" stroked="f">
                      <v:textbox inset="1.1639mm,1.1639mm,1.1639mm,1.1639mm">
                        <w:txbxContent>
                          <w:p w14:paraId="7261A721" w14:textId="77777777" w:rsidR="00BE5C40" w:rsidRDefault="00083146">
                            <w:pPr>
                              <w:spacing w:line="215" w:lineRule="auto"/>
                              <w:jc w:val="center"/>
                              <w:textDirection w:val="btLr"/>
                            </w:pPr>
                            <w:r>
                              <w:rPr>
                                <w:rFonts w:ascii="Arial" w:eastAsia="Arial" w:hAnsi="Arial" w:cs="Arial"/>
                                <w:b/>
                                <w:color w:val="000000"/>
                                <w:sz w:val="21"/>
                              </w:rPr>
                              <w:t>Dirección</w:t>
                            </w:r>
                          </w:p>
                          <w:p w14:paraId="27558B0F" w14:textId="77777777" w:rsidR="00BE5C40" w:rsidRDefault="00083146">
                            <w:pPr>
                              <w:spacing w:before="73" w:line="215" w:lineRule="auto"/>
                              <w:jc w:val="center"/>
                              <w:textDirection w:val="btLr"/>
                            </w:pPr>
                            <w:r>
                              <w:rPr>
                                <w:rFonts w:ascii="Arial" w:eastAsia="Arial" w:hAnsi="Arial" w:cs="Arial"/>
                                <w:color w:val="000000"/>
                                <w:sz w:val="21"/>
                              </w:rPr>
                              <w:t>Evidenciar lo que se haga.</w:t>
                            </w:r>
                          </w:p>
                        </w:txbxContent>
                      </v:textbox>
                    </v:rect>
                    <v:roundrect id="Rounded Rectangle 12" o:spid="_x0000_s1038" style="position:absolute;left:37398;top:7783;width:10680;height:103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" fillcolor="#4f81bd [3204]" strokecolor="white [3201]" strokeweight="2pt">
                      <v:stroke startarrowwidth="narrow" startarrowlength="short" endarrowwidth="narrow" endarrowlength="short"/>
                      <v:textbox inset="2.53958mm,2.53958mm,2.53958mm,2.53958mm">
                        <w:txbxContent>
                          <w:p w14:paraId="292D2E61" w14:textId="77777777" w:rsidR="00BE5C40" w:rsidRDefault="00BE5C40">
                            <w:pPr>
                              <w:textDirection w:val="btLr"/>
                            </w:pPr>
                          </w:p>
                        </w:txbxContent>
                      </v:textbox>
                    </v:roundrect>
                    <v:rect id="Rectangle 13" o:spid="_x0000_s1039" style="position:absolute;left:37904;top:8290;width:9667;height:9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" filled="f" stroked="f">
                      <v:textbox inset="1.1639mm,1.1639mm,1.1639mm,1.1639mm">
                        <w:txbxContent>
                          <w:p w14:paraId="266B3973" w14:textId="77777777" w:rsidR="00BE5C40" w:rsidRDefault="00083146">
                            <w:pPr>
                              <w:spacing w:line="215" w:lineRule="auto"/>
                              <w:jc w:val="center"/>
                              <w:textDirection w:val="btLr"/>
                            </w:pPr>
                            <w:r>
                              <w:rPr>
                                <w:rFonts w:ascii="Arial" w:eastAsia="Arial" w:hAnsi="Arial" w:cs="Arial"/>
                                <w:b/>
                                <w:color w:val="000000"/>
                                <w:sz w:val="21"/>
                              </w:rPr>
                              <w:t>Control</w:t>
                            </w:r>
                          </w:p>
                          <w:p w14:paraId="7A87CA63" w14:textId="77777777" w:rsidR="00BE5C40" w:rsidRDefault="00083146">
                            <w:pPr>
                              <w:spacing w:before="73" w:line="215" w:lineRule="auto"/>
                              <w:jc w:val="center"/>
                              <w:textDirection w:val="btLr"/>
                            </w:pPr>
                            <w:r>
                              <w:rPr>
                                <w:rFonts w:ascii="Arial" w:eastAsia="Arial" w:hAnsi="Arial" w:cs="Arial"/>
                                <w:color w:val="000000"/>
                                <w:sz w:val="21"/>
                              </w:rPr>
                              <w:t>Evaluar: ¿cómo se realizó?</w:t>
                            </w:r>
                          </w:p>
                        </w:txbxContent>
                      </v:textbox>
                    </v:rect>
                  </v:group>
                </v:group>
                <w10:anchorlock/>
              </v:group>
            </w:pict>
          </mc:Fallback>
        </mc:AlternateContent>
      </w:r>
      <w:commentRangeEnd w:id="21"/>
      <w:r w:rsidR="00083146">
        <w:commentReference w:id="21"/>
      </w:r>
    </w:p>
    <w:p w14:paraId="000001E3" w14:textId="77777777" w:rsidR="00BE5C40" w:rsidRDefault="00BE5C40">
      <w:pPr>
        <w:spacing w:after="120"/>
        <w:rPr>
          <w:rFonts w:ascii="Arial" w:eastAsia="Arial" w:hAnsi="Arial" w:cs="Arial"/>
          <w:sz w:val="22"/>
          <w:szCs w:val="22"/>
        </w:rPr>
      </w:pPr>
    </w:p>
    <w:p w14:paraId="000001E4" w14:textId="77777777" w:rsidR="00BE5C40" w:rsidRDefault="00083146">
      <w:pPr>
        <w:spacing w:after="120"/>
        <w:rPr>
          <w:rFonts w:ascii="Arial" w:eastAsia="Arial" w:hAnsi="Arial" w:cs="Arial"/>
          <w:b/>
          <w:sz w:val="22"/>
          <w:szCs w:val="22"/>
        </w:rPr>
      </w:pPr>
      <w:r>
        <w:rPr>
          <w:rFonts w:ascii="Arial" w:eastAsia="Arial" w:hAnsi="Arial" w:cs="Arial"/>
          <w:b/>
          <w:sz w:val="22"/>
          <w:szCs w:val="22"/>
        </w:rPr>
        <w:lastRenderedPageBreak/>
        <w:t>2.1 Planeación</w:t>
      </w:r>
    </w:p>
    <w:p w14:paraId="000001E5" w14:textId="77777777" w:rsidR="00BE5C40" w:rsidRDefault="00BE5C40">
      <w:pPr>
        <w:spacing w:after="120"/>
        <w:rPr>
          <w:rFonts w:ascii="Arial" w:eastAsia="Arial" w:hAnsi="Arial" w:cs="Arial"/>
          <w:b/>
          <w:sz w:val="22"/>
          <w:szCs w:val="22"/>
        </w:rPr>
      </w:pPr>
    </w:p>
    <w:tbl>
      <w:tblPr>
        <w:tblStyle w:val="a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2180B55" w14:textId="77777777">
        <w:trPr>
          <w:trHeight w:val="444"/>
        </w:trPr>
        <w:tc>
          <w:tcPr>
            <w:tcW w:w="13422" w:type="dxa"/>
            <w:shd w:val="clear" w:color="auto" w:fill="8DB3E2"/>
          </w:tcPr>
          <w:p w14:paraId="000001E6" w14:textId="77777777" w:rsidR="00BE5C40" w:rsidRDefault="00083146">
            <w:pPr>
              <w:pStyle w:val="Ttulo1"/>
              <w:spacing w:before="0" w:line="240" w:lineRule="auto"/>
              <w:jc w:val="center"/>
              <w:rPr>
                <w:sz w:val="22"/>
                <w:szCs w:val="22"/>
              </w:rPr>
            </w:pPr>
            <w:r>
              <w:rPr>
                <w:sz w:val="22"/>
                <w:szCs w:val="22"/>
              </w:rPr>
              <w:t>Cuadro de texto</w:t>
            </w:r>
          </w:p>
        </w:tc>
      </w:tr>
      <w:tr w:rsidR="00BE5C40" w14:paraId="2F778FF3" w14:textId="77777777">
        <w:tc>
          <w:tcPr>
            <w:tcW w:w="13422" w:type="dxa"/>
          </w:tcPr>
          <w:p w14:paraId="000001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La planeación puede tener varias </w:t>
            </w:r>
            <w:proofErr w:type="gramStart"/>
            <w:r>
              <w:rPr>
                <w:rFonts w:ascii="Arial" w:eastAsia="Arial" w:hAnsi="Arial" w:cs="Arial"/>
                <w:color w:val="000000"/>
                <w:sz w:val="22"/>
                <w:szCs w:val="22"/>
              </w:rPr>
              <w:t>perspectivas</w:t>
            </w:r>
            <w:proofErr w:type="gramEnd"/>
            <w:r>
              <w:rPr>
                <w:rFonts w:ascii="Arial" w:eastAsia="Arial" w:hAnsi="Arial" w:cs="Arial"/>
                <w:color w:val="000000"/>
                <w:sz w:val="22"/>
                <w:szCs w:val="22"/>
              </w:rPr>
              <w:t xml:space="preserve"> pero, en síntesis, obedece al rumbo hacia el que se dirige algo, bien sea a nivel empresarial o incluso, en la vida personal; es el horizonte proyectado y, para ilustrar un poco mejor el concepto, podría pensarse en los siguientes cuestionamientos: ¿qué se quiere? ¿Quiénes somos? ¿Para dónde vamos? La planeación impulsa para optimizar recursos, prever situaciones, reducir costos e incrementar la productividad, a partir de la concentración y canalización de esfuerzos por un mismo fin, además de ser un escenario base para una posterior evaluación y retroalimentación del proceso y de los logros obtenidos.</w:t>
            </w:r>
          </w:p>
        </w:tc>
      </w:tr>
    </w:tbl>
    <w:p w14:paraId="000001E8" w14:textId="77777777" w:rsidR="00BE5C40" w:rsidRDefault="00BE5C40">
      <w:pPr>
        <w:spacing w:after="120"/>
        <w:rPr>
          <w:rFonts w:ascii="Arial" w:eastAsia="Arial" w:hAnsi="Arial" w:cs="Arial"/>
          <w:sz w:val="22"/>
          <w:szCs w:val="22"/>
        </w:rPr>
      </w:pPr>
    </w:p>
    <w:tbl>
      <w:tblPr>
        <w:tblStyle w:val="affffff8"/>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E5C40" w14:paraId="18DA2F7A" w14:textId="77777777">
        <w:trPr>
          <w:trHeight w:val="580"/>
        </w:trPr>
        <w:tc>
          <w:tcPr>
            <w:tcW w:w="1534" w:type="dxa"/>
            <w:shd w:val="clear" w:color="auto" w:fill="C9DAF8"/>
            <w:tcMar>
              <w:top w:w="100" w:type="dxa"/>
              <w:left w:w="100" w:type="dxa"/>
              <w:bottom w:w="100" w:type="dxa"/>
              <w:right w:w="100" w:type="dxa"/>
            </w:tcMar>
          </w:tcPr>
          <w:p w14:paraId="000001E9"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shd w:val="clear" w:color="auto" w:fill="C9DAF8"/>
            <w:tcMar>
              <w:top w:w="100" w:type="dxa"/>
              <w:left w:w="100" w:type="dxa"/>
              <w:bottom w:w="100" w:type="dxa"/>
              <w:right w:w="100" w:type="dxa"/>
            </w:tcMar>
          </w:tcPr>
          <w:p w14:paraId="000001EA" w14:textId="77777777" w:rsidR="00BE5C40" w:rsidRDefault="00083146">
            <w:pPr>
              <w:pStyle w:val="Ttulo"/>
              <w:widowControl w:val="0"/>
              <w:spacing w:after="120" w:line="240" w:lineRule="auto"/>
              <w:jc w:val="center"/>
              <w:rPr>
                <w:sz w:val="22"/>
                <w:szCs w:val="22"/>
              </w:rPr>
            </w:pPr>
            <w:r>
              <w:rPr>
                <w:sz w:val="22"/>
                <w:szCs w:val="22"/>
              </w:rPr>
              <w:t>Acordeón tipo 1</w:t>
            </w:r>
          </w:p>
        </w:tc>
      </w:tr>
      <w:tr w:rsidR="00BE5C40" w14:paraId="055C18C4" w14:textId="77777777">
        <w:trPr>
          <w:trHeight w:val="420"/>
        </w:trPr>
        <w:tc>
          <w:tcPr>
            <w:tcW w:w="1534" w:type="dxa"/>
            <w:shd w:val="clear" w:color="auto" w:fill="auto"/>
            <w:tcMar>
              <w:top w:w="100" w:type="dxa"/>
              <w:left w:w="100" w:type="dxa"/>
              <w:bottom w:w="100" w:type="dxa"/>
              <w:right w:w="100" w:type="dxa"/>
            </w:tcMar>
          </w:tcPr>
          <w:p w14:paraId="000001E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shd w:val="clear" w:color="auto" w:fill="auto"/>
            <w:tcMar>
              <w:top w:w="100" w:type="dxa"/>
              <w:left w:w="100" w:type="dxa"/>
              <w:bottom w:w="100" w:type="dxa"/>
              <w:right w:w="100" w:type="dxa"/>
            </w:tcMar>
          </w:tcPr>
          <w:p w14:paraId="000001E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Basados en la estructura organizacional, existen 3 tipos de planeación:</w:t>
            </w:r>
          </w:p>
        </w:tc>
      </w:tr>
      <w:tr w:rsidR="00BE5C40" w14:paraId="5B805B52" w14:textId="77777777">
        <w:trPr>
          <w:trHeight w:val="420"/>
        </w:trPr>
        <w:tc>
          <w:tcPr>
            <w:tcW w:w="13412" w:type="dxa"/>
            <w:gridSpan w:val="2"/>
            <w:shd w:val="clear" w:color="auto" w:fill="auto"/>
            <w:tcMar>
              <w:top w:w="100" w:type="dxa"/>
              <w:left w:w="100" w:type="dxa"/>
              <w:bottom w:w="100" w:type="dxa"/>
              <w:right w:w="100" w:type="dxa"/>
            </w:tcMar>
          </w:tcPr>
          <w:p w14:paraId="000001ED" w14:textId="77777777" w:rsidR="00BE5C40" w:rsidRDefault="00000000">
            <w:pPr>
              <w:spacing w:after="120"/>
              <w:rPr>
                <w:rFonts w:ascii="Arial" w:eastAsia="Arial" w:hAnsi="Arial" w:cs="Arial"/>
                <w:sz w:val="22"/>
                <w:szCs w:val="22"/>
              </w:rPr>
            </w:pPr>
            <w:sdt>
              <w:sdtPr>
                <w:tag w:val="goog_rdk_19"/>
                <w:id w:val="1918739874"/>
              </w:sdtPr>
              <w:sdtContent>
                <w:commentRangeStart w:id="22"/>
              </w:sdtContent>
            </w:sdt>
            <w:r w:rsidR="00083146">
              <w:rPr>
                <w:rFonts w:ascii="Arial" w:eastAsia="Arial" w:hAnsi="Arial" w:cs="Arial"/>
                <w:noProof/>
                <w:sz w:val="22"/>
                <w:szCs w:val="22"/>
              </w:rPr>
              <w:drawing>
                <wp:inline distT="0" distB="0" distL="0" distR="0" wp14:anchorId="14C4F668" wp14:editId="632DAE13">
                  <wp:extent cx="1359539" cy="861215"/>
                  <wp:effectExtent l="0" t="0" r="0" b="0"/>
                  <wp:docPr id="1230"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1"/>
                          <a:srcRect/>
                          <a:stretch>
                            <a:fillRect/>
                          </a:stretch>
                        </pic:blipFill>
                        <pic:spPr>
                          <a:xfrm>
                            <a:off x="0" y="0"/>
                            <a:ext cx="1359539" cy="861215"/>
                          </a:xfrm>
                          <a:prstGeom prst="rect">
                            <a:avLst/>
                          </a:prstGeom>
                          <a:ln/>
                        </pic:spPr>
                      </pic:pic>
                    </a:graphicData>
                  </a:graphic>
                </wp:inline>
              </w:drawing>
            </w:r>
            <w:commentRangeEnd w:id="22"/>
            <w:r w:rsidR="00083146">
              <w:commentReference w:id="22"/>
            </w:r>
          </w:p>
          <w:p w14:paraId="000001EE"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122153_i15</w:t>
            </w:r>
          </w:p>
        </w:tc>
      </w:tr>
      <w:tr w:rsidR="00BE5C40" w14:paraId="663C3A6B" w14:textId="77777777">
        <w:trPr>
          <w:trHeight w:val="420"/>
        </w:trPr>
        <w:tc>
          <w:tcPr>
            <w:tcW w:w="13412" w:type="dxa"/>
            <w:gridSpan w:val="2"/>
            <w:shd w:val="clear" w:color="auto" w:fill="auto"/>
            <w:tcMar>
              <w:top w:w="100" w:type="dxa"/>
              <w:left w:w="100" w:type="dxa"/>
              <w:bottom w:w="100" w:type="dxa"/>
              <w:right w:w="100" w:type="dxa"/>
            </w:tcMar>
          </w:tcPr>
          <w:p w14:paraId="000001F0"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Estratégica</w:t>
            </w:r>
            <w:r>
              <w:rPr>
                <w:rFonts w:ascii="Arial" w:eastAsia="Arial" w:hAnsi="Arial" w:cs="Arial"/>
                <w:color w:val="999999"/>
                <w:sz w:val="22"/>
                <w:szCs w:val="22"/>
              </w:rPr>
              <w:t xml:space="preserve"> </w:t>
            </w:r>
          </w:p>
          <w:p w14:paraId="000001F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lastRenderedPageBreak/>
              <w:t>Hace referencia a la planeación general, desarrollada por los estamentos directivos de la organización. Usualmente es una planeación a mediano o largo plazo y de ahí se desprenden los diferentes planes de la empresa.</w:t>
            </w:r>
          </w:p>
        </w:tc>
      </w:tr>
      <w:tr w:rsidR="00BE5C40" w14:paraId="2F9A0EB6" w14:textId="77777777">
        <w:trPr>
          <w:trHeight w:val="420"/>
        </w:trPr>
        <w:tc>
          <w:tcPr>
            <w:tcW w:w="13412" w:type="dxa"/>
            <w:gridSpan w:val="2"/>
            <w:shd w:val="clear" w:color="auto" w:fill="auto"/>
            <w:tcMar>
              <w:top w:w="100" w:type="dxa"/>
              <w:left w:w="100" w:type="dxa"/>
              <w:bottom w:w="100" w:type="dxa"/>
              <w:right w:w="100" w:type="dxa"/>
            </w:tcMar>
          </w:tcPr>
          <w:p w14:paraId="000001F3"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lastRenderedPageBreak/>
              <w:t>Táctica</w:t>
            </w:r>
            <w:r>
              <w:rPr>
                <w:rFonts w:ascii="Arial" w:eastAsia="Arial" w:hAnsi="Arial" w:cs="Arial"/>
                <w:color w:val="999999"/>
                <w:sz w:val="22"/>
                <w:szCs w:val="22"/>
              </w:rPr>
              <w:t xml:space="preserve"> </w:t>
            </w:r>
          </w:p>
          <w:p w14:paraId="000001F4"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Se refiere a los planes desarrollados en cumplimiento de la planeación estratégica y obedecen más al hacer, con un componente bajo de operatividad.</w:t>
            </w:r>
          </w:p>
        </w:tc>
      </w:tr>
      <w:tr w:rsidR="00BE5C40" w14:paraId="44332EEA" w14:textId="77777777">
        <w:trPr>
          <w:trHeight w:val="420"/>
        </w:trPr>
        <w:tc>
          <w:tcPr>
            <w:tcW w:w="13412" w:type="dxa"/>
            <w:gridSpan w:val="2"/>
            <w:shd w:val="clear" w:color="auto" w:fill="auto"/>
            <w:tcMar>
              <w:top w:w="100" w:type="dxa"/>
              <w:left w:w="100" w:type="dxa"/>
              <w:bottom w:w="100" w:type="dxa"/>
              <w:right w:w="100" w:type="dxa"/>
            </w:tcMar>
          </w:tcPr>
          <w:p w14:paraId="000001F6"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Operativa</w:t>
            </w:r>
            <w:r>
              <w:rPr>
                <w:rFonts w:ascii="Arial" w:eastAsia="Arial" w:hAnsi="Arial" w:cs="Arial"/>
                <w:color w:val="999999"/>
                <w:sz w:val="22"/>
                <w:szCs w:val="22"/>
              </w:rPr>
              <w:t xml:space="preserve"> </w:t>
            </w:r>
          </w:p>
          <w:p w14:paraId="000001F7"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Se diseña con base en los planes tácticos y desarrollada por los estamentos operativos de la organización.</w:t>
            </w:r>
          </w:p>
        </w:tc>
      </w:tr>
    </w:tbl>
    <w:p w14:paraId="000001F9" w14:textId="77777777" w:rsidR="00BE5C40" w:rsidRDefault="00BE5C40">
      <w:pPr>
        <w:spacing w:after="120"/>
        <w:rPr>
          <w:rFonts w:ascii="Arial" w:eastAsia="Arial" w:hAnsi="Arial" w:cs="Arial"/>
          <w:sz w:val="22"/>
          <w:szCs w:val="22"/>
        </w:rPr>
      </w:pPr>
    </w:p>
    <w:tbl>
      <w:tblPr>
        <w:tblStyle w:val="a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A9B95D4" w14:textId="77777777">
        <w:trPr>
          <w:trHeight w:val="444"/>
        </w:trPr>
        <w:tc>
          <w:tcPr>
            <w:tcW w:w="13422" w:type="dxa"/>
            <w:shd w:val="clear" w:color="auto" w:fill="8DB3E2"/>
          </w:tcPr>
          <w:p w14:paraId="000001FA" w14:textId="77777777" w:rsidR="00BE5C40" w:rsidRDefault="00083146">
            <w:pPr>
              <w:pStyle w:val="Ttulo1"/>
              <w:spacing w:before="0" w:line="240" w:lineRule="auto"/>
              <w:jc w:val="center"/>
              <w:rPr>
                <w:sz w:val="22"/>
                <w:szCs w:val="22"/>
              </w:rPr>
            </w:pPr>
            <w:r>
              <w:rPr>
                <w:sz w:val="22"/>
                <w:szCs w:val="22"/>
              </w:rPr>
              <w:t>Cuadro de texto</w:t>
            </w:r>
          </w:p>
        </w:tc>
      </w:tr>
      <w:tr w:rsidR="00BE5C40" w14:paraId="3DCFE984" w14:textId="77777777">
        <w:tc>
          <w:tcPr>
            <w:tcW w:w="13422" w:type="dxa"/>
          </w:tcPr>
          <w:p w14:paraId="000001FB"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La planeación organizacional se enmarca, regularmente, en un documento denominado “plan estratégico”, donde confluye la información de base y la que se plantea en un horizonte de tiempo determinado, los propósitos y alcances pretendidos.</w:t>
            </w:r>
          </w:p>
        </w:tc>
      </w:tr>
    </w:tbl>
    <w:p w14:paraId="000001FC" w14:textId="77777777" w:rsidR="00BE5C40" w:rsidRDefault="00BE5C40">
      <w:pPr>
        <w:spacing w:after="120"/>
        <w:rPr>
          <w:rFonts w:ascii="Arial" w:eastAsia="Arial" w:hAnsi="Arial" w:cs="Arial"/>
          <w:sz w:val="22"/>
          <w:szCs w:val="22"/>
        </w:rPr>
      </w:pPr>
    </w:p>
    <w:tbl>
      <w:tblPr>
        <w:tblStyle w:val="a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BE5C40" w14:paraId="6C3E3E66" w14:textId="77777777">
        <w:trPr>
          <w:trHeight w:val="460"/>
        </w:trPr>
        <w:tc>
          <w:tcPr>
            <w:tcW w:w="1731" w:type="dxa"/>
            <w:shd w:val="clear" w:color="auto" w:fill="C9DAF8"/>
            <w:tcMar>
              <w:top w:w="100" w:type="dxa"/>
              <w:left w:w="100" w:type="dxa"/>
              <w:bottom w:w="100" w:type="dxa"/>
              <w:right w:w="100" w:type="dxa"/>
            </w:tcMar>
          </w:tcPr>
          <w:p w14:paraId="000001FD"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00001FE" w14:textId="77777777" w:rsidR="00BE5C40" w:rsidRDefault="00083146">
            <w:pPr>
              <w:pStyle w:val="Ttulo"/>
              <w:widowControl w:val="0"/>
              <w:spacing w:after="120" w:line="240" w:lineRule="auto"/>
              <w:jc w:val="center"/>
              <w:rPr>
                <w:sz w:val="22"/>
                <w:szCs w:val="22"/>
              </w:rPr>
            </w:pPr>
            <w:bookmarkStart w:id="23" w:name="_heading=h.3znysh7" w:colFirst="0" w:colLast="0"/>
            <w:bookmarkEnd w:id="23"/>
            <w:r>
              <w:rPr>
                <w:sz w:val="22"/>
                <w:szCs w:val="22"/>
              </w:rPr>
              <w:t>Infografía interactiva Punto caliente</w:t>
            </w:r>
          </w:p>
        </w:tc>
      </w:tr>
      <w:tr w:rsidR="00BE5C40" w14:paraId="2AECB9E7" w14:textId="77777777">
        <w:trPr>
          <w:trHeight w:val="420"/>
        </w:trPr>
        <w:tc>
          <w:tcPr>
            <w:tcW w:w="1731" w:type="dxa"/>
            <w:shd w:val="clear" w:color="auto" w:fill="auto"/>
            <w:tcMar>
              <w:top w:w="100" w:type="dxa"/>
              <w:left w:w="100" w:type="dxa"/>
              <w:bottom w:w="100" w:type="dxa"/>
              <w:right w:w="100" w:type="dxa"/>
            </w:tcMar>
          </w:tcPr>
          <w:p w14:paraId="0000020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00000201"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El plan estratégico es como un rompecabezas, compuesto por diferentes piezas las cuales se presentan a continuación:</w:t>
            </w:r>
          </w:p>
        </w:tc>
      </w:tr>
      <w:tr w:rsidR="00BE5C40" w14:paraId="56A4ADA8" w14:textId="77777777">
        <w:trPr>
          <w:trHeight w:val="420"/>
        </w:trPr>
        <w:tc>
          <w:tcPr>
            <w:tcW w:w="13412" w:type="dxa"/>
            <w:gridSpan w:val="3"/>
            <w:shd w:val="clear" w:color="auto" w:fill="auto"/>
            <w:tcMar>
              <w:top w:w="100" w:type="dxa"/>
              <w:left w:w="100" w:type="dxa"/>
              <w:bottom w:w="100" w:type="dxa"/>
              <w:right w:w="100" w:type="dxa"/>
            </w:tcMar>
          </w:tcPr>
          <w:p w14:paraId="00000203" w14:textId="77777777" w:rsidR="00BE5C40" w:rsidRDefault="00083146">
            <w:pPr>
              <w:widowControl w:val="0"/>
              <w:spacing w:after="120"/>
              <w:jc w:val="cente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A7BF4E1" wp14:editId="306E3DBF">
                  <wp:extent cx="4495078" cy="1863356"/>
                  <wp:effectExtent l="0" t="0" r="0" b="0"/>
                  <wp:docPr id="12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4495078" cy="1863356"/>
                          </a:xfrm>
                          <a:prstGeom prst="rect">
                            <a:avLst/>
                          </a:prstGeom>
                          <a:ln/>
                        </pic:spPr>
                      </pic:pic>
                    </a:graphicData>
                  </a:graphic>
                </wp:inline>
              </w:drawing>
            </w:r>
          </w:p>
          <w:p w14:paraId="0000020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Generar una imagen que se componga de 5 piezas de rompecabezas; sobre cada una va un vector como se indica.</w:t>
            </w:r>
          </w:p>
          <w:p w14:paraId="0000020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Los enlaces son:</w:t>
            </w:r>
          </w:p>
          <w:p w14:paraId="00000206" w14:textId="77777777" w:rsidR="00BE5C40" w:rsidRDefault="00000000">
            <w:pPr>
              <w:widowControl w:val="0"/>
              <w:spacing w:after="120"/>
              <w:rPr>
                <w:rFonts w:ascii="Arial" w:eastAsia="Arial" w:hAnsi="Arial" w:cs="Arial"/>
                <w:color w:val="000000"/>
                <w:sz w:val="22"/>
                <w:szCs w:val="22"/>
              </w:rPr>
            </w:pPr>
            <w:hyperlink r:id="rId73">
              <w:r w:rsidR="00083146">
                <w:rPr>
                  <w:rFonts w:ascii="Arial" w:eastAsia="Arial" w:hAnsi="Arial" w:cs="Arial"/>
                  <w:color w:val="0000FF"/>
                  <w:sz w:val="22"/>
                  <w:szCs w:val="22"/>
                  <w:u w:val="single"/>
                </w:rPr>
                <w:t>https://www.shutterstock.com/es/image-vector/line-icons-set-flat-design-elements-269365109</w:t>
              </w:r>
            </w:hyperlink>
          </w:p>
          <w:p w14:paraId="00000207" w14:textId="77777777" w:rsidR="00BE5C40" w:rsidRDefault="00000000">
            <w:pPr>
              <w:widowControl w:val="0"/>
              <w:spacing w:after="120"/>
              <w:rPr>
                <w:rFonts w:ascii="Arial" w:eastAsia="Arial" w:hAnsi="Arial" w:cs="Arial"/>
                <w:color w:val="000000"/>
                <w:sz w:val="22"/>
                <w:szCs w:val="22"/>
              </w:rPr>
            </w:pPr>
            <w:hyperlink r:id="rId74">
              <w:r w:rsidR="00083146">
                <w:rPr>
                  <w:rFonts w:ascii="Arial" w:eastAsia="Arial" w:hAnsi="Arial" w:cs="Arial"/>
                  <w:color w:val="0000FF"/>
                  <w:sz w:val="22"/>
                  <w:szCs w:val="22"/>
                  <w:u w:val="single"/>
                </w:rPr>
                <w:t>https://www.shutterstock.com/es/image-vector/four-translucent-jigsaw-puzzle-pieces-thin-1197247501</w:t>
              </w:r>
            </w:hyperlink>
          </w:p>
          <w:p w14:paraId="00000208" w14:textId="77777777" w:rsidR="00BE5C40" w:rsidRDefault="00000000">
            <w:pPr>
              <w:widowControl w:val="0"/>
              <w:spacing w:after="120"/>
              <w:rPr>
                <w:rFonts w:ascii="Arial" w:eastAsia="Arial" w:hAnsi="Arial" w:cs="Arial"/>
                <w:color w:val="000000"/>
                <w:sz w:val="22"/>
                <w:szCs w:val="22"/>
              </w:rPr>
            </w:pPr>
            <w:hyperlink r:id="rId75">
              <w:r w:rsidR="00083146">
                <w:rPr>
                  <w:rFonts w:ascii="Arial" w:eastAsia="Arial" w:hAnsi="Arial" w:cs="Arial"/>
                  <w:color w:val="0000FF"/>
                  <w:sz w:val="22"/>
                  <w:szCs w:val="22"/>
                  <w:u w:val="single"/>
                </w:rPr>
                <w:t>https://www.shutterstock.com/es/image-vector/mission-vision-values-icon-set-rocket-2004543320</w:t>
              </w:r>
            </w:hyperlink>
          </w:p>
          <w:p w14:paraId="00000209" w14:textId="77777777" w:rsidR="00BE5C40" w:rsidRDefault="00000000">
            <w:pPr>
              <w:widowControl w:val="0"/>
              <w:spacing w:after="120"/>
              <w:rPr>
                <w:rFonts w:ascii="Arial" w:eastAsia="Arial" w:hAnsi="Arial" w:cs="Arial"/>
                <w:color w:val="000000"/>
                <w:sz w:val="22"/>
                <w:szCs w:val="22"/>
              </w:rPr>
            </w:pPr>
            <w:hyperlink r:id="rId76">
              <w:r w:rsidR="00083146">
                <w:rPr>
                  <w:rFonts w:ascii="Arial" w:eastAsia="Arial" w:hAnsi="Arial" w:cs="Arial"/>
                  <w:color w:val="0000FF"/>
                  <w:sz w:val="22"/>
                  <w:szCs w:val="22"/>
                  <w:u w:val="single"/>
                </w:rPr>
                <w:t>https://www.shutterstock.com/es/image-vector/contract-papers-document-folder-stamp-text-1409636174</w:t>
              </w:r>
            </w:hyperlink>
            <w:r w:rsidR="00083146">
              <w:rPr>
                <w:rFonts w:ascii="Arial" w:eastAsia="Arial" w:hAnsi="Arial" w:cs="Arial"/>
                <w:color w:val="000000"/>
                <w:sz w:val="22"/>
                <w:szCs w:val="22"/>
              </w:rPr>
              <w:t xml:space="preserve"> </w:t>
            </w:r>
          </w:p>
        </w:tc>
      </w:tr>
      <w:tr w:rsidR="00BE5C40" w14:paraId="06A6DE9A" w14:textId="77777777">
        <w:trPr>
          <w:trHeight w:val="420"/>
        </w:trPr>
        <w:tc>
          <w:tcPr>
            <w:tcW w:w="1731" w:type="dxa"/>
            <w:shd w:val="clear" w:color="auto" w:fill="auto"/>
            <w:tcMar>
              <w:top w:w="100" w:type="dxa"/>
              <w:left w:w="100" w:type="dxa"/>
              <w:bottom w:w="100" w:type="dxa"/>
              <w:right w:w="100" w:type="dxa"/>
            </w:tcMar>
          </w:tcPr>
          <w:p w14:paraId="0000020C"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0000020D"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122153_i16</w:t>
            </w:r>
          </w:p>
        </w:tc>
      </w:tr>
      <w:tr w:rsidR="00BE5C40" w14:paraId="4AB661E2" w14:textId="77777777">
        <w:tc>
          <w:tcPr>
            <w:tcW w:w="1731" w:type="dxa"/>
            <w:shd w:val="clear" w:color="auto" w:fill="auto"/>
            <w:tcMar>
              <w:top w:w="100" w:type="dxa"/>
              <w:left w:w="100" w:type="dxa"/>
              <w:bottom w:w="100" w:type="dxa"/>
              <w:right w:w="100" w:type="dxa"/>
            </w:tcMar>
          </w:tcPr>
          <w:p w14:paraId="0000020F"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1</w:t>
            </w:r>
          </w:p>
        </w:tc>
        <w:tc>
          <w:tcPr>
            <w:tcW w:w="6880" w:type="dxa"/>
            <w:shd w:val="clear" w:color="auto" w:fill="auto"/>
            <w:tcMar>
              <w:top w:w="100" w:type="dxa"/>
              <w:left w:w="100" w:type="dxa"/>
              <w:bottom w:w="100" w:type="dxa"/>
              <w:right w:w="100" w:type="dxa"/>
            </w:tcMar>
          </w:tcPr>
          <w:p w14:paraId="00000210"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Misión</w:t>
            </w:r>
          </w:p>
          <w:p w14:paraId="00000211"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Es un escrito que sintetiza el propósito de una empresa y responde a preguntas como: ¿quién es la empresa? ¿A qué se dedica? ¿Para qué existe?</w:t>
            </w:r>
          </w:p>
        </w:tc>
        <w:tc>
          <w:tcPr>
            <w:tcW w:w="4801" w:type="dxa"/>
            <w:shd w:val="clear" w:color="auto" w:fill="auto"/>
            <w:tcMar>
              <w:top w:w="100" w:type="dxa"/>
              <w:left w:w="100" w:type="dxa"/>
              <w:bottom w:w="100" w:type="dxa"/>
              <w:right w:w="100" w:type="dxa"/>
            </w:tcMar>
          </w:tcPr>
          <w:p w14:paraId="00000212"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Primer vector</w:t>
            </w:r>
          </w:p>
        </w:tc>
      </w:tr>
      <w:tr w:rsidR="00BE5C40" w14:paraId="51D5EDD2" w14:textId="77777777">
        <w:tc>
          <w:tcPr>
            <w:tcW w:w="1731" w:type="dxa"/>
            <w:shd w:val="clear" w:color="auto" w:fill="auto"/>
            <w:tcMar>
              <w:top w:w="100" w:type="dxa"/>
              <w:left w:w="100" w:type="dxa"/>
              <w:bottom w:w="100" w:type="dxa"/>
              <w:right w:w="100" w:type="dxa"/>
            </w:tcMar>
          </w:tcPr>
          <w:p w14:paraId="00000213"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Punto caliente 2</w:t>
            </w:r>
          </w:p>
        </w:tc>
        <w:tc>
          <w:tcPr>
            <w:tcW w:w="6880" w:type="dxa"/>
            <w:shd w:val="clear" w:color="auto" w:fill="auto"/>
            <w:tcMar>
              <w:top w:w="100" w:type="dxa"/>
              <w:left w:w="100" w:type="dxa"/>
              <w:bottom w:w="100" w:type="dxa"/>
              <w:right w:w="100" w:type="dxa"/>
            </w:tcMar>
          </w:tcPr>
          <w:p w14:paraId="00000214"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Visión</w:t>
            </w:r>
          </w:p>
          <w:p w14:paraId="00000215"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 xml:space="preserve">Se refiere al enunciado del estado del futuro deseado, a través de un texto: ¿dónde se visualiza la empresa en un horizonte de tiempo determinado? </w:t>
            </w:r>
            <w:r>
              <w:rPr>
                <w:rFonts w:ascii="Arial" w:eastAsia="Arial" w:hAnsi="Arial" w:cs="Arial"/>
                <w:sz w:val="22"/>
                <w:szCs w:val="22"/>
              </w:rPr>
              <w:t>¿Cómo producirá los resultados? ¿Cómo se enfrentará al cambio? ¿Cómo conseguirá ser competitiva?</w:t>
            </w:r>
          </w:p>
        </w:tc>
        <w:tc>
          <w:tcPr>
            <w:tcW w:w="4801" w:type="dxa"/>
            <w:shd w:val="clear" w:color="auto" w:fill="auto"/>
            <w:tcMar>
              <w:top w:w="100" w:type="dxa"/>
              <w:left w:w="100" w:type="dxa"/>
              <w:bottom w:w="100" w:type="dxa"/>
              <w:right w:w="100" w:type="dxa"/>
            </w:tcMar>
          </w:tcPr>
          <w:p w14:paraId="00000216"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Segundo vector</w:t>
            </w:r>
          </w:p>
        </w:tc>
      </w:tr>
      <w:tr w:rsidR="00BE5C40" w14:paraId="17117F83" w14:textId="77777777">
        <w:tc>
          <w:tcPr>
            <w:tcW w:w="1731" w:type="dxa"/>
            <w:shd w:val="clear" w:color="auto" w:fill="auto"/>
            <w:tcMar>
              <w:top w:w="100" w:type="dxa"/>
              <w:left w:w="100" w:type="dxa"/>
              <w:bottom w:w="100" w:type="dxa"/>
              <w:right w:w="100" w:type="dxa"/>
            </w:tcMar>
          </w:tcPr>
          <w:p w14:paraId="0000021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3</w:t>
            </w:r>
          </w:p>
        </w:tc>
        <w:tc>
          <w:tcPr>
            <w:tcW w:w="6880" w:type="dxa"/>
            <w:shd w:val="clear" w:color="auto" w:fill="auto"/>
            <w:tcMar>
              <w:top w:w="100" w:type="dxa"/>
              <w:left w:w="100" w:type="dxa"/>
              <w:bottom w:w="100" w:type="dxa"/>
              <w:right w:w="100" w:type="dxa"/>
            </w:tcMar>
          </w:tcPr>
          <w:p w14:paraId="00000218"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Filosofía</w:t>
            </w:r>
          </w:p>
          <w:p w14:paraId="00000219"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000000"/>
                <w:sz w:val="22"/>
                <w:szCs w:val="22"/>
              </w:rPr>
              <w:t xml:space="preserve">Compuesta por: </w:t>
            </w:r>
          </w:p>
          <w:p w14:paraId="0000021A" w14:textId="77777777" w:rsidR="00BE5C40" w:rsidRDefault="00083146">
            <w:pPr>
              <w:spacing w:after="120"/>
              <w:rPr>
                <w:rFonts w:ascii="Arial" w:eastAsia="Arial" w:hAnsi="Arial" w:cs="Arial"/>
                <w:color w:val="000000"/>
                <w:sz w:val="22"/>
                <w:szCs w:val="22"/>
              </w:rPr>
            </w:pPr>
            <w:r>
              <w:rPr>
                <w:rFonts w:ascii="Arial" w:eastAsia="Arial" w:hAnsi="Arial" w:cs="Arial"/>
                <w:b/>
                <w:color w:val="000000"/>
                <w:sz w:val="22"/>
                <w:szCs w:val="22"/>
              </w:rPr>
              <w:t>Valores</w:t>
            </w:r>
            <w:r>
              <w:rPr>
                <w:rFonts w:ascii="Arial" w:eastAsia="Arial" w:hAnsi="Arial" w:cs="Arial"/>
                <w:color w:val="000000"/>
                <w:sz w:val="22"/>
                <w:szCs w:val="22"/>
              </w:rPr>
              <w:t xml:space="preserve">: son concebidos como declaraciones que realizan las empresas como sustento a su forma de ser y de hacer las cosas. Por ejemplo, la calidad, el respeto, el compromiso. </w:t>
            </w:r>
          </w:p>
          <w:p w14:paraId="0000021B" w14:textId="77777777" w:rsidR="00BE5C40" w:rsidRDefault="00083146">
            <w:pPr>
              <w:widowControl w:val="0"/>
              <w:spacing w:after="120"/>
              <w:rPr>
                <w:rFonts w:ascii="Arial" w:eastAsia="Arial" w:hAnsi="Arial" w:cs="Arial"/>
                <w:color w:val="666666"/>
                <w:sz w:val="22"/>
                <w:szCs w:val="22"/>
              </w:rPr>
            </w:pPr>
            <w:r>
              <w:rPr>
                <w:rFonts w:ascii="Arial" w:eastAsia="Arial" w:hAnsi="Arial" w:cs="Arial"/>
                <w:b/>
                <w:color w:val="000000"/>
                <w:sz w:val="22"/>
                <w:szCs w:val="22"/>
              </w:rPr>
              <w:t>Principios corporativos</w:t>
            </w:r>
            <w:r>
              <w:rPr>
                <w:rFonts w:ascii="Arial" w:eastAsia="Arial" w:hAnsi="Arial" w:cs="Arial"/>
                <w:color w:val="000000"/>
                <w:sz w:val="22"/>
                <w:szCs w:val="22"/>
              </w:rPr>
              <w:t>:</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se refiere al conjunto de creencias y postulados que funcionan como guías orientadoras e inspiradoras en el quehacer de una organización.</w:t>
            </w:r>
          </w:p>
        </w:tc>
        <w:tc>
          <w:tcPr>
            <w:tcW w:w="4801" w:type="dxa"/>
            <w:shd w:val="clear" w:color="auto" w:fill="auto"/>
            <w:tcMar>
              <w:top w:w="100" w:type="dxa"/>
              <w:left w:w="100" w:type="dxa"/>
              <w:bottom w:w="100" w:type="dxa"/>
              <w:right w:w="100" w:type="dxa"/>
            </w:tcMar>
          </w:tcPr>
          <w:p w14:paraId="0000021C"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Tercer vector</w:t>
            </w:r>
          </w:p>
        </w:tc>
      </w:tr>
      <w:tr w:rsidR="00BE5C40" w14:paraId="15557F7D" w14:textId="77777777">
        <w:tc>
          <w:tcPr>
            <w:tcW w:w="1731" w:type="dxa"/>
            <w:shd w:val="clear" w:color="auto" w:fill="auto"/>
            <w:tcMar>
              <w:top w:w="100" w:type="dxa"/>
              <w:left w:w="100" w:type="dxa"/>
              <w:bottom w:w="100" w:type="dxa"/>
              <w:right w:w="100" w:type="dxa"/>
            </w:tcMar>
          </w:tcPr>
          <w:p w14:paraId="0000021D"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4</w:t>
            </w:r>
          </w:p>
        </w:tc>
        <w:tc>
          <w:tcPr>
            <w:tcW w:w="6880" w:type="dxa"/>
            <w:shd w:val="clear" w:color="auto" w:fill="auto"/>
            <w:tcMar>
              <w:top w:w="100" w:type="dxa"/>
              <w:left w:w="100" w:type="dxa"/>
              <w:bottom w:w="100" w:type="dxa"/>
              <w:right w:w="100" w:type="dxa"/>
            </w:tcMar>
          </w:tcPr>
          <w:p w14:paraId="0000021E" w14:textId="77777777" w:rsidR="00BE5C40" w:rsidRDefault="00083146">
            <w:pPr>
              <w:widowControl w:val="0"/>
              <w:spacing w:after="120"/>
              <w:rPr>
                <w:rFonts w:ascii="Arial" w:eastAsia="Arial" w:hAnsi="Arial" w:cs="Arial"/>
                <w:b/>
                <w:color w:val="000000"/>
                <w:sz w:val="22"/>
                <w:szCs w:val="22"/>
              </w:rPr>
            </w:pPr>
            <w:r>
              <w:rPr>
                <w:rFonts w:ascii="Arial" w:eastAsia="Arial" w:hAnsi="Arial" w:cs="Arial"/>
                <w:b/>
                <w:color w:val="000000"/>
                <w:sz w:val="22"/>
                <w:szCs w:val="22"/>
              </w:rPr>
              <w:t>Objetivos estratégicos</w:t>
            </w:r>
          </w:p>
          <w:p w14:paraId="0000021F"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Representan los resultados que la empresa desea alcanzar y lograr; se deben establecer para un tiempo específico y ser definidos cuantitativamente. Ayudan a materializar la estrategia, establecen metas y ayudan a su cumplimiento y, además, unifican el lenguaje y alinean la organización. Para la construcción de los objetivos estratégicos es necesario tener presente la misión, la visión y los principios de la organización, de tal manera que se garantice la alineación y la coherencia.</w:t>
            </w:r>
          </w:p>
        </w:tc>
        <w:tc>
          <w:tcPr>
            <w:tcW w:w="4801" w:type="dxa"/>
            <w:shd w:val="clear" w:color="auto" w:fill="auto"/>
            <w:tcMar>
              <w:top w:w="100" w:type="dxa"/>
              <w:left w:w="100" w:type="dxa"/>
              <w:bottom w:w="100" w:type="dxa"/>
              <w:right w:w="100" w:type="dxa"/>
            </w:tcMar>
          </w:tcPr>
          <w:p w14:paraId="00000220"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Cuarto vector</w:t>
            </w:r>
          </w:p>
        </w:tc>
      </w:tr>
      <w:tr w:rsidR="00BE5C40" w14:paraId="0C08890C" w14:textId="77777777">
        <w:tc>
          <w:tcPr>
            <w:tcW w:w="1731" w:type="dxa"/>
            <w:shd w:val="clear" w:color="auto" w:fill="auto"/>
            <w:tcMar>
              <w:top w:w="100" w:type="dxa"/>
              <w:left w:w="100" w:type="dxa"/>
              <w:bottom w:w="100" w:type="dxa"/>
              <w:right w:w="100" w:type="dxa"/>
            </w:tcMar>
          </w:tcPr>
          <w:p w14:paraId="00000221"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caliente 5</w:t>
            </w:r>
          </w:p>
        </w:tc>
        <w:tc>
          <w:tcPr>
            <w:tcW w:w="6880" w:type="dxa"/>
            <w:shd w:val="clear" w:color="auto" w:fill="auto"/>
            <w:tcMar>
              <w:top w:w="100" w:type="dxa"/>
              <w:left w:w="100" w:type="dxa"/>
              <w:bottom w:w="100" w:type="dxa"/>
              <w:right w:w="100" w:type="dxa"/>
            </w:tcMar>
          </w:tcPr>
          <w:p w14:paraId="00000222" w14:textId="77777777" w:rsidR="00BE5C40" w:rsidRDefault="00083146">
            <w:pPr>
              <w:widowControl w:val="0"/>
              <w:spacing w:after="120"/>
              <w:rPr>
                <w:rFonts w:ascii="Arial" w:eastAsia="Arial" w:hAnsi="Arial" w:cs="Arial"/>
                <w:color w:val="000000"/>
                <w:sz w:val="22"/>
                <w:szCs w:val="22"/>
              </w:rPr>
            </w:pPr>
            <w:r>
              <w:rPr>
                <w:rFonts w:ascii="Arial" w:eastAsia="Arial" w:hAnsi="Arial" w:cs="Arial"/>
                <w:b/>
                <w:color w:val="000000"/>
                <w:sz w:val="22"/>
                <w:szCs w:val="22"/>
              </w:rPr>
              <w:t>Normas</w:t>
            </w:r>
            <w:r>
              <w:rPr>
                <w:rFonts w:ascii="Arial" w:eastAsia="Arial" w:hAnsi="Arial" w:cs="Arial"/>
                <w:color w:val="000000"/>
                <w:sz w:val="22"/>
                <w:szCs w:val="22"/>
              </w:rPr>
              <w:t xml:space="preserve"> </w:t>
            </w:r>
          </w:p>
          <w:p w14:paraId="00000223"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 xml:space="preserve">El concepto más apropiado para definir el término, podría ser el que </w:t>
            </w:r>
            <w:r>
              <w:rPr>
                <w:rFonts w:ascii="Arial" w:eastAsia="Arial" w:hAnsi="Arial" w:cs="Arial"/>
                <w:color w:val="000000"/>
                <w:sz w:val="22"/>
                <w:szCs w:val="22"/>
              </w:rPr>
              <w:lastRenderedPageBreak/>
              <w:t>citan Hernández y Rodríguez, S., Palafox de Anda, G. &amp; Aguado Cortés, C. (2020): “son las reglas administrativas de observancia obligatoria para la realización de una operación, procedimiento, programa o presupuesto” (p.256).</w:t>
            </w:r>
          </w:p>
        </w:tc>
        <w:tc>
          <w:tcPr>
            <w:tcW w:w="4801" w:type="dxa"/>
            <w:shd w:val="clear" w:color="auto" w:fill="auto"/>
            <w:tcMar>
              <w:top w:w="100" w:type="dxa"/>
              <w:left w:w="100" w:type="dxa"/>
              <w:bottom w:w="100" w:type="dxa"/>
              <w:right w:w="100" w:type="dxa"/>
            </w:tcMar>
          </w:tcPr>
          <w:p w14:paraId="0000022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Quinto vector</w:t>
            </w:r>
          </w:p>
          <w:p w14:paraId="00000225" w14:textId="77777777" w:rsidR="00BE5C40" w:rsidRDefault="00BE5C40">
            <w:pPr>
              <w:widowControl w:val="0"/>
              <w:spacing w:after="120"/>
              <w:rPr>
                <w:rFonts w:ascii="Arial" w:eastAsia="Arial" w:hAnsi="Arial" w:cs="Arial"/>
                <w:color w:val="666666"/>
                <w:sz w:val="22"/>
                <w:szCs w:val="22"/>
              </w:rPr>
            </w:pPr>
          </w:p>
        </w:tc>
      </w:tr>
    </w:tbl>
    <w:p w14:paraId="00000226" w14:textId="77777777" w:rsidR="00BE5C40" w:rsidRDefault="00BE5C40">
      <w:pPr>
        <w:spacing w:after="120"/>
        <w:rPr>
          <w:rFonts w:ascii="Arial" w:eastAsia="Arial" w:hAnsi="Arial" w:cs="Arial"/>
          <w:sz w:val="22"/>
          <w:szCs w:val="22"/>
        </w:rPr>
      </w:pPr>
    </w:p>
    <w:tbl>
      <w:tblPr>
        <w:tblStyle w:val="a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E7E5266" w14:textId="77777777">
        <w:trPr>
          <w:trHeight w:val="444"/>
        </w:trPr>
        <w:tc>
          <w:tcPr>
            <w:tcW w:w="13422" w:type="dxa"/>
            <w:shd w:val="clear" w:color="auto" w:fill="8DB3E2"/>
          </w:tcPr>
          <w:p w14:paraId="00000227" w14:textId="77777777" w:rsidR="00BE5C40" w:rsidRDefault="00083146">
            <w:pPr>
              <w:pStyle w:val="Ttulo1"/>
              <w:spacing w:before="0" w:line="240" w:lineRule="auto"/>
              <w:jc w:val="center"/>
              <w:rPr>
                <w:sz w:val="22"/>
                <w:szCs w:val="22"/>
              </w:rPr>
            </w:pPr>
            <w:r>
              <w:rPr>
                <w:sz w:val="22"/>
                <w:szCs w:val="22"/>
              </w:rPr>
              <w:t>Cuadro de texto</w:t>
            </w:r>
          </w:p>
        </w:tc>
      </w:tr>
      <w:tr w:rsidR="00BE5C40" w14:paraId="0F2BE002" w14:textId="77777777">
        <w:tc>
          <w:tcPr>
            <w:tcW w:w="13422" w:type="dxa"/>
          </w:tcPr>
          <w:p w14:paraId="00000228"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 xml:space="preserve">Estos temas corresponden a la denominada </w:t>
            </w:r>
            <w:r>
              <w:rPr>
                <w:rFonts w:ascii="Arial" w:eastAsia="Arial" w:hAnsi="Arial" w:cs="Arial"/>
                <w:b/>
                <w:color w:val="000000"/>
                <w:sz w:val="22"/>
                <w:szCs w:val="22"/>
              </w:rPr>
              <w:t>cultura organizacional</w:t>
            </w:r>
            <w:r>
              <w:rPr>
                <w:rFonts w:ascii="Arial" w:eastAsia="Arial" w:hAnsi="Arial" w:cs="Arial"/>
                <w:color w:val="000000"/>
                <w:sz w:val="22"/>
                <w:szCs w:val="22"/>
              </w:rPr>
              <w:t>, la cual es como el ADN de la empresa: la forma de ser y de hacer empresa, las creencias y todas aquellas variables que hacen que los empleados se identifiquen y busquen, desde su quehacer, aportar a un mismo fin.</w:t>
            </w:r>
          </w:p>
        </w:tc>
      </w:tr>
    </w:tbl>
    <w:p w14:paraId="00000229" w14:textId="77777777" w:rsidR="00BE5C40" w:rsidRDefault="00BE5C40">
      <w:pPr>
        <w:spacing w:after="120"/>
        <w:rPr>
          <w:rFonts w:ascii="Arial" w:eastAsia="Arial" w:hAnsi="Arial" w:cs="Arial"/>
          <w:sz w:val="22"/>
          <w:szCs w:val="22"/>
        </w:rPr>
      </w:pPr>
    </w:p>
    <w:tbl>
      <w:tblPr>
        <w:tblStyle w:val="a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BE5C40" w14:paraId="213D751C" w14:textId="77777777">
        <w:tc>
          <w:tcPr>
            <w:tcW w:w="4670" w:type="dxa"/>
            <w:shd w:val="clear" w:color="auto" w:fill="C9DAF8"/>
            <w:tcMar>
              <w:top w:w="100" w:type="dxa"/>
              <w:left w:w="100" w:type="dxa"/>
              <w:bottom w:w="100" w:type="dxa"/>
              <w:right w:w="100" w:type="dxa"/>
            </w:tcMar>
          </w:tcPr>
          <w:p w14:paraId="0000022A"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8742" w:type="dxa"/>
            <w:shd w:val="clear" w:color="auto" w:fill="C9DAF8"/>
            <w:tcMar>
              <w:top w:w="100" w:type="dxa"/>
              <w:left w:w="100" w:type="dxa"/>
              <w:bottom w:w="100" w:type="dxa"/>
              <w:right w:w="100" w:type="dxa"/>
            </w:tcMar>
          </w:tcPr>
          <w:p w14:paraId="0000022B" w14:textId="77777777" w:rsidR="00BE5C40" w:rsidRDefault="00083146">
            <w:pPr>
              <w:pStyle w:val="Ttulo"/>
              <w:widowControl w:val="0"/>
              <w:spacing w:after="120" w:line="240" w:lineRule="auto"/>
              <w:jc w:val="center"/>
              <w:rPr>
                <w:sz w:val="22"/>
                <w:szCs w:val="22"/>
              </w:rPr>
            </w:pPr>
            <w:bookmarkStart w:id="24" w:name="_heading=h.2et92p0" w:colFirst="0" w:colLast="0"/>
            <w:bookmarkEnd w:id="24"/>
            <w:r>
              <w:rPr>
                <w:sz w:val="22"/>
                <w:szCs w:val="22"/>
              </w:rPr>
              <w:t>Tarjetas Animadas</w:t>
            </w:r>
          </w:p>
        </w:tc>
      </w:tr>
      <w:tr w:rsidR="00BE5C40" w14:paraId="4DC2787B" w14:textId="77777777">
        <w:tc>
          <w:tcPr>
            <w:tcW w:w="4670" w:type="dxa"/>
            <w:shd w:val="clear" w:color="auto" w:fill="auto"/>
            <w:tcMar>
              <w:top w:w="100" w:type="dxa"/>
              <w:left w:w="100" w:type="dxa"/>
              <w:bottom w:w="100" w:type="dxa"/>
              <w:right w:w="100" w:type="dxa"/>
            </w:tcMar>
          </w:tcPr>
          <w:p w14:paraId="0000022C"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8742" w:type="dxa"/>
            <w:shd w:val="clear" w:color="auto" w:fill="auto"/>
            <w:tcMar>
              <w:top w:w="100" w:type="dxa"/>
              <w:left w:w="100" w:type="dxa"/>
              <w:bottom w:w="100" w:type="dxa"/>
              <w:right w:w="100" w:type="dxa"/>
            </w:tcMar>
          </w:tcPr>
          <w:p w14:paraId="0000022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En compensación y proporcionando una continuidad con la construcción de la planeación estratégica, encontramos los siguientes elementos:</w:t>
            </w:r>
          </w:p>
        </w:tc>
      </w:tr>
      <w:tr w:rsidR="00BE5C40" w14:paraId="349F200B" w14:textId="77777777">
        <w:tc>
          <w:tcPr>
            <w:tcW w:w="4670" w:type="dxa"/>
            <w:shd w:val="clear" w:color="auto" w:fill="auto"/>
            <w:tcMar>
              <w:top w:w="100" w:type="dxa"/>
              <w:left w:w="100" w:type="dxa"/>
              <w:bottom w:w="100" w:type="dxa"/>
              <w:right w:w="100" w:type="dxa"/>
            </w:tcMar>
          </w:tcPr>
          <w:p w14:paraId="0000022E" w14:textId="77777777" w:rsidR="00BE5C40" w:rsidRDefault="00000000">
            <w:pPr>
              <w:spacing w:after="120"/>
              <w:rPr>
                <w:rFonts w:ascii="Arial" w:eastAsia="Arial" w:hAnsi="Arial" w:cs="Arial"/>
                <w:sz w:val="22"/>
                <w:szCs w:val="22"/>
              </w:rPr>
            </w:pPr>
            <w:sdt>
              <w:sdtPr>
                <w:tag w:val="goog_rdk_20"/>
                <w:id w:val="1898546463"/>
              </w:sdtPr>
              <w:sdtContent>
                <w:commentRangeStart w:id="25"/>
              </w:sdtContent>
            </w:sdt>
            <w:r w:rsidR="00083146">
              <w:rPr>
                <w:rFonts w:ascii="Arial" w:eastAsia="Arial" w:hAnsi="Arial" w:cs="Arial"/>
                <w:noProof/>
                <w:sz w:val="22"/>
                <w:szCs w:val="22"/>
              </w:rPr>
              <w:drawing>
                <wp:inline distT="0" distB="0" distL="0" distR="0" wp14:anchorId="10439258" wp14:editId="0B51F82A">
                  <wp:extent cx="974691" cy="874206"/>
                  <wp:effectExtent l="0" t="0" r="0" b="0"/>
                  <wp:docPr id="1221"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7"/>
                          <a:srcRect l="62836" t="9154" r="24373" b="56428"/>
                          <a:stretch>
                            <a:fillRect/>
                          </a:stretch>
                        </pic:blipFill>
                        <pic:spPr>
                          <a:xfrm>
                            <a:off x="0" y="0"/>
                            <a:ext cx="974691" cy="874206"/>
                          </a:xfrm>
                          <a:prstGeom prst="rect">
                            <a:avLst/>
                          </a:prstGeom>
                          <a:ln/>
                        </pic:spPr>
                      </pic:pic>
                    </a:graphicData>
                  </a:graphic>
                </wp:inline>
              </w:drawing>
            </w:r>
            <w:commentRangeEnd w:id="25"/>
            <w:r w:rsidR="00083146">
              <w:commentReference w:id="25"/>
            </w:r>
          </w:p>
          <w:p w14:paraId="0000022F"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122153_i17</w:t>
            </w:r>
          </w:p>
        </w:tc>
        <w:tc>
          <w:tcPr>
            <w:tcW w:w="8742" w:type="dxa"/>
            <w:shd w:val="clear" w:color="auto" w:fill="auto"/>
            <w:tcMar>
              <w:top w:w="100" w:type="dxa"/>
              <w:left w:w="100" w:type="dxa"/>
              <w:bottom w:w="100" w:type="dxa"/>
              <w:right w:w="100" w:type="dxa"/>
            </w:tcMar>
          </w:tcPr>
          <w:p w14:paraId="0000023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Estrategias organizacionales</w:t>
            </w:r>
          </w:p>
          <w:p w14:paraId="00000231"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Se relaciona con los planteamientos del cómo se pueden llegar a cumplir los objetivos. Pueden darse tantas estrategias como objetivos se planteen y son los vehículos para llevar las acciones al cumplimiento de los objetivos.</w:t>
            </w:r>
          </w:p>
          <w:p w14:paraId="00000232" w14:textId="77777777" w:rsidR="00BE5C40" w:rsidRDefault="00BE5C40">
            <w:pPr>
              <w:widowControl w:val="0"/>
              <w:spacing w:after="120"/>
              <w:rPr>
                <w:rFonts w:ascii="Arial" w:eastAsia="Arial" w:hAnsi="Arial" w:cs="Arial"/>
                <w:color w:val="999999"/>
                <w:sz w:val="22"/>
                <w:szCs w:val="22"/>
              </w:rPr>
            </w:pPr>
          </w:p>
        </w:tc>
      </w:tr>
      <w:tr w:rsidR="00BE5C40" w14:paraId="4BFD06B5" w14:textId="77777777">
        <w:tc>
          <w:tcPr>
            <w:tcW w:w="4670" w:type="dxa"/>
            <w:shd w:val="clear" w:color="auto" w:fill="auto"/>
            <w:tcMar>
              <w:top w:w="100" w:type="dxa"/>
              <w:left w:w="100" w:type="dxa"/>
              <w:bottom w:w="100" w:type="dxa"/>
              <w:right w:w="100" w:type="dxa"/>
            </w:tcMar>
          </w:tcPr>
          <w:p w14:paraId="00000233" w14:textId="77777777" w:rsidR="00BE5C40" w:rsidRDefault="00000000">
            <w:pPr>
              <w:widowControl w:val="0"/>
              <w:spacing w:after="120"/>
              <w:rPr>
                <w:rFonts w:ascii="Arial" w:eastAsia="Arial" w:hAnsi="Arial" w:cs="Arial"/>
                <w:sz w:val="22"/>
                <w:szCs w:val="22"/>
              </w:rPr>
            </w:pPr>
            <w:sdt>
              <w:sdtPr>
                <w:tag w:val="goog_rdk_21"/>
                <w:id w:val="-1355185796"/>
              </w:sdtPr>
              <w:sdtContent>
                <w:commentRangeStart w:id="26"/>
              </w:sdtContent>
            </w:sdt>
            <w:r w:rsidR="00083146">
              <w:rPr>
                <w:rFonts w:ascii="Arial" w:eastAsia="Arial" w:hAnsi="Arial" w:cs="Arial"/>
                <w:noProof/>
                <w:sz w:val="22"/>
                <w:szCs w:val="22"/>
              </w:rPr>
              <w:drawing>
                <wp:inline distT="0" distB="0" distL="0" distR="0" wp14:anchorId="62AA0D97" wp14:editId="30D84BBF">
                  <wp:extent cx="844062" cy="1045028"/>
                  <wp:effectExtent l="0" t="0" r="0" b="0"/>
                  <wp:docPr id="1255"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7"/>
                          <a:srcRect l="13912" t="5593" r="75011" b="53264"/>
                          <a:stretch>
                            <a:fillRect/>
                          </a:stretch>
                        </pic:blipFill>
                        <pic:spPr>
                          <a:xfrm>
                            <a:off x="0" y="0"/>
                            <a:ext cx="844062" cy="1045028"/>
                          </a:xfrm>
                          <a:prstGeom prst="rect">
                            <a:avLst/>
                          </a:prstGeom>
                          <a:ln/>
                        </pic:spPr>
                      </pic:pic>
                    </a:graphicData>
                  </a:graphic>
                </wp:inline>
              </w:drawing>
            </w:r>
            <w:commentRangeEnd w:id="26"/>
            <w:r w:rsidR="00083146">
              <w:commentReference w:id="26"/>
            </w:r>
          </w:p>
          <w:p w14:paraId="00000234"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122153_i18</w:t>
            </w:r>
          </w:p>
        </w:tc>
        <w:tc>
          <w:tcPr>
            <w:tcW w:w="8742" w:type="dxa"/>
            <w:shd w:val="clear" w:color="auto" w:fill="auto"/>
            <w:tcMar>
              <w:top w:w="100" w:type="dxa"/>
              <w:left w:w="100" w:type="dxa"/>
              <w:bottom w:w="100" w:type="dxa"/>
              <w:right w:w="100" w:type="dxa"/>
            </w:tcMar>
          </w:tcPr>
          <w:p w14:paraId="0000023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Programas o proyectos</w:t>
            </w:r>
          </w:p>
          <w:p w14:paraId="00000236"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Se refiere a la secuencia de actividades desplegadas para el desarrollo y materialización de la estrategia; aquí se plasman los tiempos requeridos y los responsables de estos proyectos.</w:t>
            </w:r>
          </w:p>
        </w:tc>
      </w:tr>
      <w:tr w:rsidR="00BE5C40" w14:paraId="3096F493" w14:textId="77777777">
        <w:tc>
          <w:tcPr>
            <w:tcW w:w="4670" w:type="dxa"/>
            <w:shd w:val="clear" w:color="auto" w:fill="auto"/>
            <w:tcMar>
              <w:top w:w="100" w:type="dxa"/>
              <w:left w:w="100" w:type="dxa"/>
              <w:bottom w:w="100" w:type="dxa"/>
              <w:right w:w="100" w:type="dxa"/>
            </w:tcMar>
          </w:tcPr>
          <w:p w14:paraId="00000237" w14:textId="77777777" w:rsidR="00BE5C40" w:rsidRDefault="00000000">
            <w:pPr>
              <w:widowControl w:val="0"/>
              <w:spacing w:after="120"/>
              <w:rPr>
                <w:rFonts w:ascii="Arial" w:eastAsia="Arial" w:hAnsi="Arial" w:cs="Arial"/>
                <w:sz w:val="22"/>
                <w:szCs w:val="22"/>
              </w:rPr>
            </w:pPr>
            <w:sdt>
              <w:sdtPr>
                <w:tag w:val="goog_rdk_22"/>
                <w:id w:val="-1980912074"/>
              </w:sdtPr>
              <w:sdtContent>
                <w:commentRangeStart w:id="27"/>
              </w:sdtContent>
            </w:sdt>
            <w:r w:rsidR="00083146">
              <w:rPr>
                <w:rFonts w:ascii="Arial" w:eastAsia="Arial" w:hAnsi="Arial" w:cs="Arial"/>
                <w:noProof/>
                <w:sz w:val="22"/>
                <w:szCs w:val="22"/>
              </w:rPr>
              <w:drawing>
                <wp:inline distT="0" distB="0" distL="0" distR="0" wp14:anchorId="74DEBBD2" wp14:editId="1FD85489">
                  <wp:extent cx="874207" cy="954593"/>
                  <wp:effectExtent l="0" t="0" r="0" b="0"/>
                  <wp:docPr id="1256" name="image30.jpg" descr="Concepto de administración de proyectos con iconos. Configuración de objetivo, planificación, supervisión y control, tareas, presupuesto, estrategia, ejecución, documentación. infografía vectorial web con un estilo de contorno mínimo"/>
                  <wp:cNvGraphicFramePr/>
                  <a:graphic xmlns:a="http://schemas.openxmlformats.org/drawingml/2006/main">
                    <a:graphicData uri="http://schemas.openxmlformats.org/drawingml/2006/picture">
                      <pic:pic xmlns:pic="http://schemas.openxmlformats.org/drawingml/2006/picture">
                        <pic:nvPicPr>
                          <pic:cNvPr id="0" name="image30.jpg" descr="Concepto de administración de proyectos con iconos. Configuración de objetivo, planificación, supervisión y control, tareas, presupuesto, estrategia, ejecución, documentación. infografía vectorial web con un estilo de contorno mínimo"/>
                          <pic:cNvPicPr preferRelativeResize="0"/>
                        </pic:nvPicPr>
                        <pic:blipFill>
                          <a:blip r:embed="rId77"/>
                          <a:srcRect l="50044" t="9153" r="38483" b="53263"/>
                          <a:stretch>
                            <a:fillRect/>
                          </a:stretch>
                        </pic:blipFill>
                        <pic:spPr>
                          <a:xfrm>
                            <a:off x="0" y="0"/>
                            <a:ext cx="874207" cy="954593"/>
                          </a:xfrm>
                          <a:prstGeom prst="rect">
                            <a:avLst/>
                          </a:prstGeom>
                          <a:ln/>
                        </pic:spPr>
                      </pic:pic>
                    </a:graphicData>
                  </a:graphic>
                </wp:inline>
              </w:drawing>
            </w:r>
            <w:commentRangeEnd w:id="27"/>
            <w:r w:rsidR="00083146">
              <w:commentReference w:id="27"/>
            </w:r>
          </w:p>
          <w:p w14:paraId="00000238"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122153_i19</w:t>
            </w:r>
          </w:p>
        </w:tc>
        <w:tc>
          <w:tcPr>
            <w:tcW w:w="8742" w:type="dxa"/>
            <w:shd w:val="clear" w:color="auto" w:fill="auto"/>
            <w:tcMar>
              <w:top w:w="100" w:type="dxa"/>
              <w:left w:w="100" w:type="dxa"/>
              <w:bottom w:w="100" w:type="dxa"/>
              <w:right w:w="100" w:type="dxa"/>
            </w:tcMar>
          </w:tcPr>
          <w:p w14:paraId="0000023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Presupuestos</w:t>
            </w:r>
          </w:p>
          <w:p w14:paraId="0000023A" w14:textId="77777777" w:rsidR="00BE5C40" w:rsidRDefault="00083146">
            <w:pPr>
              <w:spacing w:after="120"/>
              <w:rPr>
                <w:rFonts w:ascii="Arial" w:eastAsia="Arial" w:hAnsi="Arial" w:cs="Arial"/>
                <w:b/>
                <w:color w:val="000000"/>
                <w:sz w:val="22"/>
                <w:szCs w:val="22"/>
              </w:rPr>
            </w:pPr>
            <w:r>
              <w:rPr>
                <w:rFonts w:ascii="Arial" w:eastAsia="Arial" w:hAnsi="Arial" w:cs="Arial"/>
                <w:color w:val="000000"/>
                <w:sz w:val="22"/>
                <w:szCs w:val="22"/>
              </w:rPr>
              <w:t>Son aquellas herramientas que permiten plasmar, de manera anticipada, los recursos requeridos (financieros y no financieros) para el cumplimiento de las actividades; por consiguiente, de las estrategias y de los objetivos.</w:t>
            </w:r>
          </w:p>
        </w:tc>
      </w:tr>
    </w:tbl>
    <w:p w14:paraId="0000023B" w14:textId="77777777" w:rsidR="00BE5C40" w:rsidRDefault="00BE5C40">
      <w:pPr>
        <w:spacing w:after="120"/>
        <w:rPr>
          <w:rFonts w:ascii="Arial" w:eastAsia="Arial" w:hAnsi="Arial" w:cs="Arial"/>
          <w:sz w:val="22"/>
          <w:szCs w:val="22"/>
        </w:rPr>
      </w:pPr>
    </w:p>
    <w:tbl>
      <w:tblPr>
        <w:tblStyle w:val="a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A317C07" w14:textId="77777777">
        <w:trPr>
          <w:trHeight w:val="444"/>
        </w:trPr>
        <w:tc>
          <w:tcPr>
            <w:tcW w:w="13422" w:type="dxa"/>
            <w:shd w:val="clear" w:color="auto" w:fill="8DB3E2"/>
          </w:tcPr>
          <w:p w14:paraId="0000023C" w14:textId="77777777" w:rsidR="00BE5C40" w:rsidRDefault="00083146">
            <w:pPr>
              <w:pStyle w:val="Ttulo1"/>
              <w:spacing w:before="0" w:line="240" w:lineRule="auto"/>
              <w:jc w:val="center"/>
              <w:rPr>
                <w:sz w:val="22"/>
                <w:szCs w:val="22"/>
              </w:rPr>
            </w:pPr>
            <w:r>
              <w:rPr>
                <w:sz w:val="22"/>
                <w:szCs w:val="22"/>
              </w:rPr>
              <w:t>Cuadro de texto</w:t>
            </w:r>
          </w:p>
        </w:tc>
      </w:tr>
      <w:tr w:rsidR="00BE5C40" w14:paraId="476FDD1A" w14:textId="77777777">
        <w:tc>
          <w:tcPr>
            <w:tcW w:w="13422" w:type="dxa"/>
          </w:tcPr>
          <w:p w14:paraId="0000023D"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Una vez se cumpla el paso de la planeación con sus respectivas variables y técnicas, se adquiere una claridad de hacia dónde va la empresa, cuáles son sus propósitos y finalidades, y se llega entonces al segundo paso del ciclo denominado “organización”.</w:t>
            </w:r>
          </w:p>
        </w:tc>
      </w:tr>
    </w:tbl>
    <w:p w14:paraId="0000023E" w14:textId="77777777" w:rsidR="00BE5C40" w:rsidRDefault="00BE5C40">
      <w:pPr>
        <w:spacing w:after="120"/>
        <w:rPr>
          <w:rFonts w:ascii="Arial" w:eastAsia="Arial" w:hAnsi="Arial" w:cs="Arial"/>
          <w:sz w:val="22"/>
          <w:szCs w:val="22"/>
        </w:rPr>
      </w:pPr>
    </w:p>
    <w:p w14:paraId="0000023F" w14:textId="77777777" w:rsidR="00BE5C40" w:rsidRDefault="00083146">
      <w:pPr>
        <w:numPr>
          <w:ilvl w:val="1"/>
          <w:numId w:val="4"/>
        </w:numPr>
        <w:pBdr>
          <w:top w:val="nil"/>
          <w:left w:val="nil"/>
          <w:bottom w:val="nil"/>
          <w:right w:val="nil"/>
          <w:between w:val="nil"/>
        </w:pBdr>
        <w:spacing w:after="120"/>
        <w:rPr>
          <w:rFonts w:ascii="Arial" w:eastAsia="Arial" w:hAnsi="Arial" w:cs="Arial"/>
          <w:b/>
          <w:color w:val="000000"/>
          <w:sz w:val="22"/>
          <w:szCs w:val="22"/>
        </w:rPr>
      </w:pPr>
      <w:r>
        <w:rPr>
          <w:rFonts w:ascii="Arial" w:eastAsia="Arial" w:hAnsi="Arial" w:cs="Arial"/>
          <w:b/>
          <w:color w:val="000000"/>
          <w:sz w:val="22"/>
          <w:szCs w:val="22"/>
        </w:rPr>
        <w:t>Organización</w:t>
      </w:r>
    </w:p>
    <w:p w14:paraId="00000240" w14:textId="77777777" w:rsidR="00BE5C40" w:rsidRDefault="00BE5C40">
      <w:pPr>
        <w:pBdr>
          <w:top w:val="nil"/>
          <w:left w:val="nil"/>
          <w:bottom w:val="nil"/>
          <w:right w:val="nil"/>
          <w:between w:val="nil"/>
        </w:pBdr>
        <w:spacing w:after="120"/>
        <w:ind w:left="357"/>
        <w:rPr>
          <w:rFonts w:ascii="Arial" w:eastAsia="Arial" w:hAnsi="Arial" w:cs="Arial"/>
          <w:b/>
          <w:color w:val="000000"/>
          <w:sz w:val="22"/>
          <w:szCs w:val="22"/>
        </w:rPr>
      </w:pPr>
    </w:p>
    <w:tbl>
      <w:tblPr>
        <w:tblStyle w:val="a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9821001" w14:textId="77777777">
        <w:trPr>
          <w:trHeight w:val="444"/>
        </w:trPr>
        <w:tc>
          <w:tcPr>
            <w:tcW w:w="13422" w:type="dxa"/>
            <w:shd w:val="clear" w:color="auto" w:fill="8DB3E2"/>
          </w:tcPr>
          <w:p w14:paraId="00000241"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7DACBCDE" w14:textId="77777777">
        <w:tc>
          <w:tcPr>
            <w:tcW w:w="13422" w:type="dxa"/>
          </w:tcPr>
          <w:p w14:paraId="0000024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Una de las definiciones de organización es la de los autores Hernández y Rodríguez, S., Palafox de Anda, G. &amp; Aguado Cortés, C. (2020), quienes indican que: es la “fase del proceso administrativo en la cual se aplican las técnicas administrativas para estructurar una empresa u organización social; se definen las funciones por áreas sustantivas, departamentos y puestos; se establece la autoridad en materia de toma decisiones y la responsabilidad de los miembros que ocupan dichas unidades, y se definen las líneas de comunicación formal que faciliten la comunicación y la cooperación de los equipos de trabajo, a fin de alcanzar los objetivos y la estrategia” (p.271).</w:t>
            </w:r>
          </w:p>
          <w:p w14:paraId="0000024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organización permite optimizar tiempo y recursos, así como también el aumento de productividad, simplificando el trabajo y evitando los reprocesos y la duplicidad en responsabilidades o actividades. Las dos etapas fundamentales de la organización son:</w:t>
            </w:r>
          </w:p>
          <w:p w14:paraId="00000244" w14:textId="77777777" w:rsidR="00BE5C40" w:rsidRDefault="00BE5C40">
            <w:pPr>
              <w:spacing w:after="120"/>
              <w:rPr>
                <w:rFonts w:ascii="Arial" w:eastAsia="Arial" w:hAnsi="Arial" w:cs="Arial"/>
                <w:color w:val="000000"/>
                <w:sz w:val="22"/>
                <w:szCs w:val="22"/>
              </w:rPr>
            </w:pPr>
          </w:p>
          <w:p w14:paraId="00000245" w14:textId="77777777" w:rsidR="00BE5C40" w:rsidRDefault="00083146">
            <w:pPr>
              <w:numPr>
                <w:ilvl w:val="0"/>
                <w:numId w:val="5"/>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división o asignación de trabajo, de tal manera que se clarifiquen responsabilidades y se delimiten actividades para acercarse, cada vez más, a la máxima eficiencia y eficacia, simplificando trabajos.</w:t>
            </w:r>
          </w:p>
          <w:p w14:paraId="00000246" w14:textId="77777777" w:rsidR="00BE5C40" w:rsidRDefault="00083146">
            <w:pPr>
              <w:numPr>
                <w:ilvl w:val="0"/>
                <w:numId w:val="5"/>
              </w:numPr>
              <w:pBdr>
                <w:top w:val="nil"/>
                <w:left w:val="nil"/>
                <w:bottom w:val="nil"/>
                <w:right w:val="nil"/>
                <w:between w:val="nil"/>
              </w:pBdr>
              <w:spacing w:after="120"/>
              <w:rPr>
                <w:rFonts w:ascii="Arial" w:eastAsia="Arial" w:hAnsi="Arial" w:cs="Arial"/>
                <w:color w:val="000000"/>
                <w:sz w:val="22"/>
                <w:szCs w:val="22"/>
              </w:rPr>
            </w:pPr>
            <w:r>
              <w:rPr>
                <w:rFonts w:ascii="Arial" w:eastAsia="Arial" w:hAnsi="Arial" w:cs="Arial"/>
                <w:color w:val="000000"/>
                <w:sz w:val="22"/>
                <w:szCs w:val="22"/>
              </w:rPr>
              <w:t>La coordinación de las actividades, con el propósito de verificar su correcta ejecución.</w:t>
            </w:r>
          </w:p>
        </w:tc>
      </w:tr>
    </w:tbl>
    <w:p w14:paraId="00000247" w14:textId="77777777" w:rsidR="00BE5C40" w:rsidRDefault="00BE5C40">
      <w:pPr>
        <w:spacing w:after="120"/>
        <w:rPr>
          <w:rFonts w:ascii="Arial" w:eastAsia="Arial" w:hAnsi="Arial" w:cs="Arial"/>
          <w:sz w:val="22"/>
          <w:szCs w:val="22"/>
        </w:rPr>
      </w:pPr>
    </w:p>
    <w:tbl>
      <w:tblPr>
        <w:tblStyle w:val="afffffff"/>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BE5C40" w14:paraId="66D68DED" w14:textId="77777777">
        <w:trPr>
          <w:trHeight w:val="580"/>
        </w:trPr>
        <w:tc>
          <w:tcPr>
            <w:tcW w:w="1534" w:type="dxa"/>
            <w:shd w:val="clear" w:color="auto" w:fill="C9DAF8"/>
            <w:tcMar>
              <w:top w:w="100" w:type="dxa"/>
              <w:left w:w="100" w:type="dxa"/>
              <w:bottom w:w="100" w:type="dxa"/>
              <w:right w:w="100" w:type="dxa"/>
            </w:tcMar>
          </w:tcPr>
          <w:p w14:paraId="00000248"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8" w:type="dxa"/>
            <w:gridSpan w:val="2"/>
            <w:shd w:val="clear" w:color="auto" w:fill="C9DAF8"/>
            <w:tcMar>
              <w:top w:w="100" w:type="dxa"/>
              <w:left w:w="100" w:type="dxa"/>
              <w:bottom w:w="100" w:type="dxa"/>
              <w:right w:w="100" w:type="dxa"/>
            </w:tcMar>
          </w:tcPr>
          <w:p w14:paraId="00000249" w14:textId="77777777" w:rsidR="00BE5C40" w:rsidRDefault="00083146">
            <w:pPr>
              <w:pStyle w:val="Ttulo"/>
              <w:widowControl w:val="0"/>
              <w:spacing w:after="120" w:line="240" w:lineRule="auto"/>
              <w:jc w:val="center"/>
              <w:rPr>
                <w:sz w:val="22"/>
                <w:szCs w:val="22"/>
              </w:rPr>
            </w:pPr>
            <w:r>
              <w:rPr>
                <w:sz w:val="22"/>
                <w:szCs w:val="22"/>
              </w:rPr>
              <w:t>Carrusel de tarjetas</w:t>
            </w:r>
          </w:p>
        </w:tc>
      </w:tr>
      <w:tr w:rsidR="00BE5C40" w14:paraId="500FB1E9" w14:textId="77777777">
        <w:trPr>
          <w:trHeight w:val="420"/>
        </w:trPr>
        <w:tc>
          <w:tcPr>
            <w:tcW w:w="1534" w:type="dxa"/>
            <w:shd w:val="clear" w:color="auto" w:fill="auto"/>
            <w:tcMar>
              <w:top w:w="100" w:type="dxa"/>
              <w:left w:w="100" w:type="dxa"/>
              <w:bottom w:w="100" w:type="dxa"/>
              <w:right w:w="100" w:type="dxa"/>
            </w:tcMar>
          </w:tcPr>
          <w:p w14:paraId="0000024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8" w:type="dxa"/>
            <w:gridSpan w:val="2"/>
            <w:shd w:val="clear" w:color="auto" w:fill="auto"/>
            <w:tcMar>
              <w:top w:w="100" w:type="dxa"/>
              <w:left w:w="100" w:type="dxa"/>
              <w:bottom w:w="100" w:type="dxa"/>
              <w:right w:w="100" w:type="dxa"/>
            </w:tcMar>
          </w:tcPr>
          <w:p w14:paraId="0000024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Por otro lado, también se estructura a partir de unos principios que son los que aportan, a la “organización”, el hilo conductor como proceso administrativo. Dentro de estos principios se exponen los siguientes:</w:t>
            </w:r>
          </w:p>
        </w:tc>
      </w:tr>
      <w:tr w:rsidR="00BE5C40" w14:paraId="6AF7F579" w14:textId="77777777">
        <w:trPr>
          <w:trHeight w:val="420"/>
        </w:trPr>
        <w:tc>
          <w:tcPr>
            <w:tcW w:w="8476" w:type="dxa"/>
            <w:gridSpan w:val="2"/>
            <w:shd w:val="clear" w:color="auto" w:fill="auto"/>
            <w:tcMar>
              <w:top w:w="100" w:type="dxa"/>
              <w:left w:w="100" w:type="dxa"/>
              <w:bottom w:w="100" w:type="dxa"/>
              <w:right w:w="100" w:type="dxa"/>
            </w:tcMar>
          </w:tcPr>
          <w:p w14:paraId="0000024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Objetivo</w:t>
            </w:r>
          </w:p>
          <w:p w14:paraId="0000024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la posibilidad de garantizar que todas las actividades que se pretendan desarrollar, se encuentren alineadas con las apuestas organizacionales.</w:t>
            </w:r>
          </w:p>
        </w:tc>
        <w:tc>
          <w:tcPr>
            <w:tcW w:w="4936" w:type="dxa"/>
            <w:shd w:val="clear" w:color="auto" w:fill="auto"/>
            <w:tcMar>
              <w:top w:w="100" w:type="dxa"/>
              <w:left w:w="100" w:type="dxa"/>
              <w:bottom w:w="100" w:type="dxa"/>
              <w:right w:w="100" w:type="dxa"/>
            </w:tcMar>
          </w:tcPr>
          <w:p w14:paraId="00000251" w14:textId="77777777" w:rsidR="00BE5C40" w:rsidRDefault="00000000">
            <w:pPr>
              <w:spacing w:after="120"/>
              <w:rPr>
                <w:rFonts w:ascii="Arial" w:eastAsia="Arial" w:hAnsi="Arial" w:cs="Arial"/>
                <w:sz w:val="22"/>
                <w:szCs w:val="22"/>
              </w:rPr>
            </w:pPr>
            <w:sdt>
              <w:sdtPr>
                <w:tag w:val="goog_rdk_23"/>
                <w:id w:val="173156652"/>
              </w:sdtPr>
              <w:sdtContent>
                <w:commentRangeStart w:id="28"/>
              </w:sdtContent>
            </w:sdt>
            <w:r w:rsidR="00083146">
              <w:rPr>
                <w:rFonts w:ascii="Arial" w:eastAsia="Arial" w:hAnsi="Arial" w:cs="Arial"/>
                <w:noProof/>
                <w:sz w:val="22"/>
                <w:szCs w:val="22"/>
              </w:rPr>
              <w:drawing>
                <wp:inline distT="0" distB="0" distL="0" distR="0" wp14:anchorId="492FDF50" wp14:editId="4C96EE35">
                  <wp:extent cx="1446980" cy="1138390"/>
                  <wp:effectExtent l="0" t="0" r="0" b="0"/>
                  <wp:docPr id="1257" name="image65.jpg" descr="Ilustración vectorial, la gente va a su objetivo en la columna de columnas, sube la motivación, el camino al logro del objetivo"/>
                  <wp:cNvGraphicFramePr/>
                  <a:graphic xmlns:a="http://schemas.openxmlformats.org/drawingml/2006/main">
                    <a:graphicData uri="http://schemas.openxmlformats.org/drawingml/2006/picture">
                      <pic:pic xmlns:pic="http://schemas.openxmlformats.org/drawingml/2006/picture">
                        <pic:nvPicPr>
                          <pic:cNvPr id="0" name="image65.jpg" descr="Ilustración vectorial, la gente va a su objetivo en la columna de columnas, sube la motivación, el camino al logro del objetivo"/>
                          <pic:cNvPicPr preferRelativeResize="0"/>
                        </pic:nvPicPr>
                        <pic:blipFill>
                          <a:blip r:embed="rId78"/>
                          <a:srcRect/>
                          <a:stretch>
                            <a:fillRect/>
                          </a:stretch>
                        </pic:blipFill>
                        <pic:spPr>
                          <a:xfrm>
                            <a:off x="0" y="0"/>
                            <a:ext cx="1446980" cy="1138390"/>
                          </a:xfrm>
                          <a:prstGeom prst="rect">
                            <a:avLst/>
                          </a:prstGeom>
                          <a:ln/>
                        </pic:spPr>
                      </pic:pic>
                    </a:graphicData>
                  </a:graphic>
                </wp:inline>
              </w:drawing>
            </w:r>
            <w:commentRangeEnd w:id="28"/>
            <w:r w:rsidR="00083146">
              <w:commentReference w:id="28"/>
            </w:r>
          </w:p>
          <w:p w14:paraId="00000252"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122153_i20</w:t>
            </w:r>
          </w:p>
        </w:tc>
      </w:tr>
      <w:tr w:rsidR="00BE5C40" w14:paraId="17D32C5D" w14:textId="77777777">
        <w:trPr>
          <w:trHeight w:val="420"/>
        </w:trPr>
        <w:tc>
          <w:tcPr>
            <w:tcW w:w="8476" w:type="dxa"/>
            <w:gridSpan w:val="2"/>
            <w:shd w:val="clear" w:color="auto" w:fill="auto"/>
            <w:tcMar>
              <w:top w:w="100" w:type="dxa"/>
              <w:left w:w="100" w:type="dxa"/>
              <w:bottom w:w="100" w:type="dxa"/>
              <w:right w:w="100" w:type="dxa"/>
            </w:tcMar>
          </w:tcPr>
          <w:p w14:paraId="0000025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Especialización</w:t>
            </w:r>
          </w:p>
          <w:p w14:paraId="0000025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El trabajo de cada persona debe estar delimitado hasta donde sea posible, asignando actividades y funciones específicas para su concentración y su destreza.</w:t>
            </w:r>
          </w:p>
        </w:tc>
        <w:tc>
          <w:tcPr>
            <w:tcW w:w="4936" w:type="dxa"/>
            <w:shd w:val="clear" w:color="auto" w:fill="auto"/>
            <w:tcMar>
              <w:top w:w="100" w:type="dxa"/>
              <w:left w:w="100" w:type="dxa"/>
              <w:bottom w:w="100" w:type="dxa"/>
              <w:right w:w="100" w:type="dxa"/>
            </w:tcMar>
          </w:tcPr>
          <w:p w14:paraId="00000256" w14:textId="77777777" w:rsidR="00BE5C40" w:rsidRDefault="00000000">
            <w:pPr>
              <w:spacing w:after="120"/>
              <w:rPr>
                <w:rFonts w:ascii="Arial" w:eastAsia="Arial" w:hAnsi="Arial" w:cs="Arial"/>
                <w:sz w:val="22"/>
                <w:szCs w:val="22"/>
              </w:rPr>
            </w:pPr>
            <w:sdt>
              <w:sdtPr>
                <w:tag w:val="goog_rdk_24"/>
                <w:id w:val="-1960718413"/>
              </w:sdtPr>
              <w:sdtContent>
                <w:commentRangeStart w:id="29"/>
              </w:sdtContent>
            </w:sdt>
            <w:r w:rsidR="00083146">
              <w:rPr>
                <w:rFonts w:ascii="Arial" w:eastAsia="Arial" w:hAnsi="Arial" w:cs="Arial"/>
                <w:noProof/>
                <w:sz w:val="22"/>
                <w:szCs w:val="22"/>
              </w:rPr>
              <w:drawing>
                <wp:inline distT="0" distB="0" distL="0" distR="0" wp14:anchorId="553D418B" wp14:editId="2A08469E">
                  <wp:extent cx="2137741" cy="884227"/>
                  <wp:effectExtent l="0" t="0" r="0" b="0"/>
                  <wp:docPr id="1258" name="image70.jpg" descr="Gente Grupo de Personas Diferentes Juegos de Ocupación, Ilustración Vectorial del Día Internacional del Trabajo"/>
                  <wp:cNvGraphicFramePr/>
                  <a:graphic xmlns:a="http://schemas.openxmlformats.org/drawingml/2006/main">
                    <a:graphicData uri="http://schemas.openxmlformats.org/drawingml/2006/picture">
                      <pic:pic xmlns:pic="http://schemas.openxmlformats.org/drawingml/2006/picture">
                        <pic:nvPicPr>
                          <pic:cNvPr id="0" name="image70.jpg" descr="Gente Grupo de Personas Diferentes Juegos de Ocupación, Ilustración Vectorial del Día Internacional del Trabajo"/>
                          <pic:cNvPicPr preferRelativeResize="0"/>
                        </pic:nvPicPr>
                        <pic:blipFill>
                          <a:blip r:embed="rId79"/>
                          <a:srcRect t="37000"/>
                          <a:stretch>
                            <a:fillRect/>
                          </a:stretch>
                        </pic:blipFill>
                        <pic:spPr>
                          <a:xfrm>
                            <a:off x="0" y="0"/>
                            <a:ext cx="2137741" cy="884227"/>
                          </a:xfrm>
                          <a:prstGeom prst="rect">
                            <a:avLst/>
                          </a:prstGeom>
                          <a:ln/>
                        </pic:spPr>
                      </pic:pic>
                    </a:graphicData>
                  </a:graphic>
                </wp:inline>
              </w:drawing>
            </w:r>
            <w:commentRangeEnd w:id="29"/>
            <w:r w:rsidR="00083146">
              <w:commentReference w:id="29"/>
            </w:r>
          </w:p>
          <w:p w14:paraId="00000257"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122153_i21</w:t>
            </w:r>
          </w:p>
        </w:tc>
      </w:tr>
      <w:tr w:rsidR="00BE5C40" w14:paraId="42C2F674" w14:textId="77777777">
        <w:trPr>
          <w:trHeight w:val="420"/>
        </w:trPr>
        <w:tc>
          <w:tcPr>
            <w:tcW w:w="8476" w:type="dxa"/>
            <w:gridSpan w:val="2"/>
            <w:shd w:val="clear" w:color="auto" w:fill="auto"/>
            <w:tcMar>
              <w:top w:w="100" w:type="dxa"/>
              <w:left w:w="100" w:type="dxa"/>
              <w:bottom w:w="100" w:type="dxa"/>
              <w:right w:w="100" w:type="dxa"/>
            </w:tcMar>
          </w:tcPr>
          <w:p w14:paraId="00000258"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Jerarquía</w:t>
            </w:r>
          </w:p>
          <w:p w14:paraId="0000025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Resulta necesario, como parte fundamental de la organización, definir centros de autoridad que canalicen la información y garanticen la alineación de los equipos de trabajo hacia la institucionalidad.</w:t>
            </w:r>
          </w:p>
        </w:tc>
        <w:tc>
          <w:tcPr>
            <w:tcW w:w="4936" w:type="dxa"/>
            <w:shd w:val="clear" w:color="auto" w:fill="auto"/>
            <w:tcMar>
              <w:top w:w="100" w:type="dxa"/>
              <w:left w:w="100" w:type="dxa"/>
              <w:bottom w:w="100" w:type="dxa"/>
              <w:right w:w="100" w:type="dxa"/>
            </w:tcMar>
          </w:tcPr>
          <w:p w14:paraId="0000025B" w14:textId="77777777" w:rsidR="00BE5C40" w:rsidRDefault="00000000">
            <w:pPr>
              <w:spacing w:after="120"/>
              <w:rPr>
                <w:rFonts w:ascii="Arial" w:eastAsia="Arial" w:hAnsi="Arial" w:cs="Arial"/>
                <w:sz w:val="22"/>
                <w:szCs w:val="22"/>
              </w:rPr>
            </w:pPr>
            <w:sdt>
              <w:sdtPr>
                <w:tag w:val="goog_rdk_25"/>
                <w:id w:val="917747337"/>
              </w:sdtPr>
              <w:sdtContent>
                <w:commentRangeStart w:id="30"/>
              </w:sdtContent>
            </w:sdt>
            <w:r w:rsidR="00083146">
              <w:rPr>
                <w:rFonts w:ascii="Arial" w:eastAsia="Arial" w:hAnsi="Arial" w:cs="Arial"/>
                <w:noProof/>
                <w:sz w:val="22"/>
                <w:szCs w:val="22"/>
              </w:rPr>
              <w:drawing>
                <wp:inline distT="0" distB="0" distL="0" distR="0" wp14:anchorId="1A89DC10" wp14:editId="35CC2249">
                  <wp:extent cx="882469" cy="911808"/>
                  <wp:effectExtent l="0" t="0" r="0" b="0"/>
                  <wp:docPr id="1259" name="image71.jpg" descr="Icono vectorial moderno de la estructura de la empresa, la jerarquía corporativa y la organización de los empleados. Concepto de ilustración vectorial de calidad superior. Símbolo de icono de línea plana. Imagen de diseño plano con fondo blanco aislado."/>
                  <wp:cNvGraphicFramePr/>
                  <a:graphic xmlns:a="http://schemas.openxmlformats.org/drawingml/2006/main">
                    <a:graphicData uri="http://schemas.openxmlformats.org/drawingml/2006/picture">
                      <pic:pic xmlns:pic="http://schemas.openxmlformats.org/drawingml/2006/picture">
                        <pic:nvPicPr>
                          <pic:cNvPr id="0" name="image71.jpg" descr="Icono vectorial moderno de la estructura de la empresa, la jerarquía corporativa y la organización de los empleados. Concepto de ilustración vectorial de calidad superior. Símbolo de icono de línea plana. Imagen de diseño plano con fondo blanco aislado."/>
                          <pic:cNvPicPr preferRelativeResize="0"/>
                        </pic:nvPicPr>
                        <pic:blipFill>
                          <a:blip r:embed="rId80"/>
                          <a:srcRect/>
                          <a:stretch>
                            <a:fillRect/>
                          </a:stretch>
                        </pic:blipFill>
                        <pic:spPr>
                          <a:xfrm>
                            <a:off x="0" y="0"/>
                            <a:ext cx="882469" cy="911808"/>
                          </a:xfrm>
                          <a:prstGeom prst="rect">
                            <a:avLst/>
                          </a:prstGeom>
                          <a:ln/>
                        </pic:spPr>
                      </pic:pic>
                    </a:graphicData>
                  </a:graphic>
                </wp:inline>
              </w:drawing>
            </w:r>
            <w:commentRangeEnd w:id="30"/>
            <w:r w:rsidR="00083146">
              <w:commentReference w:id="30"/>
            </w:r>
          </w:p>
          <w:p w14:paraId="0000025C"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122153_i22</w:t>
            </w:r>
          </w:p>
        </w:tc>
      </w:tr>
      <w:tr w:rsidR="00BE5C40" w14:paraId="7FB4EF6A" w14:textId="77777777">
        <w:trPr>
          <w:trHeight w:val="420"/>
        </w:trPr>
        <w:tc>
          <w:tcPr>
            <w:tcW w:w="8476" w:type="dxa"/>
            <w:gridSpan w:val="2"/>
            <w:shd w:val="clear" w:color="auto" w:fill="auto"/>
            <w:tcMar>
              <w:top w:w="100" w:type="dxa"/>
              <w:left w:w="100" w:type="dxa"/>
              <w:bottom w:w="100" w:type="dxa"/>
              <w:right w:w="100" w:type="dxa"/>
            </w:tcMar>
          </w:tcPr>
          <w:p w14:paraId="0000025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Unidad de mando</w:t>
            </w:r>
          </w:p>
          <w:p w14:paraId="0000025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Al definir centros de autoridad, es preciso asignar un solo jefe a cada trabajador.</w:t>
            </w:r>
          </w:p>
        </w:tc>
        <w:tc>
          <w:tcPr>
            <w:tcW w:w="4936" w:type="dxa"/>
            <w:shd w:val="clear" w:color="auto" w:fill="auto"/>
            <w:tcMar>
              <w:top w:w="100" w:type="dxa"/>
              <w:left w:w="100" w:type="dxa"/>
              <w:bottom w:w="100" w:type="dxa"/>
              <w:right w:w="100" w:type="dxa"/>
            </w:tcMar>
          </w:tcPr>
          <w:p w14:paraId="00000260" w14:textId="77777777" w:rsidR="00BE5C40" w:rsidRDefault="00000000">
            <w:pPr>
              <w:spacing w:after="120"/>
              <w:rPr>
                <w:rFonts w:ascii="Arial" w:eastAsia="Arial" w:hAnsi="Arial" w:cs="Arial"/>
                <w:sz w:val="22"/>
                <w:szCs w:val="22"/>
              </w:rPr>
            </w:pPr>
            <w:sdt>
              <w:sdtPr>
                <w:tag w:val="goog_rdk_26"/>
                <w:id w:val="-1729450860"/>
              </w:sdtPr>
              <w:sdtContent>
                <w:commentRangeStart w:id="31"/>
              </w:sdtContent>
            </w:sdt>
            <w:r w:rsidR="00083146">
              <w:rPr>
                <w:rFonts w:ascii="Arial" w:eastAsia="Arial" w:hAnsi="Arial" w:cs="Arial"/>
                <w:noProof/>
                <w:sz w:val="22"/>
                <w:szCs w:val="22"/>
              </w:rPr>
              <w:drawing>
                <wp:inline distT="0" distB="0" distL="0" distR="0" wp14:anchorId="734C2781" wp14:editId="4B9469A9">
                  <wp:extent cx="1353789" cy="807579"/>
                  <wp:effectExtent l="0" t="0" r="0" b="0"/>
                  <wp:docPr id="1260" name="image67.jpg" descr="Estructura de diagrama de organización jerárquica con línea discontinua sobre fondo blanco"/>
                  <wp:cNvGraphicFramePr/>
                  <a:graphic xmlns:a="http://schemas.openxmlformats.org/drawingml/2006/main">
                    <a:graphicData uri="http://schemas.openxmlformats.org/drawingml/2006/picture">
                      <pic:pic xmlns:pic="http://schemas.openxmlformats.org/drawingml/2006/picture">
                        <pic:nvPicPr>
                          <pic:cNvPr id="0" name="image67.jpg" descr="Estructura de diagrama de organización jerárquica con línea discontinua sobre fondo blanco"/>
                          <pic:cNvPicPr preferRelativeResize="0"/>
                        </pic:nvPicPr>
                        <pic:blipFill>
                          <a:blip r:embed="rId81"/>
                          <a:srcRect/>
                          <a:stretch>
                            <a:fillRect/>
                          </a:stretch>
                        </pic:blipFill>
                        <pic:spPr>
                          <a:xfrm>
                            <a:off x="0" y="0"/>
                            <a:ext cx="1353789" cy="807579"/>
                          </a:xfrm>
                          <a:prstGeom prst="rect">
                            <a:avLst/>
                          </a:prstGeom>
                          <a:ln/>
                        </pic:spPr>
                      </pic:pic>
                    </a:graphicData>
                  </a:graphic>
                </wp:inline>
              </w:drawing>
            </w:r>
            <w:commentRangeEnd w:id="31"/>
            <w:r w:rsidR="00083146">
              <w:commentReference w:id="31"/>
            </w:r>
          </w:p>
          <w:p w14:paraId="00000261"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122153_i23</w:t>
            </w:r>
          </w:p>
        </w:tc>
      </w:tr>
      <w:tr w:rsidR="00BE5C40" w14:paraId="3D0A6A32" w14:textId="77777777">
        <w:trPr>
          <w:trHeight w:val="420"/>
        </w:trPr>
        <w:tc>
          <w:tcPr>
            <w:tcW w:w="8476" w:type="dxa"/>
            <w:gridSpan w:val="2"/>
            <w:shd w:val="clear" w:color="auto" w:fill="auto"/>
            <w:tcMar>
              <w:top w:w="100" w:type="dxa"/>
              <w:left w:w="100" w:type="dxa"/>
              <w:bottom w:w="100" w:type="dxa"/>
              <w:right w:w="100" w:type="dxa"/>
            </w:tcMar>
          </w:tcPr>
          <w:p w14:paraId="00000262"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Difusión</w:t>
            </w:r>
          </w:p>
          <w:p w14:paraId="0000026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Se debe difundir, de manera abierta y clara, la información que surja desde los centros de autoridad.</w:t>
            </w:r>
          </w:p>
        </w:tc>
        <w:tc>
          <w:tcPr>
            <w:tcW w:w="4936" w:type="dxa"/>
            <w:shd w:val="clear" w:color="auto" w:fill="auto"/>
            <w:tcMar>
              <w:top w:w="100" w:type="dxa"/>
              <w:left w:w="100" w:type="dxa"/>
              <w:bottom w:w="100" w:type="dxa"/>
              <w:right w:w="100" w:type="dxa"/>
            </w:tcMar>
          </w:tcPr>
          <w:p w14:paraId="00000265" w14:textId="77777777" w:rsidR="00BE5C40" w:rsidRDefault="00000000">
            <w:pPr>
              <w:spacing w:after="120"/>
              <w:rPr>
                <w:rFonts w:ascii="Arial" w:eastAsia="Arial" w:hAnsi="Arial" w:cs="Arial"/>
                <w:sz w:val="22"/>
                <w:szCs w:val="22"/>
              </w:rPr>
            </w:pPr>
            <w:sdt>
              <w:sdtPr>
                <w:tag w:val="goog_rdk_27"/>
                <w:id w:val="-1230842405"/>
              </w:sdtPr>
              <w:sdtContent>
                <w:commentRangeStart w:id="32"/>
              </w:sdtContent>
            </w:sdt>
            <w:r w:rsidR="00083146">
              <w:rPr>
                <w:rFonts w:ascii="Arial" w:eastAsia="Arial" w:hAnsi="Arial" w:cs="Arial"/>
                <w:noProof/>
                <w:sz w:val="22"/>
                <w:szCs w:val="22"/>
              </w:rPr>
              <w:drawing>
                <wp:inline distT="0" distB="0" distL="0" distR="0" wp14:anchorId="17A66485" wp14:editId="656AF9E9">
                  <wp:extent cx="888077" cy="672449"/>
                  <wp:effectExtent l="0" t="0" r="0" b="0"/>
                  <wp:docPr id="1261" name="image66.jpg" descr="Promotion concept."/>
                  <wp:cNvGraphicFramePr/>
                  <a:graphic xmlns:a="http://schemas.openxmlformats.org/drawingml/2006/main">
                    <a:graphicData uri="http://schemas.openxmlformats.org/drawingml/2006/picture">
                      <pic:pic xmlns:pic="http://schemas.openxmlformats.org/drawingml/2006/picture">
                        <pic:nvPicPr>
                          <pic:cNvPr id="0" name="image66.jpg" descr="Promotion concept."/>
                          <pic:cNvPicPr preferRelativeResize="0"/>
                        </pic:nvPicPr>
                        <pic:blipFill>
                          <a:blip r:embed="rId82"/>
                          <a:srcRect/>
                          <a:stretch>
                            <a:fillRect/>
                          </a:stretch>
                        </pic:blipFill>
                        <pic:spPr>
                          <a:xfrm>
                            <a:off x="0" y="0"/>
                            <a:ext cx="888077" cy="672449"/>
                          </a:xfrm>
                          <a:prstGeom prst="rect">
                            <a:avLst/>
                          </a:prstGeom>
                          <a:ln/>
                        </pic:spPr>
                      </pic:pic>
                    </a:graphicData>
                  </a:graphic>
                </wp:inline>
              </w:drawing>
            </w:r>
            <w:commentRangeEnd w:id="32"/>
            <w:r w:rsidR="00083146">
              <w:commentReference w:id="32"/>
            </w:r>
          </w:p>
          <w:p w14:paraId="00000266"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122153_i24</w:t>
            </w:r>
          </w:p>
        </w:tc>
      </w:tr>
      <w:tr w:rsidR="00BE5C40" w14:paraId="18EBBE44" w14:textId="77777777">
        <w:trPr>
          <w:trHeight w:val="420"/>
        </w:trPr>
        <w:tc>
          <w:tcPr>
            <w:tcW w:w="8476" w:type="dxa"/>
            <w:gridSpan w:val="2"/>
            <w:shd w:val="clear" w:color="auto" w:fill="auto"/>
            <w:tcMar>
              <w:top w:w="100" w:type="dxa"/>
              <w:left w:w="100" w:type="dxa"/>
              <w:bottom w:w="100" w:type="dxa"/>
              <w:right w:w="100" w:type="dxa"/>
            </w:tcMar>
          </w:tcPr>
          <w:p w14:paraId="0000026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Equilibrio</w:t>
            </w:r>
          </w:p>
          <w:p w14:paraId="0000026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Debe existir un equilibrio entre la aplicación de las técnicas y los principios, para asegurar la correcta marcha global de la organización.</w:t>
            </w:r>
          </w:p>
        </w:tc>
        <w:tc>
          <w:tcPr>
            <w:tcW w:w="4936" w:type="dxa"/>
            <w:shd w:val="clear" w:color="auto" w:fill="auto"/>
            <w:tcMar>
              <w:top w:w="100" w:type="dxa"/>
              <w:left w:w="100" w:type="dxa"/>
              <w:bottom w:w="100" w:type="dxa"/>
              <w:right w:w="100" w:type="dxa"/>
            </w:tcMar>
          </w:tcPr>
          <w:p w14:paraId="0000026A" w14:textId="77777777" w:rsidR="00BE5C40" w:rsidRDefault="00000000">
            <w:pPr>
              <w:spacing w:after="120"/>
              <w:rPr>
                <w:rFonts w:ascii="Arial" w:eastAsia="Arial" w:hAnsi="Arial" w:cs="Arial"/>
                <w:sz w:val="22"/>
                <w:szCs w:val="22"/>
              </w:rPr>
            </w:pPr>
            <w:sdt>
              <w:sdtPr>
                <w:tag w:val="goog_rdk_28"/>
                <w:id w:val="-1490006594"/>
              </w:sdtPr>
              <w:sdtContent>
                <w:commentRangeStart w:id="33"/>
              </w:sdtContent>
            </w:sdt>
            <w:r w:rsidR="00083146">
              <w:rPr>
                <w:rFonts w:ascii="Arial" w:eastAsia="Arial" w:hAnsi="Arial" w:cs="Arial"/>
                <w:noProof/>
                <w:sz w:val="22"/>
                <w:szCs w:val="22"/>
              </w:rPr>
              <w:drawing>
                <wp:inline distT="0" distB="0" distL="0" distR="0" wp14:anchorId="5402574E" wp14:editId="78DC283E">
                  <wp:extent cx="1043733" cy="533003"/>
                  <wp:effectExtent l="0" t="0" r="0" b="0"/>
                  <wp:docPr id="1262" name="image69.jpg" descr="escala de madera que balancea dos grandes bolas de madera. Concepto de armonía y equilibrio"/>
                  <wp:cNvGraphicFramePr/>
                  <a:graphic xmlns:a="http://schemas.openxmlformats.org/drawingml/2006/main">
                    <a:graphicData uri="http://schemas.openxmlformats.org/drawingml/2006/picture">
                      <pic:pic xmlns:pic="http://schemas.openxmlformats.org/drawingml/2006/picture">
                        <pic:nvPicPr>
                          <pic:cNvPr id="0" name="image69.jpg" descr="escala de madera que balancea dos grandes bolas de madera. Concepto de armonía y equilibrio"/>
                          <pic:cNvPicPr preferRelativeResize="0"/>
                        </pic:nvPicPr>
                        <pic:blipFill>
                          <a:blip r:embed="rId83"/>
                          <a:srcRect/>
                          <a:stretch>
                            <a:fillRect/>
                          </a:stretch>
                        </pic:blipFill>
                        <pic:spPr>
                          <a:xfrm>
                            <a:off x="0" y="0"/>
                            <a:ext cx="1043733" cy="533003"/>
                          </a:xfrm>
                          <a:prstGeom prst="rect">
                            <a:avLst/>
                          </a:prstGeom>
                          <a:ln/>
                        </pic:spPr>
                      </pic:pic>
                    </a:graphicData>
                  </a:graphic>
                </wp:inline>
              </w:drawing>
            </w:r>
            <w:commentRangeEnd w:id="33"/>
            <w:r w:rsidR="00083146">
              <w:commentReference w:id="33"/>
            </w:r>
          </w:p>
          <w:p w14:paraId="0000026B"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122153_i25</w:t>
            </w:r>
          </w:p>
        </w:tc>
      </w:tr>
    </w:tbl>
    <w:p w14:paraId="0000026C" w14:textId="77777777" w:rsidR="00BE5C40" w:rsidRDefault="00BE5C40">
      <w:pPr>
        <w:spacing w:after="120"/>
        <w:rPr>
          <w:rFonts w:ascii="Arial" w:eastAsia="Arial" w:hAnsi="Arial" w:cs="Arial"/>
          <w:sz w:val="22"/>
          <w:szCs w:val="22"/>
        </w:rPr>
      </w:pPr>
    </w:p>
    <w:tbl>
      <w:tblPr>
        <w:tblStyle w:val="a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6EF04C8" w14:textId="77777777">
        <w:trPr>
          <w:trHeight w:val="444"/>
        </w:trPr>
        <w:tc>
          <w:tcPr>
            <w:tcW w:w="13422" w:type="dxa"/>
            <w:shd w:val="clear" w:color="auto" w:fill="8DB3E2"/>
          </w:tcPr>
          <w:p w14:paraId="0000026D" w14:textId="77777777" w:rsidR="00BE5C40" w:rsidRDefault="00083146">
            <w:pPr>
              <w:pStyle w:val="Ttulo1"/>
              <w:spacing w:before="0" w:line="240" w:lineRule="auto"/>
              <w:jc w:val="center"/>
              <w:rPr>
                <w:sz w:val="22"/>
                <w:szCs w:val="22"/>
              </w:rPr>
            </w:pPr>
            <w:r>
              <w:rPr>
                <w:sz w:val="22"/>
                <w:szCs w:val="22"/>
              </w:rPr>
              <w:t>Cuadro de texto</w:t>
            </w:r>
          </w:p>
        </w:tc>
      </w:tr>
      <w:tr w:rsidR="00BE5C40" w14:paraId="3A972A79" w14:textId="77777777">
        <w:tc>
          <w:tcPr>
            <w:tcW w:w="13422" w:type="dxa"/>
          </w:tcPr>
          <w:p w14:paraId="0000026E" w14:textId="77777777" w:rsidR="00BE5C40" w:rsidRDefault="00083146">
            <w:pPr>
              <w:pBdr>
                <w:top w:val="nil"/>
                <w:left w:val="nil"/>
                <w:bottom w:val="nil"/>
                <w:right w:val="nil"/>
                <w:between w:val="nil"/>
              </w:pBd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En el ejercicio de la organización como proceso administrativo, también se encuentra la definición de la </w:t>
            </w:r>
            <w:r>
              <w:rPr>
                <w:rFonts w:ascii="Arial" w:eastAsia="Arial" w:hAnsi="Arial" w:cs="Arial"/>
                <w:b/>
                <w:color w:val="000000"/>
                <w:sz w:val="22"/>
                <w:szCs w:val="22"/>
              </w:rPr>
              <w:t>estructura organizacional</w:t>
            </w:r>
            <w:r>
              <w:rPr>
                <w:rFonts w:ascii="Arial" w:eastAsia="Arial" w:hAnsi="Arial" w:cs="Arial"/>
                <w:color w:val="000000"/>
                <w:sz w:val="22"/>
                <w:szCs w:val="22"/>
              </w:rPr>
              <w:t>, siendo esta la manera de establecer una arquitectura al interior de la empresa, indicando los cargos, las líneas de comunicación y de mando, las dependencias y la relación entre las mismas; esta herramienta debe ser construida y diseñada a la luz de la razón de ser de la empresa, su propósito superior y su actividad económica; por eso es importante realizar un análisis previo a variables, como el que se explica a continuación:</w:t>
            </w:r>
          </w:p>
          <w:p w14:paraId="0000026F" w14:textId="77777777" w:rsidR="00BE5C40" w:rsidRDefault="00BE5C40">
            <w:pPr>
              <w:pBdr>
                <w:top w:val="nil"/>
                <w:left w:val="nil"/>
                <w:bottom w:val="nil"/>
                <w:right w:val="nil"/>
                <w:between w:val="nil"/>
              </w:pBdr>
              <w:shd w:val="clear" w:color="auto" w:fill="FFFFFF"/>
              <w:spacing w:after="120"/>
              <w:rPr>
                <w:rFonts w:ascii="Arial" w:eastAsia="Arial" w:hAnsi="Arial" w:cs="Arial"/>
                <w:color w:val="202020"/>
                <w:sz w:val="22"/>
                <w:szCs w:val="22"/>
              </w:rPr>
            </w:pPr>
          </w:p>
          <w:p w14:paraId="00000270"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 xml:space="preserve">La estrategia organizacional: analiza la coherencia entre el mercado, sus cambios y los objetivos organizacionales. </w:t>
            </w:r>
          </w:p>
          <w:p w14:paraId="00000271"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El modelo de estructura organizacional: cada vez es más común ver empresas que le apuestan a un modelo de estructura organizacional más flexible y poco tradicional.</w:t>
            </w:r>
          </w:p>
          <w:p w14:paraId="00000272"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Los perfiles de puesto: validan que los perfiles de cargo correspondan con las necesidades de la estructura organizacional y que la definición de las funciones y las responsabilidades, se encuentren definidas de manera coherente con el cumplimiento de la estrategia organizacional.</w:t>
            </w:r>
          </w:p>
          <w:p w14:paraId="00000273" w14:textId="77777777" w:rsidR="00BE5C40" w:rsidRDefault="00083146">
            <w:pPr>
              <w:numPr>
                <w:ilvl w:val="0"/>
                <w:numId w:val="1"/>
              </w:num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El recurso humano: se deben tener en cuenta variables como la reubicación y rotación de personal, ante una posible adaptación, debido a una nueva estructura organizacional.</w:t>
            </w:r>
          </w:p>
        </w:tc>
      </w:tr>
    </w:tbl>
    <w:p w14:paraId="00000274" w14:textId="77777777" w:rsidR="00BE5C40" w:rsidRDefault="00BE5C40">
      <w:pPr>
        <w:spacing w:after="120"/>
        <w:rPr>
          <w:rFonts w:ascii="Arial" w:eastAsia="Arial" w:hAnsi="Arial" w:cs="Arial"/>
          <w:sz w:val="22"/>
          <w:szCs w:val="22"/>
        </w:rPr>
      </w:pPr>
    </w:p>
    <w:tbl>
      <w:tblPr>
        <w:tblStyle w:val="afffffff1"/>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4"/>
        <w:gridCol w:w="8378"/>
        <w:gridCol w:w="3439"/>
      </w:tblGrid>
      <w:tr w:rsidR="00BE5C40" w14:paraId="5445382D" w14:textId="77777777">
        <w:trPr>
          <w:trHeight w:val="420"/>
        </w:trPr>
        <w:tc>
          <w:tcPr>
            <w:tcW w:w="1594" w:type="dxa"/>
            <w:shd w:val="clear" w:color="auto" w:fill="C9DAF8"/>
            <w:tcMar>
              <w:top w:w="100" w:type="dxa"/>
              <w:left w:w="100" w:type="dxa"/>
              <w:bottom w:w="100" w:type="dxa"/>
              <w:right w:w="100" w:type="dxa"/>
            </w:tcMar>
          </w:tcPr>
          <w:p w14:paraId="00000275" w14:textId="77777777" w:rsidR="00BE5C40" w:rsidRDefault="00083146">
            <w:pPr>
              <w:widowControl w:val="0"/>
              <w:spacing w:after="120"/>
              <w:ind w:right="-804"/>
              <w:rPr>
                <w:rFonts w:ascii="Arial" w:eastAsia="Arial" w:hAnsi="Arial" w:cs="Arial"/>
                <w:b/>
                <w:sz w:val="22"/>
                <w:szCs w:val="22"/>
              </w:rPr>
            </w:pPr>
            <w:r>
              <w:rPr>
                <w:rFonts w:ascii="Arial" w:eastAsia="Arial" w:hAnsi="Arial" w:cs="Arial"/>
                <w:b/>
                <w:sz w:val="22"/>
                <w:szCs w:val="22"/>
              </w:rPr>
              <w:t>Tipo de recurso</w:t>
            </w:r>
          </w:p>
        </w:tc>
        <w:tc>
          <w:tcPr>
            <w:tcW w:w="11817" w:type="dxa"/>
            <w:gridSpan w:val="2"/>
            <w:shd w:val="clear" w:color="auto" w:fill="C9DAF8"/>
            <w:tcMar>
              <w:top w:w="100" w:type="dxa"/>
              <w:left w:w="100" w:type="dxa"/>
              <w:bottom w:w="100" w:type="dxa"/>
              <w:right w:w="100" w:type="dxa"/>
            </w:tcMar>
          </w:tcPr>
          <w:p w14:paraId="00000276" w14:textId="77777777" w:rsidR="00BE5C40" w:rsidRDefault="00083146">
            <w:pPr>
              <w:pStyle w:val="Ttulo"/>
              <w:widowControl w:val="0"/>
              <w:spacing w:after="120" w:line="240" w:lineRule="auto"/>
              <w:jc w:val="center"/>
              <w:rPr>
                <w:sz w:val="22"/>
                <w:szCs w:val="22"/>
              </w:rPr>
            </w:pPr>
            <w:bookmarkStart w:id="34" w:name="_heading=h.tyjcwt" w:colFirst="0" w:colLast="0"/>
            <w:bookmarkEnd w:id="34"/>
            <w:r>
              <w:rPr>
                <w:sz w:val="22"/>
                <w:szCs w:val="22"/>
              </w:rPr>
              <w:t>Pestañas o tabs horizontales</w:t>
            </w:r>
          </w:p>
        </w:tc>
      </w:tr>
      <w:tr w:rsidR="00BE5C40" w14:paraId="7E88F67A" w14:textId="77777777">
        <w:trPr>
          <w:trHeight w:val="420"/>
        </w:trPr>
        <w:tc>
          <w:tcPr>
            <w:tcW w:w="1594" w:type="dxa"/>
            <w:shd w:val="clear" w:color="auto" w:fill="auto"/>
            <w:tcMar>
              <w:top w:w="100" w:type="dxa"/>
              <w:left w:w="100" w:type="dxa"/>
              <w:bottom w:w="100" w:type="dxa"/>
              <w:right w:w="100" w:type="dxa"/>
            </w:tcMar>
          </w:tcPr>
          <w:p w14:paraId="00000278" w14:textId="77777777" w:rsidR="00BE5C40" w:rsidRDefault="00083146">
            <w:pPr>
              <w:widowControl w:val="0"/>
              <w:spacing w:after="120"/>
              <w:ind w:right="-804"/>
              <w:rPr>
                <w:rFonts w:ascii="Arial" w:eastAsia="Arial" w:hAnsi="Arial" w:cs="Arial"/>
                <w:b/>
                <w:sz w:val="22"/>
                <w:szCs w:val="22"/>
              </w:rPr>
            </w:pPr>
            <w:r>
              <w:rPr>
                <w:rFonts w:ascii="Arial" w:eastAsia="Arial" w:hAnsi="Arial" w:cs="Arial"/>
                <w:b/>
                <w:sz w:val="22"/>
                <w:szCs w:val="22"/>
              </w:rPr>
              <w:t>Introducción</w:t>
            </w:r>
          </w:p>
        </w:tc>
        <w:tc>
          <w:tcPr>
            <w:tcW w:w="11817" w:type="dxa"/>
            <w:gridSpan w:val="2"/>
            <w:shd w:val="clear" w:color="auto" w:fill="auto"/>
            <w:tcMar>
              <w:top w:w="100" w:type="dxa"/>
              <w:left w:w="100" w:type="dxa"/>
              <w:bottom w:w="100" w:type="dxa"/>
              <w:right w:w="100" w:type="dxa"/>
            </w:tcMar>
          </w:tcPr>
          <w:p w14:paraId="00000279"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 xml:space="preserve">Es fundamental aclarar que no todas las estructuras organizacionales son iguales y que todo depende de la actividad económica, de su estilo de dirección y de organización; a </w:t>
            </w:r>
            <w:proofErr w:type="gramStart"/>
            <w:r>
              <w:rPr>
                <w:rFonts w:ascii="Arial" w:eastAsia="Arial" w:hAnsi="Arial" w:cs="Arial"/>
                <w:color w:val="202020"/>
                <w:sz w:val="22"/>
                <w:szCs w:val="22"/>
              </w:rPr>
              <w:t>continuación</w:t>
            </w:r>
            <w:proofErr w:type="gramEnd"/>
            <w:r>
              <w:rPr>
                <w:rFonts w:ascii="Arial" w:eastAsia="Arial" w:hAnsi="Arial" w:cs="Arial"/>
                <w:color w:val="202020"/>
                <w:sz w:val="22"/>
                <w:szCs w:val="22"/>
              </w:rPr>
              <w:t xml:space="preserve"> se presentan algunos modelos y tipos de estructuras:</w:t>
            </w:r>
          </w:p>
        </w:tc>
      </w:tr>
      <w:tr w:rsidR="00BE5C40" w14:paraId="2E1734AA" w14:textId="77777777">
        <w:trPr>
          <w:trHeight w:val="420"/>
        </w:trPr>
        <w:tc>
          <w:tcPr>
            <w:tcW w:w="1594" w:type="dxa"/>
            <w:shd w:val="clear" w:color="auto" w:fill="auto"/>
            <w:tcMar>
              <w:top w:w="100" w:type="dxa"/>
              <w:left w:w="100" w:type="dxa"/>
              <w:bottom w:w="100" w:type="dxa"/>
              <w:right w:w="100" w:type="dxa"/>
            </w:tcMar>
          </w:tcPr>
          <w:p w14:paraId="0000027B" w14:textId="77777777" w:rsidR="00BE5C40" w:rsidRDefault="00083146">
            <w:pPr>
              <w:widowControl w:val="0"/>
              <w:spacing w:after="120"/>
              <w:ind w:right="-804"/>
              <w:rPr>
                <w:rFonts w:ascii="Arial" w:eastAsia="Arial" w:hAnsi="Arial" w:cs="Arial"/>
                <w:b/>
                <w:color w:val="202020"/>
                <w:sz w:val="22"/>
                <w:szCs w:val="22"/>
              </w:rPr>
            </w:pPr>
            <w:r>
              <w:rPr>
                <w:rFonts w:ascii="Arial" w:eastAsia="Arial" w:hAnsi="Arial" w:cs="Arial"/>
                <w:b/>
                <w:color w:val="202020"/>
                <w:sz w:val="22"/>
                <w:szCs w:val="22"/>
              </w:rPr>
              <w:t xml:space="preserve">Organización </w:t>
            </w:r>
            <w:r>
              <w:rPr>
                <w:rFonts w:ascii="Arial" w:eastAsia="Arial" w:hAnsi="Arial" w:cs="Arial"/>
                <w:b/>
                <w:color w:val="202020"/>
                <w:sz w:val="22"/>
                <w:szCs w:val="22"/>
              </w:rPr>
              <w:br/>
              <w:t>formal</w:t>
            </w:r>
          </w:p>
        </w:tc>
        <w:tc>
          <w:tcPr>
            <w:tcW w:w="8378" w:type="dxa"/>
            <w:shd w:val="clear" w:color="auto" w:fill="auto"/>
            <w:tcMar>
              <w:top w:w="100" w:type="dxa"/>
              <w:left w:w="100" w:type="dxa"/>
              <w:bottom w:w="100" w:type="dxa"/>
              <w:right w:w="100" w:type="dxa"/>
            </w:tcMar>
          </w:tcPr>
          <w:p w14:paraId="0000027C"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020"/>
                <w:sz w:val="22"/>
                <w:szCs w:val="22"/>
              </w:rPr>
              <w:t>Funciona con un sistema de tareas concretas, con delegaciones específicas de autoridad y responsabilidad, en función de la rendición de cuentas. La modalidad formal es benéfica en términos de facilidad para determinar las políticas y los objetivos organizacionales; es una representación de organización fija y predecible, lo que posibilita anticipar logros a futuro.</w:t>
            </w:r>
          </w:p>
        </w:tc>
        <w:tc>
          <w:tcPr>
            <w:tcW w:w="3439" w:type="dxa"/>
            <w:shd w:val="clear" w:color="auto" w:fill="auto"/>
            <w:tcMar>
              <w:top w:w="100" w:type="dxa"/>
              <w:left w:w="100" w:type="dxa"/>
              <w:bottom w:w="100" w:type="dxa"/>
              <w:right w:w="100" w:type="dxa"/>
            </w:tcMar>
          </w:tcPr>
          <w:p w14:paraId="0000027D" w14:textId="77777777" w:rsidR="00BE5C40" w:rsidRDefault="00000000">
            <w:pPr>
              <w:spacing w:after="120"/>
              <w:rPr>
                <w:rFonts w:ascii="Arial" w:eastAsia="Arial" w:hAnsi="Arial" w:cs="Arial"/>
                <w:sz w:val="22"/>
                <w:szCs w:val="22"/>
              </w:rPr>
            </w:pPr>
            <w:sdt>
              <w:sdtPr>
                <w:tag w:val="goog_rdk_29"/>
                <w:id w:val="-825739474"/>
              </w:sdtPr>
              <w:sdtContent>
                <w:commentRangeStart w:id="35"/>
              </w:sdtContent>
            </w:sdt>
            <w:r w:rsidR="00083146">
              <w:rPr>
                <w:rFonts w:ascii="Arial" w:eastAsia="Arial" w:hAnsi="Arial" w:cs="Arial"/>
                <w:noProof/>
                <w:sz w:val="22"/>
                <w:szCs w:val="22"/>
              </w:rPr>
              <w:drawing>
                <wp:inline distT="0" distB="0" distL="0" distR="0" wp14:anchorId="3100DBB8" wp14:editId="08F9EBCD">
                  <wp:extent cx="1760034" cy="1077261"/>
                  <wp:effectExtent l="0" t="0" r="0" b="0"/>
                  <wp:docPr id="1252" name="image55.jpg" descr="Monografias.com"/>
                  <wp:cNvGraphicFramePr/>
                  <a:graphic xmlns:a="http://schemas.openxmlformats.org/drawingml/2006/main">
                    <a:graphicData uri="http://schemas.openxmlformats.org/drawingml/2006/picture">
                      <pic:pic xmlns:pic="http://schemas.openxmlformats.org/drawingml/2006/picture">
                        <pic:nvPicPr>
                          <pic:cNvPr id="0" name="image55.jpg" descr="Monografias.com"/>
                          <pic:cNvPicPr preferRelativeResize="0"/>
                        </pic:nvPicPr>
                        <pic:blipFill>
                          <a:blip r:embed="rId84"/>
                          <a:srcRect/>
                          <a:stretch>
                            <a:fillRect/>
                          </a:stretch>
                        </pic:blipFill>
                        <pic:spPr>
                          <a:xfrm>
                            <a:off x="0" y="0"/>
                            <a:ext cx="1760034" cy="1077261"/>
                          </a:xfrm>
                          <a:prstGeom prst="rect">
                            <a:avLst/>
                          </a:prstGeom>
                          <a:ln/>
                        </pic:spPr>
                      </pic:pic>
                    </a:graphicData>
                  </a:graphic>
                </wp:inline>
              </w:drawing>
            </w:r>
            <w:commentRangeEnd w:id="35"/>
            <w:r w:rsidR="00083146">
              <w:commentReference w:id="35"/>
            </w:r>
          </w:p>
          <w:p w14:paraId="0000027E"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122153_i26</w:t>
            </w:r>
          </w:p>
        </w:tc>
      </w:tr>
      <w:tr w:rsidR="00BE5C40" w14:paraId="522739F0" w14:textId="77777777">
        <w:trPr>
          <w:trHeight w:val="420"/>
        </w:trPr>
        <w:tc>
          <w:tcPr>
            <w:tcW w:w="1594" w:type="dxa"/>
            <w:shd w:val="clear" w:color="auto" w:fill="auto"/>
            <w:tcMar>
              <w:top w:w="100" w:type="dxa"/>
              <w:left w:w="100" w:type="dxa"/>
              <w:bottom w:w="100" w:type="dxa"/>
              <w:right w:w="100" w:type="dxa"/>
            </w:tcMar>
          </w:tcPr>
          <w:p w14:paraId="0000027F"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020"/>
                <w:sz w:val="22"/>
                <w:szCs w:val="22"/>
              </w:rPr>
              <w:lastRenderedPageBreak/>
              <w:t>Organización lineal</w:t>
            </w:r>
          </w:p>
        </w:tc>
        <w:tc>
          <w:tcPr>
            <w:tcW w:w="8378" w:type="dxa"/>
            <w:shd w:val="clear" w:color="auto" w:fill="auto"/>
            <w:tcMar>
              <w:top w:w="100" w:type="dxa"/>
              <w:left w:w="100" w:type="dxa"/>
              <w:bottom w:w="100" w:type="dxa"/>
              <w:right w:w="100" w:type="dxa"/>
            </w:tcMar>
          </w:tcPr>
          <w:p w14:paraId="00000280"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Es una organización simple y de estructura piramidal, donde cada líder recibe y comunica lo que sucede en cada estamento. Algunas de sus características son:</w:t>
            </w:r>
          </w:p>
          <w:p w14:paraId="00000281"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Autoridad única.</w:t>
            </w:r>
          </w:p>
          <w:p w14:paraId="00000282"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Formas de comunicación lineales.</w:t>
            </w:r>
          </w:p>
          <w:p w14:paraId="00000283" w14:textId="77777777" w:rsidR="00BE5C40" w:rsidRDefault="00083146">
            <w:pPr>
              <w:numPr>
                <w:ilvl w:val="0"/>
                <w:numId w:val="5"/>
              </w:numP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Decisiones centralizadas.</w:t>
            </w:r>
          </w:p>
        </w:tc>
        <w:tc>
          <w:tcPr>
            <w:tcW w:w="3439" w:type="dxa"/>
            <w:shd w:val="clear" w:color="auto" w:fill="auto"/>
            <w:tcMar>
              <w:top w:w="100" w:type="dxa"/>
              <w:left w:w="100" w:type="dxa"/>
              <w:bottom w:w="100" w:type="dxa"/>
              <w:right w:w="100" w:type="dxa"/>
            </w:tcMar>
          </w:tcPr>
          <w:p w14:paraId="00000284" w14:textId="77777777" w:rsidR="00BE5C40" w:rsidRDefault="00000000">
            <w:pPr>
              <w:spacing w:after="120"/>
              <w:rPr>
                <w:rFonts w:ascii="Arial" w:eastAsia="Arial" w:hAnsi="Arial" w:cs="Arial"/>
                <w:sz w:val="22"/>
                <w:szCs w:val="22"/>
              </w:rPr>
            </w:pPr>
            <w:sdt>
              <w:sdtPr>
                <w:tag w:val="goog_rdk_30"/>
                <w:id w:val="-1768454477"/>
              </w:sdtPr>
              <w:sdtContent>
                <w:commentRangeStart w:id="36"/>
              </w:sdtContent>
            </w:sdt>
            <w:r w:rsidR="00083146">
              <w:rPr>
                <w:rFonts w:ascii="Arial" w:eastAsia="Arial" w:hAnsi="Arial" w:cs="Arial"/>
                <w:noProof/>
                <w:sz w:val="22"/>
                <w:szCs w:val="22"/>
              </w:rPr>
              <w:drawing>
                <wp:inline distT="0" distB="0" distL="0" distR="0" wp14:anchorId="76D7D5A9" wp14:editId="512CAB74">
                  <wp:extent cx="1915462" cy="1074096"/>
                  <wp:effectExtent l="0" t="0" r="0" b="0"/>
                  <wp:docPr id="1253" name="image60.png" descr="organigrama empresa"/>
                  <wp:cNvGraphicFramePr/>
                  <a:graphic xmlns:a="http://schemas.openxmlformats.org/drawingml/2006/main">
                    <a:graphicData uri="http://schemas.openxmlformats.org/drawingml/2006/picture">
                      <pic:pic xmlns:pic="http://schemas.openxmlformats.org/drawingml/2006/picture">
                        <pic:nvPicPr>
                          <pic:cNvPr id="0" name="image60.png" descr="organigrama empresa"/>
                          <pic:cNvPicPr preferRelativeResize="0"/>
                        </pic:nvPicPr>
                        <pic:blipFill>
                          <a:blip r:embed="rId85"/>
                          <a:srcRect/>
                          <a:stretch>
                            <a:fillRect/>
                          </a:stretch>
                        </pic:blipFill>
                        <pic:spPr>
                          <a:xfrm>
                            <a:off x="0" y="0"/>
                            <a:ext cx="1915462" cy="1074096"/>
                          </a:xfrm>
                          <a:prstGeom prst="rect">
                            <a:avLst/>
                          </a:prstGeom>
                          <a:ln/>
                        </pic:spPr>
                      </pic:pic>
                    </a:graphicData>
                  </a:graphic>
                </wp:inline>
              </w:drawing>
            </w:r>
            <w:commentRangeEnd w:id="36"/>
            <w:r w:rsidR="00083146">
              <w:commentReference w:id="36"/>
            </w:r>
          </w:p>
          <w:p w14:paraId="00000285"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122153_i27</w:t>
            </w:r>
          </w:p>
        </w:tc>
      </w:tr>
      <w:tr w:rsidR="00BE5C40" w14:paraId="75C1873A" w14:textId="77777777">
        <w:trPr>
          <w:trHeight w:val="420"/>
        </w:trPr>
        <w:tc>
          <w:tcPr>
            <w:tcW w:w="1594" w:type="dxa"/>
            <w:shd w:val="clear" w:color="auto" w:fill="auto"/>
            <w:tcMar>
              <w:top w:w="100" w:type="dxa"/>
              <w:left w:w="100" w:type="dxa"/>
              <w:bottom w:w="100" w:type="dxa"/>
              <w:right w:w="100" w:type="dxa"/>
            </w:tcMar>
          </w:tcPr>
          <w:p w14:paraId="00000286"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020"/>
                <w:sz w:val="22"/>
                <w:szCs w:val="22"/>
              </w:rPr>
              <w:t>Organización funcional</w:t>
            </w:r>
          </w:p>
        </w:tc>
        <w:tc>
          <w:tcPr>
            <w:tcW w:w="8378" w:type="dxa"/>
            <w:shd w:val="clear" w:color="auto" w:fill="auto"/>
            <w:tcMar>
              <w:top w:w="100" w:type="dxa"/>
              <w:left w:w="100" w:type="dxa"/>
              <w:bottom w:w="100" w:type="dxa"/>
              <w:right w:w="100" w:type="dxa"/>
            </w:tcMar>
          </w:tcPr>
          <w:p w14:paraId="00000287" w14:textId="77777777" w:rsidR="00BE5C40" w:rsidRDefault="00083146">
            <w:pPr>
              <w:shd w:val="clear" w:color="auto" w:fill="FFFFFF"/>
              <w:spacing w:after="120"/>
              <w:rPr>
                <w:rFonts w:ascii="Arial" w:eastAsia="Arial" w:hAnsi="Arial" w:cs="Arial"/>
                <w:b/>
                <w:color w:val="202020"/>
                <w:sz w:val="22"/>
                <w:szCs w:val="22"/>
              </w:rPr>
            </w:pPr>
            <w:r>
              <w:rPr>
                <w:rFonts w:ascii="Arial" w:eastAsia="Arial" w:hAnsi="Arial" w:cs="Arial"/>
                <w:color w:val="202020"/>
                <w:sz w:val="22"/>
                <w:szCs w:val="22"/>
              </w:rPr>
              <w:t>Sustituye a la organización lineal; cada colaborador ya no solo rinde cuentas a su jefe inmediato, sino a varios actores o compañeros de la empresa; algunas de sus características son:</w:t>
            </w:r>
          </w:p>
          <w:p w14:paraId="00000288"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Autoridad dividida (funcional).</w:t>
            </w:r>
          </w:p>
          <w:p w14:paraId="00000289"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Línea directa de comunicación.</w:t>
            </w:r>
          </w:p>
          <w:p w14:paraId="0000028A"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Decisiones descentralizadas.</w:t>
            </w:r>
          </w:p>
          <w:p w14:paraId="0000028B"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Particular énfasis en la especialización.</w:t>
            </w:r>
          </w:p>
        </w:tc>
        <w:tc>
          <w:tcPr>
            <w:tcW w:w="3439" w:type="dxa"/>
            <w:shd w:val="clear" w:color="auto" w:fill="auto"/>
            <w:tcMar>
              <w:top w:w="100" w:type="dxa"/>
              <w:left w:w="100" w:type="dxa"/>
              <w:bottom w:w="100" w:type="dxa"/>
              <w:right w:w="100" w:type="dxa"/>
            </w:tcMar>
          </w:tcPr>
          <w:p w14:paraId="0000028C" w14:textId="77777777" w:rsidR="00BE5C40" w:rsidRDefault="00000000">
            <w:pPr>
              <w:spacing w:after="120"/>
              <w:rPr>
                <w:rFonts w:ascii="Arial" w:eastAsia="Arial" w:hAnsi="Arial" w:cs="Arial"/>
                <w:sz w:val="22"/>
                <w:szCs w:val="22"/>
              </w:rPr>
            </w:pPr>
            <w:sdt>
              <w:sdtPr>
                <w:tag w:val="goog_rdk_31"/>
                <w:id w:val="-1949535806"/>
              </w:sdtPr>
              <w:sdtContent>
                <w:commentRangeStart w:id="37"/>
              </w:sdtContent>
            </w:sdt>
            <w:r w:rsidR="00083146">
              <w:rPr>
                <w:rFonts w:ascii="Arial" w:eastAsia="Arial" w:hAnsi="Arial" w:cs="Arial"/>
                <w:noProof/>
                <w:sz w:val="22"/>
                <w:szCs w:val="22"/>
              </w:rPr>
              <w:drawing>
                <wp:inline distT="0" distB="0" distL="0" distR="0" wp14:anchorId="39BA731B" wp14:editId="40DEB736">
                  <wp:extent cx="1426267" cy="1087538"/>
                  <wp:effectExtent l="0" t="0" r="0" b="0"/>
                  <wp:docPr id="1254" name="image63.png" descr="▷ 7 tipos de ESTRUCTURAS ORGANIZACIONALES (Organigramas)"/>
                  <wp:cNvGraphicFramePr/>
                  <a:graphic xmlns:a="http://schemas.openxmlformats.org/drawingml/2006/main">
                    <a:graphicData uri="http://schemas.openxmlformats.org/drawingml/2006/picture">
                      <pic:pic xmlns:pic="http://schemas.openxmlformats.org/drawingml/2006/picture">
                        <pic:nvPicPr>
                          <pic:cNvPr id="0" name="image63.png" descr="▷ 7 tipos de ESTRUCTURAS ORGANIZACIONALES (Organigramas)"/>
                          <pic:cNvPicPr preferRelativeResize="0"/>
                        </pic:nvPicPr>
                        <pic:blipFill>
                          <a:blip r:embed="rId86"/>
                          <a:srcRect/>
                          <a:stretch>
                            <a:fillRect/>
                          </a:stretch>
                        </pic:blipFill>
                        <pic:spPr>
                          <a:xfrm>
                            <a:off x="0" y="0"/>
                            <a:ext cx="1426267" cy="1087538"/>
                          </a:xfrm>
                          <a:prstGeom prst="rect">
                            <a:avLst/>
                          </a:prstGeom>
                          <a:ln/>
                        </pic:spPr>
                      </pic:pic>
                    </a:graphicData>
                  </a:graphic>
                </wp:inline>
              </w:drawing>
            </w:r>
            <w:commentRangeEnd w:id="37"/>
            <w:r w:rsidR="00083146">
              <w:commentReference w:id="37"/>
            </w:r>
          </w:p>
          <w:p w14:paraId="0000028D"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122153_i28</w:t>
            </w:r>
          </w:p>
        </w:tc>
      </w:tr>
      <w:tr w:rsidR="00BE5C40" w14:paraId="5E7958B8" w14:textId="77777777">
        <w:trPr>
          <w:trHeight w:val="420"/>
        </w:trPr>
        <w:tc>
          <w:tcPr>
            <w:tcW w:w="1594" w:type="dxa"/>
            <w:shd w:val="clear" w:color="auto" w:fill="auto"/>
            <w:tcMar>
              <w:top w:w="100" w:type="dxa"/>
              <w:left w:w="100" w:type="dxa"/>
              <w:bottom w:w="100" w:type="dxa"/>
              <w:right w:w="100" w:type="dxa"/>
            </w:tcMar>
          </w:tcPr>
          <w:p w14:paraId="0000028E" w14:textId="77777777" w:rsidR="00BE5C40" w:rsidRDefault="00083146">
            <w:pPr>
              <w:widowControl w:val="0"/>
              <w:spacing w:after="120"/>
              <w:rPr>
                <w:rFonts w:ascii="Arial" w:eastAsia="Arial" w:hAnsi="Arial" w:cs="Arial"/>
                <w:b/>
                <w:i/>
                <w:color w:val="999999"/>
                <w:sz w:val="22"/>
                <w:szCs w:val="22"/>
              </w:rPr>
            </w:pPr>
            <w:r>
              <w:rPr>
                <w:rFonts w:ascii="Arial" w:eastAsia="Arial" w:hAnsi="Arial" w:cs="Arial"/>
                <w:b/>
                <w:i/>
                <w:color w:val="202020"/>
                <w:sz w:val="22"/>
                <w:szCs w:val="22"/>
              </w:rPr>
              <w:t>Staff</w:t>
            </w:r>
          </w:p>
        </w:tc>
        <w:tc>
          <w:tcPr>
            <w:tcW w:w="8378" w:type="dxa"/>
            <w:shd w:val="clear" w:color="auto" w:fill="auto"/>
            <w:tcMar>
              <w:top w:w="100" w:type="dxa"/>
              <w:left w:w="100" w:type="dxa"/>
              <w:bottom w:w="100" w:type="dxa"/>
              <w:right w:w="100" w:type="dxa"/>
            </w:tcMar>
          </w:tcPr>
          <w:p w14:paraId="0000028F" w14:textId="77777777" w:rsidR="00BE5C40" w:rsidRDefault="00083146">
            <w:pPr>
              <w:shd w:val="clear" w:color="auto" w:fill="FFFFFF"/>
              <w:spacing w:after="120"/>
              <w:rPr>
                <w:rFonts w:ascii="Arial" w:eastAsia="Arial" w:hAnsi="Arial" w:cs="Arial"/>
                <w:color w:val="202020"/>
                <w:sz w:val="22"/>
                <w:szCs w:val="22"/>
              </w:rPr>
            </w:pPr>
            <w:r>
              <w:rPr>
                <w:rFonts w:ascii="Arial" w:eastAsia="Arial" w:hAnsi="Arial" w:cs="Arial"/>
                <w:color w:val="202020"/>
                <w:sz w:val="22"/>
                <w:szCs w:val="22"/>
              </w:rPr>
              <w:t xml:space="preserve">Es una fusión entre la lineal y la funcional; los órganos </w:t>
            </w:r>
            <w:r>
              <w:rPr>
                <w:rFonts w:ascii="Arial" w:eastAsia="Arial" w:hAnsi="Arial" w:cs="Arial"/>
                <w:i/>
                <w:color w:val="202020"/>
                <w:sz w:val="22"/>
                <w:szCs w:val="22"/>
              </w:rPr>
              <w:t>staff</w:t>
            </w:r>
            <w:r>
              <w:rPr>
                <w:rFonts w:ascii="Arial" w:eastAsia="Arial" w:hAnsi="Arial" w:cs="Arial"/>
                <w:color w:val="202020"/>
                <w:sz w:val="22"/>
                <w:szCs w:val="22"/>
              </w:rPr>
              <w:t xml:space="preserve"> prestan asesoría a servicios especializados. Sus características son:</w:t>
            </w:r>
          </w:p>
          <w:p w14:paraId="00000290"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 xml:space="preserve">Cada órgano reporta a un solo y único jefe, aplicando el principio de autoridad, pero cada órgano recibe asesoría y servicio especializado de los diferentes órganos de </w:t>
            </w:r>
            <w:r>
              <w:rPr>
                <w:rFonts w:ascii="Arial" w:eastAsia="Arial" w:hAnsi="Arial" w:cs="Arial"/>
                <w:i/>
                <w:color w:val="202020"/>
                <w:sz w:val="22"/>
                <w:szCs w:val="22"/>
              </w:rPr>
              <w:t>staff</w:t>
            </w:r>
            <w:r>
              <w:rPr>
                <w:rFonts w:ascii="Arial" w:eastAsia="Arial" w:hAnsi="Arial" w:cs="Arial"/>
                <w:color w:val="202020"/>
                <w:sz w:val="22"/>
                <w:szCs w:val="22"/>
              </w:rPr>
              <w:t>.</w:t>
            </w:r>
          </w:p>
          <w:p w14:paraId="00000291"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Líneas de comunicación más abiertas.</w:t>
            </w:r>
          </w:p>
          <w:p w14:paraId="00000292" w14:textId="77777777" w:rsidR="00BE5C40" w:rsidRDefault="00083146">
            <w:pPr>
              <w:numPr>
                <w:ilvl w:val="0"/>
                <w:numId w:val="5"/>
              </w:numPr>
              <w:pBdr>
                <w:top w:val="nil"/>
                <w:left w:val="nil"/>
                <w:bottom w:val="nil"/>
                <w:right w:val="nil"/>
                <w:between w:val="nil"/>
              </w:pBdr>
              <w:shd w:val="clear" w:color="auto" w:fill="FFFFFF"/>
              <w:spacing w:after="120"/>
              <w:ind w:left="357" w:hanging="357"/>
              <w:rPr>
                <w:rFonts w:ascii="Arial" w:eastAsia="Arial" w:hAnsi="Arial" w:cs="Arial"/>
                <w:color w:val="202020"/>
                <w:sz w:val="22"/>
                <w:szCs w:val="22"/>
              </w:rPr>
            </w:pPr>
            <w:r>
              <w:rPr>
                <w:rFonts w:ascii="Arial" w:eastAsia="Arial" w:hAnsi="Arial" w:cs="Arial"/>
                <w:color w:val="202020"/>
                <w:sz w:val="22"/>
                <w:szCs w:val="22"/>
              </w:rPr>
              <w:t>Se separan los órganos ejecutivos de los asesores.</w:t>
            </w:r>
          </w:p>
        </w:tc>
        <w:tc>
          <w:tcPr>
            <w:tcW w:w="3439" w:type="dxa"/>
            <w:shd w:val="clear" w:color="auto" w:fill="auto"/>
            <w:tcMar>
              <w:top w:w="100" w:type="dxa"/>
              <w:left w:w="100" w:type="dxa"/>
              <w:bottom w:w="100" w:type="dxa"/>
              <w:right w:w="100" w:type="dxa"/>
            </w:tcMar>
          </w:tcPr>
          <w:p w14:paraId="00000293" w14:textId="77777777" w:rsidR="00BE5C40" w:rsidRDefault="00000000">
            <w:pPr>
              <w:spacing w:after="120"/>
              <w:rPr>
                <w:rFonts w:ascii="Arial" w:eastAsia="Arial" w:hAnsi="Arial" w:cs="Arial"/>
                <w:sz w:val="22"/>
                <w:szCs w:val="22"/>
              </w:rPr>
            </w:pPr>
            <w:sdt>
              <w:sdtPr>
                <w:tag w:val="goog_rdk_32"/>
                <w:id w:val="953905305"/>
              </w:sdtPr>
              <w:sdtContent>
                <w:commentRangeStart w:id="38"/>
              </w:sdtContent>
            </w:sdt>
            <w:r w:rsidR="00083146">
              <w:rPr>
                <w:rFonts w:ascii="Arial" w:eastAsia="Arial" w:hAnsi="Arial" w:cs="Arial"/>
                <w:noProof/>
                <w:sz w:val="22"/>
                <w:szCs w:val="22"/>
              </w:rPr>
              <w:drawing>
                <wp:inline distT="0" distB="0" distL="0" distR="0" wp14:anchorId="3B277BBE" wp14:editId="74C2FBCA">
                  <wp:extent cx="1733086" cy="635526"/>
                  <wp:effectExtent l="0" t="0" r="0" b="0"/>
                  <wp:docPr id="1246" name="image52.jpg" descr="4.2. Tipos de estructuras organizativas"/>
                  <wp:cNvGraphicFramePr/>
                  <a:graphic xmlns:a="http://schemas.openxmlformats.org/drawingml/2006/main">
                    <a:graphicData uri="http://schemas.openxmlformats.org/drawingml/2006/picture">
                      <pic:pic xmlns:pic="http://schemas.openxmlformats.org/drawingml/2006/picture">
                        <pic:nvPicPr>
                          <pic:cNvPr id="0" name="image52.jpg" descr="4.2. Tipos de estructuras organizativas"/>
                          <pic:cNvPicPr preferRelativeResize="0"/>
                        </pic:nvPicPr>
                        <pic:blipFill>
                          <a:blip r:embed="rId87"/>
                          <a:srcRect/>
                          <a:stretch>
                            <a:fillRect/>
                          </a:stretch>
                        </pic:blipFill>
                        <pic:spPr>
                          <a:xfrm>
                            <a:off x="0" y="0"/>
                            <a:ext cx="1733086" cy="635526"/>
                          </a:xfrm>
                          <a:prstGeom prst="rect">
                            <a:avLst/>
                          </a:prstGeom>
                          <a:ln/>
                        </pic:spPr>
                      </pic:pic>
                    </a:graphicData>
                  </a:graphic>
                </wp:inline>
              </w:drawing>
            </w:r>
            <w:commentRangeEnd w:id="38"/>
            <w:r w:rsidR="00083146">
              <w:commentReference w:id="38"/>
            </w:r>
          </w:p>
          <w:p w14:paraId="0000029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122153_i29</w:t>
            </w:r>
          </w:p>
        </w:tc>
      </w:tr>
    </w:tbl>
    <w:p w14:paraId="00000295" w14:textId="77777777" w:rsidR="00BE5C40" w:rsidRDefault="00BE5C40">
      <w:pPr>
        <w:spacing w:after="120"/>
        <w:rPr>
          <w:rFonts w:ascii="Arial" w:eastAsia="Arial" w:hAnsi="Arial" w:cs="Arial"/>
          <w:sz w:val="22"/>
          <w:szCs w:val="22"/>
        </w:rPr>
      </w:pPr>
    </w:p>
    <w:tbl>
      <w:tblPr>
        <w:tblStyle w:val="a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04D6DAC" w14:textId="77777777">
        <w:trPr>
          <w:trHeight w:val="444"/>
        </w:trPr>
        <w:tc>
          <w:tcPr>
            <w:tcW w:w="13422" w:type="dxa"/>
            <w:shd w:val="clear" w:color="auto" w:fill="8DB3E2"/>
          </w:tcPr>
          <w:p w14:paraId="00000296"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65754FBA" w14:textId="77777777">
        <w:tc>
          <w:tcPr>
            <w:tcW w:w="13422" w:type="dxa"/>
          </w:tcPr>
          <w:p w14:paraId="00000297"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000000"/>
                <w:sz w:val="22"/>
                <w:szCs w:val="22"/>
              </w:rPr>
              <w:t>Una vez definida la estructura organizacional, y teniendo en cuenta que la fase de organización no es más que la continuación de la fase de planeación en relación con los procesos administrativos, es importante reconocer esos tipos de descriptores o facilitadores en la división y asignación del trabajo. Es entonces que surge como herramienta la gestión administrativa, definida como</w:t>
            </w:r>
            <w:r>
              <w:rPr>
                <w:rFonts w:ascii="Arial" w:eastAsia="Arial" w:hAnsi="Arial" w:cs="Arial"/>
                <w:color w:val="202124"/>
                <w:sz w:val="22"/>
                <w:szCs w:val="22"/>
                <w:highlight w:val="white"/>
              </w:rPr>
              <w:t xml:space="preserve"> el conjunto de acciones o tareas que buscan maximizar los resultados de la empresa con la búsqueda permanente del uso eficiente de los recursos humanos, financieros y materiales. </w:t>
            </w:r>
          </w:p>
        </w:tc>
      </w:tr>
    </w:tbl>
    <w:p w14:paraId="00000298" w14:textId="77777777" w:rsidR="00BE5C40" w:rsidRDefault="00BE5C40">
      <w:pPr>
        <w:spacing w:after="120"/>
        <w:rPr>
          <w:rFonts w:ascii="Arial" w:eastAsia="Arial" w:hAnsi="Arial" w:cs="Arial"/>
          <w:sz w:val="22"/>
          <w:szCs w:val="22"/>
        </w:rPr>
      </w:pPr>
    </w:p>
    <w:p w14:paraId="00000299" w14:textId="77777777" w:rsidR="00BE5C40" w:rsidRDefault="00083146">
      <w:pPr>
        <w:numPr>
          <w:ilvl w:val="2"/>
          <w:numId w:val="4"/>
        </w:numPr>
        <w:pBdr>
          <w:top w:val="nil"/>
          <w:left w:val="nil"/>
          <w:bottom w:val="nil"/>
          <w:right w:val="nil"/>
          <w:between w:val="nil"/>
        </w:pBdr>
        <w:shd w:val="clear" w:color="auto" w:fill="FFFFFF"/>
        <w:spacing w:after="120"/>
        <w:rPr>
          <w:rFonts w:ascii="Arial" w:eastAsia="Arial" w:hAnsi="Arial" w:cs="Arial"/>
          <w:b/>
          <w:i/>
          <w:color w:val="000000"/>
          <w:sz w:val="22"/>
          <w:szCs w:val="22"/>
        </w:rPr>
      </w:pPr>
      <w:r>
        <w:rPr>
          <w:rFonts w:ascii="Arial" w:eastAsia="Arial" w:hAnsi="Arial" w:cs="Arial"/>
          <w:b/>
          <w:i/>
          <w:color w:val="000000"/>
          <w:sz w:val="22"/>
          <w:szCs w:val="22"/>
        </w:rPr>
        <w:t>Manual de funciones.</w:t>
      </w:r>
    </w:p>
    <w:p w14:paraId="0000029A" w14:textId="77777777" w:rsidR="00BE5C40" w:rsidRDefault="00BE5C40">
      <w:pPr>
        <w:pBdr>
          <w:top w:val="nil"/>
          <w:left w:val="nil"/>
          <w:bottom w:val="nil"/>
          <w:right w:val="nil"/>
          <w:between w:val="nil"/>
        </w:pBdr>
        <w:shd w:val="clear" w:color="auto" w:fill="FFFFFF"/>
        <w:spacing w:after="120"/>
        <w:ind w:left="720"/>
        <w:rPr>
          <w:rFonts w:ascii="Arial" w:eastAsia="Arial" w:hAnsi="Arial" w:cs="Arial"/>
          <w:b/>
          <w:color w:val="000000"/>
          <w:sz w:val="22"/>
          <w:szCs w:val="22"/>
        </w:rPr>
      </w:pPr>
    </w:p>
    <w:tbl>
      <w:tblPr>
        <w:tblStyle w:val="a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080704E" w14:textId="77777777">
        <w:trPr>
          <w:trHeight w:val="444"/>
        </w:trPr>
        <w:tc>
          <w:tcPr>
            <w:tcW w:w="13422" w:type="dxa"/>
            <w:shd w:val="clear" w:color="auto" w:fill="8DB3E2"/>
          </w:tcPr>
          <w:p w14:paraId="0000029B" w14:textId="77777777" w:rsidR="00BE5C40" w:rsidRDefault="00083146">
            <w:pPr>
              <w:pStyle w:val="Ttulo1"/>
              <w:spacing w:before="0" w:line="240" w:lineRule="auto"/>
              <w:jc w:val="center"/>
              <w:rPr>
                <w:sz w:val="22"/>
                <w:szCs w:val="22"/>
              </w:rPr>
            </w:pPr>
            <w:r>
              <w:rPr>
                <w:sz w:val="22"/>
                <w:szCs w:val="22"/>
              </w:rPr>
              <w:t>Cuadro de texto</w:t>
            </w:r>
          </w:p>
        </w:tc>
      </w:tr>
      <w:tr w:rsidR="00BE5C40" w14:paraId="3A614318" w14:textId="77777777">
        <w:tc>
          <w:tcPr>
            <w:tcW w:w="13422" w:type="dxa"/>
          </w:tcPr>
          <w:p w14:paraId="0000029C"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El manual de funciones representa la organización y la delimitación de funciones y responsabilidades de los cargos creados en la estructura organizacional; su propósito fundamental es el de definir, de manera clara y concisa, los alcances de los cargos para evitar reprocesos, además de documentar los diferentes puestos de trabajo; controlar y mejorar los sistemas de gestión, posibilitar la valoración de los cargos, integrar las competencias profesionales para la ubicación del correcto perfil profesional o técnico en cada nivel, elaborar planes de formación para los cargos y prevenir los riesgos asociados a los mismos.</w:t>
            </w:r>
          </w:p>
        </w:tc>
      </w:tr>
    </w:tbl>
    <w:p w14:paraId="0000029D" w14:textId="77777777" w:rsidR="00BE5C40" w:rsidRDefault="00BE5C40">
      <w:pPr>
        <w:spacing w:after="120"/>
        <w:rPr>
          <w:rFonts w:ascii="Arial" w:eastAsia="Arial" w:hAnsi="Arial" w:cs="Arial"/>
          <w:sz w:val="22"/>
          <w:szCs w:val="22"/>
        </w:rPr>
      </w:pPr>
    </w:p>
    <w:tbl>
      <w:tblPr>
        <w:tblStyle w:val="afffffff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3"/>
        <w:gridCol w:w="11879"/>
      </w:tblGrid>
      <w:tr w:rsidR="00BE5C40" w14:paraId="4057B2A1" w14:textId="77777777">
        <w:trPr>
          <w:trHeight w:val="580"/>
        </w:trPr>
        <w:tc>
          <w:tcPr>
            <w:tcW w:w="1533" w:type="dxa"/>
            <w:shd w:val="clear" w:color="auto" w:fill="C9DAF8"/>
            <w:tcMar>
              <w:top w:w="100" w:type="dxa"/>
              <w:left w:w="100" w:type="dxa"/>
              <w:bottom w:w="100" w:type="dxa"/>
              <w:right w:w="100" w:type="dxa"/>
            </w:tcMar>
          </w:tcPr>
          <w:p w14:paraId="0000029E"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879" w:type="dxa"/>
            <w:shd w:val="clear" w:color="auto" w:fill="C9DAF8"/>
            <w:tcMar>
              <w:top w:w="100" w:type="dxa"/>
              <w:left w:w="100" w:type="dxa"/>
              <w:bottom w:w="100" w:type="dxa"/>
              <w:right w:w="100" w:type="dxa"/>
            </w:tcMar>
          </w:tcPr>
          <w:p w14:paraId="0000029F" w14:textId="77777777" w:rsidR="00BE5C40" w:rsidRDefault="00083146">
            <w:pPr>
              <w:pStyle w:val="Ttulo"/>
              <w:widowControl w:val="0"/>
              <w:spacing w:after="120" w:line="240" w:lineRule="auto"/>
              <w:jc w:val="center"/>
              <w:rPr>
                <w:sz w:val="22"/>
                <w:szCs w:val="22"/>
              </w:rPr>
            </w:pPr>
            <w:r>
              <w:rPr>
                <w:sz w:val="22"/>
                <w:szCs w:val="22"/>
              </w:rPr>
              <w:t>Acordeón tipo 1</w:t>
            </w:r>
          </w:p>
        </w:tc>
      </w:tr>
      <w:tr w:rsidR="00BE5C40" w14:paraId="7F6CAC31" w14:textId="77777777">
        <w:trPr>
          <w:trHeight w:val="420"/>
        </w:trPr>
        <w:tc>
          <w:tcPr>
            <w:tcW w:w="1533" w:type="dxa"/>
            <w:shd w:val="clear" w:color="auto" w:fill="auto"/>
            <w:tcMar>
              <w:top w:w="100" w:type="dxa"/>
              <w:left w:w="100" w:type="dxa"/>
              <w:bottom w:w="100" w:type="dxa"/>
              <w:right w:w="100" w:type="dxa"/>
            </w:tcMar>
          </w:tcPr>
          <w:p w14:paraId="000002A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879" w:type="dxa"/>
            <w:shd w:val="clear" w:color="auto" w:fill="auto"/>
            <w:tcMar>
              <w:top w:w="100" w:type="dxa"/>
              <w:left w:w="100" w:type="dxa"/>
              <w:bottom w:w="100" w:type="dxa"/>
              <w:right w:w="100" w:type="dxa"/>
            </w:tcMar>
          </w:tcPr>
          <w:p w14:paraId="000002A1"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En términos de contenidos, el documento (ficha) de manual de funciones, debe estar conformado de manera básica por:</w:t>
            </w:r>
          </w:p>
        </w:tc>
      </w:tr>
      <w:tr w:rsidR="00BE5C40" w14:paraId="18E302EA" w14:textId="77777777">
        <w:trPr>
          <w:trHeight w:val="420"/>
        </w:trPr>
        <w:tc>
          <w:tcPr>
            <w:tcW w:w="13412" w:type="dxa"/>
            <w:gridSpan w:val="2"/>
            <w:shd w:val="clear" w:color="auto" w:fill="auto"/>
            <w:tcMar>
              <w:top w:w="100" w:type="dxa"/>
              <w:left w:w="100" w:type="dxa"/>
              <w:bottom w:w="100" w:type="dxa"/>
              <w:right w:w="100" w:type="dxa"/>
            </w:tcMar>
          </w:tcPr>
          <w:p w14:paraId="000002A2" w14:textId="77777777" w:rsidR="00BE5C40" w:rsidRDefault="00000000">
            <w:pPr>
              <w:spacing w:after="120"/>
              <w:rPr>
                <w:rFonts w:ascii="Arial" w:eastAsia="Arial" w:hAnsi="Arial" w:cs="Arial"/>
                <w:sz w:val="22"/>
                <w:szCs w:val="22"/>
              </w:rPr>
            </w:pPr>
            <w:sdt>
              <w:sdtPr>
                <w:tag w:val="goog_rdk_33"/>
                <w:id w:val="237838849"/>
              </w:sdtPr>
              <w:sdtContent>
                <w:commentRangeStart w:id="39"/>
              </w:sdtContent>
            </w:sdt>
            <w:r w:rsidR="00083146">
              <w:rPr>
                <w:rFonts w:ascii="Arial" w:eastAsia="Arial" w:hAnsi="Arial" w:cs="Arial"/>
                <w:noProof/>
                <w:sz w:val="22"/>
                <w:szCs w:val="22"/>
              </w:rPr>
              <w:drawing>
                <wp:inline distT="0" distB="0" distL="0" distR="0" wp14:anchorId="7742776E" wp14:editId="4BECAB53">
                  <wp:extent cx="1134418" cy="1172133"/>
                  <wp:effectExtent l="0" t="0" r="0" b="0"/>
                  <wp:docPr id="1247" name="image56.jpg" descr="Icono de lista de engranajes y comprobaciones, descripción técnica y características, función, catálogo, aplicación, manual, "/>
                  <wp:cNvGraphicFramePr/>
                  <a:graphic xmlns:a="http://schemas.openxmlformats.org/drawingml/2006/main">
                    <a:graphicData uri="http://schemas.openxmlformats.org/drawingml/2006/picture">
                      <pic:pic xmlns:pic="http://schemas.openxmlformats.org/drawingml/2006/picture">
                        <pic:nvPicPr>
                          <pic:cNvPr id="0" name="image56.jpg" descr="Icono de lista de engranajes y comprobaciones, descripción técnica y características, función, catálogo, aplicación, manual, "/>
                          <pic:cNvPicPr preferRelativeResize="0"/>
                        </pic:nvPicPr>
                        <pic:blipFill>
                          <a:blip r:embed="rId88"/>
                          <a:srcRect/>
                          <a:stretch>
                            <a:fillRect/>
                          </a:stretch>
                        </pic:blipFill>
                        <pic:spPr>
                          <a:xfrm>
                            <a:off x="0" y="0"/>
                            <a:ext cx="1134418" cy="1172133"/>
                          </a:xfrm>
                          <a:prstGeom prst="rect">
                            <a:avLst/>
                          </a:prstGeom>
                          <a:ln/>
                        </pic:spPr>
                      </pic:pic>
                    </a:graphicData>
                  </a:graphic>
                </wp:inline>
              </w:drawing>
            </w:r>
            <w:commentRangeEnd w:id="39"/>
            <w:r w:rsidR="00083146">
              <w:commentReference w:id="39"/>
            </w:r>
          </w:p>
          <w:p w14:paraId="000002A3"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122153_i30</w:t>
            </w:r>
          </w:p>
        </w:tc>
      </w:tr>
      <w:tr w:rsidR="00BE5C40" w14:paraId="57F38839" w14:textId="77777777">
        <w:trPr>
          <w:trHeight w:val="420"/>
        </w:trPr>
        <w:tc>
          <w:tcPr>
            <w:tcW w:w="13412" w:type="dxa"/>
            <w:gridSpan w:val="2"/>
            <w:shd w:val="clear" w:color="auto" w:fill="auto"/>
            <w:tcMar>
              <w:top w:w="100" w:type="dxa"/>
              <w:left w:w="100" w:type="dxa"/>
              <w:bottom w:w="100" w:type="dxa"/>
              <w:right w:w="100" w:type="dxa"/>
            </w:tcMar>
          </w:tcPr>
          <w:p w14:paraId="000002A5"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000000"/>
                <w:sz w:val="22"/>
                <w:szCs w:val="22"/>
              </w:rPr>
              <w:t>Propósito o finalidad del cargo</w:t>
            </w:r>
            <w:r>
              <w:rPr>
                <w:rFonts w:ascii="Arial" w:eastAsia="Arial" w:hAnsi="Arial" w:cs="Arial"/>
                <w:color w:val="999999"/>
                <w:sz w:val="22"/>
                <w:szCs w:val="22"/>
              </w:rPr>
              <w:t xml:space="preserve"> </w:t>
            </w:r>
          </w:p>
          <w:p w14:paraId="000002A6"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¿Para qué existe?</w:t>
            </w:r>
          </w:p>
          <w:p w14:paraId="000002A7"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impulsar, mantener y desarrollar la gestión de la calidad total en la empresa.</w:t>
            </w:r>
          </w:p>
        </w:tc>
      </w:tr>
      <w:tr w:rsidR="00BE5C40" w14:paraId="34BDDBE8" w14:textId="77777777">
        <w:trPr>
          <w:trHeight w:val="420"/>
        </w:trPr>
        <w:tc>
          <w:tcPr>
            <w:tcW w:w="13412" w:type="dxa"/>
            <w:gridSpan w:val="2"/>
            <w:shd w:val="clear" w:color="auto" w:fill="auto"/>
            <w:tcMar>
              <w:top w:w="100" w:type="dxa"/>
              <w:left w:w="100" w:type="dxa"/>
              <w:bottom w:w="100" w:type="dxa"/>
              <w:right w:w="100" w:type="dxa"/>
            </w:tcMar>
          </w:tcPr>
          <w:p w14:paraId="000002A9"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Área de impacto en resultados</w:t>
            </w:r>
          </w:p>
          <w:p w14:paraId="000002AA"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¿En qué ámbito impacta el área para la organización?</w:t>
            </w:r>
          </w:p>
          <w:p w14:paraId="000002A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resultados económicos y financieros o imagen de la empresa.</w:t>
            </w:r>
          </w:p>
        </w:tc>
      </w:tr>
      <w:tr w:rsidR="00BE5C40" w14:paraId="72AA2E04" w14:textId="77777777">
        <w:trPr>
          <w:trHeight w:val="420"/>
        </w:trPr>
        <w:tc>
          <w:tcPr>
            <w:tcW w:w="13412" w:type="dxa"/>
            <w:gridSpan w:val="2"/>
            <w:shd w:val="clear" w:color="auto" w:fill="auto"/>
            <w:tcMar>
              <w:top w:w="100" w:type="dxa"/>
              <w:left w:w="100" w:type="dxa"/>
              <w:bottom w:w="100" w:type="dxa"/>
              <w:right w:w="100" w:type="dxa"/>
            </w:tcMar>
          </w:tcPr>
          <w:p w14:paraId="000002AD"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Tareas</w:t>
            </w:r>
          </w:p>
          <w:p w14:paraId="000002AE"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Hacen referencia al listado de actividades elementales que desarrolla un trabajador para el cumplimiento de su función.</w:t>
            </w:r>
          </w:p>
          <w:p w14:paraId="000002AF"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Ejemplo: archivar documentación, responder llamadas, etc.</w:t>
            </w:r>
          </w:p>
        </w:tc>
      </w:tr>
      <w:tr w:rsidR="00BE5C40" w14:paraId="05B44E63" w14:textId="77777777">
        <w:trPr>
          <w:trHeight w:val="420"/>
        </w:trPr>
        <w:tc>
          <w:tcPr>
            <w:tcW w:w="13412" w:type="dxa"/>
            <w:gridSpan w:val="2"/>
            <w:shd w:val="clear" w:color="auto" w:fill="auto"/>
            <w:tcMar>
              <w:top w:w="100" w:type="dxa"/>
              <w:left w:w="100" w:type="dxa"/>
              <w:bottom w:w="100" w:type="dxa"/>
              <w:right w:w="100" w:type="dxa"/>
            </w:tcMar>
          </w:tcPr>
          <w:p w14:paraId="000002B1"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Funciones</w:t>
            </w:r>
          </w:p>
          <w:p w14:paraId="000002B2"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Se refiere a la agrupación de tareas de mayor complejidad que pueden ser de ejecución (buscan un fin concreto), directivas (su alcance es más estratégico e institucional), o empresariales (están más asociadas a los departamentos o áreas de la empresa).</w:t>
            </w:r>
          </w:p>
          <w:p w14:paraId="000002B3"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lastRenderedPageBreak/>
              <w:t>Ejemplo: contratar personal (ejecución), tomar decisiones en materia de inversión (directiva).</w:t>
            </w:r>
          </w:p>
        </w:tc>
      </w:tr>
      <w:tr w:rsidR="00BE5C40" w14:paraId="712FD40C" w14:textId="77777777">
        <w:trPr>
          <w:trHeight w:val="420"/>
        </w:trPr>
        <w:tc>
          <w:tcPr>
            <w:tcW w:w="13412" w:type="dxa"/>
            <w:gridSpan w:val="2"/>
            <w:shd w:val="clear" w:color="auto" w:fill="auto"/>
            <w:tcMar>
              <w:top w:w="100" w:type="dxa"/>
              <w:left w:w="100" w:type="dxa"/>
              <w:bottom w:w="100" w:type="dxa"/>
              <w:right w:w="100" w:type="dxa"/>
            </w:tcMar>
          </w:tcPr>
          <w:p w14:paraId="000002B5"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lastRenderedPageBreak/>
              <w:t>Decisiones</w:t>
            </w:r>
          </w:p>
          <w:p w14:paraId="000002B6" w14:textId="77777777" w:rsidR="00BE5C40" w:rsidRDefault="00083146">
            <w:pPr>
              <w:shd w:val="clear" w:color="auto" w:fill="FFFFFF"/>
              <w:spacing w:after="120"/>
              <w:rPr>
                <w:rFonts w:ascii="Arial" w:eastAsia="Arial" w:hAnsi="Arial" w:cs="Arial"/>
                <w:i/>
                <w:color w:val="000000"/>
                <w:sz w:val="22"/>
                <w:szCs w:val="22"/>
              </w:rPr>
            </w:pPr>
            <w:r>
              <w:rPr>
                <w:rFonts w:ascii="Arial" w:eastAsia="Arial" w:hAnsi="Arial" w:cs="Arial"/>
                <w:color w:val="000000"/>
                <w:sz w:val="22"/>
                <w:szCs w:val="22"/>
              </w:rPr>
              <w:t>Establecen si el cargo tiene el proceso de toma de decisiones para definir el alcance de estas.</w:t>
            </w:r>
          </w:p>
        </w:tc>
      </w:tr>
      <w:tr w:rsidR="00BE5C40" w14:paraId="52E6D761" w14:textId="77777777">
        <w:trPr>
          <w:trHeight w:val="420"/>
        </w:trPr>
        <w:tc>
          <w:tcPr>
            <w:tcW w:w="13412" w:type="dxa"/>
            <w:gridSpan w:val="2"/>
            <w:shd w:val="clear" w:color="auto" w:fill="auto"/>
            <w:tcMar>
              <w:top w:w="100" w:type="dxa"/>
              <w:left w:w="100" w:type="dxa"/>
              <w:bottom w:w="100" w:type="dxa"/>
              <w:right w:w="100" w:type="dxa"/>
            </w:tcMar>
          </w:tcPr>
          <w:p w14:paraId="000002B8"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Condiciones de trabajo</w:t>
            </w:r>
          </w:p>
          <w:p w14:paraId="000002B9"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color w:val="000000"/>
                <w:sz w:val="22"/>
                <w:szCs w:val="22"/>
              </w:rPr>
              <w:t>Algunos puestos de trabajo tienen, asociados a ellos, condiciones de trabajo con algunos riesgos de exposición como: humedad, calor extremo, peligrosidad, esfuerzo físico, entre otros; esto amerita que las capacidades físicas del trabajador que ocupe el cargo, sean especiales. Los riesgos plasmados en el manual, también permiten gestión adecuada y seguimiento para condiciones de seguridad y salud en el trabajo.</w:t>
            </w:r>
          </w:p>
        </w:tc>
      </w:tr>
      <w:tr w:rsidR="00BE5C40" w14:paraId="7CE18A5D" w14:textId="77777777">
        <w:trPr>
          <w:trHeight w:val="420"/>
        </w:trPr>
        <w:tc>
          <w:tcPr>
            <w:tcW w:w="13412" w:type="dxa"/>
            <w:gridSpan w:val="2"/>
            <w:shd w:val="clear" w:color="auto" w:fill="auto"/>
            <w:tcMar>
              <w:top w:w="100" w:type="dxa"/>
              <w:left w:w="100" w:type="dxa"/>
              <w:bottom w:w="100" w:type="dxa"/>
              <w:right w:w="100" w:type="dxa"/>
            </w:tcMar>
          </w:tcPr>
          <w:p w14:paraId="000002BB"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Requerimientos del puesto</w:t>
            </w:r>
          </w:p>
          <w:p w14:paraId="000002BC"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color w:val="000000"/>
                <w:sz w:val="22"/>
                <w:szCs w:val="22"/>
              </w:rPr>
              <w:t>Estos requerimientos hacen alusión al nivel de formación que requiere el cargo: nivel académico, grado de conocimientos técnicos y tecnológicos específicos, grado de experiencia o dominio operativo de la actividad a desarrollar, y conjunto de capacidades intelectuales, aptitudes, habilidades y características de personalidad.</w:t>
            </w:r>
          </w:p>
        </w:tc>
      </w:tr>
    </w:tbl>
    <w:p w14:paraId="000002BE" w14:textId="77777777" w:rsidR="00BE5C40" w:rsidRDefault="00BE5C40">
      <w:pPr>
        <w:spacing w:after="120"/>
        <w:rPr>
          <w:rFonts w:ascii="Arial" w:eastAsia="Arial" w:hAnsi="Arial" w:cs="Arial"/>
          <w:sz w:val="22"/>
          <w:szCs w:val="22"/>
        </w:rPr>
      </w:pPr>
    </w:p>
    <w:tbl>
      <w:tblPr>
        <w:tblStyle w:val="a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38601BA" w14:textId="77777777">
        <w:trPr>
          <w:trHeight w:val="444"/>
        </w:trPr>
        <w:tc>
          <w:tcPr>
            <w:tcW w:w="13422" w:type="dxa"/>
            <w:shd w:val="clear" w:color="auto" w:fill="8DB3E2"/>
          </w:tcPr>
          <w:p w14:paraId="000002BF" w14:textId="77777777" w:rsidR="00BE5C40" w:rsidRDefault="00083146">
            <w:pPr>
              <w:pStyle w:val="Ttulo1"/>
              <w:spacing w:before="0" w:line="240" w:lineRule="auto"/>
              <w:jc w:val="center"/>
              <w:rPr>
                <w:sz w:val="22"/>
                <w:szCs w:val="22"/>
              </w:rPr>
            </w:pPr>
            <w:r>
              <w:rPr>
                <w:sz w:val="22"/>
                <w:szCs w:val="22"/>
              </w:rPr>
              <w:t>Cuadro de texto</w:t>
            </w:r>
          </w:p>
        </w:tc>
      </w:tr>
      <w:tr w:rsidR="00BE5C40" w14:paraId="76FD24CB" w14:textId="77777777">
        <w:tc>
          <w:tcPr>
            <w:tcW w:w="13422" w:type="dxa"/>
          </w:tcPr>
          <w:p w14:paraId="000002C0"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Para mayor ilustración, a </w:t>
            </w:r>
            <w:proofErr w:type="gramStart"/>
            <w:r>
              <w:rPr>
                <w:rFonts w:ascii="Arial" w:eastAsia="Arial" w:hAnsi="Arial" w:cs="Arial"/>
                <w:color w:val="000000"/>
                <w:sz w:val="22"/>
                <w:szCs w:val="22"/>
              </w:rPr>
              <w:t>continuación</w:t>
            </w:r>
            <w:proofErr w:type="gramEnd"/>
            <w:r>
              <w:rPr>
                <w:rFonts w:ascii="Arial" w:eastAsia="Arial" w:hAnsi="Arial" w:cs="Arial"/>
                <w:color w:val="000000"/>
                <w:sz w:val="22"/>
                <w:szCs w:val="22"/>
              </w:rPr>
              <w:t xml:space="preserve"> se presenta un ejemplo de un manual de funciones:</w:t>
            </w:r>
          </w:p>
        </w:tc>
      </w:tr>
    </w:tbl>
    <w:p w14:paraId="000002C1" w14:textId="77777777" w:rsidR="00BE5C40" w:rsidRDefault="00BE5C40">
      <w:pPr>
        <w:spacing w:after="120"/>
        <w:rPr>
          <w:rFonts w:ascii="Arial" w:eastAsia="Arial" w:hAnsi="Arial" w:cs="Arial"/>
          <w:sz w:val="22"/>
          <w:szCs w:val="22"/>
        </w:rPr>
      </w:pPr>
    </w:p>
    <w:p w14:paraId="000002C2" w14:textId="77777777" w:rsidR="00BE5C40" w:rsidRDefault="00083146">
      <w:pPr>
        <w:spacing w:after="120"/>
        <w:rPr>
          <w:rFonts w:ascii="Arial" w:eastAsia="Arial" w:hAnsi="Arial" w:cs="Arial"/>
          <w:b/>
          <w:sz w:val="22"/>
          <w:szCs w:val="22"/>
        </w:rPr>
      </w:pPr>
      <w:r>
        <w:rPr>
          <w:rFonts w:ascii="Arial" w:eastAsia="Arial" w:hAnsi="Arial" w:cs="Arial"/>
          <w:b/>
          <w:sz w:val="22"/>
          <w:szCs w:val="22"/>
        </w:rPr>
        <w:t>Tabla 1</w:t>
      </w:r>
    </w:p>
    <w:p w14:paraId="000002C3" w14:textId="77777777" w:rsidR="00BE5C40" w:rsidRDefault="00083146">
      <w:pPr>
        <w:spacing w:after="120"/>
        <w:rPr>
          <w:rFonts w:ascii="Arial" w:eastAsia="Arial" w:hAnsi="Arial" w:cs="Arial"/>
          <w:i/>
          <w:sz w:val="22"/>
          <w:szCs w:val="22"/>
        </w:rPr>
      </w:pPr>
      <w:r>
        <w:rPr>
          <w:rFonts w:ascii="Arial" w:eastAsia="Arial" w:hAnsi="Arial" w:cs="Arial"/>
          <w:i/>
          <w:sz w:val="22"/>
          <w:szCs w:val="22"/>
        </w:rPr>
        <w:t>Ejemplo manual de funciones</w:t>
      </w:r>
    </w:p>
    <w:p w14:paraId="000002C4" w14:textId="77777777" w:rsidR="00BE5C40" w:rsidRDefault="00BE5C40">
      <w:pPr>
        <w:spacing w:after="120"/>
        <w:rPr>
          <w:rFonts w:ascii="Arial" w:eastAsia="Arial" w:hAnsi="Arial" w:cs="Arial"/>
          <w:sz w:val="22"/>
          <w:szCs w:val="22"/>
        </w:rPr>
      </w:pPr>
    </w:p>
    <w:tbl>
      <w:tblPr>
        <w:tblStyle w:val="afffffff6"/>
        <w:tblW w:w="106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
        <w:gridCol w:w="5648"/>
        <w:gridCol w:w="220"/>
        <w:gridCol w:w="1919"/>
        <w:gridCol w:w="2313"/>
        <w:gridCol w:w="220"/>
      </w:tblGrid>
      <w:tr w:rsidR="00BE5C40" w14:paraId="6879730F"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D9D9D9"/>
            <w:vAlign w:val="bottom"/>
          </w:tcPr>
          <w:p w14:paraId="000002C5"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lastRenderedPageBreak/>
              <w:t>MANUAL DE FUNCIONES</w:t>
            </w:r>
          </w:p>
        </w:tc>
      </w:tr>
      <w:tr w:rsidR="00BE5C40" w14:paraId="163FF545"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CA"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CB"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CC"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CD"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CE"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r>
      <w:tr w:rsidR="00BE5C40" w14:paraId="2EB12458"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2C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IDENTIFICACIÓN DEL CARGO</w:t>
            </w:r>
          </w:p>
        </w:tc>
      </w:tr>
      <w:tr w:rsidR="00BE5C40" w14:paraId="5CCC1A5C"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D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D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D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D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D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1D1C25D3" w14:textId="77777777">
        <w:trPr>
          <w:gridAfter w:val="1"/>
          <w:wAfter w:w="160" w:type="dxa"/>
          <w:trHeight w:val="300"/>
          <w:jc w:val="center"/>
        </w:trPr>
        <w:tc>
          <w:tcPr>
            <w:tcW w:w="6017" w:type="dxa"/>
            <w:gridSpan w:val="2"/>
            <w:tcBorders>
              <w:top w:val="single" w:sz="4" w:space="0" w:color="000000"/>
              <w:left w:val="single" w:sz="4" w:space="0" w:color="000000"/>
              <w:bottom w:val="nil"/>
              <w:right w:val="single" w:sz="4" w:space="0" w:color="000000"/>
            </w:tcBorders>
            <w:shd w:val="clear" w:color="auto" w:fill="FFFFFF"/>
            <w:vAlign w:val="bottom"/>
          </w:tcPr>
          <w:p w14:paraId="000002D9"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Denominación del cargo</w:t>
            </w:r>
          </w:p>
        </w:tc>
        <w:tc>
          <w:tcPr>
            <w:tcW w:w="202" w:type="dxa"/>
            <w:tcBorders>
              <w:top w:val="nil"/>
              <w:left w:val="nil"/>
              <w:bottom w:val="nil"/>
              <w:right w:val="nil"/>
            </w:tcBorders>
            <w:shd w:val="clear" w:color="auto" w:fill="FFFFFF"/>
            <w:vAlign w:val="bottom"/>
          </w:tcPr>
          <w:p w14:paraId="000002DB"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 </w:t>
            </w:r>
          </w:p>
        </w:tc>
        <w:tc>
          <w:tcPr>
            <w:tcW w:w="4264" w:type="dxa"/>
            <w:gridSpan w:val="2"/>
            <w:tcBorders>
              <w:top w:val="single" w:sz="4" w:space="0" w:color="000000"/>
              <w:left w:val="single" w:sz="4" w:space="0" w:color="000000"/>
              <w:bottom w:val="nil"/>
              <w:right w:val="single" w:sz="4" w:space="0" w:color="000000"/>
            </w:tcBorders>
            <w:shd w:val="clear" w:color="auto" w:fill="FFFFFF"/>
            <w:vAlign w:val="bottom"/>
          </w:tcPr>
          <w:p w14:paraId="000002DC"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Categoría laboral</w:t>
            </w:r>
          </w:p>
        </w:tc>
      </w:tr>
      <w:tr w:rsidR="00BE5C40" w14:paraId="5BE3C06E" w14:textId="77777777">
        <w:trPr>
          <w:gridAfter w:val="1"/>
          <w:wAfter w:w="160" w:type="dxa"/>
          <w:trHeight w:val="300"/>
          <w:jc w:val="center"/>
        </w:trPr>
        <w:tc>
          <w:tcPr>
            <w:tcW w:w="6017" w:type="dxa"/>
            <w:gridSpan w:val="2"/>
            <w:tcBorders>
              <w:top w:val="nil"/>
              <w:left w:val="single" w:sz="4" w:space="0" w:color="000000"/>
              <w:bottom w:val="single" w:sz="4" w:space="0" w:color="000000"/>
              <w:right w:val="single" w:sz="4" w:space="0" w:color="000000"/>
            </w:tcBorders>
            <w:shd w:val="clear" w:color="auto" w:fill="FFFFFF"/>
            <w:vAlign w:val="bottom"/>
          </w:tcPr>
          <w:p w14:paraId="000002DE"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Coordinador operativo de comunicaciones</w:t>
            </w:r>
          </w:p>
        </w:tc>
        <w:tc>
          <w:tcPr>
            <w:tcW w:w="202" w:type="dxa"/>
            <w:tcBorders>
              <w:top w:val="nil"/>
              <w:left w:val="nil"/>
              <w:bottom w:val="nil"/>
              <w:right w:val="nil"/>
            </w:tcBorders>
            <w:shd w:val="clear" w:color="auto" w:fill="FFFFFF"/>
            <w:vAlign w:val="bottom"/>
          </w:tcPr>
          <w:p w14:paraId="000002E0"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single" w:sz="4" w:space="0" w:color="000000"/>
              <w:bottom w:val="single" w:sz="4" w:space="0" w:color="000000"/>
              <w:right w:val="single" w:sz="4" w:space="0" w:color="000000"/>
            </w:tcBorders>
            <w:shd w:val="clear" w:color="auto" w:fill="FFFFFF"/>
            <w:vAlign w:val="bottom"/>
          </w:tcPr>
          <w:p w14:paraId="000002E1"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Coordinador operativo</w:t>
            </w:r>
          </w:p>
        </w:tc>
      </w:tr>
      <w:tr w:rsidR="00BE5C40" w14:paraId="4B5A1F51"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E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E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E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E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E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5B703AB8" w14:textId="77777777">
        <w:trPr>
          <w:gridAfter w:val="1"/>
          <w:wAfter w:w="160" w:type="dxa"/>
          <w:trHeight w:val="300"/>
          <w:jc w:val="center"/>
        </w:trPr>
        <w:tc>
          <w:tcPr>
            <w:tcW w:w="6017" w:type="dxa"/>
            <w:gridSpan w:val="2"/>
            <w:tcBorders>
              <w:top w:val="single" w:sz="4" w:space="0" w:color="000000"/>
              <w:left w:val="single" w:sz="4" w:space="0" w:color="000000"/>
              <w:bottom w:val="nil"/>
              <w:right w:val="single" w:sz="4" w:space="0" w:color="000000"/>
            </w:tcBorders>
            <w:shd w:val="clear" w:color="auto" w:fill="FFFFFF"/>
            <w:vAlign w:val="bottom"/>
          </w:tcPr>
          <w:p w14:paraId="000002E8"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Departamento</w:t>
            </w:r>
          </w:p>
        </w:tc>
        <w:tc>
          <w:tcPr>
            <w:tcW w:w="202" w:type="dxa"/>
            <w:tcBorders>
              <w:top w:val="nil"/>
              <w:left w:val="nil"/>
              <w:bottom w:val="nil"/>
              <w:right w:val="nil"/>
            </w:tcBorders>
            <w:shd w:val="clear" w:color="auto" w:fill="FFFFFF"/>
            <w:vAlign w:val="bottom"/>
          </w:tcPr>
          <w:p w14:paraId="000002EA"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single" w:sz="4" w:space="0" w:color="000000"/>
              <w:left w:val="single" w:sz="4" w:space="0" w:color="000000"/>
              <w:bottom w:val="nil"/>
              <w:right w:val="single" w:sz="4" w:space="0" w:color="000000"/>
            </w:tcBorders>
            <w:shd w:val="clear" w:color="auto" w:fill="FFFFFF"/>
            <w:vAlign w:val="bottom"/>
          </w:tcPr>
          <w:p w14:paraId="000002EB"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No. Titulares</w:t>
            </w:r>
          </w:p>
        </w:tc>
        <w:tc>
          <w:tcPr>
            <w:tcW w:w="2331" w:type="dxa"/>
            <w:tcBorders>
              <w:top w:val="single" w:sz="4" w:space="0" w:color="000000"/>
              <w:left w:val="nil"/>
              <w:bottom w:val="nil"/>
              <w:right w:val="single" w:sz="4" w:space="0" w:color="000000"/>
            </w:tcBorders>
            <w:shd w:val="clear" w:color="auto" w:fill="FFFFFF"/>
            <w:vAlign w:val="bottom"/>
          </w:tcPr>
          <w:p w14:paraId="000002EC" w14:textId="77777777" w:rsidR="00BE5C40" w:rsidRDefault="00083146">
            <w:pPr>
              <w:spacing w:after="120"/>
              <w:jc w:val="center"/>
              <w:rPr>
                <w:rFonts w:ascii="Arial" w:eastAsia="Arial" w:hAnsi="Arial" w:cs="Arial"/>
                <w:b/>
                <w:color w:val="000000"/>
                <w:sz w:val="22"/>
                <w:szCs w:val="22"/>
              </w:rPr>
            </w:pPr>
            <w:r>
              <w:rPr>
                <w:rFonts w:ascii="Arial" w:eastAsia="Arial" w:hAnsi="Arial" w:cs="Arial"/>
                <w:b/>
                <w:color w:val="000000"/>
                <w:sz w:val="22"/>
                <w:szCs w:val="22"/>
              </w:rPr>
              <w:t>Jornada laboral</w:t>
            </w:r>
          </w:p>
        </w:tc>
      </w:tr>
      <w:tr w:rsidR="00BE5C40" w14:paraId="7B898BF1" w14:textId="77777777">
        <w:trPr>
          <w:gridAfter w:val="1"/>
          <w:wAfter w:w="160" w:type="dxa"/>
          <w:trHeight w:val="300"/>
          <w:jc w:val="center"/>
        </w:trPr>
        <w:tc>
          <w:tcPr>
            <w:tcW w:w="6017" w:type="dxa"/>
            <w:gridSpan w:val="2"/>
            <w:tcBorders>
              <w:top w:val="nil"/>
              <w:left w:val="single" w:sz="4" w:space="0" w:color="000000"/>
              <w:bottom w:val="single" w:sz="4" w:space="0" w:color="000000"/>
              <w:right w:val="single" w:sz="4" w:space="0" w:color="000000"/>
            </w:tcBorders>
            <w:shd w:val="clear" w:color="auto" w:fill="FFFFFF"/>
            <w:vAlign w:val="bottom"/>
          </w:tcPr>
          <w:p w14:paraId="000002ED"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Operativo</w:t>
            </w:r>
          </w:p>
        </w:tc>
        <w:tc>
          <w:tcPr>
            <w:tcW w:w="202" w:type="dxa"/>
            <w:tcBorders>
              <w:top w:val="nil"/>
              <w:left w:val="nil"/>
              <w:bottom w:val="nil"/>
              <w:right w:val="nil"/>
            </w:tcBorders>
            <w:shd w:val="clear" w:color="auto" w:fill="FFFFFF"/>
            <w:vAlign w:val="bottom"/>
          </w:tcPr>
          <w:p w14:paraId="000002EF"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single" w:sz="4" w:space="0" w:color="000000"/>
              <w:bottom w:val="single" w:sz="4" w:space="0" w:color="000000"/>
              <w:right w:val="single" w:sz="4" w:space="0" w:color="000000"/>
            </w:tcBorders>
            <w:shd w:val="clear" w:color="auto" w:fill="FFFFFF"/>
            <w:vAlign w:val="bottom"/>
          </w:tcPr>
          <w:p w14:paraId="000002F0"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1</w:t>
            </w:r>
          </w:p>
        </w:tc>
        <w:tc>
          <w:tcPr>
            <w:tcW w:w="2331" w:type="dxa"/>
            <w:tcBorders>
              <w:top w:val="nil"/>
              <w:left w:val="nil"/>
              <w:bottom w:val="single" w:sz="4" w:space="0" w:color="000000"/>
              <w:right w:val="single" w:sz="4" w:space="0" w:color="000000"/>
            </w:tcBorders>
            <w:shd w:val="clear" w:color="auto" w:fill="FFFFFF"/>
            <w:vAlign w:val="bottom"/>
          </w:tcPr>
          <w:p w14:paraId="000002F1" w14:textId="77777777" w:rsidR="00BE5C40" w:rsidRDefault="00083146">
            <w:pPr>
              <w:spacing w:after="120"/>
              <w:jc w:val="center"/>
              <w:rPr>
                <w:rFonts w:ascii="Arial" w:eastAsia="Arial" w:hAnsi="Arial" w:cs="Arial"/>
                <w:color w:val="000000"/>
                <w:sz w:val="22"/>
                <w:szCs w:val="22"/>
              </w:rPr>
            </w:pPr>
            <w:r>
              <w:rPr>
                <w:rFonts w:ascii="Arial" w:eastAsia="Arial" w:hAnsi="Arial" w:cs="Arial"/>
                <w:color w:val="000000"/>
                <w:sz w:val="22"/>
                <w:szCs w:val="22"/>
              </w:rPr>
              <w:t>Mañana y tarde</w:t>
            </w:r>
          </w:p>
        </w:tc>
      </w:tr>
      <w:tr w:rsidR="00BE5C40" w14:paraId="66CA9A5A" w14:textId="77777777">
        <w:trPr>
          <w:gridAfter w:val="1"/>
          <w:wAfter w:w="160" w:type="dxa"/>
          <w:trHeight w:val="180"/>
          <w:jc w:val="center"/>
        </w:trPr>
        <w:tc>
          <w:tcPr>
            <w:tcW w:w="324" w:type="dxa"/>
            <w:tcBorders>
              <w:top w:val="nil"/>
              <w:left w:val="nil"/>
              <w:bottom w:val="nil"/>
              <w:right w:val="nil"/>
            </w:tcBorders>
            <w:shd w:val="clear" w:color="auto" w:fill="FFFFFF"/>
            <w:vAlign w:val="bottom"/>
          </w:tcPr>
          <w:p w14:paraId="000002F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2F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2F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2F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2F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r>
      <w:tr w:rsidR="00BE5C40" w14:paraId="05906E01" w14:textId="77777777">
        <w:trPr>
          <w:gridAfter w:val="1"/>
          <w:wAfter w:w="160" w:type="dxa"/>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2F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FINALIDAD</w:t>
            </w:r>
          </w:p>
        </w:tc>
      </w:tr>
      <w:tr w:rsidR="00BE5C40" w14:paraId="10D8C0C8" w14:textId="77777777">
        <w:trPr>
          <w:gridAfter w:val="1"/>
          <w:wAfter w:w="160" w:type="dxa"/>
          <w:trHeight w:val="150"/>
          <w:jc w:val="center"/>
        </w:trPr>
        <w:tc>
          <w:tcPr>
            <w:tcW w:w="324" w:type="dxa"/>
            <w:tcBorders>
              <w:top w:val="nil"/>
              <w:left w:val="nil"/>
              <w:bottom w:val="nil"/>
              <w:right w:val="nil"/>
            </w:tcBorders>
            <w:shd w:val="clear" w:color="auto" w:fill="FFFFFF"/>
            <w:vAlign w:val="bottom"/>
          </w:tcPr>
          <w:p w14:paraId="000002FC"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2F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2F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2F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0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r>
      <w:tr w:rsidR="00BE5C40" w14:paraId="666876C5" w14:textId="77777777">
        <w:trPr>
          <w:gridAfter w:val="1"/>
          <w:wAfter w:w="160" w:type="dxa"/>
          <w:trHeight w:val="585"/>
          <w:jc w:val="center"/>
        </w:trPr>
        <w:tc>
          <w:tcPr>
            <w:tcW w:w="10483" w:type="dxa"/>
            <w:gridSpan w:val="5"/>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0000030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El coordinador operativo de comunicaciones, es el encargado de velar por las correctas prácticas de comunicación interna y externa de la empresa; bajo su liderazgo cuenta con un equipo de trabajo que </w:t>
            </w:r>
            <w:r>
              <w:rPr>
                <w:rFonts w:ascii="Arial" w:eastAsia="Arial" w:hAnsi="Arial" w:cs="Arial"/>
                <w:color w:val="000000"/>
                <w:sz w:val="22"/>
                <w:szCs w:val="22"/>
              </w:rPr>
              <w:lastRenderedPageBreak/>
              <w:t xml:space="preserve">incluye personas cualificadas para ejercer labores de </w:t>
            </w:r>
            <w:r>
              <w:rPr>
                <w:rFonts w:ascii="Arial" w:eastAsia="Arial" w:hAnsi="Arial" w:cs="Arial"/>
                <w:i/>
                <w:color w:val="000000"/>
                <w:sz w:val="22"/>
                <w:szCs w:val="22"/>
              </w:rPr>
              <w:t>community manager</w:t>
            </w:r>
            <w:r>
              <w:rPr>
                <w:rFonts w:ascii="Arial" w:eastAsia="Arial" w:hAnsi="Arial" w:cs="Arial"/>
                <w:color w:val="000000"/>
                <w:sz w:val="22"/>
                <w:szCs w:val="22"/>
              </w:rPr>
              <w:t>, diseño gráfico y fotografía. Tiene la responsabilidad de asegurar el plan de comunicaciones, a través de campañas, para transmitir los mensajes que la empresa requiera difundir. Debe plantear la propuesta de presupuesto de inversión y, al mismo tiempo, debe hacer seguimiento y dar cumplimiento al presupuesto de operación para su área.</w:t>
            </w:r>
          </w:p>
          <w:p w14:paraId="0000030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También tiene como funciones importantes: la comunicación interna asertiva y eficiente, crear campañas comunicativas para divulgar información de interés institucional y la coordinación del área de comunicaciones, así como la gestión de relaciones externas.</w:t>
            </w:r>
          </w:p>
        </w:tc>
      </w:tr>
      <w:tr w:rsidR="00BE5C40" w14:paraId="50A153A9" w14:textId="77777777">
        <w:trPr>
          <w:trHeight w:val="510"/>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07" w14:textId="77777777" w:rsidR="00BE5C40" w:rsidRDefault="00BE5C40">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60" w:type="dxa"/>
            <w:tcBorders>
              <w:top w:val="nil"/>
              <w:left w:val="nil"/>
              <w:bottom w:val="nil"/>
              <w:right w:val="nil"/>
            </w:tcBorders>
            <w:shd w:val="clear" w:color="auto" w:fill="auto"/>
            <w:vAlign w:val="bottom"/>
          </w:tcPr>
          <w:p w14:paraId="0000030C" w14:textId="77777777" w:rsidR="00BE5C40" w:rsidRDefault="00BE5C40">
            <w:pPr>
              <w:spacing w:after="120"/>
              <w:rPr>
                <w:rFonts w:ascii="Arial" w:eastAsia="Arial" w:hAnsi="Arial" w:cs="Arial"/>
                <w:color w:val="000000"/>
                <w:sz w:val="22"/>
                <w:szCs w:val="22"/>
              </w:rPr>
            </w:pPr>
          </w:p>
        </w:tc>
      </w:tr>
      <w:tr w:rsidR="00BE5C40" w14:paraId="58134A0B" w14:textId="77777777">
        <w:trPr>
          <w:trHeight w:val="465"/>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0D" w14:textId="77777777" w:rsidR="00BE5C40" w:rsidRDefault="00BE5C40">
            <w:pPr>
              <w:widowControl w:val="0"/>
              <w:pBdr>
                <w:top w:val="nil"/>
                <w:left w:val="nil"/>
                <w:bottom w:val="nil"/>
                <w:right w:val="nil"/>
                <w:between w:val="nil"/>
              </w:pBdr>
              <w:spacing w:line="276" w:lineRule="auto"/>
              <w:rPr>
                <w:rFonts w:ascii="Arial" w:eastAsia="Arial" w:hAnsi="Arial" w:cs="Arial"/>
                <w:color w:val="000000"/>
                <w:sz w:val="22"/>
                <w:szCs w:val="22"/>
              </w:rPr>
            </w:pPr>
          </w:p>
        </w:tc>
        <w:tc>
          <w:tcPr>
            <w:tcW w:w="160" w:type="dxa"/>
            <w:tcBorders>
              <w:top w:val="nil"/>
              <w:left w:val="nil"/>
              <w:bottom w:val="nil"/>
              <w:right w:val="nil"/>
            </w:tcBorders>
            <w:shd w:val="clear" w:color="auto" w:fill="auto"/>
            <w:vAlign w:val="bottom"/>
          </w:tcPr>
          <w:p w14:paraId="00000312" w14:textId="77777777" w:rsidR="00BE5C40" w:rsidRDefault="00BE5C40">
            <w:pPr>
              <w:spacing w:after="120"/>
              <w:rPr>
                <w:rFonts w:ascii="Arial" w:eastAsia="Arial" w:hAnsi="Arial" w:cs="Arial"/>
                <w:sz w:val="22"/>
                <w:szCs w:val="22"/>
              </w:rPr>
            </w:pPr>
          </w:p>
        </w:tc>
      </w:tr>
      <w:tr w:rsidR="00BE5C40" w14:paraId="770C650E" w14:textId="77777777">
        <w:trPr>
          <w:trHeight w:val="300"/>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13" w14:textId="77777777" w:rsidR="00BE5C40" w:rsidRDefault="00BE5C40">
            <w:pPr>
              <w:widowControl w:val="0"/>
              <w:pBdr>
                <w:top w:val="nil"/>
                <w:left w:val="nil"/>
                <w:bottom w:val="nil"/>
                <w:right w:val="nil"/>
                <w:between w:val="nil"/>
              </w:pBdr>
              <w:spacing w:line="276" w:lineRule="auto"/>
              <w:rPr>
                <w:rFonts w:ascii="Arial" w:eastAsia="Arial" w:hAnsi="Arial" w:cs="Arial"/>
                <w:sz w:val="22"/>
                <w:szCs w:val="22"/>
              </w:rPr>
            </w:pPr>
          </w:p>
        </w:tc>
        <w:tc>
          <w:tcPr>
            <w:tcW w:w="160" w:type="dxa"/>
            <w:tcBorders>
              <w:top w:val="nil"/>
              <w:left w:val="nil"/>
              <w:bottom w:val="nil"/>
              <w:right w:val="nil"/>
            </w:tcBorders>
            <w:shd w:val="clear" w:color="auto" w:fill="auto"/>
            <w:vAlign w:val="bottom"/>
          </w:tcPr>
          <w:p w14:paraId="00000318" w14:textId="77777777" w:rsidR="00BE5C40" w:rsidRDefault="00BE5C40">
            <w:pPr>
              <w:spacing w:after="120"/>
              <w:rPr>
                <w:rFonts w:ascii="Arial" w:eastAsia="Arial" w:hAnsi="Arial" w:cs="Arial"/>
                <w:sz w:val="22"/>
                <w:szCs w:val="22"/>
              </w:rPr>
            </w:pPr>
          </w:p>
        </w:tc>
      </w:tr>
      <w:tr w:rsidR="00BE5C40" w14:paraId="318DBADB" w14:textId="77777777">
        <w:trPr>
          <w:trHeight w:val="375"/>
          <w:jc w:val="center"/>
        </w:trPr>
        <w:tc>
          <w:tcPr>
            <w:tcW w:w="10483" w:type="dxa"/>
            <w:gridSpan w:val="5"/>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00000319" w14:textId="77777777" w:rsidR="00BE5C40" w:rsidRDefault="00BE5C40">
            <w:pPr>
              <w:widowControl w:val="0"/>
              <w:pBdr>
                <w:top w:val="nil"/>
                <w:left w:val="nil"/>
                <w:bottom w:val="nil"/>
                <w:right w:val="nil"/>
                <w:between w:val="nil"/>
              </w:pBdr>
              <w:spacing w:line="276" w:lineRule="auto"/>
              <w:rPr>
                <w:rFonts w:ascii="Arial" w:eastAsia="Arial" w:hAnsi="Arial" w:cs="Arial"/>
                <w:sz w:val="22"/>
                <w:szCs w:val="22"/>
              </w:rPr>
            </w:pPr>
          </w:p>
        </w:tc>
        <w:tc>
          <w:tcPr>
            <w:tcW w:w="160" w:type="dxa"/>
            <w:tcBorders>
              <w:top w:val="nil"/>
              <w:left w:val="nil"/>
              <w:bottom w:val="nil"/>
              <w:right w:val="nil"/>
            </w:tcBorders>
            <w:shd w:val="clear" w:color="auto" w:fill="auto"/>
            <w:vAlign w:val="bottom"/>
          </w:tcPr>
          <w:p w14:paraId="0000031E" w14:textId="77777777" w:rsidR="00BE5C40" w:rsidRDefault="00BE5C40">
            <w:pPr>
              <w:spacing w:after="120"/>
              <w:rPr>
                <w:rFonts w:ascii="Arial" w:eastAsia="Arial" w:hAnsi="Arial" w:cs="Arial"/>
                <w:sz w:val="22"/>
                <w:szCs w:val="22"/>
              </w:rPr>
            </w:pPr>
          </w:p>
        </w:tc>
      </w:tr>
      <w:tr w:rsidR="00BE5C40" w14:paraId="25462546" w14:textId="77777777">
        <w:trPr>
          <w:trHeight w:val="180"/>
          <w:jc w:val="center"/>
        </w:trPr>
        <w:tc>
          <w:tcPr>
            <w:tcW w:w="324" w:type="dxa"/>
            <w:tcBorders>
              <w:top w:val="nil"/>
              <w:left w:val="nil"/>
              <w:bottom w:val="nil"/>
              <w:right w:val="nil"/>
            </w:tcBorders>
            <w:shd w:val="clear" w:color="auto" w:fill="FFFFFF"/>
            <w:vAlign w:val="bottom"/>
          </w:tcPr>
          <w:p w14:paraId="0000031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2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2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2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2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24" w14:textId="77777777" w:rsidR="00BE5C40" w:rsidRDefault="00BE5C40">
            <w:pPr>
              <w:spacing w:after="120"/>
              <w:rPr>
                <w:rFonts w:ascii="Arial" w:eastAsia="Arial" w:hAnsi="Arial" w:cs="Arial"/>
                <w:sz w:val="22"/>
                <w:szCs w:val="22"/>
              </w:rPr>
            </w:pPr>
          </w:p>
        </w:tc>
      </w:tr>
      <w:tr w:rsidR="00BE5C40" w14:paraId="0F10AD5F"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2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ÁREAS DE RESULTADOS</w:t>
            </w:r>
          </w:p>
        </w:tc>
        <w:tc>
          <w:tcPr>
            <w:tcW w:w="160" w:type="dxa"/>
            <w:vAlign w:val="center"/>
          </w:tcPr>
          <w:p w14:paraId="0000032A" w14:textId="77777777" w:rsidR="00BE5C40" w:rsidRDefault="00BE5C40">
            <w:pPr>
              <w:spacing w:after="120"/>
              <w:rPr>
                <w:rFonts w:ascii="Arial" w:eastAsia="Arial" w:hAnsi="Arial" w:cs="Arial"/>
                <w:sz w:val="22"/>
                <w:szCs w:val="22"/>
              </w:rPr>
            </w:pPr>
          </w:p>
        </w:tc>
      </w:tr>
      <w:tr w:rsidR="00BE5C40" w14:paraId="0DD7DF2B" w14:textId="77777777">
        <w:trPr>
          <w:trHeight w:val="180"/>
          <w:jc w:val="center"/>
        </w:trPr>
        <w:tc>
          <w:tcPr>
            <w:tcW w:w="324" w:type="dxa"/>
            <w:tcBorders>
              <w:top w:val="nil"/>
              <w:left w:val="nil"/>
              <w:bottom w:val="nil"/>
              <w:right w:val="nil"/>
            </w:tcBorders>
            <w:shd w:val="clear" w:color="auto" w:fill="FFFFFF"/>
            <w:vAlign w:val="bottom"/>
          </w:tcPr>
          <w:p w14:paraId="0000032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2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2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2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2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0" w14:textId="77777777" w:rsidR="00BE5C40" w:rsidRDefault="00BE5C40">
            <w:pPr>
              <w:spacing w:after="120"/>
              <w:rPr>
                <w:rFonts w:ascii="Arial" w:eastAsia="Arial" w:hAnsi="Arial" w:cs="Arial"/>
                <w:sz w:val="22"/>
                <w:szCs w:val="22"/>
              </w:rPr>
            </w:pPr>
          </w:p>
        </w:tc>
      </w:tr>
      <w:tr w:rsidR="00BE5C40" w14:paraId="2D993D4E"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3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Campañas de comunicación internas. </w:t>
            </w:r>
          </w:p>
        </w:tc>
        <w:tc>
          <w:tcPr>
            <w:tcW w:w="202" w:type="dxa"/>
            <w:tcBorders>
              <w:top w:val="single" w:sz="4" w:space="0" w:color="000000"/>
              <w:left w:val="nil"/>
              <w:bottom w:val="nil"/>
              <w:right w:val="nil"/>
            </w:tcBorders>
            <w:shd w:val="clear" w:color="auto" w:fill="FFFFFF"/>
            <w:vAlign w:val="bottom"/>
          </w:tcPr>
          <w:p w14:paraId="0000033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single" w:sz="4" w:space="0" w:color="000000"/>
              <w:left w:val="nil"/>
              <w:bottom w:val="nil"/>
              <w:right w:val="nil"/>
            </w:tcBorders>
            <w:shd w:val="clear" w:color="auto" w:fill="FFFFFF"/>
            <w:vAlign w:val="bottom"/>
          </w:tcPr>
          <w:p w14:paraId="0000033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single" w:sz="4" w:space="0" w:color="000000"/>
              <w:left w:val="nil"/>
              <w:bottom w:val="nil"/>
              <w:right w:val="single" w:sz="4" w:space="0" w:color="000000"/>
            </w:tcBorders>
            <w:shd w:val="clear" w:color="auto" w:fill="FFFFFF"/>
            <w:vAlign w:val="bottom"/>
          </w:tcPr>
          <w:p w14:paraId="0000033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6" w14:textId="77777777" w:rsidR="00BE5C40" w:rsidRDefault="00BE5C40">
            <w:pPr>
              <w:spacing w:after="120"/>
              <w:rPr>
                <w:rFonts w:ascii="Arial" w:eastAsia="Arial" w:hAnsi="Arial" w:cs="Arial"/>
                <w:sz w:val="22"/>
                <w:szCs w:val="22"/>
              </w:rPr>
            </w:pPr>
          </w:p>
        </w:tc>
      </w:tr>
      <w:tr w:rsidR="00BE5C40" w14:paraId="6AD19427" w14:textId="77777777">
        <w:trPr>
          <w:trHeight w:val="300"/>
          <w:jc w:val="center"/>
        </w:trPr>
        <w:tc>
          <w:tcPr>
            <w:tcW w:w="6017" w:type="dxa"/>
            <w:gridSpan w:val="2"/>
            <w:tcBorders>
              <w:top w:val="nil"/>
              <w:left w:val="single" w:sz="4" w:space="0" w:color="000000"/>
              <w:bottom w:val="nil"/>
              <w:right w:val="nil"/>
            </w:tcBorders>
            <w:shd w:val="clear" w:color="auto" w:fill="FFFFFF"/>
            <w:vAlign w:val="bottom"/>
          </w:tcPr>
          <w:p w14:paraId="0000033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Presupuestos para inversión en las campañas.</w:t>
            </w:r>
          </w:p>
        </w:tc>
        <w:tc>
          <w:tcPr>
            <w:tcW w:w="202" w:type="dxa"/>
            <w:tcBorders>
              <w:top w:val="nil"/>
              <w:left w:val="nil"/>
              <w:bottom w:val="nil"/>
              <w:right w:val="nil"/>
            </w:tcBorders>
            <w:shd w:val="clear" w:color="auto" w:fill="FFFFFF"/>
            <w:vAlign w:val="bottom"/>
          </w:tcPr>
          <w:p w14:paraId="0000033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3A"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single" w:sz="4" w:space="0" w:color="000000"/>
            </w:tcBorders>
            <w:shd w:val="clear" w:color="auto" w:fill="FFFFFF"/>
            <w:vAlign w:val="bottom"/>
          </w:tcPr>
          <w:p w14:paraId="0000033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3C" w14:textId="77777777" w:rsidR="00BE5C40" w:rsidRDefault="00BE5C40">
            <w:pPr>
              <w:spacing w:after="120"/>
              <w:rPr>
                <w:rFonts w:ascii="Arial" w:eastAsia="Arial" w:hAnsi="Arial" w:cs="Arial"/>
                <w:sz w:val="22"/>
                <w:szCs w:val="22"/>
              </w:rPr>
            </w:pPr>
          </w:p>
        </w:tc>
      </w:tr>
      <w:tr w:rsidR="00BE5C40" w14:paraId="052D8C90" w14:textId="77777777">
        <w:trPr>
          <w:trHeight w:val="300"/>
          <w:jc w:val="center"/>
        </w:trPr>
        <w:tc>
          <w:tcPr>
            <w:tcW w:w="8152" w:type="dxa"/>
            <w:gridSpan w:val="4"/>
            <w:tcBorders>
              <w:top w:val="nil"/>
              <w:left w:val="single" w:sz="4" w:space="0" w:color="000000"/>
              <w:bottom w:val="nil"/>
              <w:right w:val="nil"/>
            </w:tcBorders>
            <w:shd w:val="clear" w:color="auto" w:fill="FFFFFF"/>
            <w:vAlign w:val="bottom"/>
          </w:tcPr>
          <w:p w14:paraId="0000033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Gestión y administración de las relaciones externas de la empresa.</w:t>
            </w:r>
          </w:p>
        </w:tc>
        <w:tc>
          <w:tcPr>
            <w:tcW w:w="2331" w:type="dxa"/>
            <w:tcBorders>
              <w:top w:val="nil"/>
              <w:left w:val="nil"/>
              <w:bottom w:val="nil"/>
              <w:right w:val="single" w:sz="4" w:space="0" w:color="000000"/>
            </w:tcBorders>
            <w:shd w:val="clear" w:color="auto" w:fill="FFFFFF"/>
            <w:vAlign w:val="bottom"/>
          </w:tcPr>
          <w:p w14:paraId="0000034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2" w14:textId="77777777" w:rsidR="00BE5C40" w:rsidRDefault="00BE5C40">
            <w:pPr>
              <w:spacing w:after="120"/>
              <w:rPr>
                <w:rFonts w:ascii="Arial" w:eastAsia="Arial" w:hAnsi="Arial" w:cs="Arial"/>
                <w:sz w:val="22"/>
                <w:szCs w:val="22"/>
              </w:rPr>
            </w:pPr>
          </w:p>
        </w:tc>
      </w:tr>
      <w:tr w:rsidR="00BE5C40" w14:paraId="3F763579"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4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Control de presupuestos de operación.</w:t>
            </w:r>
          </w:p>
        </w:tc>
        <w:tc>
          <w:tcPr>
            <w:tcW w:w="202" w:type="dxa"/>
            <w:tcBorders>
              <w:top w:val="nil"/>
              <w:left w:val="nil"/>
              <w:bottom w:val="single" w:sz="4" w:space="0" w:color="000000"/>
              <w:right w:val="nil"/>
            </w:tcBorders>
            <w:shd w:val="clear" w:color="auto" w:fill="FFFFFF"/>
            <w:vAlign w:val="bottom"/>
          </w:tcPr>
          <w:p w14:paraId="0000034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single" w:sz="4" w:space="0" w:color="000000"/>
              <w:right w:val="nil"/>
            </w:tcBorders>
            <w:shd w:val="clear" w:color="auto" w:fill="FFFFFF"/>
            <w:vAlign w:val="bottom"/>
          </w:tcPr>
          <w:p w14:paraId="0000034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single" w:sz="4" w:space="0" w:color="000000"/>
              <w:right w:val="single" w:sz="4" w:space="0" w:color="000000"/>
            </w:tcBorders>
            <w:shd w:val="clear" w:color="auto" w:fill="FFFFFF"/>
            <w:vAlign w:val="bottom"/>
          </w:tcPr>
          <w:p w14:paraId="0000034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8" w14:textId="77777777" w:rsidR="00BE5C40" w:rsidRDefault="00BE5C40">
            <w:pPr>
              <w:spacing w:after="120"/>
              <w:rPr>
                <w:rFonts w:ascii="Arial" w:eastAsia="Arial" w:hAnsi="Arial" w:cs="Arial"/>
                <w:sz w:val="22"/>
                <w:szCs w:val="22"/>
              </w:rPr>
            </w:pPr>
          </w:p>
        </w:tc>
      </w:tr>
      <w:tr w:rsidR="00BE5C40" w14:paraId="34EE2F89" w14:textId="77777777">
        <w:trPr>
          <w:trHeight w:val="180"/>
          <w:jc w:val="center"/>
        </w:trPr>
        <w:tc>
          <w:tcPr>
            <w:tcW w:w="324" w:type="dxa"/>
            <w:tcBorders>
              <w:top w:val="nil"/>
              <w:left w:val="nil"/>
              <w:bottom w:val="nil"/>
              <w:right w:val="nil"/>
            </w:tcBorders>
            <w:shd w:val="clear" w:color="auto" w:fill="FFFFFF"/>
            <w:vAlign w:val="bottom"/>
          </w:tcPr>
          <w:p w14:paraId="0000034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4A"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4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4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4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4E" w14:textId="77777777" w:rsidR="00BE5C40" w:rsidRDefault="00BE5C40">
            <w:pPr>
              <w:spacing w:after="120"/>
              <w:rPr>
                <w:rFonts w:ascii="Arial" w:eastAsia="Arial" w:hAnsi="Arial" w:cs="Arial"/>
                <w:sz w:val="22"/>
                <w:szCs w:val="22"/>
              </w:rPr>
            </w:pPr>
          </w:p>
        </w:tc>
      </w:tr>
      <w:tr w:rsidR="00BE5C40" w14:paraId="30A266AC"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4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ACCIONES</w:t>
            </w:r>
          </w:p>
        </w:tc>
        <w:tc>
          <w:tcPr>
            <w:tcW w:w="160" w:type="dxa"/>
            <w:vAlign w:val="center"/>
          </w:tcPr>
          <w:p w14:paraId="00000354" w14:textId="77777777" w:rsidR="00BE5C40" w:rsidRDefault="00BE5C40">
            <w:pPr>
              <w:spacing w:after="120"/>
              <w:rPr>
                <w:rFonts w:ascii="Arial" w:eastAsia="Arial" w:hAnsi="Arial" w:cs="Arial"/>
                <w:sz w:val="22"/>
                <w:szCs w:val="22"/>
              </w:rPr>
            </w:pPr>
          </w:p>
        </w:tc>
      </w:tr>
      <w:tr w:rsidR="00BE5C40" w14:paraId="6149AE66" w14:textId="77777777">
        <w:trPr>
          <w:trHeight w:val="135"/>
          <w:jc w:val="center"/>
        </w:trPr>
        <w:tc>
          <w:tcPr>
            <w:tcW w:w="324" w:type="dxa"/>
            <w:tcBorders>
              <w:top w:val="nil"/>
              <w:left w:val="nil"/>
              <w:bottom w:val="nil"/>
              <w:right w:val="nil"/>
            </w:tcBorders>
            <w:shd w:val="clear" w:color="auto" w:fill="FFFFFF"/>
            <w:vAlign w:val="bottom"/>
          </w:tcPr>
          <w:p w14:paraId="0000035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 </w:t>
            </w:r>
          </w:p>
        </w:tc>
        <w:tc>
          <w:tcPr>
            <w:tcW w:w="5693" w:type="dxa"/>
            <w:tcBorders>
              <w:top w:val="nil"/>
              <w:left w:val="nil"/>
              <w:bottom w:val="nil"/>
              <w:right w:val="nil"/>
            </w:tcBorders>
            <w:shd w:val="clear" w:color="auto" w:fill="FFFFFF"/>
            <w:vAlign w:val="bottom"/>
          </w:tcPr>
          <w:p w14:paraId="00000356"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5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58"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5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5A" w14:textId="77777777" w:rsidR="00BE5C40" w:rsidRDefault="00BE5C40">
            <w:pPr>
              <w:spacing w:after="120"/>
              <w:rPr>
                <w:rFonts w:ascii="Arial" w:eastAsia="Arial" w:hAnsi="Arial" w:cs="Arial"/>
                <w:sz w:val="22"/>
                <w:szCs w:val="22"/>
              </w:rPr>
            </w:pPr>
          </w:p>
        </w:tc>
      </w:tr>
      <w:tr w:rsidR="00BE5C40" w14:paraId="62B457B1" w14:textId="77777777">
        <w:trPr>
          <w:trHeight w:val="300"/>
          <w:jc w:val="center"/>
        </w:trPr>
        <w:tc>
          <w:tcPr>
            <w:tcW w:w="8152" w:type="dxa"/>
            <w:gridSpan w:val="4"/>
            <w:tcBorders>
              <w:top w:val="single" w:sz="4" w:space="0" w:color="000000"/>
              <w:left w:val="single" w:sz="4" w:space="0" w:color="000000"/>
              <w:bottom w:val="nil"/>
              <w:right w:val="nil"/>
            </w:tcBorders>
            <w:shd w:val="clear" w:color="auto" w:fill="FFFFFF"/>
            <w:vAlign w:val="bottom"/>
          </w:tcPr>
          <w:p w14:paraId="0000035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Planificar y proponer la política de comunicaciones para la empresa.</w:t>
            </w:r>
          </w:p>
        </w:tc>
        <w:tc>
          <w:tcPr>
            <w:tcW w:w="2331" w:type="dxa"/>
            <w:tcBorders>
              <w:top w:val="single" w:sz="4" w:space="0" w:color="000000"/>
              <w:left w:val="nil"/>
              <w:bottom w:val="nil"/>
              <w:right w:val="single" w:sz="4" w:space="0" w:color="000000"/>
            </w:tcBorders>
            <w:shd w:val="clear" w:color="auto" w:fill="FFFFFF"/>
            <w:vAlign w:val="bottom"/>
          </w:tcPr>
          <w:p w14:paraId="0000035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60" w14:textId="77777777" w:rsidR="00BE5C40" w:rsidRDefault="00BE5C40">
            <w:pPr>
              <w:spacing w:after="120"/>
              <w:rPr>
                <w:rFonts w:ascii="Arial" w:eastAsia="Arial" w:hAnsi="Arial" w:cs="Arial"/>
                <w:sz w:val="22"/>
                <w:szCs w:val="22"/>
              </w:rPr>
            </w:pPr>
          </w:p>
        </w:tc>
      </w:tr>
      <w:tr w:rsidR="00BE5C40" w14:paraId="3B951CEF" w14:textId="77777777">
        <w:trPr>
          <w:trHeight w:val="300"/>
          <w:jc w:val="center"/>
        </w:trPr>
        <w:tc>
          <w:tcPr>
            <w:tcW w:w="10483" w:type="dxa"/>
            <w:gridSpan w:val="5"/>
            <w:tcBorders>
              <w:top w:val="nil"/>
              <w:left w:val="single" w:sz="4" w:space="0" w:color="000000"/>
              <w:bottom w:val="nil"/>
              <w:right w:val="single" w:sz="4" w:space="0" w:color="000000"/>
            </w:tcBorders>
            <w:shd w:val="clear" w:color="auto" w:fill="FFFFFF"/>
            <w:vAlign w:val="bottom"/>
          </w:tcPr>
          <w:p w14:paraId="0000036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Asegurar el correcto desarrollo de campañas de comunicación interna y externa.</w:t>
            </w:r>
          </w:p>
        </w:tc>
        <w:tc>
          <w:tcPr>
            <w:tcW w:w="160" w:type="dxa"/>
            <w:vAlign w:val="center"/>
          </w:tcPr>
          <w:p w14:paraId="00000366" w14:textId="77777777" w:rsidR="00BE5C40" w:rsidRDefault="00BE5C40">
            <w:pPr>
              <w:spacing w:after="120"/>
              <w:rPr>
                <w:rFonts w:ascii="Arial" w:eastAsia="Arial" w:hAnsi="Arial" w:cs="Arial"/>
                <w:sz w:val="22"/>
                <w:szCs w:val="22"/>
              </w:rPr>
            </w:pPr>
          </w:p>
        </w:tc>
      </w:tr>
      <w:tr w:rsidR="00BE5C40" w14:paraId="6283CB6C" w14:textId="77777777">
        <w:trPr>
          <w:trHeight w:val="300"/>
          <w:jc w:val="center"/>
        </w:trPr>
        <w:tc>
          <w:tcPr>
            <w:tcW w:w="10483" w:type="dxa"/>
            <w:gridSpan w:val="5"/>
            <w:tcBorders>
              <w:top w:val="nil"/>
              <w:left w:val="single" w:sz="4" w:space="0" w:color="000000"/>
              <w:bottom w:val="nil"/>
              <w:right w:val="single" w:sz="4" w:space="0" w:color="000000"/>
            </w:tcBorders>
            <w:shd w:val="clear" w:color="auto" w:fill="FFFFFF"/>
            <w:vAlign w:val="bottom"/>
          </w:tcPr>
          <w:p w14:paraId="0000036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Planificar y proponer las inversiones financieras en materia de comunicaciones.</w:t>
            </w:r>
          </w:p>
        </w:tc>
        <w:tc>
          <w:tcPr>
            <w:tcW w:w="160" w:type="dxa"/>
            <w:vAlign w:val="center"/>
          </w:tcPr>
          <w:p w14:paraId="0000036C" w14:textId="77777777" w:rsidR="00BE5C40" w:rsidRDefault="00BE5C40">
            <w:pPr>
              <w:spacing w:after="120"/>
              <w:rPr>
                <w:rFonts w:ascii="Arial" w:eastAsia="Arial" w:hAnsi="Arial" w:cs="Arial"/>
                <w:sz w:val="22"/>
                <w:szCs w:val="22"/>
              </w:rPr>
            </w:pPr>
          </w:p>
        </w:tc>
      </w:tr>
      <w:tr w:rsidR="00BE5C40" w14:paraId="751FDCD3" w14:textId="77777777">
        <w:trPr>
          <w:trHeight w:val="570"/>
          <w:jc w:val="center"/>
        </w:trPr>
        <w:tc>
          <w:tcPr>
            <w:tcW w:w="10483" w:type="dxa"/>
            <w:gridSpan w:val="5"/>
            <w:tcBorders>
              <w:top w:val="nil"/>
              <w:left w:val="single" w:sz="4" w:space="0" w:color="000000"/>
              <w:bottom w:val="single" w:sz="4" w:space="0" w:color="000000"/>
              <w:right w:val="single" w:sz="4" w:space="0" w:color="000000"/>
            </w:tcBorders>
            <w:shd w:val="clear" w:color="auto" w:fill="FFFFFF"/>
            <w:vAlign w:val="center"/>
          </w:tcPr>
          <w:p w14:paraId="0000036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Junto con el responsable de mercadeo, planear la forma de comunicar y publicitar los servicios de la empresa.</w:t>
            </w:r>
          </w:p>
        </w:tc>
        <w:tc>
          <w:tcPr>
            <w:tcW w:w="160" w:type="dxa"/>
            <w:vAlign w:val="center"/>
          </w:tcPr>
          <w:p w14:paraId="00000372" w14:textId="77777777" w:rsidR="00BE5C40" w:rsidRDefault="00BE5C40">
            <w:pPr>
              <w:spacing w:after="120"/>
              <w:rPr>
                <w:rFonts w:ascii="Arial" w:eastAsia="Arial" w:hAnsi="Arial" w:cs="Arial"/>
                <w:sz w:val="22"/>
                <w:szCs w:val="22"/>
              </w:rPr>
            </w:pPr>
          </w:p>
        </w:tc>
      </w:tr>
      <w:tr w:rsidR="00BE5C40" w14:paraId="62678EC0" w14:textId="77777777">
        <w:trPr>
          <w:trHeight w:val="180"/>
          <w:jc w:val="center"/>
        </w:trPr>
        <w:tc>
          <w:tcPr>
            <w:tcW w:w="324" w:type="dxa"/>
            <w:tcBorders>
              <w:top w:val="nil"/>
              <w:left w:val="nil"/>
              <w:bottom w:val="nil"/>
              <w:right w:val="nil"/>
            </w:tcBorders>
            <w:shd w:val="clear" w:color="auto" w:fill="FFFFFF"/>
            <w:vAlign w:val="bottom"/>
          </w:tcPr>
          <w:p w14:paraId="0000037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7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7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7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7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78" w14:textId="77777777" w:rsidR="00BE5C40" w:rsidRDefault="00BE5C40">
            <w:pPr>
              <w:spacing w:after="120"/>
              <w:rPr>
                <w:rFonts w:ascii="Arial" w:eastAsia="Arial" w:hAnsi="Arial" w:cs="Arial"/>
                <w:sz w:val="22"/>
                <w:szCs w:val="22"/>
              </w:rPr>
            </w:pPr>
          </w:p>
        </w:tc>
      </w:tr>
      <w:tr w:rsidR="00BE5C40" w14:paraId="39DC3E95"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79"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EQUIPOS O VALORES A SU CARGO</w:t>
            </w:r>
          </w:p>
        </w:tc>
        <w:tc>
          <w:tcPr>
            <w:tcW w:w="160" w:type="dxa"/>
            <w:vAlign w:val="center"/>
          </w:tcPr>
          <w:p w14:paraId="0000037E" w14:textId="77777777" w:rsidR="00BE5C40" w:rsidRDefault="00BE5C40">
            <w:pPr>
              <w:spacing w:after="120"/>
              <w:rPr>
                <w:rFonts w:ascii="Arial" w:eastAsia="Arial" w:hAnsi="Arial" w:cs="Arial"/>
                <w:sz w:val="22"/>
                <w:szCs w:val="22"/>
              </w:rPr>
            </w:pPr>
          </w:p>
        </w:tc>
      </w:tr>
      <w:tr w:rsidR="00BE5C40" w14:paraId="5159A402" w14:textId="77777777">
        <w:trPr>
          <w:trHeight w:val="150"/>
          <w:jc w:val="center"/>
        </w:trPr>
        <w:tc>
          <w:tcPr>
            <w:tcW w:w="324" w:type="dxa"/>
            <w:tcBorders>
              <w:top w:val="nil"/>
              <w:left w:val="nil"/>
              <w:bottom w:val="nil"/>
              <w:right w:val="nil"/>
            </w:tcBorders>
            <w:shd w:val="clear" w:color="auto" w:fill="FFFFFF"/>
            <w:vAlign w:val="bottom"/>
          </w:tcPr>
          <w:p w14:paraId="0000037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38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81"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82"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8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84" w14:textId="77777777" w:rsidR="00BE5C40" w:rsidRDefault="00BE5C40">
            <w:pPr>
              <w:spacing w:after="120"/>
              <w:rPr>
                <w:rFonts w:ascii="Arial" w:eastAsia="Arial" w:hAnsi="Arial" w:cs="Arial"/>
                <w:sz w:val="22"/>
                <w:szCs w:val="22"/>
              </w:rPr>
            </w:pPr>
          </w:p>
        </w:tc>
      </w:tr>
      <w:tr w:rsidR="00BE5C40" w14:paraId="76F5BE4F"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8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Información confidencial de la empresa.</w:t>
            </w:r>
          </w:p>
        </w:tc>
        <w:tc>
          <w:tcPr>
            <w:tcW w:w="202" w:type="dxa"/>
            <w:tcBorders>
              <w:top w:val="single" w:sz="4" w:space="0" w:color="000000"/>
              <w:left w:val="nil"/>
              <w:bottom w:val="nil"/>
              <w:right w:val="nil"/>
            </w:tcBorders>
            <w:shd w:val="clear" w:color="auto" w:fill="FFFFFF"/>
            <w:vAlign w:val="bottom"/>
          </w:tcPr>
          <w:p w14:paraId="0000038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single" w:sz="4" w:space="0" w:color="000000"/>
              <w:left w:val="nil"/>
              <w:bottom w:val="nil"/>
              <w:right w:val="nil"/>
            </w:tcBorders>
            <w:shd w:val="clear" w:color="auto" w:fill="FFFFFF"/>
            <w:vAlign w:val="bottom"/>
          </w:tcPr>
          <w:p w14:paraId="0000038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single" w:sz="4" w:space="0" w:color="000000"/>
              <w:left w:val="nil"/>
              <w:bottom w:val="nil"/>
              <w:right w:val="single" w:sz="4" w:space="0" w:color="000000"/>
            </w:tcBorders>
            <w:shd w:val="clear" w:color="auto" w:fill="FFFFFF"/>
            <w:vAlign w:val="bottom"/>
          </w:tcPr>
          <w:p w14:paraId="0000038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8A" w14:textId="77777777" w:rsidR="00BE5C40" w:rsidRDefault="00BE5C40">
            <w:pPr>
              <w:spacing w:after="120"/>
              <w:rPr>
                <w:rFonts w:ascii="Arial" w:eastAsia="Arial" w:hAnsi="Arial" w:cs="Arial"/>
                <w:sz w:val="22"/>
                <w:szCs w:val="22"/>
              </w:rPr>
            </w:pPr>
          </w:p>
        </w:tc>
      </w:tr>
      <w:tr w:rsidR="00BE5C40" w14:paraId="4C92D7E2"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8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Equipo de oficina.</w:t>
            </w:r>
          </w:p>
        </w:tc>
        <w:tc>
          <w:tcPr>
            <w:tcW w:w="202" w:type="dxa"/>
            <w:tcBorders>
              <w:top w:val="nil"/>
              <w:left w:val="nil"/>
              <w:bottom w:val="single" w:sz="4" w:space="0" w:color="000000"/>
              <w:right w:val="nil"/>
            </w:tcBorders>
            <w:shd w:val="clear" w:color="auto" w:fill="FFFFFF"/>
            <w:vAlign w:val="bottom"/>
          </w:tcPr>
          <w:p w14:paraId="0000038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single" w:sz="4" w:space="0" w:color="000000"/>
              <w:right w:val="nil"/>
            </w:tcBorders>
            <w:shd w:val="clear" w:color="auto" w:fill="FFFFFF"/>
            <w:vAlign w:val="bottom"/>
          </w:tcPr>
          <w:p w14:paraId="0000038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single" w:sz="4" w:space="0" w:color="000000"/>
              <w:right w:val="single" w:sz="4" w:space="0" w:color="000000"/>
            </w:tcBorders>
            <w:shd w:val="clear" w:color="auto" w:fill="FFFFFF"/>
            <w:vAlign w:val="bottom"/>
          </w:tcPr>
          <w:p w14:paraId="0000038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90" w14:textId="77777777" w:rsidR="00BE5C40" w:rsidRDefault="00BE5C40">
            <w:pPr>
              <w:spacing w:after="120"/>
              <w:rPr>
                <w:rFonts w:ascii="Arial" w:eastAsia="Arial" w:hAnsi="Arial" w:cs="Arial"/>
                <w:sz w:val="22"/>
                <w:szCs w:val="22"/>
              </w:rPr>
            </w:pPr>
          </w:p>
        </w:tc>
      </w:tr>
      <w:tr w:rsidR="00BE5C40" w14:paraId="3870C441" w14:textId="77777777">
        <w:trPr>
          <w:trHeight w:val="180"/>
          <w:jc w:val="center"/>
        </w:trPr>
        <w:tc>
          <w:tcPr>
            <w:tcW w:w="324" w:type="dxa"/>
            <w:tcBorders>
              <w:top w:val="nil"/>
              <w:left w:val="nil"/>
              <w:bottom w:val="nil"/>
              <w:right w:val="nil"/>
            </w:tcBorders>
            <w:shd w:val="clear" w:color="auto" w:fill="FFFFFF"/>
            <w:vAlign w:val="bottom"/>
          </w:tcPr>
          <w:p w14:paraId="0000039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9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93"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94"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nil"/>
            </w:tcBorders>
            <w:shd w:val="clear" w:color="auto" w:fill="FFFFFF"/>
            <w:vAlign w:val="bottom"/>
          </w:tcPr>
          <w:p w14:paraId="0000039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96" w14:textId="77777777" w:rsidR="00BE5C40" w:rsidRDefault="00BE5C40">
            <w:pPr>
              <w:spacing w:after="120"/>
              <w:rPr>
                <w:rFonts w:ascii="Arial" w:eastAsia="Arial" w:hAnsi="Arial" w:cs="Arial"/>
                <w:sz w:val="22"/>
                <w:szCs w:val="22"/>
              </w:rPr>
            </w:pPr>
          </w:p>
        </w:tc>
      </w:tr>
      <w:tr w:rsidR="00BE5C40" w14:paraId="5925D292" w14:textId="77777777">
        <w:trPr>
          <w:trHeight w:val="300"/>
          <w:jc w:val="center"/>
        </w:trPr>
        <w:tc>
          <w:tcPr>
            <w:tcW w:w="10483" w:type="dxa"/>
            <w:gridSpan w:val="5"/>
            <w:tcBorders>
              <w:top w:val="single" w:sz="4" w:space="0" w:color="000000"/>
              <w:left w:val="single" w:sz="4" w:space="0" w:color="000000"/>
              <w:bottom w:val="single" w:sz="4" w:space="0" w:color="000000"/>
              <w:right w:val="single" w:sz="4" w:space="0" w:color="000000"/>
            </w:tcBorders>
            <w:shd w:val="clear" w:color="auto" w:fill="F2F2F2"/>
            <w:vAlign w:val="bottom"/>
          </w:tcPr>
          <w:p w14:paraId="00000397"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PERFIL</w:t>
            </w:r>
          </w:p>
        </w:tc>
        <w:tc>
          <w:tcPr>
            <w:tcW w:w="160" w:type="dxa"/>
            <w:vAlign w:val="center"/>
          </w:tcPr>
          <w:p w14:paraId="0000039C" w14:textId="77777777" w:rsidR="00BE5C40" w:rsidRDefault="00BE5C40">
            <w:pPr>
              <w:spacing w:after="120"/>
              <w:rPr>
                <w:rFonts w:ascii="Arial" w:eastAsia="Arial" w:hAnsi="Arial" w:cs="Arial"/>
                <w:sz w:val="22"/>
                <w:szCs w:val="22"/>
              </w:rPr>
            </w:pPr>
          </w:p>
        </w:tc>
      </w:tr>
      <w:tr w:rsidR="00BE5C40" w14:paraId="1B0C0687" w14:textId="77777777">
        <w:trPr>
          <w:trHeight w:val="150"/>
          <w:jc w:val="center"/>
        </w:trPr>
        <w:tc>
          <w:tcPr>
            <w:tcW w:w="324" w:type="dxa"/>
            <w:tcBorders>
              <w:top w:val="nil"/>
              <w:left w:val="nil"/>
              <w:bottom w:val="nil"/>
              <w:right w:val="nil"/>
            </w:tcBorders>
            <w:shd w:val="clear" w:color="auto" w:fill="FFFFFF"/>
            <w:vAlign w:val="bottom"/>
          </w:tcPr>
          <w:p w14:paraId="0000039D"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5693" w:type="dxa"/>
            <w:tcBorders>
              <w:top w:val="nil"/>
              <w:left w:val="nil"/>
              <w:bottom w:val="nil"/>
              <w:right w:val="nil"/>
            </w:tcBorders>
            <w:shd w:val="clear" w:color="auto" w:fill="FFFFFF"/>
            <w:vAlign w:val="bottom"/>
          </w:tcPr>
          <w:p w14:paraId="0000039E"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02" w:type="dxa"/>
            <w:tcBorders>
              <w:top w:val="nil"/>
              <w:left w:val="nil"/>
              <w:bottom w:val="nil"/>
              <w:right w:val="nil"/>
            </w:tcBorders>
            <w:shd w:val="clear" w:color="auto" w:fill="FFFFFF"/>
            <w:vAlign w:val="bottom"/>
          </w:tcPr>
          <w:p w14:paraId="0000039F"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933" w:type="dxa"/>
            <w:tcBorders>
              <w:top w:val="nil"/>
              <w:left w:val="nil"/>
              <w:bottom w:val="nil"/>
              <w:right w:val="nil"/>
            </w:tcBorders>
            <w:shd w:val="clear" w:color="auto" w:fill="FFFFFF"/>
            <w:vAlign w:val="bottom"/>
          </w:tcPr>
          <w:p w14:paraId="000003A0"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2331" w:type="dxa"/>
            <w:tcBorders>
              <w:top w:val="nil"/>
              <w:left w:val="nil"/>
              <w:bottom w:val="nil"/>
              <w:right w:val="nil"/>
            </w:tcBorders>
            <w:shd w:val="clear" w:color="auto" w:fill="FFFFFF"/>
            <w:vAlign w:val="bottom"/>
          </w:tcPr>
          <w:p w14:paraId="000003A1"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160" w:type="dxa"/>
            <w:vAlign w:val="center"/>
          </w:tcPr>
          <w:p w14:paraId="000003A2" w14:textId="77777777" w:rsidR="00BE5C40" w:rsidRDefault="00BE5C40">
            <w:pPr>
              <w:spacing w:after="120"/>
              <w:rPr>
                <w:rFonts w:ascii="Arial" w:eastAsia="Arial" w:hAnsi="Arial" w:cs="Arial"/>
                <w:sz w:val="22"/>
                <w:szCs w:val="22"/>
              </w:rPr>
            </w:pPr>
          </w:p>
        </w:tc>
      </w:tr>
      <w:tr w:rsidR="00BE5C40" w14:paraId="37633A91" w14:textId="77777777">
        <w:trPr>
          <w:trHeight w:val="300"/>
          <w:jc w:val="center"/>
        </w:trPr>
        <w:tc>
          <w:tcPr>
            <w:tcW w:w="6017" w:type="dxa"/>
            <w:gridSpan w:val="2"/>
            <w:tcBorders>
              <w:top w:val="single" w:sz="4" w:space="0" w:color="000000"/>
              <w:left w:val="single" w:sz="4" w:space="0" w:color="000000"/>
              <w:bottom w:val="nil"/>
              <w:right w:val="nil"/>
            </w:tcBorders>
            <w:shd w:val="clear" w:color="auto" w:fill="FFFFFF"/>
            <w:vAlign w:val="bottom"/>
          </w:tcPr>
          <w:p w14:paraId="000003A3"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lastRenderedPageBreak/>
              <w:t>Competencias</w:t>
            </w:r>
          </w:p>
        </w:tc>
        <w:tc>
          <w:tcPr>
            <w:tcW w:w="202" w:type="dxa"/>
            <w:tcBorders>
              <w:top w:val="single" w:sz="4" w:space="0" w:color="000000"/>
              <w:left w:val="nil"/>
              <w:bottom w:val="nil"/>
              <w:right w:val="nil"/>
            </w:tcBorders>
            <w:shd w:val="clear" w:color="auto" w:fill="FFFFFF"/>
            <w:vAlign w:val="bottom"/>
          </w:tcPr>
          <w:p w14:paraId="000003A5"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 </w:t>
            </w:r>
          </w:p>
        </w:tc>
        <w:tc>
          <w:tcPr>
            <w:tcW w:w="4264" w:type="dxa"/>
            <w:gridSpan w:val="2"/>
            <w:tcBorders>
              <w:top w:val="single" w:sz="4" w:space="0" w:color="000000"/>
              <w:left w:val="nil"/>
              <w:bottom w:val="nil"/>
              <w:right w:val="single" w:sz="4" w:space="0" w:color="000000"/>
            </w:tcBorders>
            <w:shd w:val="clear" w:color="auto" w:fill="FFFFFF"/>
            <w:vAlign w:val="bottom"/>
          </w:tcPr>
          <w:p w14:paraId="000003A6" w14:textId="77777777" w:rsidR="00BE5C40" w:rsidRDefault="00083146">
            <w:pPr>
              <w:spacing w:after="120"/>
              <w:rPr>
                <w:rFonts w:ascii="Arial" w:eastAsia="Arial" w:hAnsi="Arial" w:cs="Arial"/>
                <w:b/>
                <w:color w:val="000000"/>
                <w:sz w:val="22"/>
                <w:szCs w:val="22"/>
              </w:rPr>
            </w:pPr>
            <w:r>
              <w:rPr>
                <w:rFonts w:ascii="Arial" w:eastAsia="Arial" w:hAnsi="Arial" w:cs="Arial"/>
                <w:b/>
                <w:color w:val="000000"/>
                <w:sz w:val="22"/>
                <w:szCs w:val="22"/>
              </w:rPr>
              <w:t>Requisitos específicos</w:t>
            </w:r>
          </w:p>
        </w:tc>
        <w:tc>
          <w:tcPr>
            <w:tcW w:w="160" w:type="dxa"/>
            <w:vAlign w:val="center"/>
          </w:tcPr>
          <w:p w14:paraId="000003A8" w14:textId="77777777" w:rsidR="00BE5C40" w:rsidRDefault="00BE5C40">
            <w:pPr>
              <w:spacing w:after="120"/>
              <w:rPr>
                <w:rFonts w:ascii="Arial" w:eastAsia="Arial" w:hAnsi="Arial" w:cs="Arial"/>
                <w:sz w:val="22"/>
                <w:szCs w:val="22"/>
              </w:rPr>
            </w:pPr>
          </w:p>
        </w:tc>
      </w:tr>
      <w:tr w:rsidR="00BE5C40" w14:paraId="74CA9820" w14:textId="77777777">
        <w:trPr>
          <w:trHeight w:val="300"/>
          <w:jc w:val="center"/>
        </w:trPr>
        <w:tc>
          <w:tcPr>
            <w:tcW w:w="6017" w:type="dxa"/>
            <w:gridSpan w:val="2"/>
            <w:tcBorders>
              <w:top w:val="nil"/>
              <w:left w:val="single" w:sz="4" w:space="0" w:color="000000"/>
              <w:bottom w:val="nil"/>
              <w:right w:val="nil"/>
            </w:tcBorders>
            <w:shd w:val="clear" w:color="auto" w:fill="FFFFFF"/>
            <w:vAlign w:val="bottom"/>
          </w:tcPr>
          <w:p w14:paraId="000003A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Educación</w:t>
            </w:r>
          </w:p>
        </w:tc>
        <w:tc>
          <w:tcPr>
            <w:tcW w:w="202" w:type="dxa"/>
            <w:tcBorders>
              <w:top w:val="nil"/>
              <w:left w:val="nil"/>
              <w:bottom w:val="nil"/>
              <w:right w:val="nil"/>
            </w:tcBorders>
            <w:shd w:val="clear" w:color="auto" w:fill="FFFFFF"/>
            <w:vAlign w:val="bottom"/>
          </w:tcPr>
          <w:p w14:paraId="000003A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nil"/>
              <w:right w:val="single" w:sz="4" w:space="0" w:color="000000"/>
            </w:tcBorders>
            <w:shd w:val="clear" w:color="auto" w:fill="FFFFFF"/>
            <w:vAlign w:val="bottom"/>
          </w:tcPr>
          <w:p w14:paraId="000003A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Profesional en Comunicación Social - Periodismo</w:t>
            </w:r>
          </w:p>
        </w:tc>
        <w:tc>
          <w:tcPr>
            <w:tcW w:w="160" w:type="dxa"/>
            <w:vAlign w:val="center"/>
          </w:tcPr>
          <w:p w14:paraId="000003AE" w14:textId="77777777" w:rsidR="00BE5C40" w:rsidRDefault="00BE5C40">
            <w:pPr>
              <w:spacing w:after="120"/>
              <w:rPr>
                <w:rFonts w:ascii="Arial" w:eastAsia="Arial" w:hAnsi="Arial" w:cs="Arial"/>
                <w:sz w:val="22"/>
                <w:szCs w:val="22"/>
              </w:rPr>
            </w:pPr>
          </w:p>
        </w:tc>
      </w:tr>
      <w:tr w:rsidR="00BE5C40" w14:paraId="1B3B0075" w14:textId="77777777">
        <w:trPr>
          <w:trHeight w:val="300"/>
          <w:jc w:val="center"/>
        </w:trPr>
        <w:tc>
          <w:tcPr>
            <w:tcW w:w="324" w:type="dxa"/>
            <w:tcBorders>
              <w:top w:val="nil"/>
              <w:left w:val="single" w:sz="4" w:space="0" w:color="000000"/>
              <w:bottom w:val="nil"/>
              <w:right w:val="nil"/>
            </w:tcBorders>
            <w:shd w:val="clear" w:color="auto" w:fill="FFFFFF"/>
            <w:vAlign w:val="bottom"/>
          </w:tcPr>
          <w:p w14:paraId="000003A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B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B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nil"/>
              <w:right w:val="single" w:sz="4" w:space="0" w:color="000000"/>
            </w:tcBorders>
            <w:shd w:val="clear" w:color="auto" w:fill="FFFFFF"/>
            <w:vAlign w:val="bottom"/>
          </w:tcPr>
          <w:p w14:paraId="000003B2"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Especialista en comunicación corporativa.</w:t>
            </w:r>
          </w:p>
        </w:tc>
        <w:tc>
          <w:tcPr>
            <w:tcW w:w="160" w:type="dxa"/>
            <w:vAlign w:val="center"/>
          </w:tcPr>
          <w:p w14:paraId="000003B4" w14:textId="77777777" w:rsidR="00BE5C40" w:rsidRDefault="00BE5C40">
            <w:pPr>
              <w:spacing w:after="120"/>
              <w:rPr>
                <w:rFonts w:ascii="Arial" w:eastAsia="Arial" w:hAnsi="Arial" w:cs="Arial"/>
                <w:sz w:val="22"/>
                <w:szCs w:val="22"/>
              </w:rPr>
            </w:pPr>
          </w:p>
        </w:tc>
      </w:tr>
      <w:tr w:rsidR="00BE5C40" w14:paraId="418D53A8" w14:textId="77777777">
        <w:trPr>
          <w:trHeight w:val="180"/>
          <w:jc w:val="center"/>
        </w:trPr>
        <w:tc>
          <w:tcPr>
            <w:tcW w:w="324" w:type="dxa"/>
            <w:tcBorders>
              <w:top w:val="nil"/>
              <w:left w:val="single" w:sz="4" w:space="0" w:color="000000"/>
              <w:bottom w:val="nil"/>
              <w:right w:val="nil"/>
            </w:tcBorders>
            <w:shd w:val="clear" w:color="auto" w:fill="FFFFFF"/>
            <w:vAlign w:val="bottom"/>
          </w:tcPr>
          <w:p w14:paraId="000003B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5693" w:type="dxa"/>
            <w:tcBorders>
              <w:top w:val="nil"/>
              <w:left w:val="nil"/>
              <w:bottom w:val="nil"/>
              <w:right w:val="nil"/>
            </w:tcBorders>
            <w:shd w:val="clear" w:color="auto" w:fill="FFFFFF"/>
            <w:vAlign w:val="bottom"/>
          </w:tcPr>
          <w:p w14:paraId="000003B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02" w:type="dxa"/>
            <w:tcBorders>
              <w:top w:val="nil"/>
              <w:left w:val="nil"/>
              <w:bottom w:val="nil"/>
              <w:right w:val="nil"/>
            </w:tcBorders>
            <w:shd w:val="clear" w:color="auto" w:fill="FFFFFF"/>
            <w:vAlign w:val="bottom"/>
          </w:tcPr>
          <w:p w14:paraId="000003B7"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933" w:type="dxa"/>
            <w:tcBorders>
              <w:top w:val="nil"/>
              <w:left w:val="nil"/>
              <w:bottom w:val="nil"/>
              <w:right w:val="nil"/>
            </w:tcBorders>
            <w:shd w:val="clear" w:color="auto" w:fill="FFFFFF"/>
            <w:vAlign w:val="bottom"/>
          </w:tcPr>
          <w:p w14:paraId="000003B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2331" w:type="dxa"/>
            <w:tcBorders>
              <w:top w:val="nil"/>
              <w:left w:val="nil"/>
              <w:bottom w:val="nil"/>
              <w:right w:val="single" w:sz="4" w:space="0" w:color="000000"/>
            </w:tcBorders>
            <w:shd w:val="clear" w:color="auto" w:fill="FFFFFF"/>
            <w:vAlign w:val="bottom"/>
          </w:tcPr>
          <w:p w14:paraId="000003B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160" w:type="dxa"/>
            <w:vAlign w:val="center"/>
          </w:tcPr>
          <w:p w14:paraId="000003BA" w14:textId="77777777" w:rsidR="00BE5C40" w:rsidRDefault="00BE5C40">
            <w:pPr>
              <w:spacing w:after="120"/>
              <w:rPr>
                <w:rFonts w:ascii="Arial" w:eastAsia="Arial" w:hAnsi="Arial" w:cs="Arial"/>
                <w:sz w:val="22"/>
                <w:szCs w:val="22"/>
              </w:rPr>
            </w:pPr>
          </w:p>
        </w:tc>
      </w:tr>
      <w:tr w:rsidR="00BE5C40" w14:paraId="65CF34FD" w14:textId="77777777">
        <w:trPr>
          <w:trHeight w:val="300"/>
          <w:jc w:val="center"/>
        </w:trPr>
        <w:tc>
          <w:tcPr>
            <w:tcW w:w="6017" w:type="dxa"/>
            <w:gridSpan w:val="2"/>
            <w:tcBorders>
              <w:top w:val="nil"/>
              <w:left w:val="single" w:sz="4" w:space="0" w:color="000000"/>
              <w:bottom w:val="single" w:sz="4" w:space="0" w:color="000000"/>
              <w:right w:val="nil"/>
            </w:tcBorders>
            <w:shd w:val="clear" w:color="auto" w:fill="FFFFFF"/>
            <w:vAlign w:val="bottom"/>
          </w:tcPr>
          <w:p w14:paraId="000003BB"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Experiencia relacionada</w:t>
            </w:r>
          </w:p>
        </w:tc>
        <w:tc>
          <w:tcPr>
            <w:tcW w:w="202" w:type="dxa"/>
            <w:tcBorders>
              <w:top w:val="nil"/>
              <w:left w:val="nil"/>
              <w:bottom w:val="single" w:sz="4" w:space="0" w:color="000000"/>
              <w:right w:val="nil"/>
            </w:tcBorders>
            <w:shd w:val="clear" w:color="auto" w:fill="FFFFFF"/>
            <w:vAlign w:val="bottom"/>
          </w:tcPr>
          <w:p w14:paraId="000003BD"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w:t>
            </w:r>
          </w:p>
        </w:tc>
        <w:tc>
          <w:tcPr>
            <w:tcW w:w="4264" w:type="dxa"/>
            <w:gridSpan w:val="2"/>
            <w:tcBorders>
              <w:top w:val="nil"/>
              <w:left w:val="nil"/>
              <w:bottom w:val="single" w:sz="4" w:space="0" w:color="000000"/>
              <w:right w:val="single" w:sz="4" w:space="0" w:color="000000"/>
            </w:tcBorders>
            <w:shd w:val="clear" w:color="auto" w:fill="FFFFFF"/>
            <w:vAlign w:val="bottom"/>
          </w:tcPr>
          <w:p w14:paraId="000003BE"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Mínimo 3 años en cargos similares.</w:t>
            </w:r>
          </w:p>
        </w:tc>
        <w:tc>
          <w:tcPr>
            <w:tcW w:w="160" w:type="dxa"/>
            <w:vAlign w:val="center"/>
          </w:tcPr>
          <w:p w14:paraId="000003C0" w14:textId="77777777" w:rsidR="00BE5C40" w:rsidRDefault="00BE5C40">
            <w:pPr>
              <w:spacing w:after="120"/>
              <w:rPr>
                <w:rFonts w:ascii="Arial" w:eastAsia="Arial" w:hAnsi="Arial" w:cs="Arial"/>
                <w:sz w:val="22"/>
                <w:szCs w:val="22"/>
              </w:rPr>
            </w:pPr>
          </w:p>
        </w:tc>
      </w:tr>
    </w:tbl>
    <w:p w14:paraId="000003C1" w14:textId="77777777" w:rsidR="00BE5C40" w:rsidRDefault="00BE5C40">
      <w:pPr>
        <w:spacing w:after="120"/>
        <w:rPr>
          <w:rFonts w:ascii="Arial" w:eastAsia="Arial" w:hAnsi="Arial" w:cs="Arial"/>
          <w:sz w:val="22"/>
          <w:szCs w:val="22"/>
        </w:rPr>
      </w:pPr>
    </w:p>
    <w:tbl>
      <w:tblPr>
        <w:tblStyle w:val="a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5930A965" w14:textId="77777777">
        <w:trPr>
          <w:trHeight w:val="444"/>
        </w:trPr>
        <w:tc>
          <w:tcPr>
            <w:tcW w:w="13422" w:type="dxa"/>
            <w:shd w:val="clear" w:color="auto" w:fill="8DB3E2"/>
          </w:tcPr>
          <w:p w14:paraId="000003C2" w14:textId="77777777" w:rsidR="00BE5C40" w:rsidRDefault="00083146">
            <w:pPr>
              <w:pStyle w:val="Ttulo1"/>
              <w:spacing w:before="0" w:line="240" w:lineRule="auto"/>
              <w:jc w:val="center"/>
              <w:rPr>
                <w:sz w:val="22"/>
                <w:szCs w:val="22"/>
              </w:rPr>
            </w:pPr>
            <w:r>
              <w:rPr>
                <w:sz w:val="22"/>
                <w:szCs w:val="22"/>
              </w:rPr>
              <w:t>Cuadro de texto</w:t>
            </w:r>
          </w:p>
        </w:tc>
      </w:tr>
      <w:tr w:rsidR="00BE5C40" w14:paraId="3ADF7F94" w14:textId="77777777">
        <w:tc>
          <w:tcPr>
            <w:tcW w:w="13422" w:type="dxa"/>
          </w:tcPr>
          <w:p w14:paraId="000003C3"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Luego del planteamiento del manual de funciones, se hace necesario ahondar un poco más en las responsabilidades y en el paso a paso, para cumplir con las responsabilidades del cargo; es por esta razón, que se plantean aspectos relevantes de los procesos, procedimientos y sus consecuencias, como complemento para la correcta organización de la empresa.</w:t>
            </w:r>
          </w:p>
        </w:tc>
      </w:tr>
    </w:tbl>
    <w:p w14:paraId="000003C4" w14:textId="77777777" w:rsidR="00BE5C40" w:rsidRDefault="00BE5C40">
      <w:pPr>
        <w:spacing w:after="120"/>
        <w:rPr>
          <w:rFonts w:ascii="Arial" w:eastAsia="Arial" w:hAnsi="Arial" w:cs="Arial"/>
          <w:sz w:val="22"/>
          <w:szCs w:val="22"/>
        </w:rPr>
      </w:pPr>
    </w:p>
    <w:p w14:paraId="000003C5" w14:textId="77777777" w:rsidR="00BE5C40" w:rsidRDefault="00083146">
      <w:pPr>
        <w:spacing w:after="120"/>
        <w:rPr>
          <w:rFonts w:ascii="Arial" w:eastAsia="Arial" w:hAnsi="Arial" w:cs="Arial"/>
          <w:b/>
          <w:i/>
          <w:sz w:val="22"/>
          <w:szCs w:val="22"/>
        </w:rPr>
      </w:pPr>
      <w:r>
        <w:rPr>
          <w:rFonts w:ascii="Arial" w:eastAsia="Arial" w:hAnsi="Arial" w:cs="Arial"/>
          <w:b/>
          <w:i/>
          <w:sz w:val="22"/>
          <w:szCs w:val="22"/>
        </w:rPr>
        <w:t>2.2.2 Manual de procesos y procedimientos.</w:t>
      </w:r>
    </w:p>
    <w:p w14:paraId="000003C6" w14:textId="77777777" w:rsidR="00BE5C40" w:rsidRDefault="00BE5C40">
      <w:pPr>
        <w:spacing w:after="120"/>
        <w:rPr>
          <w:rFonts w:ascii="Arial" w:eastAsia="Arial" w:hAnsi="Arial" w:cs="Arial"/>
          <w:sz w:val="22"/>
          <w:szCs w:val="22"/>
        </w:rPr>
      </w:pPr>
    </w:p>
    <w:tbl>
      <w:tblPr>
        <w:tblStyle w:val="a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B2E1C38" w14:textId="77777777">
        <w:trPr>
          <w:trHeight w:val="444"/>
        </w:trPr>
        <w:tc>
          <w:tcPr>
            <w:tcW w:w="13422" w:type="dxa"/>
            <w:shd w:val="clear" w:color="auto" w:fill="8DB3E2"/>
          </w:tcPr>
          <w:p w14:paraId="000003C7" w14:textId="77777777" w:rsidR="00BE5C40" w:rsidRDefault="00083146">
            <w:pPr>
              <w:pStyle w:val="Ttulo1"/>
              <w:spacing w:before="0" w:line="240" w:lineRule="auto"/>
              <w:jc w:val="center"/>
              <w:rPr>
                <w:sz w:val="22"/>
                <w:szCs w:val="22"/>
              </w:rPr>
            </w:pPr>
            <w:r>
              <w:rPr>
                <w:sz w:val="22"/>
                <w:szCs w:val="22"/>
              </w:rPr>
              <w:t>Cuadro de texto</w:t>
            </w:r>
          </w:p>
        </w:tc>
      </w:tr>
      <w:tr w:rsidR="00BE5C40" w14:paraId="22FD66D0" w14:textId="77777777">
        <w:tc>
          <w:tcPr>
            <w:tcW w:w="13422" w:type="dxa"/>
          </w:tcPr>
          <w:p w14:paraId="000003C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El manual de procesos y procedimientos de una empresa u organización, es un documento que contiene información sobre cómo se deben llevar a cabo los procesos; esto permite y facilita el flujo adecuado del trabajo, a partir de la estandarización de los mismos. Es </w:t>
            </w:r>
            <w:r>
              <w:rPr>
                <w:rFonts w:ascii="Arial" w:eastAsia="Arial" w:hAnsi="Arial" w:cs="Arial"/>
                <w:color w:val="000000"/>
                <w:sz w:val="22"/>
                <w:szCs w:val="22"/>
              </w:rPr>
              <w:lastRenderedPageBreak/>
              <w:t>un documento que contiene pautas y reglas sobre cómo deben ser desarrollados ciertos procedimientos y posibilita a las empresas para dirigir sus operaciones, estrategias y flujos de trabajo hacia resultados óptimos.</w:t>
            </w:r>
          </w:p>
          <w:p w14:paraId="000003C9"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Algunas de las ventajas de contar con un manual de procesos y procedimientos son:</w:t>
            </w:r>
          </w:p>
          <w:p w14:paraId="000003CA" w14:textId="77777777" w:rsidR="00BE5C40" w:rsidRDefault="00BE5C40">
            <w:pPr>
              <w:spacing w:after="120"/>
              <w:rPr>
                <w:rFonts w:ascii="Arial" w:eastAsia="Arial" w:hAnsi="Arial" w:cs="Arial"/>
                <w:color w:val="000000"/>
                <w:sz w:val="22"/>
                <w:szCs w:val="22"/>
              </w:rPr>
            </w:pPr>
          </w:p>
          <w:p w14:paraId="000003CB"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Ahorro de tiempo.</w:t>
            </w:r>
          </w:p>
          <w:p w14:paraId="000003CC"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Posibilita la aplicación de acciones de control interno y mejora continua.</w:t>
            </w:r>
          </w:p>
          <w:p w14:paraId="000003CD"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Optimiza los procesos.</w:t>
            </w:r>
          </w:p>
          <w:p w14:paraId="000003CE"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Mejora la comunicación. </w:t>
            </w:r>
          </w:p>
          <w:p w14:paraId="000003CF"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Delimita las responsabilidades de los cargos.</w:t>
            </w:r>
          </w:p>
          <w:p w14:paraId="000003D0"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Mejora la imagen.</w:t>
            </w:r>
          </w:p>
          <w:p w14:paraId="000003D1"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Permite establecer expectativas.</w:t>
            </w:r>
          </w:p>
          <w:p w14:paraId="000003D2" w14:textId="77777777" w:rsidR="00BE5C40" w:rsidRDefault="00083146">
            <w:pPr>
              <w:numPr>
                <w:ilvl w:val="0"/>
                <w:numId w:val="5"/>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Puede ser una herramienta para capacitación.</w:t>
            </w:r>
          </w:p>
          <w:p w14:paraId="000003D3" w14:textId="77777777" w:rsidR="00BE5C40" w:rsidRDefault="00BE5C40">
            <w:pPr>
              <w:pBdr>
                <w:top w:val="nil"/>
                <w:left w:val="nil"/>
                <w:bottom w:val="nil"/>
                <w:right w:val="nil"/>
                <w:between w:val="nil"/>
              </w:pBdr>
              <w:spacing w:after="120"/>
              <w:ind w:left="720"/>
              <w:rPr>
                <w:rFonts w:ascii="Arial" w:eastAsia="Arial" w:hAnsi="Arial" w:cs="Arial"/>
                <w:color w:val="202124"/>
                <w:sz w:val="22"/>
                <w:szCs w:val="22"/>
                <w:highlight w:val="white"/>
              </w:rPr>
            </w:pPr>
          </w:p>
          <w:p w14:paraId="000003D4"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Antes de presentar la estructura del manual de procesos y procedimientos, es importante profundizar un poco sobre los conceptos que se encuentran involucrados en este documento:</w:t>
            </w:r>
          </w:p>
          <w:p w14:paraId="000003D5" w14:textId="77777777" w:rsidR="00BE5C40" w:rsidRDefault="00083146">
            <w:pP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Proceso</w:t>
            </w:r>
            <w:r>
              <w:rPr>
                <w:rFonts w:ascii="Arial" w:eastAsia="Arial" w:hAnsi="Arial" w:cs="Arial"/>
                <w:color w:val="202124"/>
                <w:sz w:val="22"/>
                <w:szCs w:val="22"/>
                <w:highlight w:val="white"/>
              </w:rPr>
              <w:t xml:space="preserve">: se refiere a una serie de entradas que se combina con algunas actividades, para generar unas salidas o un producto. Un ejemplo de esto es el siguiente: para realizar un pastel, se cuenta con los ingredientes, las herramientas y el mecanismo de elaboración, para obtener como resultado el pastel; a esto se le denomina proceso. </w:t>
            </w:r>
          </w:p>
          <w:p w14:paraId="000003D6"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Existen 3 tipos de procesos:</w:t>
            </w:r>
          </w:p>
          <w:p w14:paraId="000003D7" w14:textId="77777777" w:rsidR="00BE5C40" w:rsidRDefault="00BE5C40">
            <w:pPr>
              <w:spacing w:after="120"/>
              <w:rPr>
                <w:rFonts w:ascii="Arial" w:eastAsia="Arial" w:hAnsi="Arial" w:cs="Arial"/>
                <w:color w:val="202124"/>
                <w:sz w:val="22"/>
                <w:szCs w:val="22"/>
                <w:highlight w:val="white"/>
              </w:rPr>
            </w:pPr>
          </w:p>
          <w:p w14:paraId="000003D8"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Estratégicos</w:t>
            </w:r>
            <w:r>
              <w:rPr>
                <w:rFonts w:ascii="Arial" w:eastAsia="Arial" w:hAnsi="Arial" w:cs="Arial"/>
                <w:color w:val="202124"/>
                <w:sz w:val="22"/>
                <w:szCs w:val="22"/>
                <w:highlight w:val="white"/>
              </w:rPr>
              <w:t xml:space="preserve">: son aquellos que están relacionados con la planificación estratégica de la organización. </w:t>
            </w:r>
          </w:p>
          <w:p w14:paraId="000003D9"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t xml:space="preserve">Operativos: </w:t>
            </w:r>
            <w:r>
              <w:rPr>
                <w:rFonts w:ascii="Arial" w:eastAsia="Arial" w:hAnsi="Arial" w:cs="Arial"/>
                <w:color w:val="202124"/>
                <w:sz w:val="22"/>
                <w:szCs w:val="22"/>
                <w:highlight w:val="white"/>
              </w:rPr>
              <w:t>son</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los que están relacionados con la operación de la empresa.</w:t>
            </w:r>
          </w:p>
          <w:p w14:paraId="000003DA" w14:textId="77777777" w:rsidR="00BE5C40" w:rsidRDefault="00083146">
            <w:pPr>
              <w:numPr>
                <w:ilvl w:val="1"/>
                <w:numId w:val="3"/>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b/>
                <w:color w:val="202124"/>
                <w:sz w:val="22"/>
                <w:szCs w:val="22"/>
                <w:highlight w:val="white"/>
              </w:rPr>
              <w:lastRenderedPageBreak/>
              <w:t xml:space="preserve">De apoyo: </w:t>
            </w:r>
            <w:r>
              <w:rPr>
                <w:rFonts w:ascii="Arial" w:eastAsia="Arial" w:hAnsi="Arial" w:cs="Arial"/>
                <w:color w:val="202124"/>
                <w:sz w:val="22"/>
                <w:szCs w:val="22"/>
                <w:highlight w:val="white"/>
              </w:rPr>
              <w:t>son</w:t>
            </w:r>
            <w:r>
              <w:rPr>
                <w:rFonts w:ascii="Arial" w:eastAsia="Arial" w:hAnsi="Arial" w:cs="Arial"/>
                <w:b/>
                <w:color w:val="202124"/>
                <w:sz w:val="22"/>
                <w:szCs w:val="22"/>
                <w:highlight w:val="white"/>
              </w:rPr>
              <w:t xml:space="preserve"> </w:t>
            </w:r>
            <w:r>
              <w:rPr>
                <w:rFonts w:ascii="Arial" w:eastAsia="Arial" w:hAnsi="Arial" w:cs="Arial"/>
                <w:color w:val="202124"/>
                <w:sz w:val="22"/>
                <w:szCs w:val="22"/>
                <w:highlight w:val="white"/>
              </w:rPr>
              <w:t>los que dan soporte a la organización.</w:t>
            </w:r>
          </w:p>
          <w:p w14:paraId="000003DB" w14:textId="77777777" w:rsidR="00BE5C40" w:rsidRDefault="00BE5C40">
            <w:pPr>
              <w:spacing w:after="120"/>
              <w:rPr>
                <w:rFonts w:ascii="Arial" w:eastAsia="Arial" w:hAnsi="Arial" w:cs="Arial"/>
                <w:color w:val="202124"/>
                <w:sz w:val="22"/>
                <w:szCs w:val="22"/>
                <w:highlight w:val="white"/>
              </w:rPr>
            </w:pPr>
          </w:p>
          <w:p w14:paraId="000003D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Para continuar con el ejemplo de la pastelería, se ilustrará el ejercicio, para conocer el mapa de procesos de la misma empresa.</w:t>
            </w:r>
          </w:p>
        </w:tc>
      </w:tr>
    </w:tbl>
    <w:p w14:paraId="000003DD" w14:textId="77777777" w:rsidR="00BE5C40" w:rsidRDefault="00BE5C40">
      <w:pPr>
        <w:spacing w:after="120"/>
        <w:rPr>
          <w:rFonts w:ascii="Arial" w:eastAsia="Arial" w:hAnsi="Arial" w:cs="Arial"/>
          <w:sz w:val="22"/>
          <w:szCs w:val="22"/>
        </w:rPr>
      </w:pPr>
    </w:p>
    <w:p w14:paraId="000003E9"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3</w:t>
      </w:r>
    </w:p>
    <w:p w14:paraId="000003EA" w14:textId="77777777" w:rsidR="00BE5C40" w:rsidRDefault="00083146">
      <w:pPr>
        <w:spacing w:after="120"/>
        <w:rPr>
          <w:rFonts w:ascii="Arial" w:eastAsia="Arial" w:hAnsi="Arial" w:cs="Arial"/>
          <w:i/>
          <w:sz w:val="22"/>
          <w:szCs w:val="22"/>
        </w:rPr>
      </w:pPr>
      <w:r>
        <w:rPr>
          <w:rFonts w:ascii="Arial" w:eastAsia="Arial" w:hAnsi="Arial" w:cs="Arial"/>
          <w:i/>
          <w:sz w:val="22"/>
          <w:szCs w:val="22"/>
        </w:rPr>
        <w:t>Ejemplo mapa de procesos</w:t>
      </w:r>
    </w:p>
    <w:p w14:paraId="000003EB" w14:textId="77777777" w:rsidR="00BE5C40" w:rsidRDefault="00000000">
      <w:pPr>
        <w:spacing w:after="120"/>
        <w:rPr>
          <w:rFonts w:ascii="Arial" w:eastAsia="Arial" w:hAnsi="Arial" w:cs="Arial"/>
          <w:sz w:val="22"/>
          <w:szCs w:val="22"/>
        </w:rPr>
      </w:pPr>
      <w:sdt>
        <w:sdtPr>
          <w:tag w:val="goog_rdk_34"/>
          <w:id w:val="-591704125"/>
        </w:sdtPr>
        <w:sdtContent>
          <w:commentRangeStart w:id="40"/>
        </w:sdtContent>
      </w:sdt>
    </w:p>
    <w:commentRangeEnd w:id="40"/>
    <w:p w14:paraId="000003EC" w14:textId="77777777" w:rsidR="00BE5C40" w:rsidRDefault="00083146">
      <w:pPr>
        <w:spacing w:after="120"/>
        <w:rPr>
          <w:rFonts w:ascii="Arial" w:eastAsia="Arial" w:hAnsi="Arial" w:cs="Arial"/>
          <w:sz w:val="22"/>
          <w:szCs w:val="22"/>
        </w:rPr>
      </w:pPr>
      <w:r>
        <w:commentReference w:id="40"/>
      </w:r>
      <w:r>
        <w:rPr>
          <w:noProof/>
        </w:rPr>
        <mc:AlternateContent>
          <mc:Choice Requires="wpg">
            <w:drawing>
              <wp:anchor distT="0" distB="0" distL="114300" distR="114300" simplePos="0" relativeHeight="251659264" behindDoc="0" locked="0" layoutInCell="1" hidden="0" allowOverlap="1" wp14:anchorId="51756C70" wp14:editId="20CDE400">
                <wp:simplePos x="0" y="0"/>
                <wp:positionH relativeFrom="column">
                  <wp:posOffset>12701</wp:posOffset>
                </wp:positionH>
                <wp:positionV relativeFrom="paragraph">
                  <wp:posOffset>25400</wp:posOffset>
                </wp:positionV>
                <wp:extent cx="8640418" cy="2910459"/>
                <wp:effectExtent l="0" t="0" r="0" b="0"/>
                <wp:wrapNone/>
                <wp:docPr id="1194" name="Group 1194"/>
                <wp:cNvGraphicFramePr/>
                <a:graphic xmlns:a="http://schemas.openxmlformats.org/drawingml/2006/main">
                  <a:graphicData uri="http://schemas.microsoft.com/office/word/2010/wordprocessingGroup">
                    <wpg:wgp>
                      <wpg:cNvGrpSpPr/>
                      <wpg:grpSpPr>
                        <a:xfrm>
                          <a:off x="0" y="0"/>
                          <a:ext cx="8640418" cy="2910459"/>
                          <a:chOff x="1025791" y="2324771"/>
                          <a:chExt cx="8640419" cy="2910459"/>
                        </a:xfrm>
                      </wpg:grpSpPr>
                      <wpg:grpSp>
                        <wpg:cNvPr id="14" name="Group 14"/>
                        <wpg:cNvGrpSpPr/>
                        <wpg:grpSpPr>
                          <a:xfrm>
                            <a:off x="1025791" y="2324771"/>
                            <a:ext cx="8640419" cy="2910459"/>
                            <a:chOff x="1025791" y="2324771"/>
                            <a:chExt cx="8640419" cy="2910459"/>
                          </a:xfrm>
                        </wpg:grpSpPr>
                        <wps:wsp>
                          <wps:cNvPr id="15" name="Rectangle 15"/>
                          <wps:cNvSpPr/>
                          <wps:spPr>
                            <a:xfrm>
                              <a:off x="1025791" y="2324771"/>
                              <a:ext cx="8640400" cy="2910450"/>
                            </a:xfrm>
                            <a:prstGeom prst="rect">
                              <a:avLst/>
                            </a:prstGeom>
                            <a:noFill/>
                            <a:ln>
                              <a:noFill/>
                            </a:ln>
                          </wps:spPr>
                          <wps:txbx>
                            <w:txbxContent>
                              <w:p w14:paraId="789DCFE2" w14:textId="77777777" w:rsidR="00BE5C40" w:rsidRDefault="00BE5C40">
                                <w:pPr>
                                  <w:textDirection w:val="btLr"/>
                                </w:pPr>
                              </w:p>
                            </w:txbxContent>
                          </wps:txbx>
                          <wps:bodyPr spcFirstLastPara="1" wrap="square" lIns="91425" tIns="91425" rIns="91425" bIns="91425" anchor="ctr" anchorCtr="0">
                            <a:noAutofit/>
                          </wps:bodyPr>
                        </wps:wsp>
                        <wpg:grpSp>
                          <wpg:cNvPr id="16" name="Group 16"/>
                          <wpg:cNvGrpSpPr/>
                          <wpg:grpSpPr>
                            <a:xfrm>
                              <a:off x="1025791" y="2324771"/>
                              <a:ext cx="8640419" cy="2910459"/>
                              <a:chOff x="0" y="-8235"/>
                              <a:chExt cx="8640419" cy="2910459"/>
                            </a:xfrm>
                          </wpg:grpSpPr>
                          <wps:wsp>
                            <wps:cNvPr id="17" name="Rectangle 17"/>
                            <wps:cNvSpPr/>
                            <wps:spPr>
                              <a:xfrm>
                                <a:off x="0" y="-8235"/>
                                <a:ext cx="8640400" cy="2910450"/>
                              </a:xfrm>
                              <a:prstGeom prst="rect">
                                <a:avLst/>
                              </a:prstGeom>
                              <a:noFill/>
                              <a:ln>
                                <a:noFill/>
                              </a:ln>
                            </wps:spPr>
                            <wps:txbx>
                              <w:txbxContent>
                                <w:p w14:paraId="178C041B" w14:textId="77777777" w:rsidR="00BE5C40" w:rsidRDefault="00BE5C40">
                                  <w:pPr>
                                    <w:textDirection w:val="btLr"/>
                                  </w:pPr>
                                </w:p>
                              </w:txbxContent>
                            </wps:txbx>
                            <wps:bodyPr spcFirstLastPara="1" wrap="square" lIns="91425" tIns="91425" rIns="91425" bIns="91425" anchor="ctr" anchorCtr="0">
                              <a:noAutofit/>
                            </wps:bodyPr>
                          </wps:wsp>
                          <wps:wsp>
                            <wps:cNvPr id="18" name="Rectangle 18"/>
                            <wps:cNvSpPr/>
                            <wps:spPr>
                              <a:xfrm>
                                <a:off x="1" y="0"/>
                                <a:ext cx="7646504" cy="967408"/>
                              </a:xfrm>
                              <a:prstGeom prst="rect">
                                <a:avLst/>
                              </a:prstGeom>
                              <a:noFill/>
                              <a:ln w="9525" cap="flat" cmpd="sng">
                                <a:solidFill>
                                  <a:schemeClr val="dk1"/>
                                </a:solidFill>
                                <a:prstDash val="solid"/>
                                <a:round/>
                                <a:headEnd type="none" w="sm" len="sm"/>
                                <a:tailEnd type="none" w="sm" len="sm"/>
                              </a:ln>
                            </wps:spPr>
                            <wps:txbx>
                              <w:txbxContent>
                                <w:p w14:paraId="482E48C9" w14:textId="77777777" w:rsidR="00BE5C40" w:rsidRDefault="00BE5C40">
                                  <w:pPr>
                                    <w:textDirection w:val="btLr"/>
                                  </w:pPr>
                                </w:p>
                              </w:txbxContent>
                            </wps:txbx>
                            <wps:bodyPr spcFirstLastPara="1" wrap="square" lIns="91425" tIns="91425" rIns="91425" bIns="91425" anchor="ctr" anchorCtr="0">
                              <a:noAutofit/>
                            </wps:bodyPr>
                          </wps:wsp>
                          <wps:wsp>
                            <wps:cNvPr id="19" name="Rectangle 19"/>
                            <wps:cNvSpPr/>
                            <wps:spPr>
                              <a:xfrm>
                                <a:off x="1" y="1934816"/>
                                <a:ext cx="7646504" cy="967408"/>
                              </a:xfrm>
                              <a:prstGeom prst="rect">
                                <a:avLst/>
                              </a:prstGeom>
                              <a:noFill/>
                              <a:ln w="9525" cap="flat" cmpd="sng">
                                <a:solidFill>
                                  <a:schemeClr val="dk1"/>
                                </a:solidFill>
                                <a:prstDash val="solid"/>
                                <a:round/>
                                <a:headEnd type="none" w="sm" len="sm"/>
                                <a:tailEnd type="none" w="sm" len="sm"/>
                              </a:ln>
                            </wps:spPr>
                            <wps:txbx>
                              <w:txbxContent>
                                <w:p w14:paraId="3B3B858B" w14:textId="77777777" w:rsidR="00BE5C40" w:rsidRDefault="00BE5C40">
                                  <w:pPr>
                                    <w:textDirection w:val="btLr"/>
                                  </w:pPr>
                                </w:p>
                              </w:txbxContent>
                            </wps:txbx>
                            <wps:bodyPr spcFirstLastPara="1" wrap="square" lIns="91425" tIns="91425" rIns="91425" bIns="91425" anchor="ctr" anchorCtr="0">
                              <a:noAutofit/>
                            </wps:bodyPr>
                          </wps:wsp>
                          <wps:wsp>
                            <wps:cNvPr id="20" name="Rectangle 20"/>
                            <wps:cNvSpPr/>
                            <wps:spPr>
                              <a:xfrm>
                                <a:off x="1" y="967408"/>
                                <a:ext cx="7646504" cy="967408"/>
                              </a:xfrm>
                              <a:prstGeom prst="rect">
                                <a:avLst/>
                              </a:prstGeom>
                              <a:noFill/>
                              <a:ln w="9525" cap="flat" cmpd="sng">
                                <a:solidFill>
                                  <a:schemeClr val="dk1"/>
                                </a:solidFill>
                                <a:prstDash val="solid"/>
                                <a:round/>
                                <a:headEnd type="none" w="sm" len="sm"/>
                                <a:tailEnd type="none" w="sm" len="sm"/>
                              </a:ln>
                            </wps:spPr>
                            <wps:txbx>
                              <w:txbxContent>
                                <w:p w14:paraId="694CD018" w14:textId="77777777" w:rsidR="00BE5C40" w:rsidRDefault="00BE5C40">
                                  <w:pPr>
                                    <w:textDirection w:val="btLr"/>
                                  </w:pPr>
                                </w:p>
                              </w:txbxContent>
                            </wps:txbx>
                            <wps:bodyPr spcFirstLastPara="1" wrap="square" lIns="91425" tIns="91425" rIns="91425" bIns="91425" anchor="ctr" anchorCtr="0">
                              <a:noAutofit/>
                            </wps:bodyPr>
                          </wps:wsp>
                          <wps:wsp>
                            <wps:cNvPr id="21" name="Pentagon 21"/>
                            <wps:cNvSpPr/>
                            <wps:spPr>
                              <a:xfrm rot="-5400000">
                                <a:off x="-954155" y="945921"/>
                                <a:ext cx="2902224" cy="993913"/>
                              </a:xfrm>
                              <a:prstGeom prst="homePlate">
                                <a:avLst>
                                  <a:gd name="adj" fmla="val 50000"/>
                                </a:avLst>
                              </a:prstGeom>
                              <a:gradFill>
                                <a:gsLst>
                                  <a:gs pos="0">
                                    <a:srgbClr val="BABABA"/>
                                  </a:gs>
                                  <a:gs pos="35000">
                                    <a:srgbClr val="CFCFCF"/>
                                  </a:gs>
                                  <a:gs pos="100000">
                                    <a:srgbClr val="EDEDED"/>
                                  </a:gs>
                                </a:gsLst>
                                <a:lin ang="16200000" scaled="0"/>
                              </a:gradFill>
                              <a:ln w="9525" cap="flat" cmpd="sng">
                                <a:solidFill>
                                  <a:schemeClr val="dk1"/>
                                </a:solidFill>
                                <a:prstDash val="solid"/>
                                <a:round/>
                                <a:headEnd type="none" w="sm" len="sm"/>
                                <a:tailEnd type="none" w="sm" len="sm"/>
                              </a:ln>
                            </wps:spPr>
                            <wps:txbx>
                              <w:txbxContent>
                                <w:p w14:paraId="72438997" w14:textId="77777777" w:rsidR="00BE5C40" w:rsidRDefault="00083146">
                                  <w:pPr>
                                    <w:jc w:val="center"/>
                                    <w:textDirection w:val="btLr"/>
                                  </w:pPr>
                                  <w:r>
                                    <w:rPr>
                                      <w:rFonts w:ascii="Arial" w:eastAsia="Arial" w:hAnsi="Arial" w:cs="Arial"/>
                                      <w:color w:val="000000"/>
                                      <w:sz w:val="22"/>
                                    </w:rPr>
                                    <w:t>Entradas</w:t>
                                  </w:r>
                                </w:p>
                              </w:txbxContent>
                            </wps:txbx>
                            <wps:bodyPr spcFirstLastPara="1" wrap="square" lIns="91425" tIns="45700" rIns="91425" bIns="45700" anchor="ctr" anchorCtr="0">
                              <a:noAutofit/>
                            </wps:bodyPr>
                          </wps:wsp>
                          <wps:wsp>
                            <wps:cNvPr id="22" name="Pentagon 22"/>
                            <wps:cNvSpPr/>
                            <wps:spPr>
                              <a:xfrm rot="-5400000">
                                <a:off x="6692350" y="954155"/>
                                <a:ext cx="2902224" cy="993913"/>
                              </a:xfrm>
                              <a:prstGeom prst="homePlate">
                                <a:avLst>
                                  <a:gd name="adj" fmla="val 50000"/>
                                </a:avLst>
                              </a:prstGeom>
                              <a:gradFill>
                                <a:gsLst>
                                  <a:gs pos="0">
                                    <a:srgbClr val="BABABA"/>
                                  </a:gs>
                                  <a:gs pos="35000">
                                    <a:srgbClr val="CFCFCF"/>
                                  </a:gs>
                                  <a:gs pos="100000">
                                    <a:srgbClr val="EDEDED"/>
                                  </a:gs>
                                </a:gsLst>
                                <a:lin ang="16200000" scaled="0"/>
                              </a:gradFill>
                              <a:ln w="9525" cap="flat" cmpd="sng">
                                <a:solidFill>
                                  <a:schemeClr val="dk1"/>
                                </a:solidFill>
                                <a:prstDash val="solid"/>
                                <a:round/>
                                <a:headEnd type="none" w="sm" len="sm"/>
                                <a:tailEnd type="none" w="sm" len="sm"/>
                              </a:ln>
                            </wps:spPr>
                            <wps:txbx>
                              <w:txbxContent>
                                <w:p w14:paraId="0CC0A194" w14:textId="77777777" w:rsidR="00BE5C40" w:rsidRDefault="00083146">
                                  <w:pPr>
                                    <w:jc w:val="center"/>
                                    <w:textDirection w:val="btLr"/>
                                  </w:pPr>
                                  <w:r>
                                    <w:rPr>
                                      <w:rFonts w:ascii="Arial" w:eastAsia="Arial" w:hAnsi="Arial" w:cs="Arial"/>
                                      <w:color w:val="000000"/>
                                      <w:sz w:val="22"/>
                                    </w:rPr>
                                    <w:t>Salidas</w:t>
                                  </w:r>
                                </w:p>
                              </w:txbxContent>
                            </wps:txbx>
                            <wps:bodyPr spcFirstLastPara="1" wrap="square" lIns="91425" tIns="45700" rIns="91425" bIns="45700" anchor="ctr" anchorCtr="0">
                              <a:noAutofit/>
                            </wps:bodyPr>
                          </wps:wsp>
                          <wps:wsp>
                            <wps:cNvPr id="23" name="Rectangle 23"/>
                            <wps:cNvSpPr/>
                            <wps:spPr>
                              <a:xfrm>
                                <a:off x="6134461" y="-1"/>
                                <a:ext cx="1510030" cy="252095"/>
                              </a:xfrm>
                              <a:prstGeom prst="rect">
                                <a:avLst/>
                              </a:prstGeom>
                              <a:noFill/>
                              <a:ln>
                                <a:noFill/>
                              </a:ln>
                            </wps:spPr>
                            <wps:txbx>
                              <w:txbxContent>
                                <w:p w14:paraId="7278CCD7" w14:textId="77777777" w:rsidR="00BE5C40" w:rsidRDefault="00083146">
                                  <w:pPr>
                                    <w:jc w:val="center"/>
                                    <w:textDirection w:val="btLr"/>
                                  </w:pPr>
                                  <w:r>
                                    <w:rPr>
                                      <w:rFonts w:ascii="Arial" w:eastAsia="Arial" w:hAnsi="Arial" w:cs="Arial"/>
                                      <w:b/>
                                      <w:color w:val="000000"/>
                                      <w:sz w:val="22"/>
                                    </w:rPr>
                                    <w:t>Estratégicos</w:t>
                                  </w:r>
                                </w:p>
                              </w:txbxContent>
                            </wps:txbx>
                            <wps:bodyPr spcFirstLastPara="1" wrap="square" lIns="91425" tIns="45700" rIns="91425" bIns="45700" anchor="t" anchorCtr="0">
                              <a:noAutofit/>
                            </wps:bodyPr>
                          </wps:wsp>
                          <wps:wsp>
                            <wps:cNvPr id="24" name="Rectangle 24"/>
                            <wps:cNvSpPr/>
                            <wps:spPr>
                              <a:xfrm>
                                <a:off x="6134461" y="967141"/>
                                <a:ext cx="1510030" cy="252095"/>
                              </a:xfrm>
                              <a:prstGeom prst="rect">
                                <a:avLst/>
                              </a:prstGeom>
                              <a:noFill/>
                              <a:ln>
                                <a:noFill/>
                              </a:ln>
                            </wps:spPr>
                            <wps:txbx>
                              <w:txbxContent>
                                <w:p w14:paraId="2F641705" w14:textId="77777777" w:rsidR="00BE5C40" w:rsidRDefault="00083146">
                                  <w:pPr>
                                    <w:jc w:val="center"/>
                                    <w:textDirection w:val="btLr"/>
                                  </w:pPr>
                                  <w:r>
                                    <w:rPr>
                                      <w:rFonts w:ascii="Arial" w:eastAsia="Arial" w:hAnsi="Arial" w:cs="Arial"/>
                                      <w:b/>
                                      <w:color w:val="000000"/>
                                      <w:sz w:val="22"/>
                                    </w:rPr>
                                    <w:t>Operativos</w:t>
                                  </w:r>
                                </w:p>
                              </w:txbxContent>
                            </wps:txbx>
                            <wps:bodyPr spcFirstLastPara="1" wrap="square" lIns="91425" tIns="45700" rIns="91425" bIns="45700" anchor="t" anchorCtr="0">
                              <a:noAutofit/>
                            </wps:bodyPr>
                          </wps:wsp>
                          <wps:wsp>
                            <wps:cNvPr id="25" name="Rectangle 25"/>
                            <wps:cNvSpPr/>
                            <wps:spPr>
                              <a:xfrm>
                                <a:off x="6134461" y="1934280"/>
                                <a:ext cx="1510030" cy="252095"/>
                              </a:xfrm>
                              <a:prstGeom prst="rect">
                                <a:avLst/>
                              </a:prstGeom>
                              <a:noFill/>
                              <a:ln>
                                <a:noFill/>
                              </a:ln>
                            </wps:spPr>
                            <wps:txbx>
                              <w:txbxContent>
                                <w:p w14:paraId="2FD225C9" w14:textId="77777777" w:rsidR="00BE5C40" w:rsidRDefault="00083146">
                                  <w:pPr>
                                    <w:jc w:val="center"/>
                                    <w:textDirection w:val="btLr"/>
                                  </w:pPr>
                                  <w:r>
                                    <w:rPr>
                                      <w:rFonts w:ascii="Arial" w:eastAsia="Arial" w:hAnsi="Arial" w:cs="Arial"/>
                                      <w:b/>
                                      <w:color w:val="000000"/>
                                      <w:sz w:val="22"/>
                                    </w:rPr>
                                    <w:t>De apoyo</w:t>
                                  </w:r>
                                </w:p>
                              </w:txbxContent>
                            </wps:txbx>
                            <wps:bodyPr spcFirstLastPara="1" wrap="square" lIns="91425" tIns="45700" rIns="91425" bIns="45700" anchor="t" anchorCtr="0">
                              <a:noAutofit/>
                            </wps:bodyPr>
                          </wps:wsp>
                          <pic:pic xmlns:pic="http://schemas.openxmlformats.org/drawingml/2006/picture">
                            <pic:nvPicPr>
                              <pic:cNvPr id="41" name="Shape 41" descr="Pastel de bodas contorno"/>
                              <pic:cNvPicPr preferRelativeResize="0"/>
                            </pic:nvPicPr>
                            <pic:blipFill rotWithShape="1">
                              <a:blip r:embed="rId89">
                                <a:alphaModFix/>
                              </a:blip>
                              <a:srcRect/>
                              <a:stretch/>
                            </pic:blipFill>
                            <pic:spPr>
                              <a:xfrm>
                                <a:off x="1577008" y="53008"/>
                                <a:ext cx="914400" cy="914400"/>
                              </a:xfrm>
                              <a:prstGeom prst="rect">
                                <a:avLst/>
                              </a:prstGeom>
                              <a:noFill/>
                              <a:ln>
                                <a:noFill/>
                              </a:ln>
                            </pic:spPr>
                          </pic:pic>
                          <pic:pic xmlns:pic="http://schemas.openxmlformats.org/drawingml/2006/picture">
                            <pic:nvPicPr>
                              <pic:cNvPr id="42" name="Shape 42" descr="Pastel de bodas contorno"/>
                              <pic:cNvPicPr preferRelativeResize="0"/>
                            </pic:nvPicPr>
                            <pic:blipFill rotWithShape="1">
                              <a:blip r:embed="rId89">
                                <a:alphaModFix/>
                              </a:blip>
                              <a:srcRect/>
                              <a:stretch/>
                            </pic:blipFill>
                            <pic:spPr>
                              <a:xfrm>
                                <a:off x="3813311" y="66262"/>
                                <a:ext cx="914400" cy="914400"/>
                              </a:xfrm>
                              <a:prstGeom prst="rect">
                                <a:avLst/>
                              </a:prstGeom>
                              <a:noFill/>
                              <a:ln>
                                <a:noFill/>
                              </a:ln>
                            </pic:spPr>
                          </pic:pic>
                          <pic:pic xmlns:pic="http://schemas.openxmlformats.org/drawingml/2006/picture">
                            <pic:nvPicPr>
                              <pic:cNvPr id="43" name="Shape 43" descr="Pastel de bodas contorno"/>
                              <pic:cNvPicPr preferRelativeResize="0"/>
                            </pic:nvPicPr>
                            <pic:blipFill rotWithShape="1">
                              <a:blip r:embed="rId89">
                                <a:alphaModFix/>
                              </a:blip>
                              <a:srcRect/>
                              <a:stretch/>
                            </pic:blipFill>
                            <pic:spPr>
                              <a:xfrm>
                                <a:off x="2007707" y="1013791"/>
                                <a:ext cx="914400" cy="914400"/>
                              </a:xfrm>
                              <a:prstGeom prst="rect">
                                <a:avLst/>
                              </a:prstGeom>
                              <a:noFill/>
                              <a:ln>
                                <a:noFill/>
                              </a:ln>
                            </pic:spPr>
                          </pic:pic>
                          <pic:pic xmlns:pic="http://schemas.openxmlformats.org/drawingml/2006/picture">
                            <pic:nvPicPr>
                              <pic:cNvPr id="44" name="Shape 44" descr="Pastel de bodas contorno"/>
                              <pic:cNvPicPr preferRelativeResize="0"/>
                            </pic:nvPicPr>
                            <pic:blipFill rotWithShape="1">
                              <a:blip r:embed="rId89">
                                <a:alphaModFix/>
                              </a:blip>
                              <a:srcRect/>
                              <a:stretch/>
                            </pic:blipFill>
                            <pic:spPr>
                              <a:xfrm>
                                <a:off x="5343941" y="1013792"/>
                                <a:ext cx="914400" cy="914400"/>
                              </a:xfrm>
                              <a:prstGeom prst="rect">
                                <a:avLst/>
                              </a:prstGeom>
                              <a:noFill/>
                              <a:ln>
                                <a:noFill/>
                              </a:ln>
                            </pic:spPr>
                          </pic:pic>
                          <pic:pic xmlns:pic="http://schemas.openxmlformats.org/drawingml/2006/picture">
                            <pic:nvPicPr>
                              <pic:cNvPr id="45" name="Shape 45" descr="Pastel de bodas contorno"/>
                              <pic:cNvPicPr preferRelativeResize="0"/>
                            </pic:nvPicPr>
                            <pic:blipFill rotWithShape="1">
                              <a:blip r:embed="rId89">
                                <a:alphaModFix/>
                              </a:blip>
                              <a:srcRect/>
                              <a:stretch/>
                            </pic:blipFill>
                            <pic:spPr>
                              <a:xfrm>
                                <a:off x="3796741" y="1013791"/>
                                <a:ext cx="914400" cy="914400"/>
                              </a:xfrm>
                              <a:prstGeom prst="rect">
                                <a:avLst/>
                              </a:prstGeom>
                              <a:noFill/>
                              <a:ln>
                                <a:noFill/>
                              </a:ln>
                            </pic:spPr>
                          </pic:pic>
                          <pic:pic xmlns:pic="http://schemas.openxmlformats.org/drawingml/2006/picture">
                            <pic:nvPicPr>
                              <pic:cNvPr id="46" name="Shape 46" descr="Pastel de bodas contorno"/>
                              <pic:cNvPicPr preferRelativeResize="0"/>
                            </pic:nvPicPr>
                            <pic:blipFill rotWithShape="1">
                              <a:blip r:embed="rId89">
                                <a:alphaModFix/>
                              </a:blip>
                              <a:srcRect/>
                              <a:stretch/>
                            </pic:blipFill>
                            <pic:spPr>
                              <a:xfrm>
                                <a:off x="923510" y="1979588"/>
                                <a:ext cx="914400" cy="914400"/>
                              </a:xfrm>
                              <a:prstGeom prst="rect">
                                <a:avLst/>
                              </a:prstGeom>
                              <a:noFill/>
                              <a:ln>
                                <a:noFill/>
                              </a:ln>
                            </pic:spPr>
                          </pic:pic>
                          <pic:pic xmlns:pic="http://schemas.openxmlformats.org/drawingml/2006/picture">
                            <pic:nvPicPr>
                              <pic:cNvPr id="47" name="Shape 47" descr="Pastel de bodas contorno"/>
                              <pic:cNvPicPr preferRelativeResize="0"/>
                            </pic:nvPicPr>
                            <pic:blipFill rotWithShape="1">
                              <a:blip r:embed="rId89">
                                <a:alphaModFix/>
                              </a:blip>
                              <a:srcRect/>
                              <a:stretch/>
                            </pic:blipFill>
                            <pic:spPr>
                              <a:xfrm>
                                <a:off x="4721919" y="1943096"/>
                                <a:ext cx="914400" cy="914400"/>
                              </a:xfrm>
                              <a:prstGeom prst="rect">
                                <a:avLst/>
                              </a:prstGeom>
                              <a:noFill/>
                              <a:ln>
                                <a:noFill/>
                              </a:ln>
                            </pic:spPr>
                          </pic:pic>
                          <pic:pic xmlns:pic="http://schemas.openxmlformats.org/drawingml/2006/picture">
                            <pic:nvPicPr>
                              <pic:cNvPr id="48" name="Shape 48" descr="Pastel de bodas contorno"/>
                              <pic:cNvPicPr preferRelativeResize="0"/>
                            </pic:nvPicPr>
                            <pic:blipFill rotWithShape="1">
                              <a:blip r:embed="rId89">
                                <a:alphaModFix/>
                              </a:blip>
                              <a:srcRect/>
                              <a:stretch/>
                            </pic:blipFill>
                            <pic:spPr>
                              <a:xfrm>
                                <a:off x="2844253" y="1971258"/>
                                <a:ext cx="914400" cy="914400"/>
                              </a:xfrm>
                              <a:prstGeom prst="rect">
                                <a:avLst/>
                              </a:prstGeom>
                              <a:noFill/>
                              <a:ln>
                                <a:noFill/>
                              </a:ln>
                            </pic:spPr>
                          </pic:pic>
                          <wps:wsp>
                            <wps:cNvPr id="26" name="Rectangle 26"/>
                            <wps:cNvSpPr/>
                            <wps:spPr>
                              <a:xfrm>
                                <a:off x="2262338" y="152476"/>
                                <a:ext cx="1355090" cy="252095"/>
                              </a:xfrm>
                              <a:prstGeom prst="rect">
                                <a:avLst/>
                              </a:prstGeom>
                              <a:noFill/>
                              <a:ln>
                                <a:noFill/>
                              </a:ln>
                            </wps:spPr>
                            <wps:txbx>
                              <w:txbxContent>
                                <w:p w14:paraId="7E018E8B" w14:textId="77777777" w:rsidR="00BE5C40" w:rsidRDefault="00083146">
                                  <w:pPr>
                                    <w:textDirection w:val="btLr"/>
                                  </w:pPr>
                                  <w:r>
                                    <w:rPr>
                                      <w:rFonts w:ascii="Arial" w:eastAsia="Arial" w:hAnsi="Arial" w:cs="Arial"/>
                                      <w:color w:val="000000"/>
                                      <w:sz w:val="22"/>
                                    </w:rPr>
                                    <w:t>Planeación</w:t>
                                  </w:r>
                                </w:p>
                              </w:txbxContent>
                            </wps:txbx>
                            <wps:bodyPr spcFirstLastPara="1" wrap="square" lIns="91425" tIns="45700" rIns="91425" bIns="45700" anchor="t" anchorCtr="0">
                              <a:noAutofit/>
                            </wps:bodyPr>
                          </wps:wsp>
                          <wps:wsp>
                            <wps:cNvPr id="27" name="Rectangle 27"/>
                            <wps:cNvSpPr/>
                            <wps:spPr>
                              <a:xfrm>
                                <a:off x="4701874" y="140837"/>
                                <a:ext cx="1353820" cy="252095"/>
                              </a:xfrm>
                              <a:prstGeom prst="rect">
                                <a:avLst/>
                              </a:prstGeom>
                              <a:noFill/>
                              <a:ln>
                                <a:noFill/>
                              </a:ln>
                            </wps:spPr>
                            <wps:txbx>
                              <w:txbxContent>
                                <w:p w14:paraId="1469B504" w14:textId="77777777" w:rsidR="00BE5C40" w:rsidRDefault="00083146">
                                  <w:pPr>
                                    <w:textDirection w:val="btLr"/>
                                  </w:pPr>
                                  <w:r>
                                    <w:rPr>
                                      <w:rFonts w:ascii="Arial" w:eastAsia="Arial" w:hAnsi="Arial" w:cs="Arial"/>
                                      <w:color w:val="000000"/>
                                      <w:sz w:val="22"/>
                                    </w:rPr>
                                    <w:t>Finanzas</w:t>
                                  </w:r>
                                </w:p>
                              </w:txbxContent>
                            </wps:txbx>
                            <wps:bodyPr spcFirstLastPara="1" wrap="square" lIns="91425" tIns="45700" rIns="91425" bIns="45700" anchor="t" anchorCtr="0">
                              <a:noAutofit/>
                            </wps:bodyPr>
                          </wps:wsp>
                          <wps:wsp>
                            <wps:cNvPr id="28" name="Rectangle 28"/>
                            <wps:cNvSpPr/>
                            <wps:spPr>
                              <a:xfrm>
                                <a:off x="1208177" y="1119617"/>
                                <a:ext cx="1354455" cy="252095"/>
                              </a:xfrm>
                              <a:prstGeom prst="rect">
                                <a:avLst/>
                              </a:prstGeom>
                              <a:noFill/>
                              <a:ln>
                                <a:noFill/>
                              </a:ln>
                            </wps:spPr>
                            <wps:txbx>
                              <w:txbxContent>
                                <w:p w14:paraId="65D0534E" w14:textId="77777777" w:rsidR="00BE5C40" w:rsidRDefault="00083146">
                                  <w:pPr>
                                    <w:textDirection w:val="btLr"/>
                                  </w:pPr>
                                  <w:r>
                                    <w:rPr>
                                      <w:rFonts w:ascii="Arial" w:eastAsia="Arial" w:hAnsi="Arial" w:cs="Arial"/>
                                      <w:color w:val="000000"/>
                                      <w:sz w:val="22"/>
                                    </w:rPr>
                                    <w:t>Compras</w:t>
                                  </w:r>
                                </w:p>
                              </w:txbxContent>
                            </wps:txbx>
                            <wps:bodyPr spcFirstLastPara="1" wrap="square" lIns="91425" tIns="45700" rIns="91425" bIns="45700" anchor="t" anchorCtr="0">
                              <a:noAutofit/>
                            </wps:bodyPr>
                          </wps:wsp>
                          <wps:wsp>
                            <wps:cNvPr id="29" name="Rectangle 29"/>
                            <wps:cNvSpPr/>
                            <wps:spPr>
                              <a:xfrm>
                                <a:off x="4744931" y="1127850"/>
                                <a:ext cx="1355090" cy="252095"/>
                              </a:xfrm>
                              <a:prstGeom prst="rect">
                                <a:avLst/>
                              </a:prstGeom>
                              <a:noFill/>
                              <a:ln>
                                <a:noFill/>
                              </a:ln>
                            </wps:spPr>
                            <wps:txbx>
                              <w:txbxContent>
                                <w:p w14:paraId="0A7B67FB" w14:textId="77777777" w:rsidR="00BE5C40" w:rsidRDefault="00083146">
                                  <w:pPr>
                                    <w:textDirection w:val="btLr"/>
                                  </w:pPr>
                                  <w:r>
                                    <w:rPr>
                                      <w:rFonts w:ascii="Arial" w:eastAsia="Arial" w:hAnsi="Arial" w:cs="Arial"/>
                                      <w:color w:val="000000"/>
                                      <w:sz w:val="22"/>
                                    </w:rPr>
                                    <w:t>Ventas</w:t>
                                  </w:r>
                                </w:p>
                              </w:txbxContent>
                            </wps:txbx>
                            <wps:bodyPr spcFirstLastPara="1" wrap="square" lIns="91425" tIns="45700" rIns="91425" bIns="45700" anchor="t" anchorCtr="0">
                              <a:noAutofit/>
                            </wps:bodyPr>
                          </wps:wsp>
                          <wps:wsp>
                            <wps:cNvPr id="30" name="Rectangle 30"/>
                            <wps:cNvSpPr/>
                            <wps:spPr>
                              <a:xfrm>
                                <a:off x="2762497" y="1119616"/>
                                <a:ext cx="1355090" cy="252095"/>
                              </a:xfrm>
                              <a:prstGeom prst="rect">
                                <a:avLst/>
                              </a:prstGeom>
                              <a:noFill/>
                              <a:ln>
                                <a:noFill/>
                              </a:ln>
                            </wps:spPr>
                            <wps:txbx>
                              <w:txbxContent>
                                <w:p w14:paraId="75D1615A" w14:textId="77777777" w:rsidR="00BE5C40" w:rsidRDefault="00083146">
                                  <w:pPr>
                                    <w:textDirection w:val="btLr"/>
                                  </w:pPr>
                                  <w:r>
                                    <w:rPr>
                                      <w:rFonts w:ascii="Arial" w:eastAsia="Arial" w:hAnsi="Arial" w:cs="Arial"/>
                                      <w:color w:val="000000"/>
                                      <w:sz w:val="22"/>
                                    </w:rPr>
                                    <w:t>Producción</w:t>
                                  </w:r>
                                </w:p>
                              </w:txbxContent>
                            </wps:txbx>
                            <wps:bodyPr spcFirstLastPara="1" wrap="square" lIns="91425" tIns="45700" rIns="91425" bIns="45700" anchor="t" anchorCtr="0">
                              <a:noAutofit/>
                            </wps:bodyPr>
                          </wps:wsp>
                          <wps:wsp>
                            <wps:cNvPr id="31" name="Rectangle 31"/>
                            <wps:cNvSpPr/>
                            <wps:spPr>
                              <a:xfrm>
                                <a:off x="5543210" y="2433620"/>
                                <a:ext cx="1354455" cy="252095"/>
                              </a:xfrm>
                              <a:prstGeom prst="rect">
                                <a:avLst/>
                              </a:prstGeom>
                              <a:noFill/>
                              <a:ln>
                                <a:noFill/>
                              </a:ln>
                            </wps:spPr>
                            <wps:txbx>
                              <w:txbxContent>
                                <w:p w14:paraId="7DDCFA23" w14:textId="77777777" w:rsidR="00BE5C40" w:rsidRDefault="00083146">
                                  <w:pPr>
                                    <w:textDirection w:val="btLr"/>
                                  </w:pPr>
                                  <w:r>
                                    <w:rPr>
                                      <w:rFonts w:ascii="Arial" w:eastAsia="Arial" w:hAnsi="Arial" w:cs="Arial"/>
                                      <w:color w:val="000000"/>
                                      <w:sz w:val="22"/>
                                    </w:rPr>
                                    <w:t>Contabilidad</w:t>
                                  </w:r>
                                </w:p>
                              </w:txbxContent>
                            </wps:txbx>
                            <wps:bodyPr spcFirstLastPara="1" wrap="square" lIns="91425" tIns="45700" rIns="91425" bIns="45700" anchor="t" anchorCtr="0">
                              <a:noAutofit/>
                            </wps:bodyPr>
                          </wps:wsp>
                          <wps:wsp>
                            <wps:cNvPr id="32" name="Rectangle 32"/>
                            <wps:cNvSpPr/>
                            <wps:spPr>
                              <a:xfrm>
                                <a:off x="3641925" y="2425386"/>
                                <a:ext cx="1355090" cy="252095"/>
                              </a:xfrm>
                              <a:prstGeom prst="rect">
                                <a:avLst/>
                              </a:prstGeom>
                              <a:noFill/>
                              <a:ln>
                                <a:noFill/>
                              </a:ln>
                            </wps:spPr>
                            <wps:txbx>
                              <w:txbxContent>
                                <w:p w14:paraId="2D1BB83C" w14:textId="77777777" w:rsidR="00BE5C40" w:rsidRDefault="00083146">
                                  <w:pPr>
                                    <w:textDirection w:val="btLr"/>
                                  </w:pPr>
                                  <w:r>
                                    <w:rPr>
                                      <w:rFonts w:ascii="Arial" w:eastAsia="Arial" w:hAnsi="Arial" w:cs="Arial"/>
                                      <w:color w:val="000000"/>
                                      <w:sz w:val="22"/>
                                    </w:rPr>
                                    <w:t>Mercadeo</w:t>
                                  </w:r>
                                </w:p>
                              </w:txbxContent>
                            </wps:txbx>
                            <wps:bodyPr spcFirstLastPara="1" wrap="square" lIns="91425" tIns="45700" rIns="91425" bIns="45700" anchor="t" anchorCtr="0">
                              <a:noAutofit/>
                            </wps:bodyPr>
                          </wps:wsp>
                          <wps:wsp>
                            <wps:cNvPr id="33" name="Rectangle 33"/>
                            <wps:cNvSpPr/>
                            <wps:spPr>
                              <a:xfrm>
                                <a:off x="1730696" y="2427880"/>
                                <a:ext cx="1354455" cy="252095"/>
                              </a:xfrm>
                              <a:prstGeom prst="rect">
                                <a:avLst/>
                              </a:prstGeom>
                              <a:noFill/>
                              <a:ln>
                                <a:noFill/>
                              </a:ln>
                            </wps:spPr>
                            <wps:txbx>
                              <w:txbxContent>
                                <w:p w14:paraId="0B9D2A60" w14:textId="77777777" w:rsidR="00BE5C40" w:rsidRDefault="00083146">
                                  <w:pPr>
                                    <w:textDirection w:val="btLr"/>
                                  </w:pPr>
                                  <w:r>
                                    <w:rPr>
                                      <w:rFonts w:ascii="Arial" w:eastAsia="Arial" w:hAnsi="Arial" w:cs="Arial"/>
                                      <w:color w:val="000000"/>
                                      <w:sz w:val="22"/>
                                    </w:rPr>
                                    <w:t>Administración</w:t>
                                  </w:r>
                                </w:p>
                              </w:txbxContent>
                            </wps:txbx>
                            <wps:bodyPr spcFirstLastPara="1" wrap="square" lIns="91425" tIns="45700" rIns="91425" bIns="45700" anchor="t" anchorCtr="0">
                              <a:noAutofit/>
                            </wps:bodyPr>
                          </wps:wsp>
                        </wpg:grpSp>
                      </wpg:grpSp>
                    </wpg:wgp>
                  </a:graphicData>
                </a:graphic>
              </wp:anchor>
            </w:drawing>
          </mc:Choice>
          <mc:Fallback>
            <w:pict>
              <v:group w14:anchorId="51756C70" id="Group 1194" o:spid="_x0000_s1040" style="position:absolute;margin-left:1pt;margin-top:2pt;width:680.35pt;height:229.15pt;z-index:251659264;mso-position-horizontal-relative:text;mso-position-vertical-relative:text" coordorigin="10257,23247" coordsize="86404,29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">
                <v:group id="Group 14" o:spid="_x0000_s1041" style="position:absolute;left:10257;top:23247;width:86405;height:29105" coordorigin="10257,23247" coordsize="86404,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2" style="position:absolute;left:10257;top:23247;width:86404;height:29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789DCFE2" w14:textId="77777777" w:rsidR="00BE5C40" w:rsidRDefault="00BE5C40">
                          <w:pPr>
                            <w:textDirection w:val="btLr"/>
                          </w:pPr>
                        </w:p>
                      </w:txbxContent>
                    </v:textbox>
                  </v:rect>
                  <v:group id="Group 16" o:spid="_x0000_s1043" style="position:absolute;left:10257;top:23247;width:86405;height:29105" coordorigin=",-82" coordsize="86404,29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4" style="position:absolute;top:-82;width:86404;height:29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178C041B" w14:textId="77777777" w:rsidR="00BE5C40" w:rsidRDefault="00BE5C40">
                            <w:pPr>
                              <w:textDirection w:val="btLr"/>
                            </w:pPr>
                          </w:p>
                        </w:txbxContent>
                      </v:textbox>
                    </v:rect>
                    <v:rect id="Rectangle 18" o:spid="_x0000_s1045" style="position:absolute;width:76465;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" filled="f" strokecolor="black [3200]">
                      <v:stroke startarrowwidth="narrow" startarrowlength="short" endarrowwidth="narrow" endarrowlength="short" joinstyle="round"/>
                      <v:textbox inset="2.53958mm,2.53958mm,2.53958mm,2.53958mm">
                        <w:txbxContent>
                          <w:p w14:paraId="482E48C9" w14:textId="77777777" w:rsidR="00BE5C40" w:rsidRDefault="00BE5C40">
                            <w:pPr>
                              <w:textDirection w:val="btLr"/>
                            </w:pPr>
                          </w:p>
                        </w:txbxContent>
                      </v:textbox>
                    </v:rect>
                    <v:rect id="Rectangle 19" o:spid="_x0000_s1046" style="position:absolute;top:19348;width:76465;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" filled="f" strokecolor="black [3200]">
                      <v:stroke startarrowwidth="narrow" startarrowlength="short" endarrowwidth="narrow" endarrowlength="short" joinstyle="round"/>
                      <v:textbox inset="2.53958mm,2.53958mm,2.53958mm,2.53958mm">
                        <w:txbxContent>
                          <w:p w14:paraId="3B3B858B" w14:textId="77777777" w:rsidR="00BE5C40" w:rsidRDefault="00BE5C40">
                            <w:pPr>
                              <w:textDirection w:val="btLr"/>
                            </w:pPr>
                          </w:p>
                        </w:txbxContent>
                      </v:textbox>
                    </v:rect>
                    <v:rect id="Rectangle 20" o:spid="_x0000_s1047" style="position:absolute;top:9674;width:76465;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" filled="f" strokecolor="black [3200]">
                      <v:stroke startarrowwidth="narrow" startarrowlength="short" endarrowwidth="narrow" endarrowlength="short" joinstyle="round"/>
                      <v:textbox inset="2.53958mm,2.53958mm,2.53958mm,2.53958mm">
                        <w:txbxContent>
                          <w:p w14:paraId="694CD018" w14:textId="77777777" w:rsidR="00BE5C40" w:rsidRDefault="00BE5C40">
                            <w:pPr>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1" o:spid="_x0000_s1048" type="#_x0000_t15" style="position:absolute;left:-9541;top:9459;width:29021;height:9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" adj="17901" fillcolor="#bababa" strokecolor="black [3200]">
                      <v:fill color2="#ededed" angle="180" colors="0 #bababa;22938f #cfcfcf;1 #ededed" focus="100%" type="gradient">
                        <o:fill v:ext="view" type="gradientUnscaled"/>
                      </v:fill>
                      <v:stroke startarrowwidth="narrow" startarrowlength="short" endarrowwidth="narrow" endarrowlength="short" joinstyle="round"/>
                      <v:textbox inset="2.53958mm,1.2694mm,2.53958mm,1.2694mm">
                        <w:txbxContent>
                          <w:p w14:paraId="72438997" w14:textId="77777777" w:rsidR="00BE5C40" w:rsidRDefault="00083146">
                            <w:pPr>
                              <w:jc w:val="center"/>
                              <w:textDirection w:val="btLr"/>
                            </w:pPr>
                            <w:r>
                              <w:rPr>
                                <w:rFonts w:ascii="Arial" w:eastAsia="Arial" w:hAnsi="Arial" w:cs="Arial"/>
                                <w:color w:val="000000"/>
                                <w:sz w:val="22"/>
                              </w:rPr>
                              <w:t>Entradas</w:t>
                            </w:r>
                          </w:p>
                        </w:txbxContent>
                      </v:textbox>
                    </v:shape>
                    <v:shape id="Pentagon 22" o:spid="_x0000_s1049" type="#_x0000_t15" style="position:absolute;left:66924;top:9541;width:29022;height:9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" adj="17901" fillcolor="#bababa" strokecolor="black [3200]">
                      <v:fill color2="#ededed" angle="180" colors="0 #bababa;22938f #cfcfcf;1 #ededed" focus="100%" type="gradient">
                        <o:fill v:ext="view" type="gradientUnscaled"/>
                      </v:fill>
                      <v:stroke startarrowwidth="narrow" startarrowlength="short" endarrowwidth="narrow" endarrowlength="short" joinstyle="round"/>
                      <v:textbox inset="2.53958mm,1.2694mm,2.53958mm,1.2694mm">
                        <w:txbxContent>
                          <w:p w14:paraId="0CC0A194" w14:textId="77777777" w:rsidR="00BE5C40" w:rsidRDefault="00083146">
                            <w:pPr>
                              <w:jc w:val="center"/>
                              <w:textDirection w:val="btLr"/>
                            </w:pPr>
                            <w:r>
                              <w:rPr>
                                <w:rFonts w:ascii="Arial" w:eastAsia="Arial" w:hAnsi="Arial" w:cs="Arial"/>
                                <w:color w:val="000000"/>
                                <w:sz w:val="22"/>
                              </w:rPr>
                              <w:t>Salidas</w:t>
                            </w:r>
                          </w:p>
                        </w:txbxContent>
                      </v:textbox>
                    </v:shape>
                    <v:rect id="Rectangle 23" o:spid="_x0000_s1050" style="position:absolute;left:61344;width:151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14:paraId="7278CCD7" w14:textId="77777777" w:rsidR="00BE5C40" w:rsidRDefault="00083146">
                            <w:pPr>
                              <w:jc w:val="center"/>
                              <w:textDirection w:val="btLr"/>
                            </w:pPr>
                            <w:r>
                              <w:rPr>
                                <w:rFonts w:ascii="Arial" w:eastAsia="Arial" w:hAnsi="Arial" w:cs="Arial"/>
                                <w:b/>
                                <w:color w:val="000000"/>
                                <w:sz w:val="22"/>
                              </w:rPr>
                              <w:t>Estratégicos</w:t>
                            </w:r>
                          </w:p>
                        </w:txbxContent>
                      </v:textbox>
                    </v:rect>
                    <v:rect id="Rectangle 24" o:spid="_x0000_s1051" style="position:absolute;left:61344;top:9671;width:1510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" filled="f" stroked="f">
                      <v:textbox inset="2.53958mm,1.2694mm,2.53958mm,1.2694mm">
                        <w:txbxContent>
                          <w:p w14:paraId="2F641705" w14:textId="77777777" w:rsidR="00BE5C40" w:rsidRDefault="00083146">
                            <w:pPr>
                              <w:jc w:val="center"/>
                              <w:textDirection w:val="btLr"/>
                            </w:pPr>
                            <w:r>
                              <w:rPr>
                                <w:rFonts w:ascii="Arial" w:eastAsia="Arial" w:hAnsi="Arial" w:cs="Arial"/>
                                <w:b/>
                                <w:color w:val="000000"/>
                                <w:sz w:val="22"/>
                              </w:rPr>
                              <w:t>Operativos</w:t>
                            </w:r>
                          </w:p>
                        </w:txbxContent>
                      </v:textbox>
                    </v:rect>
                    <v:rect id="Rectangle 25" o:spid="_x0000_s1052" style="position:absolute;left:61344;top:19342;width:1510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" filled="f" stroked="f">
                      <v:textbox inset="2.53958mm,1.2694mm,2.53958mm,1.2694mm">
                        <w:txbxContent>
                          <w:p w14:paraId="2FD225C9" w14:textId="77777777" w:rsidR="00BE5C40" w:rsidRDefault="00083146">
                            <w:pPr>
                              <w:jc w:val="center"/>
                              <w:textDirection w:val="btLr"/>
                            </w:pPr>
                            <w:r>
                              <w:rPr>
                                <w:rFonts w:ascii="Arial" w:eastAsia="Arial" w:hAnsi="Arial" w:cs="Arial"/>
                                <w:b/>
                                <w:color w:val="000000"/>
                                <w:sz w:val="22"/>
                              </w:rPr>
                              <w:t>De apoyo</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1" o:spid="_x0000_s1053" type="#_x0000_t75" alt="Pastel de bodas contorno" style="position:absolute;left:15770;top:530;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">
                      <v:imagedata r:id="rId90" o:title="Pastel de bodas contorno"/>
                    </v:shape>
                    <v:shape id="Shape 42" o:spid="_x0000_s1054" type="#_x0000_t75" alt="Pastel de bodas contorno" style="position:absolute;left:38133;top:662;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">
                      <v:imagedata r:id="rId90" o:title="Pastel de bodas contorno"/>
                    </v:shape>
                    <v:shape id="Shape 43" o:spid="_x0000_s1055" type="#_x0000_t75" alt="Pastel de bodas contorno" style="position:absolute;left:20077;top:10137;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">
                      <v:imagedata r:id="rId90" o:title="Pastel de bodas contorno"/>
                    </v:shape>
                    <v:shape id="Shape 44" o:spid="_x0000_s1056" type="#_x0000_t75" alt="Pastel de bodas contorno" style="position:absolute;left:53439;top:10137;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">
                      <v:imagedata r:id="rId90" o:title="Pastel de bodas contorno"/>
                    </v:shape>
                    <v:shape id="Shape 45" o:spid="_x0000_s1057" type="#_x0000_t75" alt="Pastel de bodas contorno" style="position:absolute;left:37967;top:10137;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">
                      <v:imagedata r:id="rId90" o:title="Pastel de bodas contorno"/>
                    </v:shape>
                    <v:shape id="Shape 46" o:spid="_x0000_s1058" type="#_x0000_t75" alt="Pastel de bodas contorno" style="position:absolute;left:9235;top:19795;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">
                      <v:imagedata r:id="rId90" o:title="Pastel de bodas contorno"/>
                    </v:shape>
                    <v:shape id="Shape 47" o:spid="_x0000_s1059" type="#_x0000_t75" alt="Pastel de bodas contorno" style="position:absolute;left:47219;top:19430;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">
                      <v:imagedata r:id="rId90" o:title="Pastel de bodas contorno"/>
                    </v:shape>
                    <v:shape id="Shape 48" o:spid="_x0000_s1060" type="#_x0000_t75" alt="Pastel de bodas contorno" style="position:absolute;left:28442;top:19712;width:9144;height:91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">
                      <v:imagedata r:id="rId90" o:title="Pastel de bodas contorno"/>
                    </v:shape>
                    <v:rect id="Rectangle 26" o:spid="_x0000_s1061" style="position:absolute;left:22623;top:1524;width:135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" filled="f" stroked="f">
                      <v:textbox inset="2.53958mm,1.2694mm,2.53958mm,1.2694mm">
                        <w:txbxContent>
                          <w:p w14:paraId="7E018E8B" w14:textId="77777777" w:rsidR="00BE5C40" w:rsidRDefault="00083146">
                            <w:pPr>
                              <w:textDirection w:val="btLr"/>
                            </w:pPr>
                            <w:r>
                              <w:rPr>
                                <w:rFonts w:ascii="Arial" w:eastAsia="Arial" w:hAnsi="Arial" w:cs="Arial"/>
                                <w:color w:val="000000"/>
                                <w:sz w:val="22"/>
                              </w:rPr>
                              <w:t>Planeación</w:t>
                            </w:r>
                          </w:p>
                        </w:txbxContent>
                      </v:textbox>
                    </v:rect>
                    <v:rect id="Rectangle 27" o:spid="_x0000_s1062" style="position:absolute;left:47018;top:1408;width:13538;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" filled="f" stroked="f">
                      <v:textbox inset="2.53958mm,1.2694mm,2.53958mm,1.2694mm">
                        <w:txbxContent>
                          <w:p w14:paraId="1469B504" w14:textId="77777777" w:rsidR="00BE5C40" w:rsidRDefault="00083146">
                            <w:pPr>
                              <w:textDirection w:val="btLr"/>
                            </w:pPr>
                            <w:r>
                              <w:rPr>
                                <w:rFonts w:ascii="Arial" w:eastAsia="Arial" w:hAnsi="Arial" w:cs="Arial"/>
                                <w:color w:val="000000"/>
                                <w:sz w:val="22"/>
                              </w:rPr>
                              <w:t>Finanzas</w:t>
                            </w:r>
                          </w:p>
                        </w:txbxContent>
                      </v:textbox>
                    </v:rect>
                    <v:rect id="Rectangle 28" o:spid="_x0000_s1063" style="position:absolute;left:12081;top:11196;width:1354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" filled="f" stroked="f">
                      <v:textbox inset="2.53958mm,1.2694mm,2.53958mm,1.2694mm">
                        <w:txbxContent>
                          <w:p w14:paraId="65D0534E" w14:textId="77777777" w:rsidR="00BE5C40" w:rsidRDefault="00083146">
                            <w:pPr>
                              <w:textDirection w:val="btLr"/>
                            </w:pPr>
                            <w:r>
                              <w:rPr>
                                <w:rFonts w:ascii="Arial" w:eastAsia="Arial" w:hAnsi="Arial" w:cs="Arial"/>
                                <w:color w:val="000000"/>
                                <w:sz w:val="22"/>
                              </w:rPr>
                              <w:t>Compras</w:t>
                            </w:r>
                          </w:p>
                        </w:txbxContent>
                      </v:textbox>
                    </v:rect>
                    <v:rect id="Rectangle 29" o:spid="_x0000_s1064" style="position:absolute;left:47449;top:11278;width:135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" filled="f" stroked="f">
                      <v:textbox inset="2.53958mm,1.2694mm,2.53958mm,1.2694mm">
                        <w:txbxContent>
                          <w:p w14:paraId="0A7B67FB" w14:textId="77777777" w:rsidR="00BE5C40" w:rsidRDefault="00083146">
                            <w:pPr>
                              <w:textDirection w:val="btLr"/>
                            </w:pPr>
                            <w:r>
                              <w:rPr>
                                <w:rFonts w:ascii="Arial" w:eastAsia="Arial" w:hAnsi="Arial" w:cs="Arial"/>
                                <w:color w:val="000000"/>
                                <w:sz w:val="22"/>
                              </w:rPr>
                              <w:t>Ventas</w:t>
                            </w:r>
                          </w:p>
                        </w:txbxContent>
                      </v:textbox>
                    </v:rect>
                    <v:rect id="Rectangle 30" o:spid="_x0000_s1065" style="position:absolute;left:27624;top:11196;width:135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" filled="f" stroked="f">
                      <v:textbox inset="2.53958mm,1.2694mm,2.53958mm,1.2694mm">
                        <w:txbxContent>
                          <w:p w14:paraId="75D1615A" w14:textId="77777777" w:rsidR="00BE5C40" w:rsidRDefault="00083146">
                            <w:pPr>
                              <w:textDirection w:val="btLr"/>
                            </w:pPr>
                            <w:r>
                              <w:rPr>
                                <w:rFonts w:ascii="Arial" w:eastAsia="Arial" w:hAnsi="Arial" w:cs="Arial"/>
                                <w:color w:val="000000"/>
                                <w:sz w:val="22"/>
                              </w:rPr>
                              <w:t>Producción</w:t>
                            </w:r>
                          </w:p>
                        </w:txbxContent>
                      </v:textbox>
                    </v:rect>
                    <v:rect id="Rectangle 31" o:spid="_x0000_s1066" style="position:absolute;left:55432;top:24336;width:1354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" filled="f" stroked="f">
                      <v:textbox inset="2.53958mm,1.2694mm,2.53958mm,1.2694mm">
                        <w:txbxContent>
                          <w:p w14:paraId="7DDCFA23" w14:textId="77777777" w:rsidR="00BE5C40" w:rsidRDefault="00083146">
                            <w:pPr>
                              <w:textDirection w:val="btLr"/>
                            </w:pPr>
                            <w:r>
                              <w:rPr>
                                <w:rFonts w:ascii="Arial" w:eastAsia="Arial" w:hAnsi="Arial" w:cs="Arial"/>
                                <w:color w:val="000000"/>
                                <w:sz w:val="22"/>
                              </w:rPr>
                              <w:t>Contabilidad</w:t>
                            </w:r>
                          </w:p>
                        </w:txbxContent>
                      </v:textbox>
                    </v:rect>
                    <v:rect id="Rectangle 32" o:spid="_x0000_s1067" style="position:absolute;left:36419;top:24253;width:1355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" filled="f" stroked="f">
                      <v:textbox inset="2.53958mm,1.2694mm,2.53958mm,1.2694mm">
                        <w:txbxContent>
                          <w:p w14:paraId="2D1BB83C" w14:textId="77777777" w:rsidR="00BE5C40" w:rsidRDefault="00083146">
                            <w:pPr>
                              <w:textDirection w:val="btLr"/>
                            </w:pPr>
                            <w:r>
                              <w:rPr>
                                <w:rFonts w:ascii="Arial" w:eastAsia="Arial" w:hAnsi="Arial" w:cs="Arial"/>
                                <w:color w:val="000000"/>
                                <w:sz w:val="22"/>
                              </w:rPr>
                              <w:t>Mercadeo</w:t>
                            </w:r>
                          </w:p>
                        </w:txbxContent>
                      </v:textbox>
                    </v:rect>
                    <v:rect id="Rectangle 33" o:spid="_x0000_s1068" style="position:absolute;left:17306;top:24278;width:13545;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" filled="f" stroked="f">
                      <v:textbox inset="2.53958mm,1.2694mm,2.53958mm,1.2694mm">
                        <w:txbxContent>
                          <w:p w14:paraId="0B9D2A60" w14:textId="77777777" w:rsidR="00BE5C40" w:rsidRDefault="00083146">
                            <w:pPr>
                              <w:textDirection w:val="btLr"/>
                            </w:pPr>
                            <w:r>
                              <w:rPr>
                                <w:rFonts w:ascii="Arial" w:eastAsia="Arial" w:hAnsi="Arial" w:cs="Arial"/>
                                <w:color w:val="000000"/>
                                <w:sz w:val="22"/>
                              </w:rPr>
                              <w:t>Administración</w:t>
                            </w:r>
                          </w:p>
                        </w:txbxContent>
                      </v:textbox>
                    </v:rect>
                  </v:group>
                </v:group>
              </v:group>
            </w:pict>
          </mc:Fallback>
        </mc:AlternateContent>
      </w:r>
    </w:p>
    <w:p w14:paraId="000003ED" w14:textId="77777777" w:rsidR="00BE5C40" w:rsidRDefault="00BE5C40">
      <w:pPr>
        <w:spacing w:after="120"/>
        <w:rPr>
          <w:rFonts w:ascii="Arial" w:eastAsia="Arial" w:hAnsi="Arial" w:cs="Arial"/>
          <w:sz w:val="22"/>
          <w:szCs w:val="22"/>
        </w:rPr>
      </w:pPr>
    </w:p>
    <w:p w14:paraId="000003EE" w14:textId="77777777" w:rsidR="00BE5C40" w:rsidRDefault="00BE5C40">
      <w:pPr>
        <w:spacing w:after="120"/>
        <w:rPr>
          <w:rFonts w:ascii="Arial" w:eastAsia="Arial" w:hAnsi="Arial" w:cs="Arial"/>
          <w:sz w:val="22"/>
          <w:szCs w:val="22"/>
        </w:rPr>
      </w:pPr>
    </w:p>
    <w:p w14:paraId="000003EF" w14:textId="77777777" w:rsidR="00BE5C40" w:rsidRDefault="00BE5C40">
      <w:pPr>
        <w:spacing w:after="120"/>
        <w:rPr>
          <w:rFonts w:ascii="Arial" w:eastAsia="Arial" w:hAnsi="Arial" w:cs="Arial"/>
          <w:sz w:val="22"/>
          <w:szCs w:val="22"/>
        </w:rPr>
      </w:pPr>
    </w:p>
    <w:p w14:paraId="000003F0" w14:textId="77777777" w:rsidR="00BE5C40" w:rsidRDefault="00BE5C40">
      <w:pPr>
        <w:spacing w:after="120"/>
        <w:rPr>
          <w:rFonts w:ascii="Arial" w:eastAsia="Arial" w:hAnsi="Arial" w:cs="Arial"/>
          <w:sz w:val="22"/>
          <w:szCs w:val="22"/>
        </w:rPr>
      </w:pPr>
    </w:p>
    <w:p w14:paraId="000003F1" w14:textId="77777777" w:rsidR="00BE5C40" w:rsidRDefault="00BE5C40">
      <w:pPr>
        <w:spacing w:after="120"/>
        <w:rPr>
          <w:rFonts w:ascii="Arial" w:eastAsia="Arial" w:hAnsi="Arial" w:cs="Arial"/>
          <w:sz w:val="22"/>
          <w:szCs w:val="22"/>
        </w:rPr>
      </w:pPr>
    </w:p>
    <w:p w14:paraId="000003F2" w14:textId="77777777" w:rsidR="00BE5C40" w:rsidRDefault="00BE5C40">
      <w:pPr>
        <w:spacing w:after="120"/>
        <w:rPr>
          <w:rFonts w:ascii="Arial" w:eastAsia="Arial" w:hAnsi="Arial" w:cs="Arial"/>
          <w:sz w:val="22"/>
          <w:szCs w:val="22"/>
        </w:rPr>
      </w:pPr>
    </w:p>
    <w:p w14:paraId="000003F3" w14:textId="77777777" w:rsidR="00BE5C40" w:rsidRDefault="00BE5C40">
      <w:pPr>
        <w:spacing w:after="120"/>
        <w:rPr>
          <w:rFonts w:ascii="Arial" w:eastAsia="Arial" w:hAnsi="Arial" w:cs="Arial"/>
          <w:sz w:val="22"/>
          <w:szCs w:val="22"/>
        </w:rPr>
      </w:pPr>
    </w:p>
    <w:p w14:paraId="000003F4" w14:textId="77777777" w:rsidR="00BE5C40" w:rsidRDefault="00BE5C40">
      <w:pPr>
        <w:spacing w:after="120"/>
        <w:rPr>
          <w:rFonts w:ascii="Arial" w:eastAsia="Arial" w:hAnsi="Arial" w:cs="Arial"/>
          <w:sz w:val="22"/>
          <w:szCs w:val="22"/>
        </w:rPr>
      </w:pPr>
    </w:p>
    <w:p w14:paraId="000003F5" w14:textId="77777777" w:rsidR="00BE5C40" w:rsidRDefault="00BE5C40">
      <w:pPr>
        <w:spacing w:after="120"/>
        <w:rPr>
          <w:rFonts w:ascii="Arial" w:eastAsia="Arial" w:hAnsi="Arial" w:cs="Arial"/>
          <w:sz w:val="22"/>
          <w:szCs w:val="22"/>
        </w:rPr>
      </w:pPr>
    </w:p>
    <w:p w14:paraId="000003F6" w14:textId="77777777" w:rsidR="00BE5C40" w:rsidRDefault="00BE5C40">
      <w:pPr>
        <w:spacing w:after="120"/>
        <w:rPr>
          <w:rFonts w:ascii="Arial" w:eastAsia="Arial" w:hAnsi="Arial" w:cs="Arial"/>
          <w:sz w:val="22"/>
          <w:szCs w:val="22"/>
        </w:rPr>
      </w:pPr>
    </w:p>
    <w:p w14:paraId="000003F7" w14:textId="77777777" w:rsidR="00BE5C40" w:rsidRDefault="00BE5C40">
      <w:pPr>
        <w:spacing w:after="120"/>
        <w:rPr>
          <w:rFonts w:ascii="Arial" w:eastAsia="Arial" w:hAnsi="Arial" w:cs="Arial"/>
          <w:sz w:val="22"/>
          <w:szCs w:val="22"/>
        </w:rPr>
      </w:pPr>
    </w:p>
    <w:p w14:paraId="000003F8" w14:textId="77777777" w:rsidR="00BE5C40" w:rsidRDefault="00BE5C40">
      <w:pPr>
        <w:spacing w:after="120"/>
        <w:rPr>
          <w:rFonts w:ascii="Arial" w:eastAsia="Arial" w:hAnsi="Arial" w:cs="Arial"/>
          <w:sz w:val="22"/>
          <w:szCs w:val="22"/>
        </w:rPr>
      </w:pPr>
    </w:p>
    <w:p w14:paraId="000003F9" w14:textId="77777777" w:rsidR="00BE5C40" w:rsidRDefault="00BE5C40">
      <w:pPr>
        <w:spacing w:after="120"/>
        <w:rPr>
          <w:rFonts w:ascii="Arial" w:eastAsia="Arial" w:hAnsi="Arial" w:cs="Arial"/>
          <w:sz w:val="22"/>
          <w:szCs w:val="22"/>
        </w:rPr>
      </w:pPr>
    </w:p>
    <w:tbl>
      <w:tblPr>
        <w:tblStyle w:val="a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76F5116" w14:textId="77777777">
        <w:trPr>
          <w:trHeight w:val="444"/>
        </w:trPr>
        <w:tc>
          <w:tcPr>
            <w:tcW w:w="13422" w:type="dxa"/>
            <w:shd w:val="clear" w:color="auto" w:fill="8DB3E2"/>
          </w:tcPr>
          <w:p w14:paraId="000003FA"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748672E9" w14:textId="77777777">
        <w:tc>
          <w:tcPr>
            <w:tcW w:w="13422" w:type="dxa"/>
          </w:tcPr>
          <w:p w14:paraId="000003FB"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En los procesos estratégicos se incluyen la planeación y las finanzas, porque a partir de estas se despliegan los proveedores, productos, y el presupuesto que se requiere para desarrollar el plan. </w:t>
            </w:r>
          </w:p>
          <w:p w14:paraId="000003F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En los operativos se definen compras, por la adquisición de materia prima, máquinas y productos asociados con la elaboración de los pasteles; producción para la fabricación misma de los pasteles, y ventas para la comercialización de los productos.</w:t>
            </w:r>
          </w:p>
          <w:p w14:paraId="000003F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En los procesos de apoyo se definen administración, mercadeo y contabilidad porque, si bien son muy importantes en el desarrollo del producto en su generalidad, para este caso se presentan como apoyo en el proceso.</w:t>
            </w:r>
          </w:p>
          <w:p w14:paraId="000003FE"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Una vez que se cuenta con el mapa de procesos, es importante asignar a un responsable o a un líder del desarrollo, quien será el encargado de velar por el cumplimiento, conjuntamente con el equipo que entrenará y guiará para el logro del objetivo.</w:t>
            </w:r>
          </w:p>
        </w:tc>
      </w:tr>
    </w:tbl>
    <w:p w14:paraId="000003FF" w14:textId="77777777" w:rsidR="00BE5C40" w:rsidRDefault="00BE5C40">
      <w:pPr>
        <w:spacing w:after="120"/>
        <w:rPr>
          <w:rFonts w:ascii="Arial" w:eastAsia="Arial" w:hAnsi="Arial" w:cs="Arial"/>
          <w:sz w:val="22"/>
          <w:szCs w:val="22"/>
        </w:rPr>
      </w:pPr>
    </w:p>
    <w:tbl>
      <w:tblPr>
        <w:tblStyle w:val="a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2"/>
        <w:gridCol w:w="8120"/>
        <w:gridCol w:w="3460"/>
      </w:tblGrid>
      <w:tr w:rsidR="00BE5C40" w14:paraId="64F33E24" w14:textId="77777777">
        <w:trPr>
          <w:trHeight w:val="420"/>
        </w:trPr>
        <w:tc>
          <w:tcPr>
            <w:tcW w:w="1832" w:type="dxa"/>
            <w:shd w:val="clear" w:color="auto" w:fill="C9DAF8"/>
            <w:tcMar>
              <w:top w:w="100" w:type="dxa"/>
              <w:left w:w="100" w:type="dxa"/>
              <w:bottom w:w="100" w:type="dxa"/>
              <w:right w:w="100" w:type="dxa"/>
            </w:tcMar>
          </w:tcPr>
          <w:p w14:paraId="0000040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Tipo de recurso</w:t>
            </w:r>
          </w:p>
        </w:tc>
        <w:tc>
          <w:tcPr>
            <w:tcW w:w="11580" w:type="dxa"/>
            <w:gridSpan w:val="2"/>
            <w:shd w:val="clear" w:color="auto" w:fill="C9DAF8"/>
            <w:tcMar>
              <w:top w:w="100" w:type="dxa"/>
              <w:left w:w="100" w:type="dxa"/>
              <w:bottom w:w="100" w:type="dxa"/>
              <w:right w:w="100" w:type="dxa"/>
            </w:tcMar>
          </w:tcPr>
          <w:p w14:paraId="00000401" w14:textId="77777777" w:rsidR="00BE5C40" w:rsidRDefault="00083146">
            <w:pPr>
              <w:pStyle w:val="Ttulo"/>
              <w:widowControl w:val="0"/>
              <w:spacing w:after="120" w:line="240" w:lineRule="auto"/>
              <w:jc w:val="center"/>
              <w:rPr>
                <w:sz w:val="22"/>
                <w:szCs w:val="22"/>
              </w:rPr>
            </w:pPr>
            <w:bookmarkStart w:id="41" w:name="_heading=h.3dy6vkm" w:colFirst="0" w:colLast="0"/>
            <w:bookmarkEnd w:id="41"/>
            <w:r>
              <w:rPr>
                <w:sz w:val="22"/>
                <w:szCs w:val="22"/>
              </w:rPr>
              <w:t>Rutas / Pasos. Verticales 2</w:t>
            </w:r>
          </w:p>
        </w:tc>
      </w:tr>
      <w:tr w:rsidR="00BE5C40" w14:paraId="62A3E1B0" w14:textId="77777777">
        <w:trPr>
          <w:trHeight w:val="420"/>
        </w:trPr>
        <w:tc>
          <w:tcPr>
            <w:tcW w:w="1832" w:type="dxa"/>
            <w:shd w:val="clear" w:color="auto" w:fill="auto"/>
            <w:tcMar>
              <w:top w:w="100" w:type="dxa"/>
              <w:left w:w="100" w:type="dxa"/>
              <w:bottom w:w="100" w:type="dxa"/>
              <w:right w:w="100" w:type="dxa"/>
            </w:tcMar>
          </w:tcPr>
          <w:p w14:paraId="00000403"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Introducción</w:t>
            </w:r>
          </w:p>
        </w:tc>
        <w:tc>
          <w:tcPr>
            <w:tcW w:w="11580" w:type="dxa"/>
            <w:gridSpan w:val="2"/>
            <w:shd w:val="clear" w:color="auto" w:fill="auto"/>
            <w:tcMar>
              <w:top w:w="100" w:type="dxa"/>
              <w:left w:w="100" w:type="dxa"/>
              <w:bottom w:w="100" w:type="dxa"/>
              <w:right w:w="100" w:type="dxa"/>
            </w:tcMar>
          </w:tcPr>
          <w:p w14:paraId="00000404"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Como continuidad del ejercicio, es importante la documentación del proceso que se va a llevar, realizando los siguientes pasos:</w:t>
            </w:r>
          </w:p>
        </w:tc>
      </w:tr>
      <w:tr w:rsidR="00BE5C40" w14:paraId="1865AD40" w14:textId="77777777">
        <w:trPr>
          <w:trHeight w:val="420"/>
        </w:trPr>
        <w:tc>
          <w:tcPr>
            <w:tcW w:w="1832" w:type="dxa"/>
            <w:shd w:val="clear" w:color="auto" w:fill="auto"/>
            <w:tcMar>
              <w:top w:w="100" w:type="dxa"/>
              <w:left w:w="100" w:type="dxa"/>
              <w:bottom w:w="100" w:type="dxa"/>
              <w:right w:w="100" w:type="dxa"/>
            </w:tcMar>
          </w:tcPr>
          <w:p w14:paraId="00000406"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1</w:t>
            </w:r>
          </w:p>
        </w:tc>
        <w:tc>
          <w:tcPr>
            <w:tcW w:w="8120" w:type="dxa"/>
            <w:shd w:val="clear" w:color="auto" w:fill="auto"/>
            <w:tcMar>
              <w:top w:w="100" w:type="dxa"/>
              <w:left w:w="100" w:type="dxa"/>
              <w:bottom w:w="100" w:type="dxa"/>
              <w:right w:w="100" w:type="dxa"/>
            </w:tcMar>
          </w:tcPr>
          <w:p w14:paraId="00000407" w14:textId="77777777" w:rsidR="00BE5C40" w:rsidRDefault="00083146">
            <w:pPr>
              <w:widowControl w:val="0"/>
              <w:spacing w:after="120"/>
              <w:rPr>
                <w:rFonts w:ascii="Arial" w:eastAsia="Arial" w:hAnsi="Arial" w:cs="Arial"/>
                <w:color w:val="999999"/>
                <w:sz w:val="22"/>
                <w:szCs w:val="22"/>
              </w:rPr>
            </w:pPr>
            <w:r>
              <w:rPr>
                <w:rFonts w:ascii="Arial" w:eastAsia="Arial" w:hAnsi="Arial" w:cs="Arial"/>
                <w:b/>
                <w:color w:val="202124"/>
                <w:sz w:val="22"/>
                <w:szCs w:val="22"/>
                <w:highlight w:val="white"/>
              </w:rPr>
              <w:t>Ficha del proceso</w:t>
            </w:r>
            <w:r>
              <w:rPr>
                <w:rFonts w:ascii="Arial" w:eastAsia="Arial" w:hAnsi="Arial" w:cs="Arial"/>
                <w:color w:val="999999"/>
                <w:sz w:val="22"/>
                <w:szCs w:val="22"/>
              </w:rPr>
              <w:t xml:space="preserve"> </w:t>
            </w:r>
          </w:p>
          <w:p w14:paraId="00000408"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Es la que describe las generalidades de cada proceso. El objetivo, entradas, salidas, cómo se medirá, entre otros.</w:t>
            </w:r>
          </w:p>
        </w:tc>
        <w:tc>
          <w:tcPr>
            <w:tcW w:w="3460" w:type="dxa"/>
            <w:shd w:val="clear" w:color="auto" w:fill="auto"/>
            <w:tcMar>
              <w:top w:w="100" w:type="dxa"/>
              <w:left w:w="100" w:type="dxa"/>
              <w:bottom w:w="100" w:type="dxa"/>
              <w:right w:w="100" w:type="dxa"/>
            </w:tcMar>
          </w:tcPr>
          <w:p w14:paraId="00000409" w14:textId="77777777" w:rsidR="00BE5C40" w:rsidRDefault="00000000">
            <w:pPr>
              <w:spacing w:after="120"/>
              <w:rPr>
                <w:rFonts w:ascii="Arial" w:eastAsia="Arial" w:hAnsi="Arial" w:cs="Arial"/>
                <w:sz w:val="22"/>
                <w:szCs w:val="22"/>
              </w:rPr>
            </w:pPr>
            <w:sdt>
              <w:sdtPr>
                <w:tag w:val="goog_rdk_35"/>
                <w:id w:val="-2010433154"/>
              </w:sdtPr>
              <w:sdtContent>
                <w:commentRangeStart w:id="42"/>
              </w:sdtContent>
            </w:sdt>
            <w:r w:rsidR="00083146">
              <w:rPr>
                <w:rFonts w:ascii="Arial" w:eastAsia="Arial" w:hAnsi="Arial" w:cs="Arial"/>
                <w:noProof/>
                <w:sz w:val="22"/>
                <w:szCs w:val="22"/>
              </w:rPr>
              <w:drawing>
                <wp:inline distT="0" distB="0" distL="0" distR="0" wp14:anchorId="15B08947" wp14:editId="308F21E4">
                  <wp:extent cx="879801" cy="733571"/>
                  <wp:effectExtent l="0" t="0" r="0" b="0"/>
                  <wp:docPr id="1248" name="image57.jpg" descr="Documentos contractuales. Documento. Carpeta con texto y sello. Documento sobre la pila de acuerdos con sello de firma y aprobación. "/>
                  <wp:cNvGraphicFramePr/>
                  <a:graphic xmlns:a="http://schemas.openxmlformats.org/drawingml/2006/main">
                    <a:graphicData uri="http://schemas.openxmlformats.org/drawingml/2006/picture">
                      <pic:pic xmlns:pic="http://schemas.openxmlformats.org/drawingml/2006/picture">
                        <pic:nvPicPr>
                          <pic:cNvPr id="0" name="image57.jpg" descr="Documentos contractuales. Documento. Carpeta con texto y sello. Documento sobre la pila de acuerdos con sello de firma y aprobación. "/>
                          <pic:cNvPicPr preferRelativeResize="0"/>
                        </pic:nvPicPr>
                        <pic:blipFill>
                          <a:blip r:embed="rId91"/>
                          <a:srcRect/>
                          <a:stretch>
                            <a:fillRect/>
                          </a:stretch>
                        </pic:blipFill>
                        <pic:spPr>
                          <a:xfrm>
                            <a:off x="0" y="0"/>
                            <a:ext cx="879801" cy="733571"/>
                          </a:xfrm>
                          <a:prstGeom prst="rect">
                            <a:avLst/>
                          </a:prstGeom>
                          <a:ln/>
                        </pic:spPr>
                      </pic:pic>
                    </a:graphicData>
                  </a:graphic>
                </wp:inline>
              </w:drawing>
            </w:r>
            <w:commentRangeEnd w:id="42"/>
            <w:r w:rsidR="00083146">
              <w:commentReference w:id="42"/>
            </w:r>
          </w:p>
          <w:p w14:paraId="0000040A"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122153_i32</w:t>
            </w:r>
          </w:p>
        </w:tc>
      </w:tr>
      <w:tr w:rsidR="00BE5C40" w14:paraId="1E87E6CA" w14:textId="77777777">
        <w:trPr>
          <w:trHeight w:val="420"/>
        </w:trPr>
        <w:tc>
          <w:tcPr>
            <w:tcW w:w="1832" w:type="dxa"/>
            <w:shd w:val="clear" w:color="auto" w:fill="auto"/>
            <w:tcMar>
              <w:top w:w="100" w:type="dxa"/>
              <w:left w:w="100" w:type="dxa"/>
              <w:bottom w:w="100" w:type="dxa"/>
              <w:right w:w="100" w:type="dxa"/>
            </w:tcMar>
          </w:tcPr>
          <w:p w14:paraId="0000040B"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lastRenderedPageBreak/>
              <w:t>2</w:t>
            </w:r>
          </w:p>
        </w:tc>
        <w:tc>
          <w:tcPr>
            <w:tcW w:w="8120" w:type="dxa"/>
            <w:shd w:val="clear" w:color="auto" w:fill="auto"/>
            <w:tcMar>
              <w:top w:w="100" w:type="dxa"/>
              <w:left w:w="100" w:type="dxa"/>
              <w:bottom w:w="100" w:type="dxa"/>
              <w:right w:w="100" w:type="dxa"/>
            </w:tcMar>
          </w:tcPr>
          <w:p w14:paraId="0000040C"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Flujograma</w:t>
            </w:r>
          </w:p>
          <w:p w14:paraId="0000040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Ilustra, gráficamente, el recorrido que conlleva el proceso desde sus entradas y hasta sus salidas.</w:t>
            </w:r>
          </w:p>
        </w:tc>
        <w:tc>
          <w:tcPr>
            <w:tcW w:w="3460" w:type="dxa"/>
            <w:shd w:val="clear" w:color="auto" w:fill="auto"/>
            <w:tcMar>
              <w:top w:w="100" w:type="dxa"/>
              <w:left w:w="100" w:type="dxa"/>
              <w:bottom w:w="100" w:type="dxa"/>
              <w:right w:w="100" w:type="dxa"/>
            </w:tcMar>
          </w:tcPr>
          <w:p w14:paraId="0000040E" w14:textId="77777777" w:rsidR="00BE5C40" w:rsidRDefault="00000000">
            <w:pPr>
              <w:widowControl w:val="0"/>
              <w:spacing w:after="120"/>
              <w:rPr>
                <w:rFonts w:ascii="Arial" w:eastAsia="Arial" w:hAnsi="Arial" w:cs="Arial"/>
                <w:b/>
                <w:color w:val="999999"/>
                <w:sz w:val="22"/>
                <w:szCs w:val="22"/>
              </w:rPr>
            </w:pPr>
            <w:sdt>
              <w:sdtPr>
                <w:tag w:val="goog_rdk_36"/>
                <w:id w:val="526917140"/>
              </w:sdtPr>
              <w:sdtContent>
                <w:commentRangeStart w:id="43"/>
              </w:sdtContent>
            </w:sdt>
            <w:r w:rsidR="00083146">
              <w:rPr>
                <w:rFonts w:ascii="Arial" w:eastAsia="Arial" w:hAnsi="Arial" w:cs="Arial"/>
                <w:b/>
                <w:noProof/>
                <w:color w:val="999999"/>
                <w:sz w:val="22"/>
                <w:szCs w:val="22"/>
              </w:rPr>
              <w:drawing>
                <wp:inline distT="0" distB="0" distL="0" distR="0" wp14:anchorId="7E13EB09" wp14:editId="5D2CB5D9">
                  <wp:extent cx="715903" cy="827634"/>
                  <wp:effectExtent l="0" t="0" r="0" b="0"/>
                  <wp:docPr id="1249" name="image58.jpg" descr="Conjunto de diagramas de flujo dibujados con formas simples."/>
                  <wp:cNvGraphicFramePr/>
                  <a:graphic xmlns:a="http://schemas.openxmlformats.org/drawingml/2006/main">
                    <a:graphicData uri="http://schemas.openxmlformats.org/drawingml/2006/picture">
                      <pic:pic xmlns:pic="http://schemas.openxmlformats.org/drawingml/2006/picture">
                        <pic:nvPicPr>
                          <pic:cNvPr id="0" name="image58.jpg" descr="Conjunto de diagramas de flujo dibujados con formas simples."/>
                          <pic:cNvPicPr preferRelativeResize="0"/>
                        </pic:nvPicPr>
                        <pic:blipFill>
                          <a:blip r:embed="rId92"/>
                          <a:srcRect l="59934" t="38258" r="17253" b="25195"/>
                          <a:stretch>
                            <a:fillRect/>
                          </a:stretch>
                        </pic:blipFill>
                        <pic:spPr>
                          <a:xfrm>
                            <a:off x="0" y="0"/>
                            <a:ext cx="715903" cy="827634"/>
                          </a:xfrm>
                          <a:prstGeom prst="rect">
                            <a:avLst/>
                          </a:prstGeom>
                          <a:ln/>
                        </pic:spPr>
                      </pic:pic>
                    </a:graphicData>
                  </a:graphic>
                </wp:inline>
              </w:drawing>
            </w:r>
            <w:commentRangeEnd w:id="43"/>
            <w:r w:rsidR="00083146">
              <w:commentReference w:id="43"/>
            </w:r>
          </w:p>
          <w:p w14:paraId="0000040F"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122153_i33</w:t>
            </w:r>
          </w:p>
        </w:tc>
      </w:tr>
      <w:tr w:rsidR="00BE5C40" w14:paraId="05FC9A4A" w14:textId="77777777">
        <w:trPr>
          <w:trHeight w:val="420"/>
        </w:trPr>
        <w:tc>
          <w:tcPr>
            <w:tcW w:w="1832" w:type="dxa"/>
            <w:shd w:val="clear" w:color="auto" w:fill="auto"/>
            <w:tcMar>
              <w:top w:w="100" w:type="dxa"/>
              <w:left w:w="100" w:type="dxa"/>
              <w:bottom w:w="100" w:type="dxa"/>
              <w:right w:w="100" w:type="dxa"/>
            </w:tcMar>
          </w:tcPr>
          <w:p w14:paraId="00000410"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3</w:t>
            </w:r>
          </w:p>
        </w:tc>
        <w:tc>
          <w:tcPr>
            <w:tcW w:w="8120" w:type="dxa"/>
            <w:shd w:val="clear" w:color="auto" w:fill="auto"/>
            <w:tcMar>
              <w:top w:w="100" w:type="dxa"/>
              <w:left w:w="100" w:type="dxa"/>
              <w:bottom w:w="100" w:type="dxa"/>
              <w:right w:w="100" w:type="dxa"/>
            </w:tcMar>
          </w:tcPr>
          <w:p w14:paraId="00000411"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Procedimiento</w:t>
            </w:r>
          </w:p>
          <w:p w14:paraId="00000412"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Se refiere al conjunto de actividades que constituyen el proceso, incluyendo un paso a paso de manera descriptiva.</w:t>
            </w:r>
          </w:p>
        </w:tc>
        <w:tc>
          <w:tcPr>
            <w:tcW w:w="3460" w:type="dxa"/>
            <w:shd w:val="clear" w:color="auto" w:fill="auto"/>
            <w:tcMar>
              <w:top w:w="100" w:type="dxa"/>
              <w:left w:w="100" w:type="dxa"/>
              <w:bottom w:w="100" w:type="dxa"/>
              <w:right w:w="100" w:type="dxa"/>
            </w:tcMar>
          </w:tcPr>
          <w:p w14:paraId="00000413" w14:textId="77777777" w:rsidR="00BE5C40" w:rsidRDefault="00000000">
            <w:pPr>
              <w:spacing w:after="120"/>
              <w:rPr>
                <w:rFonts w:ascii="Arial" w:eastAsia="Arial" w:hAnsi="Arial" w:cs="Arial"/>
                <w:sz w:val="22"/>
                <w:szCs w:val="22"/>
              </w:rPr>
            </w:pPr>
            <w:sdt>
              <w:sdtPr>
                <w:tag w:val="goog_rdk_37"/>
                <w:id w:val="-1118140581"/>
              </w:sdtPr>
              <w:sdtContent>
                <w:commentRangeStart w:id="44"/>
              </w:sdtContent>
            </w:sdt>
            <w:r w:rsidR="00083146">
              <w:rPr>
                <w:rFonts w:ascii="Arial" w:eastAsia="Arial" w:hAnsi="Arial" w:cs="Arial"/>
                <w:noProof/>
                <w:sz w:val="22"/>
                <w:szCs w:val="22"/>
              </w:rPr>
              <w:drawing>
                <wp:inline distT="0" distB="0" distL="0" distR="0" wp14:anchorId="17493028" wp14:editId="6DC93EB4">
                  <wp:extent cx="857176" cy="938742"/>
                  <wp:effectExtent l="0" t="0" r="0" b="0"/>
                  <wp:docPr id="1250" name="image64.jpg" descr="Icono vectorial de procedimiento. Signo creativo de la colección de iconos de control de calidad. Icono de procedimiento plano rellenado para ordenador y móvil. Símbolo, logotipo vectorial gráficos."/>
                  <wp:cNvGraphicFramePr/>
                  <a:graphic xmlns:a="http://schemas.openxmlformats.org/drawingml/2006/main">
                    <a:graphicData uri="http://schemas.openxmlformats.org/drawingml/2006/picture">
                      <pic:pic xmlns:pic="http://schemas.openxmlformats.org/drawingml/2006/picture">
                        <pic:nvPicPr>
                          <pic:cNvPr id="0" name="image64.jpg" descr="Icono vectorial de procedimiento. Signo creativo de la colección de iconos de control de calidad. Icono de procedimiento plano rellenado para ordenador y móvil. Símbolo, logotipo vectorial gráficos."/>
                          <pic:cNvPicPr preferRelativeResize="0"/>
                        </pic:nvPicPr>
                        <pic:blipFill>
                          <a:blip r:embed="rId93"/>
                          <a:srcRect l="22956" t="13914" r="20041" b="25666"/>
                          <a:stretch>
                            <a:fillRect/>
                          </a:stretch>
                        </pic:blipFill>
                        <pic:spPr>
                          <a:xfrm>
                            <a:off x="0" y="0"/>
                            <a:ext cx="857176" cy="938742"/>
                          </a:xfrm>
                          <a:prstGeom prst="rect">
                            <a:avLst/>
                          </a:prstGeom>
                          <a:ln/>
                        </pic:spPr>
                      </pic:pic>
                    </a:graphicData>
                  </a:graphic>
                </wp:inline>
              </w:drawing>
            </w:r>
            <w:commentRangeEnd w:id="44"/>
            <w:r w:rsidR="00083146">
              <w:commentReference w:id="44"/>
            </w:r>
          </w:p>
          <w:p w14:paraId="0000041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122153_i34</w:t>
            </w:r>
          </w:p>
        </w:tc>
      </w:tr>
      <w:tr w:rsidR="00BE5C40" w14:paraId="79B1B03E" w14:textId="77777777">
        <w:trPr>
          <w:trHeight w:val="507"/>
        </w:trPr>
        <w:tc>
          <w:tcPr>
            <w:tcW w:w="1832" w:type="dxa"/>
            <w:shd w:val="clear" w:color="auto" w:fill="auto"/>
            <w:tcMar>
              <w:top w:w="100" w:type="dxa"/>
              <w:left w:w="100" w:type="dxa"/>
              <w:bottom w:w="100" w:type="dxa"/>
              <w:right w:w="100" w:type="dxa"/>
            </w:tcMar>
          </w:tcPr>
          <w:p w14:paraId="00000415" w14:textId="77777777" w:rsidR="00BE5C40" w:rsidRDefault="00083146">
            <w:pPr>
              <w:widowControl w:val="0"/>
              <w:spacing w:after="120"/>
              <w:ind w:right="-804"/>
              <w:rPr>
                <w:rFonts w:ascii="Arial" w:eastAsia="Arial" w:hAnsi="Arial" w:cs="Arial"/>
                <w:b/>
                <w:color w:val="000000"/>
                <w:sz w:val="22"/>
                <w:szCs w:val="22"/>
              </w:rPr>
            </w:pPr>
            <w:r>
              <w:rPr>
                <w:rFonts w:ascii="Arial" w:eastAsia="Arial" w:hAnsi="Arial" w:cs="Arial"/>
                <w:b/>
                <w:color w:val="000000"/>
                <w:sz w:val="22"/>
                <w:szCs w:val="22"/>
              </w:rPr>
              <w:t>4</w:t>
            </w:r>
          </w:p>
        </w:tc>
        <w:tc>
          <w:tcPr>
            <w:tcW w:w="8120" w:type="dxa"/>
            <w:shd w:val="clear" w:color="auto" w:fill="auto"/>
            <w:tcMar>
              <w:top w:w="100" w:type="dxa"/>
              <w:left w:w="100" w:type="dxa"/>
              <w:bottom w:w="100" w:type="dxa"/>
              <w:right w:w="100" w:type="dxa"/>
            </w:tcMar>
          </w:tcPr>
          <w:p w14:paraId="00000416" w14:textId="77777777" w:rsidR="00BE5C40" w:rsidRDefault="00083146">
            <w:pPr>
              <w:widowControl w:val="0"/>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Actividades</w:t>
            </w:r>
          </w:p>
          <w:p w14:paraId="00000417"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000000"/>
                <w:sz w:val="22"/>
                <w:szCs w:val="22"/>
              </w:rPr>
              <w:t>Acciones que, en su desarrollo, aportan y generan valor a la organización.</w:t>
            </w:r>
          </w:p>
        </w:tc>
        <w:tc>
          <w:tcPr>
            <w:tcW w:w="3460" w:type="dxa"/>
            <w:shd w:val="clear" w:color="auto" w:fill="auto"/>
            <w:tcMar>
              <w:top w:w="100" w:type="dxa"/>
              <w:left w:w="100" w:type="dxa"/>
              <w:bottom w:w="100" w:type="dxa"/>
              <w:right w:w="100" w:type="dxa"/>
            </w:tcMar>
          </w:tcPr>
          <w:p w14:paraId="00000418" w14:textId="77777777" w:rsidR="00BE5C40" w:rsidRDefault="00000000">
            <w:pPr>
              <w:spacing w:after="120"/>
              <w:rPr>
                <w:rFonts w:ascii="Arial" w:eastAsia="Arial" w:hAnsi="Arial" w:cs="Arial"/>
                <w:sz w:val="22"/>
                <w:szCs w:val="22"/>
              </w:rPr>
            </w:pPr>
            <w:sdt>
              <w:sdtPr>
                <w:tag w:val="goog_rdk_38"/>
                <w:id w:val="-1922162433"/>
              </w:sdtPr>
              <w:sdtContent>
                <w:commentRangeStart w:id="45"/>
              </w:sdtContent>
            </w:sdt>
            <w:r w:rsidR="00083146">
              <w:rPr>
                <w:rFonts w:ascii="Arial" w:eastAsia="Arial" w:hAnsi="Arial" w:cs="Arial"/>
                <w:noProof/>
                <w:sz w:val="22"/>
                <w:szCs w:val="22"/>
              </w:rPr>
              <w:drawing>
                <wp:inline distT="0" distB="0" distL="0" distR="0" wp14:anchorId="5C7766DD" wp14:editId="6BB226A4">
                  <wp:extent cx="804966" cy="831728"/>
                  <wp:effectExtent l="0" t="0" r="0" b="0"/>
                  <wp:docPr id="1251" name="image59.jpg" descr="Símbolo de icono del vector de flujo de trabajo aislado en fondo blanco"/>
                  <wp:cNvGraphicFramePr/>
                  <a:graphic xmlns:a="http://schemas.openxmlformats.org/drawingml/2006/main">
                    <a:graphicData uri="http://schemas.openxmlformats.org/drawingml/2006/picture">
                      <pic:pic xmlns:pic="http://schemas.openxmlformats.org/drawingml/2006/picture">
                        <pic:nvPicPr>
                          <pic:cNvPr id="0" name="image59.jpg" descr="Símbolo de icono del vector de flujo de trabajo aislado en fondo blanco"/>
                          <pic:cNvPicPr preferRelativeResize="0"/>
                        </pic:nvPicPr>
                        <pic:blipFill>
                          <a:blip r:embed="rId94"/>
                          <a:srcRect/>
                          <a:stretch>
                            <a:fillRect/>
                          </a:stretch>
                        </pic:blipFill>
                        <pic:spPr>
                          <a:xfrm>
                            <a:off x="0" y="0"/>
                            <a:ext cx="804966" cy="831728"/>
                          </a:xfrm>
                          <a:prstGeom prst="rect">
                            <a:avLst/>
                          </a:prstGeom>
                          <a:ln/>
                        </pic:spPr>
                      </pic:pic>
                    </a:graphicData>
                  </a:graphic>
                </wp:inline>
              </w:drawing>
            </w:r>
            <w:commentRangeEnd w:id="45"/>
            <w:r w:rsidR="00083146">
              <w:commentReference w:id="45"/>
            </w:r>
          </w:p>
          <w:p w14:paraId="00000419"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sz w:val="22"/>
                <w:szCs w:val="22"/>
              </w:rPr>
              <w:t xml:space="preserve">Imagen: </w:t>
            </w:r>
            <w:r>
              <w:rPr>
                <w:rFonts w:ascii="Arial" w:eastAsia="Arial" w:hAnsi="Arial" w:cs="Arial"/>
                <w:color w:val="000000"/>
                <w:sz w:val="22"/>
                <w:szCs w:val="22"/>
              </w:rPr>
              <w:t>122153_i35</w:t>
            </w:r>
          </w:p>
        </w:tc>
      </w:tr>
    </w:tbl>
    <w:p w14:paraId="0000041A" w14:textId="77777777" w:rsidR="00BE5C40" w:rsidRDefault="00BE5C40">
      <w:pPr>
        <w:spacing w:after="120"/>
        <w:rPr>
          <w:rFonts w:ascii="Arial" w:eastAsia="Arial" w:hAnsi="Arial" w:cs="Arial"/>
          <w:sz w:val="22"/>
          <w:szCs w:val="22"/>
        </w:rPr>
      </w:pPr>
    </w:p>
    <w:tbl>
      <w:tblPr>
        <w:tblStyle w:val="afffffffb"/>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0C333AF" w14:textId="77777777">
        <w:trPr>
          <w:trHeight w:val="444"/>
        </w:trPr>
        <w:tc>
          <w:tcPr>
            <w:tcW w:w="13422" w:type="dxa"/>
            <w:shd w:val="clear" w:color="auto" w:fill="8DB3E2"/>
          </w:tcPr>
          <w:p w14:paraId="0000041B" w14:textId="77777777" w:rsidR="00BE5C40" w:rsidRDefault="00083146">
            <w:pPr>
              <w:pStyle w:val="Ttulo1"/>
              <w:spacing w:before="0" w:line="240" w:lineRule="auto"/>
              <w:jc w:val="center"/>
              <w:rPr>
                <w:sz w:val="22"/>
                <w:szCs w:val="22"/>
              </w:rPr>
            </w:pPr>
            <w:r>
              <w:rPr>
                <w:sz w:val="22"/>
                <w:szCs w:val="22"/>
              </w:rPr>
              <w:t>Cuadro de texto</w:t>
            </w:r>
          </w:p>
        </w:tc>
      </w:tr>
      <w:tr w:rsidR="00BE5C40" w14:paraId="4BA28F79" w14:textId="77777777">
        <w:tc>
          <w:tcPr>
            <w:tcW w:w="13422" w:type="dxa"/>
          </w:tcPr>
          <w:p w14:paraId="0000041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Para la construcción de un flujograma, se debe tener en cuenta la representación simbólica que se presenta a continuación: </w:t>
            </w:r>
          </w:p>
        </w:tc>
      </w:tr>
    </w:tbl>
    <w:p w14:paraId="00000423" w14:textId="77777777" w:rsidR="00BE5C40" w:rsidRDefault="00000000">
      <w:pPr>
        <w:spacing w:after="120"/>
        <w:rPr>
          <w:rFonts w:ascii="Arial" w:eastAsia="Arial" w:hAnsi="Arial" w:cs="Arial"/>
          <w:sz w:val="22"/>
          <w:szCs w:val="22"/>
        </w:rPr>
      </w:pPr>
      <w:sdt>
        <w:sdtPr>
          <w:tag w:val="goog_rdk_39"/>
          <w:id w:val="1825394395"/>
        </w:sdtPr>
        <w:sdtContent>
          <w:commentRangeStart w:id="46"/>
        </w:sdtContent>
      </w:sdt>
    </w:p>
    <w:commentRangeEnd w:id="46"/>
    <w:p w14:paraId="00000424" w14:textId="77777777" w:rsidR="00BE5C40" w:rsidRDefault="00083146">
      <w:pPr>
        <w:spacing w:after="120"/>
        <w:rPr>
          <w:rFonts w:ascii="Arial" w:eastAsia="Arial" w:hAnsi="Arial" w:cs="Arial"/>
          <w:sz w:val="22"/>
          <w:szCs w:val="22"/>
        </w:rPr>
      </w:pPr>
      <w:r>
        <w:commentReference w:id="46"/>
      </w:r>
      <w:r>
        <w:rPr>
          <w:noProof/>
        </w:rPr>
        <w:drawing>
          <wp:anchor distT="0" distB="0" distL="114300" distR="114300" simplePos="0" relativeHeight="251660288" behindDoc="0" locked="0" layoutInCell="1" hidden="0" allowOverlap="1" wp14:anchorId="2C81532C" wp14:editId="7860808B">
            <wp:simplePos x="0" y="0"/>
            <wp:positionH relativeFrom="column">
              <wp:posOffset>2878666</wp:posOffset>
            </wp:positionH>
            <wp:positionV relativeFrom="paragraph">
              <wp:posOffset>115994</wp:posOffset>
            </wp:positionV>
            <wp:extent cx="2197100" cy="2778125"/>
            <wp:effectExtent l="0" t="0" r="0" b="0"/>
            <wp:wrapNone/>
            <wp:docPr id="12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5"/>
                    <a:srcRect/>
                    <a:stretch>
                      <a:fillRect/>
                    </a:stretch>
                  </pic:blipFill>
                  <pic:spPr>
                    <a:xfrm>
                      <a:off x="0" y="0"/>
                      <a:ext cx="2197100" cy="2778125"/>
                    </a:xfrm>
                    <a:prstGeom prst="rect">
                      <a:avLst/>
                    </a:prstGeom>
                    <a:ln/>
                  </pic:spPr>
                </pic:pic>
              </a:graphicData>
            </a:graphic>
          </wp:anchor>
        </w:drawing>
      </w:r>
    </w:p>
    <w:p w14:paraId="00000425" w14:textId="77777777" w:rsidR="00BE5C40" w:rsidRDefault="00BE5C40">
      <w:pPr>
        <w:spacing w:after="120"/>
        <w:rPr>
          <w:rFonts w:ascii="Arial" w:eastAsia="Arial" w:hAnsi="Arial" w:cs="Arial"/>
          <w:sz w:val="22"/>
          <w:szCs w:val="22"/>
        </w:rPr>
      </w:pPr>
    </w:p>
    <w:p w14:paraId="00000426" w14:textId="77777777" w:rsidR="00BE5C40" w:rsidRDefault="00BE5C40">
      <w:pPr>
        <w:spacing w:after="120"/>
        <w:rPr>
          <w:rFonts w:ascii="Arial" w:eastAsia="Arial" w:hAnsi="Arial" w:cs="Arial"/>
          <w:sz w:val="22"/>
          <w:szCs w:val="22"/>
        </w:rPr>
      </w:pPr>
    </w:p>
    <w:p w14:paraId="00000427" w14:textId="77777777" w:rsidR="00BE5C40" w:rsidRDefault="00BE5C40">
      <w:pPr>
        <w:spacing w:after="120"/>
        <w:rPr>
          <w:rFonts w:ascii="Arial" w:eastAsia="Arial" w:hAnsi="Arial" w:cs="Arial"/>
          <w:sz w:val="22"/>
          <w:szCs w:val="22"/>
        </w:rPr>
      </w:pPr>
    </w:p>
    <w:p w14:paraId="00000428" w14:textId="77777777" w:rsidR="00BE5C40" w:rsidRDefault="00BE5C40">
      <w:pPr>
        <w:spacing w:after="120"/>
        <w:rPr>
          <w:rFonts w:ascii="Arial" w:eastAsia="Arial" w:hAnsi="Arial" w:cs="Arial"/>
          <w:sz w:val="22"/>
          <w:szCs w:val="22"/>
        </w:rPr>
      </w:pPr>
    </w:p>
    <w:p w14:paraId="00000429" w14:textId="77777777" w:rsidR="00BE5C40" w:rsidRDefault="00BE5C40">
      <w:pPr>
        <w:spacing w:after="120"/>
        <w:rPr>
          <w:rFonts w:ascii="Arial" w:eastAsia="Arial" w:hAnsi="Arial" w:cs="Arial"/>
          <w:sz w:val="22"/>
          <w:szCs w:val="22"/>
        </w:rPr>
      </w:pPr>
    </w:p>
    <w:p w14:paraId="0000042A" w14:textId="77777777" w:rsidR="00BE5C40" w:rsidRDefault="00BE5C40">
      <w:pPr>
        <w:spacing w:after="120"/>
        <w:rPr>
          <w:rFonts w:ascii="Arial" w:eastAsia="Arial" w:hAnsi="Arial" w:cs="Arial"/>
          <w:sz w:val="22"/>
          <w:szCs w:val="22"/>
        </w:rPr>
      </w:pPr>
    </w:p>
    <w:p w14:paraId="0000042B" w14:textId="77777777" w:rsidR="00BE5C40" w:rsidRDefault="00BE5C40">
      <w:pPr>
        <w:spacing w:after="120"/>
        <w:rPr>
          <w:rFonts w:ascii="Arial" w:eastAsia="Arial" w:hAnsi="Arial" w:cs="Arial"/>
          <w:sz w:val="22"/>
          <w:szCs w:val="22"/>
        </w:rPr>
      </w:pPr>
    </w:p>
    <w:p w14:paraId="0000042C" w14:textId="77777777" w:rsidR="00BE5C40" w:rsidRDefault="00BE5C40">
      <w:pPr>
        <w:spacing w:after="120"/>
        <w:rPr>
          <w:rFonts w:ascii="Arial" w:eastAsia="Arial" w:hAnsi="Arial" w:cs="Arial"/>
          <w:sz w:val="22"/>
          <w:szCs w:val="22"/>
        </w:rPr>
      </w:pPr>
    </w:p>
    <w:p w14:paraId="0000042D" w14:textId="77777777" w:rsidR="00BE5C40" w:rsidRDefault="00BE5C40">
      <w:pPr>
        <w:spacing w:after="120"/>
        <w:rPr>
          <w:rFonts w:ascii="Arial" w:eastAsia="Arial" w:hAnsi="Arial" w:cs="Arial"/>
          <w:sz w:val="22"/>
          <w:szCs w:val="22"/>
        </w:rPr>
      </w:pPr>
    </w:p>
    <w:p w14:paraId="0000042E" w14:textId="77777777" w:rsidR="00BE5C40" w:rsidRDefault="00BE5C40">
      <w:pPr>
        <w:spacing w:after="120"/>
        <w:rPr>
          <w:rFonts w:ascii="Arial" w:eastAsia="Arial" w:hAnsi="Arial" w:cs="Arial"/>
          <w:sz w:val="22"/>
          <w:szCs w:val="22"/>
        </w:rPr>
      </w:pPr>
    </w:p>
    <w:p w14:paraId="0000042F" w14:textId="77777777" w:rsidR="00BE5C40" w:rsidRDefault="00BE5C40">
      <w:pPr>
        <w:spacing w:after="120"/>
        <w:rPr>
          <w:rFonts w:ascii="Arial" w:eastAsia="Arial" w:hAnsi="Arial" w:cs="Arial"/>
          <w:sz w:val="22"/>
          <w:szCs w:val="22"/>
        </w:rPr>
      </w:pPr>
    </w:p>
    <w:p w14:paraId="00000430" w14:textId="77777777" w:rsidR="00BE5C40" w:rsidRDefault="00BE5C40">
      <w:pPr>
        <w:spacing w:after="120"/>
        <w:rPr>
          <w:rFonts w:ascii="Arial" w:eastAsia="Arial" w:hAnsi="Arial" w:cs="Arial"/>
          <w:sz w:val="22"/>
          <w:szCs w:val="22"/>
        </w:rPr>
      </w:pPr>
    </w:p>
    <w:tbl>
      <w:tblPr>
        <w:tblStyle w:val="afffffffc"/>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76BA315C" w14:textId="77777777">
        <w:trPr>
          <w:trHeight w:val="444"/>
        </w:trPr>
        <w:tc>
          <w:tcPr>
            <w:tcW w:w="13422" w:type="dxa"/>
            <w:shd w:val="clear" w:color="auto" w:fill="8DB3E2"/>
          </w:tcPr>
          <w:p w14:paraId="00000431" w14:textId="77777777" w:rsidR="00BE5C40" w:rsidRDefault="00083146">
            <w:pPr>
              <w:pStyle w:val="Ttulo1"/>
              <w:spacing w:before="0" w:line="240" w:lineRule="auto"/>
              <w:jc w:val="center"/>
              <w:rPr>
                <w:sz w:val="22"/>
                <w:szCs w:val="22"/>
              </w:rPr>
            </w:pPr>
            <w:r>
              <w:rPr>
                <w:sz w:val="22"/>
                <w:szCs w:val="22"/>
              </w:rPr>
              <w:t>Cuadro de texto</w:t>
            </w:r>
          </w:p>
        </w:tc>
      </w:tr>
      <w:tr w:rsidR="00BE5C40" w14:paraId="600498CC" w14:textId="77777777">
        <w:tc>
          <w:tcPr>
            <w:tcW w:w="13422" w:type="dxa"/>
          </w:tcPr>
          <w:p w14:paraId="00000432"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El flujograma comprende el paso a paso de los procesos, estimando momentos de decisión, de desarrollo de actividades, e indicando el principio y el fin de los procesos.</w:t>
            </w:r>
          </w:p>
          <w:p w14:paraId="00000433"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Para el ejemplo de la pastelería, quedaría así:</w:t>
            </w:r>
          </w:p>
        </w:tc>
      </w:tr>
    </w:tbl>
    <w:p w14:paraId="00000434" w14:textId="77777777" w:rsidR="00BE5C40" w:rsidRDefault="00BE5C40">
      <w:pPr>
        <w:spacing w:after="120"/>
        <w:rPr>
          <w:rFonts w:ascii="Arial" w:eastAsia="Arial" w:hAnsi="Arial" w:cs="Arial"/>
          <w:sz w:val="22"/>
          <w:szCs w:val="22"/>
        </w:rPr>
      </w:pPr>
    </w:p>
    <w:p w14:paraId="00000435"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4</w:t>
      </w:r>
    </w:p>
    <w:p w14:paraId="00000436" w14:textId="77777777" w:rsidR="00BE5C40" w:rsidRDefault="00083146">
      <w:pPr>
        <w:spacing w:after="120"/>
        <w:rPr>
          <w:rFonts w:ascii="Arial" w:eastAsia="Arial" w:hAnsi="Arial" w:cs="Arial"/>
          <w:i/>
          <w:sz w:val="22"/>
          <w:szCs w:val="22"/>
        </w:rPr>
      </w:pPr>
      <w:r>
        <w:rPr>
          <w:rFonts w:ascii="Arial" w:eastAsia="Arial" w:hAnsi="Arial" w:cs="Arial"/>
          <w:i/>
          <w:sz w:val="22"/>
          <w:szCs w:val="22"/>
        </w:rPr>
        <w:t>Flujograma ejemplo pastelería</w:t>
      </w:r>
    </w:p>
    <w:p w14:paraId="00000437" w14:textId="77777777" w:rsidR="00BE5C40" w:rsidRDefault="00BE5C40">
      <w:pPr>
        <w:spacing w:after="120"/>
        <w:rPr>
          <w:rFonts w:ascii="Arial" w:eastAsia="Arial" w:hAnsi="Arial" w:cs="Arial"/>
          <w:i/>
          <w:sz w:val="22"/>
          <w:szCs w:val="22"/>
        </w:rPr>
      </w:pPr>
    </w:p>
    <w:p w14:paraId="00000438" w14:textId="77777777" w:rsidR="00BE5C40" w:rsidRDefault="00BE5C40">
      <w:pPr>
        <w:spacing w:after="120"/>
        <w:rPr>
          <w:rFonts w:ascii="Arial" w:eastAsia="Arial" w:hAnsi="Arial" w:cs="Arial"/>
          <w:sz w:val="22"/>
          <w:szCs w:val="22"/>
        </w:rPr>
      </w:pPr>
    </w:p>
    <w:p w14:paraId="00000439" w14:textId="77777777" w:rsidR="00BE5C40" w:rsidRDefault="00083146">
      <w:pPr>
        <w:spacing w:after="120"/>
        <w:rPr>
          <w:rFonts w:ascii="Arial" w:eastAsia="Arial" w:hAnsi="Arial" w:cs="Arial"/>
          <w:sz w:val="22"/>
          <w:szCs w:val="22"/>
        </w:rPr>
      </w:pPr>
      <w:r>
        <w:rPr>
          <w:noProof/>
        </w:rPr>
        <mc:AlternateContent>
          <mc:Choice Requires="wpg">
            <w:drawing>
              <wp:anchor distT="0" distB="0" distL="114300" distR="114300" simplePos="0" relativeHeight="251661312" behindDoc="0" locked="0" layoutInCell="1" hidden="0" allowOverlap="1" wp14:anchorId="2930523A" wp14:editId="3DCF4D1E">
                <wp:simplePos x="0" y="0"/>
                <wp:positionH relativeFrom="column">
                  <wp:posOffset>12701</wp:posOffset>
                </wp:positionH>
                <wp:positionV relativeFrom="paragraph">
                  <wp:posOffset>0</wp:posOffset>
                </wp:positionV>
                <wp:extent cx="7272645" cy="3533148"/>
                <wp:effectExtent l="0" t="0" r="0" b="0"/>
                <wp:wrapNone/>
                <wp:docPr id="1195" name="Group 1195"/>
                <wp:cNvGraphicFramePr/>
                <a:graphic xmlns:a="http://schemas.openxmlformats.org/drawingml/2006/main">
                  <a:graphicData uri="http://schemas.microsoft.com/office/word/2010/wordprocessingGroup">
                    <wpg:wgp>
                      <wpg:cNvGrpSpPr/>
                      <wpg:grpSpPr>
                        <a:xfrm>
                          <a:off x="0" y="0"/>
                          <a:ext cx="7272645" cy="3533148"/>
                          <a:chOff x="1709678" y="2013426"/>
                          <a:chExt cx="7272645" cy="3533148"/>
                        </a:xfrm>
                      </wpg:grpSpPr>
                      <wpg:grpSp>
                        <wpg:cNvPr id="34" name="Group 34"/>
                        <wpg:cNvGrpSpPr/>
                        <wpg:grpSpPr>
                          <a:xfrm>
                            <a:off x="1709678" y="2013426"/>
                            <a:ext cx="7272645" cy="3533148"/>
                            <a:chOff x="1709678" y="2013426"/>
                            <a:chExt cx="7272645" cy="3533148"/>
                          </a:xfrm>
                        </wpg:grpSpPr>
                        <wps:wsp>
                          <wps:cNvPr id="35" name="Rectangle 35"/>
                          <wps:cNvSpPr/>
                          <wps:spPr>
                            <a:xfrm>
                              <a:off x="1709678" y="2013426"/>
                              <a:ext cx="7272625" cy="3533125"/>
                            </a:xfrm>
                            <a:prstGeom prst="rect">
                              <a:avLst/>
                            </a:prstGeom>
                            <a:noFill/>
                            <a:ln>
                              <a:noFill/>
                            </a:ln>
                          </wps:spPr>
                          <wps:txbx>
                            <w:txbxContent>
                              <w:p w14:paraId="5176429B" w14:textId="77777777" w:rsidR="00BE5C40" w:rsidRDefault="00BE5C40">
                                <w:pPr>
                                  <w:textDirection w:val="btLr"/>
                                </w:pPr>
                              </w:p>
                            </w:txbxContent>
                          </wps:txbx>
                          <wps:bodyPr spcFirstLastPara="1" wrap="square" lIns="91425" tIns="91425" rIns="91425" bIns="91425" anchor="ctr" anchorCtr="0">
                            <a:noAutofit/>
                          </wps:bodyPr>
                        </wps:wsp>
                        <wpg:grpSp>
                          <wpg:cNvPr id="36" name="Group 36"/>
                          <wpg:cNvGrpSpPr/>
                          <wpg:grpSpPr>
                            <a:xfrm>
                              <a:off x="1709678" y="2013426"/>
                              <a:ext cx="7272645" cy="3533148"/>
                              <a:chOff x="-290815" y="0"/>
                              <a:chExt cx="11069407" cy="5780244"/>
                            </a:xfrm>
                          </wpg:grpSpPr>
                          <wps:wsp>
                            <wps:cNvPr id="37" name="Rectangle 37"/>
                            <wps:cNvSpPr/>
                            <wps:spPr>
                              <a:xfrm>
                                <a:off x="-290815" y="0"/>
                                <a:ext cx="11069400" cy="5780225"/>
                              </a:xfrm>
                              <a:prstGeom prst="rect">
                                <a:avLst/>
                              </a:prstGeom>
                              <a:noFill/>
                              <a:ln>
                                <a:noFill/>
                              </a:ln>
                            </wps:spPr>
                            <wps:txbx>
                              <w:txbxContent>
                                <w:p w14:paraId="79218259" w14:textId="77777777" w:rsidR="00BE5C40" w:rsidRDefault="00BE5C40">
                                  <w:pPr>
                                    <w:textDirection w:val="btLr"/>
                                  </w:pPr>
                                </w:p>
                              </w:txbxContent>
                            </wps:txbx>
                            <wps:bodyPr spcFirstLastPara="1" wrap="square" lIns="91425" tIns="91425" rIns="91425" bIns="91425" anchor="ctr" anchorCtr="0">
                              <a:noAutofit/>
                            </wps:bodyPr>
                          </wps:wsp>
                          <wps:wsp>
                            <wps:cNvPr id="38" name="Oval 38"/>
                            <wps:cNvSpPr/>
                            <wps:spPr>
                              <a:xfrm>
                                <a:off x="218661" y="0"/>
                                <a:ext cx="1484245" cy="609600"/>
                              </a:xfrm>
                              <a:prstGeom prst="ellipse">
                                <a:avLst/>
                              </a:prstGeom>
                              <a:noFill/>
                              <a:ln w="9525" cap="flat" cmpd="sng">
                                <a:solidFill>
                                  <a:schemeClr val="accent1"/>
                                </a:solidFill>
                                <a:prstDash val="solid"/>
                                <a:round/>
                                <a:headEnd type="none" w="sm" len="sm"/>
                                <a:tailEnd type="none" w="sm" len="sm"/>
                              </a:ln>
                            </wps:spPr>
                            <wps:txbx>
                              <w:txbxContent>
                                <w:p w14:paraId="6A93EA75" w14:textId="77777777" w:rsidR="00BE5C40" w:rsidRDefault="00083146">
                                  <w:pPr>
                                    <w:jc w:val="center"/>
                                    <w:textDirection w:val="btLr"/>
                                  </w:pPr>
                                  <w:r>
                                    <w:rPr>
                                      <w:color w:val="4F81BD"/>
                                      <w:sz w:val="20"/>
                                    </w:rPr>
                                    <w:t>Inicio</w:t>
                                  </w:r>
                                </w:p>
                              </w:txbxContent>
                            </wps:txbx>
                            <wps:bodyPr spcFirstLastPara="1" wrap="square" lIns="91425" tIns="45700" rIns="91425" bIns="45700" anchor="ctr" anchorCtr="0">
                              <a:noAutofit/>
                            </wps:bodyPr>
                          </wps:wsp>
                          <wps:wsp>
                            <wps:cNvPr id="39" name="Oval 39"/>
                            <wps:cNvSpPr/>
                            <wps:spPr>
                              <a:xfrm>
                                <a:off x="-62316" y="967159"/>
                                <a:ext cx="2056490" cy="848138"/>
                              </a:xfrm>
                              <a:prstGeom prst="ellipse">
                                <a:avLst/>
                              </a:prstGeom>
                              <a:solidFill>
                                <a:schemeClr val="accent1"/>
                              </a:solidFill>
                              <a:ln w="25400" cap="flat" cmpd="sng">
                                <a:solidFill>
                                  <a:srgbClr val="395E89"/>
                                </a:solidFill>
                                <a:prstDash val="solid"/>
                                <a:round/>
                                <a:headEnd type="none" w="sm" len="sm"/>
                                <a:tailEnd type="none" w="sm" len="sm"/>
                              </a:ln>
                            </wps:spPr>
                            <wps:txbx>
                              <w:txbxContent>
                                <w:p w14:paraId="790F1AB9" w14:textId="77777777" w:rsidR="00BE5C40" w:rsidRDefault="00083146">
                                  <w:pPr>
                                    <w:jc w:val="center"/>
                                    <w:textDirection w:val="btLr"/>
                                  </w:pPr>
                                  <w:r>
                                    <w:rPr>
                                      <w:color w:val="FFFFFF"/>
                                      <w:sz w:val="16"/>
                                    </w:rPr>
                                    <w:t>Limpieza de las instalaciones.</w:t>
                                  </w:r>
                                </w:p>
                              </w:txbxContent>
                            </wps:txbx>
                            <wps:bodyPr spcFirstLastPara="1" wrap="square" lIns="91425" tIns="45700" rIns="91425" bIns="45700" anchor="ctr" anchorCtr="0">
                              <a:noAutofit/>
                            </wps:bodyPr>
                          </wps:wsp>
                          <wps:wsp>
                            <wps:cNvPr id="40" name="Parallelogram 40"/>
                            <wps:cNvSpPr/>
                            <wps:spPr>
                              <a:xfrm>
                                <a:off x="-290815" y="2285134"/>
                                <a:ext cx="2658908" cy="609601"/>
                              </a:xfrm>
                              <a:prstGeom prst="parallelogram">
                                <a:avLst>
                                  <a:gd name="adj" fmla="val 25000"/>
                                </a:avLst>
                              </a:prstGeom>
                              <a:solidFill>
                                <a:schemeClr val="accent1"/>
                              </a:solidFill>
                              <a:ln w="25400" cap="flat" cmpd="sng">
                                <a:solidFill>
                                  <a:srgbClr val="395E89"/>
                                </a:solidFill>
                                <a:prstDash val="solid"/>
                                <a:round/>
                                <a:headEnd type="none" w="sm" len="sm"/>
                                <a:tailEnd type="none" w="sm" len="sm"/>
                              </a:ln>
                            </wps:spPr>
                            <wps:txbx>
                              <w:txbxContent>
                                <w:p w14:paraId="55AEC3C4" w14:textId="77777777" w:rsidR="00BE5C40" w:rsidRDefault="00083146">
                                  <w:pPr>
                                    <w:jc w:val="center"/>
                                    <w:textDirection w:val="btLr"/>
                                  </w:pPr>
                                  <w:r>
                                    <w:rPr>
                                      <w:color w:val="FFFFFF"/>
                                      <w:sz w:val="16"/>
                                    </w:rPr>
                                    <w:t>Pesada de materia prima.</w:t>
                                  </w:r>
                                </w:p>
                              </w:txbxContent>
                            </wps:txbx>
                            <wps:bodyPr spcFirstLastPara="1" wrap="square" lIns="91425" tIns="45700" rIns="91425" bIns="45700" anchor="ctr" anchorCtr="0">
                              <a:noAutofit/>
                            </wps:bodyPr>
                          </wps:wsp>
                          <wps:wsp>
                            <wps:cNvPr id="49" name="Rectangle 49"/>
                            <wps:cNvSpPr/>
                            <wps:spPr>
                              <a:xfrm>
                                <a:off x="2804300" y="2234076"/>
                                <a:ext cx="1744288" cy="780177"/>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71C73675" w14:textId="77777777" w:rsidR="00BE5C40" w:rsidRDefault="00083146">
                                  <w:pPr>
                                    <w:jc w:val="center"/>
                                    <w:textDirection w:val="btLr"/>
                                  </w:pPr>
                                  <w:r>
                                    <w:rPr>
                                      <w:color w:val="FFFFFF"/>
                                      <w:sz w:val="16"/>
                                    </w:rPr>
                                    <w:t>Mezcla de ingredientes en batidora.</w:t>
                                  </w:r>
                                </w:p>
                              </w:txbxContent>
                            </wps:txbx>
                            <wps:bodyPr spcFirstLastPara="1" wrap="square" lIns="91425" tIns="45700" rIns="91425" bIns="45700" anchor="ctr" anchorCtr="0">
                              <a:noAutofit/>
                            </wps:bodyPr>
                          </wps:wsp>
                          <wps:wsp>
                            <wps:cNvPr id="50" name="Rectangle 50"/>
                            <wps:cNvSpPr/>
                            <wps:spPr>
                              <a:xfrm>
                                <a:off x="5063688" y="2223255"/>
                                <a:ext cx="1504122" cy="824390"/>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2C54D6A2" w14:textId="77777777" w:rsidR="00BE5C40" w:rsidRDefault="00083146">
                                  <w:pPr>
                                    <w:jc w:val="center"/>
                                    <w:textDirection w:val="btLr"/>
                                  </w:pPr>
                                  <w:r>
                                    <w:rPr>
                                      <w:color w:val="FFFFFF"/>
                                      <w:sz w:val="16"/>
                                    </w:rPr>
                                    <w:t>Horneado</w:t>
                                  </w:r>
                                </w:p>
                              </w:txbxContent>
                            </wps:txbx>
                            <wps:bodyPr spcFirstLastPara="1" wrap="square" lIns="91425" tIns="45700" rIns="91425" bIns="45700" anchor="ctr" anchorCtr="0">
                              <a:noAutofit/>
                            </wps:bodyPr>
                          </wps:wsp>
                          <wps:wsp>
                            <wps:cNvPr id="51" name="Diamond 51"/>
                            <wps:cNvSpPr/>
                            <wps:spPr>
                              <a:xfrm>
                                <a:off x="6272834" y="3456819"/>
                                <a:ext cx="3144043" cy="1142704"/>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6563816B" w14:textId="77777777" w:rsidR="00BE5C40" w:rsidRDefault="00083146">
                                  <w:pPr>
                                    <w:jc w:val="center"/>
                                    <w:textDirection w:val="btLr"/>
                                  </w:pPr>
                                  <w:r>
                                    <w:rPr>
                                      <w:color w:val="FFFFFF"/>
                                      <w:sz w:val="16"/>
                                    </w:rPr>
                                    <w:t>Reposo y enfriamiento.</w:t>
                                  </w:r>
                                </w:p>
                              </w:txbxContent>
                            </wps:txbx>
                            <wps:bodyPr spcFirstLastPara="1" wrap="square" lIns="91425" tIns="45700" rIns="91425" bIns="45700" anchor="ctr" anchorCtr="0">
                              <a:noAutofit/>
                            </wps:bodyPr>
                          </wps:wsp>
                          <wps:wsp>
                            <wps:cNvPr id="52" name="Rectangle 52"/>
                            <wps:cNvSpPr/>
                            <wps:spPr>
                              <a:xfrm>
                                <a:off x="7098164" y="2234202"/>
                                <a:ext cx="1504122" cy="823844"/>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6440CA0" w14:textId="77777777" w:rsidR="00BE5C40" w:rsidRDefault="00083146">
                                  <w:pPr>
                                    <w:jc w:val="center"/>
                                    <w:textDirection w:val="btLr"/>
                                  </w:pPr>
                                  <w:r>
                                    <w:rPr>
                                      <w:color w:val="FFFFFF"/>
                                      <w:sz w:val="16"/>
                                    </w:rPr>
                                    <w:t>Empaque</w:t>
                                  </w:r>
                                </w:p>
                              </w:txbxContent>
                            </wps:txbx>
                            <wps:bodyPr spcFirstLastPara="1" wrap="square" lIns="91425" tIns="45700" rIns="91425" bIns="45700" anchor="ctr" anchorCtr="0">
                              <a:noAutofit/>
                            </wps:bodyPr>
                          </wps:wsp>
                          <wps:wsp>
                            <wps:cNvPr id="53" name="Oval 53"/>
                            <wps:cNvSpPr/>
                            <wps:spPr>
                              <a:xfrm>
                                <a:off x="6750566" y="4932105"/>
                                <a:ext cx="2160932" cy="848139"/>
                              </a:xfrm>
                              <a:prstGeom prst="ellipse">
                                <a:avLst/>
                              </a:prstGeom>
                              <a:solidFill>
                                <a:schemeClr val="accent1"/>
                              </a:solidFill>
                              <a:ln w="25400" cap="flat" cmpd="sng">
                                <a:solidFill>
                                  <a:srgbClr val="395E89"/>
                                </a:solidFill>
                                <a:prstDash val="solid"/>
                                <a:round/>
                                <a:headEnd type="none" w="sm" len="sm"/>
                                <a:tailEnd type="none" w="sm" len="sm"/>
                              </a:ln>
                            </wps:spPr>
                            <wps:txbx>
                              <w:txbxContent>
                                <w:p w14:paraId="6543EEFD" w14:textId="77777777" w:rsidR="00BE5C40" w:rsidRDefault="00083146">
                                  <w:pPr>
                                    <w:jc w:val="center"/>
                                    <w:textDirection w:val="btLr"/>
                                  </w:pPr>
                                  <w:r>
                                    <w:rPr>
                                      <w:color w:val="FFFFFF"/>
                                      <w:sz w:val="16"/>
                                    </w:rPr>
                                    <w:t>Venta de productos.</w:t>
                                  </w:r>
                                </w:p>
                              </w:txbxContent>
                            </wps:txbx>
                            <wps:bodyPr spcFirstLastPara="1" wrap="square" lIns="91425" tIns="45700" rIns="91425" bIns="45700" anchor="ctr" anchorCtr="0">
                              <a:noAutofit/>
                            </wps:bodyPr>
                          </wps:wsp>
                          <wps:wsp>
                            <wps:cNvPr id="54" name="Oval 54"/>
                            <wps:cNvSpPr/>
                            <wps:spPr>
                              <a:xfrm>
                                <a:off x="9294347" y="5051964"/>
                                <a:ext cx="1484245" cy="609600"/>
                              </a:xfrm>
                              <a:prstGeom prst="ellipse">
                                <a:avLst/>
                              </a:prstGeom>
                              <a:noFill/>
                              <a:ln w="9525" cap="flat" cmpd="sng">
                                <a:solidFill>
                                  <a:schemeClr val="accent1"/>
                                </a:solidFill>
                                <a:prstDash val="solid"/>
                                <a:round/>
                                <a:headEnd type="none" w="sm" len="sm"/>
                                <a:tailEnd type="none" w="sm" len="sm"/>
                              </a:ln>
                            </wps:spPr>
                            <wps:txbx>
                              <w:txbxContent>
                                <w:p w14:paraId="11A2CE9A" w14:textId="77777777" w:rsidR="00BE5C40" w:rsidRDefault="00083146">
                                  <w:pPr>
                                    <w:jc w:val="center"/>
                                    <w:textDirection w:val="btLr"/>
                                  </w:pPr>
                                  <w:r>
                                    <w:rPr>
                                      <w:color w:val="4F81BD"/>
                                      <w:sz w:val="20"/>
                                    </w:rPr>
                                    <w:t>Fin</w:t>
                                  </w:r>
                                </w:p>
                              </w:txbxContent>
                            </wps:txbx>
                            <wps:bodyPr spcFirstLastPara="1" wrap="square" lIns="91425" tIns="45700" rIns="91425" bIns="45700" anchor="ctr" anchorCtr="0">
                              <a:noAutofit/>
                            </wps:bodyPr>
                          </wps:wsp>
                          <wps:wsp>
                            <wps:cNvPr id="55" name="Straight Arrow Connector 55"/>
                            <wps:cNvCnPr/>
                            <wps:spPr>
                              <a:xfrm>
                                <a:off x="960784" y="609600"/>
                                <a:ext cx="0" cy="357805"/>
                              </a:xfrm>
                              <a:prstGeom prst="straightConnector1">
                                <a:avLst/>
                              </a:prstGeom>
                              <a:noFill/>
                              <a:ln w="9525" cap="flat" cmpd="sng">
                                <a:solidFill>
                                  <a:srgbClr val="4A7DBA"/>
                                </a:solidFill>
                                <a:prstDash val="solid"/>
                                <a:round/>
                                <a:headEnd type="none" w="sm" len="sm"/>
                                <a:tailEnd type="triangle" w="med" len="med"/>
                              </a:ln>
                            </wps:spPr>
                            <wps:bodyPr/>
                          </wps:wsp>
                          <wps:wsp>
                            <wps:cNvPr id="56" name="Straight Arrow Connector 56"/>
                            <wps:cNvCnPr/>
                            <wps:spPr>
                              <a:xfrm flipH="1">
                                <a:off x="960783" y="1815544"/>
                                <a:ext cx="1" cy="470458"/>
                              </a:xfrm>
                              <a:prstGeom prst="straightConnector1">
                                <a:avLst/>
                              </a:prstGeom>
                              <a:noFill/>
                              <a:ln w="9525" cap="flat" cmpd="sng">
                                <a:solidFill>
                                  <a:srgbClr val="4A7DBA"/>
                                </a:solidFill>
                                <a:prstDash val="solid"/>
                                <a:round/>
                                <a:headEnd type="none" w="sm" len="sm"/>
                                <a:tailEnd type="triangle" w="med" len="med"/>
                              </a:ln>
                            </wps:spPr>
                            <wps:bodyPr/>
                          </wps:wsp>
                          <wps:wsp>
                            <wps:cNvPr id="57" name="Straight Arrow Connector 57"/>
                            <wps:cNvCnPr/>
                            <wps:spPr>
                              <a:xfrm>
                                <a:off x="2296992" y="2589607"/>
                                <a:ext cx="507056" cy="34225"/>
                              </a:xfrm>
                              <a:prstGeom prst="straightConnector1">
                                <a:avLst/>
                              </a:prstGeom>
                              <a:noFill/>
                              <a:ln w="9525" cap="flat" cmpd="sng">
                                <a:solidFill>
                                  <a:srgbClr val="4A7DBA"/>
                                </a:solidFill>
                                <a:prstDash val="solid"/>
                                <a:round/>
                                <a:headEnd type="none" w="sm" len="sm"/>
                                <a:tailEnd type="triangle" w="med" len="med"/>
                              </a:ln>
                            </wps:spPr>
                            <wps:bodyPr/>
                          </wps:wsp>
                          <wps:wsp>
                            <wps:cNvPr id="58" name="Straight Arrow Connector 58"/>
                            <wps:cNvCnPr/>
                            <wps:spPr>
                              <a:xfrm>
                                <a:off x="4548587" y="2624164"/>
                                <a:ext cx="515100" cy="11287"/>
                              </a:xfrm>
                              <a:prstGeom prst="straightConnector1">
                                <a:avLst/>
                              </a:prstGeom>
                              <a:noFill/>
                              <a:ln w="9525" cap="flat" cmpd="sng">
                                <a:solidFill>
                                  <a:srgbClr val="4A7DBA"/>
                                </a:solidFill>
                                <a:prstDash val="solid"/>
                                <a:round/>
                                <a:headEnd type="none" w="sm" len="sm"/>
                                <a:tailEnd type="triangle" w="med" len="med"/>
                              </a:ln>
                            </wps:spPr>
                            <wps:bodyPr/>
                          </wps:wsp>
                          <wps:wsp>
                            <wps:cNvPr id="59" name="Straight Arrow Connector 59"/>
                            <wps:cNvCnPr/>
                            <wps:spPr>
                              <a:xfrm>
                                <a:off x="6567809" y="2635451"/>
                                <a:ext cx="530354" cy="10673"/>
                              </a:xfrm>
                              <a:prstGeom prst="straightConnector1">
                                <a:avLst/>
                              </a:prstGeom>
                              <a:noFill/>
                              <a:ln w="9525" cap="flat" cmpd="sng">
                                <a:solidFill>
                                  <a:srgbClr val="4A7DBA"/>
                                </a:solidFill>
                                <a:prstDash val="solid"/>
                                <a:round/>
                                <a:headEnd type="none" w="sm" len="sm"/>
                                <a:tailEnd type="triangle" w="med" len="med"/>
                              </a:ln>
                            </wps:spPr>
                            <wps:bodyPr/>
                          </wps:wsp>
                          <wps:wsp>
                            <wps:cNvPr id="60" name="Straight Arrow Connector 60"/>
                            <wps:cNvCnPr/>
                            <wps:spPr>
                              <a:xfrm flipH="1">
                                <a:off x="7844728" y="3058046"/>
                                <a:ext cx="5496" cy="398773"/>
                              </a:xfrm>
                              <a:prstGeom prst="straightConnector1">
                                <a:avLst/>
                              </a:prstGeom>
                              <a:noFill/>
                              <a:ln w="9525" cap="flat" cmpd="sng">
                                <a:solidFill>
                                  <a:srgbClr val="4A7DBA"/>
                                </a:solidFill>
                                <a:prstDash val="solid"/>
                                <a:round/>
                                <a:headEnd type="none" w="sm" len="sm"/>
                                <a:tailEnd type="triangle" w="med" len="med"/>
                              </a:ln>
                            </wps:spPr>
                            <wps:bodyPr/>
                          </wps:wsp>
                          <wps:wsp>
                            <wps:cNvPr id="61" name="Straight Arrow Connector 61"/>
                            <wps:cNvCnPr/>
                            <wps:spPr>
                              <a:xfrm flipH="1">
                                <a:off x="7831033" y="4599524"/>
                                <a:ext cx="13823" cy="332582"/>
                              </a:xfrm>
                              <a:prstGeom prst="straightConnector1">
                                <a:avLst/>
                              </a:prstGeom>
                              <a:noFill/>
                              <a:ln w="9525" cap="flat" cmpd="sng">
                                <a:solidFill>
                                  <a:srgbClr val="4A7DBA"/>
                                </a:solidFill>
                                <a:prstDash val="solid"/>
                                <a:round/>
                                <a:headEnd type="none" w="sm" len="sm"/>
                                <a:tailEnd type="triangle" w="med" len="med"/>
                              </a:ln>
                            </wps:spPr>
                            <wps:bodyPr/>
                          </wps:wsp>
                          <wps:wsp>
                            <wps:cNvPr id="62" name="Straight Arrow Connector 62"/>
                            <wps:cNvCnPr/>
                            <wps:spPr>
                              <a:xfrm>
                                <a:off x="8911498" y="5356175"/>
                                <a:ext cx="382848" cy="589"/>
                              </a:xfrm>
                              <a:prstGeom prst="straightConnector1">
                                <a:avLst/>
                              </a:prstGeom>
                              <a:noFill/>
                              <a:ln w="9525" cap="flat" cmpd="sng">
                                <a:solidFill>
                                  <a:srgbClr val="4A7DBA"/>
                                </a:solidFill>
                                <a:prstDash val="solid"/>
                                <a:round/>
                                <a:headEnd type="none" w="sm" len="sm"/>
                                <a:tailEnd type="triangle" w="med" len="med"/>
                              </a:ln>
                            </wps:spPr>
                            <wps:bodyPr/>
                          </wps:wsp>
                        </wpg:grpSp>
                      </wpg:grpSp>
                    </wpg:wgp>
                  </a:graphicData>
                </a:graphic>
              </wp:anchor>
            </w:drawing>
          </mc:Choice>
          <mc:Fallback>
            <w:pict>
              <v:group w14:anchorId="2930523A" id="Group 1195" o:spid="_x0000_s1069" style="position:absolute;margin-left:1pt;margin-top:0;width:572.65pt;height:278.2pt;z-index:251661312;mso-position-horizontal-relative:text;mso-position-vertical-relative:text" coordorigin="17096,20134" coordsize="72726,35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">
                <v:group id="Group 34" o:spid="_x0000_s1070" style="position:absolute;left:17096;top:20134;width:72727;height:35331" coordorigin="17096,20134" coordsize="72726,3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71" style="position:absolute;left:17096;top:20134;width:72727;height:35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5176429B" w14:textId="77777777" w:rsidR="00BE5C40" w:rsidRDefault="00BE5C40">
                          <w:pPr>
                            <w:textDirection w:val="btLr"/>
                          </w:pPr>
                        </w:p>
                      </w:txbxContent>
                    </v:textbox>
                  </v:rect>
                  <v:group id="Group 36" o:spid="_x0000_s1072" style="position:absolute;left:17096;top:20134;width:72727;height:35331" coordorigin="-2908" coordsize="110694,5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73" style="position:absolute;left:-2908;width:110693;height:5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79218259" w14:textId="77777777" w:rsidR="00BE5C40" w:rsidRDefault="00BE5C40">
                            <w:pPr>
                              <w:textDirection w:val="btLr"/>
                            </w:pPr>
                          </w:p>
                        </w:txbxContent>
                      </v:textbox>
                    </v:rect>
                    <v:oval id="Oval 38" o:spid="_x0000_s1074" style="position:absolute;left:2186;width:1484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" filled="f" strokecolor="#4f81bd [3204]">
                      <v:stroke startarrowwidth="narrow" startarrowlength="short" endarrowwidth="narrow" endarrowlength="short"/>
                      <v:textbox inset="2.53958mm,1.2694mm,2.53958mm,1.2694mm">
                        <w:txbxContent>
                          <w:p w14:paraId="6A93EA75" w14:textId="77777777" w:rsidR="00BE5C40" w:rsidRDefault="00083146">
                            <w:pPr>
                              <w:jc w:val="center"/>
                              <w:textDirection w:val="btLr"/>
                            </w:pPr>
                            <w:r>
                              <w:rPr>
                                <w:color w:val="4F81BD"/>
                                <w:sz w:val="20"/>
                              </w:rPr>
                              <w:t>Inicio</w:t>
                            </w:r>
                          </w:p>
                        </w:txbxContent>
                      </v:textbox>
                    </v:oval>
                    <v:oval id="Oval 39" o:spid="_x0000_s1075" style="position:absolute;left:-623;top:9671;width:20564;height:8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" fillcolor="#4f81bd [3204]" strokecolor="#395e89" strokeweight="2pt">
                      <v:stroke startarrowwidth="narrow" startarrowlength="short" endarrowwidth="narrow" endarrowlength="short"/>
                      <v:textbox inset="2.53958mm,1.2694mm,2.53958mm,1.2694mm">
                        <w:txbxContent>
                          <w:p w14:paraId="790F1AB9" w14:textId="77777777" w:rsidR="00BE5C40" w:rsidRDefault="00083146">
                            <w:pPr>
                              <w:jc w:val="center"/>
                              <w:textDirection w:val="btLr"/>
                            </w:pPr>
                            <w:r>
                              <w:rPr>
                                <w:color w:val="FFFFFF"/>
                                <w:sz w:val="16"/>
                              </w:rPr>
                              <w:t>Limpieza de las instalaciones.</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 o:spid="_x0000_s1076" type="#_x0000_t7" style="position:absolute;left:-2908;top:22851;width:2658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" adj="1238" fillcolor="#4f81bd [3204]" strokecolor="#395e89" strokeweight="2pt">
                      <v:stroke startarrowwidth="narrow" startarrowlength="short" endarrowwidth="narrow" endarrowlength="short" joinstyle="round"/>
                      <v:textbox inset="2.53958mm,1.2694mm,2.53958mm,1.2694mm">
                        <w:txbxContent>
                          <w:p w14:paraId="55AEC3C4" w14:textId="77777777" w:rsidR="00BE5C40" w:rsidRDefault="00083146">
                            <w:pPr>
                              <w:jc w:val="center"/>
                              <w:textDirection w:val="btLr"/>
                            </w:pPr>
                            <w:r>
                              <w:rPr>
                                <w:color w:val="FFFFFF"/>
                                <w:sz w:val="16"/>
                              </w:rPr>
                              <w:t>Pesada de materia prima.</w:t>
                            </w:r>
                          </w:p>
                        </w:txbxContent>
                      </v:textbox>
                    </v:shape>
                    <v:rect id="Rectangle 49" o:spid="_x0000_s1077" style="position:absolute;left:28043;top:22340;width:17442;height: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" fillcolor="#4f81bd [3204]" strokecolor="#395e89" strokeweight="2pt">
                      <v:stroke startarrowwidth="narrow" startarrowlength="short" endarrowwidth="narrow" endarrowlength="short" joinstyle="round"/>
                      <v:textbox inset="2.53958mm,1.2694mm,2.53958mm,1.2694mm">
                        <w:txbxContent>
                          <w:p w14:paraId="71C73675" w14:textId="77777777" w:rsidR="00BE5C40" w:rsidRDefault="00083146">
                            <w:pPr>
                              <w:jc w:val="center"/>
                              <w:textDirection w:val="btLr"/>
                            </w:pPr>
                            <w:r>
                              <w:rPr>
                                <w:color w:val="FFFFFF"/>
                                <w:sz w:val="16"/>
                              </w:rPr>
                              <w:t>Mezcla de ingredientes en batidora.</w:t>
                            </w:r>
                          </w:p>
                        </w:txbxContent>
                      </v:textbox>
                    </v:rect>
                    <v:rect id="Rectangle 50" o:spid="_x0000_s1078" style="position:absolute;left:50636;top:22232;width:15042;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" fillcolor="#4f81bd [3204]" strokecolor="#395e89" strokeweight="2pt">
                      <v:stroke startarrowwidth="narrow" startarrowlength="short" endarrowwidth="narrow" endarrowlength="short" joinstyle="round"/>
                      <v:textbox inset="2.53958mm,1.2694mm,2.53958mm,1.2694mm">
                        <w:txbxContent>
                          <w:p w14:paraId="2C54D6A2" w14:textId="77777777" w:rsidR="00BE5C40" w:rsidRDefault="00083146">
                            <w:pPr>
                              <w:jc w:val="center"/>
                              <w:textDirection w:val="btLr"/>
                            </w:pPr>
                            <w:r>
                              <w:rPr>
                                <w:color w:val="FFFFFF"/>
                                <w:sz w:val="16"/>
                              </w:rPr>
                              <w:t>Horneado</w:t>
                            </w:r>
                          </w:p>
                        </w:txbxContent>
                      </v:textbox>
                    </v:rect>
                    <v:shapetype id="_x0000_t4" coordsize="21600,21600" o:spt="4" path="m10800,l,10800,10800,21600,21600,10800xe">
                      <v:stroke joinstyle="miter"/>
                      <v:path gradientshapeok="t" o:connecttype="rect" textboxrect="5400,5400,16200,16200"/>
                    </v:shapetype>
                    <v:shape id="Diamond 51" o:spid="_x0000_s1079" type="#_x0000_t4" style="position:absolute;left:62728;top:34568;width:31440;height:11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" fillcolor="#4f81bd [3204]" strokecolor="#395e89" strokeweight="2pt">
                      <v:stroke startarrowwidth="narrow" startarrowlength="short" endarrowwidth="narrow" endarrowlength="short" joinstyle="round"/>
                      <v:textbox inset="2.53958mm,1.2694mm,2.53958mm,1.2694mm">
                        <w:txbxContent>
                          <w:p w14:paraId="6563816B" w14:textId="77777777" w:rsidR="00BE5C40" w:rsidRDefault="00083146">
                            <w:pPr>
                              <w:jc w:val="center"/>
                              <w:textDirection w:val="btLr"/>
                            </w:pPr>
                            <w:r>
                              <w:rPr>
                                <w:color w:val="FFFFFF"/>
                                <w:sz w:val="16"/>
                              </w:rPr>
                              <w:t>Reposo y enfriamiento.</w:t>
                            </w:r>
                          </w:p>
                        </w:txbxContent>
                      </v:textbox>
                    </v:shape>
                    <v:rect id="Rectangle 52" o:spid="_x0000_s1080" style="position:absolute;left:70981;top:22342;width:15041;height:8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" fillcolor="#4f81bd [3204]" strokecolor="#395e89" strokeweight="2pt">
                      <v:stroke startarrowwidth="narrow" startarrowlength="short" endarrowwidth="narrow" endarrowlength="short" joinstyle="round"/>
                      <v:textbox inset="2.53958mm,1.2694mm,2.53958mm,1.2694mm">
                        <w:txbxContent>
                          <w:p w14:paraId="56440CA0" w14:textId="77777777" w:rsidR="00BE5C40" w:rsidRDefault="00083146">
                            <w:pPr>
                              <w:jc w:val="center"/>
                              <w:textDirection w:val="btLr"/>
                            </w:pPr>
                            <w:r>
                              <w:rPr>
                                <w:color w:val="FFFFFF"/>
                                <w:sz w:val="16"/>
                              </w:rPr>
                              <w:t>Empaque</w:t>
                            </w:r>
                          </w:p>
                        </w:txbxContent>
                      </v:textbox>
                    </v:rect>
                    <v:oval id="Oval 53" o:spid="_x0000_s1081" style="position:absolute;left:67505;top:49321;width:21609;height:8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" fillcolor="#4f81bd [3204]" strokecolor="#395e89" strokeweight="2pt">
                      <v:stroke startarrowwidth="narrow" startarrowlength="short" endarrowwidth="narrow" endarrowlength="short"/>
                      <v:textbox inset="2.53958mm,1.2694mm,2.53958mm,1.2694mm">
                        <w:txbxContent>
                          <w:p w14:paraId="6543EEFD" w14:textId="77777777" w:rsidR="00BE5C40" w:rsidRDefault="00083146">
                            <w:pPr>
                              <w:jc w:val="center"/>
                              <w:textDirection w:val="btLr"/>
                            </w:pPr>
                            <w:r>
                              <w:rPr>
                                <w:color w:val="FFFFFF"/>
                                <w:sz w:val="16"/>
                              </w:rPr>
                              <w:t>Venta de productos.</w:t>
                            </w:r>
                          </w:p>
                        </w:txbxContent>
                      </v:textbox>
                    </v:oval>
                    <v:oval id="Oval 54" o:spid="_x0000_s1082" style="position:absolute;left:92943;top:50519;width:1484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" filled="f" strokecolor="#4f81bd [3204]">
                      <v:stroke startarrowwidth="narrow" startarrowlength="short" endarrowwidth="narrow" endarrowlength="short"/>
                      <v:textbox inset="2.53958mm,1.2694mm,2.53958mm,1.2694mm">
                        <w:txbxContent>
                          <w:p w14:paraId="11A2CE9A" w14:textId="77777777" w:rsidR="00BE5C40" w:rsidRDefault="00083146">
                            <w:pPr>
                              <w:jc w:val="center"/>
                              <w:textDirection w:val="btLr"/>
                            </w:pPr>
                            <w:r>
                              <w:rPr>
                                <w:color w:val="4F81BD"/>
                                <w:sz w:val="20"/>
                              </w:rPr>
                              <w:t>Fin</w:t>
                            </w:r>
                          </w:p>
                        </w:txbxContent>
                      </v:textbox>
                    </v:oval>
                    <v:shapetype id="_x0000_t32" coordsize="21600,21600" o:spt="32" o:oned="t" path="m,l21600,21600e" filled="f">
                      <v:path arrowok="t" fillok="f" o:connecttype="none"/>
                      <o:lock v:ext="edit" shapetype="t"/>
                    </v:shapetype>
                    <v:shape id="Straight Arrow Connector 55" o:spid="_x0000_s1083" type="#_x0000_t32" style="position:absolute;left:9607;top:6096;width:0;height:3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" strokecolor="#4a7dba">
                      <v:stroke startarrowwidth="narrow" startarrowlength="short" endarrow="block"/>
                    </v:shape>
                    <v:shape id="Straight Arrow Connector 56" o:spid="_x0000_s1084" type="#_x0000_t32" style="position:absolute;left:9607;top:18155;width:0;height:47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" strokecolor="#4a7dba">
                      <v:stroke startarrowwidth="narrow" startarrowlength="short" endarrow="block"/>
                    </v:shape>
                    <v:shape id="Straight Arrow Connector 57" o:spid="_x0000_s1085" type="#_x0000_t32" style="position:absolute;left:22969;top:25896;width:5071;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" strokecolor="#4a7dba">
                      <v:stroke startarrowwidth="narrow" startarrowlength="short" endarrow="block"/>
                    </v:shape>
                    <v:shape id="Straight Arrow Connector 58" o:spid="_x0000_s1086" type="#_x0000_t32" style="position:absolute;left:45485;top:26241;width:5151;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" strokecolor="#4a7dba">
                      <v:stroke startarrowwidth="narrow" startarrowlength="short" endarrow="block"/>
                    </v:shape>
                    <v:shape id="Straight Arrow Connector 59" o:spid="_x0000_s1087" type="#_x0000_t32" style="position:absolute;left:65678;top:26354;width:5303;height:1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" strokecolor="#4a7dba">
                      <v:stroke startarrowwidth="narrow" startarrowlength="short" endarrow="block"/>
                    </v:shape>
                    <v:shape id="Straight Arrow Connector 60" o:spid="_x0000_s1088" type="#_x0000_t32" style="position:absolute;left:78447;top:30580;width:55;height:39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" strokecolor="#4a7dba">
                      <v:stroke startarrowwidth="narrow" startarrowlength="short" endarrow="block"/>
                    </v:shape>
                    <v:shape id="Straight Arrow Connector 61" o:spid="_x0000_s1089" type="#_x0000_t32" style="position:absolute;left:78310;top:45995;width:138;height:33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" strokecolor="#4a7dba">
                      <v:stroke startarrowwidth="narrow" startarrowlength="short" endarrow="block"/>
                    </v:shape>
                    <v:shape id="Straight Arrow Connector 62" o:spid="_x0000_s1090" type="#_x0000_t32" style="position:absolute;left:89114;top:53561;width:38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" strokecolor="#4a7dba">
                      <v:stroke startarrowwidth="narrow" startarrowlength="short" endarrow="block"/>
                    </v:shape>
                  </v:group>
                </v:group>
              </v:group>
            </w:pict>
          </mc:Fallback>
        </mc:AlternateContent>
      </w:r>
    </w:p>
    <w:p w14:paraId="0000043A" w14:textId="77777777" w:rsidR="00BE5C40" w:rsidRDefault="00BE5C40">
      <w:pPr>
        <w:spacing w:after="120"/>
        <w:rPr>
          <w:rFonts w:ascii="Arial" w:eastAsia="Arial" w:hAnsi="Arial" w:cs="Arial"/>
          <w:sz w:val="22"/>
          <w:szCs w:val="22"/>
        </w:rPr>
      </w:pPr>
    </w:p>
    <w:p w14:paraId="0000043B" w14:textId="77777777" w:rsidR="00BE5C40" w:rsidRDefault="00000000">
      <w:pPr>
        <w:spacing w:after="120"/>
        <w:rPr>
          <w:rFonts w:ascii="Arial" w:eastAsia="Arial" w:hAnsi="Arial" w:cs="Arial"/>
          <w:sz w:val="22"/>
          <w:szCs w:val="22"/>
        </w:rPr>
      </w:pPr>
      <w:sdt>
        <w:sdtPr>
          <w:tag w:val="goog_rdk_40"/>
          <w:id w:val="1538786385"/>
        </w:sdtPr>
        <w:sdtContent>
          <w:commentRangeStart w:id="47"/>
        </w:sdtContent>
      </w:sdt>
    </w:p>
    <w:p w14:paraId="0000043C" w14:textId="77777777" w:rsidR="00BE5C40" w:rsidRDefault="00BE5C40">
      <w:pPr>
        <w:spacing w:after="120"/>
        <w:rPr>
          <w:rFonts w:ascii="Arial" w:eastAsia="Arial" w:hAnsi="Arial" w:cs="Arial"/>
          <w:sz w:val="22"/>
          <w:szCs w:val="22"/>
        </w:rPr>
      </w:pPr>
    </w:p>
    <w:p w14:paraId="0000043D" w14:textId="77777777" w:rsidR="00BE5C40" w:rsidRDefault="00BE5C40">
      <w:pPr>
        <w:spacing w:after="120"/>
        <w:rPr>
          <w:rFonts w:ascii="Arial" w:eastAsia="Arial" w:hAnsi="Arial" w:cs="Arial"/>
          <w:sz w:val="22"/>
          <w:szCs w:val="22"/>
        </w:rPr>
      </w:pPr>
    </w:p>
    <w:p w14:paraId="0000043E" w14:textId="77777777" w:rsidR="00BE5C40" w:rsidRDefault="00BE5C40">
      <w:pPr>
        <w:spacing w:after="120"/>
        <w:rPr>
          <w:rFonts w:ascii="Arial" w:eastAsia="Arial" w:hAnsi="Arial" w:cs="Arial"/>
          <w:sz w:val="22"/>
          <w:szCs w:val="22"/>
        </w:rPr>
      </w:pPr>
    </w:p>
    <w:commentRangeEnd w:id="47"/>
    <w:p w14:paraId="0000043F" w14:textId="77777777" w:rsidR="00BE5C40" w:rsidRDefault="00083146">
      <w:pPr>
        <w:spacing w:after="120"/>
        <w:rPr>
          <w:rFonts w:ascii="Arial" w:eastAsia="Arial" w:hAnsi="Arial" w:cs="Arial"/>
          <w:sz w:val="22"/>
          <w:szCs w:val="22"/>
        </w:rPr>
      </w:pPr>
      <w:r>
        <w:commentReference w:id="47"/>
      </w:r>
    </w:p>
    <w:p w14:paraId="00000440" w14:textId="77777777" w:rsidR="00BE5C40" w:rsidRDefault="00BE5C40">
      <w:pPr>
        <w:spacing w:after="120"/>
        <w:rPr>
          <w:rFonts w:ascii="Arial" w:eastAsia="Arial" w:hAnsi="Arial" w:cs="Arial"/>
          <w:sz w:val="22"/>
          <w:szCs w:val="22"/>
        </w:rPr>
      </w:pPr>
    </w:p>
    <w:p w14:paraId="00000441" w14:textId="77777777" w:rsidR="00BE5C40" w:rsidRDefault="00BE5C40">
      <w:pPr>
        <w:spacing w:after="120"/>
        <w:rPr>
          <w:rFonts w:ascii="Arial" w:eastAsia="Arial" w:hAnsi="Arial" w:cs="Arial"/>
          <w:sz w:val="22"/>
          <w:szCs w:val="22"/>
        </w:rPr>
      </w:pPr>
    </w:p>
    <w:p w14:paraId="00000442" w14:textId="77777777" w:rsidR="00BE5C40" w:rsidRDefault="00BE5C40">
      <w:pPr>
        <w:spacing w:after="120"/>
        <w:rPr>
          <w:rFonts w:ascii="Arial" w:eastAsia="Arial" w:hAnsi="Arial" w:cs="Arial"/>
          <w:sz w:val="22"/>
          <w:szCs w:val="22"/>
        </w:rPr>
      </w:pPr>
    </w:p>
    <w:p w14:paraId="00000443" w14:textId="77777777" w:rsidR="00BE5C40" w:rsidRDefault="00BE5C40">
      <w:pPr>
        <w:spacing w:after="120"/>
        <w:rPr>
          <w:rFonts w:ascii="Arial" w:eastAsia="Arial" w:hAnsi="Arial" w:cs="Arial"/>
          <w:sz w:val="22"/>
          <w:szCs w:val="22"/>
        </w:rPr>
      </w:pPr>
    </w:p>
    <w:p w14:paraId="00000444" w14:textId="77777777" w:rsidR="00BE5C40" w:rsidRDefault="00BE5C40">
      <w:pPr>
        <w:spacing w:after="120"/>
        <w:rPr>
          <w:rFonts w:ascii="Arial" w:eastAsia="Arial" w:hAnsi="Arial" w:cs="Arial"/>
          <w:sz w:val="22"/>
          <w:szCs w:val="22"/>
        </w:rPr>
      </w:pPr>
    </w:p>
    <w:p w14:paraId="00000445" w14:textId="77777777" w:rsidR="00BE5C40" w:rsidRDefault="00BE5C40">
      <w:pPr>
        <w:spacing w:after="120"/>
        <w:rPr>
          <w:rFonts w:ascii="Arial" w:eastAsia="Arial" w:hAnsi="Arial" w:cs="Arial"/>
          <w:sz w:val="22"/>
          <w:szCs w:val="22"/>
        </w:rPr>
      </w:pPr>
    </w:p>
    <w:p w14:paraId="00000446" w14:textId="77777777" w:rsidR="00BE5C40" w:rsidRDefault="00BE5C40">
      <w:pPr>
        <w:spacing w:after="120"/>
        <w:rPr>
          <w:rFonts w:ascii="Arial" w:eastAsia="Arial" w:hAnsi="Arial" w:cs="Arial"/>
          <w:sz w:val="22"/>
          <w:szCs w:val="22"/>
        </w:rPr>
      </w:pPr>
    </w:p>
    <w:p w14:paraId="00000447" w14:textId="77777777" w:rsidR="00BE5C40" w:rsidRDefault="00BE5C40">
      <w:pPr>
        <w:spacing w:after="120"/>
        <w:rPr>
          <w:rFonts w:ascii="Arial" w:eastAsia="Arial" w:hAnsi="Arial" w:cs="Arial"/>
          <w:sz w:val="22"/>
          <w:szCs w:val="22"/>
        </w:rPr>
      </w:pPr>
    </w:p>
    <w:p w14:paraId="00000448" w14:textId="77777777" w:rsidR="00BE5C40" w:rsidRDefault="00BE5C40">
      <w:pPr>
        <w:spacing w:after="120"/>
        <w:rPr>
          <w:rFonts w:ascii="Arial" w:eastAsia="Arial" w:hAnsi="Arial" w:cs="Arial"/>
          <w:sz w:val="22"/>
          <w:szCs w:val="22"/>
        </w:rPr>
      </w:pPr>
    </w:p>
    <w:tbl>
      <w:tblPr>
        <w:tblStyle w:val="afffffffd"/>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4A39855E" w14:textId="77777777">
        <w:trPr>
          <w:trHeight w:val="444"/>
        </w:trPr>
        <w:tc>
          <w:tcPr>
            <w:tcW w:w="13422" w:type="dxa"/>
            <w:shd w:val="clear" w:color="auto" w:fill="8DB3E2"/>
          </w:tcPr>
          <w:p w14:paraId="00000449"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1BBE35C0" w14:textId="77777777">
        <w:tc>
          <w:tcPr>
            <w:tcW w:w="13422" w:type="dxa"/>
          </w:tcPr>
          <w:p w14:paraId="0000044A"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Se puede concluir </w:t>
            </w:r>
            <w:proofErr w:type="gramStart"/>
            <w:r>
              <w:rPr>
                <w:rFonts w:ascii="Arial" w:eastAsia="Arial" w:hAnsi="Arial" w:cs="Arial"/>
                <w:color w:val="000000"/>
                <w:sz w:val="22"/>
                <w:szCs w:val="22"/>
              </w:rPr>
              <w:t>que</w:t>
            </w:r>
            <w:proofErr w:type="gramEnd"/>
            <w:r>
              <w:rPr>
                <w:rFonts w:ascii="Arial" w:eastAsia="Arial" w:hAnsi="Arial" w:cs="Arial"/>
                <w:color w:val="000000"/>
                <w:sz w:val="22"/>
                <w:szCs w:val="22"/>
              </w:rPr>
              <w:t xml:space="preserve"> en esta etapa del proceso administrativo, se realiza una identificación, clasificación, agrupación y asignación del trabajo, de los recursos y las responsabilidades, de tal forma que, cada integrante sepa qué se espera de su labor y cómo está aportando al logro del objetivo colectivo.</w:t>
            </w:r>
          </w:p>
          <w:p w14:paraId="0000044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Una vez culminada la etapa de organización, se procede con la etapa de dirección.</w:t>
            </w:r>
          </w:p>
        </w:tc>
      </w:tr>
    </w:tbl>
    <w:p w14:paraId="0000044C" w14:textId="77777777" w:rsidR="00BE5C40" w:rsidRDefault="00BE5C40">
      <w:pPr>
        <w:spacing w:after="120"/>
        <w:rPr>
          <w:rFonts w:ascii="Arial" w:eastAsia="Arial" w:hAnsi="Arial" w:cs="Arial"/>
          <w:sz w:val="22"/>
          <w:szCs w:val="22"/>
        </w:rPr>
      </w:pPr>
    </w:p>
    <w:p w14:paraId="0000044D" w14:textId="77777777" w:rsidR="00BE5C40" w:rsidRDefault="00083146">
      <w:pPr>
        <w:numPr>
          <w:ilvl w:val="1"/>
          <w:numId w:val="4"/>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Dirección</w:t>
      </w:r>
    </w:p>
    <w:p w14:paraId="0000044E" w14:textId="77777777" w:rsidR="00BE5C40" w:rsidRDefault="00BE5C40">
      <w:pPr>
        <w:pBdr>
          <w:top w:val="nil"/>
          <w:left w:val="nil"/>
          <w:bottom w:val="nil"/>
          <w:right w:val="nil"/>
          <w:between w:val="nil"/>
        </w:pBdr>
        <w:spacing w:after="120"/>
        <w:ind w:left="357"/>
        <w:rPr>
          <w:rFonts w:ascii="Arial" w:eastAsia="Arial" w:hAnsi="Arial" w:cs="Arial"/>
          <w:b/>
          <w:i/>
          <w:color w:val="000000"/>
          <w:sz w:val="22"/>
          <w:szCs w:val="22"/>
        </w:rPr>
      </w:pPr>
    </w:p>
    <w:tbl>
      <w:tblPr>
        <w:tblStyle w:val="afffffffe"/>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B20CEFB" w14:textId="77777777">
        <w:trPr>
          <w:trHeight w:val="444"/>
        </w:trPr>
        <w:tc>
          <w:tcPr>
            <w:tcW w:w="13422" w:type="dxa"/>
            <w:shd w:val="clear" w:color="auto" w:fill="8DB3E2"/>
          </w:tcPr>
          <w:p w14:paraId="0000044F" w14:textId="77777777" w:rsidR="00BE5C40" w:rsidRDefault="00083146">
            <w:pPr>
              <w:pStyle w:val="Ttulo1"/>
              <w:spacing w:before="0" w:line="240" w:lineRule="auto"/>
              <w:jc w:val="center"/>
              <w:rPr>
                <w:sz w:val="22"/>
                <w:szCs w:val="22"/>
              </w:rPr>
            </w:pPr>
            <w:r>
              <w:rPr>
                <w:sz w:val="22"/>
                <w:szCs w:val="22"/>
              </w:rPr>
              <w:t>Cuadro de texto</w:t>
            </w:r>
          </w:p>
        </w:tc>
      </w:tr>
      <w:tr w:rsidR="00BE5C40" w14:paraId="64B150EB" w14:textId="77777777">
        <w:tc>
          <w:tcPr>
            <w:tcW w:w="13422" w:type="dxa"/>
          </w:tcPr>
          <w:p w14:paraId="00000450"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Cuando se habla de dirección, se hace referencia a unos elementos asociados al liderazgo, a la motivación, a los equipos de trabajo y a la comunicación en torno a la ejecución de los planes, de acuerdo con la estructura organizacional.</w:t>
            </w:r>
          </w:p>
        </w:tc>
      </w:tr>
    </w:tbl>
    <w:p w14:paraId="00000451" w14:textId="77777777" w:rsidR="00BE5C40" w:rsidRDefault="00BE5C40">
      <w:pPr>
        <w:spacing w:after="120"/>
        <w:rPr>
          <w:rFonts w:ascii="Arial" w:eastAsia="Arial" w:hAnsi="Arial" w:cs="Arial"/>
          <w:sz w:val="22"/>
          <w:szCs w:val="22"/>
        </w:rPr>
      </w:pPr>
    </w:p>
    <w:tbl>
      <w:tblPr>
        <w:tblStyle w:val="affffffff"/>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9"/>
        <w:gridCol w:w="9412"/>
      </w:tblGrid>
      <w:tr w:rsidR="00BE5C40" w14:paraId="017A2A35" w14:textId="77777777">
        <w:tc>
          <w:tcPr>
            <w:tcW w:w="3999" w:type="dxa"/>
            <w:shd w:val="clear" w:color="auto" w:fill="C9DAF8"/>
            <w:tcMar>
              <w:top w:w="100" w:type="dxa"/>
              <w:left w:w="100" w:type="dxa"/>
              <w:bottom w:w="100" w:type="dxa"/>
              <w:right w:w="100" w:type="dxa"/>
            </w:tcMar>
          </w:tcPr>
          <w:p w14:paraId="00000452"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Tipo de recurso</w:t>
            </w:r>
          </w:p>
        </w:tc>
        <w:tc>
          <w:tcPr>
            <w:tcW w:w="9412" w:type="dxa"/>
            <w:shd w:val="clear" w:color="auto" w:fill="C9DAF8"/>
            <w:tcMar>
              <w:top w:w="100" w:type="dxa"/>
              <w:left w:w="100" w:type="dxa"/>
              <w:bottom w:w="100" w:type="dxa"/>
              <w:right w:w="100" w:type="dxa"/>
            </w:tcMar>
          </w:tcPr>
          <w:p w14:paraId="00000453" w14:textId="77777777" w:rsidR="00BE5C40" w:rsidRDefault="00083146">
            <w:pPr>
              <w:pStyle w:val="Ttulo"/>
              <w:widowControl w:val="0"/>
              <w:spacing w:after="120" w:line="240" w:lineRule="auto"/>
              <w:jc w:val="center"/>
              <w:rPr>
                <w:sz w:val="22"/>
                <w:szCs w:val="22"/>
              </w:rPr>
            </w:pPr>
            <w:r>
              <w:rPr>
                <w:sz w:val="22"/>
                <w:szCs w:val="22"/>
              </w:rPr>
              <w:t>Tarjetas Conectadas</w:t>
            </w:r>
          </w:p>
        </w:tc>
      </w:tr>
      <w:tr w:rsidR="00BE5C40" w14:paraId="46B1D6C5" w14:textId="77777777">
        <w:tc>
          <w:tcPr>
            <w:tcW w:w="3999" w:type="dxa"/>
            <w:shd w:val="clear" w:color="auto" w:fill="auto"/>
            <w:tcMar>
              <w:top w:w="100" w:type="dxa"/>
              <w:left w:w="100" w:type="dxa"/>
              <w:bottom w:w="100" w:type="dxa"/>
              <w:right w:w="100" w:type="dxa"/>
            </w:tcMar>
          </w:tcPr>
          <w:p w14:paraId="00000454"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9412" w:type="dxa"/>
            <w:shd w:val="clear" w:color="auto" w:fill="auto"/>
            <w:tcMar>
              <w:top w:w="100" w:type="dxa"/>
              <w:left w:w="100" w:type="dxa"/>
              <w:bottom w:w="100" w:type="dxa"/>
              <w:right w:w="100" w:type="dxa"/>
            </w:tcMar>
          </w:tcPr>
          <w:p w14:paraId="00000455"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Ahondar en el significado de cada uno de los elementos:</w:t>
            </w:r>
          </w:p>
        </w:tc>
      </w:tr>
      <w:tr w:rsidR="00BE5C40" w14:paraId="0C89020B" w14:textId="77777777">
        <w:trPr>
          <w:trHeight w:val="420"/>
        </w:trPr>
        <w:tc>
          <w:tcPr>
            <w:tcW w:w="13411" w:type="dxa"/>
            <w:gridSpan w:val="2"/>
            <w:shd w:val="clear" w:color="auto" w:fill="auto"/>
            <w:tcMar>
              <w:top w:w="100" w:type="dxa"/>
              <w:left w:w="100" w:type="dxa"/>
              <w:bottom w:w="100" w:type="dxa"/>
              <w:right w:w="100" w:type="dxa"/>
            </w:tcMar>
          </w:tcPr>
          <w:p w14:paraId="00000456" w14:textId="77777777" w:rsidR="00BE5C40" w:rsidRDefault="00000000">
            <w:pPr>
              <w:spacing w:after="120"/>
              <w:rPr>
                <w:rFonts w:ascii="Arial" w:eastAsia="Arial" w:hAnsi="Arial" w:cs="Arial"/>
                <w:sz w:val="22"/>
                <w:szCs w:val="22"/>
              </w:rPr>
            </w:pPr>
            <w:sdt>
              <w:sdtPr>
                <w:tag w:val="goog_rdk_41"/>
                <w:id w:val="1594979730"/>
              </w:sdtPr>
              <w:sdtContent>
                <w:commentRangeStart w:id="48"/>
              </w:sdtContent>
            </w:sdt>
            <w:r w:rsidR="00083146">
              <w:rPr>
                <w:rFonts w:ascii="Arial" w:eastAsia="Arial" w:hAnsi="Arial" w:cs="Arial"/>
                <w:noProof/>
                <w:sz w:val="22"/>
                <w:szCs w:val="22"/>
              </w:rPr>
              <w:drawing>
                <wp:inline distT="0" distB="0" distL="0" distR="0" wp14:anchorId="54CE4DC4" wp14:editId="098A3831">
                  <wp:extent cx="1206132" cy="980152"/>
                  <wp:effectExtent l="0" t="0" r="0" b="0"/>
                  <wp:docPr id="1242" name="image49.jpg" descr="Futuro Líder Empresarial Concepto Administrador de Finanzas Empresarial Hombre.Gente Isométrica Plana Gerente Ejecutivo Vector Comerciante Inversor Visión de futuro Empresa Éxito individual"/>
                  <wp:cNvGraphicFramePr/>
                  <a:graphic xmlns:a="http://schemas.openxmlformats.org/drawingml/2006/main">
                    <a:graphicData uri="http://schemas.openxmlformats.org/drawingml/2006/picture">
                      <pic:pic xmlns:pic="http://schemas.openxmlformats.org/drawingml/2006/picture">
                        <pic:nvPicPr>
                          <pic:cNvPr id="0" name="image49.jpg" descr="Futuro Líder Empresarial Concepto Administrador de Finanzas Empresarial Hombre.Gente Isométrica Plana Gerente Ejecutivo Vector Comerciante Inversor Visión de futuro Empresa Éxito individual"/>
                          <pic:cNvPicPr preferRelativeResize="0"/>
                        </pic:nvPicPr>
                        <pic:blipFill>
                          <a:blip r:embed="rId96"/>
                          <a:srcRect b="21351"/>
                          <a:stretch>
                            <a:fillRect/>
                          </a:stretch>
                        </pic:blipFill>
                        <pic:spPr>
                          <a:xfrm>
                            <a:off x="0" y="0"/>
                            <a:ext cx="1206132" cy="980152"/>
                          </a:xfrm>
                          <a:prstGeom prst="rect">
                            <a:avLst/>
                          </a:prstGeom>
                          <a:ln/>
                        </pic:spPr>
                      </pic:pic>
                    </a:graphicData>
                  </a:graphic>
                </wp:inline>
              </w:drawing>
            </w:r>
            <w:commentRangeEnd w:id="48"/>
            <w:r w:rsidR="00083146">
              <w:commentReference w:id="48"/>
            </w:r>
          </w:p>
          <w:p w14:paraId="0000045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122153_i38</w:t>
            </w:r>
          </w:p>
        </w:tc>
      </w:tr>
      <w:tr w:rsidR="00BE5C40" w14:paraId="24BC2C99" w14:textId="77777777">
        <w:tc>
          <w:tcPr>
            <w:tcW w:w="3999" w:type="dxa"/>
            <w:shd w:val="clear" w:color="auto" w:fill="auto"/>
            <w:tcMar>
              <w:top w:w="100" w:type="dxa"/>
              <w:left w:w="100" w:type="dxa"/>
              <w:bottom w:w="100" w:type="dxa"/>
              <w:right w:w="100" w:type="dxa"/>
            </w:tcMar>
          </w:tcPr>
          <w:p w14:paraId="00000459" w14:textId="77777777" w:rsidR="00BE5C40" w:rsidRDefault="00000000">
            <w:pPr>
              <w:spacing w:after="120"/>
              <w:rPr>
                <w:rFonts w:ascii="Arial" w:eastAsia="Arial" w:hAnsi="Arial" w:cs="Arial"/>
                <w:sz w:val="22"/>
                <w:szCs w:val="22"/>
              </w:rPr>
            </w:pPr>
            <w:sdt>
              <w:sdtPr>
                <w:tag w:val="goog_rdk_42"/>
                <w:id w:val="-29417636"/>
              </w:sdtPr>
              <w:sdtContent>
                <w:commentRangeStart w:id="49"/>
              </w:sdtContent>
            </w:sdt>
            <w:r w:rsidR="00083146">
              <w:rPr>
                <w:rFonts w:ascii="Arial" w:eastAsia="Arial" w:hAnsi="Arial" w:cs="Arial"/>
                <w:noProof/>
                <w:sz w:val="22"/>
                <w:szCs w:val="22"/>
              </w:rPr>
              <w:drawing>
                <wp:inline distT="0" distB="0" distL="0" distR="0" wp14:anchorId="169A5711" wp14:editId="3A0AE18C">
                  <wp:extent cx="1358008" cy="950469"/>
                  <wp:effectExtent l="0" t="0" r="0" b="0"/>
                  <wp:docPr id="1243" name="image50.jpg" descr="Equipo, objetivo, motivación, inicio de negocios, concepto de liderazgo."/>
                  <wp:cNvGraphicFramePr/>
                  <a:graphic xmlns:a="http://schemas.openxmlformats.org/drawingml/2006/main">
                    <a:graphicData uri="http://schemas.openxmlformats.org/drawingml/2006/picture">
                      <pic:pic xmlns:pic="http://schemas.openxmlformats.org/drawingml/2006/picture">
                        <pic:nvPicPr>
                          <pic:cNvPr id="0" name="image50.jpg" descr="Equipo, objetivo, motivación, inicio de negocios, concepto de liderazgo."/>
                          <pic:cNvPicPr preferRelativeResize="0"/>
                        </pic:nvPicPr>
                        <pic:blipFill>
                          <a:blip r:embed="rId97"/>
                          <a:srcRect/>
                          <a:stretch>
                            <a:fillRect/>
                          </a:stretch>
                        </pic:blipFill>
                        <pic:spPr>
                          <a:xfrm>
                            <a:off x="0" y="0"/>
                            <a:ext cx="1358008" cy="950469"/>
                          </a:xfrm>
                          <a:prstGeom prst="rect">
                            <a:avLst/>
                          </a:prstGeom>
                          <a:ln/>
                        </pic:spPr>
                      </pic:pic>
                    </a:graphicData>
                  </a:graphic>
                </wp:inline>
              </w:drawing>
            </w:r>
            <w:commentRangeEnd w:id="49"/>
            <w:r w:rsidR="00083146">
              <w:commentReference w:id="49"/>
            </w:r>
          </w:p>
          <w:p w14:paraId="0000045A"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122153_i39</w:t>
            </w:r>
          </w:p>
        </w:tc>
        <w:tc>
          <w:tcPr>
            <w:tcW w:w="9412" w:type="dxa"/>
            <w:shd w:val="clear" w:color="auto" w:fill="auto"/>
            <w:tcMar>
              <w:top w:w="100" w:type="dxa"/>
              <w:left w:w="100" w:type="dxa"/>
              <w:bottom w:w="100" w:type="dxa"/>
              <w:right w:w="100" w:type="dxa"/>
            </w:tcMar>
          </w:tcPr>
          <w:p w14:paraId="0000045B"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b/>
                <w:color w:val="000000"/>
                <w:sz w:val="22"/>
                <w:szCs w:val="22"/>
              </w:rPr>
              <w:t>Liderazgo</w:t>
            </w:r>
          </w:p>
          <w:p w14:paraId="0000045C"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Implica ayudar, desde el rol directivo o líder, a los equipos de trabajo que componen la organización para trabajar con entusiasmo y, conjuntamente, alcanzar el éxito. El líder debe propiciar ambientes de trabajo favorables para que sus equipos aporten lo mejor de sí mismos y se sientan parte fundamental de la empresa.</w:t>
            </w:r>
          </w:p>
        </w:tc>
      </w:tr>
      <w:tr w:rsidR="00BE5C40" w14:paraId="35512218" w14:textId="77777777">
        <w:tc>
          <w:tcPr>
            <w:tcW w:w="3999" w:type="dxa"/>
            <w:shd w:val="clear" w:color="auto" w:fill="auto"/>
            <w:tcMar>
              <w:top w:w="100" w:type="dxa"/>
              <w:left w:w="100" w:type="dxa"/>
              <w:bottom w:w="100" w:type="dxa"/>
              <w:right w:w="100" w:type="dxa"/>
            </w:tcMar>
          </w:tcPr>
          <w:p w14:paraId="0000045D" w14:textId="77777777" w:rsidR="00BE5C40" w:rsidRDefault="00000000">
            <w:pPr>
              <w:spacing w:after="120"/>
              <w:rPr>
                <w:rFonts w:ascii="Arial" w:eastAsia="Arial" w:hAnsi="Arial" w:cs="Arial"/>
                <w:sz w:val="22"/>
                <w:szCs w:val="22"/>
              </w:rPr>
            </w:pPr>
            <w:sdt>
              <w:sdtPr>
                <w:tag w:val="goog_rdk_43"/>
                <w:id w:val="-1005668995"/>
              </w:sdtPr>
              <w:sdtContent>
                <w:commentRangeStart w:id="50"/>
              </w:sdtContent>
            </w:sdt>
            <w:r w:rsidR="00083146">
              <w:rPr>
                <w:rFonts w:ascii="Arial" w:eastAsia="Arial" w:hAnsi="Arial" w:cs="Arial"/>
                <w:noProof/>
                <w:sz w:val="22"/>
                <w:szCs w:val="22"/>
              </w:rPr>
              <w:drawing>
                <wp:inline distT="0" distB="0" distL="0" distR="0" wp14:anchorId="4E7B7E71" wp14:editId="72AE92EF">
                  <wp:extent cx="1052601" cy="710480"/>
                  <wp:effectExtent l="0" t="0" r="0" b="0"/>
                  <wp:docPr id="1244" name="image53.jpg" descr="Específico, aumento de la motivación, forma de alcanzar el objetivo, apoyo y trabajo en equipo, ayuda para superar obstáculos, ilustración vectorial "/>
                  <wp:cNvGraphicFramePr/>
                  <a:graphic xmlns:a="http://schemas.openxmlformats.org/drawingml/2006/main">
                    <a:graphicData uri="http://schemas.openxmlformats.org/drawingml/2006/picture">
                      <pic:pic xmlns:pic="http://schemas.openxmlformats.org/drawingml/2006/picture">
                        <pic:nvPicPr>
                          <pic:cNvPr id="0" name="image53.jpg" descr="Específico, aumento de la motivación, forma de alcanzar el objetivo, apoyo y trabajo en equipo, ayuda para superar obstáculos, ilustración vectorial "/>
                          <pic:cNvPicPr preferRelativeResize="0"/>
                        </pic:nvPicPr>
                        <pic:blipFill>
                          <a:blip r:embed="rId98"/>
                          <a:srcRect/>
                          <a:stretch>
                            <a:fillRect/>
                          </a:stretch>
                        </pic:blipFill>
                        <pic:spPr>
                          <a:xfrm>
                            <a:off x="0" y="0"/>
                            <a:ext cx="1052601" cy="710480"/>
                          </a:xfrm>
                          <a:prstGeom prst="rect">
                            <a:avLst/>
                          </a:prstGeom>
                          <a:ln/>
                        </pic:spPr>
                      </pic:pic>
                    </a:graphicData>
                  </a:graphic>
                </wp:inline>
              </w:drawing>
            </w:r>
            <w:commentRangeEnd w:id="50"/>
            <w:r w:rsidR="00083146">
              <w:commentReference w:id="50"/>
            </w:r>
          </w:p>
          <w:p w14:paraId="0000045E"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122153_i40</w:t>
            </w:r>
          </w:p>
        </w:tc>
        <w:tc>
          <w:tcPr>
            <w:tcW w:w="9412" w:type="dxa"/>
            <w:shd w:val="clear" w:color="auto" w:fill="auto"/>
            <w:tcMar>
              <w:top w:w="100" w:type="dxa"/>
              <w:left w:w="100" w:type="dxa"/>
              <w:bottom w:w="100" w:type="dxa"/>
              <w:right w:w="100" w:type="dxa"/>
            </w:tcMar>
          </w:tcPr>
          <w:p w14:paraId="0000045F"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Motivación</w:t>
            </w:r>
          </w:p>
          <w:p w14:paraId="00000460"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La buena actitud de los trabajadores o empleados es fundamental para que realicen su trabajo con entusiasmo; por eso es importante que el líder genere ese estímulo permanente de confianza, desde lo individual, para impactar también colectivamente.</w:t>
            </w:r>
          </w:p>
        </w:tc>
      </w:tr>
      <w:tr w:rsidR="00BE5C40" w14:paraId="6558F5A3" w14:textId="77777777">
        <w:tc>
          <w:tcPr>
            <w:tcW w:w="3999" w:type="dxa"/>
            <w:shd w:val="clear" w:color="auto" w:fill="auto"/>
            <w:tcMar>
              <w:top w:w="100" w:type="dxa"/>
              <w:left w:w="100" w:type="dxa"/>
              <w:bottom w:w="100" w:type="dxa"/>
              <w:right w:w="100" w:type="dxa"/>
            </w:tcMar>
          </w:tcPr>
          <w:p w14:paraId="00000461" w14:textId="77777777" w:rsidR="00BE5C40" w:rsidRDefault="00000000">
            <w:pPr>
              <w:widowControl w:val="0"/>
              <w:spacing w:after="120"/>
              <w:rPr>
                <w:rFonts w:ascii="Arial" w:eastAsia="Arial" w:hAnsi="Arial" w:cs="Arial"/>
                <w:sz w:val="22"/>
                <w:szCs w:val="22"/>
              </w:rPr>
            </w:pPr>
            <w:sdt>
              <w:sdtPr>
                <w:tag w:val="goog_rdk_44"/>
                <w:id w:val="153877741"/>
              </w:sdtPr>
              <w:sdtContent>
                <w:commentRangeStart w:id="51"/>
              </w:sdtContent>
            </w:sdt>
            <w:r w:rsidR="00083146">
              <w:rPr>
                <w:rFonts w:ascii="Arial" w:eastAsia="Arial" w:hAnsi="Arial" w:cs="Arial"/>
                <w:noProof/>
                <w:sz w:val="22"/>
                <w:szCs w:val="22"/>
              </w:rPr>
              <w:drawing>
                <wp:inline distT="0" distB="0" distL="0" distR="0" wp14:anchorId="2E47CB85" wp14:editId="135767FD">
                  <wp:extent cx="1125415" cy="710921"/>
                  <wp:effectExtent l="0" t="0" r="0" b="0"/>
                  <wp:docPr id="1245" name="image51.jpg" descr="Colaboración en banners y trabajo en equipo con iconos"/>
                  <wp:cNvGraphicFramePr/>
                  <a:graphic xmlns:a="http://schemas.openxmlformats.org/drawingml/2006/main">
                    <a:graphicData uri="http://schemas.openxmlformats.org/drawingml/2006/picture">
                      <pic:pic xmlns:pic="http://schemas.openxmlformats.org/drawingml/2006/picture">
                        <pic:nvPicPr>
                          <pic:cNvPr id="0" name="image51.jpg" descr="Colaboración en banners y trabajo en equipo con iconos"/>
                          <pic:cNvPicPr preferRelativeResize="0"/>
                        </pic:nvPicPr>
                        <pic:blipFill>
                          <a:blip r:embed="rId99"/>
                          <a:srcRect l="31319" t="50000" r="53911" b="22694"/>
                          <a:stretch>
                            <a:fillRect/>
                          </a:stretch>
                        </pic:blipFill>
                        <pic:spPr>
                          <a:xfrm>
                            <a:off x="0" y="0"/>
                            <a:ext cx="1125415" cy="710921"/>
                          </a:xfrm>
                          <a:prstGeom prst="rect">
                            <a:avLst/>
                          </a:prstGeom>
                          <a:ln/>
                        </pic:spPr>
                      </pic:pic>
                    </a:graphicData>
                  </a:graphic>
                </wp:inline>
              </w:drawing>
            </w:r>
            <w:commentRangeEnd w:id="51"/>
            <w:r w:rsidR="00083146">
              <w:commentReference w:id="51"/>
            </w:r>
          </w:p>
          <w:p w14:paraId="00000462"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lastRenderedPageBreak/>
              <w:t xml:space="preserve">Imagen: </w:t>
            </w:r>
            <w:r>
              <w:rPr>
                <w:rFonts w:ascii="Arial" w:eastAsia="Arial" w:hAnsi="Arial" w:cs="Arial"/>
                <w:color w:val="000000"/>
                <w:sz w:val="22"/>
                <w:szCs w:val="22"/>
              </w:rPr>
              <w:t>122153_i41</w:t>
            </w:r>
          </w:p>
        </w:tc>
        <w:tc>
          <w:tcPr>
            <w:tcW w:w="9412" w:type="dxa"/>
            <w:shd w:val="clear" w:color="auto" w:fill="auto"/>
            <w:tcMar>
              <w:top w:w="100" w:type="dxa"/>
              <w:left w:w="100" w:type="dxa"/>
              <w:bottom w:w="100" w:type="dxa"/>
              <w:right w:w="100" w:type="dxa"/>
            </w:tcMar>
          </w:tcPr>
          <w:p w14:paraId="00000463"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lastRenderedPageBreak/>
              <w:t>Comunicación</w:t>
            </w:r>
          </w:p>
          <w:p w14:paraId="00000464"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La comunicación es el canal que permite, a la organización, definir un entendimiento y unos mensajes claros; por eso es significativo que exista una comunicación efectiva que invite a los </w:t>
            </w:r>
            <w:r>
              <w:rPr>
                <w:rFonts w:ascii="Arial" w:eastAsia="Arial" w:hAnsi="Arial" w:cs="Arial"/>
                <w:color w:val="000000"/>
                <w:sz w:val="22"/>
                <w:szCs w:val="22"/>
              </w:rPr>
              <w:lastRenderedPageBreak/>
              <w:t>trabajadores a contribuir con el cumplimiento de los objetivos. Claves para esa comunicación asertiva: la empatía, el respeto y la confianza.</w:t>
            </w:r>
          </w:p>
        </w:tc>
      </w:tr>
      <w:tr w:rsidR="00BE5C40" w14:paraId="331C4893" w14:textId="77777777">
        <w:tc>
          <w:tcPr>
            <w:tcW w:w="3999" w:type="dxa"/>
            <w:shd w:val="clear" w:color="auto" w:fill="auto"/>
            <w:tcMar>
              <w:top w:w="100" w:type="dxa"/>
              <w:left w:w="100" w:type="dxa"/>
              <w:bottom w:w="100" w:type="dxa"/>
              <w:right w:w="100" w:type="dxa"/>
            </w:tcMar>
          </w:tcPr>
          <w:p w14:paraId="00000465" w14:textId="77777777" w:rsidR="00BE5C40" w:rsidRDefault="00000000">
            <w:pPr>
              <w:spacing w:after="120"/>
              <w:rPr>
                <w:rFonts w:ascii="Arial" w:eastAsia="Arial" w:hAnsi="Arial" w:cs="Arial"/>
                <w:sz w:val="22"/>
                <w:szCs w:val="22"/>
              </w:rPr>
            </w:pPr>
            <w:sdt>
              <w:sdtPr>
                <w:tag w:val="goog_rdk_45"/>
                <w:id w:val="1101535690"/>
              </w:sdtPr>
              <w:sdtContent>
                <w:commentRangeStart w:id="52"/>
              </w:sdtContent>
            </w:sdt>
            <w:r w:rsidR="00083146">
              <w:rPr>
                <w:rFonts w:ascii="Arial" w:eastAsia="Arial" w:hAnsi="Arial" w:cs="Arial"/>
                <w:noProof/>
                <w:sz w:val="22"/>
                <w:szCs w:val="22"/>
              </w:rPr>
              <w:drawing>
                <wp:inline distT="0" distB="0" distL="0" distR="0" wp14:anchorId="1B3D1101" wp14:editId="10C220C4">
                  <wp:extent cx="1069483" cy="595454"/>
                  <wp:effectExtent l="0" t="0" r="0" b="0"/>
                  <wp:docPr id="1279" name="image81.jpg" descr="Trabajo productivo con un eficiente concepto de optimización de procesos minúsculo persona. Rendimiento preciso para mejorar la optimización de negocios, el desarrollo y la ilustración de los vectores de crecimiento. Planificación y control de la precisión"/>
                  <wp:cNvGraphicFramePr/>
                  <a:graphic xmlns:a="http://schemas.openxmlformats.org/drawingml/2006/main">
                    <a:graphicData uri="http://schemas.openxmlformats.org/drawingml/2006/picture">
                      <pic:pic xmlns:pic="http://schemas.openxmlformats.org/drawingml/2006/picture">
                        <pic:nvPicPr>
                          <pic:cNvPr id="0" name="image81.jpg" descr="Trabajo productivo con un eficiente concepto de optimización de procesos minúsculo persona. Rendimiento preciso para mejorar la optimización de negocios, el desarrollo y la ilustración de los vectores de crecimiento. Planificación y control de la precisión"/>
                          <pic:cNvPicPr preferRelativeResize="0"/>
                        </pic:nvPicPr>
                        <pic:blipFill>
                          <a:blip r:embed="rId100"/>
                          <a:srcRect/>
                          <a:stretch>
                            <a:fillRect/>
                          </a:stretch>
                        </pic:blipFill>
                        <pic:spPr>
                          <a:xfrm>
                            <a:off x="0" y="0"/>
                            <a:ext cx="1069483" cy="595454"/>
                          </a:xfrm>
                          <a:prstGeom prst="rect">
                            <a:avLst/>
                          </a:prstGeom>
                          <a:ln/>
                        </pic:spPr>
                      </pic:pic>
                    </a:graphicData>
                  </a:graphic>
                </wp:inline>
              </w:drawing>
            </w:r>
            <w:commentRangeEnd w:id="52"/>
            <w:r w:rsidR="00083146">
              <w:commentReference w:id="52"/>
            </w:r>
          </w:p>
          <w:p w14:paraId="00000466"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122153_i42</w:t>
            </w:r>
          </w:p>
        </w:tc>
        <w:tc>
          <w:tcPr>
            <w:tcW w:w="9412" w:type="dxa"/>
            <w:shd w:val="clear" w:color="auto" w:fill="auto"/>
            <w:tcMar>
              <w:top w:w="100" w:type="dxa"/>
              <w:left w:w="100" w:type="dxa"/>
              <w:bottom w:w="100" w:type="dxa"/>
              <w:right w:w="100" w:type="dxa"/>
            </w:tcMar>
          </w:tcPr>
          <w:p w14:paraId="00000467"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b/>
                <w:color w:val="000000"/>
                <w:sz w:val="22"/>
                <w:szCs w:val="22"/>
              </w:rPr>
              <w:t>Ejecución y supervisión de resultados</w:t>
            </w:r>
          </w:p>
          <w:p w14:paraId="00000468"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El seguimiento y la supervisión, permiten orientar acciones preventivas (antes de que suceda) y correctivas (una vez ya sucedido) a la hora del desarrollo de una actividad, para retomar el rumbo y la orientación hacia el cumplimiento de los objetivos propuestos.</w:t>
            </w:r>
          </w:p>
        </w:tc>
      </w:tr>
      <w:tr w:rsidR="00BE5C40" w14:paraId="64ABABA2" w14:textId="77777777">
        <w:tc>
          <w:tcPr>
            <w:tcW w:w="3999" w:type="dxa"/>
            <w:shd w:val="clear" w:color="auto" w:fill="auto"/>
            <w:tcMar>
              <w:top w:w="100" w:type="dxa"/>
              <w:left w:w="100" w:type="dxa"/>
              <w:bottom w:w="100" w:type="dxa"/>
              <w:right w:w="100" w:type="dxa"/>
            </w:tcMar>
          </w:tcPr>
          <w:p w14:paraId="00000469" w14:textId="77777777" w:rsidR="00BE5C40" w:rsidRDefault="00000000">
            <w:pPr>
              <w:spacing w:after="120"/>
              <w:rPr>
                <w:rFonts w:ascii="Arial" w:eastAsia="Arial" w:hAnsi="Arial" w:cs="Arial"/>
                <w:sz w:val="22"/>
                <w:szCs w:val="22"/>
              </w:rPr>
            </w:pPr>
            <w:sdt>
              <w:sdtPr>
                <w:tag w:val="goog_rdk_46"/>
                <w:id w:val="-1104036549"/>
              </w:sdtPr>
              <w:sdtContent>
                <w:commentRangeStart w:id="53"/>
              </w:sdtContent>
            </w:sdt>
            <w:r w:rsidR="00083146">
              <w:rPr>
                <w:rFonts w:ascii="Arial" w:eastAsia="Arial" w:hAnsi="Arial" w:cs="Arial"/>
                <w:noProof/>
                <w:sz w:val="22"/>
                <w:szCs w:val="22"/>
              </w:rPr>
              <w:drawing>
                <wp:inline distT="0" distB="0" distL="0" distR="0" wp14:anchorId="026FCB09" wp14:editId="15CCC4DB">
                  <wp:extent cx="955806" cy="763243"/>
                  <wp:effectExtent l="0" t="0" r="0" b="0"/>
                  <wp:docPr id="1281" name="image79.jpg" descr="Hombre de negocios de pie eligiendo dirección. Concepto de toma de decisiones empresariales. Elección de carrera. Signo de tres vías. Gestión y toma de riesgos. Empresarial - Ilustración de fondo vectorial plana."/>
                  <wp:cNvGraphicFramePr/>
                  <a:graphic xmlns:a="http://schemas.openxmlformats.org/drawingml/2006/main">
                    <a:graphicData uri="http://schemas.openxmlformats.org/drawingml/2006/picture">
                      <pic:pic xmlns:pic="http://schemas.openxmlformats.org/drawingml/2006/picture">
                        <pic:nvPicPr>
                          <pic:cNvPr id="0" name="image79.jpg" descr="Hombre de negocios de pie eligiendo dirección. Concepto de toma de decisiones empresariales. Elección de carrera. Signo de tres vías. Gestión y toma de riesgos. Empresarial - Ilustración de fondo vectorial plana."/>
                          <pic:cNvPicPr preferRelativeResize="0"/>
                        </pic:nvPicPr>
                        <pic:blipFill>
                          <a:blip r:embed="rId101"/>
                          <a:srcRect t="22716"/>
                          <a:stretch>
                            <a:fillRect/>
                          </a:stretch>
                        </pic:blipFill>
                        <pic:spPr>
                          <a:xfrm>
                            <a:off x="0" y="0"/>
                            <a:ext cx="955806" cy="763243"/>
                          </a:xfrm>
                          <a:prstGeom prst="rect">
                            <a:avLst/>
                          </a:prstGeom>
                          <a:ln/>
                        </pic:spPr>
                      </pic:pic>
                    </a:graphicData>
                  </a:graphic>
                </wp:inline>
              </w:drawing>
            </w:r>
            <w:commentRangeEnd w:id="53"/>
            <w:r w:rsidR="00083146">
              <w:commentReference w:id="53"/>
            </w:r>
          </w:p>
          <w:p w14:paraId="0000046A"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122153_i43</w:t>
            </w:r>
          </w:p>
        </w:tc>
        <w:tc>
          <w:tcPr>
            <w:tcW w:w="9412" w:type="dxa"/>
            <w:shd w:val="clear" w:color="auto" w:fill="auto"/>
            <w:tcMar>
              <w:top w:w="100" w:type="dxa"/>
              <w:left w:w="100" w:type="dxa"/>
              <w:bottom w:w="100" w:type="dxa"/>
              <w:right w:w="100" w:type="dxa"/>
            </w:tcMar>
          </w:tcPr>
          <w:p w14:paraId="0000046B" w14:textId="77777777" w:rsidR="00BE5C40" w:rsidRDefault="00083146">
            <w:pPr>
              <w:shd w:val="clear" w:color="auto" w:fill="FFFFFF"/>
              <w:spacing w:after="120"/>
              <w:rPr>
                <w:rFonts w:ascii="Arial" w:eastAsia="Arial" w:hAnsi="Arial" w:cs="Arial"/>
                <w:b/>
                <w:color w:val="000000"/>
                <w:sz w:val="22"/>
                <w:szCs w:val="22"/>
              </w:rPr>
            </w:pPr>
            <w:r>
              <w:rPr>
                <w:rFonts w:ascii="Arial" w:eastAsia="Arial" w:hAnsi="Arial" w:cs="Arial"/>
                <w:b/>
                <w:color w:val="000000"/>
                <w:sz w:val="22"/>
                <w:szCs w:val="22"/>
              </w:rPr>
              <w:t>Toma de decisiones</w:t>
            </w:r>
          </w:p>
          <w:p w14:paraId="0000046C"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Elegir el mejor recorrido para la organización, resulta ser una de las funciones más importantes que realiza el administrador, al analizar varias alternativas, con la finalidad de lograr los propósitos establecidos.</w:t>
            </w:r>
          </w:p>
        </w:tc>
      </w:tr>
    </w:tbl>
    <w:p w14:paraId="0000046D" w14:textId="77777777" w:rsidR="00BE5C40" w:rsidRDefault="00BE5C40">
      <w:pPr>
        <w:spacing w:after="120"/>
        <w:rPr>
          <w:rFonts w:ascii="Arial" w:eastAsia="Arial" w:hAnsi="Arial" w:cs="Arial"/>
          <w:sz w:val="22"/>
          <w:szCs w:val="22"/>
        </w:rPr>
      </w:pPr>
    </w:p>
    <w:p w14:paraId="0000046E"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Tipos de dirección</w:t>
      </w:r>
    </w:p>
    <w:p w14:paraId="0000046F" w14:textId="77777777" w:rsidR="00BE5C40" w:rsidRDefault="00BE5C40">
      <w:pPr>
        <w:spacing w:after="120"/>
        <w:rPr>
          <w:rFonts w:ascii="Arial" w:eastAsia="Arial" w:hAnsi="Arial" w:cs="Arial"/>
          <w:b/>
          <w:color w:val="202124"/>
          <w:sz w:val="22"/>
          <w:szCs w:val="22"/>
          <w:highlight w:val="white"/>
        </w:rPr>
      </w:pPr>
    </w:p>
    <w:tbl>
      <w:tblPr>
        <w:tblStyle w:val="affffffff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8E45EB6" w14:textId="77777777">
        <w:trPr>
          <w:trHeight w:val="444"/>
        </w:trPr>
        <w:tc>
          <w:tcPr>
            <w:tcW w:w="13422" w:type="dxa"/>
            <w:shd w:val="clear" w:color="auto" w:fill="8DB3E2"/>
          </w:tcPr>
          <w:p w14:paraId="00000470" w14:textId="77777777" w:rsidR="00BE5C40" w:rsidRDefault="00083146">
            <w:pPr>
              <w:pStyle w:val="Ttulo1"/>
              <w:spacing w:before="0" w:line="240" w:lineRule="auto"/>
              <w:jc w:val="center"/>
              <w:rPr>
                <w:sz w:val="22"/>
                <w:szCs w:val="22"/>
              </w:rPr>
            </w:pPr>
            <w:r>
              <w:rPr>
                <w:sz w:val="22"/>
                <w:szCs w:val="22"/>
              </w:rPr>
              <w:t>Cuadro de texto</w:t>
            </w:r>
          </w:p>
        </w:tc>
      </w:tr>
      <w:tr w:rsidR="00BE5C40" w14:paraId="5C12456E" w14:textId="77777777">
        <w:tc>
          <w:tcPr>
            <w:tcW w:w="13422" w:type="dxa"/>
          </w:tcPr>
          <w:p w14:paraId="00000471" w14:textId="77777777" w:rsidR="00BE5C40" w:rsidRDefault="00083146">
            <w:pPr>
              <w:spacing w:after="120"/>
              <w:rPr>
                <w:rFonts w:ascii="Arial" w:eastAsia="Arial" w:hAnsi="Arial" w:cs="Arial"/>
                <w:color w:val="BFBFBF"/>
                <w:sz w:val="22"/>
                <w:szCs w:val="22"/>
              </w:rPr>
            </w:pPr>
            <w:r>
              <w:rPr>
                <w:rFonts w:ascii="Arial" w:eastAsia="Arial" w:hAnsi="Arial" w:cs="Arial"/>
                <w:color w:val="202124"/>
                <w:sz w:val="22"/>
                <w:szCs w:val="22"/>
                <w:highlight w:val="white"/>
              </w:rPr>
              <w:t>Las formas de administrar o dirigir, pueden variar de acuerdo con los tipos, formas o estilos de liderazgo; esto varía según la conformación y metodologías para realizar los procedimientos.</w:t>
            </w:r>
          </w:p>
        </w:tc>
      </w:tr>
    </w:tbl>
    <w:p w14:paraId="00000472" w14:textId="77777777" w:rsidR="00BE5C40" w:rsidRDefault="00BE5C40">
      <w:pPr>
        <w:spacing w:after="120"/>
        <w:rPr>
          <w:rFonts w:ascii="Arial" w:eastAsia="Arial" w:hAnsi="Arial" w:cs="Arial"/>
          <w:sz w:val="22"/>
          <w:szCs w:val="22"/>
        </w:rPr>
      </w:pPr>
    </w:p>
    <w:tbl>
      <w:tblPr>
        <w:tblStyle w:val="affffffff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BE5C40" w14:paraId="43FE7A95" w14:textId="77777777">
        <w:trPr>
          <w:trHeight w:val="580"/>
        </w:trPr>
        <w:tc>
          <w:tcPr>
            <w:tcW w:w="2307" w:type="dxa"/>
            <w:gridSpan w:val="2"/>
            <w:shd w:val="clear" w:color="auto" w:fill="C9DAF8"/>
            <w:tcMar>
              <w:top w:w="100" w:type="dxa"/>
              <w:left w:w="100" w:type="dxa"/>
              <w:bottom w:w="100" w:type="dxa"/>
              <w:right w:w="100" w:type="dxa"/>
            </w:tcMar>
          </w:tcPr>
          <w:p w14:paraId="00000473" w14:textId="77777777" w:rsidR="00BE5C40" w:rsidRDefault="00BE5C40">
            <w:pPr>
              <w:widowControl w:val="0"/>
              <w:spacing w:after="120"/>
              <w:jc w:val="center"/>
              <w:rPr>
                <w:rFonts w:ascii="Arial" w:eastAsia="Arial" w:hAnsi="Arial" w:cs="Arial"/>
                <w:b/>
                <w:sz w:val="22"/>
                <w:szCs w:val="22"/>
              </w:rPr>
            </w:pPr>
          </w:p>
          <w:p w14:paraId="00000474"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105" w:type="dxa"/>
            <w:shd w:val="clear" w:color="auto" w:fill="C9DAF8"/>
            <w:tcMar>
              <w:top w:w="100" w:type="dxa"/>
              <w:left w:w="100" w:type="dxa"/>
              <w:bottom w:w="100" w:type="dxa"/>
              <w:right w:w="100" w:type="dxa"/>
            </w:tcMar>
          </w:tcPr>
          <w:p w14:paraId="00000476" w14:textId="77777777" w:rsidR="00BE5C40" w:rsidRDefault="00083146">
            <w:pPr>
              <w:pStyle w:val="Ttulo"/>
              <w:widowControl w:val="0"/>
              <w:spacing w:after="120" w:line="240" w:lineRule="auto"/>
              <w:jc w:val="center"/>
              <w:rPr>
                <w:sz w:val="22"/>
                <w:szCs w:val="22"/>
              </w:rPr>
            </w:pPr>
            <w:r>
              <w:rPr>
                <w:sz w:val="22"/>
                <w:szCs w:val="22"/>
              </w:rPr>
              <w:t>Pestañas o tabs Verticales</w:t>
            </w:r>
          </w:p>
        </w:tc>
      </w:tr>
      <w:tr w:rsidR="00BE5C40" w14:paraId="14B17601" w14:textId="77777777">
        <w:trPr>
          <w:trHeight w:val="420"/>
        </w:trPr>
        <w:tc>
          <w:tcPr>
            <w:tcW w:w="2307" w:type="dxa"/>
            <w:gridSpan w:val="2"/>
            <w:shd w:val="clear" w:color="auto" w:fill="auto"/>
            <w:tcMar>
              <w:top w:w="100" w:type="dxa"/>
              <w:left w:w="100" w:type="dxa"/>
              <w:bottom w:w="100" w:type="dxa"/>
              <w:right w:w="100" w:type="dxa"/>
            </w:tcMar>
          </w:tcPr>
          <w:p w14:paraId="0000047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Introducción</w:t>
            </w:r>
          </w:p>
        </w:tc>
        <w:tc>
          <w:tcPr>
            <w:tcW w:w="11105" w:type="dxa"/>
            <w:shd w:val="clear" w:color="auto" w:fill="auto"/>
            <w:tcMar>
              <w:top w:w="100" w:type="dxa"/>
              <w:left w:w="100" w:type="dxa"/>
              <w:bottom w:w="100" w:type="dxa"/>
              <w:right w:w="100" w:type="dxa"/>
            </w:tcMar>
          </w:tcPr>
          <w:p w14:paraId="00000479"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Los tipos de dirección más conocidos son:</w:t>
            </w:r>
          </w:p>
        </w:tc>
      </w:tr>
      <w:tr w:rsidR="00BE5C40" w14:paraId="392AAC17" w14:textId="77777777">
        <w:trPr>
          <w:trHeight w:val="420"/>
        </w:trPr>
        <w:tc>
          <w:tcPr>
            <w:tcW w:w="13412" w:type="dxa"/>
            <w:gridSpan w:val="3"/>
            <w:shd w:val="clear" w:color="auto" w:fill="auto"/>
            <w:tcMar>
              <w:top w:w="100" w:type="dxa"/>
              <w:left w:w="100" w:type="dxa"/>
              <w:bottom w:w="100" w:type="dxa"/>
              <w:right w:w="100" w:type="dxa"/>
            </w:tcMar>
          </w:tcPr>
          <w:p w14:paraId="0000047A" w14:textId="77777777" w:rsidR="00BE5C40" w:rsidRDefault="00000000">
            <w:pPr>
              <w:spacing w:after="120"/>
              <w:rPr>
                <w:rFonts w:ascii="Arial" w:eastAsia="Arial" w:hAnsi="Arial" w:cs="Arial"/>
                <w:sz w:val="22"/>
                <w:szCs w:val="22"/>
              </w:rPr>
            </w:pPr>
            <w:sdt>
              <w:sdtPr>
                <w:tag w:val="goog_rdk_47"/>
                <w:id w:val="-300920771"/>
              </w:sdtPr>
              <w:sdtContent>
                <w:commentRangeStart w:id="54"/>
              </w:sdtContent>
            </w:sdt>
            <w:r w:rsidR="00083146">
              <w:rPr>
                <w:rFonts w:ascii="Arial" w:eastAsia="Arial" w:hAnsi="Arial" w:cs="Arial"/>
                <w:noProof/>
                <w:sz w:val="22"/>
                <w:szCs w:val="22"/>
              </w:rPr>
              <w:drawing>
                <wp:inline distT="0" distB="0" distL="0" distR="0" wp14:anchorId="6BA8BBF5" wp14:editId="433F91E7">
                  <wp:extent cx="1674377" cy="1171896"/>
                  <wp:effectExtent l="0" t="0" r="0" b="0"/>
                  <wp:docPr id="1283" name="image82.jpg" descr="Retrato de un exitoso hombre de negocios caucásico sonriente con un puesto de traje formal posando en una oficina moderna, joven y feliz jefe o director general mira la cámara, muestra confianza y poder, concepto de liderazgo"/>
                  <wp:cNvGraphicFramePr/>
                  <a:graphic xmlns:a="http://schemas.openxmlformats.org/drawingml/2006/main">
                    <a:graphicData uri="http://schemas.openxmlformats.org/drawingml/2006/picture">
                      <pic:pic xmlns:pic="http://schemas.openxmlformats.org/drawingml/2006/picture">
                        <pic:nvPicPr>
                          <pic:cNvPr id="0" name="image82.jpg" descr="Retrato de un exitoso hombre de negocios caucásico sonriente con un puesto de traje formal posando en una oficina moderna, joven y feliz jefe o director general mira la cámara, muestra confianza y poder, concepto de liderazgo"/>
                          <pic:cNvPicPr preferRelativeResize="0"/>
                        </pic:nvPicPr>
                        <pic:blipFill>
                          <a:blip r:embed="rId102"/>
                          <a:srcRect/>
                          <a:stretch>
                            <a:fillRect/>
                          </a:stretch>
                        </pic:blipFill>
                        <pic:spPr>
                          <a:xfrm>
                            <a:off x="0" y="0"/>
                            <a:ext cx="1674377" cy="1171896"/>
                          </a:xfrm>
                          <a:prstGeom prst="rect">
                            <a:avLst/>
                          </a:prstGeom>
                          <a:ln/>
                        </pic:spPr>
                      </pic:pic>
                    </a:graphicData>
                  </a:graphic>
                </wp:inline>
              </w:drawing>
            </w:r>
            <w:commentRangeEnd w:id="54"/>
            <w:r w:rsidR="00083146">
              <w:commentReference w:id="54"/>
            </w:r>
          </w:p>
          <w:p w14:paraId="0000047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122153_i44</w:t>
            </w:r>
          </w:p>
        </w:tc>
      </w:tr>
      <w:tr w:rsidR="00BE5C40" w14:paraId="3518CB0B" w14:textId="77777777">
        <w:trPr>
          <w:trHeight w:val="420"/>
        </w:trPr>
        <w:tc>
          <w:tcPr>
            <w:tcW w:w="1551" w:type="dxa"/>
            <w:shd w:val="clear" w:color="auto" w:fill="auto"/>
            <w:tcMar>
              <w:top w:w="100" w:type="dxa"/>
              <w:left w:w="100" w:type="dxa"/>
              <w:bottom w:w="100" w:type="dxa"/>
              <w:right w:w="100" w:type="dxa"/>
            </w:tcMar>
          </w:tcPr>
          <w:p w14:paraId="0000047E"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Coercitivo</w:t>
            </w:r>
          </w:p>
        </w:tc>
        <w:tc>
          <w:tcPr>
            <w:tcW w:w="11861" w:type="dxa"/>
            <w:gridSpan w:val="2"/>
            <w:shd w:val="clear" w:color="auto" w:fill="auto"/>
            <w:tcMar>
              <w:top w:w="100" w:type="dxa"/>
              <w:left w:w="100" w:type="dxa"/>
              <w:bottom w:w="100" w:type="dxa"/>
              <w:right w:w="100" w:type="dxa"/>
            </w:tcMar>
          </w:tcPr>
          <w:p w14:paraId="0000047F"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El estilo de liderazgo coercitivo no tiene en cuenta la flexibilidad, la disciplina prevalece como su valor regente, debido a que impone ritmos de trabajo acelerados sin tener en cuenta elementos humanos de fatiga y bienestar; no hay negociación, no tiene en cuenta las iniciativas de los demás. Normalmente, un líder coercitivo es muy efectivo en momentos de crisis para implementar cambios en situaciones de emergencia, como por ejemplo un temblor o un incendio.</w:t>
            </w:r>
          </w:p>
        </w:tc>
      </w:tr>
      <w:tr w:rsidR="00BE5C40" w14:paraId="133232ED" w14:textId="77777777">
        <w:trPr>
          <w:trHeight w:val="420"/>
        </w:trPr>
        <w:tc>
          <w:tcPr>
            <w:tcW w:w="1551" w:type="dxa"/>
            <w:shd w:val="clear" w:color="auto" w:fill="auto"/>
            <w:tcMar>
              <w:top w:w="100" w:type="dxa"/>
              <w:left w:w="100" w:type="dxa"/>
              <w:bottom w:w="100" w:type="dxa"/>
              <w:right w:w="100" w:type="dxa"/>
            </w:tcMar>
          </w:tcPr>
          <w:p w14:paraId="00000481"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Autocrático</w:t>
            </w:r>
          </w:p>
        </w:tc>
        <w:tc>
          <w:tcPr>
            <w:tcW w:w="11861" w:type="dxa"/>
            <w:gridSpan w:val="2"/>
            <w:shd w:val="clear" w:color="auto" w:fill="auto"/>
            <w:tcMar>
              <w:top w:w="100" w:type="dxa"/>
              <w:left w:w="100" w:type="dxa"/>
              <w:bottom w:w="100" w:type="dxa"/>
              <w:right w:w="100" w:type="dxa"/>
            </w:tcMar>
          </w:tcPr>
          <w:p w14:paraId="00000482"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Es aquel tipo de dirección donde </w:t>
            </w:r>
            <w:r>
              <w:rPr>
                <w:rFonts w:ascii="Arial" w:eastAsia="Arial" w:hAnsi="Arial" w:cs="Arial"/>
                <w:color w:val="000000"/>
                <w:sz w:val="22"/>
                <w:szCs w:val="22"/>
              </w:rPr>
              <w:t>la autoridad impone sus normas, criterios y decisiones, sin realizar consultas a sus colaboradores; motivo por el cual este estilo de liderazgo provoca ambientes de trabajo bajo tensión, en los que la disciplina y la inseguridad pueden ir de la mano. Se concentra el poder de decisión en una sola persona; dos ejemplos claros de este estilo de liderazgo son Adolfo Hitler y Fidel Castro.</w:t>
            </w:r>
          </w:p>
        </w:tc>
      </w:tr>
      <w:tr w:rsidR="00BE5C40" w14:paraId="07D85DFB" w14:textId="77777777">
        <w:trPr>
          <w:trHeight w:val="420"/>
        </w:trPr>
        <w:tc>
          <w:tcPr>
            <w:tcW w:w="1551" w:type="dxa"/>
            <w:shd w:val="clear" w:color="auto" w:fill="auto"/>
            <w:tcMar>
              <w:top w:w="100" w:type="dxa"/>
              <w:left w:w="100" w:type="dxa"/>
              <w:bottom w:w="100" w:type="dxa"/>
              <w:right w:w="100" w:type="dxa"/>
            </w:tcMar>
          </w:tcPr>
          <w:p w14:paraId="00000484"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t>Democrático</w:t>
            </w:r>
          </w:p>
        </w:tc>
        <w:tc>
          <w:tcPr>
            <w:tcW w:w="11861" w:type="dxa"/>
            <w:gridSpan w:val="2"/>
            <w:shd w:val="clear" w:color="auto" w:fill="auto"/>
            <w:tcMar>
              <w:top w:w="100" w:type="dxa"/>
              <w:left w:w="100" w:type="dxa"/>
              <w:bottom w:w="100" w:type="dxa"/>
              <w:right w:w="100" w:type="dxa"/>
            </w:tcMar>
          </w:tcPr>
          <w:p w14:paraId="00000485"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 xml:space="preserve">En este modelo, la autoridad se encuentra en el grupo, es decir, se toman decisiones por unanimidad, permitiendo la participación del equipo de colaboradores que conforman la organización. Su conducta va orientada hacia las </w:t>
            </w:r>
            <w:r>
              <w:rPr>
                <w:rFonts w:ascii="Arial" w:eastAsia="Arial" w:hAnsi="Arial" w:cs="Arial"/>
                <w:color w:val="202124"/>
                <w:sz w:val="22"/>
                <w:szCs w:val="22"/>
                <w:highlight w:val="white"/>
              </w:rPr>
              <w:lastRenderedPageBreak/>
              <w:t xml:space="preserve">personas, se preocupa por las relaciones interpersonales dentro del equipo y necesidades ya sean de grupo o individuales. Los empleados sienten que son tenidos en cuenta, sin </w:t>
            </w:r>
            <w:proofErr w:type="gramStart"/>
            <w:r>
              <w:rPr>
                <w:rFonts w:ascii="Arial" w:eastAsia="Arial" w:hAnsi="Arial" w:cs="Arial"/>
                <w:color w:val="202124"/>
                <w:sz w:val="22"/>
                <w:szCs w:val="22"/>
                <w:highlight w:val="white"/>
              </w:rPr>
              <w:t>embargo</w:t>
            </w:r>
            <w:proofErr w:type="gramEnd"/>
            <w:r>
              <w:rPr>
                <w:rFonts w:ascii="Arial" w:eastAsia="Arial" w:hAnsi="Arial" w:cs="Arial"/>
                <w:color w:val="202124"/>
                <w:sz w:val="22"/>
                <w:szCs w:val="22"/>
                <w:highlight w:val="white"/>
              </w:rPr>
              <w:t xml:space="preserve"> este modo de operar puede retrasar bastante la toma de decisiones, mientras se llega a un consenso.</w:t>
            </w:r>
          </w:p>
        </w:tc>
      </w:tr>
      <w:tr w:rsidR="00BE5C40" w14:paraId="129A1C49" w14:textId="77777777">
        <w:trPr>
          <w:trHeight w:val="420"/>
        </w:trPr>
        <w:tc>
          <w:tcPr>
            <w:tcW w:w="1551" w:type="dxa"/>
            <w:shd w:val="clear" w:color="auto" w:fill="auto"/>
            <w:tcMar>
              <w:top w:w="100" w:type="dxa"/>
              <w:left w:w="100" w:type="dxa"/>
              <w:bottom w:w="100" w:type="dxa"/>
              <w:right w:w="100" w:type="dxa"/>
            </w:tcMar>
          </w:tcPr>
          <w:p w14:paraId="00000487" w14:textId="77777777" w:rsidR="00BE5C40" w:rsidRDefault="00083146">
            <w:pPr>
              <w:widowControl w:val="0"/>
              <w:spacing w:after="120"/>
              <w:rPr>
                <w:rFonts w:ascii="Arial" w:eastAsia="Arial" w:hAnsi="Arial" w:cs="Arial"/>
                <w:b/>
                <w:color w:val="999999"/>
                <w:sz w:val="22"/>
                <w:szCs w:val="22"/>
              </w:rPr>
            </w:pPr>
            <w:r>
              <w:rPr>
                <w:rFonts w:ascii="Arial" w:eastAsia="Arial" w:hAnsi="Arial" w:cs="Arial"/>
                <w:b/>
                <w:color w:val="202124"/>
                <w:sz w:val="22"/>
                <w:szCs w:val="22"/>
                <w:highlight w:val="white"/>
              </w:rPr>
              <w:lastRenderedPageBreak/>
              <w:t>Consultivo</w:t>
            </w:r>
          </w:p>
        </w:tc>
        <w:tc>
          <w:tcPr>
            <w:tcW w:w="11861" w:type="dxa"/>
            <w:gridSpan w:val="2"/>
            <w:shd w:val="clear" w:color="auto" w:fill="auto"/>
            <w:tcMar>
              <w:top w:w="100" w:type="dxa"/>
              <w:left w:w="100" w:type="dxa"/>
              <w:bottom w:w="100" w:type="dxa"/>
              <w:right w:w="100" w:type="dxa"/>
            </w:tcMar>
          </w:tcPr>
          <w:p w14:paraId="00000488" w14:textId="77777777" w:rsidR="00BE5C40" w:rsidRDefault="00083146">
            <w:pPr>
              <w:widowControl w:val="0"/>
              <w:spacing w:after="120"/>
              <w:rPr>
                <w:rFonts w:ascii="Arial" w:eastAsia="Arial" w:hAnsi="Arial" w:cs="Arial"/>
                <w:color w:val="999999"/>
                <w:sz w:val="22"/>
                <w:szCs w:val="22"/>
              </w:rPr>
            </w:pPr>
            <w:r>
              <w:rPr>
                <w:rFonts w:ascii="Arial" w:eastAsia="Arial" w:hAnsi="Arial" w:cs="Arial"/>
                <w:color w:val="202124"/>
                <w:sz w:val="22"/>
                <w:szCs w:val="22"/>
                <w:highlight w:val="white"/>
              </w:rPr>
              <w:t>Es un tipo de liderazgo que se encuentra entre el estilo autocrático y el democrático; el jefe intenta persuadir a su equipo de la decisión que se ha tomado y eso hace que el grupo sienta esta decisión como suya; otro escenario puede ser aquel donde el jefe presenta el problema o la necesidad, recoge sugerencias y toma la decisión adecuada. Este modelo se caracteriza por ser el más participativo y democrático.</w:t>
            </w:r>
          </w:p>
        </w:tc>
      </w:tr>
    </w:tbl>
    <w:p w14:paraId="0000048A" w14:textId="77777777" w:rsidR="00BE5C40" w:rsidRDefault="00BE5C40">
      <w:pPr>
        <w:spacing w:after="120"/>
        <w:rPr>
          <w:rFonts w:ascii="Arial" w:eastAsia="Arial" w:hAnsi="Arial" w:cs="Arial"/>
          <w:sz w:val="22"/>
          <w:szCs w:val="22"/>
        </w:rPr>
      </w:pPr>
    </w:p>
    <w:tbl>
      <w:tblPr>
        <w:tblStyle w:val="affffffff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3D3BD58A" w14:textId="77777777">
        <w:trPr>
          <w:trHeight w:val="444"/>
        </w:trPr>
        <w:tc>
          <w:tcPr>
            <w:tcW w:w="13422" w:type="dxa"/>
            <w:shd w:val="clear" w:color="auto" w:fill="8DB3E2"/>
          </w:tcPr>
          <w:p w14:paraId="0000048B" w14:textId="77777777" w:rsidR="00BE5C40" w:rsidRDefault="00083146">
            <w:pPr>
              <w:pStyle w:val="Ttulo1"/>
              <w:spacing w:before="0" w:line="240" w:lineRule="auto"/>
              <w:jc w:val="center"/>
              <w:rPr>
                <w:sz w:val="22"/>
                <w:szCs w:val="22"/>
              </w:rPr>
            </w:pPr>
            <w:r>
              <w:rPr>
                <w:sz w:val="22"/>
                <w:szCs w:val="22"/>
              </w:rPr>
              <w:t>Cuadro de texto</w:t>
            </w:r>
          </w:p>
        </w:tc>
      </w:tr>
      <w:tr w:rsidR="00BE5C40" w14:paraId="3B7BF1BD" w14:textId="77777777">
        <w:tc>
          <w:tcPr>
            <w:tcW w:w="13422" w:type="dxa"/>
          </w:tcPr>
          <w:p w14:paraId="0000048C"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Una vez se tiene el equipo de trabajo comprometido, en busca de la eficiencia, desarrollando actividades claras, con liderazgos y jerarquías definidas y apostando a un mismo fin, aparece el último paso del ciclo del proceso administrativo, que busca evaluar el ejercicio y, a través de esa evaluación, definir procesos de mejora y corrección. Es así como se le da acceso a la cuarta etapa denominada “control”.</w:t>
            </w:r>
          </w:p>
        </w:tc>
      </w:tr>
    </w:tbl>
    <w:p w14:paraId="0000048D" w14:textId="77777777" w:rsidR="00BE5C40" w:rsidRDefault="00BE5C40">
      <w:pPr>
        <w:spacing w:after="120"/>
        <w:rPr>
          <w:rFonts w:ascii="Arial" w:eastAsia="Arial" w:hAnsi="Arial" w:cs="Arial"/>
          <w:sz w:val="22"/>
          <w:szCs w:val="22"/>
        </w:rPr>
      </w:pPr>
    </w:p>
    <w:p w14:paraId="0000048E" w14:textId="77777777" w:rsidR="00BE5C40" w:rsidRDefault="00083146">
      <w:pPr>
        <w:numPr>
          <w:ilvl w:val="1"/>
          <w:numId w:val="4"/>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Control</w:t>
      </w:r>
    </w:p>
    <w:p w14:paraId="0000048F" w14:textId="77777777" w:rsidR="00BE5C40" w:rsidRDefault="00BE5C40">
      <w:pPr>
        <w:pBdr>
          <w:top w:val="nil"/>
          <w:left w:val="nil"/>
          <w:bottom w:val="nil"/>
          <w:right w:val="nil"/>
          <w:between w:val="nil"/>
        </w:pBdr>
        <w:spacing w:after="120"/>
        <w:ind w:left="720"/>
        <w:rPr>
          <w:rFonts w:ascii="Arial" w:eastAsia="Arial" w:hAnsi="Arial" w:cs="Arial"/>
          <w:i/>
          <w:color w:val="000000"/>
          <w:sz w:val="22"/>
          <w:szCs w:val="22"/>
        </w:rPr>
      </w:pPr>
    </w:p>
    <w:tbl>
      <w:tblPr>
        <w:tblStyle w:val="affffffff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1CF5BB00" w14:textId="77777777">
        <w:trPr>
          <w:trHeight w:val="444"/>
        </w:trPr>
        <w:tc>
          <w:tcPr>
            <w:tcW w:w="13422" w:type="dxa"/>
            <w:shd w:val="clear" w:color="auto" w:fill="8DB3E2"/>
          </w:tcPr>
          <w:p w14:paraId="00000490" w14:textId="77777777" w:rsidR="00BE5C40" w:rsidRDefault="00083146">
            <w:pPr>
              <w:pStyle w:val="Ttulo1"/>
              <w:spacing w:before="0" w:line="240" w:lineRule="auto"/>
              <w:jc w:val="center"/>
              <w:rPr>
                <w:sz w:val="22"/>
                <w:szCs w:val="22"/>
              </w:rPr>
            </w:pPr>
            <w:r>
              <w:rPr>
                <w:sz w:val="22"/>
                <w:szCs w:val="22"/>
              </w:rPr>
              <w:t>Cuadro de texto</w:t>
            </w:r>
          </w:p>
        </w:tc>
      </w:tr>
      <w:tr w:rsidR="00BE5C40" w14:paraId="1A13B297" w14:textId="77777777">
        <w:tc>
          <w:tcPr>
            <w:tcW w:w="13422" w:type="dxa"/>
          </w:tcPr>
          <w:p w14:paraId="00000491"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El control consiste en evidenciar y evaluar que lo planeado, organizado y dirigido, se encuentre marchando de acuerdo con los objetivos organizacionales y señalando, a partir de este ejercicio de evaluación, las debilidades, los errores, e inclusive las potencialidades y, a partir de las acciones tomadas, el perfeccionamiento del proceso traducido en mayor eficiencia y efectividad. El proceso de control permite tomar decisiones en torno a cuáles son los objetivos por alcanzar, como sistema o como área; cómo va el </w:t>
            </w:r>
            <w:r>
              <w:rPr>
                <w:rFonts w:ascii="Arial" w:eastAsia="Arial" w:hAnsi="Arial" w:cs="Arial"/>
                <w:color w:val="202124"/>
                <w:sz w:val="22"/>
                <w:szCs w:val="22"/>
                <w:highlight w:val="white"/>
              </w:rPr>
              <w:lastRenderedPageBreak/>
              <w:t>desempeño de los equipos de trabajo con base en sus responsabilidades y las apuestas generales, identificación de riesgos y oportunidades, incluyendo el cambio de planteamiento del objetivo. Existen diferentes tipos de controles:</w:t>
            </w:r>
          </w:p>
          <w:p w14:paraId="00000492" w14:textId="77777777" w:rsidR="00BE5C40" w:rsidRDefault="00BE5C40">
            <w:pPr>
              <w:spacing w:after="120"/>
              <w:rPr>
                <w:rFonts w:ascii="Arial" w:eastAsia="Arial" w:hAnsi="Arial" w:cs="Arial"/>
                <w:color w:val="202124"/>
                <w:sz w:val="22"/>
                <w:szCs w:val="22"/>
                <w:highlight w:val="white"/>
              </w:rPr>
            </w:pPr>
          </w:p>
          <w:p w14:paraId="00000493"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Preliminar y colectivo: </w:t>
            </w:r>
            <w:r>
              <w:rPr>
                <w:rFonts w:ascii="Arial" w:eastAsia="Arial" w:hAnsi="Arial" w:cs="Arial"/>
                <w:color w:val="000000"/>
                <w:sz w:val="22"/>
                <w:szCs w:val="22"/>
                <w:highlight w:val="white"/>
              </w:rPr>
              <w:t>se enfoca en la prevención de las desviaciones en la calidad y en la cantidad de recursos utilizados en la organización.</w:t>
            </w:r>
          </w:p>
          <w:p w14:paraId="00000494"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Concurrente o permanente: </w:t>
            </w:r>
            <w:r>
              <w:rPr>
                <w:rFonts w:ascii="Arial" w:eastAsia="Arial" w:hAnsi="Arial" w:cs="Arial"/>
                <w:color w:val="000000"/>
                <w:sz w:val="22"/>
                <w:szCs w:val="22"/>
                <w:highlight w:val="white"/>
              </w:rPr>
              <w:t>consiste en vigilar las operaciones en funcionamiento; cuando el control se aplica de manera permanente, la directiva puede corregir los problemas oportunamente, antes que se vuelvan irremediables y costosos.</w:t>
            </w:r>
          </w:p>
          <w:p w14:paraId="00000495" w14:textId="77777777" w:rsidR="00BE5C40" w:rsidRDefault="00083146">
            <w:pPr>
              <w:numPr>
                <w:ilvl w:val="0"/>
                <w:numId w:val="9"/>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Correctivo o de retroalimentación: </w:t>
            </w:r>
            <w:r>
              <w:rPr>
                <w:rFonts w:ascii="Arial" w:eastAsia="Arial" w:hAnsi="Arial" w:cs="Arial"/>
                <w:color w:val="000000"/>
                <w:sz w:val="22"/>
                <w:szCs w:val="22"/>
                <w:highlight w:val="white"/>
              </w:rPr>
              <w:t>este control se realiza una vez que la actividad ha llegado a su fin. La desventaja de este tipo de control es que cuando se recibe la información, el daño ya está hecho. Los informes financieros son un claro ejemplo de este tipo de control.</w:t>
            </w:r>
          </w:p>
          <w:p w14:paraId="00000496" w14:textId="77777777" w:rsidR="00BE5C40" w:rsidRDefault="00BE5C40">
            <w:pPr>
              <w:spacing w:after="120"/>
              <w:rPr>
                <w:rFonts w:ascii="Arial" w:eastAsia="Arial" w:hAnsi="Arial" w:cs="Arial"/>
                <w:color w:val="202124"/>
                <w:sz w:val="22"/>
                <w:szCs w:val="22"/>
                <w:highlight w:val="white"/>
              </w:rPr>
            </w:pPr>
          </w:p>
          <w:p w14:paraId="00000497"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Por otro lado, el control también abarca unas etapas, que pueden ilustrarse de la siguiente manera:</w:t>
            </w:r>
          </w:p>
        </w:tc>
      </w:tr>
    </w:tbl>
    <w:p w14:paraId="00000498" w14:textId="77777777" w:rsidR="00BE5C40" w:rsidRDefault="00BE5C40">
      <w:pPr>
        <w:spacing w:after="120"/>
        <w:rPr>
          <w:rFonts w:ascii="Arial" w:eastAsia="Arial" w:hAnsi="Arial" w:cs="Arial"/>
          <w:sz w:val="22"/>
          <w:szCs w:val="22"/>
        </w:rPr>
      </w:pPr>
    </w:p>
    <w:p w14:paraId="00000499" w14:textId="77777777" w:rsidR="00BE5C40" w:rsidRDefault="00083146">
      <w:pPr>
        <w:spacing w:after="120"/>
        <w:rPr>
          <w:rFonts w:ascii="Arial" w:eastAsia="Arial" w:hAnsi="Arial" w:cs="Arial"/>
          <w:b/>
          <w:sz w:val="22"/>
          <w:szCs w:val="22"/>
        </w:rPr>
      </w:pPr>
      <w:r>
        <w:rPr>
          <w:rFonts w:ascii="Arial" w:eastAsia="Arial" w:hAnsi="Arial" w:cs="Arial"/>
          <w:b/>
          <w:sz w:val="22"/>
          <w:szCs w:val="22"/>
        </w:rPr>
        <w:t>Figura 5</w:t>
      </w:r>
    </w:p>
    <w:p w14:paraId="0000049A" w14:textId="77777777" w:rsidR="00BE5C40" w:rsidRDefault="00083146">
      <w:pPr>
        <w:spacing w:after="120"/>
        <w:rPr>
          <w:rFonts w:ascii="Arial" w:eastAsia="Arial" w:hAnsi="Arial" w:cs="Arial"/>
          <w:i/>
          <w:sz w:val="22"/>
          <w:szCs w:val="22"/>
        </w:rPr>
      </w:pPr>
      <w:r>
        <w:rPr>
          <w:rFonts w:ascii="Arial" w:eastAsia="Arial" w:hAnsi="Arial" w:cs="Arial"/>
          <w:i/>
          <w:sz w:val="22"/>
          <w:szCs w:val="22"/>
        </w:rPr>
        <w:t>Etapas del control</w:t>
      </w:r>
    </w:p>
    <w:p w14:paraId="0000049B" w14:textId="77777777" w:rsidR="00BE5C40" w:rsidRDefault="00BE5C40">
      <w:pPr>
        <w:spacing w:after="120"/>
        <w:rPr>
          <w:rFonts w:ascii="Arial" w:eastAsia="Arial" w:hAnsi="Arial" w:cs="Arial"/>
          <w:sz w:val="22"/>
          <w:szCs w:val="22"/>
        </w:rPr>
      </w:pPr>
    </w:p>
    <w:p w14:paraId="0000049C" w14:textId="77777777" w:rsidR="00BE5C40" w:rsidRDefault="00000000">
      <w:pPr>
        <w:spacing w:after="120"/>
        <w:jc w:val="center"/>
        <w:rPr>
          <w:rFonts w:ascii="Arial" w:eastAsia="Arial" w:hAnsi="Arial" w:cs="Arial"/>
          <w:color w:val="202124"/>
          <w:sz w:val="22"/>
          <w:szCs w:val="22"/>
          <w:highlight w:val="white"/>
        </w:rPr>
      </w:pPr>
      <w:sdt>
        <w:sdtPr>
          <w:tag w:val="goog_rdk_48"/>
          <w:id w:val="23923896"/>
        </w:sdtPr>
        <w:sdtContent>
          <w:commentRangeStart w:id="55"/>
        </w:sdtContent>
      </w:sdt>
      <w:r w:rsidR="00083146">
        <w:rPr>
          <w:rFonts w:ascii="Arial" w:eastAsia="Arial" w:hAnsi="Arial" w:cs="Arial"/>
          <w:noProof/>
          <w:color w:val="202124"/>
          <w:sz w:val="22"/>
          <w:szCs w:val="22"/>
          <w:highlight w:val="white"/>
        </w:rPr>
        <mc:AlternateContent>
          <mc:Choice Requires="wpg">
            <w:drawing>
              <wp:inline distT="0" distB="0" distL="0" distR="0" wp14:anchorId="78CD13F8" wp14:editId="6E84151D">
                <wp:extent cx="4421875" cy="2634018"/>
                <wp:effectExtent l="0" t="0" r="0" b="0"/>
                <wp:docPr id="1191" name="Group 1191"/>
                <wp:cNvGraphicFramePr/>
                <a:graphic xmlns:a="http://schemas.openxmlformats.org/drawingml/2006/main">
                  <a:graphicData uri="http://schemas.microsoft.com/office/word/2010/wordprocessingGroup">
                    <wpg:wgp>
                      <wpg:cNvGrpSpPr/>
                      <wpg:grpSpPr>
                        <a:xfrm>
                          <a:off x="0" y="0"/>
                          <a:ext cx="4421875" cy="2634018"/>
                          <a:chOff x="3135063" y="2462991"/>
                          <a:chExt cx="4421875" cy="2634018"/>
                        </a:xfrm>
                      </wpg:grpSpPr>
                      <wpg:grpSp>
                        <wpg:cNvPr id="63" name="Group 63"/>
                        <wpg:cNvGrpSpPr/>
                        <wpg:grpSpPr>
                          <a:xfrm>
                            <a:off x="3135063" y="2462991"/>
                            <a:ext cx="4421875" cy="2634018"/>
                            <a:chOff x="0" y="-34397"/>
                            <a:chExt cx="4421875" cy="2668397"/>
                          </a:xfrm>
                        </wpg:grpSpPr>
                        <wps:wsp>
                          <wps:cNvPr id="1152" name="Rectangle 1152"/>
                          <wps:cNvSpPr/>
                          <wps:spPr>
                            <a:xfrm>
                              <a:off x="0" y="-34397"/>
                              <a:ext cx="4421875" cy="2668375"/>
                            </a:xfrm>
                            <a:prstGeom prst="rect">
                              <a:avLst/>
                            </a:prstGeom>
                            <a:noFill/>
                            <a:ln>
                              <a:noFill/>
                            </a:ln>
                          </wps:spPr>
                          <wps:txbx>
                            <w:txbxContent>
                              <w:p w14:paraId="256236FF" w14:textId="77777777" w:rsidR="00BE5C40" w:rsidRDefault="00BE5C40">
                                <w:pPr>
                                  <w:textDirection w:val="btLr"/>
                                </w:pPr>
                              </w:p>
                            </w:txbxContent>
                          </wps:txbx>
                          <wps:bodyPr spcFirstLastPara="1" wrap="square" lIns="91425" tIns="91425" rIns="91425" bIns="91425" anchor="ctr" anchorCtr="0">
                            <a:noAutofit/>
                          </wps:bodyPr>
                        </wps:wsp>
                        <wpg:grpSp>
                          <wpg:cNvPr id="1153" name="Group 1153"/>
                          <wpg:cNvGrpSpPr/>
                          <wpg:grpSpPr>
                            <a:xfrm>
                              <a:off x="0" y="-34397"/>
                              <a:ext cx="4421875" cy="2668397"/>
                              <a:chOff x="0" y="-34397"/>
                              <a:chExt cx="4421875" cy="2668397"/>
                            </a:xfrm>
                          </wpg:grpSpPr>
                          <wps:wsp>
                            <wps:cNvPr id="1154" name="Rectangle 1154"/>
                            <wps:cNvSpPr/>
                            <wps:spPr>
                              <a:xfrm>
                                <a:off x="0" y="0"/>
                                <a:ext cx="4421875" cy="2634000"/>
                              </a:xfrm>
                              <a:prstGeom prst="rect">
                                <a:avLst/>
                              </a:prstGeom>
                              <a:noFill/>
                              <a:ln>
                                <a:noFill/>
                              </a:ln>
                            </wps:spPr>
                            <wps:txbx>
                              <w:txbxContent>
                                <w:p w14:paraId="6AB756D9" w14:textId="77777777" w:rsidR="00BE5C40" w:rsidRDefault="00BE5C40">
                                  <w:pPr>
                                    <w:textDirection w:val="btLr"/>
                                  </w:pPr>
                                </w:p>
                              </w:txbxContent>
                            </wps:txbx>
                            <wps:bodyPr spcFirstLastPara="1" wrap="square" lIns="91425" tIns="91425" rIns="91425" bIns="91425" anchor="ctr" anchorCtr="0">
                              <a:noAutofit/>
                            </wps:bodyPr>
                          </wps:wsp>
                          <wps:wsp>
                            <wps:cNvPr id="1155" name="Freeform 1155"/>
                            <wps:cNvSpPr/>
                            <wps:spPr>
                              <a:xfrm>
                                <a:off x="924916" y="-34397"/>
                                <a:ext cx="2572041" cy="2572041"/>
                              </a:xfrm>
                              <a:custGeom>
                                <a:avLst/>
                                <a:gdLst/>
                                <a:ahLst/>
                                <a:cxnLst/>
                                <a:rect l="l" t="t" r="r" b="b"/>
                                <a:pathLst>
                                  <a:path w="120000" h="120000" extrusionOk="0">
                                    <a:moveTo>
                                      <a:pt x="85875" y="9229"/>
                                    </a:moveTo>
                                    <a:lnTo>
                                      <a:pt x="85875" y="9229"/>
                                    </a:lnTo>
                                    <a:cubicBezTo>
                                      <a:pt x="107408" y="20203"/>
                                      <a:pt x="119676" y="43565"/>
                                      <a:pt x="116486" y="67521"/>
                                    </a:cubicBezTo>
                                    <a:cubicBezTo>
                                      <a:pt x="113296" y="91477"/>
                                      <a:pt x="95342" y="110816"/>
                                      <a:pt x="71689" y="115773"/>
                                    </a:cubicBezTo>
                                    <a:cubicBezTo>
                                      <a:pt x="48035" y="120730"/>
                                      <a:pt x="23827" y="110228"/>
                                      <a:pt x="11287" y="89568"/>
                                    </a:cubicBezTo>
                                    <a:cubicBezTo>
                                      <a:pt x="-1253" y="68909"/>
                                      <a:pt x="603" y="42587"/>
                                      <a:pt x="15917" y="23891"/>
                                    </a:cubicBezTo>
                                    <a:lnTo>
                                      <a:pt x="13741" y="21815"/>
                                    </a:lnTo>
                                    <a:lnTo>
                                      <a:pt x="20792" y="22603"/>
                                    </a:lnTo>
                                    <a:lnTo>
                                      <a:pt x="22158" y="29844"/>
                                    </a:lnTo>
                                    <a:lnTo>
                                      <a:pt x="19983" y="27769"/>
                                    </a:lnTo>
                                    <a:lnTo>
                                      <a:pt x="19983" y="27769"/>
                                    </a:lnTo>
                                    <a:cubicBezTo>
                                      <a:pt x="6338" y="44710"/>
                                      <a:pt x="4839" y="68408"/>
                                      <a:pt x="16241" y="86933"/>
                                    </a:cubicBezTo>
                                    <a:cubicBezTo>
                                      <a:pt x="27643" y="105458"/>
                                      <a:pt x="49475" y="114796"/>
                                      <a:pt x="70747" y="110246"/>
                                    </a:cubicBezTo>
                                    <a:cubicBezTo>
                                      <a:pt x="92019" y="105697"/>
                                      <a:pt x="108120" y="88245"/>
                                      <a:pt x="110947" y="66677"/>
                                    </a:cubicBezTo>
                                    <a:cubicBezTo>
                                      <a:pt x="113774" y="45109"/>
                                      <a:pt x="102713" y="24097"/>
                                      <a:pt x="83332" y="14220"/>
                                    </a:cubicBezTo>
                                    <a:close/>
                                  </a:path>
                                </a:pathLst>
                              </a:custGeom>
                              <a:solidFill>
                                <a:srgbClr val="CFD7E7"/>
                              </a:solidFill>
                              <a:ln>
                                <a:noFill/>
                              </a:ln>
                            </wps:spPr>
                            <wps:txbx>
                              <w:txbxContent>
                                <w:p w14:paraId="1121D9D3" w14:textId="77777777" w:rsidR="00BE5C40" w:rsidRDefault="00BE5C40">
                                  <w:pPr>
                                    <w:textDirection w:val="btLr"/>
                                  </w:pPr>
                                </w:p>
                              </w:txbxContent>
                            </wps:txbx>
                            <wps:bodyPr spcFirstLastPara="1" wrap="square" lIns="91425" tIns="91425" rIns="91425" bIns="91425" anchor="ctr" anchorCtr="0">
                              <a:noAutofit/>
                            </wps:bodyPr>
                          </wps:wsp>
                          <wps:wsp>
                            <wps:cNvPr id="1156" name="Rounded Rectangle 1156"/>
                            <wps:cNvSpPr/>
                            <wps:spPr>
                              <a:xfrm>
                                <a:off x="1425018" y="515"/>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B3B7B32" w14:textId="77777777" w:rsidR="00BE5C40" w:rsidRDefault="00BE5C40">
                                  <w:pPr>
                                    <w:textDirection w:val="btLr"/>
                                  </w:pPr>
                                </w:p>
                              </w:txbxContent>
                            </wps:txbx>
                            <wps:bodyPr spcFirstLastPara="1" wrap="square" lIns="91425" tIns="91425" rIns="91425" bIns="91425" anchor="ctr" anchorCtr="0">
                              <a:noAutofit/>
                            </wps:bodyPr>
                          </wps:wsp>
                          <wps:wsp>
                            <wps:cNvPr id="1157" name="Rectangle 1157"/>
                            <wps:cNvSpPr/>
                            <wps:spPr>
                              <a:xfrm>
                                <a:off x="1463383" y="38880"/>
                                <a:ext cx="1495108" cy="709189"/>
                              </a:xfrm>
                              <a:prstGeom prst="rect">
                                <a:avLst/>
                              </a:prstGeom>
                              <a:noFill/>
                              <a:ln>
                                <a:noFill/>
                              </a:ln>
                            </wps:spPr>
                            <wps:txbx>
                              <w:txbxContent>
                                <w:p w14:paraId="29181EA4" w14:textId="77777777" w:rsidR="00BE5C40" w:rsidRDefault="00083146">
                                  <w:pPr>
                                    <w:spacing w:line="215" w:lineRule="auto"/>
                                    <w:jc w:val="center"/>
                                    <w:textDirection w:val="btLr"/>
                                  </w:pPr>
                                  <w:r>
                                    <w:rPr>
                                      <w:rFonts w:ascii="Cambria" w:eastAsia="Cambria" w:hAnsi="Cambria" w:cs="Cambria"/>
                                      <w:color w:val="000000"/>
                                      <w:sz w:val="22"/>
                                    </w:rPr>
                                    <w:t>Definición de estándares.</w:t>
                                  </w:r>
                                </w:p>
                              </w:txbxContent>
                            </wps:txbx>
                            <wps:bodyPr spcFirstLastPara="1" wrap="square" lIns="41900" tIns="41900" rIns="41900" bIns="41900" anchor="ctr" anchorCtr="0">
                              <a:noAutofit/>
                            </wps:bodyPr>
                          </wps:wsp>
                          <wps:wsp>
                            <wps:cNvPr id="1158" name="Rounded Rectangle 1158"/>
                            <wps:cNvSpPr/>
                            <wps:spPr>
                              <a:xfrm>
                                <a:off x="2348552" y="924049"/>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6855EC0" w14:textId="77777777" w:rsidR="00BE5C40" w:rsidRDefault="00BE5C40">
                                  <w:pPr>
                                    <w:textDirection w:val="btLr"/>
                                  </w:pPr>
                                </w:p>
                              </w:txbxContent>
                            </wps:txbx>
                            <wps:bodyPr spcFirstLastPara="1" wrap="square" lIns="91425" tIns="91425" rIns="91425" bIns="91425" anchor="ctr" anchorCtr="0">
                              <a:noAutofit/>
                            </wps:bodyPr>
                          </wps:wsp>
                          <wps:wsp>
                            <wps:cNvPr id="1159" name="Rectangle 1159"/>
                            <wps:cNvSpPr/>
                            <wps:spPr>
                              <a:xfrm>
                                <a:off x="2386917" y="962414"/>
                                <a:ext cx="1495108" cy="709189"/>
                              </a:xfrm>
                              <a:prstGeom prst="rect">
                                <a:avLst/>
                              </a:prstGeom>
                              <a:noFill/>
                              <a:ln>
                                <a:noFill/>
                              </a:ln>
                            </wps:spPr>
                            <wps:txbx>
                              <w:txbxContent>
                                <w:p w14:paraId="621273A4" w14:textId="77777777" w:rsidR="00BE5C40" w:rsidRDefault="00083146">
                                  <w:pPr>
                                    <w:spacing w:line="215" w:lineRule="auto"/>
                                    <w:jc w:val="center"/>
                                    <w:textDirection w:val="btLr"/>
                                  </w:pPr>
                                  <w:r>
                                    <w:rPr>
                                      <w:rFonts w:ascii="Cambria" w:eastAsia="Cambria" w:hAnsi="Cambria" w:cs="Cambria"/>
                                      <w:color w:val="000000"/>
                                      <w:sz w:val="22"/>
                                    </w:rPr>
                                    <w:t>Evaluación del desempeño.</w:t>
                                  </w:r>
                                </w:p>
                              </w:txbxContent>
                            </wps:txbx>
                            <wps:bodyPr spcFirstLastPara="1" wrap="square" lIns="41900" tIns="41900" rIns="41900" bIns="41900" anchor="ctr" anchorCtr="0">
                              <a:noAutofit/>
                            </wps:bodyPr>
                          </wps:wsp>
                          <wps:wsp>
                            <wps:cNvPr id="1160" name="Rounded Rectangle 1160"/>
                            <wps:cNvSpPr/>
                            <wps:spPr>
                              <a:xfrm>
                                <a:off x="1425018" y="1847583"/>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4056C1FA" w14:textId="77777777" w:rsidR="00BE5C40" w:rsidRDefault="00BE5C40">
                                  <w:pPr>
                                    <w:textDirection w:val="btLr"/>
                                  </w:pPr>
                                </w:p>
                              </w:txbxContent>
                            </wps:txbx>
                            <wps:bodyPr spcFirstLastPara="1" wrap="square" lIns="91425" tIns="91425" rIns="91425" bIns="91425" anchor="ctr" anchorCtr="0">
                              <a:noAutofit/>
                            </wps:bodyPr>
                          </wps:wsp>
                          <wps:wsp>
                            <wps:cNvPr id="1161" name="Rectangle 1161"/>
                            <wps:cNvSpPr/>
                            <wps:spPr>
                              <a:xfrm>
                                <a:off x="1463383" y="1885948"/>
                                <a:ext cx="1495108" cy="709189"/>
                              </a:xfrm>
                              <a:prstGeom prst="rect">
                                <a:avLst/>
                              </a:prstGeom>
                              <a:noFill/>
                              <a:ln>
                                <a:noFill/>
                              </a:ln>
                            </wps:spPr>
                            <wps:txbx>
                              <w:txbxContent>
                                <w:p w14:paraId="4EF325C0" w14:textId="77777777" w:rsidR="00BE5C40" w:rsidRDefault="00083146">
                                  <w:pPr>
                                    <w:spacing w:line="215" w:lineRule="auto"/>
                                    <w:jc w:val="center"/>
                                    <w:textDirection w:val="btLr"/>
                                  </w:pPr>
                                  <w:r>
                                    <w:rPr>
                                      <w:rFonts w:ascii="Cambria" w:eastAsia="Cambria" w:hAnsi="Cambria" w:cs="Cambria"/>
                                      <w:color w:val="000000"/>
                                      <w:sz w:val="22"/>
                                    </w:rPr>
                                    <w:t>Comparación de estándares con evaluación del desempeño.</w:t>
                                  </w:r>
                                </w:p>
                              </w:txbxContent>
                            </wps:txbx>
                            <wps:bodyPr spcFirstLastPara="1" wrap="square" lIns="41900" tIns="41900" rIns="41900" bIns="41900" anchor="ctr" anchorCtr="0">
                              <a:noAutofit/>
                            </wps:bodyPr>
                          </wps:wsp>
                          <wps:wsp>
                            <wps:cNvPr id="1162" name="Rounded Rectangle 1162"/>
                            <wps:cNvSpPr/>
                            <wps:spPr>
                              <a:xfrm>
                                <a:off x="501484" y="924049"/>
                                <a:ext cx="1571838" cy="785919"/>
                              </a:xfrm>
                              <a:prstGeom prst="roundRect">
                                <a:avLst>
                                  <a:gd name="adj" fmla="val 16667"/>
                                </a:avLst>
                              </a:prstGeom>
                              <a:solidFill>
                                <a:schemeClr val="accent1"/>
                              </a:solidFill>
                              <a:ln w="25400" cap="flat" cmpd="sng">
                                <a:solidFill>
                                  <a:schemeClr val="lt1"/>
                                </a:solidFill>
                                <a:prstDash val="solid"/>
                                <a:round/>
                                <a:headEnd type="none" w="sm" len="sm"/>
                                <a:tailEnd type="none" w="sm" len="sm"/>
                              </a:ln>
                            </wps:spPr>
                            <wps:txbx>
                              <w:txbxContent>
                                <w:p w14:paraId="1C565C56" w14:textId="77777777" w:rsidR="00BE5C40" w:rsidRDefault="00BE5C40">
                                  <w:pPr>
                                    <w:textDirection w:val="btLr"/>
                                  </w:pPr>
                                </w:p>
                              </w:txbxContent>
                            </wps:txbx>
                            <wps:bodyPr spcFirstLastPara="1" wrap="square" lIns="91425" tIns="91425" rIns="91425" bIns="91425" anchor="ctr" anchorCtr="0">
                              <a:noAutofit/>
                            </wps:bodyPr>
                          </wps:wsp>
                          <wps:wsp>
                            <wps:cNvPr id="1163" name="Rectangle 1163"/>
                            <wps:cNvSpPr/>
                            <wps:spPr>
                              <a:xfrm>
                                <a:off x="539849" y="962414"/>
                                <a:ext cx="1495108" cy="709189"/>
                              </a:xfrm>
                              <a:prstGeom prst="rect">
                                <a:avLst/>
                              </a:prstGeom>
                              <a:noFill/>
                              <a:ln>
                                <a:noFill/>
                              </a:ln>
                            </wps:spPr>
                            <wps:txbx>
                              <w:txbxContent>
                                <w:p w14:paraId="0F315FC2" w14:textId="77777777" w:rsidR="00BE5C40" w:rsidRDefault="00083146">
                                  <w:pPr>
                                    <w:spacing w:line="215" w:lineRule="auto"/>
                                    <w:jc w:val="center"/>
                                    <w:textDirection w:val="btLr"/>
                                  </w:pPr>
                                  <w:r>
                                    <w:rPr>
                                      <w:rFonts w:ascii="Cambria" w:eastAsia="Cambria" w:hAnsi="Cambria" w:cs="Cambria"/>
                                      <w:color w:val="000000"/>
                                      <w:sz w:val="22"/>
                                    </w:rPr>
                                    <w:t>Acción correctiva - de retroalimentación.</w:t>
                                  </w:r>
                                </w:p>
                              </w:txbxContent>
                            </wps:txbx>
                            <wps:bodyPr spcFirstLastPara="1" wrap="square" lIns="41900" tIns="41900" rIns="41900" bIns="41900" anchor="ctr" anchorCtr="0">
                              <a:noAutofit/>
                            </wps:bodyPr>
                          </wps:wsp>
                        </wpg:grpSp>
                      </wpg:grpSp>
                    </wpg:wgp>
                  </a:graphicData>
                </a:graphic>
              </wp:inline>
            </w:drawing>
          </mc:Choice>
          <mc:Fallback>
            <w:pict>
              <v:group w14:anchorId="78CD13F8" id="Group 1191" o:spid="_x0000_s1091" style="width:348.2pt;height:207.4pt;mso-position-horizontal-relative:char;mso-position-vertical-relative:line" coordorigin="31350,24629" coordsize="44218,26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">
                <v:group id="Group 63" o:spid="_x0000_s1092" style="position:absolute;left:31350;top:24629;width:44219;height:26341" coordorigin=",-343" coordsize="44218,2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1152" o:spid="_x0000_s1093" style="position:absolute;top:-343;width:44218;height:26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" filled="f" stroked="f">
                    <v:textbox inset="2.53958mm,2.53958mm,2.53958mm,2.53958mm">
                      <w:txbxContent>
                        <w:p w14:paraId="256236FF" w14:textId="77777777" w:rsidR="00BE5C40" w:rsidRDefault="00BE5C40">
                          <w:pPr>
                            <w:textDirection w:val="btLr"/>
                          </w:pPr>
                        </w:p>
                      </w:txbxContent>
                    </v:textbox>
                  </v:rect>
                  <v:group id="Group 1153" o:spid="_x0000_s1094" style="position:absolute;top:-343;width:44218;height:26683" coordorigin=",-343" coordsize="44218,2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">
                    <v:rect id="Rectangle 1154" o:spid="_x0000_s1095" style="position:absolute;width:44218;height:26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" filled="f" stroked="f">
                      <v:textbox inset="2.53958mm,2.53958mm,2.53958mm,2.53958mm">
                        <w:txbxContent>
                          <w:p w14:paraId="6AB756D9" w14:textId="77777777" w:rsidR="00BE5C40" w:rsidRDefault="00BE5C40">
                            <w:pPr>
                              <w:textDirection w:val="btLr"/>
                            </w:pPr>
                          </w:p>
                        </w:txbxContent>
                      </v:textbox>
                    </v:rect>
                    <v:shape id="Freeform 1155" o:spid="_x0000_s1096" style="position:absolute;left:9249;top:-343;width:25720;height:2571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" adj="-11796480,,5400" path="m85875,9229r,c107408,20203,119676,43565,116486,67521v-3190,23956,-21144,43295,-44797,48252c48035,120730,23827,110228,11287,89568,-1253,68909,603,42587,15917,23891l13741,21815r7051,788l22158,29844,19983,27769r,c6338,44710,4839,68408,16241,86933v11402,18525,33234,27863,54506,23313c92019,105697,108120,88245,110947,66677,113774,45109,102713,24097,83332,14220l85875,9229xe" fillcolor="#cfd7e7" stroked="f">
                      <v:stroke joinstyle="miter"/>
                      <v:formulas/>
                      <v:path arrowok="t" o:extrusionok="f" o:connecttype="custom" textboxrect="0,0,120000,120000"/>
                      <v:textbox inset="2.53958mm,2.53958mm,2.53958mm,2.53958mm">
                        <w:txbxContent>
                          <w:p w14:paraId="1121D9D3" w14:textId="77777777" w:rsidR="00BE5C40" w:rsidRDefault="00BE5C40">
                            <w:pPr>
                              <w:textDirection w:val="btLr"/>
                            </w:pPr>
                          </w:p>
                        </w:txbxContent>
                      </v:textbox>
                    </v:shape>
                    <v:roundrect id="Rounded Rectangle 1156" o:spid="_x0000_s1097" style="position:absolute;left:14250;top:5;width:15718;height:7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1B3B7B32" w14:textId="77777777" w:rsidR="00BE5C40" w:rsidRDefault="00BE5C40">
                            <w:pPr>
                              <w:textDirection w:val="btLr"/>
                            </w:pPr>
                          </w:p>
                        </w:txbxContent>
                      </v:textbox>
                    </v:roundrect>
                    <v:rect id="Rectangle 1157" o:spid="_x0000_s1098" style="position:absolute;left:14633;top:388;width:14951;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" filled="f" stroked="f">
                      <v:textbox inset="1.1639mm,1.1639mm,1.1639mm,1.1639mm">
                        <w:txbxContent>
                          <w:p w14:paraId="29181EA4" w14:textId="77777777" w:rsidR="00BE5C40" w:rsidRDefault="00083146">
                            <w:pPr>
                              <w:spacing w:line="215" w:lineRule="auto"/>
                              <w:jc w:val="center"/>
                              <w:textDirection w:val="btLr"/>
                            </w:pPr>
                            <w:r>
                              <w:rPr>
                                <w:rFonts w:ascii="Cambria" w:eastAsia="Cambria" w:hAnsi="Cambria" w:cs="Cambria"/>
                                <w:color w:val="000000"/>
                                <w:sz w:val="22"/>
                              </w:rPr>
                              <w:t>Definición de estándares.</w:t>
                            </w:r>
                          </w:p>
                        </w:txbxContent>
                      </v:textbox>
                    </v:rect>
                    <v:roundrect id="Rounded Rectangle 1158" o:spid="_x0000_s1099" style="position:absolute;left:23485;top:9240;width:15718;height:7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" fillcolor="#4f81bd [3204]" strokecolor="white [3201]" strokeweight="2pt">
                      <v:stroke startarrowwidth="narrow" startarrowlength="short" endarrowwidth="narrow" endarrowlength="short"/>
                      <v:textbox inset="2.53958mm,2.53958mm,2.53958mm,2.53958mm">
                        <w:txbxContent>
                          <w:p w14:paraId="16855EC0" w14:textId="77777777" w:rsidR="00BE5C40" w:rsidRDefault="00BE5C40">
                            <w:pPr>
                              <w:textDirection w:val="btLr"/>
                            </w:pPr>
                          </w:p>
                        </w:txbxContent>
                      </v:textbox>
                    </v:roundrect>
                    <v:rect id="Rectangle 1159" o:spid="_x0000_s1100" style="position:absolute;left:23869;top:9624;width:14951;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" filled="f" stroked="f">
                      <v:textbox inset="1.1639mm,1.1639mm,1.1639mm,1.1639mm">
                        <w:txbxContent>
                          <w:p w14:paraId="621273A4" w14:textId="77777777" w:rsidR="00BE5C40" w:rsidRDefault="00083146">
                            <w:pPr>
                              <w:spacing w:line="215" w:lineRule="auto"/>
                              <w:jc w:val="center"/>
                              <w:textDirection w:val="btLr"/>
                            </w:pPr>
                            <w:r>
                              <w:rPr>
                                <w:rFonts w:ascii="Cambria" w:eastAsia="Cambria" w:hAnsi="Cambria" w:cs="Cambria"/>
                                <w:color w:val="000000"/>
                                <w:sz w:val="22"/>
                              </w:rPr>
                              <w:t>Evaluación del desempeño.</w:t>
                            </w:r>
                          </w:p>
                        </w:txbxContent>
                      </v:textbox>
                    </v:rect>
                    <v:roundrect id="Rounded Rectangle 1160" o:spid="_x0000_s1101" style="position:absolute;left:14250;top:18475;width:15718;height:78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" fillcolor="#4f81bd [3204]" strokecolor="white [3201]" strokeweight="2pt">
                      <v:stroke startarrowwidth="narrow" startarrowlength="short" endarrowwidth="narrow" endarrowlength="short"/>
                      <v:textbox inset="2.53958mm,2.53958mm,2.53958mm,2.53958mm">
                        <w:txbxContent>
                          <w:p w14:paraId="4056C1FA" w14:textId="77777777" w:rsidR="00BE5C40" w:rsidRDefault="00BE5C40">
                            <w:pPr>
                              <w:textDirection w:val="btLr"/>
                            </w:pPr>
                          </w:p>
                        </w:txbxContent>
                      </v:textbox>
                    </v:roundrect>
                    <v:rect id="Rectangle 1161" o:spid="_x0000_s1102" style="position:absolute;left:14633;top:18859;width:14951;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" filled="f" stroked="f">
                      <v:textbox inset="1.1639mm,1.1639mm,1.1639mm,1.1639mm">
                        <w:txbxContent>
                          <w:p w14:paraId="4EF325C0" w14:textId="77777777" w:rsidR="00BE5C40" w:rsidRDefault="00083146">
                            <w:pPr>
                              <w:spacing w:line="215" w:lineRule="auto"/>
                              <w:jc w:val="center"/>
                              <w:textDirection w:val="btLr"/>
                            </w:pPr>
                            <w:r>
                              <w:rPr>
                                <w:rFonts w:ascii="Cambria" w:eastAsia="Cambria" w:hAnsi="Cambria" w:cs="Cambria"/>
                                <w:color w:val="000000"/>
                                <w:sz w:val="22"/>
                              </w:rPr>
                              <w:t>Comparación de estándares con evaluación del desempeño.</w:t>
                            </w:r>
                          </w:p>
                        </w:txbxContent>
                      </v:textbox>
                    </v:rect>
                    <v:roundrect id="Rounded Rectangle 1162" o:spid="_x0000_s1103" style="position:absolute;left:5014;top:9240;width:15719;height:7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1C565C56" w14:textId="77777777" w:rsidR="00BE5C40" w:rsidRDefault="00BE5C40">
                            <w:pPr>
                              <w:textDirection w:val="btLr"/>
                            </w:pPr>
                          </w:p>
                        </w:txbxContent>
                      </v:textbox>
                    </v:roundrect>
                    <v:rect id="Rectangle 1163" o:spid="_x0000_s1104" style="position:absolute;left:5398;top:9624;width:14951;height:7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" filled="f" stroked="f">
                      <v:textbox inset="1.1639mm,1.1639mm,1.1639mm,1.1639mm">
                        <w:txbxContent>
                          <w:p w14:paraId="0F315FC2" w14:textId="77777777" w:rsidR="00BE5C40" w:rsidRDefault="00083146">
                            <w:pPr>
                              <w:spacing w:line="215" w:lineRule="auto"/>
                              <w:jc w:val="center"/>
                              <w:textDirection w:val="btLr"/>
                            </w:pPr>
                            <w:r>
                              <w:rPr>
                                <w:rFonts w:ascii="Cambria" w:eastAsia="Cambria" w:hAnsi="Cambria" w:cs="Cambria"/>
                                <w:color w:val="000000"/>
                                <w:sz w:val="22"/>
                              </w:rPr>
                              <w:t>Acción correctiva - de retroalimentación.</w:t>
                            </w:r>
                          </w:p>
                        </w:txbxContent>
                      </v:textbox>
                    </v:rect>
                  </v:group>
                </v:group>
                <w10:anchorlock/>
              </v:group>
            </w:pict>
          </mc:Fallback>
        </mc:AlternateContent>
      </w:r>
      <w:commentRangeEnd w:id="55"/>
      <w:r w:rsidR="00083146">
        <w:commentReference w:id="55"/>
      </w:r>
      <w:r w:rsidR="00083146">
        <w:rPr>
          <w:noProof/>
        </w:rPr>
        <mc:AlternateContent>
          <mc:Choice Requires="wps">
            <w:drawing>
              <wp:anchor distT="0" distB="0" distL="114300" distR="114300" simplePos="0" relativeHeight="251662336" behindDoc="0" locked="0" layoutInCell="1" hidden="0" allowOverlap="1" wp14:anchorId="5C2AFBD6" wp14:editId="780C15C8">
                <wp:simplePos x="0" y="0"/>
                <wp:positionH relativeFrom="column">
                  <wp:posOffset>6629400</wp:posOffset>
                </wp:positionH>
                <wp:positionV relativeFrom="paragraph">
                  <wp:posOffset>533400</wp:posOffset>
                </wp:positionV>
                <wp:extent cx="11430" cy="25400"/>
                <wp:effectExtent l="0" t="0" r="0" b="0"/>
                <wp:wrapNone/>
                <wp:docPr id="1193" name="Straight Arrow Connector 1193"/>
                <wp:cNvGraphicFramePr/>
                <a:graphic xmlns:a="http://schemas.openxmlformats.org/drawingml/2006/main">
                  <a:graphicData uri="http://schemas.microsoft.com/office/word/2010/wordprocessingShape">
                    <wps:wsp>
                      <wps:cNvCnPr/>
                      <wps:spPr>
                        <a:xfrm rot="10800000" flipH="1">
                          <a:off x="4752275" y="3774285"/>
                          <a:ext cx="1187450" cy="11430"/>
                        </a:xfrm>
                        <a:prstGeom prst="straightConnector1">
                          <a:avLst/>
                        </a:prstGeom>
                        <a:noFill/>
                        <a:ln w="25400" cap="flat" cmpd="sng">
                          <a:solidFill>
                            <a:schemeClr val="accent1"/>
                          </a:solidFill>
                          <a:prstDash val="dashDot"/>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6629400</wp:posOffset>
                </wp:positionH>
                <wp:positionV relativeFrom="paragraph">
                  <wp:posOffset>533400</wp:posOffset>
                </wp:positionV>
                <wp:extent cx="11430" cy="25400"/>
                <wp:effectExtent b="0" l="0" r="0" t="0"/>
                <wp:wrapNone/>
                <wp:docPr id="1193" name="image61.png"/>
                <a:graphic>
                  <a:graphicData uri="http://schemas.openxmlformats.org/drawingml/2006/picture">
                    <pic:pic>
                      <pic:nvPicPr>
                        <pic:cNvPr id="0" name="image61.png"/>
                        <pic:cNvPicPr preferRelativeResize="0"/>
                      </pic:nvPicPr>
                      <pic:blipFill>
                        <a:blip r:embed="rId106"/>
                        <a:srcRect/>
                        <a:stretch>
                          <a:fillRect/>
                        </a:stretch>
                      </pic:blipFill>
                      <pic:spPr>
                        <a:xfrm>
                          <a:off x="0" y="0"/>
                          <a:ext cx="11430" cy="25400"/>
                        </a:xfrm>
                        <a:prstGeom prst="rect"/>
                        <a:ln/>
                      </pic:spPr>
                    </pic:pic>
                  </a:graphicData>
                </a:graphic>
              </wp:anchor>
            </w:drawing>
          </mc:Fallback>
        </mc:AlternateContent>
      </w:r>
      <w:r w:rsidR="00083146">
        <w:rPr>
          <w:noProof/>
        </w:rPr>
        <mc:AlternateContent>
          <mc:Choice Requires="wps">
            <w:drawing>
              <wp:anchor distT="0" distB="0" distL="114300" distR="114300" simplePos="0" relativeHeight="251663360" behindDoc="0" locked="0" layoutInCell="1" hidden="0" allowOverlap="1" wp14:anchorId="02ACA015" wp14:editId="3385F403">
                <wp:simplePos x="0" y="0"/>
                <wp:positionH relativeFrom="column">
                  <wp:posOffset>7200900</wp:posOffset>
                </wp:positionH>
                <wp:positionV relativeFrom="paragraph">
                  <wp:posOffset>241300</wp:posOffset>
                </wp:positionV>
                <wp:extent cx="1505585" cy="588645"/>
                <wp:effectExtent l="0" t="0" r="0" b="0"/>
                <wp:wrapNone/>
                <wp:docPr id="1189" name="Rounded Rectangle 1189"/>
                <wp:cNvGraphicFramePr/>
                <a:graphic xmlns:a="http://schemas.openxmlformats.org/drawingml/2006/main">
                  <a:graphicData uri="http://schemas.microsoft.com/office/word/2010/wordprocessingShape">
                    <wps:wsp>
                      <wps:cNvSpPr/>
                      <wps:spPr>
                        <a:xfrm>
                          <a:off x="4602733" y="3495203"/>
                          <a:ext cx="1486535" cy="56959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9743C87" w14:textId="77777777" w:rsidR="00BE5C40" w:rsidRDefault="00083146">
                            <w:pPr>
                              <w:jc w:val="center"/>
                              <w:textDirection w:val="btLr"/>
                            </w:pPr>
                            <w:r>
                              <w:rPr>
                                <w:color w:val="000000"/>
                              </w:rPr>
                              <w:t>Control preliminar y colectivo</w:t>
                            </w:r>
                          </w:p>
                        </w:txbxContent>
                      </wps:txbx>
                      <wps:bodyPr spcFirstLastPara="1" wrap="square" lIns="91425" tIns="45700" rIns="91425" bIns="45700" anchor="ctr" anchorCtr="0">
                        <a:noAutofit/>
                      </wps:bodyPr>
                    </wps:wsp>
                  </a:graphicData>
                </a:graphic>
              </wp:anchor>
            </w:drawing>
          </mc:Choice>
          <mc:Fallback>
            <w:pict>
              <v:roundrect w14:anchorId="02ACA015" id="Rounded Rectangle 1189" o:spid="_x0000_s1105" style="position:absolute;left:0;text-align:left;margin-left:567pt;margin-top:19pt;width:118.55pt;height:46.3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79743C87" w14:textId="77777777" w:rsidR="00BE5C40" w:rsidRDefault="00083146">
                      <w:pPr>
                        <w:jc w:val="center"/>
                        <w:textDirection w:val="btLr"/>
                      </w:pPr>
                      <w:r>
                        <w:rPr>
                          <w:color w:val="000000"/>
                        </w:rPr>
                        <w:t>Control preliminar y colectivo</w:t>
                      </w:r>
                    </w:p>
                  </w:txbxContent>
                </v:textbox>
              </v:roundrect>
            </w:pict>
          </mc:Fallback>
        </mc:AlternateContent>
      </w:r>
      <w:r w:rsidR="00083146">
        <w:rPr>
          <w:noProof/>
        </w:rPr>
        <mc:AlternateContent>
          <mc:Choice Requires="wps">
            <w:drawing>
              <wp:anchor distT="0" distB="0" distL="114300" distR="114300" simplePos="0" relativeHeight="251664384" behindDoc="0" locked="0" layoutInCell="1" hidden="0" allowOverlap="1" wp14:anchorId="34EEDB47" wp14:editId="4A5F0883">
                <wp:simplePos x="0" y="0"/>
                <wp:positionH relativeFrom="column">
                  <wp:posOffset>6502400</wp:posOffset>
                </wp:positionH>
                <wp:positionV relativeFrom="paragraph">
                  <wp:posOffset>2247900</wp:posOffset>
                </wp:positionV>
                <wp:extent cx="11430" cy="25400"/>
                <wp:effectExtent l="0" t="0" r="0" b="0"/>
                <wp:wrapNone/>
                <wp:docPr id="1192" name="Straight Arrow Connector 1192"/>
                <wp:cNvGraphicFramePr/>
                <a:graphic xmlns:a="http://schemas.openxmlformats.org/drawingml/2006/main">
                  <a:graphicData uri="http://schemas.microsoft.com/office/word/2010/wordprocessingShape">
                    <wps:wsp>
                      <wps:cNvCnPr/>
                      <wps:spPr>
                        <a:xfrm rot="10800000" flipH="1">
                          <a:off x="4752275" y="3774285"/>
                          <a:ext cx="1187450" cy="11430"/>
                        </a:xfrm>
                        <a:prstGeom prst="straightConnector1">
                          <a:avLst/>
                        </a:prstGeom>
                        <a:noFill/>
                        <a:ln w="25400" cap="flat" cmpd="sng">
                          <a:solidFill>
                            <a:schemeClr val="accent1"/>
                          </a:solidFill>
                          <a:prstDash val="dashDot"/>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6502400</wp:posOffset>
                </wp:positionH>
                <wp:positionV relativeFrom="paragraph">
                  <wp:posOffset>2247900</wp:posOffset>
                </wp:positionV>
                <wp:extent cx="11430" cy="25400"/>
                <wp:effectExtent b="0" l="0" r="0" t="0"/>
                <wp:wrapNone/>
                <wp:docPr id="1192" name="image54.png"/>
                <a:graphic>
                  <a:graphicData uri="http://schemas.openxmlformats.org/drawingml/2006/picture">
                    <pic:pic>
                      <pic:nvPicPr>
                        <pic:cNvPr id="0" name="image54.png"/>
                        <pic:cNvPicPr preferRelativeResize="0"/>
                      </pic:nvPicPr>
                      <pic:blipFill>
                        <a:blip r:embed="rId108"/>
                        <a:srcRect/>
                        <a:stretch>
                          <a:fillRect/>
                        </a:stretch>
                      </pic:blipFill>
                      <pic:spPr>
                        <a:xfrm>
                          <a:off x="0" y="0"/>
                          <a:ext cx="11430" cy="25400"/>
                        </a:xfrm>
                        <a:prstGeom prst="rect"/>
                        <a:ln/>
                      </pic:spPr>
                    </pic:pic>
                  </a:graphicData>
                </a:graphic>
              </wp:anchor>
            </w:drawing>
          </mc:Fallback>
        </mc:AlternateContent>
      </w:r>
      <w:r w:rsidR="00083146">
        <w:rPr>
          <w:noProof/>
        </w:rPr>
        <mc:AlternateContent>
          <mc:Choice Requires="wps">
            <w:drawing>
              <wp:anchor distT="0" distB="0" distL="114300" distR="114300" simplePos="0" relativeHeight="251665408" behindDoc="0" locked="0" layoutInCell="1" hidden="0" allowOverlap="1" wp14:anchorId="3AD65BA3" wp14:editId="4C865215">
                <wp:simplePos x="0" y="0"/>
                <wp:positionH relativeFrom="column">
                  <wp:posOffset>7061200</wp:posOffset>
                </wp:positionH>
                <wp:positionV relativeFrom="paragraph">
                  <wp:posOffset>1892300</wp:posOffset>
                </wp:positionV>
                <wp:extent cx="1564640" cy="588645"/>
                <wp:effectExtent l="0" t="0" r="0" b="0"/>
                <wp:wrapNone/>
                <wp:docPr id="1196" name="Rounded Rectangle 1196"/>
                <wp:cNvGraphicFramePr/>
                <a:graphic xmlns:a="http://schemas.openxmlformats.org/drawingml/2006/main">
                  <a:graphicData uri="http://schemas.microsoft.com/office/word/2010/wordprocessingShape">
                    <wps:wsp>
                      <wps:cNvSpPr/>
                      <wps:spPr>
                        <a:xfrm>
                          <a:off x="4573205" y="3495203"/>
                          <a:ext cx="1545590" cy="56959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2B1BA90" w14:textId="77777777" w:rsidR="00BE5C40" w:rsidRDefault="00083146">
                            <w:pPr>
                              <w:jc w:val="center"/>
                              <w:textDirection w:val="btLr"/>
                            </w:pPr>
                            <w:r>
                              <w:rPr>
                                <w:color w:val="000000"/>
                              </w:rPr>
                              <w:t>Control concurrente o permanente</w:t>
                            </w:r>
                          </w:p>
                        </w:txbxContent>
                      </wps:txbx>
                      <wps:bodyPr spcFirstLastPara="1" wrap="square" lIns="91425" tIns="45700" rIns="91425" bIns="45700" anchor="ctr" anchorCtr="0">
                        <a:noAutofit/>
                      </wps:bodyPr>
                    </wps:wsp>
                  </a:graphicData>
                </a:graphic>
              </wp:anchor>
            </w:drawing>
          </mc:Choice>
          <mc:Fallback>
            <w:pict>
              <v:roundrect w14:anchorId="3AD65BA3" id="Rounded Rectangle 1196" o:spid="_x0000_s1106" style="position:absolute;left:0;text-align:left;margin-left:556pt;margin-top:149pt;width:123.2pt;height:46.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32B1BA90" w14:textId="77777777" w:rsidR="00BE5C40" w:rsidRDefault="00083146">
                      <w:pPr>
                        <w:jc w:val="center"/>
                        <w:textDirection w:val="btLr"/>
                      </w:pPr>
                      <w:r>
                        <w:rPr>
                          <w:color w:val="000000"/>
                        </w:rPr>
                        <w:t>Control concurrente o permanente</w:t>
                      </w:r>
                    </w:p>
                  </w:txbxContent>
                </v:textbox>
              </v:roundrect>
            </w:pict>
          </mc:Fallback>
        </mc:AlternateContent>
      </w:r>
    </w:p>
    <w:p w14:paraId="0000049D" w14:textId="77777777" w:rsidR="00BE5C40" w:rsidRDefault="00BE5C40">
      <w:pPr>
        <w:spacing w:after="120"/>
        <w:rPr>
          <w:rFonts w:ascii="Arial" w:eastAsia="Arial" w:hAnsi="Arial" w:cs="Arial"/>
          <w:sz w:val="22"/>
          <w:szCs w:val="22"/>
        </w:rPr>
      </w:pPr>
    </w:p>
    <w:p w14:paraId="0000049E" w14:textId="77777777" w:rsidR="00BE5C40" w:rsidRDefault="00BE5C40">
      <w:pPr>
        <w:spacing w:after="120"/>
        <w:rPr>
          <w:rFonts w:ascii="Arial" w:eastAsia="Arial" w:hAnsi="Arial" w:cs="Arial"/>
          <w:sz w:val="22"/>
          <w:szCs w:val="22"/>
        </w:rPr>
      </w:pPr>
    </w:p>
    <w:tbl>
      <w:tblPr>
        <w:tblStyle w:val="affffffff4"/>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74EE51A" w14:textId="77777777">
        <w:trPr>
          <w:trHeight w:val="444"/>
        </w:trPr>
        <w:tc>
          <w:tcPr>
            <w:tcW w:w="13422" w:type="dxa"/>
            <w:shd w:val="clear" w:color="auto" w:fill="8DB3E2"/>
          </w:tcPr>
          <w:p w14:paraId="0000049F" w14:textId="77777777" w:rsidR="00BE5C40" w:rsidRDefault="00083146">
            <w:pPr>
              <w:pStyle w:val="Ttulo1"/>
              <w:spacing w:before="0" w:line="240" w:lineRule="auto"/>
              <w:jc w:val="center"/>
              <w:rPr>
                <w:sz w:val="22"/>
                <w:szCs w:val="22"/>
              </w:rPr>
            </w:pPr>
            <w:r>
              <w:rPr>
                <w:sz w:val="22"/>
                <w:szCs w:val="22"/>
              </w:rPr>
              <w:t>Cuadro de texto</w:t>
            </w:r>
          </w:p>
        </w:tc>
      </w:tr>
      <w:tr w:rsidR="00BE5C40" w14:paraId="58B7F886" w14:textId="77777777">
        <w:tc>
          <w:tcPr>
            <w:tcW w:w="13422" w:type="dxa"/>
          </w:tcPr>
          <w:p w14:paraId="000004A0" w14:textId="77777777" w:rsidR="00BE5C40" w:rsidRDefault="00083146">
            <w:pPr>
              <w:shd w:val="clear" w:color="auto" w:fill="FFFFFF"/>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Con los resultados, la retroalimentación y las acciones correctivas, se da el cierre del proceso administrativo obteniendo, como resultado, una aplicación de teorías que indistintamente de su enfoque, muestran los resultados a nivel de logros alcanzados, con estructura científica, con análisis de variables internas y externas, y con equipos de trabajo comprometidos con el logro de sus objetivos tanto individuales, como organizacionales.</w:t>
            </w:r>
          </w:p>
          <w:p w14:paraId="000004A1" w14:textId="77777777" w:rsidR="00BE5C40" w:rsidRDefault="00083146">
            <w:pPr>
              <w:shd w:val="clear" w:color="auto" w:fill="FFFFFF"/>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El escenario práctico para la aplicación de la teoría que se ha presentado en este espacio, es precisamente la empresa que, sin haber profundizado en su origen y llegada a la historia, se ha convertido en el escenario propicio para los experimentos de autores, científicos y para el ejercicio de excelentes administradores y gerentes. Por esta razón, en este apartado, se presenta el concepto de “empresa”.</w:t>
            </w:r>
          </w:p>
        </w:tc>
      </w:tr>
    </w:tbl>
    <w:p w14:paraId="000004A2" w14:textId="77777777" w:rsidR="00BE5C40" w:rsidRDefault="00BE5C40">
      <w:pPr>
        <w:spacing w:after="120"/>
        <w:rPr>
          <w:rFonts w:ascii="Arial" w:eastAsia="Arial" w:hAnsi="Arial" w:cs="Arial"/>
          <w:sz w:val="22"/>
          <w:szCs w:val="22"/>
        </w:rPr>
      </w:pPr>
    </w:p>
    <w:p w14:paraId="000004A3" w14:textId="77777777" w:rsidR="00BE5C40" w:rsidRDefault="00083146">
      <w:pPr>
        <w:numPr>
          <w:ilvl w:val="0"/>
          <w:numId w:val="10"/>
        </w:numPr>
        <w:pBdr>
          <w:top w:val="nil"/>
          <w:left w:val="nil"/>
          <w:bottom w:val="nil"/>
          <w:right w:val="nil"/>
          <w:between w:val="nil"/>
        </w:pBdr>
        <w:spacing w:after="120"/>
        <w:ind w:left="357" w:hanging="357"/>
        <w:rPr>
          <w:rFonts w:ascii="Arial" w:eastAsia="Arial" w:hAnsi="Arial" w:cs="Arial"/>
          <w:b/>
          <w:color w:val="000000"/>
          <w:sz w:val="22"/>
          <w:szCs w:val="22"/>
        </w:rPr>
      </w:pPr>
      <w:r>
        <w:rPr>
          <w:rFonts w:ascii="Arial" w:eastAsia="Arial" w:hAnsi="Arial" w:cs="Arial"/>
          <w:b/>
          <w:color w:val="000000"/>
          <w:sz w:val="22"/>
          <w:szCs w:val="22"/>
        </w:rPr>
        <w:t>La empresa como escenario activo de administración</w:t>
      </w:r>
    </w:p>
    <w:p w14:paraId="000004A4" w14:textId="77777777" w:rsidR="00BE5C40" w:rsidRDefault="00BE5C40">
      <w:pPr>
        <w:pBdr>
          <w:top w:val="nil"/>
          <w:left w:val="nil"/>
          <w:bottom w:val="nil"/>
          <w:right w:val="nil"/>
          <w:between w:val="nil"/>
        </w:pBdr>
        <w:spacing w:after="120"/>
        <w:ind w:left="357"/>
        <w:rPr>
          <w:rFonts w:ascii="Arial" w:eastAsia="Arial" w:hAnsi="Arial" w:cs="Arial"/>
          <w:color w:val="000000"/>
          <w:sz w:val="22"/>
          <w:szCs w:val="22"/>
        </w:rPr>
      </w:pPr>
    </w:p>
    <w:tbl>
      <w:tblPr>
        <w:tblStyle w:val="affffffff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4C623F8" w14:textId="77777777">
        <w:trPr>
          <w:trHeight w:val="444"/>
        </w:trPr>
        <w:tc>
          <w:tcPr>
            <w:tcW w:w="13422" w:type="dxa"/>
            <w:shd w:val="clear" w:color="auto" w:fill="8DB3E2"/>
          </w:tcPr>
          <w:p w14:paraId="000004A5" w14:textId="77777777" w:rsidR="00BE5C40" w:rsidRDefault="00083146">
            <w:pPr>
              <w:pStyle w:val="Ttulo1"/>
              <w:spacing w:before="0" w:line="240" w:lineRule="auto"/>
              <w:jc w:val="center"/>
              <w:rPr>
                <w:sz w:val="22"/>
                <w:szCs w:val="22"/>
              </w:rPr>
            </w:pPr>
            <w:r>
              <w:rPr>
                <w:sz w:val="22"/>
                <w:szCs w:val="22"/>
              </w:rPr>
              <w:t>Cuadro de texto</w:t>
            </w:r>
          </w:p>
        </w:tc>
      </w:tr>
      <w:tr w:rsidR="00BE5C40" w14:paraId="0AA9C44C" w14:textId="77777777">
        <w:tc>
          <w:tcPr>
            <w:tcW w:w="13422" w:type="dxa"/>
          </w:tcPr>
          <w:p w14:paraId="000004A6"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 xml:space="preserve">Las teorías y corrientes administrativas han surgido de la práctica y la experiencia de los autores y sus grupos de trabajo; todo esto se ha dado a través de la creación de escenarios para atender necesidades del ser humano, del mercado y del mundo. Es, en este espacio, donde se consolidan los aprendizajes y donde se va dando también estructura al concepto de empresa. </w:t>
            </w:r>
          </w:p>
          <w:p w14:paraId="000004A7" w14:textId="77777777" w:rsidR="00BE5C40" w:rsidRDefault="00083146">
            <w:pPr>
              <w:spacing w:after="120"/>
              <w:rPr>
                <w:rFonts w:ascii="Arial" w:eastAsia="Arial" w:hAnsi="Arial" w:cs="Arial"/>
                <w:color w:val="0000FF"/>
                <w:sz w:val="22"/>
                <w:szCs w:val="22"/>
                <w:u w:val="single"/>
              </w:rPr>
            </w:pPr>
            <w:r>
              <w:rPr>
                <w:rFonts w:ascii="Arial" w:eastAsia="Arial" w:hAnsi="Arial" w:cs="Arial"/>
                <w:color w:val="000000"/>
                <w:sz w:val="22"/>
                <w:szCs w:val="22"/>
              </w:rPr>
              <w:t xml:space="preserve">La existencia de las empresas ha permitido generar escenarios transaccionales que le dan al ser humano posibilidad de percibir ingresos para su sustento; he aquí la importancia de trabajar por la consolidación de empresas sostenibles y con valor agregado para la economía de los países y del mundo. Para conocer un poco el origen del concepto, lo invitamos a ver el video </w:t>
            </w:r>
            <w:sdt>
              <w:sdtPr>
                <w:tag w:val="goog_rdk_49"/>
                <w:id w:val="-1061400346"/>
              </w:sdtPr>
              <w:sdtContent>
                <w:commentRangeStart w:id="56"/>
              </w:sdtContent>
            </w:sdt>
            <w:r>
              <w:rPr>
                <w:rFonts w:ascii="Arial" w:eastAsia="Arial" w:hAnsi="Arial" w:cs="Arial"/>
                <w:b/>
                <w:color w:val="000000"/>
                <w:sz w:val="22"/>
                <w:szCs w:val="22"/>
              </w:rPr>
              <w:t>La empresa y la gestión de la información</w:t>
            </w:r>
            <w:commentRangeEnd w:id="56"/>
            <w:r>
              <w:commentReference w:id="56"/>
            </w:r>
            <w:r>
              <w:rPr>
                <w:rFonts w:ascii="Arial" w:eastAsia="Arial" w:hAnsi="Arial" w:cs="Arial"/>
                <w:b/>
                <w:color w:val="000000"/>
                <w:sz w:val="22"/>
                <w:szCs w:val="22"/>
              </w:rPr>
              <w:t xml:space="preserve">. </w:t>
            </w:r>
          </w:p>
          <w:p w14:paraId="000004A8"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Todas las empresas tienen diferentes características y estructuras, y por eso se va a profundizar un poco acerca de esas clasificaciones.</w:t>
            </w:r>
          </w:p>
          <w:p w14:paraId="000004A9" w14:textId="77777777" w:rsidR="00BE5C40" w:rsidRDefault="00083146">
            <w:pPr>
              <w:spacing w:after="120"/>
              <w:rPr>
                <w:rFonts w:ascii="Arial" w:eastAsia="Arial" w:hAnsi="Arial" w:cs="Arial"/>
                <w:color w:val="000000"/>
                <w:sz w:val="22"/>
                <w:szCs w:val="22"/>
                <w:u w:val="single"/>
              </w:rPr>
            </w:pPr>
            <w:r>
              <w:rPr>
                <w:rFonts w:ascii="Arial" w:eastAsia="Arial" w:hAnsi="Arial" w:cs="Arial"/>
                <w:color w:val="000000"/>
                <w:sz w:val="22"/>
                <w:szCs w:val="22"/>
                <w:highlight w:val="white"/>
              </w:rPr>
              <w:t>Münch Galindo (2018),</w:t>
            </w:r>
            <w:r>
              <w:rPr>
                <w:rFonts w:ascii="Arial" w:eastAsia="Arial" w:hAnsi="Arial" w:cs="Arial"/>
                <w:color w:val="000000"/>
                <w:sz w:val="22"/>
                <w:szCs w:val="22"/>
              </w:rPr>
              <w:t xml:space="preserve"> define la empresa como: “la unidad económico-social en la cual, a través del capital, el trabajo y la coordinación de recursos se producen bienes y servicios para satisfacer las necesidades de la sociedad” (p.64). Ahora bien, no todas las empresas son iguales, existen características y disposiciones que las hacen diferentes, y hay tantas formas de clasificar empresas como variables para hacerlo. Sin embargo, el interés está en conocer cómo se pueden distinguir los tipos de empresas y, por supuesto, las características que se definan deben ser de utilidad para los análisis económicos en diferentes ámbitos.</w:t>
            </w:r>
          </w:p>
        </w:tc>
      </w:tr>
    </w:tbl>
    <w:p w14:paraId="000004AA" w14:textId="77777777" w:rsidR="00BE5C40" w:rsidRDefault="00BE5C40">
      <w:pPr>
        <w:spacing w:after="120"/>
        <w:rPr>
          <w:rFonts w:ascii="Arial" w:eastAsia="Arial" w:hAnsi="Arial" w:cs="Arial"/>
          <w:sz w:val="22"/>
          <w:szCs w:val="22"/>
        </w:rPr>
      </w:pPr>
    </w:p>
    <w:tbl>
      <w:tblPr>
        <w:tblStyle w:val="affffffff6"/>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9"/>
        <w:gridCol w:w="5089"/>
        <w:gridCol w:w="6583"/>
      </w:tblGrid>
      <w:tr w:rsidR="00BE5C40" w14:paraId="2DDC605E" w14:textId="77777777">
        <w:trPr>
          <w:trHeight w:val="460"/>
        </w:trPr>
        <w:tc>
          <w:tcPr>
            <w:tcW w:w="1739" w:type="dxa"/>
            <w:shd w:val="clear" w:color="auto" w:fill="C9DAF8"/>
            <w:tcMar>
              <w:top w:w="100" w:type="dxa"/>
              <w:left w:w="100" w:type="dxa"/>
              <w:bottom w:w="100" w:type="dxa"/>
              <w:right w:w="100" w:type="dxa"/>
            </w:tcMar>
          </w:tcPr>
          <w:p w14:paraId="000004AB"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72" w:type="dxa"/>
            <w:gridSpan w:val="2"/>
            <w:shd w:val="clear" w:color="auto" w:fill="C9DAF8"/>
            <w:tcMar>
              <w:top w:w="100" w:type="dxa"/>
              <w:left w:w="100" w:type="dxa"/>
              <w:bottom w:w="100" w:type="dxa"/>
              <w:right w:w="100" w:type="dxa"/>
            </w:tcMar>
          </w:tcPr>
          <w:p w14:paraId="000004AC" w14:textId="77777777" w:rsidR="00BE5C40" w:rsidRDefault="00083146">
            <w:pPr>
              <w:pStyle w:val="Ttulo"/>
              <w:widowControl w:val="0"/>
              <w:spacing w:after="120" w:line="240" w:lineRule="auto"/>
              <w:ind w:left="720" w:hanging="720"/>
              <w:jc w:val="center"/>
              <w:rPr>
                <w:sz w:val="22"/>
                <w:szCs w:val="22"/>
              </w:rPr>
            </w:pPr>
            <w:bookmarkStart w:id="57" w:name="_heading=h.1t3h5sf" w:colFirst="0" w:colLast="0"/>
            <w:bookmarkEnd w:id="57"/>
            <w:r>
              <w:rPr>
                <w:sz w:val="22"/>
                <w:szCs w:val="22"/>
              </w:rPr>
              <w:t>Infografía interactiva Modal</w:t>
            </w:r>
          </w:p>
        </w:tc>
      </w:tr>
      <w:tr w:rsidR="00BE5C40" w14:paraId="7A69B7EF" w14:textId="77777777">
        <w:trPr>
          <w:trHeight w:val="420"/>
        </w:trPr>
        <w:tc>
          <w:tcPr>
            <w:tcW w:w="1739" w:type="dxa"/>
            <w:shd w:val="clear" w:color="auto" w:fill="auto"/>
            <w:tcMar>
              <w:top w:w="100" w:type="dxa"/>
              <w:left w:w="100" w:type="dxa"/>
              <w:bottom w:w="100" w:type="dxa"/>
              <w:right w:w="100" w:type="dxa"/>
            </w:tcMar>
          </w:tcPr>
          <w:p w14:paraId="000004AE"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Texto introductorio</w:t>
            </w:r>
          </w:p>
        </w:tc>
        <w:tc>
          <w:tcPr>
            <w:tcW w:w="11672" w:type="dxa"/>
            <w:gridSpan w:val="2"/>
            <w:shd w:val="clear" w:color="auto" w:fill="auto"/>
            <w:tcMar>
              <w:top w:w="100" w:type="dxa"/>
              <w:left w:w="100" w:type="dxa"/>
              <w:bottom w:w="100" w:type="dxa"/>
              <w:right w:w="100" w:type="dxa"/>
            </w:tcMar>
          </w:tcPr>
          <w:p w14:paraId="000004AF"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Es importante distinguir algunas de las diferentes clasificaciones y modelos de empresas, como se observa a continuación:</w:t>
            </w:r>
          </w:p>
        </w:tc>
      </w:tr>
      <w:tr w:rsidR="00BE5C40" w14:paraId="44C23818" w14:textId="77777777">
        <w:trPr>
          <w:trHeight w:val="420"/>
        </w:trPr>
        <w:tc>
          <w:tcPr>
            <w:tcW w:w="13411" w:type="dxa"/>
            <w:gridSpan w:val="3"/>
            <w:shd w:val="clear" w:color="auto" w:fill="auto"/>
            <w:tcMar>
              <w:top w:w="100" w:type="dxa"/>
              <w:left w:w="100" w:type="dxa"/>
              <w:bottom w:w="100" w:type="dxa"/>
              <w:right w:w="100" w:type="dxa"/>
            </w:tcMar>
          </w:tcPr>
          <w:p w14:paraId="000004B1"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5807CF9C" wp14:editId="3EB487A9">
                  <wp:extent cx="6114285" cy="3402187"/>
                  <wp:effectExtent l="0" t="0" r="0" b="0"/>
                  <wp:docPr id="128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09"/>
                          <a:srcRect/>
                          <a:stretch>
                            <a:fillRect/>
                          </a:stretch>
                        </pic:blipFill>
                        <pic:spPr>
                          <a:xfrm>
                            <a:off x="0" y="0"/>
                            <a:ext cx="6114285" cy="3402187"/>
                          </a:xfrm>
                          <a:prstGeom prst="rect">
                            <a:avLst/>
                          </a:prstGeom>
                          <a:ln/>
                        </pic:spPr>
                      </pic:pic>
                    </a:graphicData>
                  </a:graphic>
                </wp:inline>
              </w:drawing>
            </w:r>
          </w:p>
          <w:p w14:paraId="000004B2" w14:textId="77777777" w:rsidR="00BE5C40" w:rsidRDefault="00BE5C40">
            <w:pPr>
              <w:widowControl w:val="0"/>
              <w:spacing w:after="120"/>
              <w:jc w:val="center"/>
              <w:rPr>
                <w:rFonts w:ascii="Arial" w:eastAsia="Arial" w:hAnsi="Arial" w:cs="Arial"/>
                <w:color w:val="666666"/>
                <w:sz w:val="22"/>
                <w:szCs w:val="22"/>
              </w:rPr>
            </w:pPr>
          </w:p>
          <w:p w14:paraId="000004B3"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666666"/>
                <w:sz w:val="22"/>
                <w:szCs w:val="22"/>
              </w:rPr>
              <w:t>Realizar una imagen como la que se indica. Los textos son:</w:t>
            </w:r>
          </w:p>
          <w:p w14:paraId="000004B4"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Clasificación de la empresa</w:t>
            </w:r>
          </w:p>
          <w:p w14:paraId="000004B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tamaño</w:t>
            </w:r>
          </w:p>
          <w:p w14:paraId="000004B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titularidad de la empresa</w:t>
            </w:r>
          </w:p>
          <w:p w14:paraId="000004B7"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el sector económico al que pertenece</w:t>
            </w:r>
          </w:p>
          <w:p w14:paraId="000004B8"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Por su estructura jurídica</w:t>
            </w:r>
          </w:p>
          <w:p w14:paraId="000004B9"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actividad que realiza</w:t>
            </w:r>
          </w:p>
          <w:p w14:paraId="000004BA" w14:textId="77777777" w:rsidR="00BE5C40" w:rsidRDefault="00083146">
            <w:pPr>
              <w:widowControl w:val="0"/>
              <w:spacing w:after="120"/>
              <w:rPr>
                <w:rFonts w:ascii="Arial" w:eastAsia="Arial" w:hAnsi="Arial" w:cs="Arial"/>
                <w:color w:val="666666"/>
                <w:sz w:val="22"/>
                <w:szCs w:val="22"/>
              </w:rPr>
            </w:pPr>
            <w:r>
              <w:rPr>
                <w:rFonts w:ascii="Arial" w:eastAsia="Arial" w:hAnsi="Arial" w:cs="Arial"/>
                <w:color w:val="000000"/>
                <w:sz w:val="22"/>
                <w:szCs w:val="22"/>
              </w:rPr>
              <w:t>Por su ubicación</w:t>
            </w:r>
          </w:p>
        </w:tc>
      </w:tr>
      <w:tr w:rsidR="00BE5C40" w14:paraId="69EEDCB0" w14:textId="77777777">
        <w:trPr>
          <w:trHeight w:val="420"/>
        </w:trPr>
        <w:tc>
          <w:tcPr>
            <w:tcW w:w="1739" w:type="dxa"/>
            <w:shd w:val="clear" w:color="auto" w:fill="auto"/>
            <w:tcMar>
              <w:top w:w="100" w:type="dxa"/>
              <w:left w:w="100" w:type="dxa"/>
              <w:bottom w:w="100" w:type="dxa"/>
              <w:right w:w="100" w:type="dxa"/>
            </w:tcMar>
          </w:tcPr>
          <w:p w14:paraId="000004BD"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Código de la imagen</w:t>
            </w:r>
          </w:p>
        </w:tc>
        <w:tc>
          <w:tcPr>
            <w:tcW w:w="11672" w:type="dxa"/>
            <w:gridSpan w:val="2"/>
            <w:shd w:val="clear" w:color="auto" w:fill="auto"/>
            <w:tcMar>
              <w:top w:w="100" w:type="dxa"/>
              <w:left w:w="100" w:type="dxa"/>
              <w:bottom w:w="100" w:type="dxa"/>
              <w:right w:w="100" w:type="dxa"/>
            </w:tcMar>
          </w:tcPr>
          <w:p w14:paraId="000004BE"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122153_i46</w:t>
            </w:r>
          </w:p>
        </w:tc>
      </w:tr>
      <w:tr w:rsidR="00BE5C40" w14:paraId="0B954254" w14:textId="77777777">
        <w:tc>
          <w:tcPr>
            <w:tcW w:w="1739" w:type="dxa"/>
            <w:shd w:val="clear" w:color="auto" w:fill="auto"/>
            <w:tcMar>
              <w:top w:w="100" w:type="dxa"/>
              <w:left w:w="100" w:type="dxa"/>
              <w:bottom w:w="100" w:type="dxa"/>
              <w:right w:w="100" w:type="dxa"/>
            </w:tcMar>
          </w:tcPr>
          <w:p w14:paraId="000004C0"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1</w:t>
            </w:r>
          </w:p>
        </w:tc>
        <w:tc>
          <w:tcPr>
            <w:tcW w:w="5089" w:type="dxa"/>
            <w:shd w:val="clear" w:color="auto" w:fill="auto"/>
            <w:tcMar>
              <w:top w:w="100" w:type="dxa"/>
              <w:left w:w="100" w:type="dxa"/>
              <w:bottom w:w="100" w:type="dxa"/>
              <w:right w:w="100" w:type="dxa"/>
            </w:tcMar>
          </w:tcPr>
          <w:p w14:paraId="000004C1"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Depende de cada país y las normativas para su constitución. En Colombia se clasifican de esta manera:</w:t>
            </w:r>
          </w:p>
          <w:p w14:paraId="000004C2"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Empresa unipersonal: se describe como la persona física que realiza, en nombre propio y por medio de una empresa, una actividad comercial, industrial o profesional.</w:t>
            </w:r>
          </w:p>
          <w:p w14:paraId="000004C3"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Sociedad de personas o colectivas: varios individuos se asocian y, en nombre de una empresa u organización jurídica, se representan para actuar y participar en el mercado con un mismo fin.</w:t>
            </w:r>
          </w:p>
          <w:p w14:paraId="000004C4"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Sociedad anónima: el capital aportado por dos o más personas se divide en acciones y los accionistas son anónimos.</w:t>
            </w:r>
          </w:p>
        </w:tc>
        <w:tc>
          <w:tcPr>
            <w:tcW w:w="6583" w:type="dxa"/>
            <w:shd w:val="clear" w:color="auto" w:fill="auto"/>
            <w:tcMar>
              <w:top w:w="100" w:type="dxa"/>
              <w:left w:w="100" w:type="dxa"/>
              <w:bottom w:w="100" w:type="dxa"/>
              <w:right w:w="100" w:type="dxa"/>
            </w:tcMar>
          </w:tcPr>
          <w:p w14:paraId="000004C5"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estructura jurídica</w:t>
            </w:r>
          </w:p>
        </w:tc>
      </w:tr>
      <w:tr w:rsidR="00BE5C40" w14:paraId="781E43B0" w14:textId="77777777">
        <w:trPr>
          <w:trHeight w:val="782"/>
        </w:trPr>
        <w:tc>
          <w:tcPr>
            <w:tcW w:w="1739" w:type="dxa"/>
            <w:shd w:val="clear" w:color="auto" w:fill="auto"/>
            <w:tcMar>
              <w:top w:w="100" w:type="dxa"/>
              <w:left w:w="100" w:type="dxa"/>
              <w:bottom w:w="100" w:type="dxa"/>
              <w:right w:w="100" w:type="dxa"/>
            </w:tcMar>
          </w:tcPr>
          <w:p w14:paraId="000004C6"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2</w:t>
            </w:r>
          </w:p>
        </w:tc>
        <w:tc>
          <w:tcPr>
            <w:tcW w:w="5089" w:type="dxa"/>
            <w:shd w:val="clear" w:color="auto" w:fill="auto"/>
            <w:tcMar>
              <w:top w:w="100" w:type="dxa"/>
              <w:left w:w="100" w:type="dxa"/>
              <w:bottom w:w="100" w:type="dxa"/>
              <w:right w:w="100" w:type="dxa"/>
            </w:tcMar>
          </w:tcPr>
          <w:p w14:paraId="000004C7"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Industrial: indica empresas que manufacturan o transforman productos o materias primas.</w:t>
            </w:r>
          </w:p>
          <w:p w14:paraId="000004C8"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lastRenderedPageBreak/>
              <w:t>Comercial: describe empresas que se dedican a la compra y venta de productos, un servicio de transaccionalidad.</w:t>
            </w:r>
          </w:p>
          <w:p w14:paraId="000004C9"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De servicio: se refiere a empresas que son creadas con el propósito de proveer al cliente un servicio (producto intangible, es decir, que no tiene forma definida).</w:t>
            </w:r>
          </w:p>
        </w:tc>
        <w:tc>
          <w:tcPr>
            <w:tcW w:w="6583" w:type="dxa"/>
            <w:shd w:val="clear" w:color="auto" w:fill="auto"/>
            <w:tcMar>
              <w:top w:w="100" w:type="dxa"/>
              <w:left w:w="100" w:type="dxa"/>
              <w:bottom w:w="100" w:type="dxa"/>
              <w:right w:w="100" w:type="dxa"/>
            </w:tcMar>
          </w:tcPr>
          <w:p w14:paraId="000004CA"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lastRenderedPageBreak/>
              <w:t>Por la actividad que realiza</w:t>
            </w:r>
          </w:p>
        </w:tc>
      </w:tr>
      <w:tr w:rsidR="00BE5C40" w14:paraId="3C17B977" w14:textId="77777777">
        <w:tc>
          <w:tcPr>
            <w:tcW w:w="1739" w:type="dxa"/>
            <w:shd w:val="clear" w:color="auto" w:fill="auto"/>
            <w:tcMar>
              <w:top w:w="100" w:type="dxa"/>
              <w:left w:w="100" w:type="dxa"/>
              <w:bottom w:w="100" w:type="dxa"/>
              <w:right w:w="100" w:type="dxa"/>
            </w:tcMar>
          </w:tcPr>
          <w:p w14:paraId="000004CB"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3</w:t>
            </w:r>
          </w:p>
        </w:tc>
        <w:tc>
          <w:tcPr>
            <w:tcW w:w="5089" w:type="dxa"/>
            <w:shd w:val="clear" w:color="auto" w:fill="auto"/>
            <w:tcMar>
              <w:top w:w="100" w:type="dxa"/>
              <w:left w:w="100" w:type="dxa"/>
              <w:bottom w:w="100" w:type="dxa"/>
              <w:right w:w="100" w:type="dxa"/>
            </w:tcMar>
          </w:tcPr>
          <w:p w14:paraId="000004CC"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Local: su alcance está determinado al municipio o ciudad donde se encuentra ubicada.</w:t>
            </w:r>
          </w:p>
          <w:p w14:paraId="000004CD"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 xml:space="preserve">Regional: su área de influencia trasciende lo municipal y le es posible llegar a departamentos vecinos. </w:t>
            </w:r>
          </w:p>
          <w:p w14:paraId="000004CE"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Nacional: desarrolla sus actividades en el contexto del país, esto es a nivel nacional.</w:t>
            </w:r>
          </w:p>
          <w:p w14:paraId="000004CF"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Multinacional: trasciende su operación las fronteras nacionales, es decir, tiene presencia en varios países.</w:t>
            </w:r>
          </w:p>
        </w:tc>
        <w:tc>
          <w:tcPr>
            <w:tcW w:w="6583" w:type="dxa"/>
            <w:shd w:val="clear" w:color="auto" w:fill="auto"/>
            <w:tcMar>
              <w:top w:w="100" w:type="dxa"/>
              <w:left w:w="100" w:type="dxa"/>
              <w:bottom w:w="100" w:type="dxa"/>
              <w:right w:w="100" w:type="dxa"/>
            </w:tcMar>
          </w:tcPr>
          <w:p w14:paraId="000004D0"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ubicación</w:t>
            </w:r>
          </w:p>
        </w:tc>
      </w:tr>
      <w:tr w:rsidR="00BE5C40" w14:paraId="7532CDE3" w14:textId="77777777">
        <w:tc>
          <w:tcPr>
            <w:tcW w:w="1739" w:type="dxa"/>
            <w:shd w:val="clear" w:color="auto" w:fill="auto"/>
            <w:tcMar>
              <w:top w:w="100" w:type="dxa"/>
              <w:left w:w="100" w:type="dxa"/>
              <w:bottom w:w="100" w:type="dxa"/>
              <w:right w:w="100" w:type="dxa"/>
            </w:tcMar>
          </w:tcPr>
          <w:p w14:paraId="000004D1"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t>Punto modal 4</w:t>
            </w:r>
          </w:p>
        </w:tc>
        <w:tc>
          <w:tcPr>
            <w:tcW w:w="5089" w:type="dxa"/>
            <w:shd w:val="clear" w:color="auto" w:fill="auto"/>
            <w:tcMar>
              <w:top w:w="100" w:type="dxa"/>
              <w:left w:w="100" w:type="dxa"/>
              <w:bottom w:w="100" w:type="dxa"/>
              <w:right w:w="100" w:type="dxa"/>
            </w:tcMar>
          </w:tcPr>
          <w:p w14:paraId="000004D2" w14:textId="77777777" w:rsidR="00BE5C40" w:rsidRDefault="00083146">
            <w:p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Cada país determina la clasificación de las empresas y la disposición actual para Colombia está determinada por:</w:t>
            </w:r>
          </w:p>
          <w:p w14:paraId="000004D3"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Número de empleados.</w:t>
            </w:r>
          </w:p>
          <w:p w14:paraId="000004D4"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Cantidad de activos.</w:t>
            </w:r>
          </w:p>
          <w:p w14:paraId="000004D5"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Facturación (ingresos).</w:t>
            </w:r>
          </w:p>
        </w:tc>
        <w:tc>
          <w:tcPr>
            <w:tcW w:w="6583" w:type="dxa"/>
            <w:shd w:val="clear" w:color="auto" w:fill="auto"/>
            <w:tcMar>
              <w:top w:w="100" w:type="dxa"/>
              <w:left w:w="100" w:type="dxa"/>
              <w:bottom w:w="100" w:type="dxa"/>
              <w:right w:w="100" w:type="dxa"/>
            </w:tcMar>
          </w:tcPr>
          <w:p w14:paraId="000004D6"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su tamaño</w:t>
            </w:r>
          </w:p>
        </w:tc>
      </w:tr>
      <w:tr w:rsidR="00BE5C40" w14:paraId="39117E7E" w14:textId="77777777">
        <w:tc>
          <w:tcPr>
            <w:tcW w:w="1739" w:type="dxa"/>
            <w:shd w:val="clear" w:color="auto" w:fill="auto"/>
            <w:tcMar>
              <w:top w:w="100" w:type="dxa"/>
              <w:left w:w="100" w:type="dxa"/>
              <w:bottom w:w="100" w:type="dxa"/>
              <w:right w:w="100" w:type="dxa"/>
            </w:tcMar>
          </w:tcPr>
          <w:p w14:paraId="000004D7"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Punto modal 5</w:t>
            </w:r>
          </w:p>
        </w:tc>
        <w:tc>
          <w:tcPr>
            <w:tcW w:w="5089" w:type="dxa"/>
            <w:shd w:val="clear" w:color="auto" w:fill="auto"/>
            <w:tcMar>
              <w:top w:w="100" w:type="dxa"/>
              <w:left w:w="100" w:type="dxa"/>
              <w:bottom w:w="100" w:type="dxa"/>
              <w:right w:w="100" w:type="dxa"/>
            </w:tcMar>
          </w:tcPr>
          <w:p w14:paraId="000004D8"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Pública: su capital está conformado por dinero del Estado.</w:t>
            </w:r>
          </w:p>
          <w:p w14:paraId="000004D9"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Privada: su capital es de origen particular, no tiene nada que ver con el Estado.</w:t>
            </w:r>
          </w:p>
          <w:p w14:paraId="000004DA"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Mixta: parte de su capital es público y parte es privado.</w:t>
            </w:r>
          </w:p>
        </w:tc>
        <w:tc>
          <w:tcPr>
            <w:tcW w:w="6583" w:type="dxa"/>
            <w:shd w:val="clear" w:color="auto" w:fill="auto"/>
            <w:tcMar>
              <w:top w:w="100" w:type="dxa"/>
              <w:left w:w="100" w:type="dxa"/>
              <w:bottom w:w="100" w:type="dxa"/>
              <w:right w:w="100" w:type="dxa"/>
            </w:tcMar>
          </w:tcPr>
          <w:p w14:paraId="000004DB"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la titularidad de la empresa</w:t>
            </w:r>
          </w:p>
        </w:tc>
      </w:tr>
      <w:tr w:rsidR="00BE5C40" w14:paraId="6F2E7985" w14:textId="77777777">
        <w:tc>
          <w:tcPr>
            <w:tcW w:w="1739" w:type="dxa"/>
            <w:shd w:val="clear" w:color="auto" w:fill="auto"/>
            <w:tcMar>
              <w:top w:w="100" w:type="dxa"/>
              <w:left w:w="100" w:type="dxa"/>
              <w:bottom w:w="100" w:type="dxa"/>
              <w:right w:w="100" w:type="dxa"/>
            </w:tcMar>
          </w:tcPr>
          <w:p w14:paraId="000004DC" w14:textId="136553D7" w:rsidR="00BE5C40" w:rsidRDefault="00083146">
            <w:pPr>
              <w:widowControl w:val="0"/>
              <w:spacing w:after="120"/>
              <w:rPr>
                <w:rFonts w:ascii="Arial" w:eastAsia="Arial" w:hAnsi="Arial" w:cs="Arial"/>
                <w:b/>
                <w:sz w:val="22"/>
                <w:szCs w:val="22"/>
              </w:rPr>
            </w:pPr>
            <w:r>
              <w:rPr>
                <w:rFonts w:ascii="Arial" w:eastAsia="Arial" w:hAnsi="Arial" w:cs="Arial"/>
                <w:b/>
                <w:sz w:val="22"/>
                <w:szCs w:val="22"/>
              </w:rPr>
              <w:t xml:space="preserve">Punto </w:t>
            </w:r>
            <w:r w:rsidR="00806A2A">
              <w:rPr>
                <w:rFonts w:ascii="Arial" w:eastAsia="Arial" w:hAnsi="Arial" w:cs="Arial"/>
                <w:b/>
                <w:sz w:val="22"/>
                <w:szCs w:val="22"/>
              </w:rPr>
              <w:t>modal 6</w:t>
            </w:r>
          </w:p>
        </w:tc>
        <w:tc>
          <w:tcPr>
            <w:tcW w:w="5089" w:type="dxa"/>
            <w:shd w:val="clear" w:color="auto" w:fill="auto"/>
            <w:tcMar>
              <w:top w:w="100" w:type="dxa"/>
              <w:left w:w="100" w:type="dxa"/>
              <w:bottom w:w="100" w:type="dxa"/>
              <w:right w:w="100" w:type="dxa"/>
            </w:tcMar>
          </w:tcPr>
          <w:p w14:paraId="000004DD" w14:textId="77777777" w:rsidR="00BE5C40" w:rsidRDefault="00000000">
            <w:pPr>
              <w:numPr>
                <w:ilvl w:val="0"/>
                <w:numId w:val="6"/>
              </w:numPr>
              <w:shd w:val="clear" w:color="auto" w:fill="FFFFFF"/>
              <w:spacing w:after="120"/>
              <w:rPr>
                <w:rFonts w:ascii="Arial" w:eastAsia="Arial" w:hAnsi="Arial" w:cs="Arial"/>
                <w:color w:val="000000"/>
                <w:sz w:val="22"/>
                <w:szCs w:val="22"/>
              </w:rPr>
            </w:pPr>
            <w:hyperlink r:id="rId110">
              <w:r w:rsidR="00083146">
                <w:rPr>
                  <w:rFonts w:ascii="Arial" w:eastAsia="Arial" w:hAnsi="Arial" w:cs="Arial"/>
                  <w:color w:val="000000"/>
                  <w:sz w:val="22"/>
                  <w:szCs w:val="22"/>
                </w:rPr>
                <w:t>Sector primario</w:t>
              </w:r>
            </w:hyperlink>
            <w:r w:rsidR="00083146">
              <w:rPr>
                <w:rFonts w:ascii="Arial" w:eastAsia="Arial" w:hAnsi="Arial" w:cs="Arial"/>
                <w:color w:val="000000"/>
                <w:sz w:val="22"/>
                <w:szCs w:val="22"/>
              </w:rPr>
              <w:t>: hace referencia a las actividades relacionadas con la explotación de recursos naturales como agricultura, caza, pesca y silvicultura.</w:t>
            </w:r>
          </w:p>
          <w:p w14:paraId="000004DE" w14:textId="77777777" w:rsidR="00BE5C40" w:rsidRDefault="00000000">
            <w:pPr>
              <w:numPr>
                <w:ilvl w:val="0"/>
                <w:numId w:val="6"/>
              </w:numPr>
              <w:shd w:val="clear" w:color="auto" w:fill="FFFFFF"/>
              <w:spacing w:after="120"/>
              <w:rPr>
                <w:rFonts w:ascii="Arial" w:eastAsia="Arial" w:hAnsi="Arial" w:cs="Arial"/>
                <w:color w:val="000000"/>
                <w:sz w:val="22"/>
                <w:szCs w:val="22"/>
              </w:rPr>
            </w:pPr>
            <w:hyperlink r:id="rId111">
              <w:r w:rsidR="00083146">
                <w:rPr>
                  <w:rFonts w:ascii="Arial" w:eastAsia="Arial" w:hAnsi="Arial" w:cs="Arial"/>
                  <w:color w:val="000000"/>
                  <w:sz w:val="22"/>
                  <w:szCs w:val="22"/>
                </w:rPr>
                <w:t>Secto</w:t>
              </w:r>
            </w:hyperlink>
            <w:r w:rsidR="00083146">
              <w:rPr>
                <w:rFonts w:ascii="Arial" w:eastAsia="Arial" w:hAnsi="Arial" w:cs="Arial"/>
                <w:color w:val="000000"/>
                <w:sz w:val="22"/>
                <w:szCs w:val="22"/>
              </w:rPr>
              <w:t>r secundario: industrial que incluye actividades que transforman productos, generalmente del sector primario o del mismo sector.</w:t>
            </w:r>
          </w:p>
          <w:p w14:paraId="000004DF" w14:textId="77777777" w:rsidR="00BE5C40" w:rsidRDefault="00000000">
            <w:pPr>
              <w:numPr>
                <w:ilvl w:val="0"/>
                <w:numId w:val="6"/>
              </w:numPr>
              <w:shd w:val="clear" w:color="auto" w:fill="FFFFFF"/>
              <w:spacing w:after="120"/>
              <w:rPr>
                <w:rFonts w:ascii="Arial" w:eastAsia="Arial" w:hAnsi="Arial" w:cs="Arial"/>
                <w:color w:val="000000"/>
                <w:sz w:val="22"/>
                <w:szCs w:val="22"/>
              </w:rPr>
            </w:pPr>
            <w:hyperlink r:id="rId112">
              <w:r w:rsidR="00083146">
                <w:rPr>
                  <w:rFonts w:ascii="Arial" w:eastAsia="Arial" w:hAnsi="Arial" w:cs="Arial"/>
                  <w:color w:val="000000"/>
                  <w:sz w:val="22"/>
                  <w:szCs w:val="22"/>
                </w:rPr>
                <w:t>Sector</w:t>
              </w:r>
            </w:hyperlink>
            <w:r w:rsidR="00083146">
              <w:rPr>
                <w:rFonts w:ascii="Arial" w:eastAsia="Arial" w:hAnsi="Arial" w:cs="Arial"/>
                <w:color w:val="000000"/>
                <w:sz w:val="22"/>
                <w:szCs w:val="22"/>
              </w:rPr>
              <w:t xml:space="preserve"> terciario: servicios qu</w:t>
            </w:r>
            <w:r w:rsidR="00083146">
              <w:rPr>
                <w:rFonts w:ascii="Arial" w:eastAsia="Arial" w:hAnsi="Arial" w:cs="Arial"/>
                <w:sz w:val="22"/>
                <w:szCs w:val="22"/>
              </w:rPr>
              <w:t>e producen bienes intangibles y, por lo general, estas actividades sirven como soporte a los sectores primario y secundario (comercio, el transporte, la salud, la educación, el sector financiero, entre otros).</w:t>
            </w:r>
          </w:p>
          <w:p w14:paraId="000004E0" w14:textId="77777777" w:rsidR="00BE5C40" w:rsidRDefault="00083146">
            <w:pPr>
              <w:numPr>
                <w:ilvl w:val="0"/>
                <w:numId w:val="6"/>
              </w:numPr>
              <w:shd w:val="clear" w:color="auto" w:fill="FFFFFF"/>
              <w:spacing w:after="120"/>
              <w:rPr>
                <w:rFonts w:ascii="Arial" w:eastAsia="Arial" w:hAnsi="Arial" w:cs="Arial"/>
                <w:color w:val="000000"/>
                <w:sz w:val="22"/>
                <w:szCs w:val="22"/>
              </w:rPr>
            </w:pPr>
            <w:r>
              <w:rPr>
                <w:rFonts w:ascii="Arial" w:eastAsia="Arial" w:hAnsi="Arial" w:cs="Arial"/>
                <w:color w:val="000000"/>
                <w:sz w:val="22"/>
                <w:szCs w:val="22"/>
              </w:rPr>
              <w:t>Sector cuaternario: relacionado con la creación de conocimiento, es decir, investigación y desarrollo.</w:t>
            </w:r>
          </w:p>
          <w:p w14:paraId="000004E1" w14:textId="77777777" w:rsidR="00BE5C40" w:rsidRDefault="00000000">
            <w:pPr>
              <w:numPr>
                <w:ilvl w:val="0"/>
                <w:numId w:val="6"/>
              </w:numPr>
              <w:shd w:val="clear" w:color="auto" w:fill="FFFFFF"/>
              <w:spacing w:after="120"/>
              <w:rPr>
                <w:rFonts w:ascii="Arial" w:eastAsia="Arial" w:hAnsi="Arial" w:cs="Arial"/>
                <w:color w:val="000000"/>
                <w:sz w:val="22"/>
                <w:szCs w:val="22"/>
              </w:rPr>
            </w:pPr>
            <w:hyperlink r:id="rId113">
              <w:r w:rsidR="00083146">
                <w:rPr>
                  <w:rFonts w:ascii="Arial" w:eastAsia="Arial" w:hAnsi="Arial" w:cs="Arial"/>
                  <w:color w:val="000000"/>
                  <w:sz w:val="22"/>
                  <w:szCs w:val="22"/>
                </w:rPr>
                <w:t>Sector</w:t>
              </w:r>
            </w:hyperlink>
            <w:r w:rsidR="00083146">
              <w:rPr>
                <w:rFonts w:ascii="Arial" w:eastAsia="Arial" w:hAnsi="Arial" w:cs="Arial"/>
                <w:color w:val="000000"/>
                <w:sz w:val="22"/>
                <w:szCs w:val="22"/>
              </w:rPr>
              <w:t xml:space="preserve"> quinario: es el que agrupa empresas con actividades sin ánimo de lucro.</w:t>
            </w:r>
          </w:p>
        </w:tc>
        <w:tc>
          <w:tcPr>
            <w:tcW w:w="6583" w:type="dxa"/>
            <w:shd w:val="clear" w:color="auto" w:fill="auto"/>
            <w:tcMar>
              <w:top w:w="100" w:type="dxa"/>
              <w:left w:w="100" w:type="dxa"/>
              <w:bottom w:w="100" w:type="dxa"/>
              <w:right w:w="100" w:type="dxa"/>
            </w:tcMar>
          </w:tcPr>
          <w:p w14:paraId="000004E2" w14:textId="77777777" w:rsidR="00BE5C40" w:rsidRDefault="00083146">
            <w:pPr>
              <w:widowControl w:val="0"/>
              <w:spacing w:after="120"/>
              <w:rPr>
                <w:rFonts w:ascii="Arial" w:eastAsia="Arial" w:hAnsi="Arial" w:cs="Arial"/>
                <w:color w:val="000000"/>
                <w:sz w:val="22"/>
                <w:szCs w:val="22"/>
              </w:rPr>
            </w:pPr>
            <w:r>
              <w:rPr>
                <w:rFonts w:ascii="Arial" w:eastAsia="Arial" w:hAnsi="Arial" w:cs="Arial"/>
                <w:color w:val="000000"/>
                <w:sz w:val="22"/>
                <w:szCs w:val="22"/>
              </w:rPr>
              <w:t>Por el sector económico al que pertenece</w:t>
            </w:r>
          </w:p>
        </w:tc>
      </w:tr>
    </w:tbl>
    <w:p w14:paraId="000004E3" w14:textId="77777777" w:rsidR="00BE5C40" w:rsidRDefault="00BE5C40">
      <w:pPr>
        <w:spacing w:after="120"/>
        <w:rPr>
          <w:rFonts w:ascii="Arial" w:eastAsia="Arial" w:hAnsi="Arial" w:cs="Arial"/>
          <w:sz w:val="22"/>
          <w:szCs w:val="22"/>
        </w:rPr>
      </w:pPr>
    </w:p>
    <w:tbl>
      <w:tblPr>
        <w:tblStyle w:val="affffffff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64F8C3AC" w14:textId="77777777">
        <w:trPr>
          <w:trHeight w:val="444"/>
        </w:trPr>
        <w:tc>
          <w:tcPr>
            <w:tcW w:w="13422" w:type="dxa"/>
            <w:shd w:val="clear" w:color="auto" w:fill="8DB3E2"/>
          </w:tcPr>
          <w:p w14:paraId="000004E4" w14:textId="77777777" w:rsidR="00BE5C40" w:rsidRDefault="00083146">
            <w:pPr>
              <w:pStyle w:val="Ttulo1"/>
              <w:spacing w:before="0" w:line="240" w:lineRule="auto"/>
              <w:jc w:val="center"/>
              <w:rPr>
                <w:sz w:val="22"/>
                <w:szCs w:val="22"/>
              </w:rPr>
            </w:pPr>
            <w:r>
              <w:rPr>
                <w:sz w:val="22"/>
                <w:szCs w:val="22"/>
              </w:rPr>
              <w:lastRenderedPageBreak/>
              <w:t>Cuadro de texto</w:t>
            </w:r>
          </w:p>
        </w:tc>
      </w:tr>
      <w:tr w:rsidR="00BE5C40" w14:paraId="36778E1A" w14:textId="77777777">
        <w:tc>
          <w:tcPr>
            <w:tcW w:w="13422" w:type="dxa"/>
          </w:tcPr>
          <w:p w14:paraId="000004E5"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rPr>
              <w:t>Estas clasificaciones permiten orientaciones en aras de su funcionamiento, debido a que algunas de esas características son netamente explícitas; sin embargo, existen unas particularidades implícitas, que están asociadas con la cultura organizacional y con las reglas de juego para cada una. Por esto, las características superficiales de una organización no lo son todo y se tiene que reconocer la composición de ellas a partir de la participación de un grupo de personas que ejercen diferentes funciones para dirigir el desarrollo de la empresa hacia un futuro prometedor.</w:t>
            </w:r>
          </w:p>
        </w:tc>
      </w:tr>
    </w:tbl>
    <w:p w14:paraId="000004E6" w14:textId="77777777" w:rsidR="00BE5C40" w:rsidRDefault="00BE5C40">
      <w:pPr>
        <w:spacing w:after="120"/>
        <w:rPr>
          <w:rFonts w:ascii="Arial" w:eastAsia="Arial" w:hAnsi="Arial" w:cs="Arial"/>
          <w:sz w:val="22"/>
          <w:szCs w:val="22"/>
        </w:rPr>
      </w:pPr>
    </w:p>
    <w:p w14:paraId="000004E7"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b/>
          <w:color w:val="202124"/>
          <w:sz w:val="22"/>
          <w:szCs w:val="22"/>
          <w:highlight w:val="white"/>
        </w:rPr>
        <w:t>Sentido de pertenencia, trabajo en equipo y toma de decisiones</w:t>
      </w:r>
    </w:p>
    <w:p w14:paraId="000004E8" w14:textId="77777777" w:rsidR="00BE5C40" w:rsidRDefault="00BE5C40">
      <w:pPr>
        <w:spacing w:after="120"/>
        <w:rPr>
          <w:rFonts w:ascii="Arial" w:eastAsia="Arial" w:hAnsi="Arial" w:cs="Arial"/>
          <w:sz w:val="22"/>
          <w:szCs w:val="22"/>
        </w:rPr>
      </w:pPr>
    </w:p>
    <w:tbl>
      <w:tblPr>
        <w:tblStyle w:val="affffffff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E5C40" w14:paraId="23935583" w14:textId="77777777">
        <w:trPr>
          <w:trHeight w:val="444"/>
        </w:trPr>
        <w:tc>
          <w:tcPr>
            <w:tcW w:w="13422" w:type="dxa"/>
            <w:shd w:val="clear" w:color="auto" w:fill="8DB3E2"/>
          </w:tcPr>
          <w:p w14:paraId="000004E9" w14:textId="77777777" w:rsidR="00BE5C40" w:rsidRDefault="00083146">
            <w:pPr>
              <w:pStyle w:val="Ttulo1"/>
              <w:spacing w:before="0" w:line="240" w:lineRule="auto"/>
              <w:jc w:val="center"/>
              <w:rPr>
                <w:sz w:val="22"/>
                <w:szCs w:val="22"/>
              </w:rPr>
            </w:pPr>
            <w:r>
              <w:rPr>
                <w:sz w:val="22"/>
                <w:szCs w:val="22"/>
              </w:rPr>
              <w:t>Cuadro de texto</w:t>
            </w:r>
          </w:p>
        </w:tc>
      </w:tr>
      <w:tr w:rsidR="00BE5C40" w14:paraId="2C6FD467" w14:textId="77777777">
        <w:tc>
          <w:tcPr>
            <w:tcW w:w="13422" w:type="dxa"/>
          </w:tcPr>
          <w:p w14:paraId="000004EA"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El sentido de pertenencia puede expresarse como la satisfacción que experimenta una persona por sentirse parte de un grupo o de una comunidad, a partir de la identificación con sus ideales; el fútbol es un claro ejemplo de sentido de pertenencia, donde se defiende la afición por un equipo, inclusive hasta escenarios extremos, que sobrepasan los límites imaginados. Ahora bien, este concepto toma relevancia a nivel empresarial, porque cuanto más comprometidos se encuentren los empleados y colaboradores, más facilidad para impulsar objetivos organizacionales. </w:t>
            </w:r>
          </w:p>
          <w:p w14:paraId="000004EB"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Otro de los conceptos empresariales que aportan a ese dinamismo es el </w:t>
            </w:r>
            <w:r>
              <w:rPr>
                <w:rFonts w:ascii="Arial" w:eastAsia="Arial" w:hAnsi="Arial" w:cs="Arial"/>
                <w:b/>
                <w:color w:val="202124"/>
                <w:sz w:val="22"/>
                <w:szCs w:val="22"/>
                <w:highlight w:val="white"/>
              </w:rPr>
              <w:t>trabajo en equipo</w:t>
            </w:r>
            <w:r>
              <w:rPr>
                <w:rFonts w:ascii="Arial" w:eastAsia="Arial" w:hAnsi="Arial" w:cs="Arial"/>
                <w:color w:val="202124"/>
                <w:sz w:val="22"/>
                <w:szCs w:val="22"/>
                <w:highlight w:val="white"/>
              </w:rPr>
              <w:t xml:space="preserve">, concebido como la capacidad que tiene un grupo de personas con diferentes cargos, lugares, culturas, para unir sus ideas y articular su ejercicio laboral, en busca del logro de un propósito organizacional. </w:t>
            </w:r>
          </w:p>
          <w:p w14:paraId="000004EC"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 xml:space="preserve">Claramente, un líder al tener la competencia para articular su equipo a la luz de una buena comunicación, del impulso de aptitudes individuales para convertirlas en capacidad empresarial, al incitar a la participación empoderada de los colaboradores, estará generando ambientes propicios y herramientas de información adecuadas para llegar al paso definitivo que da un administrador, y es la </w:t>
            </w:r>
            <w:r>
              <w:rPr>
                <w:rFonts w:ascii="Arial" w:eastAsia="Arial" w:hAnsi="Arial" w:cs="Arial"/>
                <w:b/>
                <w:color w:val="202124"/>
                <w:sz w:val="22"/>
                <w:szCs w:val="22"/>
                <w:highlight w:val="white"/>
              </w:rPr>
              <w:t xml:space="preserve">toma de decisiones </w:t>
            </w:r>
            <w:r>
              <w:rPr>
                <w:rFonts w:ascii="Arial" w:eastAsia="Arial" w:hAnsi="Arial" w:cs="Arial"/>
                <w:color w:val="202124"/>
                <w:sz w:val="22"/>
                <w:szCs w:val="22"/>
                <w:highlight w:val="white"/>
              </w:rPr>
              <w:t xml:space="preserve">donde se debe elegir, entre varias alternativas y bajo las situaciones del contexto, la más apropiada para el bien </w:t>
            </w:r>
            <w:r>
              <w:rPr>
                <w:rFonts w:ascii="Arial" w:eastAsia="Arial" w:hAnsi="Arial" w:cs="Arial"/>
                <w:color w:val="202124"/>
                <w:sz w:val="22"/>
                <w:szCs w:val="22"/>
                <w:highlight w:val="white"/>
              </w:rPr>
              <w:lastRenderedPageBreak/>
              <w:t xml:space="preserve">organizacional. Existen diferentes tipos de decisiones: de dirección, estratégicas, individuales, operativas, rutinarias, programadas o de riesgo. </w:t>
            </w:r>
          </w:p>
          <w:p w14:paraId="000004ED" w14:textId="77777777" w:rsidR="00BE5C40" w:rsidRDefault="00083146">
            <w:pP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La toma de decisiones se desarrolla en 4 etapas:</w:t>
            </w:r>
          </w:p>
          <w:p w14:paraId="000004EE" w14:textId="77777777" w:rsidR="00BE5C40" w:rsidRDefault="00BE5C40">
            <w:pPr>
              <w:spacing w:after="120"/>
              <w:rPr>
                <w:rFonts w:ascii="Arial" w:eastAsia="Arial" w:hAnsi="Arial" w:cs="Arial"/>
                <w:color w:val="202124"/>
                <w:sz w:val="22"/>
                <w:szCs w:val="22"/>
                <w:highlight w:val="white"/>
              </w:rPr>
            </w:pPr>
          </w:p>
          <w:p w14:paraId="000004EF"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Realización de diagnósticos precisos.</w:t>
            </w:r>
          </w:p>
          <w:p w14:paraId="000004F0"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Identificación del problema, la dificultad o la necesidad.</w:t>
            </w:r>
          </w:p>
          <w:p w14:paraId="000004F1"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Establecimiento de los criterios o alternativas de decisión.</w:t>
            </w:r>
          </w:p>
          <w:p w14:paraId="000004F2" w14:textId="77777777" w:rsidR="00BE5C40" w:rsidRDefault="00083146">
            <w:pPr>
              <w:numPr>
                <w:ilvl w:val="0"/>
                <w:numId w:val="7"/>
              </w:numPr>
              <w:pBdr>
                <w:top w:val="nil"/>
                <w:left w:val="nil"/>
                <w:bottom w:val="nil"/>
                <w:right w:val="nil"/>
                <w:between w:val="nil"/>
              </w:pBdr>
              <w:spacing w:after="120"/>
              <w:rPr>
                <w:rFonts w:ascii="Arial" w:eastAsia="Arial" w:hAnsi="Arial" w:cs="Arial"/>
                <w:color w:val="202124"/>
                <w:sz w:val="22"/>
                <w:szCs w:val="22"/>
                <w:highlight w:val="white"/>
              </w:rPr>
            </w:pPr>
            <w:r>
              <w:rPr>
                <w:rFonts w:ascii="Arial" w:eastAsia="Arial" w:hAnsi="Arial" w:cs="Arial"/>
                <w:color w:val="202124"/>
                <w:sz w:val="22"/>
                <w:szCs w:val="22"/>
                <w:highlight w:val="white"/>
              </w:rPr>
              <w:t>Definición de momentos de evaluación y cumplimiento de metas.</w:t>
            </w:r>
          </w:p>
          <w:p w14:paraId="000004F3" w14:textId="77777777" w:rsidR="00BE5C40" w:rsidRDefault="00BE5C40">
            <w:pPr>
              <w:spacing w:after="120"/>
              <w:rPr>
                <w:rFonts w:ascii="Arial" w:eastAsia="Arial" w:hAnsi="Arial" w:cs="Arial"/>
                <w:color w:val="202124"/>
                <w:sz w:val="22"/>
                <w:szCs w:val="22"/>
                <w:highlight w:val="white"/>
              </w:rPr>
            </w:pPr>
          </w:p>
          <w:p w14:paraId="000004F4" w14:textId="77777777" w:rsidR="00BE5C40" w:rsidRDefault="00083146">
            <w:pPr>
              <w:spacing w:after="120"/>
              <w:rPr>
                <w:rFonts w:ascii="Arial" w:eastAsia="Arial" w:hAnsi="Arial" w:cs="Arial"/>
                <w:b/>
                <w:color w:val="202124"/>
                <w:sz w:val="22"/>
                <w:szCs w:val="22"/>
                <w:highlight w:val="white"/>
              </w:rPr>
            </w:pPr>
            <w:r>
              <w:rPr>
                <w:rFonts w:ascii="Arial" w:eastAsia="Arial" w:hAnsi="Arial" w:cs="Arial"/>
                <w:color w:val="202124"/>
                <w:sz w:val="22"/>
                <w:szCs w:val="22"/>
                <w:highlight w:val="white"/>
              </w:rPr>
              <w:t xml:space="preserve">De esta manera, se reconocen como elementos de una adecuada administración, la identificación y optimización de los recursos, la configuración de los diferentes momentos que vive el proceso administrativo y, por último, la correcta alineación organizacional en pro del alcance de los objetivos estratégicos de la empresa. Una visión integradora de lo que se ha analizado, puede observarse de manera resumida, en el video </w:t>
            </w:r>
            <w:sdt>
              <w:sdtPr>
                <w:tag w:val="goog_rdk_50"/>
                <w:id w:val="-863516794"/>
              </w:sdtPr>
              <w:sdtContent>
                <w:commentRangeStart w:id="58"/>
              </w:sdtContent>
            </w:sdt>
            <w:r>
              <w:rPr>
                <w:rFonts w:ascii="Arial" w:eastAsia="Arial" w:hAnsi="Arial" w:cs="Arial"/>
                <w:b/>
                <w:color w:val="202124"/>
                <w:sz w:val="22"/>
                <w:szCs w:val="22"/>
                <w:highlight w:val="white"/>
              </w:rPr>
              <w:t>Componentes de la organización</w:t>
            </w:r>
            <w:commentRangeEnd w:id="58"/>
            <w:r>
              <w:commentReference w:id="58"/>
            </w:r>
            <w:r>
              <w:rPr>
                <w:rFonts w:ascii="Arial" w:eastAsia="Arial" w:hAnsi="Arial" w:cs="Arial"/>
                <w:b/>
                <w:color w:val="202124"/>
                <w:sz w:val="22"/>
                <w:szCs w:val="22"/>
                <w:highlight w:val="white"/>
              </w:rPr>
              <w:t>.</w:t>
            </w:r>
          </w:p>
        </w:tc>
      </w:tr>
    </w:tbl>
    <w:p w14:paraId="000004F5" w14:textId="77777777" w:rsidR="00BE5C40" w:rsidRDefault="00BE5C40">
      <w:pPr>
        <w:spacing w:after="120"/>
        <w:rPr>
          <w:rFonts w:ascii="Arial" w:eastAsia="Arial" w:hAnsi="Arial" w:cs="Arial"/>
          <w:sz w:val="22"/>
          <w:szCs w:val="22"/>
        </w:rPr>
      </w:pPr>
    </w:p>
    <w:p w14:paraId="000004F6" w14:textId="77777777" w:rsidR="00BE5C40" w:rsidRDefault="00083146">
      <w:pPr>
        <w:spacing w:after="120"/>
        <w:rPr>
          <w:rFonts w:ascii="Arial" w:eastAsia="Arial" w:hAnsi="Arial" w:cs="Arial"/>
          <w:b/>
          <w:sz w:val="22"/>
          <w:szCs w:val="22"/>
        </w:rPr>
      </w:pPr>
      <w:r>
        <w:rPr>
          <w:rFonts w:ascii="Arial" w:eastAsia="Arial" w:hAnsi="Arial" w:cs="Arial"/>
          <w:b/>
          <w:sz w:val="22"/>
          <w:szCs w:val="22"/>
        </w:rPr>
        <w:t>SÍNTESIS</w:t>
      </w:r>
    </w:p>
    <w:p w14:paraId="000004F7" w14:textId="77777777" w:rsidR="00BE5C40" w:rsidRDefault="00BE5C40">
      <w:pPr>
        <w:spacing w:after="120"/>
        <w:rPr>
          <w:rFonts w:ascii="Arial" w:eastAsia="Arial" w:hAnsi="Arial" w:cs="Arial"/>
          <w:sz w:val="22"/>
          <w:szCs w:val="22"/>
        </w:rPr>
      </w:pPr>
    </w:p>
    <w:tbl>
      <w:tblPr>
        <w:tblStyle w:val="affffffff9"/>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BE5C40" w14:paraId="59344E4E" w14:textId="77777777">
        <w:tc>
          <w:tcPr>
            <w:tcW w:w="2122" w:type="dxa"/>
            <w:shd w:val="clear" w:color="auto" w:fill="C6D9F1"/>
          </w:tcPr>
          <w:p w14:paraId="000004F8" w14:textId="77777777" w:rsidR="00BE5C40" w:rsidRDefault="00083146">
            <w:pPr>
              <w:spacing w:after="120"/>
              <w:jc w:val="center"/>
              <w:rPr>
                <w:rFonts w:ascii="Arial" w:eastAsia="Arial" w:hAnsi="Arial" w:cs="Arial"/>
                <w:b/>
                <w:sz w:val="22"/>
                <w:szCs w:val="22"/>
              </w:rPr>
            </w:pPr>
            <w:r>
              <w:rPr>
                <w:rFonts w:ascii="Arial" w:eastAsia="Arial" w:hAnsi="Arial" w:cs="Arial"/>
                <w:b/>
                <w:sz w:val="22"/>
                <w:szCs w:val="22"/>
              </w:rPr>
              <w:t>Tipo de recurso</w:t>
            </w:r>
          </w:p>
        </w:tc>
        <w:tc>
          <w:tcPr>
            <w:tcW w:w="11300" w:type="dxa"/>
            <w:shd w:val="clear" w:color="auto" w:fill="C6D9F1"/>
          </w:tcPr>
          <w:p w14:paraId="000004F9" w14:textId="77777777" w:rsidR="00BE5C40" w:rsidRDefault="00083146">
            <w:pPr>
              <w:spacing w:after="120"/>
              <w:jc w:val="center"/>
              <w:rPr>
                <w:rFonts w:ascii="Arial" w:eastAsia="Arial" w:hAnsi="Arial" w:cs="Arial"/>
                <w:sz w:val="22"/>
                <w:szCs w:val="22"/>
              </w:rPr>
            </w:pPr>
            <w:r>
              <w:rPr>
                <w:rFonts w:ascii="Arial" w:eastAsia="Arial" w:hAnsi="Arial" w:cs="Arial"/>
                <w:sz w:val="22"/>
                <w:szCs w:val="22"/>
              </w:rPr>
              <w:t>Síntesis</w:t>
            </w:r>
          </w:p>
        </w:tc>
      </w:tr>
      <w:tr w:rsidR="00BE5C40" w14:paraId="46ACECD6" w14:textId="77777777">
        <w:tc>
          <w:tcPr>
            <w:tcW w:w="13422" w:type="dxa"/>
            <w:gridSpan w:val="2"/>
          </w:tcPr>
          <w:p w14:paraId="000004FA" w14:textId="77777777" w:rsidR="00BE5C40" w:rsidRDefault="00083146">
            <w:pPr>
              <w:spacing w:after="120"/>
              <w:rPr>
                <w:rFonts w:ascii="Arial" w:eastAsia="Arial" w:hAnsi="Arial" w:cs="Arial"/>
                <w:color w:val="BFBFBF"/>
                <w:sz w:val="22"/>
                <w:szCs w:val="22"/>
              </w:rPr>
            </w:pPr>
            <w:r>
              <w:rPr>
                <w:rFonts w:ascii="Arial" w:eastAsia="Arial" w:hAnsi="Arial" w:cs="Arial"/>
                <w:color w:val="000000"/>
                <w:sz w:val="22"/>
                <w:szCs w:val="22"/>
                <w:highlight w:val="white"/>
              </w:rPr>
              <w:t>Gestión del desarrollo administrativo e innovación</w:t>
            </w:r>
          </w:p>
          <w:p w14:paraId="000004FB" w14:textId="77777777" w:rsidR="00BE5C40" w:rsidRDefault="00083146">
            <w:pPr>
              <w:spacing w:after="120"/>
              <w:rPr>
                <w:rFonts w:ascii="Arial" w:eastAsia="Arial" w:hAnsi="Arial" w:cs="Arial"/>
                <w:color w:val="BFBFBF"/>
                <w:sz w:val="22"/>
                <w:szCs w:val="22"/>
              </w:rPr>
            </w:pPr>
            <w:r>
              <w:rPr>
                <w:rFonts w:ascii="Arial" w:eastAsia="Arial" w:hAnsi="Arial" w:cs="Arial"/>
                <w:sz w:val="22"/>
                <w:szCs w:val="22"/>
              </w:rPr>
              <w:br/>
              <w:t>Síntesis: Introducción a la administración</w:t>
            </w:r>
          </w:p>
        </w:tc>
      </w:tr>
      <w:tr w:rsidR="00BE5C40" w14:paraId="7306BA29" w14:textId="77777777">
        <w:tc>
          <w:tcPr>
            <w:tcW w:w="2122" w:type="dxa"/>
            <w:shd w:val="clear" w:color="auto" w:fill="C6D9F1"/>
          </w:tcPr>
          <w:p w14:paraId="000004FD" w14:textId="77777777" w:rsidR="00BE5C40" w:rsidRDefault="00083146">
            <w:pPr>
              <w:spacing w:after="120"/>
              <w:rPr>
                <w:rFonts w:ascii="Arial" w:eastAsia="Arial" w:hAnsi="Arial" w:cs="Arial"/>
                <w:b/>
                <w:sz w:val="22"/>
                <w:szCs w:val="22"/>
              </w:rPr>
            </w:pPr>
            <w:r>
              <w:rPr>
                <w:rFonts w:ascii="Arial" w:eastAsia="Arial" w:hAnsi="Arial" w:cs="Arial"/>
                <w:b/>
                <w:sz w:val="22"/>
                <w:szCs w:val="22"/>
              </w:rPr>
              <w:t>Introducción</w:t>
            </w:r>
          </w:p>
          <w:p w14:paraId="000004FE" w14:textId="77777777" w:rsidR="00BE5C40" w:rsidRDefault="00BE5C40">
            <w:pPr>
              <w:spacing w:after="120"/>
              <w:rPr>
                <w:rFonts w:ascii="Arial" w:eastAsia="Arial" w:hAnsi="Arial" w:cs="Arial"/>
                <w:color w:val="BFBFBF"/>
                <w:sz w:val="22"/>
                <w:szCs w:val="22"/>
              </w:rPr>
            </w:pPr>
          </w:p>
        </w:tc>
        <w:tc>
          <w:tcPr>
            <w:tcW w:w="11300" w:type="dxa"/>
          </w:tcPr>
          <w:p w14:paraId="000004FF" w14:textId="77777777" w:rsidR="00BE5C40" w:rsidRDefault="00083146">
            <w:pPr>
              <w:spacing w:after="120"/>
              <w:rPr>
                <w:rFonts w:ascii="Arial" w:eastAsia="Arial" w:hAnsi="Arial" w:cs="Arial"/>
                <w:sz w:val="22"/>
                <w:szCs w:val="22"/>
              </w:rPr>
            </w:pPr>
            <w:r>
              <w:rPr>
                <w:rFonts w:ascii="Arial" w:eastAsia="Arial" w:hAnsi="Arial" w:cs="Arial"/>
                <w:sz w:val="22"/>
                <w:szCs w:val="22"/>
              </w:rPr>
              <w:lastRenderedPageBreak/>
              <w:t>Para dar cierre a este componente formativo, lo invitamos a dar un recorrido por las temáticas aquí abordadas.</w:t>
            </w:r>
          </w:p>
        </w:tc>
      </w:tr>
      <w:tr w:rsidR="00BE5C40" w14:paraId="33AD89A3" w14:textId="77777777">
        <w:tc>
          <w:tcPr>
            <w:tcW w:w="13422" w:type="dxa"/>
            <w:gridSpan w:val="2"/>
          </w:tcPr>
          <w:p w14:paraId="00000500" w14:textId="77777777" w:rsidR="00BE5C40" w:rsidRDefault="00000000">
            <w:pPr>
              <w:spacing w:after="120"/>
              <w:jc w:val="center"/>
              <w:rPr>
                <w:rFonts w:ascii="Arial" w:eastAsia="Arial" w:hAnsi="Arial" w:cs="Arial"/>
                <w:color w:val="BFBFBF"/>
                <w:sz w:val="22"/>
                <w:szCs w:val="22"/>
              </w:rPr>
            </w:pPr>
            <w:sdt>
              <w:sdtPr>
                <w:tag w:val="goog_rdk_51"/>
                <w:id w:val="-935286192"/>
              </w:sdtPr>
              <w:sdtContent>
                <w:commentRangeStart w:id="59"/>
              </w:sdtContent>
            </w:sdt>
            <w:r w:rsidR="00083146">
              <w:rPr>
                <w:rFonts w:ascii="Arial" w:eastAsia="Arial" w:hAnsi="Arial" w:cs="Arial"/>
                <w:noProof/>
                <w:color w:val="BFBFBF"/>
                <w:sz w:val="22"/>
                <w:szCs w:val="22"/>
              </w:rPr>
              <w:drawing>
                <wp:inline distT="0" distB="0" distL="0" distR="0" wp14:anchorId="2EC53F21" wp14:editId="60139B92">
                  <wp:extent cx="4138495" cy="2384441"/>
                  <wp:effectExtent l="0" t="0" r="0" b="0"/>
                  <wp:docPr id="1287"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4"/>
                          <a:srcRect/>
                          <a:stretch>
                            <a:fillRect/>
                          </a:stretch>
                        </pic:blipFill>
                        <pic:spPr>
                          <a:xfrm>
                            <a:off x="0" y="0"/>
                            <a:ext cx="4138495" cy="2384441"/>
                          </a:xfrm>
                          <a:prstGeom prst="rect">
                            <a:avLst/>
                          </a:prstGeom>
                          <a:ln/>
                        </pic:spPr>
                      </pic:pic>
                    </a:graphicData>
                  </a:graphic>
                </wp:inline>
              </w:drawing>
            </w:r>
            <w:commentRangeEnd w:id="59"/>
            <w:r w:rsidR="00083146">
              <w:commentReference w:id="59"/>
            </w:r>
          </w:p>
          <w:p w14:paraId="00000501"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imagen editable se encuentra en la carpeta del componente formativo con el nombre Sintesis.pptx</w:t>
            </w:r>
          </w:p>
          <w:p w14:paraId="00000502" w14:textId="77777777" w:rsidR="00BE5C40" w:rsidRDefault="00BE5C40">
            <w:pPr>
              <w:spacing w:after="120"/>
              <w:rPr>
                <w:rFonts w:ascii="Arial" w:eastAsia="Arial" w:hAnsi="Arial" w:cs="Arial"/>
                <w:sz w:val="22"/>
                <w:szCs w:val="22"/>
              </w:rPr>
            </w:pPr>
          </w:p>
        </w:tc>
      </w:tr>
    </w:tbl>
    <w:p w14:paraId="00000504" w14:textId="77777777" w:rsidR="00BE5C40" w:rsidRDefault="00BE5C40">
      <w:pPr>
        <w:spacing w:after="120"/>
        <w:rPr>
          <w:rFonts w:ascii="Arial" w:eastAsia="Arial" w:hAnsi="Arial" w:cs="Arial"/>
          <w:sz w:val="22"/>
          <w:szCs w:val="22"/>
        </w:rPr>
      </w:pPr>
    </w:p>
    <w:p w14:paraId="00000505" w14:textId="77777777" w:rsidR="00BE5C40" w:rsidRDefault="00083146">
      <w:pPr>
        <w:spacing w:after="120"/>
        <w:rPr>
          <w:rFonts w:ascii="Arial" w:eastAsia="Arial" w:hAnsi="Arial" w:cs="Arial"/>
          <w:b/>
          <w:sz w:val="22"/>
          <w:szCs w:val="22"/>
        </w:rPr>
      </w:pPr>
      <w:r>
        <w:rPr>
          <w:rFonts w:ascii="Arial" w:eastAsia="Arial" w:hAnsi="Arial" w:cs="Arial"/>
          <w:b/>
          <w:sz w:val="22"/>
          <w:szCs w:val="22"/>
        </w:rPr>
        <w:t>ACTIVIDAD DIDÁCTICA</w:t>
      </w:r>
    </w:p>
    <w:tbl>
      <w:tblPr>
        <w:tblStyle w:val="affffffffa"/>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6"/>
        <w:gridCol w:w="6990"/>
        <w:gridCol w:w="4646"/>
      </w:tblGrid>
      <w:tr w:rsidR="00BE5C40" w14:paraId="2385F727" w14:textId="77777777">
        <w:trPr>
          <w:trHeight w:val="460"/>
        </w:trPr>
        <w:tc>
          <w:tcPr>
            <w:tcW w:w="1776" w:type="dxa"/>
            <w:shd w:val="clear" w:color="auto" w:fill="C9DAF8"/>
            <w:tcMar>
              <w:top w:w="100" w:type="dxa"/>
              <w:left w:w="100" w:type="dxa"/>
              <w:bottom w:w="100" w:type="dxa"/>
              <w:right w:w="100" w:type="dxa"/>
            </w:tcMar>
          </w:tcPr>
          <w:p w14:paraId="00000506" w14:textId="77777777" w:rsidR="00BE5C40" w:rsidRDefault="00083146">
            <w:pPr>
              <w:widowControl w:val="0"/>
              <w:spacing w:after="120"/>
              <w:jc w:val="center"/>
              <w:rPr>
                <w:rFonts w:ascii="Arial" w:eastAsia="Arial" w:hAnsi="Arial" w:cs="Arial"/>
                <w:b/>
                <w:sz w:val="22"/>
                <w:szCs w:val="22"/>
              </w:rPr>
            </w:pPr>
            <w:r>
              <w:rPr>
                <w:rFonts w:ascii="Arial" w:eastAsia="Arial" w:hAnsi="Arial" w:cs="Arial"/>
                <w:b/>
                <w:sz w:val="22"/>
                <w:szCs w:val="22"/>
              </w:rPr>
              <w:t>Tipo de recurso</w:t>
            </w:r>
          </w:p>
        </w:tc>
        <w:tc>
          <w:tcPr>
            <w:tcW w:w="11636" w:type="dxa"/>
            <w:gridSpan w:val="2"/>
            <w:shd w:val="clear" w:color="auto" w:fill="C9DAF8"/>
            <w:tcMar>
              <w:top w:w="100" w:type="dxa"/>
              <w:left w:w="100" w:type="dxa"/>
              <w:bottom w:w="100" w:type="dxa"/>
              <w:right w:w="100" w:type="dxa"/>
            </w:tcMar>
          </w:tcPr>
          <w:p w14:paraId="00000507" w14:textId="77777777" w:rsidR="00BE5C40" w:rsidRDefault="00083146">
            <w:pPr>
              <w:pStyle w:val="Ttulo"/>
              <w:widowControl w:val="0"/>
              <w:spacing w:after="120" w:line="240" w:lineRule="auto"/>
              <w:jc w:val="center"/>
              <w:rPr>
                <w:sz w:val="22"/>
                <w:szCs w:val="22"/>
              </w:rPr>
            </w:pPr>
            <w:bookmarkStart w:id="60" w:name="_heading=h.4d34og8" w:colFirst="0" w:colLast="0"/>
            <w:bookmarkEnd w:id="60"/>
            <w:r>
              <w:rPr>
                <w:sz w:val="22"/>
                <w:szCs w:val="22"/>
              </w:rPr>
              <w:t>Actividad didáctica. Arrastrar y soltar</w:t>
            </w:r>
          </w:p>
        </w:tc>
      </w:tr>
      <w:tr w:rsidR="00BE5C40" w14:paraId="65674AD6" w14:textId="77777777">
        <w:trPr>
          <w:trHeight w:val="420"/>
        </w:trPr>
        <w:tc>
          <w:tcPr>
            <w:tcW w:w="8766" w:type="dxa"/>
            <w:gridSpan w:val="2"/>
            <w:shd w:val="clear" w:color="auto" w:fill="auto"/>
            <w:tcMar>
              <w:top w:w="100" w:type="dxa"/>
              <w:left w:w="100" w:type="dxa"/>
              <w:bottom w:w="100" w:type="dxa"/>
              <w:right w:w="100" w:type="dxa"/>
            </w:tcMar>
          </w:tcPr>
          <w:p w14:paraId="00000509" w14:textId="77777777" w:rsidR="00BE5C40" w:rsidRDefault="00BE5C40">
            <w:pPr>
              <w:widowControl w:val="0"/>
              <w:spacing w:after="120"/>
              <w:rPr>
                <w:rFonts w:ascii="Arial" w:eastAsia="Arial" w:hAnsi="Arial" w:cs="Arial"/>
                <w:b/>
                <w:sz w:val="22"/>
                <w:szCs w:val="22"/>
              </w:rPr>
            </w:pPr>
          </w:p>
          <w:p w14:paraId="0000050A" w14:textId="77777777" w:rsidR="00BE5C40" w:rsidRDefault="00083146">
            <w:pPr>
              <w:widowControl w:val="0"/>
              <w:spacing w:after="120"/>
              <w:rPr>
                <w:rFonts w:ascii="Arial" w:eastAsia="Arial" w:hAnsi="Arial" w:cs="Arial"/>
                <w:color w:val="999999"/>
                <w:sz w:val="22"/>
                <w:szCs w:val="22"/>
              </w:rPr>
            </w:pPr>
            <w:r>
              <w:rPr>
                <w:rFonts w:ascii="Arial" w:eastAsia="Arial" w:hAnsi="Arial" w:cs="Arial"/>
                <w:sz w:val="22"/>
                <w:szCs w:val="22"/>
              </w:rPr>
              <w:t>Este recorrido introductorio sobre la administración, proporciona conceptos claves de aplicación para la práctica empresarial y organizacional; por esta razón es importante realizar un repaso sobre los principales temas abordados, con la intención de afianzar y reforzar al aprendiz.</w:t>
            </w:r>
          </w:p>
        </w:tc>
        <w:tc>
          <w:tcPr>
            <w:tcW w:w="4646" w:type="dxa"/>
            <w:shd w:val="clear" w:color="auto" w:fill="auto"/>
            <w:tcMar>
              <w:top w:w="100" w:type="dxa"/>
              <w:left w:w="100" w:type="dxa"/>
              <w:bottom w:w="100" w:type="dxa"/>
              <w:right w:w="100" w:type="dxa"/>
            </w:tcMar>
          </w:tcPr>
          <w:p w14:paraId="0000050C" w14:textId="77777777" w:rsidR="00BE5C40" w:rsidRDefault="00083146">
            <w:pPr>
              <w:widowControl w:val="0"/>
              <w:spacing w:after="120"/>
              <w:rPr>
                <w:rFonts w:ascii="Arial" w:eastAsia="Arial" w:hAnsi="Arial" w:cs="Arial"/>
                <w:sz w:val="22"/>
                <w:szCs w:val="22"/>
              </w:rPr>
            </w:pPr>
            <w:r>
              <w:rPr>
                <w:rFonts w:ascii="Arial" w:eastAsia="Arial" w:hAnsi="Arial" w:cs="Arial"/>
                <w:noProof/>
                <w:sz w:val="22"/>
                <w:szCs w:val="22"/>
              </w:rPr>
              <w:drawing>
                <wp:inline distT="0" distB="0" distL="0" distR="0" wp14:anchorId="6B440DEC" wp14:editId="2CD7076E">
                  <wp:extent cx="2414127" cy="1607533"/>
                  <wp:effectExtent l="0" t="0" r="0" b="0"/>
                  <wp:docPr id="1290" name="image94.jpg" descr="Gente de negocios trabajando y buscando candidatos."/>
                  <wp:cNvGraphicFramePr/>
                  <a:graphic xmlns:a="http://schemas.openxmlformats.org/drawingml/2006/main">
                    <a:graphicData uri="http://schemas.openxmlformats.org/drawingml/2006/picture">
                      <pic:pic xmlns:pic="http://schemas.openxmlformats.org/drawingml/2006/picture">
                        <pic:nvPicPr>
                          <pic:cNvPr id="0" name="image94.jpg" descr="Gente de negocios trabajando y buscando candidatos."/>
                          <pic:cNvPicPr preferRelativeResize="0"/>
                        </pic:nvPicPr>
                        <pic:blipFill>
                          <a:blip r:embed="rId115"/>
                          <a:srcRect/>
                          <a:stretch>
                            <a:fillRect/>
                          </a:stretch>
                        </pic:blipFill>
                        <pic:spPr>
                          <a:xfrm>
                            <a:off x="0" y="0"/>
                            <a:ext cx="2414127" cy="1607533"/>
                          </a:xfrm>
                          <a:prstGeom prst="rect">
                            <a:avLst/>
                          </a:prstGeom>
                          <a:ln/>
                        </pic:spPr>
                      </pic:pic>
                    </a:graphicData>
                  </a:graphic>
                </wp:inline>
              </w:drawing>
            </w:r>
          </w:p>
          <w:p w14:paraId="0000050D" w14:textId="77777777" w:rsidR="00BE5C40" w:rsidRDefault="00083146">
            <w:pPr>
              <w:widowControl w:val="0"/>
              <w:spacing w:after="120"/>
              <w:rPr>
                <w:rFonts w:ascii="Arial" w:eastAsia="Arial" w:hAnsi="Arial" w:cs="Arial"/>
                <w:sz w:val="22"/>
                <w:szCs w:val="22"/>
              </w:rPr>
            </w:pPr>
            <w:r>
              <w:rPr>
                <w:rFonts w:ascii="Arial" w:eastAsia="Arial" w:hAnsi="Arial" w:cs="Arial"/>
                <w:b/>
                <w:sz w:val="22"/>
                <w:szCs w:val="22"/>
              </w:rPr>
              <w:t xml:space="preserve">Imagen: </w:t>
            </w:r>
            <w:r>
              <w:rPr>
                <w:rFonts w:ascii="Arial" w:eastAsia="Arial" w:hAnsi="Arial" w:cs="Arial"/>
                <w:color w:val="000000"/>
                <w:sz w:val="22"/>
                <w:szCs w:val="22"/>
              </w:rPr>
              <w:t>122153_i48</w:t>
            </w:r>
          </w:p>
        </w:tc>
      </w:tr>
      <w:tr w:rsidR="00BE5C40" w14:paraId="46AEF25F" w14:textId="77777777">
        <w:trPr>
          <w:trHeight w:val="420"/>
        </w:trPr>
        <w:tc>
          <w:tcPr>
            <w:tcW w:w="8766" w:type="dxa"/>
            <w:gridSpan w:val="2"/>
            <w:shd w:val="clear" w:color="auto" w:fill="auto"/>
            <w:tcMar>
              <w:top w:w="100" w:type="dxa"/>
              <w:left w:w="100" w:type="dxa"/>
              <w:bottom w:w="100" w:type="dxa"/>
              <w:right w:w="100" w:type="dxa"/>
            </w:tcMar>
          </w:tcPr>
          <w:p w14:paraId="0000050E"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Se inició con la estructuración y análisis de los conceptos administrativos, enfatizando sus intereses en las tareas, en el hacer de la organización y en la especialización del trabajo, como dinamizador, para el logro de objetivos estratégicos.</w:t>
            </w:r>
          </w:p>
        </w:tc>
        <w:tc>
          <w:tcPr>
            <w:tcW w:w="4646" w:type="dxa"/>
            <w:shd w:val="clear" w:color="auto" w:fill="auto"/>
            <w:tcMar>
              <w:top w:w="100" w:type="dxa"/>
              <w:left w:w="100" w:type="dxa"/>
              <w:bottom w:w="100" w:type="dxa"/>
              <w:right w:w="100" w:type="dxa"/>
            </w:tcMar>
          </w:tcPr>
          <w:p w14:paraId="00000510"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Administración científica</w:t>
            </w:r>
          </w:p>
        </w:tc>
      </w:tr>
      <w:tr w:rsidR="00BE5C40" w14:paraId="4094FF4D" w14:textId="77777777">
        <w:trPr>
          <w:trHeight w:val="420"/>
        </w:trPr>
        <w:tc>
          <w:tcPr>
            <w:tcW w:w="8766" w:type="dxa"/>
            <w:gridSpan w:val="2"/>
            <w:shd w:val="clear" w:color="auto" w:fill="auto"/>
            <w:tcMar>
              <w:top w:w="100" w:type="dxa"/>
              <w:left w:w="100" w:type="dxa"/>
              <w:bottom w:w="100" w:type="dxa"/>
              <w:right w:w="100" w:type="dxa"/>
            </w:tcMar>
          </w:tcPr>
          <w:p w14:paraId="00000511"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Proceso administrativo mediante el cual se asocian elementos como el liderazgo, comunicación y trabajo en equipo, en torno a la ejecución y cumplimiento de los planes de la organización.</w:t>
            </w:r>
          </w:p>
        </w:tc>
        <w:tc>
          <w:tcPr>
            <w:tcW w:w="4646" w:type="dxa"/>
            <w:shd w:val="clear" w:color="auto" w:fill="auto"/>
            <w:tcMar>
              <w:top w:w="100" w:type="dxa"/>
              <w:left w:w="100" w:type="dxa"/>
              <w:bottom w:w="100" w:type="dxa"/>
              <w:right w:w="100" w:type="dxa"/>
            </w:tcMar>
          </w:tcPr>
          <w:p w14:paraId="00000513"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Dirección</w:t>
            </w:r>
          </w:p>
        </w:tc>
      </w:tr>
      <w:tr w:rsidR="00BE5C40" w14:paraId="2F13102E" w14:textId="77777777">
        <w:trPr>
          <w:trHeight w:val="420"/>
        </w:trPr>
        <w:tc>
          <w:tcPr>
            <w:tcW w:w="8766" w:type="dxa"/>
            <w:gridSpan w:val="2"/>
            <w:shd w:val="clear" w:color="auto" w:fill="auto"/>
            <w:tcMar>
              <w:top w:w="100" w:type="dxa"/>
              <w:left w:w="100" w:type="dxa"/>
              <w:bottom w:w="100" w:type="dxa"/>
              <w:right w:w="100" w:type="dxa"/>
            </w:tcMar>
          </w:tcPr>
          <w:p w14:paraId="00000514" w14:textId="77777777" w:rsidR="00BE5C40" w:rsidRDefault="00083146">
            <w:pPr>
              <w:widowControl w:val="0"/>
              <w:spacing w:after="120"/>
              <w:rPr>
                <w:rFonts w:ascii="Arial" w:eastAsia="Arial" w:hAnsi="Arial" w:cs="Arial"/>
                <w:sz w:val="22"/>
                <w:szCs w:val="22"/>
              </w:rPr>
            </w:pPr>
            <w:r>
              <w:rPr>
                <w:rFonts w:ascii="Arial" w:eastAsia="Arial" w:hAnsi="Arial" w:cs="Arial"/>
                <w:color w:val="000000"/>
                <w:sz w:val="22"/>
                <w:szCs w:val="22"/>
              </w:rPr>
              <w:t>Procedimiento, donde aplican técnicas administrativas para estructurar una empresa u organización social.</w:t>
            </w:r>
          </w:p>
        </w:tc>
        <w:tc>
          <w:tcPr>
            <w:tcW w:w="4646" w:type="dxa"/>
            <w:shd w:val="clear" w:color="auto" w:fill="auto"/>
            <w:tcMar>
              <w:top w:w="100" w:type="dxa"/>
              <w:left w:w="100" w:type="dxa"/>
              <w:bottom w:w="100" w:type="dxa"/>
              <w:right w:w="100" w:type="dxa"/>
            </w:tcMar>
          </w:tcPr>
          <w:p w14:paraId="00000516"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Organización</w:t>
            </w:r>
          </w:p>
        </w:tc>
      </w:tr>
      <w:tr w:rsidR="00BE5C40" w14:paraId="09607B12" w14:textId="77777777">
        <w:trPr>
          <w:trHeight w:val="420"/>
        </w:trPr>
        <w:tc>
          <w:tcPr>
            <w:tcW w:w="8766" w:type="dxa"/>
            <w:gridSpan w:val="2"/>
            <w:shd w:val="clear" w:color="auto" w:fill="auto"/>
            <w:tcMar>
              <w:top w:w="100" w:type="dxa"/>
              <w:left w:w="100" w:type="dxa"/>
              <w:bottom w:w="100" w:type="dxa"/>
              <w:right w:w="100" w:type="dxa"/>
            </w:tcMar>
          </w:tcPr>
          <w:p w14:paraId="00000517" w14:textId="77777777" w:rsidR="00BE5C40" w:rsidRDefault="00083146">
            <w:pPr>
              <w:spacing w:after="120"/>
              <w:rPr>
                <w:rFonts w:ascii="Arial" w:eastAsia="Arial" w:hAnsi="Arial" w:cs="Arial"/>
                <w:sz w:val="22"/>
                <w:szCs w:val="22"/>
              </w:rPr>
            </w:pPr>
            <w:r>
              <w:rPr>
                <w:rFonts w:ascii="Arial" w:eastAsia="Arial" w:hAnsi="Arial" w:cs="Arial"/>
                <w:sz w:val="22"/>
                <w:szCs w:val="22"/>
                <w:highlight w:val="white"/>
              </w:rPr>
              <w:t>Apunta a dar lineamiento y orientación, desde los estamentos directivos, en una empresa u organización, teniendo en cuenta el estado interno y externo de la misma.</w:t>
            </w:r>
          </w:p>
        </w:tc>
        <w:tc>
          <w:tcPr>
            <w:tcW w:w="4646" w:type="dxa"/>
            <w:shd w:val="clear" w:color="auto" w:fill="auto"/>
            <w:tcMar>
              <w:top w:w="100" w:type="dxa"/>
              <w:left w:w="100" w:type="dxa"/>
              <w:bottom w:w="100" w:type="dxa"/>
              <w:right w:w="100" w:type="dxa"/>
            </w:tcMar>
          </w:tcPr>
          <w:p w14:paraId="00000519"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Administración estratégica</w:t>
            </w:r>
          </w:p>
        </w:tc>
      </w:tr>
      <w:tr w:rsidR="00BE5C40" w14:paraId="555E2A85" w14:textId="77777777">
        <w:trPr>
          <w:trHeight w:val="420"/>
        </w:trPr>
        <w:tc>
          <w:tcPr>
            <w:tcW w:w="13412" w:type="dxa"/>
            <w:gridSpan w:val="3"/>
            <w:shd w:val="clear" w:color="auto" w:fill="auto"/>
            <w:tcMar>
              <w:top w:w="100" w:type="dxa"/>
              <w:left w:w="100" w:type="dxa"/>
              <w:bottom w:w="100" w:type="dxa"/>
              <w:right w:w="100" w:type="dxa"/>
            </w:tcMar>
          </w:tcPr>
          <w:p w14:paraId="0000051A"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Retroalimentación positiva:</w:t>
            </w:r>
          </w:p>
          <w:p w14:paraId="0000051B"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¡Muy bien! Se tienen claros algunos de los conceptos claves, que se estudiaron sobre la administración, en este componente formativo.</w:t>
            </w:r>
          </w:p>
          <w:p w14:paraId="0000051C" w14:textId="77777777" w:rsidR="00BE5C40" w:rsidRDefault="00BE5C40">
            <w:pPr>
              <w:widowControl w:val="0"/>
              <w:spacing w:after="120"/>
              <w:jc w:val="both"/>
              <w:rPr>
                <w:rFonts w:ascii="Arial" w:eastAsia="Arial" w:hAnsi="Arial" w:cs="Arial"/>
                <w:sz w:val="22"/>
                <w:szCs w:val="22"/>
              </w:rPr>
            </w:pPr>
          </w:p>
          <w:p w14:paraId="0000051D"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Retroalimentación negativa:</w:t>
            </w:r>
          </w:p>
          <w:p w14:paraId="0000051E" w14:textId="77777777" w:rsidR="00BE5C40" w:rsidRDefault="00083146">
            <w:pPr>
              <w:widowControl w:val="0"/>
              <w:spacing w:after="120"/>
              <w:jc w:val="both"/>
              <w:rPr>
                <w:rFonts w:ascii="Arial" w:eastAsia="Arial" w:hAnsi="Arial" w:cs="Arial"/>
                <w:sz w:val="22"/>
                <w:szCs w:val="22"/>
              </w:rPr>
            </w:pPr>
            <w:r>
              <w:rPr>
                <w:rFonts w:ascii="Arial" w:eastAsia="Arial" w:hAnsi="Arial" w:cs="Arial"/>
                <w:sz w:val="22"/>
                <w:szCs w:val="22"/>
              </w:rPr>
              <w:t>Lo sentimos, algunos de los conceptos claves sobre administración no se encuentran claros, lo invitamos a repasar el componente formativo y a realizar de nuevo la actividad.</w:t>
            </w:r>
          </w:p>
        </w:tc>
      </w:tr>
    </w:tbl>
    <w:p w14:paraId="00000521" w14:textId="77777777" w:rsidR="00BE5C40" w:rsidRDefault="00BE5C40">
      <w:pPr>
        <w:spacing w:after="120"/>
        <w:rPr>
          <w:rFonts w:ascii="Arial" w:eastAsia="Arial" w:hAnsi="Arial" w:cs="Arial"/>
          <w:b/>
          <w:sz w:val="22"/>
          <w:szCs w:val="22"/>
        </w:rPr>
      </w:pPr>
    </w:p>
    <w:p w14:paraId="00000522" w14:textId="77777777" w:rsidR="00BE5C40" w:rsidRDefault="00083146">
      <w:pPr>
        <w:spacing w:after="120"/>
        <w:rPr>
          <w:rFonts w:ascii="Arial" w:eastAsia="Arial" w:hAnsi="Arial" w:cs="Arial"/>
          <w:b/>
          <w:sz w:val="22"/>
          <w:szCs w:val="22"/>
        </w:rPr>
      </w:pPr>
      <w:r>
        <w:rPr>
          <w:rFonts w:ascii="Arial" w:eastAsia="Arial" w:hAnsi="Arial" w:cs="Arial"/>
          <w:b/>
          <w:sz w:val="22"/>
          <w:szCs w:val="22"/>
        </w:rPr>
        <w:t>MATERIAL COMPLEMENTARIO</w:t>
      </w:r>
    </w:p>
    <w:tbl>
      <w:tblPr>
        <w:tblStyle w:val="affffffffb"/>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9"/>
        <w:gridCol w:w="4988"/>
        <w:gridCol w:w="1360"/>
        <w:gridCol w:w="5445"/>
      </w:tblGrid>
      <w:tr w:rsidR="00BE5C40" w14:paraId="18920703" w14:textId="77777777">
        <w:trPr>
          <w:trHeight w:val="580"/>
        </w:trPr>
        <w:tc>
          <w:tcPr>
            <w:tcW w:w="1619" w:type="dxa"/>
            <w:shd w:val="clear" w:color="auto" w:fill="CFE2F3"/>
            <w:tcMar>
              <w:top w:w="100" w:type="dxa"/>
              <w:left w:w="100" w:type="dxa"/>
              <w:bottom w:w="100" w:type="dxa"/>
              <w:right w:w="100" w:type="dxa"/>
            </w:tcMar>
          </w:tcPr>
          <w:p w14:paraId="00000523" w14:textId="77777777" w:rsidR="00BE5C40" w:rsidRDefault="00083146">
            <w:pPr>
              <w:widowControl w:val="0"/>
              <w:pBdr>
                <w:top w:val="nil"/>
                <w:left w:val="nil"/>
                <w:bottom w:val="nil"/>
                <w:right w:val="nil"/>
                <w:between w:val="nil"/>
              </w:pBdr>
              <w:spacing w:after="120"/>
              <w:rPr>
                <w:rFonts w:ascii="Arial" w:eastAsia="Arial" w:hAnsi="Arial" w:cs="Arial"/>
                <w:sz w:val="22"/>
                <w:szCs w:val="22"/>
              </w:rPr>
            </w:pPr>
            <w:r>
              <w:rPr>
                <w:rFonts w:ascii="Arial" w:eastAsia="Arial" w:hAnsi="Arial" w:cs="Arial"/>
                <w:sz w:val="22"/>
                <w:szCs w:val="22"/>
              </w:rPr>
              <w:t>Tipo de recurso</w:t>
            </w:r>
          </w:p>
        </w:tc>
        <w:tc>
          <w:tcPr>
            <w:tcW w:w="11793" w:type="dxa"/>
            <w:gridSpan w:val="3"/>
            <w:shd w:val="clear" w:color="auto" w:fill="CFE2F3"/>
            <w:tcMar>
              <w:top w:w="100" w:type="dxa"/>
              <w:left w:w="100" w:type="dxa"/>
              <w:bottom w:w="100" w:type="dxa"/>
              <w:right w:w="100" w:type="dxa"/>
            </w:tcMar>
          </w:tcPr>
          <w:p w14:paraId="00000524" w14:textId="77777777" w:rsidR="00BE5C40" w:rsidRDefault="00083146">
            <w:pPr>
              <w:pStyle w:val="Ttulo"/>
              <w:widowControl w:val="0"/>
              <w:spacing w:after="120" w:line="240" w:lineRule="auto"/>
              <w:jc w:val="center"/>
              <w:rPr>
                <w:sz w:val="22"/>
                <w:szCs w:val="22"/>
              </w:rPr>
            </w:pPr>
            <w:bookmarkStart w:id="61" w:name="_heading=h.2s8eyo1" w:colFirst="0" w:colLast="0"/>
            <w:bookmarkEnd w:id="61"/>
            <w:r>
              <w:rPr>
                <w:sz w:val="22"/>
                <w:szCs w:val="22"/>
              </w:rPr>
              <w:t>Material complementario</w:t>
            </w:r>
          </w:p>
        </w:tc>
      </w:tr>
      <w:tr w:rsidR="00BE5C40" w14:paraId="3523B7A3" w14:textId="77777777">
        <w:tc>
          <w:tcPr>
            <w:tcW w:w="1619" w:type="dxa"/>
            <w:shd w:val="clear" w:color="auto" w:fill="auto"/>
            <w:tcMar>
              <w:top w:w="100" w:type="dxa"/>
              <w:left w:w="100" w:type="dxa"/>
              <w:bottom w:w="100" w:type="dxa"/>
              <w:right w:w="100" w:type="dxa"/>
            </w:tcMar>
          </w:tcPr>
          <w:p w14:paraId="00000527"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Tema</w:t>
            </w:r>
          </w:p>
        </w:tc>
        <w:tc>
          <w:tcPr>
            <w:tcW w:w="4988" w:type="dxa"/>
            <w:shd w:val="clear" w:color="auto" w:fill="auto"/>
            <w:tcMar>
              <w:top w:w="100" w:type="dxa"/>
              <w:left w:w="100" w:type="dxa"/>
              <w:bottom w:w="100" w:type="dxa"/>
              <w:right w:w="100" w:type="dxa"/>
            </w:tcMar>
          </w:tcPr>
          <w:p w14:paraId="00000528"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Referencia APA del material</w:t>
            </w:r>
          </w:p>
        </w:tc>
        <w:tc>
          <w:tcPr>
            <w:tcW w:w="1360" w:type="dxa"/>
            <w:shd w:val="clear" w:color="auto" w:fill="auto"/>
            <w:tcMar>
              <w:top w:w="100" w:type="dxa"/>
              <w:left w:w="100" w:type="dxa"/>
              <w:bottom w:w="100" w:type="dxa"/>
              <w:right w:w="100" w:type="dxa"/>
            </w:tcMar>
          </w:tcPr>
          <w:p w14:paraId="00000529"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Tipo</w:t>
            </w:r>
          </w:p>
        </w:tc>
        <w:tc>
          <w:tcPr>
            <w:tcW w:w="5445" w:type="dxa"/>
            <w:shd w:val="clear" w:color="auto" w:fill="auto"/>
            <w:tcMar>
              <w:top w:w="100" w:type="dxa"/>
              <w:left w:w="100" w:type="dxa"/>
              <w:bottom w:w="100" w:type="dxa"/>
              <w:right w:w="100" w:type="dxa"/>
            </w:tcMar>
          </w:tcPr>
          <w:p w14:paraId="0000052A" w14:textId="77777777" w:rsidR="00BE5C40" w:rsidRDefault="00083146">
            <w:pPr>
              <w:widowControl w:val="0"/>
              <w:pBdr>
                <w:top w:val="nil"/>
                <w:left w:val="nil"/>
                <w:bottom w:val="nil"/>
                <w:right w:val="nil"/>
                <w:between w:val="nil"/>
              </w:pBdr>
              <w:spacing w:after="120"/>
              <w:jc w:val="center"/>
              <w:rPr>
                <w:rFonts w:ascii="Arial" w:eastAsia="Arial" w:hAnsi="Arial" w:cs="Arial"/>
                <w:sz w:val="22"/>
                <w:szCs w:val="22"/>
              </w:rPr>
            </w:pPr>
            <w:r>
              <w:rPr>
                <w:rFonts w:ascii="Arial" w:eastAsia="Arial" w:hAnsi="Arial" w:cs="Arial"/>
                <w:sz w:val="22"/>
                <w:szCs w:val="22"/>
              </w:rPr>
              <w:t>Enlace</w:t>
            </w:r>
          </w:p>
        </w:tc>
      </w:tr>
      <w:tr w:rsidR="00BE5C40" w14:paraId="3648AEE0" w14:textId="77777777">
        <w:tc>
          <w:tcPr>
            <w:tcW w:w="1619" w:type="dxa"/>
            <w:shd w:val="clear" w:color="auto" w:fill="auto"/>
            <w:tcMar>
              <w:top w:w="100" w:type="dxa"/>
              <w:left w:w="100" w:type="dxa"/>
              <w:bottom w:w="100" w:type="dxa"/>
              <w:right w:w="100" w:type="dxa"/>
            </w:tcMar>
          </w:tcPr>
          <w:p w14:paraId="0000052B"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Control</w:t>
            </w:r>
          </w:p>
        </w:tc>
        <w:tc>
          <w:tcPr>
            <w:tcW w:w="4988" w:type="dxa"/>
            <w:shd w:val="clear" w:color="auto" w:fill="auto"/>
            <w:tcMar>
              <w:top w:w="100" w:type="dxa"/>
              <w:left w:w="100" w:type="dxa"/>
              <w:bottom w:w="100" w:type="dxa"/>
              <w:right w:w="100" w:type="dxa"/>
            </w:tcMar>
          </w:tcPr>
          <w:p w14:paraId="0000052C"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Ecosistema de Recursos Educativos Digitales SENA. (2022). </w:t>
            </w:r>
            <w:r>
              <w:rPr>
                <w:rFonts w:ascii="Arial" w:eastAsia="Arial" w:hAnsi="Arial" w:cs="Arial"/>
                <w:i/>
                <w:color w:val="000000"/>
                <w:sz w:val="22"/>
                <w:szCs w:val="22"/>
                <w:highlight w:val="white"/>
              </w:rPr>
              <w:t xml:space="preserve">Proceso Administrativo: fase de control </w:t>
            </w:r>
            <w:r>
              <w:rPr>
                <w:rFonts w:ascii="Arial" w:eastAsia="Arial" w:hAnsi="Arial" w:cs="Arial"/>
                <w:color w:val="000000"/>
                <w:sz w:val="22"/>
                <w:szCs w:val="22"/>
                <w:highlight w:val="white"/>
              </w:rPr>
              <w:t xml:space="preserve">(video). YouTube. </w:t>
            </w:r>
            <w:hyperlink r:id="rId116">
              <w:r>
                <w:rPr>
                  <w:rFonts w:ascii="Arial" w:eastAsia="Arial" w:hAnsi="Arial" w:cs="Arial"/>
                  <w:color w:val="0000FF"/>
                  <w:sz w:val="22"/>
                  <w:szCs w:val="22"/>
                  <w:u w:val="single"/>
                </w:rPr>
                <w:t>https://www.youtube.com/watch?v=aB34nClq0o0</w:t>
              </w:r>
            </w:hyperlink>
          </w:p>
        </w:tc>
        <w:tc>
          <w:tcPr>
            <w:tcW w:w="1360" w:type="dxa"/>
            <w:shd w:val="clear" w:color="auto" w:fill="auto"/>
            <w:tcMar>
              <w:top w:w="100" w:type="dxa"/>
              <w:left w:w="100" w:type="dxa"/>
              <w:bottom w:w="100" w:type="dxa"/>
              <w:right w:w="100" w:type="dxa"/>
            </w:tcMar>
          </w:tcPr>
          <w:p w14:paraId="0000052D"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Video</w:t>
            </w:r>
          </w:p>
        </w:tc>
        <w:tc>
          <w:tcPr>
            <w:tcW w:w="5445" w:type="dxa"/>
            <w:shd w:val="clear" w:color="auto" w:fill="auto"/>
            <w:tcMar>
              <w:top w:w="100" w:type="dxa"/>
              <w:left w:w="100" w:type="dxa"/>
              <w:bottom w:w="100" w:type="dxa"/>
              <w:right w:w="100" w:type="dxa"/>
            </w:tcMar>
          </w:tcPr>
          <w:p w14:paraId="0000052E" w14:textId="77777777" w:rsidR="00BE5C40" w:rsidRDefault="00000000">
            <w:pPr>
              <w:widowControl w:val="0"/>
              <w:spacing w:after="120"/>
              <w:rPr>
                <w:rFonts w:ascii="Arial" w:eastAsia="Arial" w:hAnsi="Arial" w:cs="Arial"/>
                <w:color w:val="B7B7B7"/>
                <w:sz w:val="22"/>
                <w:szCs w:val="22"/>
              </w:rPr>
            </w:pPr>
            <w:hyperlink r:id="rId117">
              <w:r w:rsidR="00083146">
                <w:rPr>
                  <w:rFonts w:ascii="Arial" w:eastAsia="Arial" w:hAnsi="Arial" w:cs="Arial"/>
                  <w:color w:val="0000FF"/>
                  <w:sz w:val="22"/>
                  <w:szCs w:val="22"/>
                  <w:u w:val="single"/>
                </w:rPr>
                <w:t>https://www.youtube.com/watch?v=aB34nClq0o0</w:t>
              </w:r>
            </w:hyperlink>
          </w:p>
          <w:p w14:paraId="0000052F" w14:textId="77777777" w:rsidR="00BE5C40" w:rsidRDefault="00BE5C40">
            <w:pPr>
              <w:widowControl w:val="0"/>
              <w:spacing w:after="120"/>
              <w:rPr>
                <w:rFonts w:ascii="Arial" w:eastAsia="Arial" w:hAnsi="Arial" w:cs="Arial"/>
                <w:sz w:val="22"/>
                <w:szCs w:val="22"/>
              </w:rPr>
            </w:pPr>
          </w:p>
        </w:tc>
      </w:tr>
      <w:tr w:rsidR="00BE5C40" w14:paraId="1D6985DE" w14:textId="77777777">
        <w:tc>
          <w:tcPr>
            <w:tcW w:w="1619" w:type="dxa"/>
            <w:shd w:val="clear" w:color="auto" w:fill="auto"/>
            <w:tcMar>
              <w:top w:w="100" w:type="dxa"/>
              <w:left w:w="100" w:type="dxa"/>
              <w:bottom w:w="100" w:type="dxa"/>
              <w:right w:w="100" w:type="dxa"/>
            </w:tcMar>
          </w:tcPr>
          <w:p w14:paraId="00000530" w14:textId="77777777" w:rsidR="00BE5C40" w:rsidRDefault="00083146">
            <w:pPr>
              <w:spacing w:after="120"/>
              <w:rPr>
                <w:rFonts w:ascii="Arial" w:eastAsia="Arial" w:hAnsi="Arial" w:cs="Arial"/>
                <w:color w:val="000000"/>
                <w:sz w:val="22"/>
                <w:szCs w:val="22"/>
              </w:rPr>
            </w:pPr>
            <w:r>
              <w:rPr>
                <w:rFonts w:ascii="Arial" w:eastAsia="Arial" w:hAnsi="Arial" w:cs="Arial"/>
                <w:color w:val="000000"/>
                <w:sz w:val="22"/>
                <w:szCs w:val="22"/>
              </w:rPr>
              <w:t>La empresa como escenario activo de administración</w:t>
            </w:r>
          </w:p>
        </w:tc>
        <w:tc>
          <w:tcPr>
            <w:tcW w:w="4988" w:type="dxa"/>
            <w:shd w:val="clear" w:color="auto" w:fill="auto"/>
            <w:tcMar>
              <w:top w:w="100" w:type="dxa"/>
              <w:left w:w="100" w:type="dxa"/>
              <w:bottom w:w="100" w:type="dxa"/>
              <w:right w:w="100" w:type="dxa"/>
            </w:tcMar>
          </w:tcPr>
          <w:p w14:paraId="00000531" w14:textId="77777777" w:rsidR="00BE5C40" w:rsidRDefault="00083146">
            <w:pPr>
              <w:widowControl w:val="0"/>
              <w:spacing w:after="120"/>
              <w:rPr>
                <w:rFonts w:ascii="Arial" w:eastAsia="Arial" w:hAnsi="Arial" w:cs="Arial"/>
                <w:color w:val="000000"/>
                <w:sz w:val="22"/>
                <w:szCs w:val="22"/>
                <w:highlight w:val="white"/>
              </w:rPr>
            </w:pPr>
            <w:r>
              <w:rPr>
                <w:rFonts w:ascii="Arial" w:eastAsia="Arial" w:hAnsi="Arial" w:cs="Arial"/>
                <w:color w:val="000000"/>
                <w:sz w:val="22"/>
                <w:szCs w:val="22"/>
                <w:highlight w:val="white"/>
              </w:rPr>
              <w:t xml:space="preserve">Bancoldex. (s.f.). </w:t>
            </w:r>
            <w:r>
              <w:rPr>
                <w:rFonts w:ascii="Arial" w:eastAsia="Arial" w:hAnsi="Arial" w:cs="Arial"/>
                <w:i/>
                <w:color w:val="000000"/>
                <w:sz w:val="22"/>
                <w:szCs w:val="22"/>
                <w:highlight w:val="white"/>
              </w:rPr>
              <w:t xml:space="preserve">Clasificación de empresas en Colombia. </w:t>
            </w:r>
            <w:r>
              <w:rPr>
                <w:rFonts w:ascii="Arial" w:eastAsia="Arial" w:hAnsi="Arial" w:cs="Arial"/>
                <w:color w:val="000000"/>
                <w:sz w:val="22"/>
                <w:szCs w:val="22"/>
                <w:highlight w:val="white"/>
              </w:rPr>
              <w:t xml:space="preserve">Bancoldex. </w:t>
            </w:r>
            <w:hyperlink r:id="rId118">
              <w:r>
                <w:rPr>
                  <w:rFonts w:ascii="Arial" w:eastAsia="Arial" w:hAnsi="Arial" w:cs="Arial"/>
                  <w:color w:val="0000FF"/>
                  <w:sz w:val="22"/>
                  <w:szCs w:val="22"/>
                  <w:u w:val="single"/>
                </w:rPr>
                <w:t>https://www.bancoldex.com/clasificacion-de-empresas-en-colombia-200</w:t>
              </w:r>
            </w:hyperlink>
          </w:p>
        </w:tc>
        <w:tc>
          <w:tcPr>
            <w:tcW w:w="1360" w:type="dxa"/>
            <w:shd w:val="clear" w:color="auto" w:fill="auto"/>
            <w:tcMar>
              <w:top w:w="100" w:type="dxa"/>
              <w:left w:w="100" w:type="dxa"/>
              <w:bottom w:w="100" w:type="dxa"/>
              <w:right w:w="100" w:type="dxa"/>
            </w:tcMar>
          </w:tcPr>
          <w:p w14:paraId="00000532"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Página web</w:t>
            </w:r>
          </w:p>
        </w:tc>
        <w:tc>
          <w:tcPr>
            <w:tcW w:w="5445" w:type="dxa"/>
            <w:shd w:val="clear" w:color="auto" w:fill="auto"/>
            <w:tcMar>
              <w:top w:w="100" w:type="dxa"/>
              <w:left w:w="100" w:type="dxa"/>
              <w:bottom w:w="100" w:type="dxa"/>
              <w:right w:w="100" w:type="dxa"/>
            </w:tcMar>
          </w:tcPr>
          <w:p w14:paraId="00000533" w14:textId="77777777" w:rsidR="00BE5C40" w:rsidRDefault="00000000">
            <w:pPr>
              <w:widowControl w:val="0"/>
              <w:spacing w:after="120"/>
              <w:rPr>
                <w:rFonts w:ascii="Arial" w:eastAsia="Arial" w:hAnsi="Arial" w:cs="Arial"/>
                <w:sz w:val="22"/>
                <w:szCs w:val="22"/>
              </w:rPr>
            </w:pPr>
            <w:hyperlink r:id="rId119">
              <w:r w:rsidR="00083146">
                <w:rPr>
                  <w:rFonts w:ascii="Arial" w:eastAsia="Arial" w:hAnsi="Arial" w:cs="Arial"/>
                  <w:color w:val="0000FF"/>
                  <w:sz w:val="22"/>
                  <w:szCs w:val="22"/>
                  <w:u w:val="single"/>
                </w:rPr>
                <w:t>https://www.bancoldex.com/clasificacion-de-empresas-en-colombia-200</w:t>
              </w:r>
            </w:hyperlink>
          </w:p>
        </w:tc>
      </w:tr>
    </w:tbl>
    <w:p w14:paraId="00000534" w14:textId="77777777" w:rsidR="00BE5C40" w:rsidRDefault="00BE5C40">
      <w:pPr>
        <w:spacing w:after="120"/>
        <w:rPr>
          <w:rFonts w:ascii="Arial" w:eastAsia="Arial" w:hAnsi="Arial" w:cs="Arial"/>
          <w:sz w:val="22"/>
          <w:szCs w:val="22"/>
        </w:rPr>
      </w:pPr>
    </w:p>
    <w:p w14:paraId="00000535" w14:textId="77777777" w:rsidR="00BE5C40" w:rsidRDefault="00BE5C40">
      <w:pPr>
        <w:spacing w:after="120"/>
        <w:rPr>
          <w:rFonts w:ascii="Arial" w:eastAsia="Arial" w:hAnsi="Arial" w:cs="Arial"/>
          <w:b/>
          <w:sz w:val="22"/>
          <w:szCs w:val="22"/>
        </w:rPr>
      </w:pPr>
      <w:bookmarkStart w:id="62" w:name="_heading=h.17dp8vu" w:colFirst="0" w:colLast="0"/>
      <w:bookmarkEnd w:id="62"/>
    </w:p>
    <w:p w14:paraId="00000536" w14:textId="77777777" w:rsidR="00BE5C40" w:rsidRDefault="00083146">
      <w:pPr>
        <w:spacing w:after="120"/>
        <w:rPr>
          <w:rFonts w:ascii="Arial" w:eastAsia="Arial" w:hAnsi="Arial" w:cs="Arial"/>
          <w:b/>
          <w:sz w:val="22"/>
          <w:szCs w:val="22"/>
        </w:rPr>
      </w:pPr>
      <w:r>
        <w:rPr>
          <w:rFonts w:ascii="Arial" w:eastAsia="Arial" w:hAnsi="Arial" w:cs="Arial"/>
          <w:b/>
          <w:sz w:val="22"/>
          <w:szCs w:val="22"/>
        </w:rPr>
        <w:t>GLOSARIO</w:t>
      </w:r>
    </w:p>
    <w:p w14:paraId="00000537" w14:textId="77777777" w:rsidR="00BE5C40" w:rsidRDefault="00BE5C40">
      <w:pPr>
        <w:spacing w:after="120"/>
        <w:rPr>
          <w:rFonts w:ascii="Arial" w:eastAsia="Arial" w:hAnsi="Arial" w:cs="Arial"/>
          <w:sz w:val="22"/>
          <w:szCs w:val="22"/>
        </w:rPr>
      </w:pPr>
    </w:p>
    <w:tbl>
      <w:tblPr>
        <w:tblStyle w:val="affffffffc"/>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4"/>
        <w:gridCol w:w="11708"/>
      </w:tblGrid>
      <w:tr w:rsidR="00BE5C40" w14:paraId="74415BDA" w14:textId="77777777">
        <w:trPr>
          <w:trHeight w:val="657"/>
        </w:trPr>
        <w:tc>
          <w:tcPr>
            <w:tcW w:w="1704" w:type="dxa"/>
            <w:shd w:val="clear" w:color="auto" w:fill="C9DAF8"/>
            <w:tcMar>
              <w:top w:w="100" w:type="dxa"/>
              <w:left w:w="100" w:type="dxa"/>
              <w:bottom w:w="100" w:type="dxa"/>
              <w:right w:w="100" w:type="dxa"/>
            </w:tcMar>
          </w:tcPr>
          <w:p w14:paraId="00000538" w14:textId="77777777" w:rsidR="00BE5C40" w:rsidRDefault="00083146">
            <w:pPr>
              <w:widowControl w:val="0"/>
              <w:pBdr>
                <w:top w:val="nil"/>
                <w:left w:val="nil"/>
                <w:bottom w:val="nil"/>
                <w:right w:val="nil"/>
                <w:between w:val="nil"/>
              </w:pBdr>
              <w:spacing w:after="120"/>
              <w:rPr>
                <w:rFonts w:ascii="Arial" w:eastAsia="Arial" w:hAnsi="Arial" w:cs="Arial"/>
                <w:b/>
                <w:sz w:val="22"/>
                <w:szCs w:val="22"/>
              </w:rPr>
            </w:pPr>
            <w:r>
              <w:rPr>
                <w:rFonts w:ascii="Arial" w:eastAsia="Arial" w:hAnsi="Arial" w:cs="Arial"/>
                <w:b/>
                <w:sz w:val="22"/>
                <w:szCs w:val="22"/>
              </w:rPr>
              <w:t>Tipo de recurso</w:t>
            </w:r>
          </w:p>
        </w:tc>
        <w:tc>
          <w:tcPr>
            <w:tcW w:w="11708" w:type="dxa"/>
            <w:shd w:val="clear" w:color="auto" w:fill="C9DAF8"/>
            <w:tcMar>
              <w:top w:w="100" w:type="dxa"/>
              <w:left w:w="100" w:type="dxa"/>
              <w:bottom w:w="100" w:type="dxa"/>
              <w:right w:w="100" w:type="dxa"/>
            </w:tcMar>
          </w:tcPr>
          <w:p w14:paraId="00000539" w14:textId="77777777" w:rsidR="00BE5C40" w:rsidRDefault="00083146">
            <w:pPr>
              <w:pStyle w:val="Ttulo"/>
              <w:spacing w:after="120" w:line="240" w:lineRule="auto"/>
              <w:jc w:val="center"/>
              <w:rPr>
                <w:sz w:val="22"/>
                <w:szCs w:val="22"/>
              </w:rPr>
            </w:pPr>
            <w:bookmarkStart w:id="63" w:name="_heading=h.3rdcrjn" w:colFirst="0" w:colLast="0"/>
            <w:bookmarkEnd w:id="63"/>
            <w:r>
              <w:rPr>
                <w:sz w:val="22"/>
                <w:szCs w:val="22"/>
              </w:rPr>
              <w:t>Glosario</w:t>
            </w:r>
          </w:p>
        </w:tc>
      </w:tr>
      <w:tr w:rsidR="00BE5C40" w14:paraId="0A6DC1F8" w14:textId="77777777">
        <w:tc>
          <w:tcPr>
            <w:tcW w:w="1704" w:type="dxa"/>
            <w:shd w:val="clear" w:color="auto" w:fill="auto"/>
            <w:tcMar>
              <w:top w:w="100" w:type="dxa"/>
              <w:left w:w="100" w:type="dxa"/>
              <w:bottom w:w="100" w:type="dxa"/>
              <w:right w:w="100" w:type="dxa"/>
            </w:tcMar>
          </w:tcPr>
          <w:p w14:paraId="0000053A" w14:textId="77777777" w:rsidR="00BE5C40" w:rsidRDefault="0008314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Administración:</w:t>
            </w:r>
          </w:p>
        </w:tc>
        <w:tc>
          <w:tcPr>
            <w:tcW w:w="11708" w:type="dxa"/>
            <w:shd w:val="clear" w:color="auto" w:fill="auto"/>
            <w:tcMar>
              <w:top w:w="100" w:type="dxa"/>
              <w:left w:w="100" w:type="dxa"/>
              <w:bottom w:w="100" w:type="dxa"/>
              <w:right w:w="100" w:type="dxa"/>
            </w:tcMar>
          </w:tcPr>
          <w:p w14:paraId="0000053B" w14:textId="77777777" w:rsidR="00BE5C40" w:rsidRDefault="00083146">
            <w:pPr>
              <w:widowControl w:val="0"/>
              <w:pBdr>
                <w:top w:val="nil"/>
                <w:left w:val="nil"/>
                <w:bottom w:val="nil"/>
                <w:right w:val="nil"/>
                <w:between w:val="nil"/>
              </w:pBdr>
              <w:spacing w:after="120"/>
              <w:rPr>
                <w:rFonts w:ascii="Arial" w:eastAsia="Arial" w:hAnsi="Arial" w:cs="Arial"/>
                <w:color w:val="B7B7B7"/>
                <w:sz w:val="22"/>
                <w:szCs w:val="22"/>
              </w:rPr>
            </w:pPr>
            <w:r>
              <w:rPr>
                <w:rFonts w:ascii="Arial" w:eastAsia="Arial" w:hAnsi="Arial" w:cs="Arial"/>
                <w:sz w:val="22"/>
                <w:szCs w:val="22"/>
              </w:rPr>
              <w:t>conjunto de acciones que se realizan para administrar una empresa.</w:t>
            </w:r>
          </w:p>
        </w:tc>
      </w:tr>
      <w:tr w:rsidR="00BE5C40" w14:paraId="2FB6FFAA" w14:textId="77777777">
        <w:tc>
          <w:tcPr>
            <w:tcW w:w="1704" w:type="dxa"/>
            <w:shd w:val="clear" w:color="auto" w:fill="auto"/>
            <w:tcMar>
              <w:top w:w="100" w:type="dxa"/>
              <w:left w:w="100" w:type="dxa"/>
              <w:bottom w:w="100" w:type="dxa"/>
              <w:right w:w="100" w:type="dxa"/>
            </w:tcMar>
          </w:tcPr>
          <w:p w14:paraId="0000053C"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Bienes:</w:t>
            </w:r>
          </w:p>
        </w:tc>
        <w:tc>
          <w:tcPr>
            <w:tcW w:w="11708" w:type="dxa"/>
            <w:shd w:val="clear" w:color="auto" w:fill="auto"/>
            <w:tcMar>
              <w:top w:w="100" w:type="dxa"/>
              <w:left w:w="100" w:type="dxa"/>
              <w:bottom w:w="100" w:type="dxa"/>
              <w:right w:w="100" w:type="dxa"/>
            </w:tcMar>
          </w:tcPr>
          <w:p w14:paraId="0000053D"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202124"/>
                <w:sz w:val="22"/>
                <w:szCs w:val="22"/>
                <w:highlight w:val="white"/>
              </w:rPr>
              <w:t>bienes producidos por la industria y que el consumidor puede comprar.</w:t>
            </w:r>
          </w:p>
        </w:tc>
      </w:tr>
      <w:tr w:rsidR="00BE5C40" w14:paraId="1A7AFBEB" w14:textId="77777777">
        <w:tc>
          <w:tcPr>
            <w:tcW w:w="1704" w:type="dxa"/>
            <w:shd w:val="clear" w:color="auto" w:fill="auto"/>
            <w:tcMar>
              <w:top w:w="100" w:type="dxa"/>
              <w:left w:w="100" w:type="dxa"/>
              <w:bottom w:w="100" w:type="dxa"/>
              <w:right w:w="100" w:type="dxa"/>
            </w:tcMar>
          </w:tcPr>
          <w:p w14:paraId="0000053E"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Burocracia:</w:t>
            </w:r>
          </w:p>
        </w:tc>
        <w:tc>
          <w:tcPr>
            <w:tcW w:w="11708" w:type="dxa"/>
            <w:shd w:val="clear" w:color="auto" w:fill="auto"/>
            <w:tcMar>
              <w:top w:w="100" w:type="dxa"/>
              <w:left w:w="100" w:type="dxa"/>
              <w:bottom w:w="100" w:type="dxa"/>
              <w:right w:w="100" w:type="dxa"/>
            </w:tcMar>
          </w:tcPr>
          <w:p w14:paraId="0000053F"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conjunto de actividades y trámites que se deben seguir para resolver un asunto de carácter administrativo.</w:t>
            </w:r>
          </w:p>
        </w:tc>
      </w:tr>
      <w:tr w:rsidR="00BE5C40" w14:paraId="7B1F3412" w14:textId="77777777">
        <w:tc>
          <w:tcPr>
            <w:tcW w:w="1704" w:type="dxa"/>
            <w:shd w:val="clear" w:color="auto" w:fill="auto"/>
            <w:tcMar>
              <w:top w:w="100" w:type="dxa"/>
              <w:left w:w="100" w:type="dxa"/>
              <w:bottom w:w="100" w:type="dxa"/>
              <w:right w:w="100" w:type="dxa"/>
            </w:tcMar>
          </w:tcPr>
          <w:p w14:paraId="00000540"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Conductista:</w:t>
            </w:r>
          </w:p>
        </w:tc>
        <w:tc>
          <w:tcPr>
            <w:tcW w:w="11708" w:type="dxa"/>
            <w:shd w:val="clear" w:color="auto" w:fill="auto"/>
            <w:tcMar>
              <w:top w:w="100" w:type="dxa"/>
              <w:left w:w="100" w:type="dxa"/>
              <w:bottom w:w="100" w:type="dxa"/>
              <w:right w:w="100" w:type="dxa"/>
            </w:tcMar>
          </w:tcPr>
          <w:p w14:paraId="00000541"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hace referencia al estudio de la conducta de las personas.</w:t>
            </w:r>
          </w:p>
        </w:tc>
      </w:tr>
      <w:tr w:rsidR="00BE5C40" w14:paraId="771D7E3D" w14:textId="77777777">
        <w:tc>
          <w:tcPr>
            <w:tcW w:w="1704" w:type="dxa"/>
            <w:shd w:val="clear" w:color="auto" w:fill="auto"/>
            <w:tcMar>
              <w:top w:w="100" w:type="dxa"/>
              <w:left w:w="100" w:type="dxa"/>
              <w:bottom w:w="100" w:type="dxa"/>
              <w:right w:w="100" w:type="dxa"/>
            </w:tcMar>
          </w:tcPr>
          <w:p w14:paraId="00000542"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Empresa:</w:t>
            </w:r>
          </w:p>
        </w:tc>
        <w:tc>
          <w:tcPr>
            <w:tcW w:w="11708" w:type="dxa"/>
            <w:shd w:val="clear" w:color="auto" w:fill="auto"/>
            <w:tcMar>
              <w:top w:w="100" w:type="dxa"/>
              <w:left w:w="100" w:type="dxa"/>
              <w:bottom w:w="100" w:type="dxa"/>
              <w:right w:w="100" w:type="dxa"/>
            </w:tcMar>
          </w:tcPr>
          <w:p w14:paraId="00000543"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entidad en la que intervienen el capital y el trabajo como factores de producción de actividades industriales o mercantiles, o para la prestación de servicios.</w:t>
            </w:r>
          </w:p>
        </w:tc>
      </w:tr>
      <w:tr w:rsidR="00BE5C40" w14:paraId="4180D2FC" w14:textId="77777777">
        <w:tc>
          <w:tcPr>
            <w:tcW w:w="1704" w:type="dxa"/>
            <w:shd w:val="clear" w:color="auto" w:fill="auto"/>
            <w:tcMar>
              <w:top w:w="100" w:type="dxa"/>
              <w:left w:w="100" w:type="dxa"/>
              <w:bottom w:w="100" w:type="dxa"/>
              <w:right w:w="100" w:type="dxa"/>
            </w:tcMar>
          </w:tcPr>
          <w:p w14:paraId="00000544"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Estratégica:</w:t>
            </w:r>
          </w:p>
        </w:tc>
        <w:tc>
          <w:tcPr>
            <w:tcW w:w="11708" w:type="dxa"/>
            <w:shd w:val="clear" w:color="auto" w:fill="auto"/>
            <w:tcMar>
              <w:top w:w="100" w:type="dxa"/>
              <w:left w:w="100" w:type="dxa"/>
              <w:bottom w:w="100" w:type="dxa"/>
              <w:right w:w="100" w:type="dxa"/>
            </w:tcMar>
          </w:tcPr>
          <w:p w14:paraId="00000545"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una decisión o panorama inteligente frente a la situación o contexto de una empresa.</w:t>
            </w:r>
          </w:p>
        </w:tc>
      </w:tr>
      <w:tr w:rsidR="00BE5C40" w14:paraId="062AEBE3" w14:textId="77777777">
        <w:tc>
          <w:tcPr>
            <w:tcW w:w="1704" w:type="dxa"/>
            <w:shd w:val="clear" w:color="auto" w:fill="auto"/>
            <w:tcMar>
              <w:top w:w="100" w:type="dxa"/>
              <w:left w:w="100" w:type="dxa"/>
              <w:bottom w:w="100" w:type="dxa"/>
              <w:right w:w="100" w:type="dxa"/>
            </w:tcMar>
          </w:tcPr>
          <w:p w14:paraId="00000546"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Organización:</w:t>
            </w:r>
          </w:p>
        </w:tc>
        <w:tc>
          <w:tcPr>
            <w:tcW w:w="11708" w:type="dxa"/>
            <w:shd w:val="clear" w:color="auto" w:fill="auto"/>
            <w:tcMar>
              <w:top w:w="100" w:type="dxa"/>
              <w:left w:w="100" w:type="dxa"/>
              <w:bottom w:w="100" w:type="dxa"/>
              <w:right w:w="100" w:type="dxa"/>
            </w:tcMar>
          </w:tcPr>
          <w:p w14:paraId="00000547"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202124"/>
                <w:sz w:val="22"/>
                <w:szCs w:val="22"/>
                <w:highlight w:val="white"/>
              </w:rPr>
              <w:t>grupo de personas y medios organizados con un fin determinado.</w:t>
            </w:r>
          </w:p>
        </w:tc>
      </w:tr>
      <w:tr w:rsidR="00BE5C40" w14:paraId="37A80AE1" w14:textId="77777777">
        <w:tc>
          <w:tcPr>
            <w:tcW w:w="1704" w:type="dxa"/>
            <w:shd w:val="clear" w:color="auto" w:fill="auto"/>
            <w:tcMar>
              <w:top w:w="100" w:type="dxa"/>
              <w:left w:w="100" w:type="dxa"/>
              <w:bottom w:w="100" w:type="dxa"/>
              <w:right w:w="100" w:type="dxa"/>
            </w:tcMar>
          </w:tcPr>
          <w:p w14:paraId="00000548"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Sector productivo:</w:t>
            </w:r>
          </w:p>
        </w:tc>
        <w:tc>
          <w:tcPr>
            <w:tcW w:w="11708" w:type="dxa"/>
            <w:shd w:val="clear" w:color="auto" w:fill="auto"/>
            <w:tcMar>
              <w:top w:w="100" w:type="dxa"/>
              <w:left w:w="100" w:type="dxa"/>
              <w:bottom w:w="100" w:type="dxa"/>
              <w:right w:w="100" w:type="dxa"/>
            </w:tcMar>
          </w:tcPr>
          <w:p w14:paraId="00000549" w14:textId="77777777" w:rsidR="00BE5C40" w:rsidRDefault="00083146">
            <w:pPr>
              <w:widowControl w:val="0"/>
              <w:spacing w:after="120"/>
              <w:rPr>
                <w:rFonts w:ascii="Arial" w:eastAsia="Arial" w:hAnsi="Arial" w:cs="Arial"/>
                <w:color w:val="B7B7B7"/>
                <w:sz w:val="22"/>
                <w:szCs w:val="22"/>
              </w:rPr>
            </w:pPr>
            <w:r>
              <w:rPr>
                <w:rFonts w:ascii="Arial" w:eastAsia="Arial" w:hAnsi="Arial" w:cs="Arial"/>
                <w:sz w:val="22"/>
                <w:szCs w:val="22"/>
              </w:rPr>
              <w:t>es una agrupación de las actividades productivas según sus características, de tal forma que permita hacer una clasificación más ordenada de la producción y facilitar su análisis.</w:t>
            </w:r>
          </w:p>
        </w:tc>
      </w:tr>
      <w:tr w:rsidR="00BE5C40" w14:paraId="44B6220B" w14:textId="77777777">
        <w:tc>
          <w:tcPr>
            <w:tcW w:w="1704" w:type="dxa"/>
            <w:shd w:val="clear" w:color="auto" w:fill="auto"/>
            <w:tcMar>
              <w:top w:w="100" w:type="dxa"/>
              <w:left w:w="100" w:type="dxa"/>
              <w:bottom w:w="100" w:type="dxa"/>
              <w:right w:w="100" w:type="dxa"/>
            </w:tcMar>
          </w:tcPr>
          <w:p w14:paraId="0000054A" w14:textId="77777777" w:rsidR="00BE5C40" w:rsidRDefault="00083146">
            <w:pPr>
              <w:widowControl w:val="0"/>
              <w:spacing w:after="120"/>
              <w:rPr>
                <w:rFonts w:ascii="Arial" w:eastAsia="Arial" w:hAnsi="Arial" w:cs="Arial"/>
                <w:sz w:val="22"/>
                <w:szCs w:val="22"/>
              </w:rPr>
            </w:pPr>
            <w:r>
              <w:rPr>
                <w:rFonts w:ascii="Arial" w:eastAsia="Arial" w:hAnsi="Arial" w:cs="Arial"/>
                <w:sz w:val="22"/>
                <w:szCs w:val="22"/>
              </w:rPr>
              <w:t>Servicios:</w:t>
            </w:r>
          </w:p>
        </w:tc>
        <w:tc>
          <w:tcPr>
            <w:tcW w:w="11708" w:type="dxa"/>
            <w:shd w:val="clear" w:color="auto" w:fill="auto"/>
            <w:tcMar>
              <w:top w:w="100" w:type="dxa"/>
              <w:left w:w="100" w:type="dxa"/>
              <w:bottom w:w="100" w:type="dxa"/>
              <w:right w:w="100" w:type="dxa"/>
            </w:tcMar>
          </w:tcPr>
          <w:p w14:paraId="0000054B" w14:textId="77777777" w:rsidR="00BE5C40" w:rsidRDefault="00083146">
            <w:pPr>
              <w:widowControl w:val="0"/>
              <w:spacing w:after="120"/>
              <w:rPr>
                <w:rFonts w:ascii="Arial" w:eastAsia="Arial" w:hAnsi="Arial" w:cs="Arial"/>
                <w:sz w:val="22"/>
                <w:szCs w:val="22"/>
              </w:rPr>
            </w:pPr>
            <w:r>
              <w:rPr>
                <w:rFonts w:ascii="Arial" w:eastAsia="Arial" w:hAnsi="Arial" w:cs="Arial"/>
                <w:color w:val="202124"/>
                <w:sz w:val="22"/>
                <w:szCs w:val="22"/>
                <w:highlight w:val="white"/>
              </w:rPr>
              <w:t xml:space="preserve">actividad que se presta, a nivel empresarial, con relación a productos intangibles. </w:t>
            </w:r>
          </w:p>
        </w:tc>
      </w:tr>
    </w:tbl>
    <w:p w14:paraId="0000054C" w14:textId="77777777" w:rsidR="00BE5C40" w:rsidRDefault="00BE5C40">
      <w:pPr>
        <w:spacing w:after="120"/>
        <w:rPr>
          <w:rFonts w:ascii="Arial" w:eastAsia="Arial" w:hAnsi="Arial" w:cs="Arial"/>
          <w:b/>
          <w:color w:val="000000"/>
          <w:sz w:val="22"/>
          <w:szCs w:val="22"/>
        </w:rPr>
      </w:pPr>
    </w:p>
    <w:p w14:paraId="0000054D" w14:textId="77777777" w:rsidR="00BE5C40" w:rsidRDefault="00083146">
      <w:pPr>
        <w:spacing w:after="120"/>
        <w:rPr>
          <w:rFonts w:ascii="Arial" w:eastAsia="Arial" w:hAnsi="Arial" w:cs="Arial"/>
          <w:sz w:val="22"/>
          <w:szCs w:val="22"/>
        </w:rPr>
      </w:pPr>
      <w:r>
        <w:rPr>
          <w:rFonts w:ascii="Arial" w:eastAsia="Arial" w:hAnsi="Arial" w:cs="Arial"/>
          <w:b/>
          <w:color w:val="000000"/>
          <w:sz w:val="22"/>
          <w:szCs w:val="22"/>
        </w:rPr>
        <w:t>REFERENCIAS BIBLIOGRÁFICAS:</w:t>
      </w:r>
    </w:p>
    <w:p w14:paraId="0000054E" w14:textId="77777777" w:rsidR="00BE5C40" w:rsidRDefault="00BE5C40">
      <w:pPr>
        <w:spacing w:after="120"/>
        <w:rPr>
          <w:rFonts w:ascii="Arial" w:eastAsia="Arial" w:hAnsi="Arial" w:cs="Arial"/>
          <w:sz w:val="22"/>
          <w:szCs w:val="22"/>
        </w:rPr>
      </w:pPr>
    </w:p>
    <w:tbl>
      <w:tblPr>
        <w:tblStyle w:val="affffffffd"/>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5"/>
        <w:gridCol w:w="11757"/>
      </w:tblGrid>
      <w:tr w:rsidR="00BE5C40" w14:paraId="1A44E4B4" w14:textId="77777777">
        <w:trPr>
          <w:trHeight w:val="657"/>
        </w:trPr>
        <w:tc>
          <w:tcPr>
            <w:tcW w:w="1655" w:type="dxa"/>
            <w:shd w:val="clear" w:color="auto" w:fill="C9DAF8"/>
            <w:tcMar>
              <w:top w:w="100" w:type="dxa"/>
              <w:left w:w="100" w:type="dxa"/>
              <w:bottom w:w="100" w:type="dxa"/>
              <w:right w:w="100" w:type="dxa"/>
            </w:tcMar>
          </w:tcPr>
          <w:p w14:paraId="0000054F" w14:textId="77777777" w:rsidR="00BE5C40" w:rsidRDefault="00083146">
            <w:pPr>
              <w:widowControl w:val="0"/>
              <w:spacing w:after="120"/>
              <w:rPr>
                <w:rFonts w:ascii="Arial" w:eastAsia="Arial" w:hAnsi="Arial" w:cs="Arial"/>
                <w:b/>
                <w:sz w:val="22"/>
                <w:szCs w:val="22"/>
              </w:rPr>
            </w:pPr>
            <w:r>
              <w:rPr>
                <w:rFonts w:ascii="Arial" w:eastAsia="Arial" w:hAnsi="Arial" w:cs="Arial"/>
                <w:b/>
                <w:sz w:val="22"/>
                <w:szCs w:val="22"/>
              </w:rPr>
              <w:lastRenderedPageBreak/>
              <w:t>Tipo de recurso</w:t>
            </w:r>
          </w:p>
        </w:tc>
        <w:tc>
          <w:tcPr>
            <w:tcW w:w="11757" w:type="dxa"/>
            <w:shd w:val="clear" w:color="auto" w:fill="C9DAF8"/>
            <w:tcMar>
              <w:top w:w="100" w:type="dxa"/>
              <w:left w:w="100" w:type="dxa"/>
              <w:bottom w:w="100" w:type="dxa"/>
              <w:right w:w="100" w:type="dxa"/>
            </w:tcMar>
          </w:tcPr>
          <w:p w14:paraId="00000550" w14:textId="77777777" w:rsidR="00BE5C40" w:rsidRDefault="00083146">
            <w:pPr>
              <w:pStyle w:val="Ttulo"/>
              <w:spacing w:after="120" w:line="240" w:lineRule="auto"/>
              <w:jc w:val="center"/>
              <w:rPr>
                <w:sz w:val="22"/>
                <w:szCs w:val="22"/>
              </w:rPr>
            </w:pPr>
            <w:bookmarkStart w:id="64" w:name="_heading=h.26in1rg" w:colFirst="0" w:colLast="0"/>
            <w:bookmarkEnd w:id="64"/>
            <w:r>
              <w:rPr>
                <w:sz w:val="22"/>
                <w:szCs w:val="22"/>
              </w:rPr>
              <w:t>Bibliografía</w:t>
            </w:r>
          </w:p>
        </w:tc>
      </w:tr>
      <w:tr w:rsidR="00BE5C40" w14:paraId="600685A9" w14:textId="77777777">
        <w:trPr>
          <w:trHeight w:val="420"/>
        </w:trPr>
        <w:tc>
          <w:tcPr>
            <w:tcW w:w="13412" w:type="dxa"/>
            <w:gridSpan w:val="2"/>
            <w:shd w:val="clear" w:color="auto" w:fill="auto"/>
            <w:tcMar>
              <w:top w:w="100" w:type="dxa"/>
              <w:left w:w="100" w:type="dxa"/>
              <w:bottom w:w="100" w:type="dxa"/>
              <w:right w:w="100" w:type="dxa"/>
            </w:tcMar>
          </w:tcPr>
          <w:p w14:paraId="00000551"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Alama Salazar, E. &amp; Martín de Castro, G. (2019). </w:t>
            </w:r>
            <w:r>
              <w:rPr>
                <w:rFonts w:ascii="Arial" w:eastAsia="Arial" w:hAnsi="Arial" w:cs="Arial"/>
                <w:i/>
                <w:color w:val="000000"/>
                <w:sz w:val="22"/>
                <w:szCs w:val="22"/>
                <w:highlight w:val="white"/>
              </w:rPr>
              <w:t>Fundamentos de administración: teoría y práctica en el Perú y Latinoamérica</w:t>
            </w:r>
            <w:r>
              <w:rPr>
                <w:rFonts w:ascii="Arial" w:eastAsia="Arial" w:hAnsi="Arial" w:cs="Arial"/>
                <w:color w:val="000000"/>
                <w:sz w:val="22"/>
                <w:szCs w:val="22"/>
                <w:highlight w:val="white"/>
              </w:rPr>
              <w:t xml:space="preserve">. Pearson. </w:t>
            </w:r>
          </w:p>
        </w:tc>
      </w:tr>
      <w:tr w:rsidR="00BE5C40" w14:paraId="75428E0A" w14:textId="77777777">
        <w:trPr>
          <w:trHeight w:val="420"/>
        </w:trPr>
        <w:tc>
          <w:tcPr>
            <w:tcW w:w="13412" w:type="dxa"/>
            <w:gridSpan w:val="2"/>
            <w:shd w:val="clear" w:color="auto" w:fill="auto"/>
            <w:tcMar>
              <w:top w:w="100" w:type="dxa"/>
              <w:left w:w="100" w:type="dxa"/>
              <w:bottom w:w="100" w:type="dxa"/>
              <w:right w:w="100" w:type="dxa"/>
            </w:tcMar>
          </w:tcPr>
          <w:p w14:paraId="00000553"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Chiavenato, I. (2019). </w:t>
            </w:r>
            <w:r>
              <w:rPr>
                <w:rFonts w:ascii="Arial" w:eastAsia="Arial" w:hAnsi="Arial" w:cs="Arial"/>
                <w:i/>
                <w:color w:val="000000"/>
                <w:sz w:val="22"/>
                <w:szCs w:val="22"/>
                <w:highlight w:val="white"/>
              </w:rPr>
              <w:t>Introducción a la teoría general de la administración</w:t>
            </w:r>
            <w:r>
              <w:rPr>
                <w:rFonts w:ascii="Arial" w:eastAsia="Arial" w:hAnsi="Arial" w:cs="Arial"/>
                <w:color w:val="000000"/>
                <w:sz w:val="22"/>
                <w:szCs w:val="22"/>
                <w:highlight w:val="white"/>
              </w:rPr>
              <w:t xml:space="preserve">. McGraw-Hill. </w:t>
            </w:r>
          </w:p>
        </w:tc>
      </w:tr>
      <w:tr w:rsidR="00BE5C40" w14:paraId="15501A2F" w14:textId="77777777">
        <w:trPr>
          <w:trHeight w:val="420"/>
        </w:trPr>
        <w:tc>
          <w:tcPr>
            <w:tcW w:w="13412" w:type="dxa"/>
            <w:gridSpan w:val="2"/>
            <w:shd w:val="clear" w:color="auto" w:fill="auto"/>
            <w:tcMar>
              <w:top w:w="100" w:type="dxa"/>
              <w:left w:w="100" w:type="dxa"/>
              <w:bottom w:w="100" w:type="dxa"/>
              <w:right w:w="100" w:type="dxa"/>
            </w:tcMar>
          </w:tcPr>
          <w:p w14:paraId="00000555"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Hernández y Rodríguez, S., Palafox de Anda, G. &amp; Aguado Cortés, C. (2020). </w:t>
            </w:r>
            <w:r>
              <w:rPr>
                <w:rFonts w:ascii="Arial" w:eastAsia="Arial" w:hAnsi="Arial" w:cs="Arial"/>
                <w:i/>
                <w:color w:val="000000"/>
                <w:sz w:val="22"/>
                <w:szCs w:val="22"/>
                <w:highlight w:val="white"/>
              </w:rPr>
              <w:t>Administración: pensamiento, procesos estratégicos y administrativos para la era de la inteligencia artificial</w:t>
            </w:r>
            <w:r>
              <w:rPr>
                <w:rFonts w:ascii="Arial" w:eastAsia="Arial" w:hAnsi="Arial" w:cs="Arial"/>
                <w:color w:val="000000"/>
                <w:sz w:val="22"/>
                <w:szCs w:val="22"/>
                <w:highlight w:val="white"/>
              </w:rPr>
              <w:t xml:space="preserve">. McGraw-Hill. </w:t>
            </w:r>
          </w:p>
        </w:tc>
      </w:tr>
      <w:tr w:rsidR="00BE5C40" w14:paraId="3D093CFD" w14:textId="77777777">
        <w:trPr>
          <w:trHeight w:val="420"/>
        </w:trPr>
        <w:tc>
          <w:tcPr>
            <w:tcW w:w="13412" w:type="dxa"/>
            <w:gridSpan w:val="2"/>
            <w:shd w:val="clear" w:color="auto" w:fill="auto"/>
            <w:tcMar>
              <w:top w:w="100" w:type="dxa"/>
              <w:left w:w="100" w:type="dxa"/>
              <w:bottom w:w="100" w:type="dxa"/>
              <w:right w:w="100" w:type="dxa"/>
            </w:tcMar>
          </w:tcPr>
          <w:p w14:paraId="00000557" w14:textId="77777777" w:rsidR="00BE5C40" w:rsidRDefault="00083146">
            <w:pPr>
              <w:widowControl w:val="0"/>
              <w:spacing w:after="120"/>
              <w:rPr>
                <w:rFonts w:ascii="Arial" w:eastAsia="Arial" w:hAnsi="Arial" w:cs="Arial"/>
                <w:color w:val="B7B7B7"/>
                <w:sz w:val="22"/>
                <w:szCs w:val="22"/>
              </w:rPr>
            </w:pPr>
            <w:r>
              <w:rPr>
                <w:rFonts w:ascii="Arial" w:eastAsia="Arial" w:hAnsi="Arial" w:cs="Arial"/>
                <w:color w:val="000000"/>
                <w:sz w:val="22"/>
                <w:szCs w:val="22"/>
                <w:highlight w:val="white"/>
              </w:rPr>
              <w:t xml:space="preserve">Münch Galindo, L. (2018). </w:t>
            </w:r>
            <w:r>
              <w:rPr>
                <w:rFonts w:ascii="Arial" w:eastAsia="Arial" w:hAnsi="Arial" w:cs="Arial"/>
                <w:i/>
                <w:color w:val="000000"/>
                <w:sz w:val="22"/>
                <w:szCs w:val="22"/>
                <w:highlight w:val="white"/>
              </w:rPr>
              <w:t>Administración: gestión organizacional, enfoques y procesos administrativos</w:t>
            </w:r>
            <w:r>
              <w:rPr>
                <w:rFonts w:ascii="Arial" w:eastAsia="Arial" w:hAnsi="Arial" w:cs="Arial"/>
                <w:color w:val="000000"/>
                <w:sz w:val="22"/>
                <w:szCs w:val="22"/>
                <w:highlight w:val="white"/>
              </w:rPr>
              <w:t xml:space="preserve">. Pearson Educación. </w:t>
            </w:r>
          </w:p>
        </w:tc>
      </w:tr>
    </w:tbl>
    <w:p w14:paraId="00000559" w14:textId="77777777" w:rsidR="00BE5C40" w:rsidRDefault="00BE5C40">
      <w:pPr>
        <w:pStyle w:val="Ttulo"/>
        <w:spacing w:after="120" w:line="240" w:lineRule="auto"/>
        <w:rPr>
          <w:sz w:val="22"/>
          <w:szCs w:val="22"/>
        </w:rPr>
      </w:pPr>
      <w:bookmarkStart w:id="65" w:name="_heading=h.lnxbz9" w:colFirst="0" w:colLast="0"/>
      <w:bookmarkEnd w:id="65"/>
    </w:p>
    <w:p w14:paraId="0000055A" w14:textId="77777777" w:rsidR="00BE5C40" w:rsidRDefault="00BE5C40">
      <w:pPr>
        <w:pStyle w:val="Ttulo"/>
        <w:spacing w:after="120" w:line="240" w:lineRule="auto"/>
        <w:rPr>
          <w:sz w:val="22"/>
          <w:szCs w:val="22"/>
        </w:rPr>
      </w:pPr>
    </w:p>
    <w:sectPr w:rsidR="00BE5C40">
      <w:headerReference w:type="default" r:id="rId120"/>
      <w:footerReference w:type="default" r:id="rId121"/>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2-08-17T14:19:00Z" w:initials="">
    <w:p w14:paraId="0000059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https://commons.wikimedia.org/wiki/File:Frederick_Winslow_Taylor_crop.jpg</w:t>
      </w:r>
    </w:p>
  </w:comment>
  <w:comment w:id="3" w:author="Microsoft Office User" w:date="2022-08-17T14:19:00Z" w:initials="">
    <w:p w14:paraId="0000057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https://commons.wikimedia.org/wiki/File:Max_Weber,_1918.jpg</w:t>
      </w:r>
    </w:p>
  </w:comment>
  <w:comment w:id="4" w:author="Microsoft Office User" w:date="2022-08-17T14:20:00Z" w:initials="">
    <w:p w14:paraId="0000058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https://commons.wikimedia.org/wiki/File:Fonds_henri_fayol.jpg</w:t>
      </w:r>
    </w:p>
  </w:comment>
  <w:comment w:id="5" w:author="Microsoft Office User" w:date="2022-08-17T14:20:00Z" w:initials="">
    <w:p w14:paraId="0000058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https://commons.wikimedia.org/wiki/File:Elton_Mayo.jpeg</w:t>
      </w:r>
    </w:p>
  </w:comment>
  <w:comment w:id="6" w:author="Microsoft Office User" w:date="2022-08-17T14:25:00Z" w:initials="">
    <w:p w14:paraId="0000056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https://commons.wikimedia.org/wiki/File:Drucker5789.jpg</w:t>
      </w:r>
    </w:p>
  </w:comment>
  <w:comment w:id="7" w:author="Microsoft Office User" w:date="2022-08-14T11:13:00Z" w:initials="">
    <w:p w14:paraId="0000056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https://www.shutterstock.com/es/image-photo/business-people-working-on-marketing-plan-1064763818</w:t>
      </w:r>
    </w:p>
    <w:p w14:paraId="00000566"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6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122153_i1</w:t>
      </w:r>
    </w:p>
  </w:comment>
  <w:comment w:id="9" w:author="Microsoft Office User" w:date="2022-08-17T17:17:00Z" w:initials="">
    <w:p w14:paraId="0000057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https://commons.wikimedia.org/wiki/File:Frederick_Winslow_Taylor_crop.jpg</w:t>
      </w:r>
    </w:p>
  </w:comment>
  <w:comment w:id="10" w:author="Microsoft Office User" w:date="2022-08-17T17:17:00Z" w:initials="">
    <w:p w14:paraId="0000056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https://commons.wikimedia.org/wiki/File:Max_Weber,_1918.jpg</w:t>
      </w:r>
    </w:p>
  </w:comment>
  <w:comment w:id="11" w:author="Microsoft Office User" w:date="2022-08-17T17:17:00Z" w:initials="">
    <w:p w14:paraId="0000059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https://commons.wikimedia.org/wiki/File:Fonds_henri_fayol.jpg</w:t>
      </w:r>
    </w:p>
  </w:comment>
  <w:comment w:id="12" w:author="Microsoft Office User" w:date="2022-08-17T17:17:00Z" w:initials="">
    <w:p w14:paraId="0000057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https://commons.wikimedia.org/wiki/File:Elton_Mayo.jpeg</w:t>
      </w:r>
    </w:p>
  </w:comment>
  <w:comment w:id="13" w:author="Microsoft Office User" w:date="2022-08-17T17:18:00Z" w:initials="">
    <w:p w14:paraId="0000057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https://www.shutterstock.com/es/image-photo/man-demonstrating-virtual-structure-organization-focus-1727538250</w:t>
      </w:r>
    </w:p>
  </w:comment>
  <w:comment w:id="14" w:author="Microsoft Office User" w:date="2022-08-17T17:18:00Z" w:initials="">
    <w:p w14:paraId="0000058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https://commons.wikimedia.org/wiki/File:Drucker5789.jpg</w:t>
      </w:r>
    </w:p>
  </w:comment>
  <w:comment w:id="15" w:author="Microsoft Office User" w:date="2022-08-17T17:19:00Z" w:initials="">
    <w:p w14:paraId="0000058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https://www.shutterstock.com/es/image-vector/social-behaviors-mindsets-concept-icon-maintain-1925242454</w:t>
      </w:r>
    </w:p>
  </w:comment>
  <w:comment w:id="16" w:author="Microsoft Office User" w:date="2022-08-17T17:19:00Z" w:initials="">
    <w:p w14:paraId="0000055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https://www.shutterstock.com/es/image-vector/matrix-management-cross-functional-individuals-reporting-168218906</w:t>
      </w:r>
    </w:p>
  </w:comment>
  <w:comment w:id="17" w:author="Microsoft Office User" w:date="2022-08-17T17:19:00Z" w:initials="">
    <w:p w14:paraId="0000059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https://www.shutterstock.com/es/image-photo/businessman-hand-protect-wooden-toy-block-1055532317</w:t>
      </w:r>
    </w:p>
  </w:comment>
  <w:comment w:id="18" w:author="Microsoft Office User" w:date="2022-08-17T17:19:00Z" w:initials="">
    <w:p w14:paraId="0000057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https://www.shutterstock.com/es/image-photo/wooden-figures-lightbulb-on-red-cube-1709354701</w:t>
      </w:r>
    </w:p>
  </w:comment>
  <w:comment w:id="19" w:author="Microsoft Office User" w:date="2022-08-17T17:20:00Z" w:initials="">
    <w:p w14:paraId="0000057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https://www.shutterstock.com/es/image-photo/businessman-choosing-between-entrances-middle-maze-1059236894</w:t>
      </w:r>
    </w:p>
  </w:comment>
  <w:comment w:id="20" w:author="Microsoft Office User" w:date="2022-08-19T17:14:00Z" w:initials="">
    <w:p w14:paraId="0000056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que descargue un PDF que debe realizarse con la información que se encuentra en el documento de Word anexo llamado Enfoques y teorías administrativas asociadas.docx</w:t>
      </w:r>
    </w:p>
  </w:comment>
  <w:comment w:id="21" w:author="Microsoft Office User" w:date="2022-08-17T23:08:00Z" w:initials="">
    <w:p w14:paraId="0000057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122153_i14</w:t>
      </w:r>
    </w:p>
  </w:comment>
  <w:comment w:id="22" w:author="Microsoft Office User" w:date="2022-08-17T21:03:00Z" w:initials="">
    <w:p w14:paraId="0000057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https://www.shutterstock.com/es/image-vector/vector-illustration-concept-time-management-creative-1160571901</w:t>
      </w:r>
    </w:p>
  </w:comment>
  <w:comment w:id="25" w:author="Microsoft Office User" w:date="2022-08-17T21:18:00Z" w:initials="">
    <w:p w14:paraId="0000056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https://www.shutterstock.com/es/image-vector/project-management-concept-icons-goal-settings-2167690905</w:t>
      </w:r>
    </w:p>
  </w:comment>
  <w:comment w:id="26" w:author="Microsoft Office User" w:date="2022-08-17T21:18:00Z" w:initials="">
    <w:p w14:paraId="0000059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https://www.shutterstock.com/es/image-vector/project-management-concept-icons-goal-settings-2167690905</w:t>
      </w:r>
    </w:p>
  </w:comment>
  <w:comment w:id="27" w:author="Microsoft Office User" w:date="2022-08-17T21:18:00Z" w:initials="">
    <w:p w14:paraId="0000058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https://www.shutterstock.com/es/image-vector/project-management-concept-icons-goal-settings-2167690905</w:t>
      </w:r>
    </w:p>
  </w:comment>
  <w:comment w:id="28" w:author="Microsoft Office User" w:date="2022-08-17T21:22:00Z" w:initials="">
    <w:p w14:paraId="0000058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https://www.shutterstock.com/es/image-vector/vector-illustration-people-run-their-goal-1240127524</w:t>
      </w:r>
    </w:p>
  </w:comment>
  <w:comment w:id="29" w:author="Microsoft Office User" w:date="2022-08-17T21:25:00Z" w:initials="">
    <w:p w14:paraId="0000059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https://www.shutterstock.com/es/image-vector/people-group-different-occupation-set-international-398401126</w:t>
      </w:r>
    </w:p>
  </w:comment>
  <w:comment w:id="30" w:author="Microsoft Office User" w:date="2022-08-17T21:26:00Z" w:initials="">
    <w:p w14:paraId="0000058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https://www.shutterstock.com/es/image-vector/modern-vector-icon-company-structure-corporate-520077424</w:t>
      </w:r>
    </w:p>
  </w:comment>
  <w:comment w:id="31" w:author="Microsoft Office User" w:date="2022-08-17T21:27:00Z" w:initials="">
    <w:p w14:paraId="0000059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https://www.shutterstock.com/es/image-illustration/hierarchical-organization-diagram-structure-dashed-line-1927976825</w:t>
      </w:r>
    </w:p>
  </w:comment>
  <w:comment w:id="32" w:author="Microsoft Office User" w:date="2022-08-17T21:52:00Z" w:initials="">
    <w:p w14:paraId="0000056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https://www.shutterstock.com/es/image-vector/promotion-concept-374343394</w:t>
      </w:r>
    </w:p>
  </w:comment>
  <w:comment w:id="33" w:author="Microsoft Office User" w:date="2022-08-17T21:54:00Z" w:initials="">
    <w:p w14:paraId="0000059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https://www.shutterstock.com/es/image-photo/wooden-scale-balancing-two-big-wodden-1678274545</w:t>
      </w:r>
    </w:p>
  </w:comment>
  <w:comment w:id="35" w:author="Microsoft Office User" w:date="2022-08-17T22:04:00Z" w:initials="">
    <w:p w14:paraId="0000058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Realizar una imagen como la que se </w:t>
      </w:r>
      <w:proofErr w:type="gramStart"/>
      <w:r>
        <w:rPr>
          <w:rFonts w:ascii="Arial" w:eastAsia="Arial" w:hAnsi="Arial" w:cs="Arial"/>
          <w:color w:val="000000"/>
          <w:sz w:val="22"/>
          <w:szCs w:val="22"/>
        </w:rPr>
        <w:t>presenta</w:t>
      </w:r>
      <w:proofErr w:type="gramEnd"/>
      <w:r>
        <w:rPr>
          <w:rFonts w:ascii="Arial" w:eastAsia="Arial" w:hAnsi="Arial" w:cs="Arial"/>
          <w:color w:val="000000"/>
          <w:sz w:val="22"/>
          <w:szCs w:val="22"/>
        </w:rPr>
        <w:t xml:space="preserve"> pero sin texto.</w:t>
      </w:r>
    </w:p>
  </w:comment>
  <w:comment w:id="36" w:author="Microsoft Office User" w:date="2022-08-17T22:09:00Z" w:initials="">
    <w:p w14:paraId="0000059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comment>
  <w:comment w:id="37" w:author="Microsoft Office User" w:date="2022-08-17T22:09:00Z" w:initials="">
    <w:p w14:paraId="0000057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Realizar una imagen como la que se </w:t>
      </w:r>
      <w:proofErr w:type="gramStart"/>
      <w:r>
        <w:rPr>
          <w:rFonts w:ascii="Arial" w:eastAsia="Arial" w:hAnsi="Arial" w:cs="Arial"/>
          <w:color w:val="000000"/>
          <w:sz w:val="22"/>
          <w:szCs w:val="22"/>
        </w:rPr>
        <w:t>presenta</w:t>
      </w:r>
      <w:proofErr w:type="gramEnd"/>
      <w:r>
        <w:rPr>
          <w:rFonts w:ascii="Arial" w:eastAsia="Arial" w:hAnsi="Arial" w:cs="Arial"/>
          <w:color w:val="000000"/>
          <w:sz w:val="22"/>
          <w:szCs w:val="22"/>
        </w:rPr>
        <w:t xml:space="preserve"> pero sin texto.</w:t>
      </w:r>
    </w:p>
  </w:comment>
  <w:comment w:id="38" w:author="Microsoft Office User" w:date="2022-08-17T22:09:00Z" w:initials="">
    <w:p w14:paraId="0000055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Realizar una imagen como la que se </w:t>
      </w:r>
      <w:proofErr w:type="gramStart"/>
      <w:r>
        <w:rPr>
          <w:rFonts w:ascii="Arial" w:eastAsia="Arial" w:hAnsi="Arial" w:cs="Arial"/>
          <w:color w:val="000000"/>
          <w:sz w:val="22"/>
          <w:szCs w:val="22"/>
        </w:rPr>
        <w:t>presenta</w:t>
      </w:r>
      <w:proofErr w:type="gramEnd"/>
      <w:r>
        <w:rPr>
          <w:rFonts w:ascii="Arial" w:eastAsia="Arial" w:hAnsi="Arial" w:cs="Arial"/>
          <w:color w:val="000000"/>
          <w:sz w:val="22"/>
          <w:szCs w:val="22"/>
        </w:rPr>
        <w:t xml:space="preserve"> pero sin texto.</w:t>
      </w:r>
    </w:p>
  </w:comment>
  <w:comment w:id="39" w:author="Microsoft Office User" w:date="2022-08-17T22:13:00Z" w:initials="">
    <w:p w14:paraId="0000058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https://www.shutterstock.com/es/image-vector/gear-check-list-icon-technical-description-2175695341</w:t>
      </w:r>
    </w:p>
  </w:comment>
  <w:comment w:id="40" w:author="Microsoft Office User" w:date="2022-08-17T22:17:00Z" w:initials="">
    <w:p w14:paraId="0000059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una imagen como la que se presenta.</w:t>
      </w:r>
    </w:p>
    <w:p w14:paraId="00000594"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95"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122153_i31</w:t>
      </w:r>
    </w:p>
  </w:comment>
  <w:comment w:id="42" w:author="Microsoft Office User" w:date="2022-08-17T22:21:00Z" w:initials="">
    <w:p w14:paraId="0000057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https://www.shutterstock.com/es/image-vector/contract-papers-document-folder-stamp-text-1409636174</w:t>
      </w:r>
    </w:p>
  </w:comment>
  <w:comment w:id="43" w:author="Microsoft Office User" w:date="2022-08-17T22:22:00Z" w:initials="">
    <w:p w14:paraId="0000059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https://www.shutterstock.com/es/image-vector/set-flowcharts-drawn-simple-shapes-1713231784</w:t>
      </w:r>
    </w:p>
  </w:comment>
  <w:comment w:id="44" w:author="Microsoft Office User" w:date="2022-08-17T22:24:00Z" w:initials="">
    <w:p w14:paraId="0000058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https://www.shutterstock.com/es/image-vector/procedure-vector-icon-illustration-creative-sign-1428805958</w:t>
      </w:r>
    </w:p>
  </w:comment>
  <w:comment w:id="45" w:author="Microsoft Office User" w:date="2022-08-17T22:25:00Z" w:initials="">
    <w:p w14:paraId="00000568"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https://www.shutterstock.com/es/image-vector/work-flow-vector-icon-symbol-isolated-1771377422</w:t>
      </w:r>
    </w:p>
  </w:comment>
  <w:comment w:id="46" w:author="Microsoft Office User" w:date="2022-08-17T22:26:00Z" w:initials="">
    <w:p w14:paraId="0000056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Realizar de nuevo la imagen.</w:t>
      </w:r>
    </w:p>
    <w:p w14:paraId="0000056C"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Los textos son:</w:t>
      </w:r>
    </w:p>
    <w:p w14:paraId="0000056D"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Representa el inicio y el fin del proceso.</w:t>
      </w:r>
    </w:p>
    <w:p w14:paraId="0000056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Actividad o tarea.</w:t>
      </w:r>
    </w:p>
    <w:p w14:paraId="0000056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Representa la toma de una decisión.</w:t>
      </w:r>
    </w:p>
    <w:p w14:paraId="0000057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Indica la dirección secuencial de las actividades.</w:t>
      </w:r>
    </w:p>
    <w:p w14:paraId="00000571"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Indica entrada y salida de datos.</w:t>
      </w:r>
    </w:p>
    <w:p w14:paraId="00000572"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73"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122153_i36</w:t>
      </w:r>
    </w:p>
  </w:comment>
  <w:comment w:id="47" w:author="Microsoft Office User" w:date="2022-08-17T23:12:00Z" w:initials="">
    <w:p w14:paraId="00000564"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122153_i37</w:t>
      </w:r>
    </w:p>
  </w:comment>
  <w:comment w:id="48" w:author="Microsoft Office User" w:date="2022-08-17T22:31:00Z" w:initials="">
    <w:p w14:paraId="0000059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https://www.shutterstock.com/es/image-vector/future-business-leader-concept-finance-manager-652175557</w:t>
      </w:r>
    </w:p>
  </w:comment>
  <w:comment w:id="49" w:author="Microsoft Office User" w:date="2022-08-17T22:33:00Z" w:initials="">
    <w:p w14:paraId="0000059E"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https://www.shutterstock.com/es/image-vector/team-goal-motivation-business-startup-leadership-1723807165</w:t>
      </w:r>
    </w:p>
  </w:comment>
  <w:comment w:id="50" w:author="Microsoft Office User" w:date="2022-08-17T22:35:00Z" w:initials="">
    <w:p w14:paraId="00000577"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https://www.shutterstock.com/es/image-vector/goalfocused-increase-motivation-way-achieve-goal-1947178711</w:t>
      </w:r>
    </w:p>
  </w:comment>
  <w:comment w:id="51" w:author="Microsoft Office User" w:date="2022-08-17T22:37:00Z" w:initials="">
    <w:p w14:paraId="0000056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https://www.shutterstock.com/es/image-vector/banner-collaboration-teamwork-icons-715797241</w:t>
      </w:r>
    </w:p>
  </w:comment>
  <w:comment w:id="52" w:author="Microsoft Office User" w:date="2022-08-17T22:38:00Z" w:initials="">
    <w:p w14:paraId="00000586"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https://www.shutterstock.com/es/image-vector/productive-work-efficient-process-optimization-tiny-2134532561</w:t>
      </w:r>
    </w:p>
  </w:comment>
  <w:comment w:id="53" w:author="Microsoft Office User" w:date="2022-08-17T22:40:00Z" w:initials="">
    <w:p w14:paraId="0000057F"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https://www.shutterstock.com/es/image-vector/standing-businessman-choosing-direction-business-decision-1643090149</w:t>
      </w:r>
    </w:p>
  </w:comment>
  <w:comment w:id="54" w:author="Microsoft Office User" w:date="2022-08-17T22:42:00Z" w:initials="">
    <w:p w14:paraId="0000059B"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https://www.shutterstock.com/es/image-photo/portrait-smiling-successful-caucasian-businessman-formal-1751133548</w:t>
      </w:r>
    </w:p>
  </w:comment>
  <w:comment w:id="55" w:author="Microsoft Office User" w:date="2022-08-17T22:46:00Z" w:initials="">
    <w:p w14:paraId="00000580"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Rehacer la imagen.</w:t>
      </w:r>
    </w:p>
    <w:p w14:paraId="00000581" w14:textId="77777777" w:rsidR="00BE5C40" w:rsidRDefault="00BE5C40">
      <w:pPr>
        <w:widowControl w:val="0"/>
        <w:pBdr>
          <w:top w:val="nil"/>
          <w:left w:val="nil"/>
          <w:bottom w:val="nil"/>
          <w:right w:val="nil"/>
          <w:between w:val="nil"/>
        </w:pBdr>
        <w:rPr>
          <w:rFonts w:ascii="Arial" w:eastAsia="Arial" w:hAnsi="Arial" w:cs="Arial"/>
          <w:color w:val="000000"/>
          <w:sz w:val="22"/>
          <w:szCs w:val="22"/>
        </w:rPr>
      </w:pPr>
    </w:p>
    <w:p w14:paraId="0000058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122153_i45</w:t>
      </w:r>
    </w:p>
  </w:comment>
  <w:comment w:id="56" w:author="Microsoft Office User" w:date="2022-08-17T22:50:00Z" w:initials="">
    <w:p w14:paraId="0000058A"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a este video https://www.youtube.com/watch?v=dzyn4eofi6c</w:t>
      </w:r>
    </w:p>
  </w:comment>
  <w:comment w:id="58" w:author="Microsoft Office User" w:date="2022-08-17T22:57:00Z" w:initials="">
    <w:p w14:paraId="00000589"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Generar un enlace a este video https://www.youtube.com/watch?v=qnyD2OYF33c</w:t>
      </w:r>
    </w:p>
  </w:comment>
  <w:comment w:id="59" w:author="Microsoft Office User" w:date="2022-08-18T15:41:00Z" w:initials="">
    <w:p w14:paraId="00000592" w14:textId="77777777" w:rsidR="00BE5C40" w:rsidRDefault="0008314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122153_i47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97" w15:done="0"/>
  <w15:commentEx w15:paraId="0000057B" w15:done="0"/>
  <w15:commentEx w15:paraId="0000058B" w15:done="0"/>
  <w15:commentEx w15:paraId="00000583" w15:done="0"/>
  <w15:commentEx w15:paraId="00000563" w15:done="0"/>
  <w15:commentEx w15:paraId="00000567" w15:done="0"/>
  <w15:commentEx w15:paraId="00000576" w15:done="0"/>
  <w15:commentEx w15:paraId="00000561" w15:done="0"/>
  <w15:commentEx w15:paraId="00000598" w15:done="0"/>
  <w15:commentEx w15:paraId="0000057D" w15:done="0"/>
  <w15:commentEx w15:paraId="0000057A" w15:done="0"/>
  <w15:commentEx w15:paraId="00000584" w15:done="0"/>
  <w15:commentEx w15:paraId="0000058F" w15:done="0"/>
  <w15:commentEx w15:paraId="0000055F" w15:done="0"/>
  <w15:commentEx w15:paraId="0000059A" w15:done="0"/>
  <w15:commentEx w15:paraId="00000578" w15:done="0"/>
  <w15:commentEx w15:paraId="00000575" w15:done="0"/>
  <w15:commentEx w15:paraId="0000056A" w15:done="0"/>
  <w15:commentEx w15:paraId="0000057E" w15:done="0"/>
  <w15:commentEx w15:paraId="00000574" w15:done="0"/>
  <w15:commentEx w15:paraId="00000560" w15:done="0"/>
  <w15:commentEx w15:paraId="00000599" w15:done="0"/>
  <w15:commentEx w15:paraId="0000058C" w15:done="0"/>
  <w15:commentEx w15:paraId="0000058D" w15:done="0"/>
  <w15:commentEx w15:paraId="00000591" w15:done="0"/>
  <w15:commentEx w15:paraId="00000587" w15:done="0"/>
  <w15:commentEx w15:paraId="0000059D" w15:done="0"/>
  <w15:commentEx w15:paraId="00000562" w15:done="0"/>
  <w15:commentEx w15:paraId="00000596" w15:done="0"/>
  <w15:commentEx w15:paraId="00000588" w15:done="0"/>
  <w15:commentEx w15:paraId="0000059C" w15:done="0"/>
  <w15:commentEx w15:paraId="0000057C" w15:done="0"/>
  <w15:commentEx w15:paraId="0000055E" w15:done="0"/>
  <w15:commentEx w15:paraId="00000585" w15:done="0"/>
  <w15:commentEx w15:paraId="00000595" w15:done="0"/>
  <w15:commentEx w15:paraId="00000579" w15:done="0"/>
  <w15:commentEx w15:paraId="00000590" w15:done="0"/>
  <w15:commentEx w15:paraId="0000058E" w15:done="0"/>
  <w15:commentEx w15:paraId="00000568" w15:done="0"/>
  <w15:commentEx w15:paraId="00000573" w15:done="0"/>
  <w15:commentEx w15:paraId="00000564" w15:done="0"/>
  <w15:commentEx w15:paraId="0000059F" w15:done="0"/>
  <w15:commentEx w15:paraId="0000059E" w15:done="0"/>
  <w15:commentEx w15:paraId="00000577" w15:done="0"/>
  <w15:commentEx w15:paraId="00000569" w15:done="0"/>
  <w15:commentEx w15:paraId="00000586" w15:done="0"/>
  <w15:commentEx w15:paraId="0000057F" w15:done="0"/>
  <w15:commentEx w15:paraId="0000059B" w15:done="0"/>
  <w15:commentEx w15:paraId="00000582" w15:done="0"/>
  <w15:commentEx w15:paraId="0000058A" w15:done="0"/>
  <w15:commentEx w15:paraId="00000589" w15:done="0"/>
  <w15:commentEx w15:paraId="000005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97" w16cid:durableId="26B0B12A"/>
  <w16cid:commentId w16cid:paraId="0000057B" w16cid:durableId="26B0B129"/>
  <w16cid:commentId w16cid:paraId="0000058B" w16cid:durableId="26B0B128"/>
  <w16cid:commentId w16cid:paraId="00000583" w16cid:durableId="26B0B127"/>
  <w16cid:commentId w16cid:paraId="00000563" w16cid:durableId="26B0B126"/>
  <w16cid:commentId w16cid:paraId="00000567" w16cid:durableId="26B0B125"/>
  <w16cid:commentId w16cid:paraId="00000576" w16cid:durableId="26B0B124"/>
  <w16cid:commentId w16cid:paraId="00000561" w16cid:durableId="26B0B123"/>
  <w16cid:commentId w16cid:paraId="00000598" w16cid:durableId="26B0B122"/>
  <w16cid:commentId w16cid:paraId="0000057D" w16cid:durableId="26B0B121"/>
  <w16cid:commentId w16cid:paraId="0000057A" w16cid:durableId="26B0B120"/>
  <w16cid:commentId w16cid:paraId="00000584" w16cid:durableId="26B0B11F"/>
  <w16cid:commentId w16cid:paraId="0000058F" w16cid:durableId="26B0B11E"/>
  <w16cid:commentId w16cid:paraId="0000055F" w16cid:durableId="26B0B11D"/>
  <w16cid:commentId w16cid:paraId="0000059A" w16cid:durableId="26B0B11C"/>
  <w16cid:commentId w16cid:paraId="00000578" w16cid:durableId="26B0B11B"/>
  <w16cid:commentId w16cid:paraId="00000575" w16cid:durableId="26B0B11A"/>
  <w16cid:commentId w16cid:paraId="0000056A" w16cid:durableId="26B0B119"/>
  <w16cid:commentId w16cid:paraId="0000057E" w16cid:durableId="26B0B118"/>
  <w16cid:commentId w16cid:paraId="00000574" w16cid:durableId="26B0B117"/>
  <w16cid:commentId w16cid:paraId="00000560" w16cid:durableId="26B0B116"/>
  <w16cid:commentId w16cid:paraId="00000599" w16cid:durableId="26B0B115"/>
  <w16cid:commentId w16cid:paraId="0000058C" w16cid:durableId="26B0B114"/>
  <w16cid:commentId w16cid:paraId="0000058D" w16cid:durableId="26B0B113"/>
  <w16cid:commentId w16cid:paraId="00000591" w16cid:durableId="26B0B112"/>
  <w16cid:commentId w16cid:paraId="00000587" w16cid:durableId="26B0B111"/>
  <w16cid:commentId w16cid:paraId="0000059D" w16cid:durableId="26B0B110"/>
  <w16cid:commentId w16cid:paraId="00000562" w16cid:durableId="26B0B10F"/>
  <w16cid:commentId w16cid:paraId="00000596" w16cid:durableId="26B0B10E"/>
  <w16cid:commentId w16cid:paraId="00000588" w16cid:durableId="26B0B10D"/>
  <w16cid:commentId w16cid:paraId="0000059C" w16cid:durableId="26B0B10C"/>
  <w16cid:commentId w16cid:paraId="0000057C" w16cid:durableId="26B0B10B"/>
  <w16cid:commentId w16cid:paraId="0000055E" w16cid:durableId="26B0B10A"/>
  <w16cid:commentId w16cid:paraId="00000585" w16cid:durableId="26B0B109"/>
  <w16cid:commentId w16cid:paraId="00000595" w16cid:durableId="26B0B108"/>
  <w16cid:commentId w16cid:paraId="00000579" w16cid:durableId="26B0B107"/>
  <w16cid:commentId w16cid:paraId="00000590" w16cid:durableId="26B0B106"/>
  <w16cid:commentId w16cid:paraId="0000058E" w16cid:durableId="26B0B105"/>
  <w16cid:commentId w16cid:paraId="00000568" w16cid:durableId="26B0B104"/>
  <w16cid:commentId w16cid:paraId="00000573" w16cid:durableId="26B0B103"/>
  <w16cid:commentId w16cid:paraId="00000564" w16cid:durableId="26B0B102"/>
  <w16cid:commentId w16cid:paraId="0000059F" w16cid:durableId="26B0B101"/>
  <w16cid:commentId w16cid:paraId="0000059E" w16cid:durableId="26B0B100"/>
  <w16cid:commentId w16cid:paraId="00000577" w16cid:durableId="26B0B0FF"/>
  <w16cid:commentId w16cid:paraId="00000569" w16cid:durableId="26B0B0FE"/>
  <w16cid:commentId w16cid:paraId="00000586" w16cid:durableId="26B0B0FD"/>
  <w16cid:commentId w16cid:paraId="0000057F" w16cid:durableId="26B0B0FC"/>
  <w16cid:commentId w16cid:paraId="0000059B" w16cid:durableId="26B0B0FB"/>
  <w16cid:commentId w16cid:paraId="00000582" w16cid:durableId="26B0B0FA"/>
  <w16cid:commentId w16cid:paraId="0000058A" w16cid:durableId="26B0B0F9"/>
  <w16cid:commentId w16cid:paraId="00000589" w16cid:durableId="26B0B0F8"/>
  <w16cid:commentId w16cid:paraId="00000592" w16cid:durableId="26B0B0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56FF9" w14:textId="77777777" w:rsidR="00C47246" w:rsidRDefault="00C47246">
      <w:r>
        <w:separator/>
      </w:r>
    </w:p>
  </w:endnote>
  <w:endnote w:type="continuationSeparator" w:id="0">
    <w:p w14:paraId="679A4937" w14:textId="77777777" w:rsidR="00C47246" w:rsidRDefault="00C47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5D" w14:textId="77777777" w:rsidR="00BE5C40" w:rsidRDefault="0008314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0" distR="0" simplePos="0" relativeHeight="251660288" behindDoc="1" locked="0" layoutInCell="1" hidden="0" allowOverlap="1" wp14:anchorId="51C7376E" wp14:editId="62A64F99">
          <wp:simplePos x="0" y="0"/>
          <wp:positionH relativeFrom="column">
            <wp:posOffset>-1063623</wp:posOffset>
          </wp:positionH>
          <wp:positionV relativeFrom="paragraph">
            <wp:posOffset>-277122</wp:posOffset>
          </wp:positionV>
          <wp:extent cx="10671819" cy="887683"/>
          <wp:effectExtent l="0" t="0" r="0" b="0"/>
          <wp:wrapNone/>
          <wp:docPr id="12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531F" w14:textId="77777777" w:rsidR="00C47246" w:rsidRDefault="00C47246">
      <w:r>
        <w:separator/>
      </w:r>
    </w:p>
  </w:footnote>
  <w:footnote w:type="continuationSeparator" w:id="0">
    <w:p w14:paraId="792E15AB" w14:textId="77777777" w:rsidR="00C47246" w:rsidRDefault="00C47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5B" w14:textId="77777777" w:rsidR="00BE5C40" w:rsidRDefault="0008314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114300" distR="114300" simplePos="0" relativeHeight="251658240" behindDoc="0" locked="0" layoutInCell="1" hidden="0" allowOverlap="1" wp14:anchorId="5044C1A1" wp14:editId="78C51FF1">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12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3D675451" wp14:editId="401A7354">
              <wp:simplePos x="0" y="0"/>
              <wp:positionH relativeFrom="column">
                <wp:posOffset>7800471</wp:posOffset>
              </wp:positionH>
              <wp:positionV relativeFrom="paragraph">
                <wp:posOffset>-353681</wp:posOffset>
              </wp:positionV>
              <wp:extent cx="823595" cy="1164590"/>
              <wp:effectExtent l="0" t="0" r="0" b="0"/>
              <wp:wrapNone/>
              <wp:docPr id="1188" name="Rectangle 1188"/>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9B4151" w:rsidRDefault="00083146" w:rsidP="003E6784">
                          <w:pPr>
                            <w:ind w:hanging="2"/>
                          </w:pPr>
                          <w:r>
                            <w:rPr>
                              <w:noProof/>
                            </w:rPr>
                            <w:drawing>
                              <wp:inline distT="0" distB="0" distL="0" distR="0" wp14:anchorId="21489C37" wp14:editId="799DB89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3D675451" id="Rectangle 1188" o:spid="_x0000_s1107"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647CB2BD" w14:textId="77777777" w:rsidR="009B4151" w:rsidRDefault="00083146" w:rsidP="003E6784">
                    <w:pPr>
                      <w:ind w:hanging="2"/>
                    </w:pPr>
                    <w:r>
                      <w:rPr>
                        <w:noProof/>
                      </w:rPr>
                      <w:drawing>
                        <wp:inline distT="0" distB="0" distL="0" distR="0" wp14:anchorId="21489C37" wp14:editId="799DB894">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55C" w14:textId="77777777" w:rsidR="00BE5C40" w:rsidRDefault="00BE5C40">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293"/>
    <w:multiLevelType w:val="multilevel"/>
    <w:tmpl w:val="9FB8C48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4561391"/>
    <w:multiLevelType w:val="multilevel"/>
    <w:tmpl w:val="AA8E9E0E"/>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E297328"/>
    <w:multiLevelType w:val="multilevel"/>
    <w:tmpl w:val="20E6849A"/>
    <w:lvl w:ilvl="0">
      <w:start w:val="1"/>
      <w:numFmt w:val="decimal"/>
      <w:lvlText w:val="%1."/>
      <w:lvlJc w:val="left"/>
      <w:pPr>
        <w:ind w:left="717" w:hanging="360"/>
      </w:p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75675B4"/>
    <w:multiLevelType w:val="multilevel"/>
    <w:tmpl w:val="A0267FA6"/>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AB0CD3"/>
    <w:multiLevelType w:val="multilevel"/>
    <w:tmpl w:val="4910464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200512DC"/>
    <w:multiLevelType w:val="multilevel"/>
    <w:tmpl w:val="48F2F568"/>
    <w:lvl w:ilvl="0">
      <w:start w:val="4"/>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745F75"/>
    <w:multiLevelType w:val="multilevel"/>
    <w:tmpl w:val="C5968008"/>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C7A7E8C"/>
    <w:multiLevelType w:val="multilevel"/>
    <w:tmpl w:val="31D410F6"/>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71113DA"/>
    <w:multiLevelType w:val="multilevel"/>
    <w:tmpl w:val="984E732E"/>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15:restartNumberingAfterBreak="0">
    <w:nsid w:val="7F693A1A"/>
    <w:multiLevelType w:val="multilevel"/>
    <w:tmpl w:val="85989D70"/>
    <w:lvl w:ilvl="0">
      <w:start w:val="1"/>
      <w:numFmt w:val="bullet"/>
      <w:lvlText w:val="o"/>
      <w:lvlJc w:val="left"/>
      <w:pPr>
        <w:ind w:left="720" w:hanging="360"/>
      </w:pPr>
      <w:rPr>
        <w:rFonts w:ascii="Courier New" w:eastAsia="Courier New" w:hAnsi="Courier New" w:cs="Courier New"/>
        <w:sz w:val="20"/>
        <w:szCs w:val="20"/>
      </w:rPr>
    </w:lvl>
    <w:lvl w:ilvl="1">
      <w:start w:val="1"/>
      <w:numFmt w:val="decimal"/>
      <w:lvlText w:val="%2."/>
      <w:lvlJc w:val="left"/>
      <w:pPr>
        <w:ind w:left="1440" w:hanging="360"/>
      </w:pPr>
      <w:rPr>
        <w:b/>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num w:numId="1" w16cid:durableId="1020086865">
    <w:abstractNumId w:val="9"/>
  </w:num>
  <w:num w:numId="2" w16cid:durableId="1899441393">
    <w:abstractNumId w:val="6"/>
  </w:num>
  <w:num w:numId="3" w16cid:durableId="27029557">
    <w:abstractNumId w:val="5"/>
  </w:num>
  <w:num w:numId="4" w16cid:durableId="2033216621">
    <w:abstractNumId w:val="7"/>
  </w:num>
  <w:num w:numId="5" w16cid:durableId="1640766899">
    <w:abstractNumId w:val="3"/>
  </w:num>
  <w:num w:numId="6" w16cid:durableId="1170675544">
    <w:abstractNumId w:val="8"/>
  </w:num>
  <w:num w:numId="7" w16cid:durableId="267350303">
    <w:abstractNumId w:val="1"/>
  </w:num>
  <w:num w:numId="8" w16cid:durableId="1012563566">
    <w:abstractNumId w:val="0"/>
  </w:num>
  <w:num w:numId="9" w16cid:durableId="1210530266">
    <w:abstractNumId w:val="4"/>
  </w:num>
  <w:num w:numId="10" w16cid:durableId="52031790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C40"/>
    <w:rsid w:val="00083146"/>
    <w:rsid w:val="0036284D"/>
    <w:rsid w:val="00806A2A"/>
    <w:rsid w:val="00BE5C40"/>
    <w:rsid w:val="00C4724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E0FD8"/>
  <w15:docId w15:val="{027D9F46-66FC-004F-A6EE-2A86BBDB9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5B"/>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lang w:val="es" w:eastAsia="es-CO"/>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unhideWhenUsed/>
    <w:rPr>
      <w:rFonts w:ascii="Arial" w:eastAsia="Arial" w:hAnsi="Arial" w:cs="Arial"/>
      <w:sz w:val="20"/>
      <w:szCs w:val="20"/>
      <w:lang w:val="es" w:eastAsia="es-CO"/>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EncabezadoCar">
    <w:name w:val="Encabezado Car"/>
    <w:basedOn w:val="Fuentedeprrafopredeter"/>
    <w:link w:val="Encabezado"/>
    <w:uiPriority w:val="99"/>
    <w:rsid w:val="007040A6"/>
  </w:style>
  <w:style w:type="paragraph" w:styleId="Piedepgina">
    <w:name w:val="footer"/>
    <w:basedOn w:val="Normal"/>
    <w:link w:val="PiedepginaC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PiedepginaCar">
    <w:name w:val="Pie de página Car"/>
    <w:basedOn w:val="Fuentedeprrafopredeter"/>
    <w:link w:val="Piedepgina"/>
    <w:uiPriority w:val="99"/>
    <w:rsid w:val="007040A6"/>
  </w:style>
  <w:style w:type="paragraph" w:styleId="Textodeglobo">
    <w:name w:val="Balloon Text"/>
    <w:basedOn w:val="Normal"/>
    <w:link w:val="TextodegloboCar"/>
    <w:uiPriority w:val="99"/>
    <w:semiHidden/>
    <w:unhideWhenUsed/>
    <w:rsid w:val="00842A2A"/>
    <w:rPr>
      <w:rFonts w:ascii="Segoe UI" w:eastAsia="Arial" w:hAnsi="Segoe UI" w:cs="Segoe UI"/>
      <w:sz w:val="18"/>
      <w:szCs w:val="18"/>
      <w:lang w:val="es" w:eastAsia="es-CO"/>
    </w:rPr>
  </w:style>
  <w:style w:type="character" w:customStyle="1" w:styleId="TextodegloboCar">
    <w:name w:val="Texto de globo Car"/>
    <w:basedOn w:val="Fuentedeprrafopredeter"/>
    <w:link w:val="Textodeglobo"/>
    <w:uiPriority w:val="99"/>
    <w:semiHidden/>
    <w:rsid w:val="00842A2A"/>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42A2A"/>
    <w:rPr>
      <w:b/>
      <w:bCs/>
    </w:rPr>
  </w:style>
  <w:style w:type="character" w:customStyle="1" w:styleId="AsuntodelcomentarioCar">
    <w:name w:val="Asunto del comentario Car"/>
    <w:basedOn w:val="TextocomentarioCar"/>
    <w:link w:val="Asuntodelcomentario"/>
    <w:uiPriority w:val="99"/>
    <w:semiHidden/>
    <w:rsid w:val="00842A2A"/>
    <w:rPr>
      <w:b/>
      <w:bCs/>
      <w:sz w:val="20"/>
      <w:szCs w:val="20"/>
    </w:rPr>
  </w:style>
  <w:style w:type="paragraph" w:styleId="Prrafodelista">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aconcuadrcula">
    <w:name w:val="Table Grid"/>
    <w:basedOn w:val="Tabla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2907A3"/>
  </w:style>
  <w:style w:type="character" w:styleId="Hipervnculo">
    <w:name w:val="Hyperlink"/>
    <w:basedOn w:val="Fuentedeprrafopredeter"/>
    <w:uiPriority w:val="99"/>
    <w:unhideWhenUsed/>
    <w:rsid w:val="00313065"/>
    <w:rPr>
      <w:color w:val="0000FF" w:themeColor="hyperlink"/>
      <w:u w:val="single"/>
    </w:rPr>
  </w:style>
  <w:style w:type="character" w:styleId="Mencinsinresolver">
    <w:name w:val="Unresolved Mention"/>
    <w:basedOn w:val="Fuentedeprrafopredeter"/>
    <w:uiPriority w:val="99"/>
    <w:semiHidden/>
    <w:unhideWhenUsed/>
    <w:rsid w:val="00313065"/>
    <w:rPr>
      <w:color w:val="605E5C"/>
      <w:shd w:val="clear" w:color="auto" w:fill="E1DFDD"/>
    </w:rPr>
  </w:style>
  <w:style w:type="paragraph" w:styleId="NormalWeb">
    <w:name w:val="Normal (Web)"/>
    <w:basedOn w:val="Normal"/>
    <w:uiPriority w:val="99"/>
    <w:unhideWhenUsed/>
    <w:rsid w:val="00313065"/>
    <w:pPr>
      <w:spacing w:before="100" w:beforeAutospacing="1" w:after="100" w:afterAutospacing="1"/>
    </w:pPr>
    <w:rPr>
      <w:lang w:eastAsia="es-CO"/>
    </w:rPr>
  </w:style>
  <w:style w:type="character" w:styleId="Textoennegrita">
    <w:name w:val="Strong"/>
    <w:basedOn w:val="Fuentedeprrafopredeter"/>
    <w:uiPriority w:val="22"/>
    <w:qFormat/>
    <w:rsid w:val="00313065"/>
    <w:rPr>
      <w:b/>
      <w:bCs/>
    </w:rPr>
  </w:style>
  <w:style w:type="paragraph" w:customStyle="1" w:styleId="trt0xe">
    <w:name w:val="trt0xe"/>
    <w:basedOn w:val="Normal"/>
    <w:rsid w:val="00313065"/>
    <w:pPr>
      <w:spacing w:before="100" w:beforeAutospacing="1" w:after="100" w:afterAutospacing="1"/>
    </w:pPr>
    <w:rPr>
      <w:lang w:eastAsia="es-CO"/>
    </w:rPr>
  </w:style>
  <w:style w:type="character" w:styleId="nfasis">
    <w:name w:val="Emphasis"/>
    <w:basedOn w:val="Fuentedeprrafopredeter"/>
    <w:uiPriority w:val="20"/>
    <w:qFormat/>
    <w:rsid w:val="00313065"/>
    <w:rPr>
      <w:i/>
      <w:iCs/>
    </w:rPr>
  </w:style>
  <w:style w:type="paragraph" w:customStyle="1" w:styleId="ps-4">
    <w:name w:val="ps-4"/>
    <w:basedOn w:val="Normal"/>
    <w:rsid w:val="00A92ED1"/>
    <w:pPr>
      <w:spacing w:before="100" w:beforeAutospacing="1" w:after="100" w:afterAutospacing="1"/>
    </w:pPr>
  </w:style>
  <w:style w:type="character" w:styleId="Hipervnculovisitado">
    <w:name w:val="FollowedHyperlink"/>
    <w:basedOn w:val="Fuentedeprrafopredeter"/>
    <w:uiPriority w:val="99"/>
    <w:semiHidden/>
    <w:unhideWhenUsed/>
    <w:rsid w:val="00ED6E81"/>
    <w:rPr>
      <w:color w:val="800080" w:themeColor="followedHyperlink"/>
      <w:u w:val="single"/>
    </w:rPr>
  </w:style>
  <w:style w:type="paragraph" w:styleId="Revisin">
    <w:name w:val="Revision"/>
    <w:hidden/>
    <w:uiPriority w:val="99"/>
    <w:semiHidden/>
    <w:rsid w:val="00BF05E3"/>
  </w:style>
  <w:style w:type="table" w:customStyle="1" w:styleId="aff0">
    <w:basedOn w:val="Tablanormal"/>
    <w:tblPr>
      <w:tblStyleRowBandSize w:val="1"/>
      <w:tblStyleColBandSize w:val="1"/>
      <w:tblCellMar>
        <w:left w:w="115" w:type="dxa"/>
        <w:right w:w="115" w:type="dxa"/>
      </w:tblCellMar>
    </w:tblPr>
  </w:style>
  <w:style w:type="table" w:customStyle="1" w:styleId="aff1">
    <w:basedOn w:val="Tablanormal"/>
    <w:tblPr>
      <w:tblStyleRowBandSize w:val="1"/>
      <w:tblStyleColBandSize w:val="1"/>
      <w:tblCellMar>
        <w:left w:w="115" w:type="dxa"/>
        <w:right w:w="115" w:type="dxa"/>
      </w:tblCellMar>
    </w:tblPr>
  </w:style>
  <w:style w:type="table" w:customStyle="1" w:styleId="aff2">
    <w:basedOn w:val="Tablanormal"/>
    <w:tblPr>
      <w:tblStyleRowBandSize w:val="1"/>
      <w:tblStyleColBandSize w:val="1"/>
      <w:tblCellMar>
        <w:left w:w="115" w:type="dxa"/>
        <w:right w:w="115" w:type="dxa"/>
      </w:tblCellMar>
    </w:tblPr>
  </w:style>
  <w:style w:type="table" w:customStyle="1" w:styleId="aff3">
    <w:basedOn w:val="Tablanormal"/>
    <w:tblPr>
      <w:tblStyleRowBandSize w:val="1"/>
      <w:tblStyleColBandSize w:val="1"/>
      <w:tblCellMar>
        <w:left w:w="115" w:type="dxa"/>
        <w:right w:w="115" w:type="dxa"/>
      </w:tblCellMar>
    </w:tblPr>
  </w:style>
  <w:style w:type="table" w:customStyle="1" w:styleId="aff4">
    <w:basedOn w:val="Tablanormal"/>
    <w:tblPr>
      <w:tblStyleRowBandSize w:val="1"/>
      <w:tblStyleColBandSize w:val="1"/>
    </w:tblPr>
  </w:style>
  <w:style w:type="table" w:customStyle="1" w:styleId="aff5">
    <w:basedOn w:val="Tablanormal"/>
    <w:tblPr>
      <w:tblStyleRowBandSize w:val="1"/>
      <w:tblStyleColBandSize w:val="1"/>
      <w:tblCellMar>
        <w:top w:w="100" w:type="dxa"/>
        <w:left w:w="100" w:type="dxa"/>
        <w:bottom w:w="100" w:type="dxa"/>
        <w:right w:w="100" w:type="dxa"/>
      </w:tblCellMar>
    </w:tblPr>
  </w:style>
  <w:style w:type="table" w:customStyle="1" w:styleId="aff6">
    <w:basedOn w:val="Tablanormal"/>
    <w:tblPr>
      <w:tblStyleRowBandSize w:val="1"/>
      <w:tblStyleColBandSize w:val="1"/>
    </w:tblPr>
  </w:style>
  <w:style w:type="table" w:customStyle="1" w:styleId="aff7">
    <w:basedOn w:val="Tablanormal"/>
    <w:tblPr>
      <w:tblStyleRowBandSize w:val="1"/>
      <w:tblStyleColBandSize w:val="1"/>
    </w:tblPr>
  </w:style>
  <w:style w:type="table" w:customStyle="1" w:styleId="aff8">
    <w:basedOn w:val="Tablanormal"/>
    <w:tblPr>
      <w:tblStyleRowBandSize w:val="1"/>
      <w:tblStyleColBandSize w:val="1"/>
      <w:tblCellMar>
        <w:top w:w="100" w:type="dxa"/>
        <w:left w:w="100" w:type="dxa"/>
        <w:bottom w:w="100" w:type="dxa"/>
        <w:right w:w="100" w:type="dxa"/>
      </w:tblCellMar>
    </w:tblPr>
  </w:style>
  <w:style w:type="table" w:customStyle="1" w:styleId="aff9">
    <w:basedOn w:val="Tablanormal"/>
    <w:tblPr>
      <w:tblStyleRowBandSize w:val="1"/>
      <w:tblStyleColBandSize w:val="1"/>
    </w:tblPr>
  </w:style>
  <w:style w:type="table" w:customStyle="1" w:styleId="affa">
    <w:basedOn w:val="Tablanormal"/>
    <w:tblPr>
      <w:tblStyleRowBandSize w:val="1"/>
      <w:tblStyleColBandSize w:val="1"/>
    </w:tblPr>
  </w:style>
  <w:style w:type="table" w:customStyle="1" w:styleId="affb">
    <w:basedOn w:val="Tablanormal"/>
    <w:tblPr>
      <w:tblStyleRowBandSize w:val="1"/>
      <w:tblStyleColBandSize w:val="1"/>
    </w:tblPr>
  </w:style>
  <w:style w:type="table" w:customStyle="1" w:styleId="affc">
    <w:basedOn w:val="Tablanormal"/>
    <w:tblPr>
      <w:tblStyleRowBandSize w:val="1"/>
      <w:tblStyleColBandSize w:val="1"/>
    </w:tblPr>
  </w:style>
  <w:style w:type="table" w:customStyle="1" w:styleId="affd">
    <w:basedOn w:val="Tablanormal"/>
    <w:tblPr>
      <w:tblStyleRowBandSize w:val="1"/>
      <w:tblStyleColBandSize w:val="1"/>
      <w:tblCellMar>
        <w:top w:w="100" w:type="dxa"/>
        <w:left w:w="100" w:type="dxa"/>
        <w:bottom w:w="100" w:type="dxa"/>
        <w:right w:w="100" w:type="dxa"/>
      </w:tblCellMar>
    </w:tblPr>
  </w:style>
  <w:style w:type="table" w:customStyle="1" w:styleId="affe">
    <w:basedOn w:val="Tablanormal"/>
    <w:tblPr>
      <w:tblStyleRowBandSize w:val="1"/>
      <w:tblStyleColBandSize w:val="1"/>
    </w:tblPr>
  </w:style>
  <w:style w:type="table" w:customStyle="1" w:styleId="afff">
    <w:basedOn w:val="Tablanormal"/>
    <w:tblPr>
      <w:tblStyleRowBandSize w:val="1"/>
      <w:tblStyleColBandSize w:val="1"/>
    </w:tblPr>
  </w:style>
  <w:style w:type="table" w:customStyle="1" w:styleId="afff0">
    <w:basedOn w:val="Tablanormal"/>
    <w:tblPr>
      <w:tblStyleRowBandSize w:val="1"/>
      <w:tblStyleColBandSize w:val="1"/>
    </w:tblPr>
  </w:style>
  <w:style w:type="table" w:customStyle="1" w:styleId="afff1">
    <w:basedOn w:val="Tablanormal"/>
    <w:tblPr>
      <w:tblStyleRowBandSize w:val="1"/>
      <w:tblStyleColBandSize w:val="1"/>
      <w:tblCellMar>
        <w:top w:w="100" w:type="dxa"/>
        <w:left w:w="100" w:type="dxa"/>
        <w:bottom w:w="100" w:type="dxa"/>
        <w:right w:w="100" w:type="dxa"/>
      </w:tblCellMar>
    </w:tblPr>
  </w:style>
  <w:style w:type="table" w:customStyle="1" w:styleId="afff2">
    <w:basedOn w:val="Tablanormal"/>
    <w:tblPr>
      <w:tblStyleRowBandSize w:val="1"/>
      <w:tblStyleColBandSize w:val="1"/>
    </w:tblPr>
  </w:style>
  <w:style w:type="table" w:customStyle="1" w:styleId="afff3">
    <w:basedOn w:val="Tablanormal"/>
    <w:tblPr>
      <w:tblStyleRowBandSize w:val="1"/>
      <w:tblStyleColBandSize w:val="1"/>
      <w:tblCellMar>
        <w:top w:w="100" w:type="dxa"/>
        <w:left w:w="100" w:type="dxa"/>
        <w:bottom w:w="100" w:type="dxa"/>
        <w:right w:w="100" w:type="dxa"/>
      </w:tblCellMar>
    </w:tblPr>
  </w:style>
  <w:style w:type="table" w:customStyle="1" w:styleId="afff4">
    <w:basedOn w:val="Tablanormal"/>
    <w:tblPr>
      <w:tblStyleRowBandSize w:val="1"/>
      <w:tblStyleColBandSize w:val="1"/>
    </w:tblPr>
  </w:style>
  <w:style w:type="table" w:customStyle="1" w:styleId="afff5">
    <w:basedOn w:val="Tablanormal"/>
    <w:tblPr>
      <w:tblStyleRowBandSize w:val="1"/>
      <w:tblStyleColBandSize w:val="1"/>
      <w:tblCellMar>
        <w:top w:w="100" w:type="dxa"/>
        <w:left w:w="100" w:type="dxa"/>
        <w:bottom w:w="100" w:type="dxa"/>
        <w:right w:w="100" w:type="dxa"/>
      </w:tblCellMar>
    </w:tblPr>
  </w:style>
  <w:style w:type="table" w:customStyle="1" w:styleId="afff6">
    <w:basedOn w:val="Tablanormal"/>
    <w:tblPr>
      <w:tblStyleRowBandSize w:val="1"/>
      <w:tblStyleColBandSize w:val="1"/>
    </w:tblPr>
  </w:style>
  <w:style w:type="table" w:customStyle="1" w:styleId="afff7">
    <w:basedOn w:val="Tablanormal"/>
    <w:tblPr>
      <w:tblStyleRowBandSize w:val="1"/>
      <w:tblStyleColBandSize w:val="1"/>
    </w:tblPr>
  </w:style>
  <w:style w:type="table" w:customStyle="1" w:styleId="afff8">
    <w:basedOn w:val="Tablanormal"/>
    <w:tblPr>
      <w:tblStyleRowBandSize w:val="1"/>
      <w:tblStyleColBandSize w:val="1"/>
      <w:tblCellMar>
        <w:top w:w="100" w:type="dxa"/>
        <w:left w:w="100" w:type="dxa"/>
        <w:bottom w:w="100" w:type="dxa"/>
        <w:right w:w="100" w:type="dxa"/>
      </w:tblCellMar>
    </w:tblPr>
  </w:style>
  <w:style w:type="table" w:customStyle="1" w:styleId="afff9">
    <w:basedOn w:val="Tablanormal"/>
    <w:tblPr>
      <w:tblStyleRowBandSize w:val="1"/>
      <w:tblStyleColBandSize w:val="1"/>
    </w:tblPr>
  </w:style>
  <w:style w:type="table" w:customStyle="1" w:styleId="afffa">
    <w:basedOn w:val="Tablanormal"/>
    <w:tblPr>
      <w:tblStyleRowBandSize w:val="1"/>
      <w:tblStyleColBandSize w:val="1"/>
      <w:tblCellMar>
        <w:top w:w="100" w:type="dxa"/>
        <w:left w:w="100" w:type="dxa"/>
        <w:bottom w:w="100" w:type="dxa"/>
        <w:right w:w="100" w:type="dxa"/>
      </w:tblCellMar>
    </w:tblPr>
  </w:style>
  <w:style w:type="table" w:customStyle="1" w:styleId="afffb">
    <w:basedOn w:val="Tablanormal"/>
    <w:tblPr>
      <w:tblStyleRowBandSize w:val="1"/>
      <w:tblStyleColBandSize w:val="1"/>
    </w:tblPr>
  </w:style>
  <w:style w:type="table" w:customStyle="1" w:styleId="afffc">
    <w:basedOn w:val="Tablanormal"/>
    <w:tblPr>
      <w:tblStyleRowBandSize w:val="1"/>
      <w:tblStyleColBandSize w:val="1"/>
    </w:tblPr>
  </w:style>
  <w:style w:type="table" w:customStyle="1" w:styleId="afffd">
    <w:basedOn w:val="Tablanormal"/>
    <w:tblPr>
      <w:tblStyleRowBandSize w:val="1"/>
      <w:tblStyleColBandSize w:val="1"/>
      <w:tblCellMar>
        <w:top w:w="100" w:type="dxa"/>
        <w:left w:w="100" w:type="dxa"/>
        <w:bottom w:w="100" w:type="dxa"/>
        <w:right w:w="100" w:type="dxa"/>
      </w:tblCellMar>
    </w:tblPr>
  </w:style>
  <w:style w:type="table" w:customStyle="1" w:styleId="afffe">
    <w:basedOn w:val="Tablanormal"/>
    <w:tblPr>
      <w:tblStyleRowBandSize w:val="1"/>
      <w:tblStyleColBandSize w:val="1"/>
    </w:tblPr>
  </w:style>
  <w:style w:type="table" w:customStyle="1" w:styleId="affff">
    <w:basedOn w:val="Tablanormal"/>
    <w:tblPr>
      <w:tblStyleRowBandSize w:val="1"/>
      <w:tblStyleColBandSize w:val="1"/>
      <w:tblCellMar>
        <w:left w:w="70" w:type="dxa"/>
        <w:right w:w="70" w:type="dxa"/>
      </w:tblCellMar>
    </w:tblPr>
  </w:style>
  <w:style w:type="table" w:customStyle="1" w:styleId="affff0">
    <w:basedOn w:val="Tablanormal"/>
    <w:tblPr>
      <w:tblStyleRowBandSize w:val="1"/>
      <w:tblStyleColBandSize w:val="1"/>
    </w:tblPr>
  </w:style>
  <w:style w:type="table" w:customStyle="1" w:styleId="affff1">
    <w:basedOn w:val="Tablanormal"/>
    <w:tblPr>
      <w:tblStyleRowBandSize w:val="1"/>
      <w:tblStyleColBandSize w:val="1"/>
    </w:tblPr>
  </w:style>
  <w:style w:type="table" w:customStyle="1" w:styleId="affff2">
    <w:basedOn w:val="Tablanormal"/>
    <w:tblPr>
      <w:tblStyleRowBandSize w:val="1"/>
      <w:tblStyleColBandSize w:val="1"/>
    </w:tblPr>
  </w:style>
  <w:style w:type="table" w:customStyle="1" w:styleId="affff3">
    <w:basedOn w:val="Tablanormal"/>
    <w:tblPr>
      <w:tblStyleRowBandSize w:val="1"/>
      <w:tblStyleColBandSize w:val="1"/>
      <w:tblCellMar>
        <w:top w:w="100" w:type="dxa"/>
        <w:left w:w="100" w:type="dxa"/>
        <w:bottom w:w="100" w:type="dxa"/>
        <w:right w:w="100" w:type="dxa"/>
      </w:tblCellMar>
    </w:tblPr>
  </w:style>
  <w:style w:type="table" w:customStyle="1" w:styleId="affff4">
    <w:basedOn w:val="Tablanormal"/>
    <w:tblPr>
      <w:tblStyleRowBandSize w:val="1"/>
      <w:tblStyleColBandSize w:val="1"/>
    </w:tblPr>
  </w:style>
  <w:style w:type="table" w:customStyle="1" w:styleId="affff5">
    <w:basedOn w:val="Tablanormal"/>
    <w:tblPr>
      <w:tblStyleRowBandSize w:val="1"/>
      <w:tblStyleColBandSize w:val="1"/>
    </w:tblPr>
  </w:style>
  <w:style w:type="table" w:customStyle="1" w:styleId="affff6">
    <w:basedOn w:val="Tablanormal"/>
    <w:tblPr>
      <w:tblStyleRowBandSize w:val="1"/>
      <w:tblStyleColBandSize w:val="1"/>
    </w:tblPr>
  </w:style>
  <w:style w:type="table" w:customStyle="1" w:styleId="affff7">
    <w:basedOn w:val="Tablanormal"/>
    <w:tblPr>
      <w:tblStyleRowBandSize w:val="1"/>
      <w:tblStyleColBandSize w:val="1"/>
    </w:tblPr>
  </w:style>
  <w:style w:type="table" w:customStyle="1" w:styleId="affff8">
    <w:basedOn w:val="Tablanormal"/>
    <w:tblPr>
      <w:tblStyleRowBandSize w:val="1"/>
      <w:tblStyleColBandSize w:val="1"/>
      <w:tblCellMar>
        <w:top w:w="100" w:type="dxa"/>
        <w:left w:w="100" w:type="dxa"/>
        <w:bottom w:w="100" w:type="dxa"/>
        <w:right w:w="100" w:type="dxa"/>
      </w:tblCellMar>
    </w:tblPr>
  </w:style>
  <w:style w:type="table" w:customStyle="1" w:styleId="affff9">
    <w:basedOn w:val="Tablanormal"/>
    <w:tblPr>
      <w:tblStyleRowBandSize w:val="1"/>
      <w:tblStyleColBandSize w:val="1"/>
    </w:tblPr>
  </w:style>
  <w:style w:type="table" w:customStyle="1" w:styleId="affffa">
    <w:basedOn w:val="Tablanormal"/>
    <w:tblPr>
      <w:tblStyleRowBandSize w:val="1"/>
      <w:tblStyleColBandSize w:val="1"/>
      <w:tblCellMar>
        <w:top w:w="100" w:type="dxa"/>
        <w:left w:w="100" w:type="dxa"/>
        <w:bottom w:w="100" w:type="dxa"/>
        <w:right w:w="100" w:type="dxa"/>
      </w:tblCellMar>
    </w:tblPr>
  </w:style>
  <w:style w:type="table" w:customStyle="1" w:styleId="affffb">
    <w:basedOn w:val="Tablanormal"/>
    <w:tblPr>
      <w:tblStyleRowBandSize w:val="1"/>
      <w:tblStyleColBandSize w:val="1"/>
    </w:tblPr>
  </w:style>
  <w:style w:type="table" w:customStyle="1" w:styleId="affffc">
    <w:basedOn w:val="Tablanormal"/>
    <w:tblPr>
      <w:tblStyleRowBandSize w:val="1"/>
      <w:tblStyleColBandSize w:val="1"/>
    </w:tblPr>
  </w:style>
  <w:style w:type="table" w:customStyle="1" w:styleId="affffd">
    <w:basedOn w:val="Tablanormal"/>
    <w:tblPr>
      <w:tblStyleRowBandSize w:val="1"/>
      <w:tblStyleColBandSize w:val="1"/>
    </w:tblPr>
  </w:style>
  <w:style w:type="table" w:customStyle="1" w:styleId="affffe">
    <w:basedOn w:val="Tablanormal"/>
    <w:tblPr>
      <w:tblStyleRowBandSize w:val="1"/>
      <w:tblStyleColBandSize w:val="1"/>
    </w:tblPr>
  </w:style>
  <w:style w:type="table" w:customStyle="1" w:styleId="afffff">
    <w:basedOn w:val="Tablanormal"/>
    <w:tblPr>
      <w:tblStyleRowBandSize w:val="1"/>
      <w:tblStyleColBandSize w:val="1"/>
      <w:tblCellMar>
        <w:top w:w="100" w:type="dxa"/>
        <w:left w:w="100" w:type="dxa"/>
        <w:bottom w:w="100" w:type="dxa"/>
        <w:right w:w="100" w:type="dxa"/>
      </w:tblCellMar>
    </w:tblPr>
  </w:style>
  <w:style w:type="table" w:customStyle="1" w:styleId="afffff0">
    <w:basedOn w:val="Tablanormal"/>
    <w:tblPr>
      <w:tblStyleRowBandSize w:val="1"/>
      <w:tblStyleColBandSize w:val="1"/>
    </w:tblPr>
  </w:style>
  <w:style w:type="table" w:customStyle="1" w:styleId="afffff1">
    <w:basedOn w:val="Tablanormal"/>
    <w:tblPr>
      <w:tblStyleRowBandSize w:val="1"/>
      <w:tblStyleColBandSize w:val="1"/>
    </w:tblPr>
  </w:style>
  <w:style w:type="table" w:customStyle="1" w:styleId="afffff2">
    <w:basedOn w:val="Tablanormal"/>
    <w:tblPr>
      <w:tblStyleRowBandSize w:val="1"/>
      <w:tblStyleColBandSize w:val="1"/>
    </w:tblPr>
  </w:style>
  <w:style w:type="table" w:customStyle="1" w:styleId="afffff3">
    <w:basedOn w:val="Tablanormal"/>
    <w:tblPr>
      <w:tblStyleRowBandSize w:val="1"/>
      <w:tblStyleColBandSize w:val="1"/>
      <w:tblCellMar>
        <w:top w:w="100" w:type="dxa"/>
        <w:left w:w="100" w:type="dxa"/>
        <w:bottom w:w="100" w:type="dxa"/>
        <w:right w:w="100" w:type="dxa"/>
      </w:tblCellMar>
    </w:tblPr>
  </w:style>
  <w:style w:type="table" w:customStyle="1" w:styleId="afffff4">
    <w:basedOn w:val="Tablanormal"/>
    <w:tblPr>
      <w:tblStyleRowBandSize w:val="1"/>
      <w:tblStyleColBandSize w:val="1"/>
      <w:tblCellMar>
        <w:top w:w="100" w:type="dxa"/>
        <w:left w:w="100" w:type="dxa"/>
        <w:bottom w:w="100" w:type="dxa"/>
        <w:right w:w="100" w:type="dxa"/>
      </w:tblCellMar>
    </w:tblPr>
  </w:style>
  <w:style w:type="table" w:customStyle="1" w:styleId="afffff5">
    <w:basedOn w:val="Tablanormal"/>
    <w:tblPr>
      <w:tblStyleRowBandSize w:val="1"/>
      <w:tblStyleColBandSize w:val="1"/>
      <w:tblCellMar>
        <w:top w:w="100" w:type="dxa"/>
        <w:left w:w="100" w:type="dxa"/>
        <w:bottom w:w="100" w:type="dxa"/>
        <w:right w:w="100" w:type="dxa"/>
      </w:tblCellMar>
    </w:tblPr>
  </w:style>
  <w:style w:type="table" w:customStyle="1" w:styleId="afffff6">
    <w:basedOn w:val="Tablanormal"/>
    <w:tblPr>
      <w:tblStyleRowBandSize w:val="1"/>
      <w:tblStyleColBandSize w:val="1"/>
      <w:tblCellMar>
        <w:top w:w="100" w:type="dxa"/>
        <w:left w:w="100" w:type="dxa"/>
        <w:bottom w:w="100" w:type="dxa"/>
        <w:right w:w="100" w:type="dxa"/>
      </w:tblCellMar>
    </w:tblPr>
  </w:style>
  <w:style w:type="table" w:customStyle="1" w:styleId="afffff7">
    <w:basedOn w:val="TableNormal1"/>
    <w:tblPr>
      <w:tblStyleRowBandSize w:val="1"/>
      <w:tblStyleColBandSize w:val="1"/>
      <w:tblCellMar>
        <w:top w:w="100" w:type="dxa"/>
        <w:left w:w="100" w:type="dxa"/>
        <w:bottom w:w="100" w:type="dxa"/>
        <w:right w:w="100" w:type="dxa"/>
      </w:tblCellMar>
    </w:tblPr>
  </w:style>
  <w:style w:type="table" w:customStyle="1" w:styleId="afffff8">
    <w:basedOn w:val="TableNormal1"/>
    <w:tblPr>
      <w:tblStyleRowBandSize w:val="1"/>
      <w:tblStyleColBandSize w:val="1"/>
      <w:tblCellMar>
        <w:top w:w="100" w:type="dxa"/>
        <w:left w:w="100" w:type="dxa"/>
        <w:bottom w:w="100" w:type="dxa"/>
        <w:right w:w="100" w:type="dxa"/>
      </w:tblCellMar>
    </w:tblPr>
  </w:style>
  <w:style w:type="table" w:customStyle="1" w:styleId="afffff9">
    <w:basedOn w:val="TableNormal1"/>
    <w:tblPr>
      <w:tblStyleRowBandSize w:val="1"/>
      <w:tblStyleColBandSize w:val="1"/>
      <w:tblCellMar>
        <w:top w:w="100" w:type="dxa"/>
        <w:left w:w="100" w:type="dxa"/>
        <w:bottom w:w="100" w:type="dxa"/>
        <w:right w:w="100" w:type="dxa"/>
      </w:tblCellMar>
    </w:tblPr>
  </w:style>
  <w:style w:type="table" w:customStyle="1" w:styleId="afffffa">
    <w:basedOn w:val="TableNormal1"/>
    <w:tblPr>
      <w:tblStyleRowBandSize w:val="1"/>
      <w:tblStyleColBandSize w:val="1"/>
      <w:tblCellMar>
        <w:top w:w="100" w:type="dxa"/>
        <w:left w:w="100" w:type="dxa"/>
        <w:bottom w:w="100" w:type="dxa"/>
        <w:right w:w="100" w:type="dxa"/>
      </w:tblCellMar>
    </w:tblPr>
  </w:style>
  <w:style w:type="table" w:customStyle="1" w:styleId="afffffb">
    <w:basedOn w:val="TableNormal1"/>
    <w:tblPr>
      <w:tblStyleRowBandSize w:val="1"/>
      <w:tblStyleColBandSize w:val="1"/>
      <w:tblCellMar>
        <w:top w:w="100" w:type="dxa"/>
        <w:left w:w="100" w:type="dxa"/>
        <w:bottom w:w="100" w:type="dxa"/>
        <w:right w:w="100" w:type="dxa"/>
      </w:tblCellMar>
    </w:tblPr>
  </w:style>
  <w:style w:type="table" w:customStyle="1" w:styleId="afffffc">
    <w:basedOn w:val="TableNormal1"/>
    <w:tblPr>
      <w:tblStyleRowBandSize w:val="1"/>
      <w:tblStyleColBandSize w:val="1"/>
      <w:tblCellMar>
        <w:top w:w="100" w:type="dxa"/>
        <w:left w:w="100" w:type="dxa"/>
        <w:bottom w:w="100" w:type="dxa"/>
        <w:right w:w="100" w:type="dxa"/>
      </w:tblCellMar>
    </w:tblPr>
  </w:style>
  <w:style w:type="table" w:customStyle="1" w:styleId="afffffd">
    <w:basedOn w:val="TableNormal1"/>
    <w:tblPr>
      <w:tblStyleRowBandSize w:val="1"/>
      <w:tblStyleColBandSize w:val="1"/>
      <w:tblCellMar>
        <w:top w:w="100" w:type="dxa"/>
        <w:left w:w="100" w:type="dxa"/>
        <w:bottom w:w="100" w:type="dxa"/>
        <w:right w:w="100" w:type="dxa"/>
      </w:tblCellMar>
    </w:tblPr>
  </w:style>
  <w:style w:type="table" w:customStyle="1" w:styleId="afffffe">
    <w:basedOn w:val="TableNormal1"/>
    <w:tblPr>
      <w:tblStyleRowBandSize w:val="1"/>
      <w:tblStyleColBandSize w:val="1"/>
      <w:tblCellMar>
        <w:top w:w="100" w:type="dxa"/>
        <w:left w:w="100" w:type="dxa"/>
        <w:bottom w:w="100" w:type="dxa"/>
        <w:right w:w="100" w:type="dxa"/>
      </w:tblCellMar>
    </w:tblPr>
  </w:style>
  <w:style w:type="table" w:customStyle="1" w:styleId="affffff">
    <w:basedOn w:val="TableNormal1"/>
    <w:tblPr>
      <w:tblStyleRowBandSize w:val="1"/>
      <w:tblStyleColBandSize w:val="1"/>
      <w:tblCellMar>
        <w:top w:w="100" w:type="dxa"/>
        <w:left w:w="100" w:type="dxa"/>
        <w:bottom w:w="100" w:type="dxa"/>
        <w:right w:w="100" w:type="dxa"/>
      </w:tblCellMar>
    </w:tblPr>
  </w:style>
  <w:style w:type="table" w:customStyle="1" w:styleId="affffff0">
    <w:basedOn w:val="TableNormal1"/>
    <w:tblPr>
      <w:tblStyleRowBandSize w:val="1"/>
      <w:tblStyleColBandSize w:val="1"/>
      <w:tblCellMar>
        <w:top w:w="100" w:type="dxa"/>
        <w:left w:w="100" w:type="dxa"/>
        <w:bottom w:w="100" w:type="dxa"/>
        <w:right w:w="100" w:type="dxa"/>
      </w:tblCellMar>
    </w:tblPr>
  </w:style>
  <w:style w:type="table" w:customStyle="1" w:styleId="affffff1">
    <w:basedOn w:val="TableNormal1"/>
    <w:tblPr>
      <w:tblStyleRowBandSize w:val="1"/>
      <w:tblStyleColBandSize w:val="1"/>
      <w:tblCellMar>
        <w:top w:w="100" w:type="dxa"/>
        <w:left w:w="100" w:type="dxa"/>
        <w:bottom w:w="100" w:type="dxa"/>
        <w:right w:w="100" w:type="dxa"/>
      </w:tblCellMar>
    </w:tblPr>
  </w:style>
  <w:style w:type="table" w:customStyle="1" w:styleId="affffff2">
    <w:basedOn w:val="TableNormal1"/>
    <w:tblPr>
      <w:tblStyleRowBandSize w:val="1"/>
      <w:tblStyleColBandSize w:val="1"/>
      <w:tblCellMar>
        <w:top w:w="100" w:type="dxa"/>
        <w:left w:w="100" w:type="dxa"/>
        <w:bottom w:w="100" w:type="dxa"/>
        <w:right w:w="100" w:type="dxa"/>
      </w:tblCellMar>
    </w:tblPr>
  </w:style>
  <w:style w:type="table" w:customStyle="1" w:styleId="affffff3">
    <w:basedOn w:val="TableNormal1"/>
    <w:tblPr>
      <w:tblStyleRowBandSize w:val="1"/>
      <w:tblStyleColBandSize w:val="1"/>
      <w:tblCellMar>
        <w:top w:w="100" w:type="dxa"/>
        <w:left w:w="100" w:type="dxa"/>
        <w:bottom w:w="100" w:type="dxa"/>
        <w:right w:w="100" w:type="dxa"/>
      </w:tblCellMar>
    </w:tblPr>
  </w:style>
  <w:style w:type="table" w:customStyle="1" w:styleId="affffff4">
    <w:basedOn w:val="TableNormal1"/>
    <w:tblPr>
      <w:tblStyleRowBandSize w:val="1"/>
      <w:tblStyleColBandSize w:val="1"/>
      <w:tblCellMar>
        <w:top w:w="100" w:type="dxa"/>
        <w:left w:w="100" w:type="dxa"/>
        <w:bottom w:w="100" w:type="dxa"/>
        <w:right w:w="100" w:type="dxa"/>
      </w:tblCellMar>
    </w:tblPr>
  </w:style>
  <w:style w:type="table" w:customStyle="1" w:styleId="affffff5">
    <w:basedOn w:val="TableNormal1"/>
    <w:tblPr>
      <w:tblStyleRowBandSize w:val="1"/>
      <w:tblStyleColBandSize w:val="1"/>
      <w:tblCellMar>
        <w:top w:w="100" w:type="dxa"/>
        <w:left w:w="100" w:type="dxa"/>
        <w:bottom w:w="100" w:type="dxa"/>
        <w:right w:w="100" w:type="dxa"/>
      </w:tblCellMar>
    </w:tblPr>
  </w:style>
  <w:style w:type="table" w:customStyle="1" w:styleId="affffff6">
    <w:basedOn w:val="TableNormal1"/>
    <w:tblPr>
      <w:tblStyleRowBandSize w:val="1"/>
      <w:tblStyleColBandSize w:val="1"/>
      <w:tblCellMar>
        <w:top w:w="100" w:type="dxa"/>
        <w:left w:w="100" w:type="dxa"/>
        <w:bottom w:w="100" w:type="dxa"/>
        <w:right w:w="100" w:type="dxa"/>
      </w:tblCellMar>
    </w:tblPr>
  </w:style>
  <w:style w:type="table" w:customStyle="1" w:styleId="affffff7">
    <w:basedOn w:val="TableNormal1"/>
    <w:tblPr>
      <w:tblStyleRowBandSize w:val="1"/>
      <w:tblStyleColBandSize w:val="1"/>
      <w:tblCellMar>
        <w:top w:w="100" w:type="dxa"/>
        <w:left w:w="100" w:type="dxa"/>
        <w:bottom w:w="100" w:type="dxa"/>
        <w:right w:w="100" w:type="dxa"/>
      </w:tblCellMar>
    </w:tblPr>
  </w:style>
  <w:style w:type="table" w:customStyle="1" w:styleId="affffff8">
    <w:basedOn w:val="TableNormal1"/>
    <w:tblPr>
      <w:tblStyleRowBandSize w:val="1"/>
      <w:tblStyleColBandSize w:val="1"/>
      <w:tblCellMar>
        <w:top w:w="100" w:type="dxa"/>
        <w:left w:w="100" w:type="dxa"/>
        <w:bottom w:w="100" w:type="dxa"/>
        <w:right w:w="100" w:type="dxa"/>
      </w:tblCellMar>
    </w:tblPr>
  </w:style>
  <w:style w:type="table" w:customStyle="1" w:styleId="affffff9">
    <w:basedOn w:val="TableNormal1"/>
    <w:tblPr>
      <w:tblStyleRowBandSize w:val="1"/>
      <w:tblStyleColBandSize w:val="1"/>
      <w:tblCellMar>
        <w:top w:w="100" w:type="dxa"/>
        <w:left w:w="100" w:type="dxa"/>
        <w:bottom w:w="100" w:type="dxa"/>
        <w:right w:w="100" w:type="dxa"/>
      </w:tblCellMar>
    </w:tblPr>
  </w:style>
  <w:style w:type="table" w:customStyle="1" w:styleId="affffffa">
    <w:basedOn w:val="TableNormal1"/>
    <w:tblPr>
      <w:tblStyleRowBandSize w:val="1"/>
      <w:tblStyleColBandSize w:val="1"/>
      <w:tblCellMar>
        <w:top w:w="100" w:type="dxa"/>
        <w:left w:w="100" w:type="dxa"/>
        <w:bottom w:w="100" w:type="dxa"/>
        <w:right w:w="100" w:type="dxa"/>
      </w:tblCellMar>
    </w:tblPr>
  </w:style>
  <w:style w:type="table" w:customStyle="1" w:styleId="affffffb">
    <w:basedOn w:val="TableNormal1"/>
    <w:tblPr>
      <w:tblStyleRowBandSize w:val="1"/>
      <w:tblStyleColBandSize w:val="1"/>
      <w:tblCellMar>
        <w:top w:w="100" w:type="dxa"/>
        <w:left w:w="100" w:type="dxa"/>
        <w:bottom w:w="100" w:type="dxa"/>
        <w:right w:w="100" w:type="dxa"/>
      </w:tblCellMar>
    </w:tblPr>
  </w:style>
  <w:style w:type="table" w:customStyle="1" w:styleId="affffffc">
    <w:basedOn w:val="TableNormal1"/>
    <w:tblPr>
      <w:tblStyleRowBandSize w:val="1"/>
      <w:tblStyleColBandSize w:val="1"/>
      <w:tblCellMar>
        <w:top w:w="100" w:type="dxa"/>
        <w:left w:w="100" w:type="dxa"/>
        <w:bottom w:w="100" w:type="dxa"/>
        <w:right w:w="100" w:type="dxa"/>
      </w:tblCellMar>
    </w:tblPr>
  </w:style>
  <w:style w:type="table" w:customStyle="1" w:styleId="affffffd">
    <w:basedOn w:val="TableNormal1"/>
    <w:tblPr>
      <w:tblStyleRowBandSize w:val="1"/>
      <w:tblStyleColBandSize w:val="1"/>
      <w:tblCellMar>
        <w:top w:w="100" w:type="dxa"/>
        <w:left w:w="100" w:type="dxa"/>
        <w:bottom w:w="100" w:type="dxa"/>
        <w:right w:w="100" w:type="dxa"/>
      </w:tblCellMar>
    </w:tblPr>
  </w:style>
  <w:style w:type="table" w:customStyle="1" w:styleId="affffffe">
    <w:basedOn w:val="TableNormal1"/>
    <w:tblPr>
      <w:tblStyleRowBandSize w:val="1"/>
      <w:tblStyleColBandSize w:val="1"/>
      <w:tblCellMar>
        <w:top w:w="100" w:type="dxa"/>
        <w:left w:w="100" w:type="dxa"/>
        <w:bottom w:w="100" w:type="dxa"/>
        <w:right w:w="100" w:type="dxa"/>
      </w:tblCellMar>
    </w:tblPr>
  </w:style>
  <w:style w:type="table" w:customStyle="1" w:styleId="afffffff">
    <w:basedOn w:val="TableNormal1"/>
    <w:tblPr>
      <w:tblStyleRowBandSize w:val="1"/>
      <w:tblStyleColBandSize w:val="1"/>
      <w:tblCellMar>
        <w:top w:w="100" w:type="dxa"/>
        <w:left w:w="100" w:type="dxa"/>
        <w:bottom w:w="100" w:type="dxa"/>
        <w:right w:w="100" w:type="dxa"/>
      </w:tblCellMar>
    </w:tblPr>
  </w:style>
  <w:style w:type="table" w:customStyle="1" w:styleId="afffffff0">
    <w:basedOn w:val="TableNormal1"/>
    <w:tblPr>
      <w:tblStyleRowBandSize w:val="1"/>
      <w:tblStyleColBandSize w:val="1"/>
      <w:tblCellMar>
        <w:top w:w="100" w:type="dxa"/>
        <w:left w:w="100" w:type="dxa"/>
        <w:bottom w:w="100" w:type="dxa"/>
        <w:right w:w="100" w:type="dxa"/>
      </w:tblCellMar>
    </w:tblPr>
  </w:style>
  <w:style w:type="table" w:customStyle="1" w:styleId="afffffff1">
    <w:basedOn w:val="TableNormal1"/>
    <w:tblPr>
      <w:tblStyleRowBandSize w:val="1"/>
      <w:tblStyleColBandSize w:val="1"/>
      <w:tblCellMar>
        <w:top w:w="100" w:type="dxa"/>
        <w:left w:w="100" w:type="dxa"/>
        <w:bottom w:w="100" w:type="dxa"/>
        <w:right w:w="100" w:type="dxa"/>
      </w:tblCellMar>
    </w:tblPr>
  </w:style>
  <w:style w:type="table" w:customStyle="1" w:styleId="afffffff2">
    <w:basedOn w:val="TableNormal1"/>
    <w:tblPr>
      <w:tblStyleRowBandSize w:val="1"/>
      <w:tblStyleColBandSize w:val="1"/>
      <w:tblCellMar>
        <w:top w:w="100" w:type="dxa"/>
        <w:left w:w="100" w:type="dxa"/>
        <w:bottom w:w="100" w:type="dxa"/>
        <w:right w:w="100" w:type="dxa"/>
      </w:tblCellMar>
    </w:tblPr>
  </w:style>
  <w:style w:type="table" w:customStyle="1" w:styleId="afffffff3">
    <w:basedOn w:val="TableNormal1"/>
    <w:tblPr>
      <w:tblStyleRowBandSize w:val="1"/>
      <w:tblStyleColBandSize w:val="1"/>
      <w:tblCellMar>
        <w:top w:w="100" w:type="dxa"/>
        <w:left w:w="100" w:type="dxa"/>
        <w:bottom w:w="100" w:type="dxa"/>
        <w:right w:w="100" w:type="dxa"/>
      </w:tblCellMar>
    </w:tblPr>
  </w:style>
  <w:style w:type="table" w:customStyle="1" w:styleId="afffffff4">
    <w:basedOn w:val="TableNormal1"/>
    <w:tblPr>
      <w:tblStyleRowBandSize w:val="1"/>
      <w:tblStyleColBandSize w:val="1"/>
      <w:tblCellMar>
        <w:top w:w="100" w:type="dxa"/>
        <w:left w:w="100" w:type="dxa"/>
        <w:bottom w:w="100" w:type="dxa"/>
        <w:right w:w="100" w:type="dxa"/>
      </w:tblCellMar>
    </w:tblPr>
  </w:style>
  <w:style w:type="table" w:customStyle="1" w:styleId="afffffff5">
    <w:basedOn w:val="TableNormal1"/>
    <w:tblPr>
      <w:tblStyleRowBandSize w:val="1"/>
      <w:tblStyleColBandSize w:val="1"/>
      <w:tblCellMar>
        <w:top w:w="100" w:type="dxa"/>
        <w:left w:w="100" w:type="dxa"/>
        <w:bottom w:w="100" w:type="dxa"/>
        <w:right w:w="100" w:type="dxa"/>
      </w:tblCellMar>
    </w:tblPr>
  </w:style>
  <w:style w:type="table" w:customStyle="1" w:styleId="afffffff6">
    <w:basedOn w:val="TableNormal1"/>
    <w:tblPr>
      <w:tblStyleRowBandSize w:val="1"/>
      <w:tblStyleColBandSize w:val="1"/>
      <w:tblCellMar>
        <w:top w:w="100" w:type="dxa"/>
        <w:left w:w="100" w:type="dxa"/>
        <w:bottom w:w="100" w:type="dxa"/>
        <w:right w:w="100" w:type="dxa"/>
      </w:tblCellMar>
    </w:tblPr>
  </w:style>
  <w:style w:type="table" w:customStyle="1" w:styleId="afffffff7">
    <w:basedOn w:val="TableNormal1"/>
    <w:tblPr>
      <w:tblStyleRowBandSize w:val="1"/>
      <w:tblStyleColBandSize w:val="1"/>
      <w:tblCellMar>
        <w:top w:w="100" w:type="dxa"/>
        <w:left w:w="100" w:type="dxa"/>
        <w:bottom w:w="100" w:type="dxa"/>
        <w:right w:w="100" w:type="dxa"/>
      </w:tblCellMar>
    </w:tblPr>
  </w:style>
  <w:style w:type="table" w:customStyle="1" w:styleId="afffffff8">
    <w:basedOn w:val="TableNormal1"/>
    <w:tblPr>
      <w:tblStyleRowBandSize w:val="1"/>
      <w:tblStyleColBandSize w:val="1"/>
      <w:tblCellMar>
        <w:top w:w="100" w:type="dxa"/>
        <w:left w:w="100" w:type="dxa"/>
        <w:bottom w:w="100" w:type="dxa"/>
        <w:right w:w="100" w:type="dxa"/>
      </w:tblCellMar>
    </w:tblPr>
  </w:style>
  <w:style w:type="table" w:customStyle="1" w:styleId="afffffff9">
    <w:basedOn w:val="TableNormal1"/>
    <w:tblPr>
      <w:tblStyleRowBandSize w:val="1"/>
      <w:tblStyleColBandSize w:val="1"/>
      <w:tblCellMar>
        <w:top w:w="100" w:type="dxa"/>
        <w:left w:w="100" w:type="dxa"/>
        <w:bottom w:w="100" w:type="dxa"/>
        <w:right w:w="100" w:type="dxa"/>
      </w:tblCellMar>
    </w:tblPr>
  </w:style>
  <w:style w:type="table" w:customStyle="1" w:styleId="afffffffa">
    <w:basedOn w:val="TableNormal1"/>
    <w:tblPr>
      <w:tblStyleRowBandSize w:val="1"/>
      <w:tblStyleColBandSize w:val="1"/>
      <w:tblCellMar>
        <w:top w:w="100" w:type="dxa"/>
        <w:left w:w="100" w:type="dxa"/>
        <w:bottom w:w="100" w:type="dxa"/>
        <w:right w:w="100" w:type="dxa"/>
      </w:tblCellMar>
    </w:tblPr>
  </w:style>
  <w:style w:type="table" w:customStyle="1" w:styleId="afffffffb">
    <w:basedOn w:val="TableNormal1"/>
    <w:tblPr>
      <w:tblStyleRowBandSize w:val="1"/>
      <w:tblStyleColBandSize w:val="1"/>
      <w:tblCellMar>
        <w:top w:w="100" w:type="dxa"/>
        <w:left w:w="100" w:type="dxa"/>
        <w:bottom w:w="100" w:type="dxa"/>
        <w:right w:w="100" w:type="dxa"/>
      </w:tblCellMar>
    </w:tblPr>
  </w:style>
  <w:style w:type="table" w:customStyle="1" w:styleId="afffffffc">
    <w:basedOn w:val="TableNormal1"/>
    <w:tblPr>
      <w:tblStyleRowBandSize w:val="1"/>
      <w:tblStyleColBandSize w:val="1"/>
      <w:tblCellMar>
        <w:top w:w="100" w:type="dxa"/>
        <w:left w:w="100" w:type="dxa"/>
        <w:bottom w:w="100" w:type="dxa"/>
        <w:right w:w="100" w:type="dxa"/>
      </w:tblCellMar>
    </w:tblPr>
  </w:style>
  <w:style w:type="table" w:customStyle="1" w:styleId="afffffffd">
    <w:basedOn w:val="TableNormal1"/>
    <w:tblPr>
      <w:tblStyleRowBandSize w:val="1"/>
      <w:tblStyleColBandSize w:val="1"/>
      <w:tblCellMar>
        <w:top w:w="100" w:type="dxa"/>
        <w:left w:w="100" w:type="dxa"/>
        <w:bottom w:w="100" w:type="dxa"/>
        <w:right w:w="100" w:type="dxa"/>
      </w:tblCellMar>
    </w:tblPr>
  </w:style>
  <w:style w:type="table" w:customStyle="1" w:styleId="afffffffe">
    <w:basedOn w:val="TableNormal1"/>
    <w:tblPr>
      <w:tblStyleRowBandSize w:val="1"/>
      <w:tblStyleColBandSize w:val="1"/>
      <w:tblCellMar>
        <w:top w:w="100" w:type="dxa"/>
        <w:left w:w="100" w:type="dxa"/>
        <w:bottom w:w="100" w:type="dxa"/>
        <w:right w:w="100" w:type="dxa"/>
      </w:tblCellMar>
    </w:tblPr>
  </w:style>
  <w:style w:type="table" w:customStyle="1" w:styleId="affffffff">
    <w:basedOn w:val="TableNormal1"/>
    <w:tblPr>
      <w:tblStyleRowBandSize w:val="1"/>
      <w:tblStyleColBandSize w:val="1"/>
      <w:tblCellMar>
        <w:top w:w="100" w:type="dxa"/>
        <w:left w:w="100" w:type="dxa"/>
        <w:bottom w:w="100" w:type="dxa"/>
        <w:right w:w="100" w:type="dxa"/>
      </w:tblCellMar>
    </w:tblPr>
  </w:style>
  <w:style w:type="table" w:customStyle="1" w:styleId="affffffff0">
    <w:basedOn w:val="TableNormal1"/>
    <w:tblPr>
      <w:tblStyleRowBandSize w:val="1"/>
      <w:tblStyleColBandSize w:val="1"/>
      <w:tblCellMar>
        <w:top w:w="100" w:type="dxa"/>
        <w:left w:w="100" w:type="dxa"/>
        <w:bottom w:w="100" w:type="dxa"/>
        <w:right w:w="100" w:type="dxa"/>
      </w:tblCellMar>
    </w:tblPr>
  </w:style>
  <w:style w:type="table" w:customStyle="1" w:styleId="affffffff1">
    <w:basedOn w:val="TableNormal1"/>
    <w:tblPr>
      <w:tblStyleRowBandSize w:val="1"/>
      <w:tblStyleColBandSize w:val="1"/>
      <w:tblCellMar>
        <w:top w:w="100" w:type="dxa"/>
        <w:left w:w="100" w:type="dxa"/>
        <w:bottom w:w="100" w:type="dxa"/>
        <w:right w:w="100" w:type="dxa"/>
      </w:tblCellMar>
    </w:tblPr>
  </w:style>
  <w:style w:type="table" w:customStyle="1" w:styleId="affffffff2">
    <w:basedOn w:val="TableNormal1"/>
    <w:tblPr>
      <w:tblStyleRowBandSize w:val="1"/>
      <w:tblStyleColBandSize w:val="1"/>
      <w:tblCellMar>
        <w:top w:w="100" w:type="dxa"/>
        <w:left w:w="100" w:type="dxa"/>
        <w:bottom w:w="100" w:type="dxa"/>
        <w:right w:w="100" w:type="dxa"/>
      </w:tblCellMar>
    </w:tblPr>
  </w:style>
  <w:style w:type="table" w:customStyle="1" w:styleId="affffffff3">
    <w:basedOn w:val="TableNormal1"/>
    <w:tblPr>
      <w:tblStyleRowBandSize w:val="1"/>
      <w:tblStyleColBandSize w:val="1"/>
      <w:tblCellMar>
        <w:top w:w="100" w:type="dxa"/>
        <w:left w:w="100" w:type="dxa"/>
        <w:bottom w:w="100" w:type="dxa"/>
        <w:right w:w="100" w:type="dxa"/>
      </w:tblCellMar>
    </w:tblPr>
  </w:style>
  <w:style w:type="table" w:customStyle="1" w:styleId="affffffff4">
    <w:basedOn w:val="TableNormal1"/>
    <w:tblPr>
      <w:tblStyleRowBandSize w:val="1"/>
      <w:tblStyleColBandSize w:val="1"/>
      <w:tblCellMar>
        <w:top w:w="100" w:type="dxa"/>
        <w:left w:w="100" w:type="dxa"/>
        <w:bottom w:w="100" w:type="dxa"/>
        <w:right w:w="100" w:type="dxa"/>
      </w:tblCellMar>
    </w:tblPr>
  </w:style>
  <w:style w:type="table" w:customStyle="1" w:styleId="affffffff5">
    <w:basedOn w:val="TableNormal1"/>
    <w:tblPr>
      <w:tblStyleRowBandSize w:val="1"/>
      <w:tblStyleColBandSize w:val="1"/>
      <w:tblCellMar>
        <w:top w:w="100" w:type="dxa"/>
        <w:left w:w="100" w:type="dxa"/>
        <w:bottom w:w="100" w:type="dxa"/>
        <w:right w:w="100" w:type="dxa"/>
      </w:tblCellMar>
    </w:tblPr>
  </w:style>
  <w:style w:type="table" w:customStyle="1" w:styleId="affffffff6">
    <w:basedOn w:val="TableNormal1"/>
    <w:tblPr>
      <w:tblStyleRowBandSize w:val="1"/>
      <w:tblStyleColBandSize w:val="1"/>
      <w:tblCellMar>
        <w:top w:w="100" w:type="dxa"/>
        <w:left w:w="100" w:type="dxa"/>
        <w:bottom w:w="100" w:type="dxa"/>
        <w:right w:w="100" w:type="dxa"/>
      </w:tblCellMar>
    </w:tblPr>
  </w:style>
  <w:style w:type="table" w:customStyle="1" w:styleId="affffffff7">
    <w:basedOn w:val="TableNormal1"/>
    <w:tblPr>
      <w:tblStyleRowBandSize w:val="1"/>
      <w:tblStyleColBandSize w:val="1"/>
      <w:tblCellMar>
        <w:top w:w="100" w:type="dxa"/>
        <w:left w:w="100" w:type="dxa"/>
        <w:bottom w:w="100" w:type="dxa"/>
        <w:right w:w="100" w:type="dxa"/>
      </w:tblCellMar>
    </w:tblPr>
  </w:style>
  <w:style w:type="table" w:customStyle="1" w:styleId="affffffff8">
    <w:basedOn w:val="TableNormal1"/>
    <w:tblPr>
      <w:tblStyleRowBandSize w:val="1"/>
      <w:tblStyleColBandSize w:val="1"/>
      <w:tblCellMar>
        <w:top w:w="100" w:type="dxa"/>
        <w:left w:w="100" w:type="dxa"/>
        <w:bottom w:w="100" w:type="dxa"/>
        <w:right w:w="100" w:type="dxa"/>
      </w:tblCellMar>
    </w:tblPr>
  </w:style>
  <w:style w:type="table" w:customStyle="1" w:styleId="affffffff9">
    <w:basedOn w:val="TableNormal1"/>
    <w:tblPr>
      <w:tblStyleRowBandSize w:val="1"/>
      <w:tblStyleColBandSize w:val="1"/>
      <w:tblCellMar>
        <w:top w:w="100" w:type="dxa"/>
        <w:left w:w="100" w:type="dxa"/>
        <w:bottom w:w="100" w:type="dxa"/>
        <w:right w:w="100" w:type="dxa"/>
      </w:tblCellMar>
    </w:tblPr>
  </w:style>
  <w:style w:type="table" w:customStyle="1" w:styleId="affffffffa">
    <w:basedOn w:val="TableNormal1"/>
    <w:tblPr>
      <w:tblStyleRowBandSize w:val="1"/>
      <w:tblStyleColBandSize w:val="1"/>
      <w:tblCellMar>
        <w:top w:w="100" w:type="dxa"/>
        <w:left w:w="100" w:type="dxa"/>
        <w:bottom w:w="100" w:type="dxa"/>
        <w:right w:w="100" w:type="dxa"/>
      </w:tblCellMar>
    </w:tblPr>
  </w:style>
  <w:style w:type="table" w:customStyle="1" w:styleId="affffffffb">
    <w:basedOn w:val="TableNormal1"/>
    <w:tblPr>
      <w:tblStyleRowBandSize w:val="1"/>
      <w:tblStyleColBandSize w:val="1"/>
      <w:tblCellMar>
        <w:top w:w="100" w:type="dxa"/>
        <w:left w:w="100" w:type="dxa"/>
        <w:bottom w:w="100" w:type="dxa"/>
        <w:right w:w="100" w:type="dxa"/>
      </w:tblCellMar>
    </w:tblPr>
  </w:style>
  <w:style w:type="table" w:customStyle="1" w:styleId="affffffffc">
    <w:basedOn w:val="TableNormal1"/>
    <w:tblPr>
      <w:tblStyleRowBandSize w:val="1"/>
      <w:tblStyleColBandSize w:val="1"/>
      <w:tblCellMar>
        <w:top w:w="100" w:type="dxa"/>
        <w:left w:w="100" w:type="dxa"/>
        <w:bottom w:w="100" w:type="dxa"/>
        <w:right w:w="100" w:type="dxa"/>
      </w:tblCellMar>
    </w:tblPr>
  </w:style>
  <w:style w:type="table" w:customStyle="1" w:styleId="affffffffd">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yperlink" Target="https://www.youtube.com/watch?v=aB34nClq0o0" TargetMode="External"/><Relationship Id="rId21" Type="http://schemas.openxmlformats.org/officeDocument/2006/relationships/image" Target="media/image14.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g"/><Relationship Id="rId84" Type="http://schemas.openxmlformats.org/officeDocument/2006/relationships/image" Target="media/image70.jpg"/><Relationship Id="rId89" Type="http://schemas.openxmlformats.org/officeDocument/2006/relationships/image" Target="media/image75.png"/><Relationship Id="rId112" Type="http://schemas.openxmlformats.org/officeDocument/2006/relationships/hyperlink" Target="https://economipedia.com/definiciones/sector-terciario-servicios.html" TargetMode="External"/><Relationship Id="rId16" Type="http://schemas.openxmlformats.org/officeDocument/2006/relationships/image" Target="media/image9.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image" Target="media/image56.jpg"/><Relationship Id="rId74" Type="http://schemas.openxmlformats.org/officeDocument/2006/relationships/hyperlink" Target="https://www.shutterstock.com/es/image-vector/four-translucent-jigsaw-puzzle-pieces-thin-1197247501" TargetMode="External"/><Relationship Id="rId79" Type="http://schemas.openxmlformats.org/officeDocument/2006/relationships/image" Target="media/image65.jpg"/><Relationship Id="rId87" Type="http://schemas.openxmlformats.org/officeDocument/2006/relationships/image" Target="media/image73.jpg"/><Relationship Id="rId102" Type="http://schemas.openxmlformats.org/officeDocument/2006/relationships/image" Target="media/image88.jpg"/><Relationship Id="rId110" Type="http://schemas.openxmlformats.org/officeDocument/2006/relationships/hyperlink" Target="https://economipedia.com/definiciones/sector-primario.html" TargetMode="External"/><Relationship Id="rId115" Type="http://schemas.openxmlformats.org/officeDocument/2006/relationships/image" Target="media/image91.jpg"/><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1.jpg"/><Relationship Id="rId82" Type="http://schemas.openxmlformats.org/officeDocument/2006/relationships/image" Target="media/image68.jp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comments" Target="comments.xml"/><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image" Target="media/image63.jpg"/><Relationship Id="rId100" Type="http://schemas.openxmlformats.org/officeDocument/2006/relationships/image" Target="media/image86.jpg"/><Relationship Id="rId113" Type="http://schemas.openxmlformats.org/officeDocument/2006/relationships/hyperlink" Target="https://economipedia.com/definiciones/sector-quinario.html" TargetMode="External"/><Relationship Id="rId118" Type="http://schemas.openxmlformats.org/officeDocument/2006/relationships/hyperlink" Target="https://www.bancoldex.com/clasificacion-de-empresas-en-colombia-200" TargetMode="External"/><Relationship Id="rId8" Type="http://schemas.openxmlformats.org/officeDocument/2006/relationships/image" Target="media/image1.jp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image" Target="media/image66.jpg"/><Relationship Id="rId85" Type="http://schemas.openxmlformats.org/officeDocument/2006/relationships/image" Target="media/image71.png"/><Relationship Id="rId93" Type="http://schemas.openxmlformats.org/officeDocument/2006/relationships/image" Target="media/image79.jpg"/><Relationship Id="rId98" Type="http://schemas.openxmlformats.org/officeDocument/2006/relationships/image" Target="media/image84.jp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jpg"/><Relationship Id="rId67" Type="http://schemas.openxmlformats.org/officeDocument/2006/relationships/image" Target="media/image57.jpg"/><Relationship Id="rId108" Type="http://schemas.openxmlformats.org/officeDocument/2006/relationships/image" Target="media/image54.png"/><Relationship Id="rId116" Type="http://schemas.openxmlformats.org/officeDocument/2006/relationships/hyperlink" Target="https://www.youtube.com/watch?v=aB34nClq0o0" TargetMode="External"/><Relationship Id="rId124"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hyperlink" Target="https://www.shutterstock.com/es/image-vector/mission-vision-values-icon-set-rocket-2004543320" TargetMode="External"/><Relationship Id="rId83" Type="http://schemas.openxmlformats.org/officeDocument/2006/relationships/image" Target="media/image69.jpg"/><Relationship Id="rId88" Type="http://schemas.openxmlformats.org/officeDocument/2006/relationships/image" Target="media/image74.jpg"/><Relationship Id="rId91" Type="http://schemas.openxmlformats.org/officeDocument/2006/relationships/image" Target="media/image77.jpg"/><Relationship Id="rId96" Type="http://schemas.openxmlformats.org/officeDocument/2006/relationships/image" Target="media/image82.jpg"/><Relationship Id="rId111" Type="http://schemas.openxmlformats.org/officeDocument/2006/relationships/hyperlink" Target="https://economipedia.com/definiciones/sector-secundari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microsoft.com/office/2011/relationships/commentsExtended" Target="commentsExtended.xml"/><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jpg"/><Relationship Id="rId106" Type="http://schemas.openxmlformats.org/officeDocument/2006/relationships/image" Target="media/image61.png"/><Relationship Id="rId114" Type="http://schemas.openxmlformats.org/officeDocument/2006/relationships/image" Target="media/image90.png"/><Relationship Id="rId119" Type="http://schemas.openxmlformats.org/officeDocument/2006/relationships/hyperlink" Target="https://www.bancoldex.com/clasificacion-de-empresas-en-colombia-200" TargetMode="External"/><Relationship Id="rId10" Type="http://schemas.openxmlformats.org/officeDocument/2006/relationships/image" Target="media/image3.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hyperlink" Target="https://www.shutterstock.com/es/image-vector/line-icons-set-flat-design-elements-269365109" TargetMode="External"/><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image" Target="media/image72.png"/><Relationship Id="rId94" Type="http://schemas.openxmlformats.org/officeDocument/2006/relationships/image" Target="media/image80.jpg"/><Relationship Id="rId99" Type="http://schemas.openxmlformats.org/officeDocument/2006/relationships/image" Target="media/image85.jpg"/><Relationship Id="rId101" Type="http://schemas.openxmlformats.org/officeDocument/2006/relationships/image" Target="media/image87.jp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9.jpg"/><Relationship Id="rId109" Type="http://schemas.openxmlformats.org/officeDocument/2006/relationships/image" Target="media/image89.pn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hyperlink" Target="https://www.shutterstock.com/es/image-vector/contract-papers-document-folder-stamp-text-1409636174" TargetMode="External"/><Relationship Id="rId97" Type="http://schemas.openxmlformats.org/officeDocument/2006/relationships/image" Target="media/image83.jp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jpg"/><Relationship Id="rId92" Type="http://schemas.openxmlformats.org/officeDocument/2006/relationships/image" Target="media/image78.jpg"/><Relationship Id="rId2" Type="http://schemas.openxmlformats.org/officeDocument/2006/relationships/numbering" Target="numbering.xml"/><Relationship Id="rId29"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

<file path=word/_rels/header1.xml.rels><?xml version="1.0" encoding="UTF-8" standalone="yes"?>
<Relationships xmlns="http://schemas.openxmlformats.org/package/2006/relationships"><Relationship Id="rId2" Type="http://schemas.openxmlformats.org/officeDocument/2006/relationships/image" Target="media/image93.png"/><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TchDZTZojuG9cWxOvzyq2EblJg==">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75</Pages>
  <Words>9416</Words>
  <Characters>51789</Characters>
  <Application>Microsoft Office Word</Application>
  <DocSecurity>0</DocSecurity>
  <Lines>431</Lines>
  <Paragraphs>122</Paragraphs>
  <ScaleCrop>false</ScaleCrop>
  <Company/>
  <LinksUpToDate>false</LinksUpToDate>
  <CharactersWithSpaces>61083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Freidi Ortiz</cp:lastModifiedBy>
  <cp:revision>3</cp:revision>
  <dcterms:created xsi:type="dcterms:W3CDTF">2022-08-21T13:08:00Z</dcterms:created>
  <dcterms:modified xsi:type="dcterms:W3CDTF">2022-09-10T17:55:00Z</dcterms:modified>
</cp:coreProperties>
</file>