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color w:val="000000"/>
                <w:sz w:val="22"/>
                <w:szCs w:val="22"/>
                <w:rtl w:val="0"/>
              </w:rPr>
              <w:t xml:space="preserve">Gestión del desarrollo administrativo e innovación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210201042. Planear el desarrollo del talento humano según requerimientos y modelos gestión.</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210201042-02. Sustentar propuesta de capacitación, a partir de las necesidades del talento humano de la organización.</w:t>
            </w:r>
          </w:p>
          <w:p w:rsidR="00000000" w:rsidDel="00000000" w:rsidP="00000000" w:rsidRDefault="00000000" w:rsidRPr="00000000" w14:paraId="0000000A">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210201042-03. Estructurar propuesta de capacitación del talento humano en la organización, de acuerdo con procedimientos técnicos.</w:t>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19</w:t>
            </w:r>
            <w:r w:rsidDel="00000000" w:rsidR="00000000" w:rsidRPr="00000000">
              <w:rPr>
                <w:rtl w:val="0"/>
              </w:rPr>
            </w:r>
          </w:p>
        </w:tc>
      </w:tr>
      <w:tr>
        <w:trPr>
          <w:cantSplit w:val="0"/>
          <w:trHeight w:val="758"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Evaluación, capacitación y permanencia de talento humano</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del talento humano es la encargada de las etapas o procesos que generan o influyen en los comportamientos y en las actitudes de los empleados, condicionando sus resultados en la productividad, la satisfacción laboral, la rotación o permanencia y, por ende, en los resultados acertados de la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Comportamientos, actitudes, habilidades, capacitación, productividad.</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b w:val="1"/>
          <w:sz w:val="22"/>
          <w:szCs w:val="22"/>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Evaluación y capacitación del talento humano</w:t>
      </w:r>
    </w:p>
    <w:p w:rsidR="00000000" w:rsidDel="00000000" w:rsidP="00000000" w:rsidRDefault="00000000" w:rsidRPr="00000000" w14:paraId="0000001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1.1 Evaluación de desempeño</w:t>
      </w:r>
    </w:p>
    <w:p w:rsidR="00000000" w:rsidDel="00000000" w:rsidP="00000000" w:rsidRDefault="00000000" w:rsidRPr="00000000" w14:paraId="0000001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 Capacitación</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Bienestar y calidad de vida</w:t>
      </w:r>
    </w:p>
    <w:p w:rsidR="00000000" w:rsidDel="00000000" w:rsidP="00000000" w:rsidRDefault="00000000" w:rsidRPr="00000000" w14:paraId="0000002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Salud ocupacional</w:t>
      </w:r>
    </w:p>
    <w:p w:rsidR="00000000" w:rsidDel="00000000" w:rsidP="00000000" w:rsidRDefault="00000000" w:rsidRPr="00000000" w14:paraId="00000021">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4. </w:t>
      </w:r>
      <w:r w:rsidDel="00000000" w:rsidR="00000000" w:rsidRPr="00000000">
        <w:rPr>
          <w:rFonts w:ascii="Arial" w:cs="Arial" w:eastAsia="Arial" w:hAnsi="Arial"/>
          <w:b w:val="1"/>
          <w:color w:val="000000"/>
          <w:sz w:val="22"/>
          <w:szCs w:val="22"/>
          <w:rtl w:val="0"/>
        </w:rPr>
        <w:t xml:space="preserve">Comunicación empresarial</w:t>
      </w:r>
    </w:p>
    <w:p w:rsidR="00000000" w:rsidDel="00000000" w:rsidP="00000000" w:rsidRDefault="00000000" w:rsidRPr="00000000" w14:paraId="0000002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4">
      <w:pPr>
        <w:spacing w:after="120" w:lineRule="auto"/>
        <w:rPr>
          <w:rFonts w:ascii="Arial" w:cs="Arial" w:eastAsia="Arial" w:hAnsi="Arial"/>
          <w:sz w:val="22"/>
          <w:szCs w:val="22"/>
        </w:rPr>
      </w:pPr>
      <w:bookmarkStart w:colFirst="0" w:colLast="0" w:name="_heading=h.30j0zll" w:id="1"/>
      <w:bookmarkEnd w:id="1"/>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aprenderá que el talento humano se define como la sumatoria de competencias y habilidades que posee una persona y que le permiten generar valor agregado a su trabajo y contribuir entonces al fortalecimiento y crecimiento de la entidad a la cual presta sus servicios. El talento humano de una organización es tan importante, como su misma marca, producto o infraestructura, porque a partir del aporte de sus colaboradores, se constituye y mantiene la organización.</w:t>
            </w:r>
          </w:p>
          <w:p w:rsidR="00000000" w:rsidDel="00000000" w:rsidP="00000000" w:rsidRDefault="00000000" w:rsidRPr="00000000" w14:paraId="00000027">
            <w:pPr>
              <w:spacing w:after="120" w:lineRule="auto"/>
              <w:jc w:val="both"/>
              <w:rPr>
                <w:rFonts w:ascii="Arial" w:cs="Arial" w:eastAsia="Arial" w:hAnsi="Arial"/>
                <w:color w:val="7f7f7f"/>
                <w:sz w:val="22"/>
                <w:szCs w:val="22"/>
              </w:rPr>
            </w:pPr>
            <w:r w:rsidDel="00000000" w:rsidR="00000000" w:rsidRPr="00000000">
              <w:rPr>
                <w:rFonts w:ascii="Arial" w:cs="Arial" w:eastAsia="Arial" w:hAnsi="Arial"/>
                <w:sz w:val="22"/>
                <w:szCs w:val="22"/>
                <w:rtl w:val="0"/>
              </w:rPr>
              <w:t xml:space="preserve">Por consiguiente, toda empresa debe establecer procedimientos acertados para atraer, seleccionar y fortalecer el talento de sus colaboradores y, de esta manera, construir un ambiente laboral fuerte y competente; dentro de su programa de gestión al trabajador, debe originar procesos para mejorar, fortalecer, capacitar y motivar al trabajador en el desarrollo de sus habilidades. </w:t>
            </w:r>
            <w:r w:rsidDel="00000000" w:rsidR="00000000" w:rsidRPr="00000000">
              <w:rPr>
                <w:rFonts w:ascii="Arial" w:cs="Arial" w:eastAsia="Arial" w:hAnsi="Arial"/>
                <w:color w:val="7f7f7f"/>
                <w:sz w:val="22"/>
                <w:szCs w:val="22"/>
                <w:rtl w:val="0"/>
              </w:rPr>
              <w:t xml:space="preserve"> </w:t>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B">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pStyle w:val="Title"/>
              <w:widowControl w:val="0"/>
              <w:spacing w:after="120" w:lineRule="auto"/>
              <w:jc w:val="center"/>
              <w:rPr>
                <w:rFonts w:ascii="Arial" w:cs="Arial" w:eastAsia="Arial" w:hAnsi="Arial"/>
                <w:color w:val="000000"/>
                <w:sz w:val="22"/>
                <w:szCs w:val="22"/>
              </w:rPr>
            </w:pPr>
            <w:bookmarkStart w:colFirst="0" w:colLast="0" w:name="_heading=h.2s8eyo1" w:id="2"/>
            <w:bookmarkEnd w:id="2"/>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99540"/>
                  <wp:effectExtent b="0" l="0" r="0" t="0"/>
                  <wp:docPr descr="Entrenador hablando ante la audiencia. Mentor presentando cartas e informes, reuniones de empleados en capacitación empresarial, seminario o conferencia. Ilustración vectorial para presentación, conferencia, concepto educativo" id="1304" name="image72.jpg"/>
                  <a:graphic>
                    <a:graphicData uri="http://schemas.openxmlformats.org/drawingml/2006/picture">
                      <pic:pic>
                        <pic:nvPicPr>
                          <pic:cNvPr descr="Entrenador hablando ante la audiencia. Mentor presentando cartas e informes, reuniones de empleados en capacitación empresarial, seminario o conferencia. Ilustración vectorial para presentación, conferencia, concepto educativo" id="0" name="image72.jpg"/>
                          <pic:cNvPicPr preferRelativeResize="0"/>
                        </pic:nvPicPr>
                        <pic:blipFill>
                          <a:blip r:embed="rId9"/>
                          <a:srcRect b="0" l="0" r="0" t="0"/>
                          <a:stretch>
                            <a:fillRect/>
                          </a:stretch>
                        </pic:blipFill>
                        <pic:spPr>
                          <a:xfrm>
                            <a:off x="0" y="0"/>
                            <a:ext cx="2124075" cy="139954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Concepto de negocio de aprendizaje de formación de conferencias" id="1306" name="image75.jpg"/>
                  <a:graphic>
                    <a:graphicData uri="http://schemas.openxmlformats.org/drawingml/2006/picture">
                      <pic:pic>
                        <pic:nvPicPr>
                          <pic:cNvPr descr="Concepto de negocio de aprendizaje de formación de conferencias" id="0" name="image75.jpg"/>
                          <pic:cNvPicPr preferRelativeResize="0"/>
                        </pic:nvPicPr>
                        <pic:blipFill>
                          <a:blip r:embed="rId10"/>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72540"/>
                  <wp:effectExtent b="0" l="0" r="0" t="0"/>
                  <wp:docPr descr="Assessment Analysis Evaluation Measure Business Analytics Technology concept." id="1305" name="image68.jpg"/>
                  <a:graphic>
                    <a:graphicData uri="http://schemas.openxmlformats.org/drawingml/2006/picture">
                      <pic:pic>
                        <pic:nvPicPr>
                          <pic:cNvPr descr="Assessment Analysis Evaluation Measure Business Analytics Technology concept." id="0" name="image68.jpg"/>
                          <pic:cNvPicPr preferRelativeResize="0"/>
                        </pic:nvPicPr>
                        <pic:blipFill>
                          <a:blip r:embed="rId11"/>
                          <a:srcRect b="0" l="0" r="0" t="0"/>
                          <a:stretch>
                            <a:fillRect/>
                          </a:stretch>
                        </pic:blipFill>
                        <pic:spPr>
                          <a:xfrm>
                            <a:off x="0" y="0"/>
                            <a:ext cx="2124075" cy="127254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Iniciación de proyectos o gestión de proyectos, investigación o implementación de ideas de negocio para ver resultados, esfuerzo para desarrollar el concepto de idea y meta de negocio, empresario voltea ruedas de cog para iluminar la idea de la bombilla." id="1308" name="image69.jpg"/>
                  <a:graphic>
                    <a:graphicData uri="http://schemas.openxmlformats.org/drawingml/2006/picture">
                      <pic:pic>
                        <pic:nvPicPr>
                          <pic:cNvPr descr="Iniciación de proyectos o gestión de proyectos, investigación o implementación de ideas de negocio para ver resultados, esfuerzo para desarrollar el concepto de idea y meta de negocio, empresario voltea ruedas de cog para iluminar la idea de la bombilla." id="0" name="image69.jpg"/>
                          <pic:cNvPicPr preferRelativeResize="0"/>
                        </pic:nvPicPr>
                        <pic:blipFill>
                          <a:blip r:embed="rId12"/>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video presenta una visión general del componente formativo donde conoceremos temas sobre la </w:t>
            </w:r>
            <w:r w:rsidDel="00000000" w:rsidR="00000000" w:rsidRPr="00000000">
              <w:rPr>
                <w:rFonts w:ascii="Arial" w:cs="Arial" w:eastAsia="Arial" w:hAnsi="Arial"/>
                <w:b w:val="1"/>
                <w:sz w:val="22"/>
                <w:szCs w:val="22"/>
                <w:rtl w:val="0"/>
              </w:rPr>
              <w:t xml:space="preserve">evaluación, capacitación y permanencia del talento humano</w:t>
            </w:r>
            <w:r w:rsidDel="00000000" w:rsidR="00000000" w:rsidRPr="00000000">
              <w:rPr>
                <w:rFonts w:ascii="Arial" w:cs="Arial" w:eastAsia="Arial" w:hAnsi="Arial"/>
                <w:sz w:val="22"/>
                <w:szCs w:val="22"/>
                <w:rtl w:val="0"/>
              </w:rPr>
              <w:t xml:space="preserve">. Mediante el desarrollo del presente componente, procuraremos conducirlo hacia el diagnóstico, la planeación, el seguimiento y empoderamiento de la gestión del talento humano, aplicado a las organizaciones como eje fundamental para el cumplimiento de sus objetivos estratégicos.</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las organizaciones han comprendido el impacto positivo que aporta a su gestión administrativa y productiva, contar con un equipo de trabajo calificado, no solamente en el aspecto profesional, sino también en aspectos humanos, sociales y éticos. Han identificado que la experiencia no es solo el indicador de gestión individual, sino también un conjunto de actitudes y aptitudes que le permiten al trabajador, desarrollar todo su potencial en beneficio del alcance de los objetivos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w:t>
            </w:r>
          </w:p>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 </w:t>
            </w:r>
          </w:p>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Permanencia</w:t>
            </w:r>
          </w:p>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estratégicos</w:t>
            </w:r>
          </w:p>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Desarrollar su potencial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53820"/>
                  <wp:effectExtent b="0" l="0" r="0" t="0"/>
                  <wp:docPr descr="Gestión de Recursos Humanos Contratación Empleo Concepto de caza de cabezas , Recursos humanos utiliza computadoras para buscar y seleccionar a los candidatos al empleoProceso de selección de personas para unirse al trabajo de la Alta Representante." id="1307" name="image74.jpg"/>
                  <a:graphic>
                    <a:graphicData uri="http://schemas.openxmlformats.org/drawingml/2006/picture">
                      <pic:pic>
                        <pic:nvPicPr>
                          <pic:cNvPr descr="Gestión de Recursos Humanos Contratación Empleo Concepto de caza de cabezas , Recursos humanos utiliza computadoras para buscar y seleccionar a los candidatos al empleoProceso de selección de personas para unirse al trabajo de la Alta Representante." id="0" name="image74.jpg"/>
                          <pic:cNvPicPr preferRelativeResize="0"/>
                        </pic:nvPicPr>
                        <pic:blipFill>
                          <a:blip r:embed="rId13"/>
                          <a:srcRect b="0" l="0" r="0" t="0"/>
                          <a:stretch>
                            <a:fillRect/>
                          </a:stretch>
                        </pic:blipFill>
                        <pic:spPr>
                          <a:xfrm>
                            <a:off x="0" y="0"/>
                            <a:ext cx="2124075" cy="13538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53820"/>
                  <wp:effectExtent b="0" l="0" r="0" t="0"/>
                  <wp:docPr descr="Estrategias empresariales en recesión. Fortalecer las empresas en la crisis económica. Dar prioridad a los clientes, estrategias de marketing, gestión de personal, creación de redes, desarrollo de prácticas innovadoras, búsqueda de asistencia." id="1311" name="image84.jpg"/>
                  <a:graphic>
                    <a:graphicData uri="http://schemas.openxmlformats.org/drawingml/2006/picture">
                      <pic:pic>
                        <pic:nvPicPr>
                          <pic:cNvPr descr="Estrategias empresariales en recesión. Fortalecer las empresas en la crisis económica. Dar prioridad a los clientes, estrategias de marketing, gestión de personal, creación de redes, desarrollo de prácticas innovadoras, búsqueda de asistencia." id="0" name="image84.jpg"/>
                          <pic:cNvPicPr preferRelativeResize="0"/>
                        </pic:nvPicPr>
                        <pic:blipFill>
                          <a:blip r:embed="rId14"/>
                          <a:srcRect b="0" l="0" r="0" t="0"/>
                          <a:stretch>
                            <a:fillRect/>
                          </a:stretch>
                        </pic:blipFill>
                        <pic:spPr>
                          <a:xfrm>
                            <a:off x="0" y="0"/>
                            <a:ext cx="2124075" cy="135382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13510"/>
                  <wp:effectExtent b="0" l="0" r="0" t="0"/>
                  <wp:docPr descr="Trato comercial, confianza y concepto de acuerdo. Objetivos comunes y colaboración en equipo.Ecosistema empresarial y asociaciones. Red de negocios. Fusiones y adquisiciones (M y A). " id="1309" name="image70.jpg"/>
                  <a:graphic>
                    <a:graphicData uri="http://schemas.openxmlformats.org/drawingml/2006/picture">
                      <pic:pic>
                        <pic:nvPicPr>
                          <pic:cNvPr descr="Trato comercial, confianza y concepto de acuerdo. Objetivos comunes y colaboración en equipo.Ecosistema empresarial y asociaciones. Red de negocios. Fusiones y adquisiciones (M y A). " id="0" name="image70.jpg"/>
                          <pic:cNvPicPr preferRelativeResize="0"/>
                        </pic:nvPicPr>
                        <pic:blipFill>
                          <a:blip r:embed="rId15"/>
                          <a:srcRect b="0" l="0" r="0" t="0"/>
                          <a:stretch>
                            <a:fillRect/>
                          </a:stretch>
                        </pic:blipFill>
                        <pic:spPr>
                          <a:xfrm>
                            <a:off x="0" y="0"/>
                            <a:ext cx="2124075" cy="141351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Un pasante milenario enfocado mira a la pantalla de una laptop y escucha a una hábil mentora india. Mujeres hindúes con experiencia en trabajo consultan a un joven nuevo empleado ayuda en el trabajo de computación en la red corporativa" id="1315" name="image78.jpg"/>
                  <a:graphic>
                    <a:graphicData uri="http://schemas.openxmlformats.org/drawingml/2006/picture">
                      <pic:pic>
                        <pic:nvPicPr>
                          <pic:cNvPr descr="Un pasante milenario enfocado mira a la pantalla de una laptop y escucha a una hábil mentora india. Mujeres hindúes con experiencia en trabajo consultan a un joven nuevo empleado ayuda en el trabajo de computación en la red corporativa" id="0" name="image78.jpg"/>
                          <pic:cNvPicPr preferRelativeResize="0"/>
                        </pic:nvPicPr>
                        <pic:blipFill>
                          <a:blip r:embed="rId16"/>
                          <a:srcRect b="0" l="0" r="0" t="0"/>
                          <a:stretch>
                            <a:fillRect/>
                          </a:stretch>
                        </pic:blipFill>
                        <pic:spPr>
                          <a:xfrm>
                            <a:off x="0" y="0"/>
                            <a:ext cx="2124075" cy="14865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han identificado que después de aplicar exitosamente los procesos de reclutamiento y selección, y de haber elegido el personal idóneo para desarrollar las funciones del cargo, el personal no siempre contará con los conocimientos y habilidades que le permitan desarrollar su rol al 100 %; para lograrlo, requieren fortalecer los saberes previos, pero también aprender nuevas habilidades y conocimientos. Razón por la cual las organizaciones deben contar con procesos de evaluación y capacitación que garanticen el desarrollo eficiente de los mismos, y la permanencia de sus trabajadores.</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y selección</w:t>
            </w:r>
          </w:p>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Fortalecer</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Aprender</w:t>
            </w:r>
          </w:p>
          <w:p w:rsidR="00000000" w:rsidDel="00000000" w:rsidP="00000000" w:rsidRDefault="00000000" w:rsidRPr="00000000" w14:paraId="000000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y capacitación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Ilustración vectorial de un concepto de negocio. Entrevista laboral. Evaluaciones de los empleados, formularios e informes de evaluación, conceptos de examen de la actuación profesional." id="1313" name="image77.jpg"/>
                  <a:graphic>
                    <a:graphicData uri="http://schemas.openxmlformats.org/drawingml/2006/picture">
                      <pic:pic>
                        <pic:nvPicPr>
                          <pic:cNvPr descr="Ilustración vectorial de un concepto de negocio. Entrevista laboral. Evaluaciones de los empleados, formularios e informes de evaluación, conceptos de examen de la actuación profesional." id="0" name="image77.jpg"/>
                          <pic:cNvPicPr preferRelativeResize="0"/>
                        </pic:nvPicPr>
                        <pic:blipFill>
                          <a:blip r:embed="rId17"/>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CAPA - Acrónimo de acción correctiva y preventiva. fondo de concepto de negocio.  concepto de ilustración vectorial con palabras clave e iconos. ilustración con iconos para banner web, volante, aterrizaje" id="1319" name="image91.jpg"/>
                  <a:graphic>
                    <a:graphicData uri="http://schemas.openxmlformats.org/drawingml/2006/picture">
                      <pic:pic>
                        <pic:nvPicPr>
                          <pic:cNvPr descr="CAPA - Acrónimo de acción correctiva y preventiva. fondo de concepto de negocio.  concepto de ilustración vectorial con palabras clave e iconos. ilustración con iconos para banner web, volante, aterrizaje" id="0" name="image91.jpg"/>
                          <pic:cNvPicPr preferRelativeResize="0"/>
                        </pic:nvPicPr>
                        <pic:blipFill>
                          <a:blip r:embed="rId18"/>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416810"/>
                  <wp:effectExtent b="0" l="0" r="0" t="0"/>
                  <wp:docPr descr="Analysis flat icons concept. Vector illustration. Element template for design." id="1317" name="image92.jpg"/>
                  <a:graphic>
                    <a:graphicData uri="http://schemas.openxmlformats.org/drawingml/2006/picture">
                      <pic:pic>
                        <pic:nvPicPr>
                          <pic:cNvPr descr="Analysis flat icons concept. Vector illustration. Element template for design." id="0" name="image92.jpg"/>
                          <pic:cNvPicPr preferRelativeResize="0"/>
                        </pic:nvPicPr>
                        <pic:blipFill>
                          <a:blip r:embed="rId19"/>
                          <a:srcRect b="0" l="0" r="0" t="0"/>
                          <a:stretch>
                            <a:fillRect/>
                          </a:stretch>
                        </pic:blipFill>
                        <pic:spPr>
                          <a:xfrm>
                            <a:off x="0" y="0"/>
                            <a:ext cx="2124075" cy="241681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115060"/>
                  <wp:effectExtent b="0" l="0" r="0" t="0"/>
                  <wp:docPr descr="Evaluación comparativa. Comparar calidad con empresas competidoras. Rendimiento, calidad, comparación de costos. Estrategia de desarrollo. Las personas que se mantienen cerca de los indicadores mejoran la productividad de la empresa y aumentan las ganancias" id="1318" name="image73.jpg"/>
                  <a:graphic>
                    <a:graphicData uri="http://schemas.openxmlformats.org/drawingml/2006/picture">
                      <pic:pic>
                        <pic:nvPicPr>
                          <pic:cNvPr descr="Evaluación comparativa. Comparar calidad con empresas competidoras. Rendimiento, calidad, comparación de costos. Estrategia de desarrollo. Las personas que se mantienen cerca de los indicadores mejoran la productividad de la empresa y aumentan las ganancias" id="0" name="image73.jpg"/>
                          <pic:cNvPicPr preferRelativeResize="0"/>
                        </pic:nvPicPr>
                        <pic:blipFill>
                          <a:blip r:embed="rId20"/>
                          <a:srcRect b="0" l="0" r="0" t="0"/>
                          <a:stretch>
                            <a:fillRect/>
                          </a:stretch>
                        </pic:blipFill>
                        <pic:spPr>
                          <a:xfrm>
                            <a:off x="0" y="0"/>
                            <a:ext cx="2124075" cy="11150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 o medir no es sinónimo de inconformidad o desconfianza; por el contrario, es una actividad necesaria para el crecimiento. Por medio de la evaluación se identifican errores y necesidades y se tolera la aplicación de acciones correctivas o de mejora. También se pueden identificar cualidades y fortalezas que permiten potencializar las habilidades y buenas prácticas vigentes.</w:t>
            </w:r>
          </w:p>
          <w:p w:rsidR="00000000" w:rsidDel="00000000" w:rsidP="00000000" w:rsidRDefault="00000000" w:rsidRPr="00000000" w14:paraId="0000005F">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procesos de la gestión del talento humano, encontramos la evaluación del desempeño que, teniendo en cuenta el análisis anterior, es la manera más efectiva para mejorar, fortalecer y potencializar las competencias de los trabajadores. </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Evaluar</w:t>
            </w:r>
          </w:p>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 correctivas o de mejora</w:t>
            </w:r>
          </w:p>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Cualidades y fortalezas</w:t>
            </w:r>
          </w:p>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desempeño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Isometric Concept estrategia de negocio, plan estrategia para el éxito. Lograr objetivos de estrategia comercial para ganar, administrar o dirigir." id="1320" name="image76.jpg"/>
                  <a:graphic>
                    <a:graphicData uri="http://schemas.openxmlformats.org/drawingml/2006/picture">
                      <pic:pic>
                        <pic:nvPicPr>
                          <pic:cNvPr descr="Isometric Concept estrategia de negocio, plan estrategia para el éxito. Lograr objetivos de estrategia comercial para ganar, administrar o dirigir." id="0" name="image76.jpg"/>
                          <pic:cNvPicPr preferRelativeResize="0"/>
                        </pic:nvPicPr>
                        <pic:blipFill>
                          <a:blip r:embed="rId21"/>
                          <a:srcRect b="0" l="0" r="0" t="0"/>
                          <a:stretch>
                            <a:fillRect/>
                          </a:stretch>
                        </pic:blipFill>
                        <pic:spPr>
                          <a:xfrm>
                            <a:off x="0" y="0"/>
                            <a:ext cx="2124075"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Conexión en línea disponible en todo el mundo. Redes sociales con personas . intercambiar conocimientos, comunicar transacciones, en línea desde otros hemisferios y una nube para almacenar información de todo el mundo. tecnología del futuro." id="1321" name="image88.jpg"/>
                  <a:graphic>
                    <a:graphicData uri="http://schemas.openxmlformats.org/drawingml/2006/picture">
                      <pic:pic>
                        <pic:nvPicPr>
                          <pic:cNvPr descr="Conexión en línea disponible en todo el mundo. Redes sociales con personas . intercambiar conocimientos, comunicar transacciones, en línea desde otros hemisferios y una nube para almacenar información de todo el mundo. tecnología del futuro." id="0" name="image88.jpg"/>
                          <pic:cNvPicPr preferRelativeResize="0"/>
                        </pic:nvPicPr>
                        <pic:blipFill>
                          <a:blip r:embed="rId22"/>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076960"/>
                  <wp:effectExtent b="0" l="0" r="0" t="0"/>
                  <wp:docPr descr="Técnico profesional masculino Control de calidad, mantenimiento, facturación en fábrica, taller de almacén para operadores de fábrica, equipo de ingeniería Espacio y antecedentes para texto" id="1322" name="image90.jpg"/>
                  <a:graphic>
                    <a:graphicData uri="http://schemas.openxmlformats.org/drawingml/2006/picture">
                      <pic:pic>
                        <pic:nvPicPr>
                          <pic:cNvPr descr="Técnico profesional masculino Control de calidad, mantenimiento, facturación en fábrica, taller de almacén para operadores de fábrica, equipo de ingeniería Espacio y antecedentes para texto" id="0" name="image90.jpg"/>
                          <pic:cNvPicPr preferRelativeResize="0"/>
                        </pic:nvPicPr>
                        <pic:blipFill>
                          <a:blip r:embed="rId23"/>
                          <a:srcRect b="0" l="0" r="0" t="0"/>
                          <a:stretch>
                            <a:fillRect/>
                          </a:stretch>
                        </pic:blipFill>
                        <pic:spPr>
                          <a:xfrm>
                            <a:off x="0" y="0"/>
                            <a:ext cx="2124075" cy="10769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13890" cy="1256665"/>
                  <wp:effectExtent b="0" l="0" r="0" t="0"/>
                  <wp:docPr descr="Retrato de Ingeniería con casco y uniforme de seguridad de pie en fábrica. Industrial y laboral." id="1324" name="image89.jpg"/>
                  <a:graphic>
                    <a:graphicData uri="http://schemas.openxmlformats.org/drawingml/2006/picture">
                      <pic:pic>
                        <pic:nvPicPr>
                          <pic:cNvPr descr="Retrato de Ingeniería con casco y uniforme de seguridad de pie en fábrica. Industrial y laboral." id="0" name="image89.jpg"/>
                          <pic:cNvPicPr preferRelativeResize="0"/>
                        </pic:nvPicPr>
                        <pic:blipFill>
                          <a:blip r:embed="rId24"/>
                          <a:srcRect b="0" l="0" r="0" t="0"/>
                          <a:stretch>
                            <a:fillRect/>
                          </a:stretch>
                        </pic:blipFill>
                        <pic:spPr>
                          <a:xfrm>
                            <a:off x="0" y="0"/>
                            <a:ext cx="1913890" cy="125666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18590"/>
                  <wp:effectExtent b="0" l="0" r="0" t="0"/>
                  <wp:docPr descr="Equipo de mano de pequeños empresarios. Ayuda social o apoyo para la ilustración de vectores planos comunitarios en el lugar de trabajo. Atención a los empleados, bienestar, concepto de gestión de personas para banner, diseño de sitios web" id="1325" name="image81.jpg"/>
                  <a:graphic>
                    <a:graphicData uri="http://schemas.openxmlformats.org/drawingml/2006/picture">
                      <pic:pic>
                        <pic:nvPicPr>
                          <pic:cNvPr descr="Equipo de mano de pequeños empresarios. Ayuda social o apoyo para la ilustración de vectores planos comunitarios en el lugar de trabajo. Atención a los empleados, bienestar, concepto de gestión de personas para banner, diseño de sitios web" id="0" name="image81.jpg"/>
                          <pic:cNvPicPr preferRelativeResize="0"/>
                        </pic:nvPicPr>
                        <pic:blipFill>
                          <a:blip r:embed="rId25"/>
                          <a:srcRect b="0" l="0" r="0" t="0"/>
                          <a:stretch>
                            <a:fillRect/>
                          </a:stretch>
                        </pic:blipFill>
                        <pic:spPr>
                          <a:xfrm>
                            <a:off x="0" y="0"/>
                            <a:ext cx="2124075" cy="14185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la administración de gestión del talento humano, obtiene los resultados de la evaluación del desempeño, de manera individual, podrá planear estrategias que permitirán mejorar, promover o fortalecer sus habilidades, destrezas y competencias; para lograrlo existen diferentes acciones que pueden ir desde la aplicación de mejoras en los conocimientos, en las habilidades técnicas, en la seguridad laboral y ocupacional, hasta planes de bienestar que fortalezcan la calidad de vida y el bienestar de los trabajadores.</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Estrategias</w:t>
            </w:r>
          </w:p>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Conocimiento</w:t>
            </w:r>
          </w:p>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Habilidades técnicas</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Seguridad laboral</w:t>
            </w:r>
          </w:p>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Planes de bienestar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Grupo de personas toman notas, escuchando a un conferenciante o orador en una conferencia. Concepto de capacitación para seminarios de reuniones de grupos de trabajo. Planificación, análisis, colaboración de trabajo en equipo." id="1326" name="image85.jpg"/>
                  <a:graphic>
                    <a:graphicData uri="http://schemas.openxmlformats.org/drawingml/2006/picture">
                      <pic:pic>
                        <pic:nvPicPr>
                          <pic:cNvPr descr="Grupo de personas toman notas, escuchando a un conferenciante o orador en una conferencia. Concepto de capacitación para seminarios de reuniones de grupos de trabajo. Planificación, análisis, colaboración de trabajo en equipo." id="0" name="image85.jpg"/>
                          <pic:cNvPicPr preferRelativeResize="0"/>
                        </pic:nvPicPr>
                        <pic:blipFill>
                          <a:blip r:embed="rId26"/>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08464" cy="1414213"/>
                  <wp:effectExtent b="0" l="0" r="0" t="0"/>
                  <wp:docPr descr="Psicología de las ruedas de entrenamiento. La mujer establece prioridades para la vida, evalúa su éxito en varias áreas de la vida. Trabajo, amor, autorrealización y ganancias. Atención de salud mental. Dibujo vectorial plano de dibujos animados" id="1327" name="image87.jpg"/>
                  <a:graphic>
                    <a:graphicData uri="http://schemas.openxmlformats.org/drawingml/2006/picture">
                      <pic:pic>
                        <pic:nvPicPr>
                          <pic:cNvPr descr="Psicología de las ruedas de entrenamiento. La mujer establece prioridades para la vida, evalúa su éxito en varias áreas de la vida. Trabajo, amor, autorrealización y ganancias. Atención de salud mental. Dibujo vectorial plano de dibujos animados" id="0" name="image87.jpg"/>
                          <pic:cNvPicPr preferRelativeResize="0"/>
                        </pic:nvPicPr>
                        <pic:blipFill>
                          <a:blip r:embed="rId27"/>
                          <a:srcRect b="0" l="0" r="0" t="0"/>
                          <a:stretch>
                            <a:fillRect/>
                          </a:stretch>
                        </pic:blipFill>
                        <pic:spPr>
                          <a:xfrm>
                            <a:off x="0" y="0"/>
                            <a:ext cx="1508464" cy="1414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5">
            <w:pPr>
              <w:pBdr>
                <w:top w:color="000000" w:space="0" w:sz="0" w:val="none"/>
                <w:left w:color="000000" w:space="0" w:sz="0" w:val="none"/>
                <w:bottom w:color="000000" w:space="0" w:sz="0" w:val="none"/>
                <w:right w:color="000000" w:space="0" w:sz="0" w:val="none"/>
                <w:between w:color="000000" w:space="0" w:sz="0" w:val="none"/>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de las estrategias de mejoramiento y fortalecimiento es la </w:t>
            </w:r>
            <w:r w:rsidDel="00000000" w:rsidR="00000000" w:rsidRPr="00000000">
              <w:rPr>
                <w:rFonts w:ascii="Arial" w:cs="Arial" w:eastAsia="Arial" w:hAnsi="Arial"/>
                <w:b w:val="1"/>
                <w:sz w:val="22"/>
                <w:szCs w:val="22"/>
                <w:rtl w:val="0"/>
              </w:rPr>
              <w:t xml:space="preserve">capacitación</w:t>
            </w:r>
            <w:r w:rsidDel="00000000" w:rsidR="00000000" w:rsidRPr="00000000">
              <w:rPr>
                <w:rFonts w:ascii="Arial" w:cs="Arial" w:eastAsia="Arial" w:hAnsi="Arial"/>
                <w:sz w:val="22"/>
                <w:szCs w:val="22"/>
                <w:rtl w:val="0"/>
              </w:rPr>
              <w:t xml:space="preserve">. La capacitación es el medio más efectivo que tiene la empresa para asegurar que los empleados obtengan los conocimientos y habilidades necesarios para desarrollar sus funciones; además, la organización garantiza el cumplimiento de una las necesidades básicas según la pirámide de Maslow, “Autorrealización” porque, por medio de la capacitación, el trabajador se sentirá conforme, satisfecho y con sentido de pertenencia. La capacitación también presenta la manera de crecer dentro de la organización y de mejorar su perfil profesional.  </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apropiarse de este importante tema que fortalecerá sus conocimientos y habilidades tecnológicas. ¡Le deseamos éxitos en su aprendizaje! </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p w:rsidR="00000000" w:rsidDel="00000000" w:rsidP="00000000" w:rsidRDefault="00000000" w:rsidRPr="00000000" w14:paraId="000000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Autorrealización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E">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7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1">
      <w:pPr>
        <w:spacing w:after="120" w:lineRule="auto"/>
        <w:jc w:val="both"/>
        <w:rPr>
          <w:rFonts w:ascii="Arial" w:cs="Arial" w:eastAsia="Arial" w:hAnsi="Arial"/>
          <w:b w:val="1"/>
          <w:sz w:val="22"/>
          <w:szCs w:val="22"/>
        </w:rPr>
      </w:pPr>
      <w:bookmarkStart w:colFirst="0" w:colLast="0" w:name="_heading=h.1fob9te" w:id="3"/>
      <w:bookmarkEnd w:id="3"/>
      <w:sdt>
        <w:sdtPr>
          <w:tag w:val="goog_rdk_0"/>
        </w:sdtPr>
        <w:sdtContent>
          <w:commentRangeStart w:id="0"/>
        </w:sdtContent>
      </w:sdt>
      <w:r w:rsidDel="00000000" w:rsidR="00000000" w:rsidRPr="00000000">
        <w:rPr>
          <w:rFonts w:ascii="Arial" w:cs="Arial" w:eastAsia="Arial" w:hAnsi="Arial"/>
          <w:b w:val="1"/>
          <w:sz w:val="22"/>
          <w:szCs w:val="22"/>
          <w:rtl w:val="0"/>
        </w:rPr>
        <w:t xml:space="preserve">1. Evaluación y capacitación del talento humano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2">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84">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Durante toda nuestra vida y frente a cada circunstancia que se nos presenta, estamos en constante análisis y evaluación; examinamos los resultados del año, la situación del país, la relación familiar, la seguridad de nuestra ciudad, del barrio. De igual forma actúan las empresas, evalúan su situación financiera, el comportamiento del mercado, la competencia, el crecimiento o decrecimiento económico, el mercado y el desempeño de sus empleados, entre otros.</w:t>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123825</wp:posOffset>
                  </wp:positionV>
                  <wp:extent cx="2095500" cy="1235710"/>
                  <wp:effectExtent b="0" l="0" r="0" t="0"/>
                  <wp:wrapSquare wrapText="bothSides" distB="0" distT="0" distL="114300" distR="114300"/>
                  <wp:docPr descr="Sociología, demografía. Estudio científico de la sociedad, la relación social y la cultura. Análisis de estadísticas y encuestas sociológicas. Ciencias políticas y estudios sociales. Análisis social, demografía" id="1303" name="image71.jpg"/>
                  <a:graphic>
                    <a:graphicData uri="http://schemas.openxmlformats.org/drawingml/2006/picture">
                      <pic:pic>
                        <pic:nvPicPr>
                          <pic:cNvPr descr="Sociología, demografía. Estudio científico de la sociedad, la relación social y la cultura. Análisis de estadísticas y encuestas sociológicas. Ciencias políticas y estudios sociales. Análisis social, demografía" id="0" name="image71.jpg"/>
                          <pic:cNvPicPr preferRelativeResize="0"/>
                        </pic:nvPicPr>
                        <pic:blipFill>
                          <a:blip r:embed="rId28"/>
                          <a:srcRect b="0" l="0" r="0" t="0"/>
                          <a:stretch>
                            <a:fillRect/>
                          </a:stretch>
                        </pic:blipFill>
                        <pic:spPr>
                          <a:xfrm>
                            <a:off x="0" y="0"/>
                            <a:ext cx="2095500" cy="1235710"/>
                          </a:xfrm>
                          <a:prstGeom prst="rect"/>
                          <a:ln/>
                        </pic:spPr>
                      </pic:pic>
                    </a:graphicData>
                  </a:graphic>
                </wp:anchor>
              </w:drawing>
            </w:r>
          </w:p>
          <w:p w:rsidR="00000000" w:rsidDel="00000000" w:rsidP="00000000" w:rsidRDefault="00000000" w:rsidRPr="00000000" w14:paraId="0000008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evaluación hace parte del proceso administrativo y sus objetivos más relevantes son los de mejorar y fortalecer situaciones detectadas que no estén aportando, de manera eficiente, al objetivo general de la empresa. </w:t>
            </w:r>
          </w:p>
          <w:p w:rsidR="00000000" w:rsidDel="00000000" w:rsidP="00000000" w:rsidRDefault="00000000" w:rsidRPr="00000000" w14:paraId="0000008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Figura 1 se expone cómo la gestión del talento humano, aporta a este principio administrativo. </w:t>
            </w:r>
          </w:p>
        </w:tc>
      </w:tr>
    </w:tbl>
    <w:p w:rsidR="00000000" w:rsidDel="00000000" w:rsidP="00000000" w:rsidRDefault="00000000" w:rsidRPr="00000000" w14:paraId="0000008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89">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Gestión del talento humano en el proceso administrativo</w:t>
      </w:r>
    </w:p>
    <w:p w:rsidR="00000000" w:rsidDel="00000000" w:rsidP="00000000" w:rsidRDefault="00000000" w:rsidRPr="00000000" w14:paraId="0000008A">
      <w:pPr>
        <w:spacing w:after="120" w:lineRule="auto"/>
        <w:jc w:val="center"/>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4249114" cy="2790456"/>
            <wp:effectExtent b="0" l="0" r="0" t="0"/>
            <wp:docPr id="1294" name="image67.png"/>
            <a:graphic>
              <a:graphicData uri="http://schemas.openxmlformats.org/drawingml/2006/picture">
                <pic:pic>
                  <pic:nvPicPr>
                    <pic:cNvPr id="0" name="image67.png"/>
                    <pic:cNvPicPr preferRelativeResize="0"/>
                  </pic:nvPicPr>
                  <pic:blipFill>
                    <a:blip r:embed="rId29"/>
                    <a:srcRect b="0" l="0" r="0" t="0"/>
                    <a:stretch>
                      <a:fillRect/>
                    </a:stretch>
                  </pic:blipFill>
                  <pic:spPr>
                    <a:xfrm>
                      <a:off x="0" y="0"/>
                      <a:ext cx="4249114" cy="2790456"/>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B">
      <w:pPr>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spacing w:after="120" w:lineRule="auto"/>
        <w:jc w:val="center"/>
        <w:rPr>
          <w:rFonts w:ascii="Arial" w:cs="Arial" w:eastAsia="Arial" w:hAnsi="Arial"/>
          <w:sz w:val="22"/>
          <w:szCs w:val="22"/>
        </w:rPr>
      </w:pPr>
      <w:r w:rsidDel="00000000" w:rsidR="00000000" w:rsidRPr="00000000">
        <w:rPr>
          <w:rtl w:val="0"/>
        </w:rPr>
      </w:r>
    </w:p>
    <w:tbl>
      <w:tblPr>
        <w:tblStyle w:val="Table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E">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Dependiendo de los resultados obtenidos en dicha evaluación, se deben trazar los planes de mejoramiento, encaminados a corregir las no conformidades y fortalecer los aspectos positivos identificados; por consiguiente, es allí donde se da paso a la planeación y aplicación de los planes de formación a los empleados, donde la capacitación consiste en ofrecer al trabajador una alternativa de mejoramiento, sea en conocimientos técnicos o del saber o en aspectos conductuales tales como trabajo en equipo, comunicación, puntualidad, responsabilidad, entre otros.  </w:t>
            </w:r>
            <w:r w:rsidDel="00000000" w:rsidR="00000000" w:rsidRPr="00000000">
              <w:rPr>
                <w:rtl w:val="0"/>
              </w:rPr>
            </w:r>
          </w:p>
        </w:tc>
      </w:tr>
    </w:tbl>
    <w:p w:rsidR="00000000" w:rsidDel="00000000" w:rsidP="00000000" w:rsidRDefault="00000000" w:rsidRPr="00000000" w14:paraId="0000009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after="120" w:lineRule="auto"/>
        <w:jc w:val="both"/>
        <w:rPr>
          <w:rFonts w:ascii="Arial" w:cs="Arial" w:eastAsia="Arial" w:hAnsi="Arial"/>
          <w:b w:val="1"/>
          <w:sz w:val="22"/>
          <w:szCs w:val="22"/>
        </w:rPr>
      </w:pPr>
      <w:sdt>
        <w:sdtPr>
          <w:tag w:val="goog_rdk_3"/>
        </w:sdtPr>
        <w:sdtContent>
          <w:commentRangeStart w:id="3"/>
        </w:sdtContent>
      </w:sdt>
      <w:r w:rsidDel="00000000" w:rsidR="00000000" w:rsidRPr="00000000">
        <w:rPr>
          <w:rFonts w:ascii="Arial" w:cs="Arial" w:eastAsia="Arial" w:hAnsi="Arial"/>
          <w:b w:val="1"/>
          <w:sz w:val="22"/>
          <w:szCs w:val="22"/>
          <w:rtl w:val="0"/>
        </w:rPr>
        <w:t xml:space="preserve">1.1 Evaluación de desempeño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3">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Precisamente, como los estudiantes son evaluados de forma constante por sus profesores, para medir el nivel de conocimiento obtenido, asimismo lo deben aplicar las empresas; la intención de medir resultados hace parte importante del éxito y logro de los objetivos planteados por la organización.</w:t>
            </w:r>
          </w:p>
        </w:tc>
      </w:tr>
    </w:tbl>
    <w:p w:rsidR="00000000" w:rsidDel="00000000" w:rsidP="00000000" w:rsidRDefault="00000000" w:rsidRPr="00000000" w14:paraId="00000096">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8">
            <w:pPr>
              <w:pStyle w:val="Title"/>
              <w:widowControl w:val="0"/>
              <w:spacing w:after="120" w:lineRule="auto"/>
              <w:jc w:val="center"/>
              <w:rPr>
                <w:rFonts w:ascii="Arial" w:cs="Arial" w:eastAsia="Arial" w:hAnsi="Arial"/>
                <w:sz w:val="22"/>
                <w:szCs w:val="22"/>
              </w:rPr>
            </w:pPr>
            <w:bookmarkStart w:colFirst="0" w:colLast="0" w:name="_heading=h.2xcytpi" w:id="4"/>
            <w:bookmarkEnd w:id="4"/>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9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a Chiavenato (2009), para describir completa y minuciosamente el proceso de evaluación del desempeño, se deben responder las siguientes preguntas que describen e identifican su aplicación e importancia: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B">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1911643" cy="1997308"/>
                  <wp:effectExtent b="0" l="0" r="0" t="0"/>
                  <wp:docPr descr="Icono de concepto de revisión de rendimiento. Medir el resultado de trabajo de los empleados. Ilustración de la idea abstracta de la evaluación de la productividad del personal en línea delgada. Dibujo de color de contorno aislado del vector. Trazo editable" id="1295" name="image65.jpg"/>
                  <a:graphic>
                    <a:graphicData uri="http://schemas.openxmlformats.org/drawingml/2006/picture">
                      <pic:pic>
                        <pic:nvPicPr>
                          <pic:cNvPr descr="Icono de concepto de revisión de rendimiento. Medir el resultado de trabajo de los empleados. Ilustración de la idea abstracta de la evaluación de la productividad del personal en línea delgada. Dibujo de color de contorno aislado del vector. Trazo editable" id="0" name="image65.jpg"/>
                          <pic:cNvPicPr preferRelativeResize="0"/>
                        </pic:nvPicPr>
                        <pic:blipFill>
                          <a:blip r:embed="rId30"/>
                          <a:srcRect b="41086" l="26861" r="26403" t="11649"/>
                          <a:stretch>
                            <a:fillRect/>
                          </a:stretch>
                        </pic:blipFill>
                        <pic:spPr>
                          <a:xfrm>
                            <a:off x="0" y="0"/>
                            <a:ext cx="1911643" cy="1997308"/>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¿Qué es la evaluación del desempeño?</w:t>
            </w:r>
          </w:p>
          <w:p w:rsidR="00000000" w:rsidDel="00000000" w:rsidP="00000000" w:rsidRDefault="00000000" w:rsidRPr="00000000" w14:paraId="0000009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de gestión que permite evaluar las competencias laborales (conocimientos, habilidades, comportamientos), la función de las actividades que se desempeñan, las responsabilidades asignadas, las metas y los resultados que se deben obtener dentro de los alcances y funciones del cargo. Mide la conducta profesional, el rendimiento y los resultados individuales y colectivos de forma objetiva, integral, sistemática y periódica.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¿Por qué se evalúa el desempeño?</w:t>
            </w:r>
          </w:p>
          <w:p w:rsidR="00000000" w:rsidDel="00000000" w:rsidP="00000000" w:rsidRDefault="00000000" w:rsidRPr="00000000" w14:paraId="000000A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Todas las personas vinculadas laboralmente a una organización, necesitan conocer la percepción, aceptación, o retroalimentación de su trabajo, para que, de este modo, puedan saber si sus conocimientos, capacidades, habilidades y esfuerzos, son suficientes o si, por el contrario, necesitan fortalecer algunos de dichos aspectos. Sin este proceso, tanto las empresas como los trabajadores, no podrán saber si el desempeño actual es el apropiado, según las necesidades de la organización. </w:t>
            </w:r>
          </w:p>
        </w:tc>
      </w:tr>
    </w:tbl>
    <w:p w:rsidR="00000000" w:rsidDel="00000000" w:rsidP="00000000" w:rsidRDefault="00000000" w:rsidRPr="00000000" w14:paraId="000000A4">
      <w:pPr>
        <w:spacing w:after="120" w:lineRule="auto"/>
        <w:rPr>
          <w:rFonts w:ascii="Arial" w:cs="Arial" w:eastAsia="Arial" w:hAnsi="Arial"/>
          <w:sz w:val="22"/>
          <w:szCs w:val="22"/>
        </w:rPr>
      </w:pPr>
      <w:r w:rsidDel="00000000" w:rsidR="00000000" w:rsidRPr="00000000">
        <w:rPr>
          <w:rtl w:val="0"/>
        </w:rPr>
      </w:r>
    </w:p>
    <w:tbl>
      <w:tblPr>
        <w:tblStyle w:val="Table1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Adicional a lo expresado anteriormente, aplicar una evaluación para el desempeño laboral, permite establecer diferentes aspectos.</w:t>
            </w:r>
          </w:p>
        </w:tc>
      </w:tr>
    </w:tbl>
    <w:p w:rsidR="00000000" w:rsidDel="00000000" w:rsidP="00000000" w:rsidRDefault="00000000" w:rsidRPr="00000000" w14:paraId="000000A7">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9">
            <w:pPr>
              <w:pStyle w:val="Title"/>
              <w:widowControl w:val="0"/>
              <w:spacing w:after="120" w:lineRule="auto"/>
              <w:jc w:val="center"/>
              <w:rPr>
                <w:rFonts w:ascii="Arial" w:cs="Arial" w:eastAsia="Arial" w:hAnsi="Arial"/>
                <w:sz w:val="22"/>
                <w:szCs w:val="22"/>
              </w:rPr>
            </w:pPr>
            <w:bookmarkStart w:colFirst="0" w:colLast="0" w:name="_heading=h.3j2qqm3" w:id="5"/>
            <w:bookmarkEnd w:id="5"/>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 continuación, conozcamos cada uno de ellos.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Incentivos o recompensas</w:t>
            </w:r>
          </w:p>
          <w:p w:rsidR="00000000" w:rsidDel="00000000" w:rsidP="00000000" w:rsidRDefault="00000000" w:rsidRPr="00000000" w14:paraId="000000A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Ofrecen un juicio consecuente que permite justificar aumentos de salario, transferencias, ascensos, promociones y, en algunos casos, despidos. </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07876" cy="1051966"/>
                  <wp:effectExtent b="0" l="0" r="0" t="0"/>
                  <wp:docPr descr="Get bonus concept icon. Gifts &amp; prizes idea thin line illustration. Cashback, redeem points. Reward program. Discounts and special offers. Vector isolated outline drawing. Editable stroke" id="1296" name="image55.jpg"/>
                  <a:graphic>
                    <a:graphicData uri="http://schemas.openxmlformats.org/drawingml/2006/picture">
                      <pic:pic>
                        <pic:nvPicPr>
                          <pic:cNvPr descr="Get bonus concept icon. Gifts &amp; prizes idea thin line illustration. Cashback, redeem points. Reward program. Discounts and special offers. Vector isolated outline drawing. Editable stroke" id="0" name="image55.jpg"/>
                          <pic:cNvPicPr preferRelativeResize="0"/>
                        </pic:nvPicPr>
                        <pic:blipFill>
                          <a:blip r:embed="rId31"/>
                          <a:srcRect b="29556" l="17472" r="15898" t="3131"/>
                          <a:stretch>
                            <a:fillRect/>
                          </a:stretch>
                        </pic:blipFill>
                        <pic:spPr>
                          <a:xfrm>
                            <a:off x="0" y="0"/>
                            <a:ext cx="1007876" cy="1051966"/>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Percepción colaborativa</w:t>
            </w:r>
          </w:p>
          <w:p w:rsidR="00000000" w:rsidDel="00000000" w:rsidP="00000000" w:rsidRDefault="00000000" w:rsidRPr="00000000" w14:paraId="000000B4">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Proporciona el insumo frente a la percepción que las demás personas o compañeros tienen de su desempeño, tanto en sus habilidades técnicas como en sus actitudes.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after="120"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020608" cy="906824"/>
                  <wp:effectExtent b="0" l="0" r="0" t="0"/>
                  <wp:docPr id="1297"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1020608" cy="906824"/>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w:t>
            </w:r>
          </w:p>
          <w:p w:rsidR="00000000" w:rsidDel="00000000" w:rsidP="00000000" w:rsidRDefault="00000000" w:rsidRPr="00000000" w14:paraId="000000B9">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Los resultados o hallazgos permiten que el trabajador y la organización identifiquen cuáles son los puntos fuertes y cuáles los débiles, de modo que se puedan aplicar, de manera óptima, los fuertes y fortalecer los débiles</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52808" cy="952808"/>
                  <wp:effectExtent b="0" l="0" r="0" t="0"/>
                  <wp:docPr descr="Análisis foda. fortalezas y debilidades, evaluación de amenazas y oportunidades, evaluación de éxito de proyectos. gestión de crisis planificación de la actividad empresarial. ilustración de metáfora de concepto aislado de vector" id="1298" name="image59.jpg"/>
                  <a:graphic>
                    <a:graphicData uri="http://schemas.openxmlformats.org/drawingml/2006/picture">
                      <pic:pic>
                        <pic:nvPicPr>
                          <pic:cNvPr descr="Análisis foda. fortalezas y debilidades, evaluación de amenazas y oportunidades, evaluación de éxito de proyectos. gestión de crisis planificación de la actividad empresarial. ilustración de metáfora de concepto aislado de vector" id="0" name="image59.jpg"/>
                          <pic:cNvPicPr preferRelativeResize="0"/>
                        </pic:nvPicPr>
                        <pic:blipFill>
                          <a:blip r:embed="rId33"/>
                          <a:srcRect b="0" l="0" r="0" t="0"/>
                          <a:stretch>
                            <a:fillRect/>
                          </a:stretch>
                        </pic:blipFill>
                        <pic:spPr>
                          <a:xfrm>
                            <a:off x="0" y="0"/>
                            <a:ext cx="952808" cy="952808"/>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Relaciones</w:t>
            </w:r>
          </w:p>
          <w:p w:rsidR="00000000" w:rsidDel="00000000" w:rsidP="00000000" w:rsidRDefault="00000000" w:rsidRPr="00000000" w14:paraId="000000BE">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evaluación genera una mejora en las relaciones del trabajador con sus subordinados y los evaluadores, y de esta manera podrá identificar que su labor es importante y bien calificada.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46795" cy="953710"/>
                  <wp:effectExtent b="0" l="0" r="0" t="0"/>
                  <wp:docPr descr="Icono de Relaciones laborales. Icono monocromo de administración de negocios simple para plantillas, diseño web e infografías" id="1299" name="image61.jpg"/>
                  <a:graphic>
                    <a:graphicData uri="http://schemas.openxmlformats.org/drawingml/2006/picture">
                      <pic:pic>
                        <pic:nvPicPr>
                          <pic:cNvPr descr="Icono de Relaciones laborales. Icono monocromo de administración de negocios simple para plantillas, diseño web e infografías" id="0" name="image61.jpg"/>
                          <pic:cNvPicPr preferRelativeResize="0"/>
                        </pic:nvPicPr>
                        <pic:blipFill>
                          <a:blip r:embed="rId34"/>
                          <a:srcRect b="37071" l="15203" r="12666" t="16907"/>
                          <a:stretch>
                            <a:fillRect/>
                          </a:stretch>
                        </pic:blipFill>
                        <pic:spPr>
                          <a:xfrm>
                            <a:off x="0" y="0"/>
                            <a:ext cx="1446795" cy="953710"/>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C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Potencial de desarrollo</w:t>
            </w:r>
          </w:p>
          <w:p w:rsidR="00000000" w:rsidDel="00000000" w:rsidP="00000000" w:rsidRDefault="00000000" w:rsidRPr="00000000" w14:paraId="000000C3">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Proporciona a la organización los medios para conocer el potencial de sus trabajadores, de forma que puedan definir planes de capacitación y desarrollo.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49894" cy="949894"/>
                  <wp:effectExtent b="0" l="0" r="0" t="0"/>
                  <wp:docPr descr="impulsando el potencial icono gratis" id="1300" name="image63.png"/>
                  <a:graphic>
                    <a:graphicData uri="http://schemas.openxmlformats.org/drawingml/2006/picture">
                      <pic:pic>
                        <pic:nvPicPr>
                          <pic:cNvPr descr="impulsando el potencial icono gratis" id="0" name="image63.png"/>
                          <pic:cNvPicPr preferRelativeResize="0"/>
                        </pic:nvPicPr>
                        <pic:blipFill>
                          <a:blip r:embed="rId35"/>
                          <a:srcRect b="0" l="0" r="0" t="0"/>
                          <a:stretch>
                            <a:fillRect/>
                          </a:stretch>
                        </pic:blipFill>
                        <pic:spPr>
                          <a:xfrm>
                            <a:off x="0" y="0"/>
                            <a:ext cx="949894" cy="949894"/>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Asesorías</w:t>
            </w:r>
          </w:p>
          <w:p w:rsidR="00000000" w:rsidDel="00000000" w:rsidP="00000000" w:rsidRDefault="00000000" w:rsidRPr="00000000" w14:paraId="000000C8">
            <w:pPr>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Permiten al evaluador o administrador, dirigir sus recomendaciones o asesoría ejecutando, de este modo, el primer paso del programa de mejoramiento.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45350" cy="814999"/>
                  <wp:effectExtent b="0" l="0" r="0" t="0"/>
                  <wp:docPr descr="Descarga gratuita de Asesor, Iconos De Equipo, Estudiante Imágen de Png" id="1301" name="image64.jpg"/>
                  <a:graphic>
                    <a:graphicData uri="http://schemas.openxmlformats.org/drawingml/2006/picture">
                      <pic:pic>
                        <pic:nvPicPr>
                          <pic:cNvPr descr="Descarga gratuita de Asesor, Iconos De Equipo, Estudiante Imágen de Png" id="0" name="image64.jpg"/>
                          <pic:cNvPicPr preferRelativeResize="0"/>
                        </pic:nvPicPr>
                        <pic:blipFill>
                          <a:blip r:embed="rId36"/>
                          <a:srcRect b="0" l="0" r="0" t="0"/>
                          <a:stretch>
                            <a:fillRect/>
                          </a:stretch>
                        </pic:blipFill>
                        <pic:spPr>
                          <a:xfrm>
                            <a:off x="0" y="0"/>
                            <a:ext cx="1145350" cy="814999"/>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122153_i9</w:t>
            </w:r>
            <w:r w:rsidDel="00000000" w:rsidR="00000000" w:rsidRPr="00000000">
              <w:rPr>
                <w:rtl w:val="0"/>
              </w:rPr>
            </w:r>
          </w:p>
        </w:tc>
      </w:tr>
    </w:tbl>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CE">
            <w:pPr>
              <w:spacing w:after="120" w:lineRule="auto"/>
              <w:rPr>
                <w:rFonts w:ascii="Arial" w:cs="Arial" w:eastAsia="Arial" w:hAnsi="Arial"/>
                <w:sz w:val="22"/>
                <w:szCs w:val="22"/>
              </w:rPr>
            </w:pPr>
            <w:sdt>
              <w:sdtPr>
                <w:tag w:val="goog_rdk_11"/>
              </w:sdtPr>
              <w:sdtContent>
                <w:commentRangeStart w:id="11"/>
              </w:sdtContent>
            </w:sdt>
            <w:commentRangeEnd w:id="11"/>
            <w:r w:rsidDel="00000000" w:rsidR="00000000" w:rsidRPr="00000000">
              <w:commentReference w:id="1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136187</wp:posOffset>
                  </wp:positionV>
                  <wp:extent cx="1030605" cy="1130300"/>
                  <wp:effectExtent b="0" l="0" r="0" t="0"/>
                  <wp:wrapSquare wrapText="bothSides" distB="0" distT="0" distL="114300" distR="114300"/>
                  <wp:docPr descr="revisión auditoría, descripción general icono de riesgo, negocio de verificación, símbolo de línea delgada para web y teléfono móvil en fondo blanco - ilustración vectorial de trazo editable eps10" id="1323" name="image82.jpg"/>
                  <a:graphic>
                    <a:graphicData uri="http://schemas.openxmlformats.org/drawingml/2006/picture">
                      <pic:pic>
                        <pic:nvPicPr>
                          <pic:cNvPr descr="revisión auditoría, descripción general icono de riesgo, negocio de verificación, símbolo de línea delgada para web y teléfono móvil en fondo blanco - ilustración vectorial de trazo editable eps10" id="0" name="image82.jpg"/>
                          <pic:cNvPicPr preferRelativeResize="0"/>
                        </pic:nvPicPr>
                        <pic:blipFill>
                          <a:blip r:embed="rId37"/>
                          <a:srcRect b="22349" l="25116" r="20649" t="20090"/>
                          <a:stretch>
                            <a:fillRect/>
                          </a:stretch>
                        </pic:blipFill>
                        <pic:spPr>
                          <a:xfrm>
                            <a:off x="0" y="0"/>
                            <a:ext cx="1030605" cy="1130300"/>
                          </a:xfrm>
                          <a:prstGeom prst="rect"/>
                          <a:ln/>
                        </pic:spPr>
                      </pic:pic>
                    </a:graphicData>
                  </a:graphic>
                </wp:anchor>
              </w:drawing>
            </w:r>
          </w:p>
          <w:p w:rsidR="00000000" w:rsidDel="00000000" w:rsidP="00000000" w:rsidRDefault="00000000" w:rsidRPr="00000000" w14:paraId="000000C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una de las principales características de la evaluación del desempeño, se refiere a que el principal beneficiado es el trabajador debido a que, mediante los resultados de la evaluación del desempeño, podrá acceder a estrategias de fortalecimiento y crecimiento dentro de la misma organización. </w:t>
            </w:r>
          </w:p>
          <w:p w:rsidR="00000000" w:rsidDel="00000000" w:rsidP="00000000" w:rsidRDefault="00000000" w:rsidRPr="00000000" w14:paraId="000000D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Anteriormente, dicha evaluación era aplicada por un ente centralizado que, sin tener un amplio conocimiento del desarrollo de las funciones del trabajador, emitía juicios y valoraba su desempeño; sin embargo, en la actualidad, en la mayoría de organizaciones, este proceso se lleva a cabo por un ente evaluador (auditor) o por la persona que conoce los resultados del empleador (jefe) y por el mismo trabajador; dicha evaluación se debe responder y aplicar bajo el concepto de los interesados. </w:t>
            </w:r>
          </w:p>
          <w:p w:rsidR="00000000" w:rsidDel="00000000" w:rsidP="00000000" w:rsidRDefault="00000000" w:rsidRPr="00000000" w14:paraId="000000D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Recuerde que, sin una evaluación periódica del desempeño, no se podrían aplicar acciones como: ascensos, incentivos, aumentos, capacitaciones, asesorías, entre otros.</w:t>
            </w:r>
          </w:p>
        </w:tc>
      </w:tr>
    </w:tbl>
    <w:p w:rsidR="00000000" w:rsidDel="00000000" w:rsidP="00000000" w:rsidRDefault="00000000" w:rsidRPr="00000000" w14:paraId="000000D2">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D4">
            <w:pPr>
              <w:pStyle w:val="Title"/>
              <w:widowControl w:val="0"/>
              <w:spacing w:after="120" w:lineRule="auto"/>
              <w:jc w:val="center"/>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D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Considerando el concepto tradicional de evaluación del desempeño, a lo largo del tiempo se han podido evidenciar que dichas evaluaciones se enfocaban en medir el desempeño pasado y no en mejorar los resultados futuros del trabajador. Sin embargo, en la actualidad, existen métodos de evaluación de desempeño innovadores que ayudan a lograr los objetivos organizacionales con efectividad, siempre con una visión futurista, y los cuales se presentan a continuación.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jc w:val="center"/>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5094835" cy="2920274"/>
                  <wp:effectExtent b="0" l="0" r="0" t="0"/>
                  <wp:docPr id="1302" name="image66.png"/>
                  <a:graphic>
                    <a:graphicData uri="http://schemas.openxmlformats.org/drawingml/2006/picture">
                      <pic:pic>
                        <pic:nvPicPr>
                          <pic:cNvPr id="0" name="image66.png"/>
                          <pic:cNvPicPr preferRelativeResize="0"/>
                        </pic:nvPicPr>
                        <pic:blipFill>
                          <a:blip r:embed="rId38"/>
                          <a:srcRect b="0" l="0" r="0" t="0"/>
                          <a:stretch>
                            <a:fillRect/>
                          </a:stretch>
                        </pic:blipFill>
                        <pic:spPr>
                          <a:xfrm>
                            <a:off x="0" y="0"/>
                            <a:ext cx="5094835" cy="2920274"/>
                          </a:xfrm>
                          <a:prstGeom prst="rect"/>
                          <a:ln/>
                        </pic:spPr>
                      </pic:pic>
                    </a:graphicData>
                  </a:graphic>
                </wp:inline>
              </w:drawing>
            </w:r>
            <w:commentRangeEnd w:id="12"/>
            <w:r w:rsidDel="00000000" w:rsidR="00000000" w:rsidRPr="00000000">
              <w:commentReference w:id="12"/>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122153_i11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El trabajador califica su propio desempeño, basado en criterios predeterminados. Puede ser un método subjetivo si los empleados se califican demasiado alto o bajo, pero las divergencias entre los resultados del empleado y el empleador, pueden ser reveladoras.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Autoevaluación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tipo de evaluación permite obtener una apreciación de fuentes externas, al tener en cuenta las apreciaciones de compañeros, supervisores y subordinados, con quienes el trabajador interactúa constantemente.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Evaluación 360</w:t>
            </w:r>
            <w:r w:rsidDel="00000000" w:rsidR="00000000" w:rsidRPr="00000000">
              <w:rPr>
                <w:rFonts w:ascii="Arial" w:cs="Arial" w:eastAsia="Arial" w:hAnsi="Arial"/>
                <w:sz w:val="22"/>
                <w:szCs w:val="22"/>
                <w:vertAlign w:val="superscript"/>
                <w:rtl w:val="0"/>
              </w:rPr>
              <w:t xml:space="preserve">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E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 basada en el comportamiento esperado del empleado (trabajo en equipo, cumplimiento). El evaluador indica en cuáles tiene éxito y hace comentarios específicos sobre los que faltan. Cada atributo tiene su propio valor para enfocar el mejoramiento.</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Verificación comportamental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integra al empleado en la fijación de metas u objetivos. El empleador plantea objetivos medibles (comportamientos, habilidades o proyectos) en un plazo determinado; este método facilita la identificación de fracaso o de éxito.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Gestión por objetivos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es el método más utilizado por las empresas y consiste en la elaboración y aplicación de un conjunto de criterios fijados por los empleados, donde se evalúa el cumplimiento según una escala de valorización del 0 a 5 puntos. Se establece un parámetro para cada puntuación, donde normalmente 5 corresponde al cumplimiento más satisfactorio y 1 al menos satisfactorio.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Escala de calificaciones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Este método permite mejorar la evaluación tradicional, con comentarios anónimos sobre el desempeño de cada trabajador. Es útil para identificar fortalezas y debilidades, formar equipos, decidir reemplazos y rotar empleados.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sz w:val="22"/>
                <w:szCs w:val="22"/>
                <w:rtl w:val="0"/>
              </w:rPr>
              <w:t xml:space="preserve">Revisión por pares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Permite evaluar el comportamiento del empleado al enfrentar un problema. Sirve para mejorar la atención a clientes.</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Método de incidente crítico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Mide el dominio de habilidades específicas. El evaluador debe ser experto para transmitir resultados de forma adecuada.</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Prueba de rendimiento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9</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empleador recolecta datos cualitativos y cuantitativos, comparando el desempeño de empleados con comportamientos específicos, brinda estándares claros y mejora la retroalimentación, análisis de desempeño y la evaluación consistente.</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Calificación por comportamiento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Útil para detectar el potencial oculto de empleados al evaluar su desempeño futuro y no los resultados de su trabajo anterior. Se hacen pruebas a empleados (psicológicas, entrevista en profundidad y charlas privadas) para identificar emoción, intelecto y rasgos que pueden afectar su desempeño futuro en una organización. Proceso revelador que puede ser lento, complejo y costoso. Su calidad depende de la experticia del psicólogo que desarrolla la prueba y sus resultados, a veces, pueden ser inconsistentes.</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Valoraciones psicológicas</w:t>
            </w:r>
          </w:p>
        </w:tc>
      </w:tr>
    </w:tbl>
    <w:p w:rsidR="00000000" w:rsidDel="00000000" w:rsidP="00000000" w:rsidRDefault="00000000" w:rsidRPr="00000000" w14:paraId="000000F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after="120" w:lineRule="auto"/>
        <w:rPr>
          <w:rFonts w:ascii="Arial" w:cs="Arial" w:eastAsia="Arial" w:hAnsi="Arial"/>
          <w:b w:val="1"/>
          <w:sz w:val="22"/>
          <w:szCs w:val="22"/>
        </w:rPr>
      </w:pPr>
      <w:sdt>
        <w:sdtPr>
          <w:tag w:val="goog_rdk_13"/>
        </w:sdtPr>
        <w:sdtContent>
          <w:commentRangeStart w:id="13"/>
        </w:sdtContent>
      </w:sdt>
      <w:r w:rsidDel="00000000" w:rsidR="00000000" w:rsidRPr="00000000">
        <w:rPr>
          <w:rFonts w:ascii="Arial" w:cs="Arial" w:eastAsia="Arial" w:hAnsi="Arial"/>
          <w:b w:val="1"/>
          <w:sz w:val="22"/>
          <w:szCs w:val="22"/>
          <w:rtl w:val="0"/>
        </w:rPr>
        <w:t xml:space="preserve">Indicadores de gestión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FF">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0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indicadores de gestión son unidades de medida que permiten identificar el nivel de rendimiento de una actividad o proceso específico; su objetivo es servir de referencia a la hora de evaluar el rendimiento de un área o proceso.</w:t>
            </w:r>
          </w:p>
        </w:tc>
      </w:tr>
    </w:tbl>
    <w:p w:rsidR="00000000" w:rsidDel="00000000" w:rsidP="00000000" w:rsidRDefault="00000000" w:rsidRPr="00000000" w14:paraId="00000102">
      <w:pPr>
        <w:spacing w:after="120" w:lineRule="auto"/>
        <w:rPr>
          <w:rFonts w:ascii="Arial" w:cs="Arial" w:eastAsia="Arial" w:hAnsi="Arial"/>
          <w:sz w:val="22"/>
          <w:szCs w:val="22"/>
        </w:rPr>
      </w:pPr>
      <w:r w:rsidDel="00000000" w:rsidR="00000000" w:rsidRPr="00000000">
        <w:rPr>
          <w:rtl w:val="0"/>
        </w:rPr>
      </w:r>
    </w:p>
    <w:tbl>
      <w:tblPr>
        <w:tblStyle w:val="Table1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03">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0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todos los temas inherentes a proceso de la gestión del talento humano, contamos con los siguientes indicadores: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0A">
            <w:pPr>
              <w:spacing w:after="120" w:lineRule="auto"/>
              <w:rPr>
                <w:rFonts w:ascii="Arial" w:cs="Arial" w:eastAsia="Arial" w:hAnsi="Arial"/>
                <w:sz w:val="22"/>
                <w:szCs w:val="22"/>
              </w:rPr>
            </w:pP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2471510" cy="1433043"/>
                  <wp:effectExtent b="0" l="0" r="0" t="0"/>
                  <wp:docPr descr="La evaluación comparativa moderna como herramienta de comparación de negocios para mejorar. Concepto de rendimiento, calidad y comparación de costes con empresas competidoras. Ilustración vectorial de dibujos animados planos" id="1240" name="image11.jpg"/>
                  <a:graphic>
                    <a:graphicData uri="http://schemas.openxmlformats.org/drawingml/2006/picture">
                      <pic:pic>
                        <pic:nvPicPr>
                          <pic:cNvPr descr="La evaluación comparativa moderna como herramienta de comparación de negocios para mejorar. Concepto de rendimiento, calidad y comparación de costes con empresas competidoras. Ilustración vectorial de dibujos animados planos" id="0" name="image11.jpg"/>
                          <pic:cNvPicPr preferRelativeResize="0"/>
                        </pic:nvPicPr>
                        <pic:blipFill>
                          <a:blip r:embed="rId39"/>
                          <a:srcRect b="0" l="0" r="0" t="0"/>
                          <a:stretch>
                            <a:fillRect/>
                          </a:stretch>
                        </pic:blipFill>
                        <pic:spPr>
                          <a:xfrm>
                            <a:off x="0" y="0"/>
                            <a:ext cx="2471510" cy="1433043"/>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0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Retención del talento humano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Mide la estabilidad laboral de una empresa, porque una alta tasa de rotación implica costos elevados. La tasa de retención estará ligada al clima organizacional, al nivel salarial, a la carga laboral y a las condiciones físicas del cargo y duración del puesto. Este indicador se obtiene comparando la cantidad de trabajadores que se unieron a la empresa en un periodo específico, frente a los que aún permanecen.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Duración en el puesto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de las causas de la rotación se deben a la cantidad de tiempo que pasa un empleado en el mismo cargo; a mayor tiempo, el trabajador tiende a buscar nuevas oportunidades de crecimiento. Este indicador se puede calcular identificando el tiempo medio que tarda un empleado en ascender, sumando la cantidad de meses que lleva cada empleado en el mismo cargo, y dividiendo el resultado entre el número total de empleados.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Ausentismo laboral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Mide el nivel de ausencias por parte de los empleados, por cualquier motivo. Puede ayudar a identificar un problema de funcionamiento en un área específica, o en la empresa. Se puede medir en términos económicos, tomando el valor de la hora, por la cantidad de horas ausentes.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Formación y capacitación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La capacitación influye directamente en el desarrollo profesional del trabajador; por lo tanto, los procesos de capacitación se traducen en motivación, satisfacción, empoderamiento, sentido de pertenencia y disminuyen en ausentismo. Se mide teniendo en cuenta la cantidad de trabajadores, frente a  la cantidad de trabajadores capacitados.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Accidentalidad laboral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toda empresa es mantener un 0 % de accidentalidad laboral; para conseguir este promedio, es necesario aplicar acciones preventivas; por consiguiente, si en la empresa se evidencian casos de accidentalidad, se debe corregir la causa inmediatamente. Se mide cantidad de trabajadores frente a la cantidad de trabajadores accidentados.</w:t>
            </w:r>
          </w:p>
        </w:tc>
      </w:tr>
    </w:tbl>
    <w:p w:rsidR="00000000" w:rsidDel="00000000" w:rsidP="00000000" w:rsidRDefault="00000000" w:rsidRPr="00000000" w14:paraId="000001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E">
      <w:pPr>
        <w:spacing w:after="120" w:lineRule="auto"/>
        <w:jc w:val="both"/>
        <w:rPr>
          <w:rFonts w:ascii="Arial" w:cs="Arial" w:eastAsia="Arial" w:hAnsi="Arial"/>
          <w:b w:val="1"/>
          <w:sz w:val="22"/>
          <w:szCs w:val="22"/>
        </w:rPr>
      </w:pPr>
      <w:sdt>
        <w:sdtPr>
          <w:tag w:val="goog_rdk_15"/>
        </w:sdtPr>
        <w:sdtContent>
          <w:commentRangeStart w:id="15"/>
        </w:sdtContent>
      </w:sdt>
      <w:r w:rsidDel="00000000" w:rsidR="00000000" w:rsidRPr="00000000">
        <w:rPr>
          <w:rFonts w:ascii="Arial" w:cs="Arial" w:eastAsia="Arial" w:hAnsi="Arial"/>
          <w:b w:val="1"/>
          <w:sz w:val="22"/>
          <w:szCs w:val="22"/>
          <w:rtl w:val="0"/>
        </w:rPr>
        <w:t xml:space="preserve">1.2 Capacitación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1F">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1">
            <w:pPr>
              <w:spacing w:after="120" w:lineRule="auto"/>
              <w:rPr>
                <w:rFonts w:ascii="Arial" w:cs="Arial" w:eastAsia="Arial" w:hAnsi="Arial"/>
                <w:sz w:val="22"/>
                <w:szCs w:val="22"/>
              </w:rPr>
            </w:pPr>
            <w:sdt>
              <w:sdtPr>
                <w:tag w:val="goog_rdk_16"/>
              </w:sdtPr>
              <w:sdtContent>
                <w:commentRangeStart w:id="16"/>
              </w:sdtContent>
            </w:sdt>
            <w:r w:rsidDel="00000000" w:rsidR="00000000" w:rsidRPr="00000000">
              <w:rPr>
                <w:rFonts w:ascii="Arial" w:cs="Arial" w:eastAsia="Arial" w:hAnsi="Arial"/>
                <w:sz w:val="22"/>
                <w:szCs w:val="22"/>
                <w:rtl w:val="0"/>
              </w:rPr>
              <w:br w:type="textWrapping"/>
            </w:r>
            <w:commentRangeEnd w:id="16"/>
            <w:r w:rsidDel="00000000" w:rsidR="00000000" w:rsidRPr="00000000">
              <w:commentReference w:id="16"/>
            </w:r>
            <w:r w:rsidDel="00000000" w:rsidR="00000000" w:rsidRPr="00000000">
              <w:rPr>
                <w:rFonts w:ascii="Arial" w:cs="Arial" w:eastAsia="Arial" w:hAnsi="Arial"/>
                <w:sz w:val="22"/>
                <w:szCs w:val="22"/>
                <w:rtl w:val="0"/>
              </w:rPr>
              <w:t xml:space="preserve">Teniendo en cuenta la constante evolución y globalización de los mercados, las empresas han tenido que dejar su modelo estático y darle la bienvenida a un modelo más flexible, atento y dispuesto al cambio. Aquellas empresas cuya adaptación no fue aceptada de la manera en que el mercado lo exigía, tendieron a la desaparición. Sin embargo, los entornos no son estables y vemos cambios drásticos en la economía, en el clima, en la política, en las relaciones comerciales o diplomáticas entre países y en el mercado; por lo que los modelos administrativos se transformaron a flexibles y orgánicos, dispuestos al cambio, a modo de lograr la permanencia y la conservación.</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27305</wp:posOffset>
                  </wp:positionV>
                  <wp:extent cx="2101850" cy="1470025"/>
                  <wp:effectExtent b="0" l="0" r="0" t="0"/>
                  <wp:wrapSquare wrapText="bothSides" distB="0" distT="0" distL="114300" distR="114300"/>
                  <wp:docPr descr="Serios profesores de formación de hombres de negocios, entrenadores de traje de traje de traje, presentación en la reunión de la empresa, hombre de confianza, el ejecutivo de los hombres dibujando en un rotafolios del equipo de trabajo de enseñanza en el taller de la oficina corporativa" id="1275" name="image40.jpg"/>
                  <a:graphic>
                    <a:graphicData uri="http://schemas.openxmlformats.org/drawingml/2006/picture">
                      <pic:pic>
                        <pic:nvPicPr>
                          <pic:cNvPr descr="Serios profesores de formación de hombres de negocios, entrenadores de traje de traje de traje, presentación en la reunión de la empresa, hombre de confianza, el ejecutivo de los hombres dibujando en un rotafolios del equipo de trabajo de enseñanza en el taller de la oficina corporativa" id="0" name="image40.jpg"/>
                          <pic:cNvPicPr preferRelativeResize="0"/>
                        </pic:nvPicPr>
                        <pic:blipFill>
                          <a:blip r:embed="rId40"/>
                          <a:srcRect b="0" l="0" r="0" t="0"/>
                          <a:stretch>
                            <a:fillRect/>
                          </a:stretch>
                        </pic:blipFill>
                        <pic:spPr>
                          <a:xfrm>
                            <a:off x="0" y="0"/>
                            <a:ext cx="2101850" cy="1470025"/>
                          </a:xfrm>
                          <a:prstGeom prst="rect"/>
                          <a:ln/>
                        </pic:spPr>
                      </pic:pic>
                    </a:graphicData>
                  </a:graphic>
                </wp:anchor>
              </w:drawing>
            </w:r>
          </w:p>
          <w:p w:rsidR="00000000" w:rsidDel="00000000" w:rsidP="00000000" w:rsidRDefault="00000000" w:rsidRPr="00000000" w14:paraId="0000012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este nuevo concepto de modelo administrativo, las organizaciones identificaron la necesidad de contar con un recurso humano bajo el mismo enfoque: flexible, innovador, en constante crecimiento y dispuesto al cambio, de acuerdo con las necesidades del mercado; para este efecto, se establecen dentro de la gestión del talento humano, actividades de aprendizaje y conocimiento enfocadas al desarrollo y capacitación de las personas y asimismo, de la organización. Teniendo en cuenta a Chiavenato (2009), la capacitación se da por medio de unos estratos, los cuales son representados en la Figura 2.</w:t>
            </w:r>
          </w:p>
        </w:tc>
      </w:tr>
    </w:tbl>
    <w:p w:rsidR="00000000" w:rsidDel="00000000" w:rsidP="00000000" w:rsidRDefault="00000000" w:rsidRPr="00000000" w14:paraId="0000012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25">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Los estratos de la capacitación</w:t>
      </w:r>
    </w:p>
    <w:p w:rsidR="00000000" w:rsidDel="00000000" w:rsidP="00000000" w:rsidRDefault="00000000" w:rsidRPr="00000000" w14:paraId="00000126">
      <w:pPr>
        <w:spacing w:after="120" w:lineRule="auto"/>
        <w:jc w:val="center"/>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4838700" cy="2438400"/>
            <wp:effectExtent b="0" l="0" r="0" t="0"/>
            <wp:docPr id="124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838700" cy="24384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2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Tomada y adaptada de Chiavenato (2009).</w:t>
      </w:r>
    </w:p>
    <w:p w:rsidR="00000000" w:rsidDel="00000000" w:rsidP="00000000" w:rsidRDefault="00000000" w:rsidRPr="00000000" w14:paraId="00000128">
      <w:pPr>
        <w:spacing w:after="120"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2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a lo largo de los años la capacitación ha sido definida, por diferentes autores, como un proceso para enseñar, adecuar, y preparar al personal en habilidades básicas y necesarias para desarrollar las funciones del cargo establecido. Sin embargo, ese concepto se ha venido fortaleciendo y, hoy en día, la capacitación hace énfasis en la importancia y necesidad de desarrollar competencias en las personas para que sean más competitivas, productivas, creativas e innovadoras, con la finalidad de aportar y apoyar al cumplimiento eficiente de los objetivos de la organización.</w:t>
            </w:r>
          </w:p>
          <w:p w:rsidR="00000000" w:rsidDel="00000000" w:rsidP="00000000" w:rsidRDefault="00000000" w:rsidRPr="00000000" w14:paraId="0000012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preciso recalcar que existe una diferencia entre la capacitación y el desarrollo de las personas. La capacitación está relacionada con el presente, es decir, aporta insumos de conocimiento y desarrollo de habilidades al trabajador, para cumplir eficientemente las funciones asignadas a su cargo, mientras que el desarrollo es un proceso a futuro, se enfoca en los nuevos puestos que el trabajador podrá ejercer dentro de la organización y, por ende, en las nuevas competencias y habilidades que requerirá para hacerlo. Los dos, tanto capacitación como desarrollo, son procesos enfocados al crecimiento y al aprendizaje.</w:t>
            </w:r>
          </w:p>
        </w:tc>
      </w:tr>
    </w:tbl>
    <w:p w:rsidR="00000000" w:rsidDel="00000000" w:rsidP="00000000" w:rsidRDefault="00000000" w:rsidRPr="00000000" w14:paraId="0000012C">
      <w:pPr>
        <w:spacing w:after="120" w:lineRule="auto"/>
        <w:rPr>
          <w:rFonts w:ascii="Arial" w:cs="Arial" w:eastAsia="Arial" w:hAnsi="Arial"/>
          <w:sz w:val="22"/>
          <w:szCs w:val="22"/>
        </w:rPr>
      </w:pPr>
      <w:r w:rsidDel="00000000" w:rsidR="00000000" w:rsidRPr="00000000">
        <w:rPr>
          <w:rtl w:val="0"/>
        </w:rPr>
      </w:r>
    </w:p>
    <w:tbl>
      <w:tblPr>
        <w:tblStyle w:val="Table1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Según Chiavenato (2017), los objetivos más relevantes para alcanzar mediante el desarrollo del proceso de capacitación en la organización, son los siguientes: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33">
            <w:pPr>
              <w:spacing w:after="120" w:lineRule="auto"/>
              <w:rPr>
                <w:rFonts w:ascii="Arial" w:cs="Arial" w:eastAsia="Arial" w:hAnsi="Arial"/>
                <w:sz w:val="22"/>
                <w:szCs w:val="22"/>
              </w:rPr>
            </w:pPr>
            <w:sdt>
              <w:sdtPr>
                <w:tag w:val="goog_rdk_18"/>
              </w:sdtPr>
              <w:sdtContent>
                <w:commentRangeStart w:id="18"/>
              </w:sdtContent>
            </w:sdt>
            <w:r w:rsidDel="00000000" w:rsidR="00000000" w:rsidRPr="00000000">
              <w:rPr>
                <w:rFonts w:ascii="Arial" w:cs="Arial" w:eastAsia="Arial" w:hAnsi="Arial"/>
                <w:sz w:val="22"/>
                <w:szCs w:val="22"/>
              </w:rPr>
              <w:drawing>
                <wp:inline distB="0" distT="0" distL="0" distR="0">
                  <wp:extent cx="1308663" cy="1197819"/>
                  <wp:effectExtent b="0" l="0" r="0" t="0"/>
                  <wp:docPr descr="icono de presentación del plan de negocios, director de misión de destino, personal de formación para el objetivo objetivo, esquema del taller del profesor, símbolo web de línea delgada - ilustración vectorial de trazo editable eps10" id="1242" name="image10.jpg"/>
                  <a:graphic>
                    <a:graphicData uri="http://schemas.openxmlformats.org/drawingml/2006/picture">
                      <pic:pic>
                        <pic:nvPicPr>
                          <pic:cNvPr descr="icono de presentación del plan de negocios, director de misión de destino, personal de formación para el objetivo objetivo, esquema del taller del profesor, símbolo web de línea delgada - ilustración vectorial de trazo editable eps10" id="0" name="image10.jpg"/>
                          <pic:cNvPicPr preferRelativeResize="0"/>
                        </pic:nvPicPr>
                        <pic:blipFill>
                          <a:blip r:embed="rId42"/>
                          <a:srcRect b="23193" l="22148" r="14021" t="20257"/>
                          <a:stretch>
                            <a:fillRect/>
                          </a:stretch>
                        </pic:blipFill>
                        <pic:spPr>
                          <a:xfrm>
                            <a:off x="0" y="0"/>
                            <a:ext cx="1308663" cy="1197819"/>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3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Transmisión de la información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Aumento del conocimiento de las personas.</w:t>
            </w:r>
          </w:p>
          <w:p w:rsidR="00000000" w:rsidDel="00000000" w:rsidP="00000000" w:rsidRDefault="00000000" w:rsidRPr="00000000" w14:paraId="0000013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sobre la organización, sus clientes, productos y servicios, políticas y directrices, reglas y reglamentos.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habilidades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Mejora de habilidades y destrezas.</w:t>
            </w:r>
          </w:p>
          <w:p w:rsidR="00000000" w:rsidDel="00000000" w:rsidP="00000000" w:rsidRDefault="00000000" w:rsidRPr="00000000" w14:paraId="0000013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Habilitar a las personas para la realización y la operación de las tareas, manejo de equipo, máquinas y herramientas.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actitudes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o modificación de conducta.</w:t>
            </w:r>
          </w:p>
          <w:p w:rsidR="00000000" w:rsidDel="00000000" w:rsidP="00000000" w:rsidRDefault="00000000" w:rsidRPr="00000000" w14:paraId="0000014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Cambiar actitudes negativas por favorables, adquirir conciencia de las relaciones y mejorar la sensibilidad hacia las personas como los clientes internos y los externos.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conceptos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Elevar el nivel de abstracción.</w:t>
            </w:r>
          </w:p>
          <w:p w:rsidR="00000000" w:rsidDel="00000000" w:rsidP="00000000" w:rsidRDefault="00000000" w:rsidRPr="00000000" w14:paraId="000001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Desarrollar ideas y conceptos para ayudar a las personas a pensar en términos globales y estratégicos.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Competencias individuales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Crear y desarrollar competencias.</w:t>
            </w:r>
          </w:p>
          <w:p w:rsidR="00000000" w:rsidDel="00000000" w:rsidP="00000000" w:rsidRDefault="00000000" w:rsidRPr="00000000" w14:paraId="0000014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Desarrollar competencias individuales duraderas para saber, saber hacer, saber juzgar y decidir, y saber acontecer.</w:t>
            </w:r>
          </w:p>
        </w:tc>
      </w:tr>
    </w:tbl>
    <w:p w:rsidR="00000000" w:rsidDel="00000000" w:rsidP="00000000" w:rsidRDefault="00000000" w:rsidRPr="00000000" w14:paraId="0000014B">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D">
            <w:pPr>
              <w:spacing w:after="120" w:lineRule="auto"/>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-13969</wp:posOffset>
                  </wp:positionV>
                  <wp:extent cx="1701800" cy="1758315"/>
                  <wp:effectExtent b="0" l="0" r="0" t="0"/>
                  <wp:wrapSquare wrapText="bothSides" distB="0" distT="0" distL="114300" distR="114300"/>
                  <wp:docPr descr="Concepto de reparación de ordenadores.Ilustración vectorial. Servicio informático, mantenimiento, diagnóstico, asistencia técnica. Diseño plano de elementos gráficos para sitios web, páginas web, plantillas, infografías, banderas web" id="1248" name="image8.jpg"/>
                  <a:graphic>
                    <a:graphicData uri="http://schemas.openxmlformats.org/drawingml/2006/picture">
                      <pic:pic>
                        <pic:nvPicPr>
                          <pic:cNvPr descr="Concepto de reparación de ordenadores.Ilustración vectorial. Servicio informático, mantenimiento, diagnóstico, asistencia técnica. Diseño plano de elementos gráficos para sitios web, páginas web, plantillas, infografías, banderas web" id="0" name="image8.jpg"/>
                          <pic:cNvPicPr preferRelativeResize="0"/>
                        </pic:nvPicPr>
                        <pic:blipFill>
                          <a:blip r:embed="rId43"/>
                          <a:srcRect b="0" l="0" r="0" t="0"/>
                          <a:stretch>
                            <a:fillRect/>
                          </a:stretch>
                        </pic:blipFill>
                        <pic:spPr>
                          <a:xfrm>
                            <a:off x="0" y="0"/>
                            <a:ext cx="1701800" cy="1758315"/>
                          </a:xfrm>
                          <a:prstGeom prst="rect"/>
                          <a:ln/>
                        </pic:spPr>
                      </pic:pic>
                    </a:graphicData>
                  </a:graphic>
                </wp:anchor>
              </w:drawing>
            </w:r>
          </w:p>
          <w:p w:rsidR="00000000" w:rsidDel="00000000" w:rsidP="00000000" w:rsidRDefault="00000000" w:rsidRPr="00000000" w14:paraId="0000014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Hablemos sobre el diagnóstico, primera etapa de la capacitación, el cual hace referencia al levantamiento del inventario de necesidades de capacitación, evidenciadas en los resultados de las evaluaciones de desempeño; estas necesidades son carencias en la preparación profesional de los trabajadores y significa la diferencia que hay entre lo que el personal debe saber y hacer, y en lo que realmente sabe y hace. </w:t>
            </w:r>
          </w:p>
          <w:p w:rsidR="00000000" w:rsidDel="00000000" w:rsidP="00000000" w:rsidRDefault="00000000" w:rsidRPr="00000000" w14:paraId="0000014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necesidad de capacitación es un área de información sobre un individuo o un grupo de personas, que deben ser desarrolladas para mejorar y/o aumentar su eficiencia, eficacia y productividad en el trabajo. En la medida en que la capacitación se enfoque en solucionar dicha necesidad o carencia, será positivo para los trabajadores, para la organización y para los clientes.</w:t>
            </w:r>
          </w:p>
        </w:tc>
      </w:tr>
    </w:tbl>
    <w:p w:rsidR="00000000" w:rsidDel="00000000" w:rsidP="00000000" w:rsidRDefault="00000000" w:rsidRPr="00000000" w14:paraId="00000150">
      <w:pPr>
        <w:spacing w:after="120" w:lineRule="auto"/>
        <w:rPr>
          <w:rFonts w:ascii="Arial" w:cs="Arial" w:eastAsia="Arial" w:hAnsi="Arial"/>
          <w:sz w:val="22"/>
          <w:szCs w:val="22"/>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8177"/>
        <w:gridCol w:w="3402"/>
        <w:tblGridChange w:id="0">
          <w:tblGrid>
            <w:gridCol w:w="1833"/>
            <w:gridCol w:w="8177"/>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1">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2">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realización de un diagnóstico de necesidades de capacitación, se puede ejecutar por medio de cuatro aspectos </w:t>
            </w:r>
            <w:r w:rsidDel="00000000" w:rsidR="00000000" w:rsidRPr="00000000">
              <w:rPr>
                <w:rFonts w:ascii="Arial" w:cs="Arial" w:eastAsia="Arial" w:hAnsi="Arial"/>
                <w:sz w:val="22"/>
                <w:szCs w:val="22"/>
                <w:rtl w:val="0"/>
              </w:rPr>
              <w:t xml:space="preserve">Chiavenato (2009)</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organizacional</w:t>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Diagnóstico de la organización.</w:t>
            </w:r>
          </w:p>
          <w:p w:rsidR="00000000" w:rsidDel="00000000" w:rsidP="00000000" w:rsidRDefault="00000000" w:rsidRPr="00000000" w14:paraId="0000015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Determinación de la misión y la visión, así como también de los objetivos estratégicos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15B">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219631" cy="1075668"/>
                  <wp:effectExtent b="0" l="0" r="0" t="0"/>
                  <wp:docPr descr="Pieza de ajedrez, lápiz y plan estratégico dibujado en papel. Planificación de la estrategia institucional y desarrollo futuro, definición del concepto de proceso institucional. Ilustración vectorial para el sitio web." id="1244" name="image1.jpg"/>
                  <a:graphic>
                    <a:graphicData uri="http://schemas.openxmlformats.org/drawingml/2006/picture">
                      <pic:pic>
                        <pic:nvPicPr>
                          <pic:cNvPr descr="Pieza de ajedrez, lápiz y plan estratégico dibujado en papel. Planificación de la estrategia institucional y desarrollo futuro, definición del concepto de proceso institucional. Ilustración vectorial para el sitio web." id="0" name="image1.jpg"/>
                          <pic:cNvPicPr preferRelativeResize="0"/>
                        </pic:nvPicPr>
                        <pic:blipFill>
                          <a:blip r:embed="rId44"/>
                          <a:srcRect b="18959" l="10529" r="12447" t="15287"/>
                          <a:stretch>
                            <a:fillRect/>
                          </a:stretch>
                        </pic:blipFill>
                        <pic:spPr>
                          <a:xfrm>
                            <a:off x="0" y="0"/>
                            <a:ext cx="1219631" cy="107566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5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E">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de los recursos humanos</w:t>
            </w:r>
          </w:p>
          <w:p w:rsidR="00000000" w:rsidDel="00000000" w:rsidP="00000000" w:rsidRDefault="00000000" w:rsidRPr="00000000" w14:paraId="000001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Determinación de cuáles son los comportamientos, las actitudes y las competencias necesarias para alcanzar los objetivos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spacing w:after="120" w:lineRule="auto"/>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1038176" cy="1356015"/>
                  <wp:effectExtent b="0" l="0" r="0" t="0"/>
                  <wp:docPr descr="conjunto de ilustraciones vectoriales abstractas de concepto de servicio HR y de casco. Recursos humanos, candidatos, gestión de rendimiento, encontrar empleado, postulante de empleo, software de gestión de recursos humanos metáfora abstracta." id="1245" name="image4.jpg"/>
                  <a:graphic>
                    <a:graphicData uri="http://schemas.openxmlformats.org/drawingml/2006/picture">
                      <pic:pic>
                        <pic:nvPicPr>
                          <pic:cNvPr descr="conjunto de ilustraciones vectoriales abstractas de concepto de servicio HR y de casco. Recursos humanos, candidatos, gestión de rendimiento, encontrar empleado, postulante de empleo, software de gestión de recursos humanos metáfora abstracta." id="0" name="image4.jpg"/>
                          <pic:cNvPicPr preferRelativeResize="0"/>
                        </pic:nvPicPr>
                        <pic:blipFill>
                          <a:blip r:embed="rId45"/>
                          <a:srcRect b="0" l="67936" r="0" t="0"/>
                          <a:stretch>
                            <a:fillRect/>
                          </a:stretch>
                        </pic:blipFill>
                        <pic:spPr>
                          <a:xfrm>
                            <a:off x="0" y="0"/>
                            <a:ext cx="1038176" cy="135601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6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122153_i18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2">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de los puestos</w:t>
            </w:r>
          </w:p>
          <w:p w:rsidR="00000000" w:rsidDel="00000000" w:rsidP="00000000" w:rsidRDefault="00000000" w:rsidRPr="00000000" w14:paraId="000001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Estudio de los requisitos que exigen los puestos, sus especificaciones y cambios.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after="120" w:lineRule="auto"/>
              <w:rPr>
                <w:rFonts w:ascii="Arial" w:cs="Arial" w:eastAsia="Arial" w:hAnsi="Arial"/>
                <w:color w:val="000000"/>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1220044" cy="956755"/>
                  <wp:effectExtent b="0" l="0" r="0" t="0"/>
                  <wp:docPr descr="Ilustración de datos de clientes, datos de usuarios, análisis de clientes, datos personales de usuarios, estadísticas de consumidores. Se puede usar para web, página de inicio, medios sociales, aplicaciones móviles, animación, etc." id="1246" name="image6.jpg"/>
                  <a:graphic>
                    <a:graphicData uri="http://schemas.openxmlformats.org/drawingml/2006/picture">
                      <pic:pic>
                        <pic:nvPicPr>
                          <pic:cNvPr descr="Ilustración de datos de clientes, datos de usuarios, análisis de clientes, datos personales de usuarios, estadísticas de consumidores. Se puede usar para web, página de inicio, medios sociales, aplicaciones móviles, animación, etc." id="0" name="image6.jpg"/>
                          <pic:cNvPicPr preferRelativeResize="0"/>
                        </pic:nvPicPr>
                        <pic:blipFill>
                          <a:blip r:embed="rId46"/>
                          <a:srcRect b="0" l="0" r="0" t="0"/>
                          <a:stretch>
                            <a:fillRect/>
                          </a:stretch>
                        </pic:blipFill>
                        <pic:spPr>
                          <a:xfrm>
                            <a:off x="0" y="0"/>
                            <a:ext cx="1220044" cy="956755"/>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122153_i19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6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Análisis de la capacitación </w:t>
            </w:r>
          </w:p>
          <w:p w:rsidR="00000000" w:rsidDel="00000000" w:rsidP="00000000" w:rsidRDefault="00000000" w:rsidRPr="00000000" w14:paraId="000001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Objetivos que serán utilizados en la evaluación del programa de capacitación.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spacing w:after="120" w:lineRule="auto"/>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226151" cy="1048152"/>
                  <wp:effectExtent b="0" l="0" r="0" t="0"/>
                  <wp:docPr descr="Concepto de sistema de gestión de recursos humanos (HRIS) con iconos. Nómina de sueldos, recursos humanos, datos de empleados, contratación, capacitación, prestaciones, gestión del tiempo, análisis. Infografía vectorial en el estilo de contorno" id="1247" name="image14.jpg"/>
                  <a:graphic>
                    <a:graphicData uri="http://schemas.openxmlformats.org/drawingml/2006/picture">
                      <pic:pic>
                        <pic:nvPicPr>
                          <pic:cNvPr descr="Concepto de sistema de gestión de recursos humanos (HRIS) con iconos. Nómina de sueldos, recursos humanos, datos de empleados, contratación, capacitación, prestaciones, gestión del tiempo, análisis. Infografía vectorial en el estilo de contorno" id="0" name="image14.jpg"/>
                          <pic:cNvPicPr preferRelativeResize="0"/>
                        </pic:nvPicPr>
                        <pic:blipFill>
                          <a:blip r:embed="rId47"/>
                          <a:srcRect b="56879" l="49913" r="37039" t="9647"/>
                          <a:stretch>
                            <a:fillRect/>
                          </a:stretch>
                        </pic:blipFill>
                        <pic:spPr>
                          <a:xfrm>
                            <a:off x="0" y="0"/>
                            <a:ext cx="1226151" cy="1048152"/>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6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122153_i20</w:t>
            </w:r>
            <w:r w:rsidDel="00000000" w:rsidR="00000000" w:rsidRPr="00000000">
              <w:rPr>
                <w:rtl w:val="0"/>
              </w:rPr>
            </w:r>
          </w:p>
        </w:tc>
      </w:tr>
    </w:tbl>
    <w:p w:rsidR="00000000" w:rsidDel="00000000" w:rsidP="00000000" w:rsidRDefault="00000000" w:rsidRPr="00000000" w14:paraId="0000016C">
      <w:pPr>
        <w:spacing w:after="120" w:lineRule="auto"/>
        <w:rPr>
          <w:rFonts w:ascii="Arial" w:cs="Arial" w:eastAsia="Arial" w:hAnsi="Arial"/>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6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bases para la estructuración de los planes de mejoramiento, se fundan </w:t>
            </w:r>
            <w:sdt>
              <w:sdtPr>
                <w:tag w:val="goog_rdk_24"/>
              </w:sdtPr>
              <w:sdtContent>
                <w:commentRangeStart w:id="24"/>
              </w:sdtContent>
            </w:sdt>
            <w:r w:rsidDel="00000000" w:rsidR="00000000" w:rsidRPr="00000000">
              <w:rPr>
                <w:rFonts w:ascii="Arial" w:cs="Arial" w:eastAsia="Arial" w:hAnsi="Arial"/>
                <w:sz w:val="22"/>
                <w:szCs w:val="22"/>
                <w:rtl w:val="0"/>
              </w:rPr>
              <w:t xml:space="preserve">d</w:t>
            </w:r>
            <w:commentRangeEnd w:id="24"/>
            <w:r w:rsidDel="00000000" w:rsidR="00000000" w:rsidRPr="00000000">
              <w:commentReference w:id="24"/>
            </w:r>
            <w:r w:rsidDel="00000000" w:rsidR="00000000" w:rsidRPr="00000000">
              <w:rPr>
                <w:rFonts w:ascii="Arial" w:cs="Arial" w:eastAsia="Arial" w:hAnsi="Arial"/>
                <w:sz w:val="22"/>
                <w:szCs w:val="22"/>
                <w:rtl w:val="0"/>
              </w:rPr>
              <w:t xml:space="preserve">e acuerdo con los resultados obtenidos y bajo el inventario de necesidades. Recordemos que un plan de mejoramiento es un conjunto de acciones, cambios o pasos, que se determinan y estructuran con el objetivo de mejorar una situación, actividad, proceso o área; en pocas palabras, un plan de mejora significa estructurar y aplicar un cambio.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-9524</wp:posOffset>
                  </wp:positionV>
                  <wp:extent cx="1517015" cy="1517015"/>
                  <wp:effectExtent b="0" l="0" r="0" t="0"/>
                  <wp:wrapSquare wrapText="bothSides" distB="0" distT="0" distL="114300" distR="114300"/>
                  <wp:docPr descr="mejoramiento icono gratis" id="1264" name="image30.png"/>
                  <a:graphic>
                    <a:graphicData uri="http://schemas.openxmlformats.org/drawingml/2006/picture">
                      <pic:pic>
                        <pic:nvPicPr>
                          <pic:cNvPr descr="mejoramiento icono gratis" id="0" name="image30.png"/>
                          <pic:cNvPicPr preferRelativeResize="0"/>
                        </pic:nvPicPr>
                        <pic:blipFill>
                          <a:blip r:embed="rId48"/>
                          <a:srcRect b="0" l="0" r="0" t="0"/>
                          <a:stretch>
                            <a:fillRect/>
                          </a:stretch>
                        </pic:blipFill>
                        <pic:spPr>
                          <a:xfrm>
                            <a:off x="0" y="0"/>
                            <a:ext cx="1517015" cy="1517015"/>
                          </a:xfrm>
                          <a:prstGeom prst="rect"/>
                          <a:ln/>
                        </pic:spPr>
                      </pic:pic>
                    </a:graphicData>
                  </a:graphic>
                </wp:anchor>
              </w:drawing>
            </w:r>
          </w:p>
          <w:p w:rsidR="00000000" w:rsidDel="00000000" w:rsidP="00000000" w:rsidRDefault="00000000" w:rsidRPr="00000000" w14:paraId="0000016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los resultados obtenidos en el diagnóstico de las necesidades, se debe organizar y clasificar la información de tal manera, que se puedan detectar fácilmente acciones de mejora; en otras palabras, en el proceso de análisis de necesidades, se puede identificar que un gran número de empleados requieren mejoramiento en servicio al cliente, otros en presentación personal, trabajo en equipo, manejo de herramientas ofimáticas, manejo de los sistemas operativos, algunos en mayor proporción que otros. A razón de esta información, se deben establecer planes de mejoramiento, clasificados por necesidades, temas, y tiempos específicos.</w:t>
            </w:r>
          </w:p>
          <w:p w:rsidR="00000000" w:rsidDel="00000000" w:rsidP="00000000" w:rsidRDefault="00000000" w:rsidRPr="00000000" w14:paraId="0000017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a Chiavenato (2009), el diseño del proyecto o programa de capacitación es la segunda fase del proceso; esto hace referencia a las actividades de capacitación necesarias según lo diagnosticado. Una vez se identifican las necesidades, es preciso planear la manera de atenderlas mediante un proyecto o programa integral que se define en seis elementos básicos; con el fin de alcanzar todos los objetivos, los elementos se describen en la Figura 3.</w:t>
            </w:r>
          </w:p>
        </w:tc>
      </w:tr>
    </w:tbl>
    <w:p w:rsidR="00000000" w:rsidDel="00000000" w:rsidP="00000000" w:rsidRDefault="00000000" w:rsidRPr="00000000" w14:paraId="0000017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3</w:t>
      </w:r>
    </w:p>
    <w:p w:rsidR="00000000" w:rsidDel="00000000" w:rsidP="00000000" w:rsidRDefault="00000000" w:rsidRPr="00000000" w14:paraId="00000173">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Elementos a tener en cuenta en la planeación de los programas de capacitación</w:t>
      </w:r>
    </w:p>
    <w:p w:rsidR="00000000" w:rsidDel="00000000" w:rsidP="00000000" w:rsidRDefault="00000000" w:rsidRPr="00000000" w14:paraId="00000174">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175">
      <w:pPr>
        <w:spacing w:after="120" w:lineRule="auto"/>
        <w:jc w:val="center"/>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2905477" cy="2036549"/>
            <wp:effectExtent b="0" l="0" r="0" t="0"/>
            <wp:docPr id="1230"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2905477" cy="2036549"/>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7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Tomada y adaptada de Chiavenato (2009).</w:t>
      </w:r>
    </w:p>
    <w:p w:rsidR="00000000" w:rsidDel="00000000" w:rsidP="00000000" w:rsidRDefault="00000000" w:rsidRPr="00000000" w14:paraId="00000177">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 color</w:t>
            </w:r>
          </w:p>
        </w:tc>
      </w:tr>
      <w:tr>
        <w:trPr>
          <w:cantSplit w:val="0"/>
          <w:tblHeader w:val="0"/>
        </w:trPr>
        <w:tc>
          <w:tcPr/>
          <w:p w:rsidR="00000000" w:rsidDel="00000000" w:rsidP="00000000" w:rsidRDefault="00000000" w:rsidRPr="00000000" w14:paraId="0000017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 programa o proyecto de capacitación debe estar ligado a las necesidades estratégicas de la empresa y también deben fijar criterios para determinar el nivel de desempeño esperado o deseado; de igual forma, las empresas deben brindar los espacios, condiciones y herramientas, para que las personas desarrollen nuevos conocimientos, competencias y habilidades.</w:t>
            </w:r>
          </w:p>
        </w:tc>
      </w:tr>
    </w:tbl>
    <w:p w:rsidR="00000000" w:rsidDel="00000000" w:rsidP="00000000" w:rsidRDefault="00000000" w:rsidRPr="00000000" w14:paraId="0000017A">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C">
            <w:pPr>
              <w:pStyle w:val="Title"/>
              <w:widowControl w:val="0"/>
              <w:spacing w:after="120" w:lineRule="auto"/>
              <w:jc w:val="center"/>
              <w:rPr>
                <w:rFonts w:ascii="Arial" w:cs="Arial" w:eastAsia="Arial" w:hAnsi="Arial"/>
                <w:sz w:val="22"/>
                <w:szCs w:val="22"/>
              </w:rPr>
            </w:pPr>
            <w:bookmarkStart w:colFirst="0" w:colLast="0" w:name="_heading=h.147n2zr" w:id="7"/>
            <w:bookmarkEnd w:id="7"/>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capacitación se puede ejecutar mediante diferentes técnicas y en diversos escenarios. A continuación, se mencionan algunas de ellas.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spacing w:after="120"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982822" cy="1101609"/>
                  <wp:effectExtent b="0" l="0" r="0" t="0"/>
                  <wp:docPr descr="Simple Conjunto de iconos de línea de vectores relacionados con presentación empresarial. &#10;Contiene iconos como el presentador, el profesor, el público y más.&#10; Trazo editable. 48x48 Pixel Perfecto." id="1231" name="image7.jpg"/>
                  <a:graphic>
                    <a:graphicData uri="http://schemas.openxmlformats.org/drawingml/2006/picture">
                      <pic:pic>
                        <pic:nvPicPr>
                          <pic:cNvPr descr="Simple Conjunto de iconos de línea de vectores relacionados con presentación empresarial. &#10;Contiene iconos como el presentador, el profesor, el público y más.&#10; Trazo editable. 48x48 Pixel Perfecto." id="0" name="image7.jpg"/>
                          <pic:cNvPicPr preferRelativeResize="0"/>
                        </pic:nvPicPr>
                        <pic:blipFill>
                          <a:blip r:embed="rId50"/>
                          <a:srcRect b="72168" l="40796" r="42082" t="5568"/>
                          <a:stretch>
                            <a:fillRect/>
                          </a:stretch>
                        </pic:blipFill>
                        <pic:spPr>
                          <a:xfrm>
                            <a:off x="0" y="0"/>
                            <a:ext cx="982822" cy="1101609"/>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Capacitación en el mismo puesto de trabajo</w:t>
            </w:r>
          </w:p>
          <w:p w:rsidR="00000000" w:rsidDel="00000000" w:rsidP="00000000" w:rsidRDefault="00000000" w:rsidRPr="00000000" w14:paraId="0000018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técnica proporciona conocimientos, experiencias y destrezas en el desarrollo de las funciones técnicas inherentes al cargo.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102519" cy="1010167"/>
                  <wp:effectExtent b="0" l="0" r="0" t="0"/>
                  <wp:docPr descr="Simple Conjunto de iconos de línea de vectores relacionados con presentación empresarial. &#10;Contiene iconos como el presentador, el profesor, el público y más.&#10; Trazo editable. 48x48 Pixel Perfecto." id="1232" name="image7.jpg"/>
                  <a:graphic>
                    <a:graphicData uri="http://schemas.openxmlformats.org/drawingml/2006/picture">
                      <pic:pic>
                        <pic:nvPicPr>
                          <pic:cNvPr descr="Simple Conjunto de iconos de línea de vectores relacionados con presentación empresarial. &#10;Contiene iconos como el presentador, el profesor, el público y más.&#10; Trazo editable. 48x48 Pixel Perfecto." id="0" name="image7.jpg"/>
                          <pic:cNvPicPr preferRelativeResize="0"/>
                        </pic:nvPicPr>
                        <pic:blipFill>
                          <a:blip r:embed="rId50"/>
                          <a:srcRect b="29626" l="23315" r="56133" t="48526"/>
                          <a:stretch>
                            <a:fillRect/>
                          </a:stretch>
                        </pic:blipFill>
                        <pic:spPr>
                          <a:xfrm>
                            <a:off x="0" y="0"/>
                            <a:ext cx="1102519" cy="101016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5">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Las técnicas de clase</w:t>
            </w:r>
          </w:p>
          <w:p w:rsidR="00000000" w:rsidDel="00000000" w:rsidP="00000000" w:rsidRDefault="00000000" w:rsidRPr="00000000" w14:paraId="0000018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esta capacitación, se dispone de un lugar específico que puede ser un aula, y un instructor que permita transmitir conocimiento y experiencias relacionadas con las funciones del puesto.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995663" cy="823892"/>
                  <wp:effectExtent b="0" l="0" r="0" t="0"/>
                  <wp:docPr descr="Simple Conjunto de iconos de línea de vectores relacionados con presentación empresarial. &#10;Contiene iconos como el presentador, el profesor, el público y más.&#10; Trazo editable. 48x48 Pixel Perfecto." id="1233" name="image7.jpg"/>
                  <a:graphic>
                    <a:graphicData uri="http://schemas.openxmlformats.org/drawingml/2006/picture">
                      <pic:pic>
                        <pic:nvPicPr>
                          <pic:cNvPr descr="Simple Conjunto de iconos de línea de vectores relacionados con presentación empresarial. &#10;Contiene iconos como el presentador, el profesor, el público y más.&#10; Trazo editable. 48x48 Pixel Perfecto." id="0" name="image7.jpg"/>
                          <pic:cNvPicPr preferRelativeResize="0"/>
                        </pic:nvPicPr>
                        <pic:blipFill>
                          <a:blip r:embed="rId50"/>
                          <a:srcRect b="32012" l="39762" r="40367" t="48915"/>
                          <a:stretch>
                            <a:fillRect/>
                          </a:stretch>
                        </pic:blipFill>
                        <pic:spPr>
                          <a:xfrm>
                            <a:off x="0" y="0"/>
                            <a:ext cx="995663" cy="82389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8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Charlas o sensibilizaciones</w:t>
            </w:r>
          </w:p>
          <w:p w:rsidR="00000000" w:rsidDel="00000000" w:rsidP="00000000" w:rsidRDefault="00000000" w:rsidRPr="00000000" w14:paraId="0000018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 tipo de capacitación se da con el objetivo de comunicar a todos o muchos de los trabajadores, sobre un tema de interés general.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Rule="auto"/>
              <w:rPr>
                <w:rFonts w:ascii="Arial" w:cs="Arial" w:eastAsia="Arial" w:hAnsi="Arial"/>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857907" cy="742377"/>
                  <wp:effectExtent b="0" l="0" r="0" t="0"/>
                  <wp:docPr descr="Simple Conjunto de iconos de línea de vectores relacionados con presentación empresarial. &#10;Contiene iconos como el presentador, el profesor, el público y más.&#10; Trazo editable. 48x48 Pixel Perfecto." id="1234" name="image7.jpg"/>
                  <a:graphic>
                    <a:graphicData uri="http://schemas.openxmlformats.org/drawingml/2006/picture">
                      <pic:pic>
                        <pic:nvPicPr>
                          <pic:cNvPr descr="Simple Conjunto de iconos de línea de vectores relacionados con presentación empresarial. &#10;Contiene iconos como el presentador, el profesor, el público y más.&#10; Trazo editable. 48x48 Pixel Perfecto." id="0" name="image7.jpg"/>
                          <pic:cNvPicPr preferRelativeResize="0"/>
                        </pic:nvPicPr>
                        <pic:blipFill>
                          <a:blip r:embed="rId50"/>
                          <a:srcRect b="54674" l="25030" r="57160" t="27447"/>
                          <a:stretch>
                            <a:fillRect/>
                          </a:stretch>
                        </pic:blipFill>
                        <pic:spPr>
                          <a:xfrm>
                            <a:off x="0" y="0"/>
                            <a:ext cx="857907" cy="742377"/>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8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Talleres</w:t>
            </w:r>
          </w:p>
          <w:p w:rsidR="00000000" w:rsidDel="00000000" w:rsidP="00000000" w:rsidRDefault="00000000" w:rsidRPr="00000000" w14:paraId="0000018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Permiten desarrollar habilidades de trabajo en equipo, relaciones interpersonales, manejo de la comunicación asertiva y mejoramiento del clima organizacional.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Rule="auto"/>
              <w:rPr>
                <w:rFonts w:ascii="Arial" w:cs="Arial" w:eastAsia="Arial" w:hAnsi="Arial"/>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854407" cy="627639"/>
                  <wp:effectExtent b="0" l="0" r="0" t="0"/>
                  <wp:docPr descr="Simple Conjunto de iconos de línea de vectores relacionados con presentación empresarial. &#10;Contiene iconos como el presentador, el profesor, el público y más.&#10; Trazo editable. 48x48 Pixel Perfecto." id="1235" name="image7.jpg"/>
                  <a:graphic>
                    <a:graphicData uri="http://schemas.openxmlformats.org/drawingml/2006/picture">
                      <pic:pic>
                        <pic:nvPicPr>
                          <pic:cNvPr descr="Simple Conjunto de iconos de línea de vectores relacionados con presentación empresarial. &#10;Contiene iconos como el presentador, el profesor, el público y más.&#10; Trazo editable. 48x48 Pixel Perfecto." id="0" name="image7.jpg"/>
                          <pic:cNvPicPr preferRelativeResize="0"/>
                        </pic:nvPicPr>
                        <pic:blipFill>
                          <a:blip r:embed="rId50"/>
                          <a:srcRect b="15312" l="6174" r="74297" t="68043"/>
                          <a:stretch>
                            <a:fillRect/>
                          </a:stretch>
                        </pic:blipFill>
                        <pic:spPr>
                          <a:xfrm>
                            <a:off x="0" y="0"/>
                            <a:ext cx="854407" cy="627639"/>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122153_i27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Cursos</w:t>
            </w:r>
          </w:p>
          <w:p w:rsidR="00000000" w:rsidDel="00000000" w:rsidP="00000000" w:rsidRDefault="00000000" w:rsidRPr="00000000" w14:paraId="00000192">
            <w:pPr>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refiere a una técnica que permite desarrollar habilidades, destrezas y conocimientos técnicos profundos, sobre un tema específico inherente a las funciones del cargo.</w:t>
            </w:r>
            <w:r w:rsidDel="00000000" w:rsidR="00000000" w:rsidRPr="00000000">
              <w:rPr>
                <w:rtl w:val="0"/>
              </w:rPr>
            </w:r>
          </w:p>
        </w:tc>
      </w:tr>
    </w:tbl>
    <w:p w:rsidR="00000000" w:rsidDel="00000000" w:rsidP="00000000" w:rsidRDefault="00000000" w:rsidRPr="00000000" w14:paraId="00000193">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9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Importante: todas las técnicas de capacitación se pueden facilitar en escenarios presenciales y virtuales.</w:t>
            </w:r>
          </w:p>
        </w:tc>
      </w:tr>
    </w:tbl>
    <w:p w:rsidR="00000000" w:rsidDel="00000000" w:rsidP="00000000" w:rsidRDefault="00000000" w:rsidRPr="00000000" w14:paraId="00000196">
      <w:pPr>
        <w:spacing w:after="120" w:lineRule="auto"/>
        <w:rPr>
          <w:rFonts w:ascii="Arial" w:cs="Arial" w:eastAsia="Arial" w:hAnsi="Arial"/>
          <w:sz w:val="22"/>
          <w:szCs w:val="22"/>
        </w:rPr>
      </w:pPr>
      <w:r w:rsidDel="00000000" w:rsidR="00000000" w:rsidRPr="00000000">
        <w:rPr>
          <w:rtl w:val="0"/>
        </w:rPr>
      </w:r>
    </w:p>
    <w:tbl>
      <w:tblPr>
        <w:tblStyle w:val="Table2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8">
            <w:pPr>
              <w:pStyle w:val="Title"/>
              <w:widowControl w:val="0"/>
              <w:spacing w:after="120" w:lineRule="auto"/>
              <w:jc w:val="center"/>
              <w:rPr>
                <w:rFonts w:ascii="Arial" w:cs="Arial" w:eastAsia="Arial" w:hAnsi="Arial"/>
                <w:color w:val="000000"/>
                <w:sz w:val="22"/>
                <w:szCs w:val="22"/>
              </w:rPr>
            </w:pPr>
            <w:bookmarkStart w:colFirst="0" w:colLast="0" w:name="_heading=h.3znysh7" w:id="8"/>
            <w:bookmarkEnd w:id="8"/>
            <w:r w:rsidDel="00000000" w:rsidR="00000000" w:rsidRPr="00000000">
              <w:rPr>
                <w:rFonts w:ascii="Arial" w:cs="Arial" w:eastAsia="Arial" w:hAnsi="Arial"/>
                <w:color w:val="000000"/>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highlight w:val="yellow"/>
              </w:rPr>
            </w:pPr>
            <w:r w:rsidDel="00000000" w:rsidR="00000000" w:rsidRPr="00000000">
              <w:rPr>
                <w:rFonts w:ascii="Arial" w:cs="Arial" w:eastAsia="Arial" w:hAnsi="Arial"/>
                <w:b w:val="1"/>
                <w:color w:val="000000"/>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conozcamos todo el proceso de capacitación: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Rule="auto"/>
              <w:jc w:val="center"/>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5867884" cy="3189504"/>
                  <wp:effectExtent b="0" l="0" r="0" t="0"/>
                  <wp:docPr id="1236"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5867884" cy="3189504"/>
                          </a:xfrm>
                          <a:prstGeom prst="rect"/>
                          <a:ln/>
                        </pic:spPr>
                      </pic:pic>
                    </a:graphicData>
                  </a:graphic>
                </wp:inline>
              </w:drawing>
            </w:r>
            <w:commentRangeEnd w:id="31"/>
            <w:r w:rsidDel="00000000" w:rsidR="00000000" w:rsidRPr="00000000">
              <w:commentReference w:id="31"/>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122153_i28</w:t>
            </w:r>
          </w:p>
        </w:tc>
      </w:tr>
    </w:tbl>
    <w:p w:rsidR="00000000" w:rsidDel="00000000" w:rsidP="00000000" w:rsidRDefault="00000000" w:rsidRPr="00000000" w14:paraId="0000019F">
      <w:pPr>
        <w:spacing w:after="120" w:lineRule="auto"/>
        <w:rPr>
          <w:rFonts w:ascii="Arial" w:cs="Arial" w:eastAsia="Arial" w:hAnsi="Arial"/>
          <w:sz w:val="22"/>
          <w:szCs w:val="22"/>
        </w:rPr>
      </w:pPr>
      <w:r w:rsidDel="00000000" w:rsidR="00000000" w:rsidRPr="00000000">
        <w:rPr>
          <w:rtl w:val="0"/>
        </w:rPr>
      </w:r>
    </w:p>
    <w:tbl>
      <w:tblPr>
        <w:tblStyle w:val="Table2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ejecutada la capacitación, se debe aplicar la última fase del proceso: </w:t>
            </w:r>
            <w:r w:rsidDel="00000000" w:rsidR="00000000" w:rsidRPr="00000000">
              <w:rPr>
                <w:rFonts w:ascii="Arial" w:cs="Arial" w:eastAsia="Arial" w:hAnsi="Arial"/>
                <w:b w:val="1"/>
                <w:sz w:val="22"/>
                <w:szCs w:val="22"/>
                <w:rtl w:val="0"/>
              </w:rPr>
              <w:t xml:space="preserve">evaluar los resultados</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A2">
      <w:pPr>
        <w:spacing w:after="120" w:lineRule="auto"/>
        <w:rPr>
          <w:rFonts w:ascii="Arial" w:cs="Arial" w:eastAsia="Arial" w:hAnsi="Arial"/>
          <w:sz w:val="22"/>
          <w:szCs w:val="22"/>
        </w:rPr>
      </w:pPr>
      <w:r w:rsidDel="00000000" w:rsidR="00000000" w:rsidRPr="00000000">
        <w:rPr>
          <w:rtl w:val="0"/>
        </w:rPr>
      </w:r>
    </w:p>
    <w:tbl>
      <w:tblPr>
        <w:tblStyle w:val="Table28"/>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A4">
            <w:pPr>
              <w:pStyle w:val="Title"/>
              <w:widowControl w:val="0"/>
              <w:spacing w:after="120" w:lineRule="auto"/>
              <w:jc w:val="center"/>
              <w:rPr>
                <w:rFonts w:ascii="Arial" w:cs="Arial" w:eastAsia="Arial" w:hAnsi="Arial"/>
                <w:sz w:val="22"/>
                <w:szCs w:val="22"/>
              </w:rPr>
            </w:pPr>
            <w:bookmarkStart w:colFirst="0" w:colLast="0" w:name="_heading=h.49x2ik5" w:id="9"/>
            <w:bookmarkEnd w:id="9"/>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Se consideran en esta fase, los siguientes aspectos: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Identificar si la capacitación desarrollada ocasionó los cambios deseados en la conducta de los empleados.</w:t>
            </w:r>
          </w:p>
        </w:tc>
        <w:tc>
          <w:tcPr>
            <w:shd w:fill="auto" w:val="clear"/>
            <w:tcMar>
              <w:top w:w="100.0" w:type="dxa"/>
              <w:left w:w="100.0" w:type="dxa"/>
              <w:bottom w:w="100.0" w:type="dxa"/>
              <w:right w:w="100.0" w:type="dxa"/>
            </w:tcMar>
          </w:tcPr>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26032" cy="1126032"/>
                  <wp:effectExtent b="0" l="0" r="0" t="0"/>
                  <wp:docPr descr="conducta icono gratis" id="1237" name="image16.png"/>
                  <a:graphic>
                    <a:graphicData uri="http://schemas.openxmlformats.org/drawingml/2006/picture">
                      <pic:pic>
                        <pic:nvPicPr>
                          <pic:cNvPr descr="conducta icono gratis" id="0" name="image16.png"/>
                          <pic:cNvPicPr preferRelativeResize="0"/>
                        </pic:nvPicPr>
                        <pic:blipFill>
                          <a:blip r:embed="rId52"/>
                          <a:srcRect b="0" l="0" r="0" t="0"/>
                          <a:stretch>
                            <a:fillRect/>
                          </a:stretch>
                        </pic:blipFill>
                        <pic:spPr>
                          <a:xfrm>
                            <a:off x="0" y="0"/>
                            <a:ext cx="1126032" cy="1126032"/>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122153_i29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Constatar si los resultados de la capacitación tienen estricta relación con la planeación y el logro de metas de la empresa.</w:t>
            </w:r>
          </w:p>
        </w:tc>
        <w:tc>
          <w:tcPr>
            <w:shd w:fill="auto" w:val="clear"/>
            <w:tcMar>
              <w:top w:w="100.0" w:type="dxa"/>
              <w:left w:w="100.0" w:type="dxa"/>
              <w:bottom w:w="100.0" w:type="dxa"/>
              <w:right w:w="100.0" w:type="dxa"/>
            </w:tcMar>
          </w:tcPr>
          <w:p w:rsidR="00000000" w:rsidDel="00000000" w:rsidP="00000000" w:rsidRDefault="00000000" w:rsidRPr="00000000" w14:paraId="000001A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72343" cy="1272343"/>
                  <wp:effectExtent b="0" l="0" r="0" t="0"/>
                  <wp:docPr descr="planificación icono gratis" id="1238" name="image12.png"/>
                  <a:graphic>
                    <a:graphicData uri="http://schemas.openxmlformats.org/drawingml/2006/picture">
                      <pic:pic>
                        <pic:nvPicPr>
                          <pic:cNvPr descr="planificación icono gratis" id="0" name="image12.png"/>
                          <pic:cNvPicPr preferRelativeResize="0"/>
                        </pic:nvPicPr>
                        <pic:blipFill>
                          <a:blip r:embed="rId53"/>
                          <a:srcRect b="0" l="0" r="0" t="0"/>
                          <a:stretch>
                            <a:fillRect/>
                          </a:stretch>
                        </pic:blipFill>
                        <pic:spPr>
                          <a:xfrm>
                            <a:off x="0" y="0"/>
                            <a:ext cx="1272343" cy="1272343"/>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B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Validar si la técnica de capacitación aplicada fue eficaz para alcanzar los objetivos trazados.</w:t>
            </w:r>
          </w:p>
        </w:tc>
        <w:tc>
          <w:tcPr>
            <w:shd w:fill="auto" w:val="clear"/>
            <w:tcMar>
              <w:top w:w="100.0" w:type="dxa"/>
              <w:left w:w="100.0" w:type="dxa"/>
              <w:bottom w:w="100.0" w:type="dxa"/>
              <w:right w:w="100.0" w:type="dxa"/>
            </w:tcMar>
          </w:tcPr>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08310" cy="1008310"/>
                  <wp:effectExtent b="0" l="0" r="0" t="0"/>
                  <wp:docPr descr="objetivo icono gratis" id="1239" name="image13.png"/>
                  <a:graphic>
                    <a:graphicData uri="http://schemas.openxmlformats.org/drawingml/2006/picture">
                      <pic:pic>
                        <pic:nvPicPr>
                          <pic:cNvPr descr="objetivo icono gratis" id="0" name="image13.png"/>
                          <pic:cNvPicPr preferRelativeResize="0"/>
                        </pic:nvPicPr>
                        <pic:blipFill>
                          <a:blip r:embed="rId54"/>
                          <a:srcRect b="0" l="0" r="0" t="0"/>
                          <a:stretch>
                            <a:fillRect/>
                          </a:stretch>
                        </pic:blipFill>
                        <pic:spPr>
                          <a:xfrm>
                            <a:off x="0" y="0"/>
                            <a:ext cx="1008310" cy="100831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122153_i31</w:t>
            </w:r>
            <w:r w:rsidDel="00000000" w:rsidR="00000000" w:rsidRPr="00000000">
              <w:rPr>
                <w:rtl w:val="0"/>
              </w:rPr>
            </w:r>
          </w:p>
        </w:tc>
      </w:tr>
    </w:tbl>
    <w:p w:rsidR="00000000" w:rsidDel="00000000" w:rsidP="00000000" w:rsidRDefault="00000000" w:rsidRPr="00000000" w14:paraId="000001B5">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 igual forma, en el proceso de evaluación de resultados, es necesario analizar y medir tres escenarios claves para determinar el nivel de efectividad.</w:t>
            </w:r>
          </w:p>
        </w:tc>
      </w:tr>
    </w:tbl>
    <w:p w:rsidR="00000000" w:rsidDel="00000000" w:rsidP="00000000" w:rsidRDefault="00000000" w:rsidRPr="00000000" w14:paraId="000001B8">
      <w:pPr>
        <w:spacing w:after="120" w:lineRule="auto"/>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A">
            <w:pPr>
              <w:pStyle w:val="Title"/>
              <w:widowControl w:val="0"/>
              <w:spacing w:after="120" w:lineRule="auto"/>
              <w:jc w:val="center"/>
              <w:rPr>
                <w:rFonts w:ascii="Arial" w:cs="Arial" w:eastAsia="Arial" w:hAnsi="Arial"/>
                <w:sz w:val="22"/>
                <w:szCs w:val="22"/>
              </w:rPr>
            </w:pPr>
            <w:bookmarkStart w:colFirst="0" w:colLast="0" w:name="_heading=h.qsh70q" w:id="10"/>
            <w:bookmarkEnd w:id="10"/>
            <w:r w:rsidDel="00000000" w:rsidR="00000000" w:rsidRPr="00000000">
              <w:rPr>
                <w:rFonts w:ascii="Arial" w:cs="Arial" w:eastAsia="Arial" w:hAnsi="Arial"/>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cada uno de ellos: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D">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067892" cy="1067892"/>
                  <wp:effectExtent b="0" l="0" r="0" t="0"/>
                  <wp:docPr descr="Eficaz icono gratis" id="1265" name="image41.png"/>
                  <a:graphic>
                    <a:graphicData uri="http://schemas.openxmlformats.org/drawingml/2006/picture">
                      <pic:pic>
                        <pic:nvPicPr>
                          <pic:cNvPr descr="Eficaz icono gratis" id="0" name="image41.png"/>
                          <pic:cNvPicPr preferRelativeResize="0"/>
                        </pic:nvPicPr>
                        <pic:blipFill>
                          <a:blip r:embed="rId55"/>
                          <a:srcRect b="0" l="0" r="0" t="0"/>
                          <a:stretch>
                            <a:fillRect/>
                          </a:stretch>
                        </pic:blipFill>
                        <pic:spPr>
                          <a:xfrm>
                            <a:off x="0" y="0"/>
                            <a:ext cx="1067892" cy="1067892"/>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B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a nivel organizacional</w:t>
            </w:r>
          </w:p>
          <w:p w:rsidR="00000000" w:rsidDel="00000000" w:rsidP="00000000" w:rsidRDefault="00000000" w:rsidRPr="00000000" w14:paraId="000001C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1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eficacia organizacional.</w:t>
            </w:r>
          </w:p>
          <w:p w:rsidR="00000000" w:rsidDel="00000000" w:rsidP="00000000" w:rsidRDefault="00000000" w:rsidRPr="00000000" w14:paraId="000001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imagen de la empresa.</w:t>
            </w:r>
          </w:p>
          <w:p w:rsidR="00000000" w:rsidDel="00000000" w:rsidP="00000000" w:rsidRDefault="00000000" w:rsidRPr="00000000" w14:paraId="000001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el clima organizacional.</w:t>
            </w:r>
          </w:p>
          <w:p w:rsidR="00000000" w:rsidDel="00000000" w:rsidP="00000000" w:rsidRDefault="00000000" w:rsidRPr="00000000" w14:paraId="000001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eficiencia.</w:t>
            </w:r>
          </w:p>
          <w:p w:rsidR="00000000" w:rsidDel="00000000" w:rsidP="00000000" w:rsidRDefault="00000000" w:rsidRPr="00000000" w14:paraId="000001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relación empresa frente a empleados.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Botón 2</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a nivel de talento humano</w:t>
            </w:r>
          </w:p>
          <w:p w:rsidR="00000000" w:rsidDel="00000000" w:rsidP="00000000" w:rsidRDefault="00000000" w:rsidRPr="00000000" w14:paraId="000001C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1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en la rotación del personal.</w:t>
            </w:r>
          </w:p>
          <w:p w:rsidR="00000000" w:rsidDel="00000000" w:rsidP="00000000" w:rsidRDefault="00000000" w:rsidRPr="00000000" w14:paraId="000001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Disminución del ausentismo.</w:t>
            </w:r>
          </w:p>
          <w:p w:rsidR="00000000" w:rsidDel="00000000" w:rsidP="00000000" w:rsidRDefault="00000000" w:rsidRPr="00000000" w14:paraId="000001C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eficiencia individual de los empleados.</w:t>
            </w:r>
          </w:p>
          <w:p w:rsidR="00000000" w:rsidDel="00000000" w:rsidP="00000000" w:rsidRDefault="00000000" w:rsidRPr="00000000" w14:paraId="000001C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las habilidades personales.</w:t>
            </w:r>
          </w:p>
          <w:p w:rsidR="00000000" w:rsidDel="00000000" w:rsidP="00000000" w:rsidRDefault="00000000" w:rsidRPr="00000000" w14:paraId="000001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los conocimientos personales.</w:t>
            </w:r>
          </w:p>
          <w:p w:rsidR="00000000" w:rsidDel="00000000" w:rsidP="00000000" w:rsidRDefault="00000000" w:rsidRPr="00000000" w14:paraId="000001D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las actitudes y conductas.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D2">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Evaluación a nivel de tareas y operaciones</w:t>
            </w:r>
          </w:p>
          <w:p w:rsidR="00000000" w:rsidDel="00000000" w:rsidP="00000000" w:rsidRDefault="00000000" w:rsidRPr="00000000" w14:paraId="000001D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nivel, los procesos de capacitación deben mostrar resultados como:</w:t>
            </w:r>
          </w:p>
          <w:p w:rsidR="00000000" w:rsidDel="00000000" w:rsidP="00000000" w:rsidRDefault="00000000" w:rsidRPr="00000000" w14:paraId="000001D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Aumento en la productividad.</w:t>
            </w:r>
          </w:p>
          <w:p w:rsidR="00000000" w:rsidDel="00000000" w:rsidP="00000000" w:rsidRDefault="00000000" w:rsidRPr="00000000" w14:paraId="000001D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atención al cliente.</w:t>
            </w:r>
          </w:p>
          <w:p w:rsidR="00000000" w:rsidDel="00000000" w:rsidP="00000000" w:rsidRDefault="00000000" w:rsidRPr="00000000" w14:paraId="000001D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índices de accidentalidad.</w:t>
            </w:r>
          </w:p>
          <w:p w:rsidR="00000000" w:rsidDel="00000000" w:rsidP="00000000" w:rsidRDefault="00000000" w:rsidRPr="00000000" w14:paraId="000001D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Reducción de índices de mantenimiento de equipos y maquinaria.</w:t>
            </w:r>
          </w:p>
          <w:p w:rsidR="00000000" w:rsidDel="00000000" w:rsidP="00000000" w:rsidRDefault="00000000" w:rsidRPr="00000000" w14:paraId="000001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Mejoramiento en la calidad de productos y servicios.</w:t>
            </w:r>
          </w:p>
        </w:tc>
      </w:tr>
    </w:tbl>
    <w:p w:rsidR="00000000" w:rsidDel="00000000" w:rsidP="00000000" w:rsidRDefault="00000000" w:rsidRPr="00000000" w14:paraId="000001D9">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B">
            <w:pPr>
              <w:spacing w:after="120" w:lineRule="auto"/>
              <w:rPr>
                <w:rFonts w:ascii="Arial" w:cs="Arial" w:eastAsia="Arial" w:hAnsi="Arial"/>
                <w:sz w:val="22"/>
                <w:szCs w:val="22"/>
              </w:rPr>
            </w:pPr>
            <w:sdt>
              <w:sdtPr>
                <w:tag w:val="goog_rdk_36"/>
              </w:sdtPr>
              <w:sdtContent>
                <w:commentRangeStart w:id="36"/>
              </w:sdtContent>
            </w:sdt>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48638</wp:posOffset>
                  </wp:positionV>
                  <wp:extent cx="1565910" cy="1617980"/>
                  <wp:effectExtent b="0" l="0" r="0" t="0"/>
                  <wp:wrapSquare wrapText="bothSides" distB="0" distT="0" distL="114300" distR="114300"/>
                  <wp:docPr descr="Icono de operaciones financieras o comerciales. Concepto de tiempo de pago, calculadora, calendario" id="1270" name="image38.jpg"/>
                  <a:graphic>
                    <a:graphicData uri="http://schemas.openxmlformats.org/drawingml/2006/picture">
                      <pic:pic>
                        <pic:nvPicPr>
                          <pic:cNvPr descr="Icono de operaciones financieras o comerciales. Concepto de tiempo de pago, calculadora, calendario" id="0" name="image38.jpg"/>
                          <pic:cNvPicPr preferRelativeResize="0"/>
                        </pic:nvPicPr>
                        <pic:blipFill>
                          <a:blip r:embed="rId56"/>
                          <a:srcRect b="0" l="0" r="0" t="0"/>
                          <a:stretch>
                            <a:fillRect/>
                          </a:stretch>
                        </pic:blipFill>
                        <pic:spPr>
                          <a:xfrm>
                            <a:off x="0" y="0"/>
                            <a:ext cx="1565910" cy="1617980"/>
                          </a:xfrm>
                          <a:prstGeom prst="rect"/>
                          <a:ln/>
                        </pic:spPr>
                      </pic:pic>
                    </a:graphicData>
                  </a:graphic>
                </wp:anchor>
              </w:drawing>
            </w:r>
          </w:p>
          <w:p w:rsidR="00000000" w:rsidDel="00000000" w:rsidP="00000000" w:rsidRDefault="00000000" w:rsidRPr="00000000" w14:paraId="000001D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definitiva, la estructura de un presupuesto de capacitación de talento humano debe incluir todo lo necesario (temas y materiales) para diseñar, desarrollar e implementar las capacitaciones necesarias, según las necesidades de la organización. Contar con un presupuesto de capacitación acorde con las necesidades, debilidades y fortalezas de los colaboradores de una organización, es fundamental en un ambiente empresarial competitivo.</w:t>
            </w:r>
          </w:p>
          <w:p w:rsidR="00000000" w:rsidDel="00000000" w:rsidP="00000000" w:rsidRDefault="00000000" w:rsidRPr="00000000" w14:paraId="000001D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Ese presupuesto de capacitación debe ser eficiente y tener en cuenta factores como: objetivos a lograr, tipo de capacitación (presencial o virtual), materiales, frecuencia, personal a capacitar, intensidad (necesidad de reemplazos de personal), evaluación de aprendizaje, recursos, duración, plan de contingencias, entre otros.</w:t>
            </w:r>
          </w:p>
        </w:tc>
      </w:tr>
    </w:tbl>
    <w:p w:rsidR="00000000" w:rsidDel="00000000" w:rsidP="00000000" w:rsidRDefault="00000000" w:rsidRPr="00000000" w14:paraId="000001DE">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Finalmente tenemos la logística, proceso racional que se aplica para establecer, guiar y controlar las actividades inherentes de un proceso, dentro de la organización.</w:t>
            </w:r>
          </w:p>
        </w:tc>
      </w:tr>
    </w:tbl>
    <w:p w:rsidR="00000000" w:rsidDel="00000000" w:rsidP="00000000" w:rsidRDefault="00000000" w:rsidRPr="00000000" w14:paraId="000001E1">
      <w:pPr>
        <w:spacing w:after="120" w:lineRule="auto"/>
        <w:rPr>
          <w:rFonts w:ascii="Arial" w:cs="Arial" w:eastAsia="Arial" w:hAnsi="Arial"/>
          <w:sz w:val="22"/>
          <w:szCs w:val="22"/>
        </w:rPr>
      </w:pPr>
      <w:r w:rsidDel="00000000" w:rsidR="00000000" w:rsidRPr="00000000">
        <w:rPr>
          <w:rtl w:val="0"/>
        </w:rPr>
      </w:r>
    </w:p>
    <w:tbl>
      <w:tblPr>
        <w:tblStyle w:val="Table3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
        <w:gridCol w:w="8342"/>
        <w:gridCol w:w="3402"/>
        <w:tblGridChange w:id="0">
          <w:tblGrid>
            <w:gridCol w:w="1668"/>
            <w:gridCol w:w="8342"/>
            <w:gridCol w:w="3402"/>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3">
            <w:pPr>
              <w:pStyle w:val="Title"/>
              <w:widowControl w:val="0"/>
              <w:spacing w:after="120" w:lineRule="auto"/>
              <w:jc w:val="center"/>
              <w:rPr>
                <w:rFonts w:ascii="Arial" w:cs="Arial" w:eastAsia="Arial" w:hAnsi="Arial"/>
                <w:color w:val="000000"/>
                <w:sz w:val="22"/>
                <w:szCs w:val="22"/>
              </w:rPr>
            </w:pPr>
            <w:bookmarkStart w:colFirst="0" w:colLast="0" w:name="_heading=h.3as4poj" w:id="11"/>
            <w:bookmarkEnd w:id="11"/>
            <w:r w:rsidDel="00000000" w:rsidR="00000000" w:rsidRPr="00000000">
              <w:rPr>
                <w:rFonts w:ascii="Arial" w:cs="Arial" w:eastAsia="Arial" w:hAnsi="Arial"/>
                <w:color w:val="000000"/>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el proceso de capacitación, es necesario que el área de gestión de talento humano establezca una programación donde estime cada requerimiento de dicho proceso; en esta planeación se tendrán en cuenta las siguientes acciones: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Definición de la modalidad de capacitación.</w:t>
            </w:r>
          </w:p>
        </w:tc>
        <w:tc>
          <w:tcPr>
            <w:shd w:fill="auto" w:val="clear"/>
            <w:tcMar>
              <w:top w:w="100.0" w:type="dxa"/>
              <w:left w:w="100.0" w:type="dxa"/>
              <w:bottom w:w="100.0" w:type="dxa"/>
              <w:right w:w="100.0" w:type="dxa"/>
            </w:tcMar>
          </w:tcPr>
          <w:p w:rsidR="00000000" w:rsidDel="00000000" w:rsidP="00000000" w:rsidRDefault="00000000" w:rsidRPr="00000000" w14:paraId="000001EA">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989400" cy="870721"/>
                  <wp:effectExtent b="0" l="0" r="0" t="0"/>
                  <wp:docPr descr="Aprendiendo Iconos. Icono de educación en línea. aislado en blanco para ilustración vectorial de diseño gráfico y web," id="1266" name="image26.jpg"/>
                  <a:graphic>
                    <a:graphicData uri="http://schemas.openxmlformats.org/drawingml/2006/picture">
                      <pic:pic>
                        <pic:nvPicPr>
                          <pic:cNvPr descr="Aprendiendo Iconos. Icono de educación en línea. aislado en blanco para ilustración vectorial de diseño gráfico y web," id="0" name="image26.jpg"/>
                          <pic:cNvPicPr preferRelativeResize="0"/>
                        </pic:nvPicPr>
                        <pic:blipFill>
                          <a:blip r:embed="rId57"/>
                          <a:srcRect b="30073" l="73684" r="2400" t="49555"/>
                          <a:stretch>
                            <a:fillRect/>
                          </a:stretch>
                        </pic:blipFill>
                        <pic:spPr>
                          <a:xfrm>
                            <a:off x="0" y="0"/>
                            <a:ext cx="989400" cy="870721"/>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E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Adquisición del espacio físico o virtual para realizar la capacitación.</w:t>
            </w:r>
          </w:p>
        </w:tc>
        <w:tc>
          <w:tcPr>
            <w:shd w:fill="auto" w:val="clear"/>
            <w:tcMar>
              <w:top w:w="100.0" w:type="dxa"/>
              <w:left w:w="100.0" w:type="dxa"/>
              <w:bottom w:w="100.0" w:type="dxa"/>
              <w:right w:w="100.0" w:type="dxa"/>
            </w:tcMar>
          </w:tcPr>
          <w:p w:rsidR="00000000" w:rsidDel="00000000" w:rsidP="00000000" w:rsidRDefault="00000000" w:rsidRPr="00000000" w14:paraId="000001EE">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981749" cy="707275"/>
                  <wp:effectExtent b="0" l="0" r="0" t="0"/>
                  <wp:docPr descr="Aprendiendo Iconos. Icono de educación en línea. aislado en blanco para ilustración vectorial de diseño gráfico y web," id="1267" name="image26.jpg"/>
                  <a:graphic>
                    <a:graphicData uri="http://schemas.openxmlformats.org/drawingml/2006/picture">
                      <pic:pic>
                        <pic:nvPicPr>
                          <pic:cNvPr descr="Aprendiendo Iconos. Icono de educación en línea. aislado en blanco para ilustración vectorial de diseño gráfico y web," id="0" name="image26.jpg"/>
                          <pic:cNvPicPr preferRelativeResize="0"/>
                        </pic:nvPicPr>
                        <pic:blipFill>
                          <a:blip r:embed="rId57"/>
                          <a:srcRect b="52301" l="22498" r="44981" t="25020"/>
                          <a:stretch>
                            <a:fillRect/>
                          </a:stretch>
                        </pic:blipFill>
                        <pic:spPr>
                          <a:xfrm>
                            <a:off x="0" y="0"/>
                            <a:ext cx="981749" cy="707275"/>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E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Reclutamiento del personal capacitador.</w:t>
            </w:r>
          </w:p>
        </w:tc>
        <w:tc>
          <w:tcPr>
            <w:shd w:fill="auto" w:val="clear"/>
            <w:tcMar>
              <w:top w:w="100.0" w:type="dxa"/>
              <w:left w:w="100.0" w:type="dxa"/>
              <w:bottom w:w="100.0" w:type="dxa"/>
              <w:right w:w="100.0" w:type="dxa"/>
            </w:tcMar>
          </w:tcPr>
          <w:p w:rsidR="00000000" w:rsidDel="00000000" w:rsidP="00000000" w:rsidRDefault="00000000" w:rsidRPr="00000000" w14:paraId="000001F2">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046228" cy="975396"/>
                  <wp:effectExtent b="0" l="0" r="0" t="0"/>
                  <wp:docPr descr="conferencia, conjunto de iconos de negocios" id="1268" name="image36.jpg"/>
                  <a:graphic>
                    <a:graphicData uri="http://schemas.openxmlformats.org/drawingml/2006/picture">
                      <pic:pic>
                        <pic:nvPicPr>
                          <pic:cNvPr descr="conferencia, conjunto de iconos de negocios" id="0" name="image36.jpg"/>
                          <pic:cNvPicPr preferRelativeResize="0"/>
                        </pic:nvPicPr>
                        <pic:blipFill>
                          <a:blip r:embed="rId58"/>
                          <a:srcRect b="74530" l="47846" r="23929" t="0"/>
                          <a:stretch>
                            <a:fillRect/>
                          </a:stretch>
                        </pic:blipFill>
                        <pic:spPr>
                          <a:xfrm>
                            <a:off x="0" y="0"/>
                            <a:ext cx="1046228" cy="975396"/>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F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Garantizar la disponibilidad de recursos (materiales) para la capacitación.</w:t>
            </w:r>
          </w:p>
        </w:tc>
        <w:tc>
          <w:tcPr>
            <w:shd w:fill="auto" w:val="clear"/>
            <w:tcMar>
              <w:top w:w="100.0" w:type="dxa"/>
              <w:left w:w="100.0" w:type="dxa"/>
              <w:bottom w:w="100.0" w:type="dxa"/>
              <w:right w:w="100.0" w:type="dxa"/>
            </w:tcMar>
          </w:tcPr>
          <w:p w:rsidR="00000000" w:rsidDel="00000000" w:rsidP="00000000" w:rsidRDefault="00000000" w:rsidRPr="00000000" w14:paraId="000001F6">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1173973" cy="774490"/>
                  <wp:effectExtent b="0" l="0" r="0" t="0"/>
                  <wp:docPr descr="Aprendiendo Iconos. Icono de educación en línea. aislado en blanco para ilustración vectorial de diseño gráfico y web," id="1269" name="image26.jpg"/>
                  <a:graphic>
                    <a:graphicData uri="http://schemas.openxmlformats.org/drawingml/2006/picture">
                      <pic:pic>
                        <pic:nvPicPr>
                          <pic:cNvPr descr="Aprendiendo Iconos. Icono de educación en línea. aislado en blanco para ilustración vectorial de diseño gráfico y web," id="0" name="image26.jpg"/>
                          <pic:cNvPicPr preferRelativeResize="0"/>
                        </pic:nvPicPr>
                        <pic:blipFill>
                          <a:blip r:embed="rId57"/>
                          <a:srcRect b="6918" l="0" r="68902" t="73223"/>
                          <a:stretch>
                            <a:fillRect/>
                          </a:stretch>
                        </pic:blipFill>
                        <pic:spPr>
                          <a:xfrm>
                            <a:off x="0" y="0"/>
                            <a:ext cx="1173973" cy="774490"/>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F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Organización de cronogramas (días, horas) para ejecutar la capacitación.</w:t>
            </w:r>
          </w:p>
        </w:tc>
        <w:tc>
          <w:tcPr>
            <w:shd w:fill="auto" w:val="clear"/>
            <w:tcMar>
              <w:top w:w="100.0" w:type="dxa"/>
              <w:left w:w="100.0" w:type="dxa"/>
              <w:bottom w:w="100.0" w:type="dxa"/>
              <w:right w:w="100.0" w:type="dxa"/>
            </w:tcMar>
          </w:tcPr>
          <w:p w:rsidR="00000000" w:rsidDel="00000000" w:rsidP="00000000" w:rsidRDefault="00000000" w:rsidRPr="00000000" w14:paraId="000001FA">
            <w:pPr>
              <w:spacing w:after="120" w:lineRule="auto"/>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805197" cy="826518"/>
                  <wp:effectExtent b="0" l="0" r="0" t="0"/>
                  <wp:docPr descr="Conjunto de iconos de administración de historial y tiempo. Incluidos los iconos como Antienvejecimiento, revertir, tiempo, revertir, giro u, máquina del tiempo, esperar, reprogramar y más" id="1271" name="image33.jpg"/>
                  <a:graphic>
                    <a:graphicData uri="http://schemas.openxmlformats.org/drawingml/2006/picture">
                      <pic:pic>
                        <pic:nvPicPr>
                          <pic:cNvPr descr="Conjunto de iconos de administración de historial y tiempo. Incluidos los iconos como Antienvejecimiento, revertir, tiempo, revertir, giro u, máquina del tiempo, esperar, reprogramar y más" id="0" name="image33.jpg"/>
                          <pic:cNvPicPr preferRelativeResize="0"/>
                        </pic:nvPicPr>
                        <pic:blipFill>
                          <a:blip r:embed="rId59"/>
                          <a:srcRect b="28009" l="78011" r="3358" t="47604"/>
                          <a:stretch>
                            <a:fillRect/>
                          </a:stretch>
                        </pic:blipFill>
                        <pic:spPr>
                          <a:xfrm>
                            <a:off x="0" y="0"/>
                            <a:ext cx="805197" cy="826518"/>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F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Rule="auto"/>
              <w:ind w:right="-804"/>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Garantizar que la capacitación se realice conforme a la planeación (tiempo, espacio y recursos).</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982291" cy="923924"/>
                  <wp:effectExtent b="0" l="0" r="0" t="0"/>
                  <wp:docPr descr="Iconos de conferencia" id="1272" name="image34.jpg"/>
                  <a:graphic>
                    <a:graphicData uri="http://schemas.openxmlformats.org/drawingml/2006/picture">
                      <pic:pic>
                        <pic:nvPicPr>
                          <pic:cNvPr descr="Iconos de conferencia" id="0" name="image34.jpg"/>
                          <pic:cNvPicPr preferRelativeResize="0"/>
                        </pic:nvPicPr>
                        <pic:blipFill>
                          <a:blip r:embed="rId60"/>
                          <a:srcRect b="30536" l="26323" r="25365" t="25480"/>
                          <a:stretch>
                            <a:fillRect/>
                          </a:stretch>
                        </pic:blipFill>
                        <pic:spPr>
                          <a:xfrm>
                            <a:off x="0" y="0"/>
                            <a:ext cx="982291" cy="92392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F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Imagen: 122153_i39</w:t>
            </w:r>
            <w:r w:rsidDel="00000000" w:rsidR="00000000" w:rsidRPr="00000000">
              <w:rPr>
                <w:rtl w:val="0"/>
              </w:rPr>
            </w:r>
          </w:p>
        </w:tc>
      </w:tr>
    </w:tbl>
    <w:p w:rsidR="00000000" w:rsidDel="00000000" w:rsidP="00000000" w:rsidRDefault="00000000" w:rsidRPr="00000000" w14:paraId="00000200">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 de acuerdo con el tipo de capacitación que se ofrecerá, se debe contar con el profesional o experto en el área correspondiente; para tal efecto, la organización debe definir el perfil profesional necesario para tal capacitación.</w:t>
            </w:r>
          </w:p>
          <w:p w:rsidR="00000000" w:rsidDel="00000000" w:rsidP="00000000" w:rsidRDefault="00000000" w:rsidRPr="00000000" w14:paraId="0000020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capacitador seleccionado debe contar con la formación y la experiencia adecuadas para dirigir dicho proceso. Las empresas deben realizar el proceso de identificación y selección de dicho capacitador, apuntando a satisfacer la necesidades identificadas en sus trabajadores; en algunos casos, debe contratar el capacitador específico y, en otros casos, puede identificar un experto dentro de la misma organización.</w:t>
            </w:r>
          </w:p>
        </w:tc>
      </w:tr>
    </w:tbl>
    <w:p w:rsidR="00000000" w:rsidDel="00000000" w:rsidP="00000000" w:rsidRDefault="00000000" w:rsidRPr="00000000" w14:paraId="0000020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5">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b w:val="1"/>
          <w:sz w:val="22"/>
          <w:szCs w:val="22"/>
          <w:rtl w:val="0"/>
        </w:rPr>
        <w:t xml:space="preserve">2. Bienestar y calidad de vida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206">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0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08">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Cuando hablamos de calidad de vida y bienestar, nos referimos a un estado de satisfacción, tanto en el aspecto material como personal. Para ampliar este tema, lo invitamos a ver el siguiente video.</w:t>
            </w:r>
            <w:r w:rsidDel="00000000" w:rsidR="00000000" w:rsidRPr="00000000">
              <w:rPr>
                <w:rtl w:val="0"/>
              </w:rPr>
            </w:r>
          </w:p>
        </w:tc>
      </w:tr>
    </w:tbl>
    <w:p w:rsidR="00000000" w:rsidDel="00000000" w:rsidP="00000000" w:rsidRDefault="00000000" w:rsidRPr="00000000" w14:paraId="00000209">
      <w:pPr>
        <w:spacing w:after="120" w:lineRule="auto"/>
        <w:rPr>
          <w:rFonts w:ascii="Arial" w:cs="Arial" w:eastAsia="Arial" w:hAnsi="Arial"/>
          <w:sz w:val="22"/>
          <w:szCs w:val="22"/>
        </w:rPr>
      </w:pPr>
      <w:r w:rsidDel="00000000" w:rsidR="00000000" w:rsidRPr="00000000">
        <w:rPr>
          <w:rtl w:val="0"/>
        </w:rPr>
      </w:r>
    </w:p>
    <w:tbl>
      <w:tblPr>
        <w:tblStyle w:val="Table36"/>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0B">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10">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 y calidad de vida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1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Un equipo exitoso de gente de negocios dando cinco puestos en la oficina" id="1273" name="image37.jpg"/>
                  <a:graphic>
                    <a:graphicData uri="http://schemas.openxmlformats.org/drawingml/2006/picture">
                      <pic:pic>
                        <pic:nvPicPr>
                          <pic:cNvPr descr="Un equipo exitoso de gente de negocios dando cinco puestos en la oficina" id="0" name="image37.jpg"/>
                          <pic:cNvPicPr preferRelativeResize="0"/>
                        </pic:nvPicPr>
                        <pic:blipFill>
                          <a:blip r:embed="rId61"/>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64285"/>
                  <wp:effectExtent b="0" l="0" r="0" t="0"/>
                  <wp:docPr descr="La sonriente y diversa gente de negocios felicita a la emocionada joven empleada caucásica con promoción de empleo o éxito. Felices colegas multiétnicos saludando a la trabajadora con logros laborales." id="1274" name="image35.jpg"/>
                  <a:graphic>
                    <a:graphicData uri="http://schemas.openxmlformats.org/drawingml/2006/picture">
                      <pic:pic>
                        <pic:nvPicPr>
                          <pic:cNvPr descr="La sonriente y diversa gente de negocios felicita a la emocionada joven empleada caucásica con promoción de empleo o éxito. Felices colegas multiétnicos saludando a la trabajadora con logros laborales." id="0" name="image35.jpg"/>
                          <pic:cNvPicPr preferRelativeResize="0"/>
                        </pic:nvPicPr>
                        <pic:blipFill>
                          <a:blip r:embed="rId62"/>
                          <a:srcRect b="0" l="0" r="0" t="0"/>
                          <a:stretch>
                            <a:fillRect/>
                          </a:stretch>
                        </pic:blipFill>
                        <pic:spPr>
                          <a:xfrm>
                            <a:off x="0" y="0"/>
                            <a:ext cx="2124075" cy="126428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285875"/>
                  <wp:effectExtent b="0" l="0" r="0" t="0"/>
                  <wp:docPr descr="Metodología de decisiones de desarrollo ágil concepto de negocio Ciclo de vida útil ágil para el diagrama de desarrollo de software Efectivo trabajo en equipo para sprint de proyectos Programación adaptable y estrategia de gestión de procesos" id="1263" name="image29.jpg"/>
                  <a:graphic>
                    <a:graphicData uri="http://schemas.openxmlformats.org/drawingml/2006/picture">
                      <pic:pic>
                        <pic:nvPicPr>
                          <pic:cNvPr descr="Metodología de decisiones de desarrollo ágil concepto de negocio Ciclo de vida útil ágil para el diagrama de desarrollo de software Efectivo trabajo en equipo para sprint de proyectos Programación adaptable y estrategia de gestión de procesos" id="0" name="image29.jpg"/>
                          <pic:cNvPicPr preferRelativeResize="0"/>
                        </pic:nvPicPr>
                        <pic:blipFill>
                          <a:blip r:embed="rId63"/>
                          <a:srcRect b="0" l="0" r="0" t="0"/>
                          <a:stretch>
                            <a:fillRect/>
                          </a:stretch>
                        </pic:blipFill>
                        <pic:spPr>
                          <a:xfrm>
                            <a:off x="0" y="0"/>
                            <a:ext cx="21240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578610"/>
                  <wp:effectExtent b="0" l="0" r="0" t="0"/>
                  <wp:docPr descr="Concepto de equilibrio entre vida y trabajo. Mujer dibujando en pizarra, cloqueando" id="1252" name="image27.jpg"/>
                  <a:graphic>
                    <a:graphicData uri="http://schemas.openxmlformats.org/drawingml/2006/picture">
                      <pic:pic>
                        <pic:nvPicPr>
                          <pic:cNvPr descr="Concepto de equilibrio entre vida y trabajo. Mujer dibujando en pizarra, cloqueando" id="0" name="image27.jpg"/>
                          <pic:cNvPicPr preferRelativeResize="0"/>
                        </pic:nvPicPr>
                        <pic:blipFill>
                          <a:blip r:embed="rId64"/>
                          <a:srcRect b="0" l="0" r="0" t="0"/>
                          <a:stretch>
                            <a:fillRect/>
                          </a:stretch>
                        </pic:blipFill>
                        <pic:spPr>
                          <a:xfrm>
                            <a:off x="0" y="0"/>
                            <a:ext cx="2124075" cy="15786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resaltar que, dentro del ámbito laboral, sin duda alguna, un aspecto clave para el logro de excelentes resultados, es la motivación de los empleados; es necesario que ellos se sientan incentivados para que su desempeño sea positivo, constante y esforzado; por lo tanto, la empresa debe garantizarles los beneficios legalmente establecidos, y ofrecerles, además, formulaciones que les generen bienestar y calidad de vida.</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Motivación de los empleados</w:t>
            </w:r>
          </w:p>
          <w:p w:rsidR="00000000" w:rsidDel="00000000" w:rsidP="00000000" w:rsidRDefault="00000000" w:rsidRPr="00000000" w14:paraId="0000022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Bienestar</w:t>
            </w:r>
          </w:p>
          <w:p w:rsidR="00000000" w:rsidDel="00000000" w:rsidP="00000000" w:rsidRDefault="00000000" w:rsidRPr="00000000" w14:paraId="0000022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 de vida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2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Las mujeres de negocios ponen dinero en el apilamiento de monedas y muchos billetes en el cargo, ahorra dinero para el futuro y jubilación. " id="1253" name="image19.jpg"/>
                  <a:graphic>
                    <a:graphicData uri="http://schemas.openxmlformats.org/drawingml/2006/picture">
                      <pic:pic>
                        <pic:nvPicPr>
                          <pic:cNvPr descr="Las mujeres de negocios ponen dinero en el apilamiento de monedas y muchos billetes en el cargo, ahorra dinero para el futuro y jubilación. " id="0" name="image19.jpg"/>
                          <pic:cNvPicPr preferRelativeResize="0"/>
                        </pic:nvPicPr>
                        <pic:blipFill>
                          <a:blip r:embed="rId65"/>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Eso es famoso. La empleada de oficina de Euphoric latina leyó la notificación oficial del aumento de los salarios de los ascensos. Emocionante risa de jovencita celebra el éxito de negocios con informes financieros de papel" id="1254" name="image22.jpg"/>
                  <a:graphic>
                    <a:graphicData uri="http://schemas.openxmlformats.org/drawingml/2006/picture">
                      <pic:pic>
                        <pic:nvPicPr>
                          <pic:cNvPr descr="Eso es famoso. La empleada de oficina de Euphoric latina leyó la notificación oficial del aumento de los salarios de los ascensos. Emocionante risa de jovencita celebra el éxito de negocios con informes financieros de papel" id="0" name="image22.jpg"/>
                          <pic:cNvPicPr preferRelativeResize="0"/>
                        </pic:nvPicPr>
                        <pic:blipFill>
                          <a:blip r:embed="rId66"/>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78280"/>
                  <wp:effectExtent b="0" l="0" r="0" t="0"/>
                  <wp:docPr descr="Promesas políticas y populismo. Den lo que la sociedad quiere. Vender una idea. Nuevo paradigma. Contrato social con políticos. Oferta de trato. Preguntas frecuentes. Obsequidad y secreto. Presupuesto y corrupción. Pagos salariales" id="1255" name="image21.jpg"/>
                  <a:graphic>
                    <a:graphicData uri="http://schemas.openxmlformats.org/drawingml/2006/picture">
                      <pic:pic>
                        <pic:nvPicPr>
                          <pic:cNvPr descr="Promesas políticas y populismo. Den lo que la sociedad quiere. Vender una idea. Nuevo paradigma. Contrato social con políticos. Oferta de trato. Preguntas frecuentes. Obsequidad y secreto. Presupuesto y corrupción. Pagos salariales" id="0" name="image21.jpg"/>
                          <pic:cNvPicPr preferRelativeResize="0"/>
                        </pic:nvPicPr>
                        <pic:blipFill>
                          <a:blip r:embed="rId67"/>
                          <a:srcRect b="0" l="0" r="0" t="0"/>
                          <a:stretch>
                            <a:fillRect/>
                          </a:stretch>
                        </pic:blipFill>
                        <pic:spPr>
                          <a:xfrm>
                            <a:off x="0" y="0"/>
                            <a:ext cx="2124075" cy="147828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Uno de los más importantes incentivos para los trabajadores es el salario, considerado como la mayor motivación en cuanto a retribución se refiere, porque todas las personas se desarrollan profesionalmente con el objetivo de obtener una adecuada remuneración por su labor y sus conocimientos. Además de la remuneración económica, los trabajadores también tienen el derecho a recibir servicios y beneficios que complementen su remuneración; algunos de ellos están legalmente establecidos, o sea que, por ley, la empresa tiene la obligación de ofrecerlos a sus trabajadores; sin embargo, algunos no lo están, pero hacen parte de las políticas de compensación propias de la organización y se establecen con el objetivo de motivar y generar sentido de pertenencia en el trabajador.</w:t>
            </w:r>
          </w:p>
          <w:p w:rsidR="00000000" w:rsidDel="00000000" w:rsidP="00000000" w:rsidRDefault="00000000" w:rsidRPr="00000000" w14:paraId="0000022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duda alguna, las prestaciones y beneficios hacen parte de las gratificaciones que las organizaciones otorgan, forman parte del pago adicional y legalmente establecido. La clasificación de las prestaciones, servicios y beneficios, según su obligatoriedad legal y los planes motivacionales de la organización.</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Salario</w:t>
            </w:r>
          </w:p>
          <w:p w:rsidR="00000000" w:rsidDel="00000000" w:rsidP="00000000" w:rsidRDefault="00000000" w:rsidRPr="00000000" w14:paraId="000002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Adecuada remuneración</w:t>
            </w:r>
          </w:p>
          <w:p w:rsidR="00000000" w:rsidDel="00000000" w:rsidP="00000000" w:rsidRDefault="00000000" w:rsidRPr="00000000" w14:paraId="0000023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Políticas de compensación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3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86535"/>
                  <wp:effectExtent b="0" l="0" r="0" t="0"/>
                  <wp:docPr descr="Una empleada positiva y feliz descansando en el lugar de trabajo, mirando lejos de la pantalla del ordenador. Despacio mujer trabajadora de oficina tomando descanso para refrescar la mente y evitar el estrés durante la jornada laboral. Bienestar de los empleados" id="1256" name="image31.jpg"/>
                  <a:graphic>
                    <a:graphicData uri="http://schemas.openxmlformats.org/drawingml/2006/picture">
                      <pic:pic>
                        <pic:nvPicPr>
                          <pic:cNvPr descr="Una empleada positiva y feliz descansando en el lugar de trabajo, mirando lejos de la pantalla del ordenador. Despacio mujer trabajadora de oficina tomando descanso para refrescar la mente y evitar el estrés durante la jornada laboral. Bienestar de los empleados" id="0" name="image31.jpg"/>
                          <pic:cNvPicPr preferRelativeResize="0"/>
                        </pic:nvPicPr>
                        <pic:blipFill>
                          <a:blip r:embed="rId68"/>
                          <a:srcRect b="0" l="0" r="0" t="0"/>
                          <a:stretch>
                            <a:fillRect/>
                          </a:stretch>
                        </pic:blipFill>
                        <pic:spPr>
                          <a:xfrm>
                            <a:off x="0" y="0"/>
                            <a:ext cx="2124075" cy="1486535"/>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2194560"/>
                  <wp:effectExtent b="0" l="0" r="0" t="0"/>
                  <wp:docPr descr="Contratación de empleados como conjunto de resúmenes de satisfacción laboral. Se etiquetaron los beneficios educativos para la apreciación de los empleados y la evaluación de la percepción de la ilustración vectorial. Inspiración para la lealtad laboral" id="1257" name="image20.jpg"/>
                  <a:graphic>
                    <a:graphicData uri="http://schemas.openxmlformats.org/drawingml/2006/picture">
                      <pic:pic>
                        <pic:nvPicPr>
                          <pic:cNvPr descr="Contratación de empleados como conjunto de resúmenes de satisfacción laboral. Se etiquetaron los beneficios educativos para la apreciación de los empleados y la evaluación de la percepción de la ilustración vectorial. Inspiración para la lealtad laboral" id="0" name="image20.jpg"/>
                          <pic:cNvPicPr preferRelativeResize="0"/>
                        </pic:nvPicPr>
                        <pic:blipFill>
                          <a:blip r:embed="rId69"/>
                          <a:srcRect b="0" l="0" r="0" t="0"/>
                          <a:stretch>
                            <a:fillRect/>
                          </a:stretch>
                        </pic:blipFill>
                        <pic:spPr>
                          <a:xfrm>
                            <a:off x="0" y="0"/>
                            <a:ext cx="2124075" cy="21945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la empresa le garantiza al trabajador los aspectos anteriormente mencionados, contribuye sustancialmente al fomento de su satisfacción y calidad de vida. Es importante analizar este aspecto de gran importancia dentro de la gestión del talento humano.</w:t>
            </w:r>
          </w:p>
          <w:p w:rsidR="00000000" w:rsidDel="00000000" w:rsidP="00000000" w:rsidRDefault="00000000" w:rsidRPr="00000000" w14:paraId="00000237">
            <w:pPr>
              <w:spacing w:after="120" w:lineRule="auto"/>
              <w:rPr>
                <w:rFonts w:ascii="Arial" w:cs="Arial" w:eastAsia="Arial" w:hAnsi="Arial"/>
                <w:sz w:val="22"/>
                <w:szCs w:val="22"/>
              </w:rPr>
            </w:pPr>
            <w:bookmarkStart w:colFirst="0" w:colLast="0" w:name="_heading=h.2et92p0" w:id="6"/>
            <w:bookmarkEnd w:id="6"/>
            <w:r w:rsidDel="00000000" w:rsidR="00000000" w:rsidRPr="00000000">
              <w:rPr>
                <w:rFonts w:ascii="Arial" w:cs="Arial" w:eastAsia="Arial" w:hAnsi="Arial"/>
                <w:sz w:val="22"/>
                <w:szCs w:val="22"/>
                <w:rtl w:val="0"/>
              </w:rPr>
              <w:t xml:space="preserve">El concepto de calidad de vida encierra un sin número de factores que forman parte de las necesidades de cualquier ser humano, llevado a términos empresariales; son todos los factores que el trabajador necesita y anhela para sentirse pleno y a gusto con lo que hace. La calidad de vida en el trabajo incluye aspectos físicos, psicológicos, ambientales y sociales. El concepto en general, radica en un inmenso respeto hacia las personas, entendiendo así que las organizaciones no podrán cumplir sus objetivos y alcanzar su máxima calidad, sin un personal satisfecho, pleno y valorado, que ofrezca todo su empeño, esfuerzo, dedicación y amor por lo que hace.</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Satisfacción</w:t>
            </w:r>
          </w:p>
          <w:p w:rsidR="00000000" w:rsidDel="00000000" w:rsidP="00000000" w:rsidRDefault="00000000" w:rsidRPr="00000000" w14:paraId="0000023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 de vida</w:t>
            </w:r>
          </w:p>
          <w:p w:rsidR="00000000" w:rsidDel="00000000" w:rsidP="00000000" w:rsidRDefault="00000000" w:rsidRPr="00000000" w14:paraId="0000023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Sentirse pleno y a gusto con lo que hace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314450"/>
                  <wp:effectExtent b="0" l="0" r="0" t="0"/>
                  <wp:docPr descr="Modelo de encuesta de satisfacción del cliente: CSAT y NPS" id="1258" name="image28.jpg"/>
                  <a:graphic>
                    <a:graphicData uri="http://schemas.openxmlformats.org/drawingml/2006/picture">
                      <pic:pic>
                        <pic:nvPicPr>
                          <pic:cNvPr descr="Modelo de encuesta de satisfacción del cliente: CSAT y NPS" id="0" name="image28.jpg"/>
                          <pic:cNvPicPr preferRelativeResize="0"/>
                        </pic:nvPicPr>
                        <pic:blipFill>
                          <a:blip r:embed="rId70"/>
                          <a:srcRect b="0" l="0" r="0" t="0"/>
                          <a:stretch>
                            <a:fillRect/>
                          </a:stretch>
                        </pic:blipFill>
                        <pic:spPr>
                          <a:xfrm>
                            <a:off x="0" y="0"/>
                            <a:ext cx="21240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17955"/>
                  <wp:effectExtent b="0" l="0" r="0" t="0"/>
                  <wp:docPr descr="Satisfacción laboral: qué es y cómo gestionarla" id="1259" name="image24.jpg"/>
                  <a:graphic>
                    <a:graphicData uri="http://schemas.openxmlformats.org/drawingml/2006/picture">
                      <pic:pic>
                        <pic:nvPicPr>
                          <pic:cNvPr descr="Satisfacción laboral: qué es y cómo gestionarla" id="0" name="image24.jpg"/>
                          <pic:cNvPicPr preferRelativeResize="0"/>
                        </pic:nvPicPr>
                        <pic:blipFill>
                          <a:blip r:embed="rId71"/>
                          <a:srcRect b="0" l="0" r="0" t="0"/>
                          <a:stretch>
                            <a:fillRect/>
                          </a:stretch>
                        </pic:blipFill>
                        <pic:spPr>
                          <a:xfrm>
                            <a:off x="0" y="0"/>
                            <a:ext cx="2124075" cy="141795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Algunas empresas tienen por lema organizacional el siguiente texto: “El cliente es la persona más importante en la organización”, y enfocan todas sus políticas a la satisfacción total del cliente externo; sin embargo, es necesario entender que, para lograr este objetivo, primero se debe satisfacer al cliente interno, hacerlo sentir pleno, a gusto y feliz, para que, de esa misma manera, pueda brindar lo mejor de sí al cliente externo y ahí sí poder cumplir el gran lema organizacional: “Coloque a los empleados en primer lugar y ellos colocarán a sus consumidores en primer lugar”.</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cliente es la persona más importante en la organización</w:t>
            </w:r>
          </w:p>
          <w:p w:rsidR="00000000" w:rsidDel="00000000" w:rsidP="00000000" w:rsidRDefault="00000000" w:rsidRPr="00000000" w14:paraId="0000024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Coloque a los empleados en primer lugar y ellos colocarán a sus consumidores en primer lugar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5741" cy="1104636"/>
                  <wp:effectExtent b="0" l="0" r="0" t="0"/>
                  <wp:docPr descr="Bienestar laboral: qué es y cuál es su importancia | DoctorAkí" id="1260" name="image18.jpg"/>
                  <a:graphic>
                    <a:graphicData uri="http://schemas.openxmlformats.org/drawingml/2006/picture">
                      <pic:pic>
                        <pic:nvPicPr>
                          <pic:cNvPr descr="Bienestar laboral: qué es y cuál es su importancia | DoctorAkí" id="0" name="image18.jpg"/>
                          <pic:cNvPicPr preferRelativeResize="0"/>
                        </pic:nvPicPr>
                        <pic:blipFill>
                          <a:blip r:embed="rId72"/>
                          <a:srcRect b="0" l="0" r="0" t="0"/>
                          <a:stretch>
                            <a:fillRect/>
                          </a:stretch>
                        </pic:blipFill>
                        <pic:spPr>
                          <a:xfrm>
                            <a:off x="0" y="0"/>
                            <a:ext cx="1675741" cy="110463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9193" cy="1101390"/>
                  <wp:effectExtent b="0" l="0" r="0" t="0"/>
                  <wp:docPr descr="Es Posible Encontrar Bienestar En Contextos Desfavorables?" id="1250" name="image23.jpg"/>
                  <a:graphic>
                    <a:graphicData uri="http://schemas.openxmlformats.org/drawingml/2006/picture">
                      <pic:pic>
                        <pic:nvPicPr>
                          <pic:cNvPr descr="Es Posible Encontrar Bienestar En Contextos Desfavorables?" id="0" name="image23.jpg"/>
                          <pic:cNvPicPr preferRelativeResize="0"/>
                        </pic:nvPicPr>
                        <pic:blipFill>
                          <a:blip r:embed="rId73"/>
                          <a:srcRect b="0" l="0" r="0" t="0"/>
                          <a:stretch>
                            <a:fillRect/>
                          </a:stretch>
                        </pic:blipFill>
                        <pic:spPr>
                          <a:xfrm>
                            <a:off x="0" y="0"/>
                            <a:ext cx="1679193" cy="11013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Esperamos que haya podido identificar la importancia que tienen las políticas y programas de bienestar y calidad de vida de los empleados y como, por medio de su aplicación, los resultados productivos se verán altamente beneficiados.</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Políticas y programas de bienestar y calidad de vida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4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4E">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acciones para incentivar y motivar a las personas, se destacan dentro de los procesos más importantes de la gestión del talento humano. Dentro de los muchos procesos que las organizaciones aplican, encontramos las retribuciones o recompensas, beneficios, planes de bienestar y vida saludable, reconocimientos, satisfacción laboral, entre otros.</w:t>
            </w:r>
          </w:p>
          <w:p w:rsidR="00000000" w:rsidDel="00000000" w:rsidP="00000000" w:rsidRDefault="00000000" w:rsidRPr="00000000" w14:paraId="0000025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Ofrecer y mantener la calidad de vida a los trabajadores, implica la construcción de una cantidad de componentes que se presentan en la Figura 4.</w:t>
            </w:r>
          </w:p>
        </w:tc>
      </w:tr>
    </w:tbl>
    <w:p w:rsidR="00000000" w:rsidDel="00000000" w:rsidP="00000000" w:rsidRDefault="00000000" w:rsidRPr="00000000" w14:paraId="0000025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4</w:t>
      </w:r>
    </w:p>
    <w:p w:rsidR="00000000" w:rsidDel="00000000" w:rsidP="00000000" w:rsidRDefault="00000000" w:rsidRPr="00000000" w14:paraId="00000254">
      <w:pPr>
        <w:spacing w:after="120"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Componentes de la calidad de vida en el trabajo</w:t>
      </w:r>
    </w:p>
    <w:p w:rsidR="00000000" w:rsidDel="00000000" w:rsidP="00000000" w:rsidRDefault="00000000" w:rsidRPr="00000000" w14:paraId="00000255">
      <w:pPr>
        <w:spacing w:after="120" w:lineRule="auto"/>
        <w:jc w:val="center"/>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5004278" cy="2808030"/>
            <wp:effectExtent b="0" l="0" r="0" t="0"/>
            <wp:docPr id="1251" name="image17.png"/>
            <a:graphic>
              <a:graphicData uri="http://schemas.openxmlformats.org/drawingml/2006/picture">
                <pic:pic>
                  <pic:nvPicPr>
                    <pic:cNvPr id="0" name="image17.png"/>
                    <pic:cNvPicPr preferRelativeResize="0"/>
                  </pic:nvPicPr>
                  <pic:blipFill>
                    <a:blip r:embed="rId74"/>
                    <a:srcRect b="0" l="0" r="0" t="0"/>
                    <a:stretch>
                      <a:fillRect/>
                    </a:stretch>
                  </pic:blipFill>
                  <pic:spPr>
                    <a:xfrm>
                      <a:off x="0" y="0"/>
                      <a:ext cx="5004278" cy="280803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spacing w:after="120" w:lineRule="auto"/>
        <w:jc w:val="both"/>
        <w:rPr>
          <w:rFonts w:ascii="Arial" w:cs="Arial" w:eastAsia="Arial" w:hAnsi="Arial"/>
          <w:b w:val="1"/>
          <w:sz w:val="22"/>
          <w:szCs w:val="22"/>
        </w:rPr>
      </w:pPr>
      <w:sdt>
        <w:sdtPr>
          <w:tag w:val="goog_rdk_45"/>
        </w:sdtPr>
        <w:sdtContent>
          <w:commentRangeStart w:id="45"/>
        </w:sdtContent>
      </w:sdt>
      <w:r w:rsidDel="00000000" w:rsidR="00000000" w:rsidRPr="00000000">
        <w:rPr>
          <w:rFonts w:ascii="Arial" w:cs="Arial" w:eastAsia="Arial" w:hAnsi="Arial"/>
          <w:b w:val="1"/>
          <w:sz w:val="22"/>
          <w:szCs w:val="22"/>
          <w:rtl w:val="0"/>
        </w:rPr>
        <w:t xml:space="preserve">Programas de bienestar</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58">
      <w:pPr>
        <w:spacing w:after="120" w:lineRule="auto"/>
        <w:rPr>
          <w:rFonts w:ascii="Arial" w:cs="Arial" w:eastAsia="Arial" w:hAnsi="Arial"/>
          <w:sz w:val="22"/>
          <w:szCs w:val="22"/>
        </w:rPr>
      </w:pPr>
      <w:r w:rsidDel="00000000" w:rsidR="00000000" w:rsidRPr="00000000">
        <w:rPr>
          <w:rtl w:val="0"/>
        </w:rPr>
      </w:r>
    </w:p>
    <w:tbl>
      <w:tblPr>
        <w:tblStyle w:val="Table3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A">
            <w:pPr>
              <w:spacing w:after="120" w:lineRule="auto"/>
              <w:rPr>
                <w:rFonts w:ascii="Arial" w:cs="Arial" w:eastAsia="Arial" w:hAnsi="Arial"/>
                <w:sz w:val="22"/>
                <w:szCs w:val="22"/>
              </w:rPr>
            </w:pPr>
            <w:sdt>
              <w:sdtPr>
                <w:tag w:val="goog_rdk_46"/>
              </w:sdtPr>
              <w:sdtContent>
                <w:commentRangeStart w:id="46"/>
              </w:sdtContent>
            </w:sdt>
            <w:commentRangeEnd w:id="46"/>
            <w:r w:rsidDel="00000000" w:rsidR="00000000" w:rsidRPr="00000000">
              <w:commentReference w:id="4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67311</wp:posOffset>
                  </wp:positionH>
                  <wp:positionV relativeFrom="paragraph">
                    <wp:posOffset>175260</wp:posOffset>
                  </wp:positionV>
                  <wp:extent cx="1758950" cy="1728470"/>
                  <wp:effectExtent b="0" l="0" r="0" t="0"/>
                  <wp:wrapSquare wrapText="bothSides" distB="0" distT="0" distL="114300" distR="114300"/>
                  <wp:docPr descr="Icono de concepto del programa de bienestar de los empleados. Reducir el costo de la atención médica. Ilustración de línea delgada de ideas abstractas de compromiso de empleados. Dibujo de contorno aislado. Trazo editable. Fuentes Arial, Myriad Pro-Bold utilizadas" id="1249" name="image3.jpg"/>
                  <a:graphic>
                    <a:graphicData uri="http://schemas.openxmlformats.org/drawingml/2006/picture">
                      <pic:pic>
                        <pic:nvPicPr>
                          <pic:cNvPr descr="Icono de concepto del programa de bienestar de los empleados. Reducir el costo de la atención médica. Ilustración de línea delgada de ideas abstractas de compromiso de empleados. Dibujo de contorno aislado. Trazo editable. Fuentes Arial, Myriad Pro-Bold utilizadas" id="0" name="image3.jpg"/>
                          <pic:cNvPicPr preferRelativeResize="0"/>
                        </pic:nvPicPr>
                        <pic:blipFill>
                          <a:blip r:embed="rId75"/>
                          <a:srcRect b="40411" l="25988" r="22915" t="10974"/>
                          <a:stretch>
                            <a:fillRect/>
                          </a:stretch>
                        </pic:blipFill>
                        <pic:spPr>
                          <a:xfrm>
                            <a:off x="0" y="0"/>
                            <a:ext cx="1758950" cy="1728470"/>
                          </a:xfrm>
                          <a:prstGeom prst="rect"/>
                          <a:ln/>
                        </pic:spPr>
                      </pic:pic>
                    </a:graphicData>
                  </a:graphic>
                </wp:anchor>
              </w:drawing>
            </w:r>
          </w:p>
          <w:p w:rsidR="00000000" w:rsidDel="00000000" w:rsidP="00000000" w:rsidRDefault="00000000" w:rsidRPr="00000000" w14:paraId="0000025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Concluimos este tema con los programas de bienestar, los cuales se establecen con el objetivo de brindar beneficios a fin de mejorar la calidad de vida de los empleados y buscar estimular el desarrollo personal y profesional. Se consideran como beneficios adicionales al salario, ayudan a bajar los costos incurridos por problemas de salud y disminuyen el índice de rotación del personal.</w:t>
            </w:r>
          </w:p>
          <w:p w:rsidR="00000000" w:rsidDel="00000000" w:rsidP="00000000" w:rsidRDefault="00000000" w:rsidRPr="00000000" w14:paraId="0000025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objetivo de la gestión del talento humano, es generar un ambiente agradable, y de bienestar para todos los integrantes de la organización. Algunas empresas tienen un índice alto en la rotación de sus trabajadores y se ha encontrado que unos de los factores más relevantes son el clima laboral y la falta de una estructura de comunicación efectiva. Esta clase de situaciones generan un desgaste tanto de tiempo, como de recursos para la empresa. La gestión el talento humano debe aplicar estrategias para mitigar estas falencias, a modo de favorecer a los trabajadores y a la organización. </w:t>
            </w:r>
          </w:p>
          <w:p w:rsidR="00000000" w:rsidDel="00000000" w:rsidP="00000000" w:rsidRDefault="00000000" w:rsidRPr="00000000" w14:paraId="0000025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aclarar que todas las organizaciones son diferentes, tanto por su actividad, ubicación, estructura, cultura, entre otros, como por los planes de bienestar que deben ser planeados y ejecutados conforme a las condiciones y necesidades de la empresa; no es recomendable usar planes de bienestar exitosos, aplicados en otras organizaciones, porque pueden resultar un verdadero fracaso, a razón que no se apuntó a las necesidades y condiciones puntuales de la organización.</w:t>
            </w:r>
          </w:p>
        </w:tc>
      </w:tr>
    </w:tbl>
    <w:p w:rsidR="00000000" w:rsidDel="00000000" w:rsidP="00000000" w:rsidRDefault="00000000" w:rsidRPr="00000000" w14:paraId="0000025E">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5F">
            <w:pPr>
              <w:widowControl w:val="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61">
            <w:pPr>
              <w:pStyle w:val="Title"/>
              <w:widowControl w:val="0"/>
              <w:spacing w:after="0" w:lineRule="auto"/>
              <w:jc w:val="center"/>
              <w:rPr>
                <w:rFonts w:ascii="Arial" w:cs="Arial" w:eastAsia="Arial" w:hAnsi="Arial"/>
                <w:color w:val="000000"/>
                <w:sz w:val="22"/>
                <w:szCs w:val="22"/>
              </w:rPr>
            </w:pPr>
            <w:bookmarkStart w:colFirst="0" w:colLast="0" w:name="_heading=h.1ci93xb" w:id="12"/>
            <w:bookmarkEnd w:id="12"/>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personal encargado de la planificación y aplicación de los planes de bienestar, debe conocer muy bien la situación actual de los trabajadores, para que puedan apuntar efectivamente a la solución de todas las situaciones detectadas. Las actividades propias de los programas de bienestar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65">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537233" cy="1531942"/>
                  <wp:effectExtent b="0" l="0" r="0" t="0"/>
                  <wp:docPr descr="Icono de concepto de formación en salud y seguridad. Elementos del programa de adaptación de los empleados. Realizar actividades deportivas en el lugar de trabajo ilustrando en línea delgada. Dibujo de color RGB con contorno aislado del vector. Trazo editable" id="1289" name="image50.jpg"/>
                  <a:graphic>
                    <a:graphicData uri="http://schemas.openxmlformats.org/drawingml/2006/picture">
                      <pic:pic>
                        <pic:nvPicPr>
                          <pic:cNvPr descr="Icono de concepto de formación en salud y seguridad. Elementos del programa de adaptación de los empleados. Realizar actividades deportivas en el lugar de trabajo ilustrando en línea delgada. Dibujo de color RGB con contorno aislado del vector. Trazo editable" id="0" name="image50.jpg"/>
                          <pic:cNvPicPr preferRelativeResize="0"/>
                        </pic:nvPicPr>
                        <pic:blipFill>
                          <a:blip r:embed="rId76"/>
                          <a:srcRect b="38048" l="24767" r="24834" t="13336"/>
                          <a:stretch>
                            <a:fillRect/>
                          </a:stretch>
                        </pic:blipFill>
                        <pic:spPr>
                          <a:xfrm>
                            <a:off x="0" y="0"/>
                            <a:ext cx="1537233" cy="1531942"/>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6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122153_i42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Salud</w:t>
            </w:r>
          </w:p>
        </w:tc>
        <w:tc>
          <w:tcPr>
            <w:gridSpan w:val="2"/>
            <w:shd w:fill="auto" w:val="clear"/>
            <w:tcMar>
              <w:top w:w="100.0" w:type="dxa"/>
              <w:left w:w="100.0" w:type="dxa"/>
              <w:bottom w:w="100.0" w:type="dxa"/>
              <w:right w:w="100.0" w:type="dxa"/>
            </w:tcMar>
          </w:tcPr>
          <w:p w:rsidR="00000000" w:rsidDel="00000000" w:rsidP="00000000" w:rsidRDefault="00000000" w:rsidRPr="00000000" w14:paraId="0000026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Jornadas de prevención de riesgos.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Integración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Jornada de integración y recreación.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Seguridad</w:t>
            </w:r>
          </w:p>
        </w:tc>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 para fomentar el trabajo en equipo.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Fortalecimiento de los canales de comunicación.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Recreación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Campeonatos internos.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Hábitos saludables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2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Jornadas para el fortalecimiento de buenos hábitos de salud.</w:t>
            </w:r>
          </w:p>
        </w:tc>
      </w:tr>
    </w:tbl>
    <w:p w:rsidR="00000000" w:rsidDel="00000000" w:rsidP="00000000" w:rsidRDefault="00000000" w:rsidRPr="00000000" w14:paraId="0000027B">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D">
            <w:pPr>
              <w:spacing w:after="120" w:lineRule="auto"/>
              <w:jc w:val="both"/>
              <w:rPr>
                <w:rFonts w:ascii="Arial" w:cs="Arial" w:eastAsia="Arial" w:hAnsi="Arial"/>
                <w:sz w:val="22"/>
                <w:szCs w:val="22"/>
              </w:rPr>
            </w:pPr>
            <w:sdt>
              <w:sdtPr>
                <w:tag w:val="goog_rdk_48"/>
              </w:sdtPr>
              <w:sdtContent>
                <w:commentRangeStart w:id="48"/>
              </w:sdtContent>
            </w:sdt>
            <w:commentRangeEnd w:id="48"/>
            <w:r w:rsidDel="00000000" w:rsidR="00000000" w:rsidRPr="00000000">
              <w:commentReference w:id="48"/>
            </w:r>
            <w:r w:rsidDel="00000000" w:rsidR="00000000" w:rsidRPr="00000000">
              <w:rPr>
                <w:rFonts w:ascii="Arial" w:cs="Arial" w:eastAsia="Arial" w:hAnsi="Arial"/>
                <w:sz w:val="22"/>
                <w:szCs w:val="22"/>
                <w:rtl w:val="0"/>
              </w:rPr>
              <w:t xml:space="preserve">No podemos olvidarnos que parte del bienestar laboral es el clima organizacional, el cual se define como un conjunto de percepciones medibles relacionadas con el espacio o sitio de trabajo; es percibido de manera directa o indirecta, por los trabajadores vinculados a la empresa.</w:t>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58420</wp:posOffset>
                  </wp:positionV>
                  <wp:extent cx="3413125" cy="1511300"/>
                  <wp:effectExtent b="0" l="0" r="0" t="0"/>
                  <wp:wrapSquare wrapText="bothSides" distB="0" distT="0" distL="114300" distR="114300"/>
                  <wp:docPr descr="Corporate strategies concept icon. Company core values idea thin line illustration. Teamwork and employee interaction. Team bonding. Vector isolated outline RGB color drawing. Editable stroke" id="1243" name="image15.jpg"/>
                  <a:graphic>
                    <a:graphicData uri="http://schemas.openxmlformats.org/drawingml/2006/picture">
                      <pic:pic>
                        <pic:nvPicPr>
                          <pic:cNvPr descr="Corporate strategies concept icon. Company core values idea thin line illustration. Teamwork and employee interaction. Team bonding. Vector isolated outline RGB color drawing. Editable stroke" id="0" name="image15.jpg"/>
                          <pic:cNvPicPr preferRelativeResize="0"/>
                        </pic:nvPicPr>
                        <pic:blipFill>
                          <a:blip r:embed="rId77"/>
                          <a:srcRect b="42775" l="9767" r="6348" t="21270"/>
                          <a:stretch>
                            <a:fillRect/>
                          </a:stretch>
                        </pic:blipFill>
                        <pic:spPr>
                          <a:xfrm>
                            <a:off x="0" y="0"/>
                            <a:ext cx="3413125" cy="1511300"/>
                          </a:xfrm>
                          <a:prstGeom prst="rect"/>
                          <a:ln/>
                        </pic:spPr>
                      </pic:pic>
                    </a:graphicData>
                  </a:graphic>
                </wp:anchor>
              </w:drawing>
            </w:r>
          </w:p>
          <w:p w:rsidR="00000000" w:rsidDel="00000000" w:rsidP="00000000" w:rsidRDefault="00000000" w:rsidRPr="00000000" w14:paraId="0000027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Cuando el clima organizacional se percibe de manera positiva, es decir, una percepción de conformidad, seguridad, tranquilidad y motivación, habrá muchos beneficios tanto para la empresa como para la organización; mientras que, si la percepción es negativa, los resultados serán negativos para la empresa en cuanto a que esto se refleja en aumentos en el índice de rotación del personal y esto se traduce en altos costos operativos.</w:t>
            </w:r>
          </w:p>
          <w:p w:rsidR="00000000" w:rsidDel="00000000" w:rsidP="00000000" w:rsidRDefault="00000000" w:rsidRPr="00000000" w14:paraId="0000027F">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Contar con un buen clima organizacional influye directamente en el desempeño de los trabajadores, y asimismo en los niveles de eficiencia, eficacia y desempeño de la organización; todo esto debido a que, un ambiente laboral agradable, muchas veces importa más que un buen nivel salarial, debido a que las personas necesitan sentirse tranquilas, cómodas, seguras, motivadas y valoradas; en este sentido, si una empresa cumple con estas condiciones, contará con empleados con sentido de pertenencia, dispuestos a dar lo mejor de sí en el desarrollo de las actividades.</w:t>
            </w:r>
          </w:p>
        </w:tc>
      </w:tr>
    </w:tbl>
    <w:p w:rsidR="00000000" w:rsidDel="00000000" w:rsidP="00000000" w:rsidRDefault="00000000" w:rsidRPr="00000000" w14:paraId="00000280">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spacing w:after="120" w:lineRule="auto"/>
        <w:jc w:val="both"/>
        <w:rPr>
          <w:rFonts w:ascii="Arial" w:cs="Arial" w:eastAsia="Arial" w:hAnsi="Arial"/>
          <w:b w:val="1"/>
          <w:sz w:val="22"/>
          <w:szCs w:val="22"/>
        </w:rPr>
      </w:pPr>
      <w:sdt>
        <w:sdtPr>
          <w:tag w:val="goog_rdk_49"/>
        </w:sdtPr>
        <w:sdtContent>
          <w:commentRangeStart w:id="49"/>
        </w:sdtContent>
      </w:sdt>
      <w:r w:rsidDel="00000000" w:rsidR="00000000" w:rsidRPr="00000000">
        <w:rPr>
          <w:rFonts w:ascii="Arial" w:cs="Arial" w:eastAsia="Arial" w:hAnsi="Arial"/>
          <w:b w:val="1"/>
          <w:sz w:val="22"/>
          <w:szCs w:val="22"/>
          <w:rtl w:val="0"/>
        </w:rPr>
        <w:t xml:space="preserve">3. Salud ocupacional</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82">
      <w:pPr>
        <w:spacing w:after="120" w:lineRule="auto"/>
        <w:jc w:val="both"/>
        <w:rPr>
          <w:rFonts w:ascii="Arial" w:cs="Arial" w:eastAsia="Arial" w:hAnsi="Arial"/>
          <w:sz w:val="22"/>
          <w:szCs w:val="22"/>
        </w:rPr>
      </w:pPr>
      <w:r w:rsidDel="00000000" w:rsidR="00000000" w:rsidRPr="00000000">
        <w:rPr>
          <w:rtl w:val="0"/>
        </w:rPr>
      </w:r>
    </w:p>
    <w:tbl>
      <w:tblPr>
        <w:tblStyle w:val="Table4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3">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84">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tl w:val="0"/>
              </w:rPr>
              <w:br w:type="textWrapping"/>
            </w:r>
            <w:commentRangeEnd w:id="50"/>
            <w:r w:rsidDel="00000000" w:rsidR="00000000" w:rsidRPr="00000000">
              <w:commentReference w:id="50"/>
            </w:r>
            <w:r w:rsidDel="00000000" w:rsidR="00000000" w:rsidRPr="00000000">
              <w:rPr>
                <w:rFonts w:ascii="Arial" w:cs="Arial" w:eastAsia="Arial" w:hAnsi="Arial"/>
                <w:sz w:val="22"/>
                <w:szCs w:val="22"/>
                <w:rtl w:val="0"/>
              </w:rPr>
              <w:t xml:space="preserve">Al hablar de salud ocupacional, vamos más allá del concepto propio de la salud y ahora lo enfocamos en un área o condición específica; como su nombre lo dice, “la ocupación”, es aquella labor que realizamos constantemente y que llamamos “trabajo”. Entonces, la salud ocupacional dentro de una organización, se refiere a toda actividad o acción preventiva que mitigue los riesgos que puedan afectar, de alguna manera, la salud de los colaboradores; para tal efecto, en algunas organizaciones aplican programas de control médico, como estrategias de monitoreo y control de la salud de los colaboradores.</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3175</wp:posOffset>
                  </wp:positionV>
                  <wp:extent cx="1303655" cy="1270000"/>
                  <wp:effectExtent b="0" l="0" r="0" t="0"/>
                  <wp:wrapSquare wrapText="bothSides" distB="0" distT="0" distL="114300" distR="114300"/>
                  <wp:docPr descr="Icono de concepto azul de integración ocupacional. Programa de promoción de la salud para empleados abstract idea de ilustración de línea delgada. Bienestar de los trabajadores. Dibujo de color de contorno aislado del vector. Trazo editable" id="1262" name="image25.jpg"/>
                  <a:graphic>
                    <a:graphicData uri="http://schemas.openxmlformats.org/drawingml/2006/picture">
                      <pic:pic>
                        <pic:nvPicPr>
                          <pic:cNvPr descr="Icono de concepto azul de integración ocupacional. Programa de promoción de la salud para empleados abstract idea de ilustración de línea delgada. Bienestar de los trabajadores. Dibujo de color de contorno aislado del vector. Trazo editable" id="0" name="image25.jpg"/>
                          <pic:cNvPicPr preferRelativeResize="0"/>
                        </pic:nvPicPr>
                        <pic:blipFill>
                          <a:blip r:embed="rId78"/>
                          <a:srcRect b="40749" l="24245" r="21346" t="7935"/>
                          <a:stretch>
                            <a:fillRect/>
                          </a:stretch>
                        </pic:blipFill>
                        <pic:spPr>
                          <a:xfrm>
                            <a:off x="0" y="0"/>
                            <a:ext cx="1303655" cy="1270000"/>
                          </a:xfrm>
                          <a:prstGeom prst="rect"/>
                          <a:ln/>
                        </pic:spPr>
                      </pic:pic>
                    </a:graphicData>
                  </a:graphic>
                </wp:anchor>
              </w:drawing>
            </w:r>
          </w:p>
        </w:tc>
      </w:tr>
    </w:tbl>
    <w:p w:rsidR="00000000" w:rsidDel="00000000" w:rsidP="00000000" w:rsidRDefault="00000000" w:rsidRPr="00000000" w14:paraId="00000285">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87">
            <w:pPr>
              <w:pStyle w:val="Title"/>
              <w:widowControl w:val="0"/>
              <w:spacing w:after="120" w:lineRule="auto"/>
              <w:jc w:val="center"/>
              <w:rPr>
                <w:rFonts w:ascii="Arial" w:cs="Arial" w:eastAsia="Arial" w:hAnsi="Arial"/>
                <w:sz w:val="22"/>
                <w:szCs w:val="22"/>
              </w:rPr>
            </w:pPr>
            <w:bookmarkStart w:colFirst="0" w:colLast="0" w:name="_heading=h.2p2csry" w:id="13"/>
            <w:bookmarkEnd w:id="13"/>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8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Algunas de las actividades propias de los programas preventivos de salud ocupacional, entre otros, son: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spacing w:after="120" w:lineRule="auto"/>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1115260" cy="1152186"/>
                  <wp:effectExtent b="0" l="0" r="0" t="0"/>
                  <wp:docPr descr="portapapeles con estetoscopio, informe de formulario de revisión médica, metáfora de la metáfora de la noción de chequeo de estado de diseño plano vector eps10. estilo sencillo y moderno" id="1290" name="image49.jpg"/>
                  <a:graphic>
                    <a:graphicData uri="http://schemas.openxmlformats.org/drawingml/2006/picture">
                      <pic:pic>
                        <pic:nvPicPr>
                          <pic:cNvPr descr="portapapeles con estetoscopio, informe de formulario de revisión médica, metáfora de la metáfora de la noción de chequeo de estado de diseño plano vector eps10. estilo sencillo y moderno" id="0" name="image49.jpg"/>
                          <pic:cNvPicPr preferRelativeResize="0"/>
                        </pic:nvPicPr>
                        <pic:blipFill>
                          <a:blip r:embed="rId79"/>
                          <a:srcRect b="0" l="0" r="0" t="0"/>
                          <a:stretch>
                            <a:fillRect/>
                          </a:stretch>
                        </pic:blipFill>
                        <pic:spPr>
                          <a:xfrm>
                            <a:off x="0" y="0"/>
                            <a:ext cx="1115260" cy="1152186"/>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8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Exámenes médicos (de ingreso o periódicos).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rPr>
                <w:rFonts w:ascii="Arial" w:cs="Arial" w:eastAsia="Arial" w:hAnsi="Arial"/>
                <w:sz w:val="22"/>
                <w:szCs w:val="22"/>
              </w:rPr>
            </w:pPr>
            <w:sdt>
              <w:sdtPr>
                <w:tag w:val="goog_rdk_52"/>
              </w:sdtPr>
              <w:sdtContent>
                <w:commentRangeStart w:id="52"/>
              </w:sdtContent>
            </w:sdt>
            <w:r w:rsidDel="00000000" w:rsidR="00000000" w:rsidRPr="00000000">
              <w:rPr>
                <w:rFonts w:ascii="Arial" w:cs="Arial" w:eastAsia="Arial" w:hAnsi="Arial"/>
                <w:sz w:val="22"/>
                <w:szCs w:val="22"/>
              </w:rPr>
              <w:drawing>
                <wp:inline distB="0" distT="0" distL="0" distR="0">
                  <wp:extent cx="1087341" cy="1024338"/>
                  <wp:effectExtent b="0" l="0" r="0" t="0"/>
                  <wp:docPr id="1291" name="image57.png"/>
                  <a:graphic>
                    <a:graphicData uri="http://schemas.openxmlformats.org/drawingml/2006/picture">
                      <pic:pic>
                        <pic:nvPicPr>
                          <pic:cNvPr id="0" name="image57.png"/>
                          <pic:cNvPicPr preferRelativeResize="0"/>
                        </pic:nvPicPr>
                        <pic:blipFill>
                          <a:blip r:embed="rId80"/>
                          <a:srcRect b="0" l="0" r="0" t="0"/>
                          <a:stretch>
                            <a:fillRect/>
                          </a:stretch>
                        </pic:blipFill>
                        <pic:spPr>
                          <a:xfrm>
                            <a:off x="0" y="0"/>
                            <a:ext cx="1087341" cy="1024338"/>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8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Conferencias de medicina preventiva.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0">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135748" cy="1135748"/>
                  <wp:effectExtent b="0" l="0" r="0" t="0"/>
                  <wp:docPr descr="T.4 Riesgos Ambientales – Formación y Orientación Laboral" id="1292" name="image62.png"/>
                  <a:graphic>
                    <a:graphicData uri="http://schemas.openxmlformats.org/drawingml/2006/picture">
                      <pic:pic>
                        <pic:nvPicPr>
                          <pic:cNvPr descr="T.4 Riesgos Ambientales – Formación y Orientación Laboral" id="0" name="image62.png"/>
                          <pic:cNvPicPr preferRelativeResize="0"/>
                        </pic:nvPicPr>
                        <pic:blipFill>
                          <a:blip r:embed="rId81"/>
                          <a:srcRect b="0" l="0" r="0" t="0"/>
                          <a:stretch>
                            <a:fillRect/>
                          </a:stretch>
                        </pic:blipFill>
                        <pic:spPr>
                          <a:xfrm>
                            <a:off x="0" y="0"/>
                            <a:ext cx="1135748" cy="1135748"/>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9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Mapa de riesgos ambientales.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056699" cy="1033296"/>
                  <wp:effectExtent b="0" l="0" r="0" t="0"/>
                  <wp:docPr descr="Descarga gratuita de Riesgos Psicosociales, Riesgo, Los Factores Humanos Y La Ergonomía Imágen de Png" id="1293" name="image52.jpg"/>
                  <a:graphic>
                    <a:graphicData uri="http://schemas.openxmlformats.org/drawingml/2006/picture">
                      <pic:pic>
                        <pic:nvPicPr>
                          <pic:cNvPr descr="Descarga gratuita de Riesgos Psicosociales, Riesgo, Los Factores Humanos Y La Ergonomía Imágen de Png" id="0" name="image52.jpg"/>
                          <pic:cNvPicPr preferRelativeResize="0"/>
                        </pic:nvPicPr>
                        <pic:blipFill>
                          <a:blip r:embed="rId82"/>
                          <a:srcRect b="0" l="0" r="0" t="0"/>
                          <a:stretch>
                            <a:fillRect/>
                          </a:stretch>
                        </pic:blipFill>
                        <pic:spPr>
                          <a:xfrm>
                            <a:off x="0" y="0"/>
                            <a:ext cx="1056699" cy="1033296"/>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9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Mapa de riesgo psicosocial.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066324" cy="1066324"/>
                  <wp:effectExtent b="0" l="0" r="0" t="0"/>
                  <wp:docPr descr="Vector gratis seguridad y salud de los trabajadores. ilustración de accesorios para protección." id="1286" name="image56.jpg"/>
                  <a:graphic>
                    <a:graphicData uri="http://schemas.openxmlformats.org/drawingml/2006/picture">
                      <pic:pic>
                        <pic:nvPicPr>
                          <pic:cNvPr descr="Vector gratis seguridad y salud de los trabajadores. ilustración de accesorios para protección." id="0" name="image56.jpg"/>
                          <pic:cNvPicPr preferRelativeResize="0"/>
                        </pic:nvPicPr>
                        <pic:blipFill>
                          <a:blip r:embed="rId83"/>
                          <a:srcRect b="0" l="0" r="0" t="0"/>
                          <a:stretch>
                            <a:fillRect/>
                          </a:stretch>
                        </pic:blipFill>
                        <pic:spPr>
                          <a:xfrm>
                            <a:off x="0" y="0"/>
                            <a:ext cx="1066324" cy="1066324"/>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9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122153_i49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8">
            <w:pPr>
              <w:spacing w:after="120" w:lineRule="auto"/>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Programas de seguridad laboral.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9">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1063207" cy="1063207"/>
                  <wp:effectExtent b="0" l="0" r="0" t="0"/>
                  <wp:docPr descr="vida laboral icono gratis" id="1287" name="image47.png"/>
                  <a:graphic>
                    <a:graphicData uri="http://schemas.openxmlformats.org/drawingml/2006/picture">
                      <pic:pic>
                        <pic:nvPicPr>
                          <pic:cNvPr descr="vida laboral icono gratis" id="0" name="image47.png"/>
                          <pic:cNvPicPr preferRelativeResize="0"/>
                        </pic:nvPicPr>
                        <pic:blipFill>
                          <a:blip r:embed="rId84"/>
                          <a:srcRect b="0" l="0" r="0" t="0"/>
                          <a:stretch>
                            <a:fillRect/>
                          </a:stretch>
                        </pic:blipFill>
                        <pic:spPr>
                          <a:xfrm>
                            <a:off x="0" y="0"/>
                            <a:ext cx="1063207" cy="1063207"/>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29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000000"/>
                <w:sz w:val="22"/>
                <w:szCs w:val="22"/>
                <w:rtl w:val="0"/>
              </w:rPr>
              <w:t xml:space="preserve"> 122153_i50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Exámenes complementarios para identificar la calidad de vida de los colaboradores.</w:t>
            </w:r>
          </w:p>
        </w:tc>
      </w:tr>
    </w:tbl>
    <w:p w:rsidR="00000000" w:rsidDel="00000000" w:rsidP="00000000" w:rsidRDefault="00000000" w:rsidRPr="00000000" w14:paraId="0000029C">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factores que pueden afectar directa o indirectamente al trabajador en los ambientes laborales.</w:t>
            </w:r>
          </w:p>
        </w:tc>
      </w:tr>
    </w:tbl>
    <w:p w:rsidR="00000000" w:rsidDel="00000000" w:rsidP="00000000" w:rsidRDefault="00000000" w:rsidRPr="00000000" w14:paraId="0000029F">
      <w:pPr>
        <w:spacing w:after="120" w:lineRule="auto"/>
        <w:rPr>
          <w:rFonts w:ascii="Arial" w:cs="Arial" w:eastAsia="Arial" w:hAnsi="Arial"/>
          <w:sz w:val="22"/>
          <w:szCs w:val="22"/>
        </w:rPr>
      </w:pPr>
      <w:r w:rsidDel="00000000" w:rsidR="00000000" w:rsidRPr="00000000">
        <w:rPr>
          <w:rtl w:val="0"/>
        </w:rPr>
      </w:r>
    </w:p>
    <w:tbl>
      <w:tblPr>
        <w:tblStyle w:val="Table4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1">
            <w:pPr>
              <w:pStyle w:val="Title"/>
              <w:widowControl w:val="0"/>
              <w:spacing w:after="120" w:lineRule="auto"/>
              <w:jc w:val="center"/>
              <w:rPr>
                <w:rFonts w:ascii="Arial" w:cs="Arial" w:eastAsia="Arial" w:hAnsi="Arial"/>
                <w:color w:val="000000"/>
                <w:sz w:val="22"/>
                <w:szCs w:val="22"/>
              </w:rPr>
            </w:pPr>
            <w:bookmarkStart w:colFirst="0" w:colLast="0" w:name="_heading=h.4i7ojhp" w:id="14"/>
            <w:bookmarkEnd w:id="14"/>
            <w:r w:rsidDel="00000000" w:rsidR="00000000" w:rsidRPr="00000000">
              <w:rPr>
                <w:rFonts w:ascii="Arial" w:cs="Arial" w:eastAsia="Arial" w:hAnsi="Arial"/>
                <w:color w:val="000000"/>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Entre ellos encontramos los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4">
            <w:pPr>
              <w:spacing w:after="120"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1765190" cy="1823668"/>
                  <wp:effectExtent b="0" l="0" r="0" t="0"/>
                  <wp:docPr descr="Seguridad y salud en el trabajo en línea delgada. Concepto que incluye símbolos de protección, seguridad y apoyo a los empleados de diferentes profesiones. Diseño en línea delgada sobre fondo blanco." id="1288" name="image45.jpg"/>
                  <a:graphic>
                    <a:graphicData uri="http://schemas.openxmlformats.org/drawingml/2006/picture">
                      <pic:pic>
                        <pic:nvPicPr>
                          <pic:cNvPr descr="Seguridad y salud en el trabajo en línea delgada. Concepto que incluye símbolos de protección, seguridad y apoyo a los empleados de diferentes profesiones. Diseño en línea delgada sobre fondo blanco." id="0" name="image45.jpg"/>
                          <pic:cNvPicPr preferRelativeResize="0"/>
                        </pic:nvPicPr>
                        <pic:blipFill>
                          <a:blip r:embed="rId85"/>
                          <a:srcRect b="0" l="0" r="0" t="0"/>
                          <a:stretch>
                            <a:fillRect/>
                          </a:stretch>
                        </pic:blipFill>
                        <pic:spPr>
                          <a:xfrm>
                            <a:off x="0" y="0"/>
                            <a:ext cx="1765190" cy="1823668"/>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A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Ambiente físico </w:t>
            </w:r>
          </w:p>
          <w:p w:rsidR="00000000" w:rsidDel="00000000" w:rsidP="00000000" w:rsidRDefault="00000000" w:rsidRPr="00000000" w14:paraId="000002A8">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Iluminación adecuada.</w:t>
            </w:r>
          </w:p>
          <w:p w:rsidR="00000000" w:rsidDel="00000000" w:rsidP="00000000" w:rsidRDefault="00000000" w:rsidRPr="00000000" w14:paraId="000002A9">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Ventilación adecuada.</w:t>
            </w:r>
          </w:p>
          <w:p w:rsidR="00000000" w:rsidDel="00000000" w:rsidP="00000000" w:rsidRDefault="00000000" w:rsidRPr="00000000" w14:paraId="000002AA">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Mobiliario adecuado (sillas, escritorios). </w:t>
            </w:r>
          </w:p>
          <w:p w:rsidR="00000000" w:rsidDel="00000000" w:rsidP="00000000" w:rsidRDefault="00000000" w:rsidRPr="00000000" w14:paraId="000002AB">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Temperatura adecuada.</w:t>
            </w:r>
          </w:p>
          <w:p w:rsidR="00000000" w:rsidDel="00000000" w:rsidP="00000000" w:rsidRDefault="00000000" w:rsidRPr="00000000" w14:paraId="000002AC">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 de trabajo adecuado.</w:t>
            </w:r>
          </w:p>
          <w:p w:rsidR="00000000" w:rsidDel="00000000" w:rsidP="00000000" w:rsidRDefault="00000000" w:rsidRPr="00000000" w14:paraId="000002AD">
            <w:pPr>
              <w:widowControl w:val="0"/>
              <w:numPr>
                <w:ilvl w:val="0"/>
                <w:numId w:val="4"/>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Nivel y control de ruidos, adecuados.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Ambiente psicosocial</w:t>
            </w:r>
          </w:p>
          <w:p w:rsidR="00000000" w:rsidDel="00000000" w:rsidP="00000000" w:rsidRDefault="00000000" w:rsidRPr="00000000" w14:paraId="000002B0">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Relaciones humanas agradables.</w:t>
            </w:r>
          </w:p>
          <w:p w:rsidR="00000000" w:rsidDel="00000000" w:rsidP="00000000" w:rsidRDefault="00000000" w:rsidRPr="00000000" w14:paraId="000002B1">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Estilo de liderazgo participativo y democrático.</w:t>
            </w:r>
          </w:p>
          <w:p w:rsidR="00000000" w:rsidDel="00000000" w:rsidP="00000000" w:rsidRDefault="00000000" w:rsidRPr="00000000" w14:paraId="000002B2">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Adecuada estructura en los canales de comunicación.</w:t>
            </w:r>
          </w:p>
          <w:p w:rsidR="00000000" w:rsidDel="00000000" w:rsidP="00000000" w:rsidRDefault="00000000" w:rsidRPr="00000000" w14:paraId="000002B3">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Eliminación de posibles fuentes de estrés.</w:t>
            </w:r>
          </w:p>
          <w:p w:rsidR="00000000" w:rsidDel="00000000" w:rsidP="00000000" w:rsidRDefault="00000000" w:rsidRPr="00000000" w14:paraId="000002B4">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Actividades agradables y motivadoras.</w:t>
            </w:r>
          </w:p>
          <w:p w:rsidR="00000000" w:rsidDel="00000000" w:rsidP="00000000" w:rsidRDefault="00000000" w:rsidRPr="00000000" w14:paraId="000002B5">
            <w:pPr>
              <w:widowControl w:val="0"/>
              <w:numPr>
                <w:ilvl w:val="0"/>
                <w:numId w:val="7"/>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Buena relación con sus compañeros.</w:t>
            </w:r>
          </w:p>
        </w:tc>
      </w:tr>
    </w:tbl>
    <w:p w:rsidR="00000000" w:rsidDel="00000000" w:rsidP="00000000" w:rsidRDefault="00000000" w:rsidRPr="00000000" w14:paraId="000002B7">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el concepto propio de los factores psicosociales se determina en aquellas condiciones o factores que se encuentran en el ambiente laboral y que su efecto va directamente relacionado con la organización y el contenido del trabajo; por lo tanto, tienen la capacidad de afectar el bienestar y la salud del trabajador. Estos factores son el origen de actitudes desfavorables que pueden adoptar los trabajadores y que, por obvias razones, afectarán su desempeño y el funcionamiento de la organización.</w:t>
            </w:r>
          </w:p>
        </w:tc>
      </w:tr>
    </w:tbl>
    <w:p w:rsidR="00000000" w:rsidDel="00000000" w:rsidP="00000000" w:rsidRDefault="00000000" w:rsidRPr="00000000" w14:paraId="000002BA">
      <w:pPr>
        <w:spacing w:after="120" w:lineRule="auto"/>
        <w:rPr>
          <w:rFonts w:ascii="Arial" w:cs="Arial" w:eastAsia="Arial" w:hAnsi="Arial"/>
          <w:sz w:val="22"/>
          <w:szCs w:val="22"/>
        </w:rPr>
      </w:pPr>
      <w:r w:rsidDel="00000000" w:rsidR="00000000" w:rsidRPr="00000000">
        <w:rPr>
          <w:rtl w:val="0"/>
        </w:rPr>
      </w:r>
    </w:p>
    <w:tbl>
      <w:tblPr>
        <w:tblStyle w:val="Table4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B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C">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B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Algunos de estos factores pueden ser: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F">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1243240" cy="1267893"/>
                  <wp:effectExtent b="0" l="0" r="0" t="0"/>
                  <wp:docPr descr="Icono de concepto de apoyo psicosocial. Funciones de adaptación de los trabajadores del mentor. Ilustración de línea delgada de tratamiento amigable. Ayuda en problemas. Dibujo de color RGB con contorno aislado del vector. Trazo editable" id="1279" name="image48.jpg"/>
                  <a:graphic>
                    <a:graphicData uri="http://schemas.openxmlformats.org/drawingml/2006/picture">
                      <pic:pic>
                        <pic:nvPicPr>
                          <pic:cNvPr descr="Icono de concepto de apoyo psicosocial. Funciones de adaptación de los trabajadores del mentor. Ilustración de línea delgada de tratamiento amigable. Ayuda en problemas. Dibujo de color RGB con contorno aislado del vector. Trazo editable" id="0" name="image48.jpg"/>
                          <pic:cNvPicPr preferRelativeResize="0"/>
                        </pic:nvPicPr>
                        <pic:blipFill>
                          <a:blip r:embed="rId86"/>
                          <a:srcRect b="34503" l="24071" r="23090" t="13337"/>
                          <a:stretch>
                            <a:fillRect/>
                          </a:stretch>
                        </pic:blipFill>
                        <pic:spPr>
                          <a:xfrm>
                            <a:off x="0" y="0"/>
                            <a:ext cx="1243240" cy="1267893"/>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C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2">
            <w:pPr>
              <w:spacing w:after="120"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976750" cy="976750"/>
                  <wp:effectExtent b="0" l="0" r="0" t="0"/>
                  <wp:docPr descr="estrés icono gratis" id="1280" name="image39.png"/>
                  <a:graphic>
                    <a:graphicData uri="http://schemas.openxmlformats.org/drawingml/2006/picture">
                      <pic:pic>
                        <pic:nvPicPr>
                          <pic:cNvPr descr="estrés icono gratis" id="0" name="image39.png"/>
                          <pic:cNvPicPr preferRelativeResize="0"/>
                        </pic:nvPicPr>
                        <pic:blipFill>
                          <a:blip r:embed="rId87"/>
                          <a:srcRect b="0" l="0" r="0" t="0"/>
                          <a:stretch>
                            <a:fillRect/>
                          </a:stretch>
                        </pic:blipFill>
                        <pic:spPr>
                          <a:xfrm>
                            <a:off x="0" y="0"/>
                            <a:ext cx="976750" cy="97675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122153_i53</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Estrés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spacing w:after="120"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330717" cy="1022896"/>
                  <wp:effectExtent b="0" l="0" r="0" t="0"/>
                  <wp:docPr descr="Sobrecarga de trabajo del empleado cansado que trabaja mucho en la oficina. exceso de papeleo para la ilustración de vector plano hombre abrumado. burnout, concepto multitarea para banner, diseño de sitios web o página web de destino" id="1281" name="image60.jpg"/>
                  <a:graphic>
                    <a:graphicData uri="http://schemas.openxmlformats.org/drawingml/2006/picture">
                      <pic:pic>
                        <pic:nvPicPr>
                          <pic:cNvPr descr="Sobrecarga de trabajo del empleado cansado que trabaja mucho en la oficina. exceso de papeleo para la ilustración de vector plano hombre abrumado. burnout, concepto multitarea para banner, diseño de sitios web o página web de destino" id="0" name="image60.jpg"/>
                          <pic:cNvPicPr preferRelativeResize="0"/>
                        </pic:nvPicPr>
                        <pic:blipFill>
                          <a:blip r:embed="rId88"/>
                          <a:srcRect b="0" l="0" r="0" t="0"/>
                          <a:stretch>
                            <a:fillRect/>
                          </a:stretch>
                        </pic:blipFill>
                        <pic:spPr>
                          <a:xfrm>
                            <a:off x="0" y="0"/>
                            <a:ext cx="1330717" cy="1022896"/>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122153_i54</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Sobrecarga laboral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988026" cy="988026"/>
                  <wp:effectExtent b="0" l="0" r="0" t="0"/>
                  <wp:docPr descr="insatisfecho icono gratis" id="1282" name="image53.png"/>
                  <a:graphic>
                    <a:graphicData uri="http://schemas.openxmlformats.org/drawingml/2006/picture">
                      <pic:pic>
                        <pic:nvPicPr>
                          <pic:cNvPr descr="insatisfecho icono gratis" id="0" name="image53.png"/>
                          <pic:cNvPicPr preferRelativeResize="0"/>
                        </pic:nvPicPr>
                        <pic:blipFill>
                          <a:blip r:embed="rId89"/>
                          <a:srcRect b="0" l="0" r="0" t="0"/>
                          <a:stretch>
                            <a:fillRect/>
                          </a:stretch>
                        </pic:blipFill>
                        <pic:spPr>
                          <a:xfrm>
                            <a:off x="0" y="0"/>
                            <a:ext cx="988026" cy="988026"/>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2C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122153_i55</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Insatisfacción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B">
            <w:pPr>
              <w:spacing w:after="120"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1093023" cy="1135967"/>
                  <wp:effectExtent b="0" l="0" r="0" t="0"/>
                  <wp:docPr descr="Icono de concepto rojo de compañeros de trabajo no motivados. Amigos perezosos. Signo de ilustración de línea delgada de ideas abstractas del lugar de trabajo tóxicas. Dibujo de contorno aislado. Trazo editable. Fuentes Arial, Myriad Pro-Bold utilizadas" id="1283" name="image51.jpg"/>
                  <a:graphic>
                    <a:graphicData uri="http://schemas.openxmlformats.org/drawingml/2006/picture">
                      <pic:pic>
                        <pic:nvPicPr>
                          <pic:cNvPr descr="Icono de concepto rojo de compañeros de trabajo no motivados. Amigos perezosos. Signo de ilustración de línea delgada de ideas abstractas del lugar de trabajo tóxicas. Dibujo de contorno aislado. Trazo editable. Fuentes Arial, Myriad Pro-Bold utilizadas" id="0" name="image51.jpg"/>
                          <pic:cNvPicPr preferRelativeResize="0"/>
                        </pic:nvPicPr>
                        <pic:blipFill>
                          <a:blip r:embed="rId90"/>
                          <a:srcRect b="38630" l="24682" r="22888" t="8627"/>
                          <a:stretch>
                            <a:fillRect/>
                          </a:stretch>
                        </pic:blipFill>
                        <pic:spPr>
                          <a:xfrm>
                            <a:off x="0" y="0"/>
                            <a:ext cx="1093023" cy="1135967"/>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2C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122153_i56</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Desmotivación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spacing w:after="120"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sz w:val="22"/>
                <w:szCs w:val="22"/>
              </w:rPr>
              <w:drawing>
                <wp:inline distB="0" distT="0" distL="0" distR="0">
                  <wp:extent cx="1160592" cy="1315131"/>
                  <wp:effectExtent b="0" l="0" r="0" t="0"/>
                  <wp:docPr descr="Eficiencia laboral y agotamiento profesional: empresario productivo en la oficina frente a la comparación de trabajadores agotados" id="1284" name="image44.jpg"/>
                  <a:graphic>
                    <a:graphicData uri="http://schemas.openxmlformats.org/drawingml/2006/picture">
                      <pic:pic>
                        <pic:nvPicPr>
                          <pic:cNvPr descr="Eficiencia laboral y agotamiento profesional: empresario productivo en la oficina frente a la comparación de trabajadores agotados" id="0" name="image44.jpg"/>
                          <pic:cNvPicPr preferRelativeResize="0"/>
                        </pic:nvPicPr>
                        <pic:blipFill>
                          <a:blip r:embed="rId91"/>
                          <a:srcRect b="0" l="51749" r="0" t="0"/>
                          <a:stretch>
                            <a:fillRect/>
                          </a:stretch>
                        </pic:blipFill>
                        <pic:spPr>
                          <a:xfrm>
                            <a:off x="0" y="0"/>
                            <a:ext cx="1160592" cy="1315131"/>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2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122153_i57</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Carga y fatiga mental</w:t>
            </w:r>
          </w:p>
        </w:tc>
      </w:tr>
    </w:tbl>
    <w:p w:rsidR="00000000" w:rsidDel="00000000" w:rsidP="00000000" w:rsidRDefault="00000000" w:rsidRPr="00000000" w14:paraId="000002D1">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D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D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aclarar que, ante situaciones de presión o estrés, no todos los colaboradores desarrollarán las mismas condiciones o reacciones; cada individuo, dependiendo de su personalidad, expectativas, vulnerabilidad y capacidad, podrán ser afectados o no, por los diferentes factores.</w:t>
            </w:r>
          </w:p>
          <w:p w:rsidR="00000000" w:rsidDel="00000000" w:rsidP="00000000" w:rsidRDefault="00000000" w:rsidRPr="00000000" w14:paraId="000002D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factores psicosociales más comunes que padece un 54 % de los trabajadores de una organización, es el estrés; nos referimos a un conjunto de reacciones físicas que se desencadenan por estímulos o situaciones de tensión laborales o familiares. Algunas situaciones que dentro de la organización pueden generar estos síntomas son:</w:t>
            </w:r>
          </w:p>
          <w:p w:rsidR="00000000" w:rsidDel="00000000" w:rsidP="00000000" w:rsidRDefault="00000000" w:rsidRPr="00000000" w14:paraId="000002D5">
            <w:pPr>
              <w:spacing w:after="12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relación entre jefe/trabajador.</w:t>
            </w:r>
          </w:p>
          <w:p w:rsidR="00000000" w:rsidDel="00000000" w:rsidP="00000000" w:rsidRDefault="00000000" w:rsidRPr="00000000" w14:paraId="000002D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desconfianza.</w:t>
            </w:r>
          </w:p>
          <w:p w:rsidR="00000000" w:rsidDel="00000000" w:rsidP="00000000" w:rsidRDefault="00000000" w:rsidRPr="00000000" w14:paraId="000002D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presión por las cargas exageradas de trabajo.</w:t>
            </w:r>
          </w:p>
          <w:p w:rsidR="00000000" w:rsidDel="00000000" w:rsidP="00000000" w:rsidRDefault="00000000" w:rsidRPr="00000000" w14:paraId="000002D9">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El autoritarismo del jefe.</w:t>
            </w:r>
          </w:p>
          <w:p w:rsidR="00000000" w:rsidDel="00000000" w:rsidP="00000000" w:rsidRDefault="00000000" w:rsidRPr="00000000" w14:paraId="000002DA">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El aburrimiento.</w:t>
            </w:r>
          </w:p>
          <w:p w:rsidR="00000000" w:rsidDel="00000000" w:rsidP="00000000" w:rsidRDefault="00000000" w:rsidRPr="00000000" w14:paraId="000002D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monotonía.</w:t>
            </w:r>
          </w:p>
          <w:p w:rsidR="00000000" w:rsidDel="00000000" w:rsidP="00000000" w:rsidRDefault="00000000" w:rsidRPr="00000000" w14:paraId="000002D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insatisfacción.</w:t>
            </w:r>
          </w:p>
          <w:p w:rsidR="00000000" w:rsidDel="00000000" w:rsidP="00000000" w:rsidRDefault="00000000" w:rsidRPr="00000000" w14:paraId="000002D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La falta de estímulo, entre otras cosas.</w:t>
            </w:r>
          </w:p>
        </w:tc>
      </w:tr>
    </w:tbl>
    <w:p w:rsidR="00000000" w:rsidDel="00000000" w:rsidP="00000000" w:rsidRDefault="00000000" w:rsidRPr="00000000" w14:paraId="000002DE">
      <w:pPr>
        <w:spacing w:after="120" w:lineRule="auto"/>
        <w:rPr>
          <w:rFonts w:ascii="Arial" w:cs="Arial" w:eastAsia="Arial" w:hAnsi="Arial"/>
          <w:sz w:val="22"/>
          <w:szCs w:val="22"/>
        </w:rPr>
      </w:pPr>
      <w:r w:rsidDel="00000000" w:rsidR="00000000" w:rsidRPr="00000000">
        <w:rPr>
          <w:rtl w:val="0"/>
        </w:rPr>
      </w:r>
    </w:p>
    <w:tbl>
      <w:tblPr>
        <w:tblStyle w:val="Table48"/>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4565"/>
        <w:gridCol w:w="7312"/>
        <w:tblGridChange w:id="0">
          <w:tblGrid>
            <w:gridCol w:w="1534"/>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0">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consecuencias del estrés para la organización son altamente desfavorables, interfieren en el funcionamiento, cantidad y calidad del trabajo, incrementan el ausentismo, la rotación, las incapacidades, reclamaciones, insatisfacciones por parte de los colaboradores. </w:t>
            </w:r>
            <w:r w:rsidDel="00000000" w:rsidR="00000000" w:rsidRPr="00000000">
              <w:rPr>
                <w:rFonts w:ascii="Arial" w:cs="Arial" w:eastAsia="Arial" w:hAnsi="Arial"/>
                <w:color w:val="000000"/>
                <w:sz w:val="22"/>
                <w:szCs w:val="22"/>
                <w:rtl w:val="0"/>
              </w:rPr>
              <w:t xml:space="preserve">Según Chiavenato (2009), existen dos fuentes principales en el estrés laboral: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Ambientales</w:t>
            </w:r>
          </w:p>
          <w:p w:rsidR="00000000" w:rsidDel="00000000" w:rsidP="00000000" w:rsidRDefault="00000000" w:rsidRPr="00000000" w14:paraId="000002E6">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Falta de tranquilidad en el trabajo.</w:t>
            </w:r>
          </w:p>
          <w:p w:rsidR="00000000" w:rsidDel="00000000" w:rsidP="00000000" w:rsidRDefault="00000000" w:rsidRPr="00000000" w14:paraId="000002E7">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Inseguridad en el trabajo.</w:t>
            </w:r>
          </w:p>
          <w:p w:rsidR="00000000" w:rsidDel="00000000" w:rsidP="00000000" w:rsidRDefault="00000000" w:rsidRPr="00000000" w14:paraId="000002E8">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Cantidad de clientes internos y externos.</w:t>
            </w:r>
          </w:p>
          <w:p w:rsidR="00000000" w:rsidDel="00000000" w:rsidP="00000000" w:rsidRDefault="00000000" w:rsidRPr="00000000" w14:paraId="000002E9">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Ruido de máquinas, teléfonos, personas que conversan.</w:t>
            </w:r>
          </w:p>
          <w:p w:rsidR="00000000" w:rsidDel="00000000" w:rsidP="00000000" w:rsidRDefault="00000000" w:rsidRPr="00000000" w14:paraId="000002EA">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Espacios reducidos (hacinamientos).</w:t>
            </w:r>
          </w:p>
          <w:p w:rsidR="00000000" w:rsidDel="00000000" w:rsidP="00000000" w:rsidRDefault="00000000" w:rsidRPr="00000000" w14:paraId="000002EB">
            <w:pPr>
              <w:widowControl w:val="0"/>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Equipos de trabajo obsoletos.</w:t>
            </w:r>
          </w:p>
        </w:tc>
        <w:tc>
          <w:tcPr>
            <w:shd w:fill="auto" w:val="clear"/>
            <w:tcMar>
              <w:top w:w="100.0" w:type="dxa"/>
              <w:left w:w="100.0" w:type="dxa"/>
              <w:bottom w:w="100.0" w:type="dxa"/>
              <w:right w:w="100.0" w:type="dxa"/>
            </w:tcMar>
          </w:tcPr>
          <w:p w:rsidR="00000000" w:rsidDel="00000000" w:rsidP="00000000" w:rsidRDefault="00000000" w:rsidRPr="00000000" w14:paraId="000002E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01058" cy="1164717"/>
                  <wp:effectExtent b="0" l="0" r="0" t="0"/>
                  <wp:docPr descr="estrés laboral, concepto de agotamiento con íconos de línea delgada, fatiga laboral, hombre sobrecargado de trabajo. Crisis profesional, baja actividad, plazo límite, molestia. Ilustración vectorial." id="1285" name="image46.jpg"/>
                  <a:graphic>
                    <a:graphicData uri="http://schemas.openxmlformats.org/drawingml/2006/picture">
                      <pic:pic>
                        <pic:nvPicPr>
                          <pic:cNvPr descr="estrés laboral, concepto de agotamiento con íconos de línea delgada, fatiga laboral, hombre sobrecargado de trabajo. Crisis profesional, baja actividad, plazo límite, molestia. Ilustración vectorial." id="0" name="image46.jpg"/>
                          <pic:cNvPicPr preferRelativeResize="0"/>
                        </pic:nvPicPr>
                        <pic:blipFill>
                          <a:blip r:embed="rId92"/>
                          <a:srcRect b="26198" l="18065" r="16855" t="12720"/>
                          <a:stretch>
                            <a:fillRect/>
                          </a:stretch>
                        </pic:blipFill>
                        <pic:spPr>
                          <a:xfrm>
                            <a:off x="0" y="0"/>
                            <a:ext cx="1201058" cy="1164717"/>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2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122153_i58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Personales</w:t>
            </w:r>
          </w:p>
          <w:p w:rsidR="00000000" w:rsidDel="00000000" w:rsidP="00000000" w:rsidRDefault="00000000" w:rsidRPr="00000000" w14:paraId="000002F0">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Problemas familiares.</w:t>
            </w:r>
          </w:p>
          <w:p w:rsidR="00000000" w:rsidDel="00000000" w:rsidP="00000000" w:rsidRDefault="00000000" w:rsidRPr="00000000" w14:paraId="000002F1">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Malos hábitos alimenticios.</w:t>
            </w:r>
          </w:p>
          <w:p w:rsidR="00000000" w:rsidDel="00000000" w:rsidP="00000000" w:rsidRDefault="00000000" w:rsidRPr="00000000" w14:paraId="000002F2">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Problemas económicos.</w:t>
            </w:r>
          </w:p>
          <w:p w:rsidR="00000000" w:rsidDel="00000000" w:rsidP="00000000" w:rsidRDefault="00000000" w:rsidRPr="00000000" w14:paraId="000002F3">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Baja autoestima.</w:t>
            </w:r>
          </w:p>
          <w:p w:rsidR="00000000" w:rsidDel="00000000" w:rsidP="00000000" w:rsidRDefault="00000000" w:rsidRPr="00000000" w14:paraId="000002F4">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Consumo de drogas.</w:t>
            </w:r>
          </w:p>
          <w:p w:rsidR="00000000" w:rsidDel="00000000" w:rsidP="00000000" w:rsidRDefault="00000000" w:rsidRPr="00000000" w14:paraId="000002F5">
            <w:pPr>
              <w:widowControl w:val="0"/>
              <w:numPr>
                <w:ilvl w:val="0"/>
                <w:numId w:val="1"/>
              </w:numP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Inestabilidad emocional.</w:t>
            </w:r>
          </w:p>
        </w:tc>
        <w:tc>
          <w:tcPr>
            <w:shd w:fill="auto" w:val="clear"/>
            <w:tcMar>
              <w:top w:w="100.0" w:type="dxa"/>
              <w:left w:w="100.0" w:type="dxa"/>
              <w:bottom w:w="100.0" w:type="dxa"/>
              <w:right w:w="100.0" w:type="dxa"/>
            </w:tcMar>
          </w:tcPr>
          <w:p w:rsidR="00000000" w:rsidDel="00000000" w:rsidP="00000000" w:rsidRDefault="00000000" w:rsidRPr="00000000" w14:paraId="000002F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63756" cy="1305692"/>
                  <wp:effectExtent b="0" l="0" r="0" t="0"/>
                  <wp:docPr descr="Joven con dolor de cabeza. Concepto de situación de estrés. La fatiga de la persona trabajadora es traje. Ilustración del vector" id="1277" name="image42.jpg"/>
                  <a:graphic>
                    <a:graphicData uri="http://schemas.openxmlformats.org/drawingml/2006/picture">
                      <pic:pic>
                        <pic:nvPicPr>
                          <pic:cNvPr descr="Joven con dolor de cabeza. Concepto de situación de estrés. La fatiga de la persona trabajadora es traje. Ilustración del vector" id="0" name="image42.jpg"/>
                          <pic:cNvPicPr preferRelativeResize="0"/>
                        </pic:nvPicPr>
                        <pic:blipFill>
                          <a:blip r:embed="rId93"/>
                          <a:srcRect b="0" l="0" r="0" t="0"/>
                          <a:stretch>
                            <a:fillRect/>
                          </a:stretch>
                        </pic:blipFill>
                        <pic:spPr>
                          <a:xfrm>
                            <a:off x="0" y="0"/>
                            <a:ext cx="1263756" cy="1305692"/>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2F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122153_i59</w:t>
            </w:r>
            <w:r w:rsidDel="00000000" w:rsidR="00000000" w:rsidRPr="00000000">
              <w:rPr>
                <w:rtl w:val="0"/>
              </w:rPr>
            </w:r>
          </w:p>
        </w:tc>
      </w:tr>
    </w:tbl>
    <w:p w:rsidR="00000000" w:rsidDel="00000000" w:rsidP="00000000" w:rsidRDefault="00000000" w:rsidRPr="00000000" w14:paraId="000002F9">
      <w:pPr>
        <w:spacing w:after="120" w:lineRule="auto"/>
        <w:rPr>
          <w:rFonts w:ascii="Arial" w:cs="Arial" w:eastAsia="Arial" w:hAnsi="Arial"/>
          <w:sz w:val="22"/>
          <w:szCs w:val="22"/>
        </w:rPr>
      </w:pPr>
      <w:r w:rsidDel="00000000" w:rsidR="00000000" w:rsidRPr="00000000">
        <w:rPr>
          <w:rtl w:val="0"/>
        </w:rPr>
      </w:r>
    </w:p>
    <w:tbl>
      <w:tblPr>
        <w:tblStyle w:val="Table4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FB">
            <w:pPr>
              <w:spacing w:after="120" w:lineRule="auto"/>
              <w:rPr>
                <w:rFonts w:ascii="Arial" w:cs="Arial" w:eastAsia="Arial" w:hAnsi="Arial"/>
                <w:sz w:val="22"/>
                <w:szCs w:val="22"/>
              </w:rPr>
            </w:pPr>
            <w:sdt>
              <w:sdtPr>
                <w:tag w:val="goog_rdk_66"/>
              </w:sdtPr>
              <w:sdtContent>
                <w:commentRangeStart w:id="66"/>
              </w:sdtContent>
            </w:sdt>
            <w:commentRangeEnd w:id="66"/>
            <w:r w:rsidDel="00000000" w:rsidR="00000000" w:rsidRPr="00000000">
              <w:commentReference w:id="6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92711</wp:posOffset>
                  </wp:positionH>
                  <wp:positionV relativeFrom="paragraph">
                    <wp:posOffset>99695</wp:posOffset>
                  </wp:positionV>
                  <wp:extent cx="1575435" cy="1581785"/>
                  <wp:effectExtent b="0" l="0" r="0" t="0"/>
                  <wp:wrapSquare wrapText="bothSides" distB="0" distT="0" distL="114300" distR="114300"/>
                  <wp:docPr id="1276" name="image43.jpg"/>
                  <a:graphic>
                    <a:graphicData uri="http://schemas.openxmlformats.org/drawingml/2006/picture">
                      <pic:pic>
                        <pic:nvPicPr>
                          <pic:cNvPr id="0" name="image43.jpg"/>
                          <pic:cNvPicPr preferRelativeResize="0"/>
                        </pic:nvPicPr>
                        <pic:blipFill>
                          <a:blip r:embed="rId94"/>
                          <a:srcRect b="24451" l="16860" r="49681" t="17623"/>
                          <a:stretch>
                            <a:fillRect/>
                          </a:stretch>
                        </pic:blipFill>
                        <pic:spPr>
                          <a:xfrm>
                            <a:off x="0" y="0"/>
                            <a:ext cx="1575435" cy="1581785"/>
                          </a:xfrm>
                          <a:prstGeom prst="rect"/>
                          <a:ln/>
                        </pic:spPr>
                      </pic:pic>
                    </a:graphicData>
                  </a:graphic>
                </wp:anchor>
              </w:drawing>
            </w:r>
          </w:p>
          <w:p w:rsidR="00000000" w:rsidDel="00000000" w:rsidP="00000000" w:rsidRDefault="00000000" w:rsidRPr="00000000" w14:paraId="000002F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duda alguna, la aplicación en la empresa de todos los programas que encierra la salud ocupacional, genera un ambiente de satisfacción y bienestar al trabajador, desencadenando resultados favorables para la empresa. </w:t>
            </w:r>
          </w:p>
          <w:p w:rsidR="00000000" w:rsidDel="00000000" w:rsidP="00000000" w:rsidRDefault="00000000" w:rsidRPr="00000000" w14:paraId="000002F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Podemos entonces concluir que: la estructura de un programa de salud ocupacional dentro de la empresa, más que generar personas satisfechas con un concepto positivo en su calidad de vida y un provechoso desarrollo integral, aumenta la eficiencia, calidad y rentabilidad de la misma.</w:t>
            </w:r>
          </w:p>
        </w:tc>
      </w:tr>
    </w:tbl>
    <w:p w:rsidR="00000000" w:rsidDel="00000000" w:rsidP="00000000" w:rsidRDefault="00000000" w:rsidRPr="00000000" w14:paraId="000002F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sdt>
        <w:sdtPr>
          <w:tag w:val="goog_rdk_67"/>
        </w:sdtPr>
        <w:sdtContent>
          <w:commentRangeStart w:id="67"/>
        </w:sdtContent>
      </w:sd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Comunicación empresarial</w:t>
      </w:r>
      <w:commentRangeEnd w:id="67"/>
      <w:r w:rsidDel="00000000" w:rsidR="00000000" w:rsidRPr="00000000">
        <w:commentReference w:id="67"/>
      </w:r>
      <w:r w:rsidDel="00000000" w:rsidR="00000000" w:rsidRPr="00000000">
        <w:rPr>
          <w:rtl w:val="0"/>
        </w:rPr>
      </w:r>
    </w:p>
    <w:p w:rsidR="00000000" w:rsidDel="00000000" w:rsidP="00000000" w:rsidRDefault="00000000" w:rsidRPr="00000000" w14:paraId="00000300">
      <w:pPr>
        <w:spacing w:after="120" w:lineRule="auto"/>
        <w:rPr>
          <w:rFonts w:ascii="Arial" w:cs="Arial" w:eastAsia="Arial" w:hAnsi="Arial"/>
          <w:sz w:val="22"/>
          <w:szCs w:val="22"/>
        </w:rPr>
      </w:pPr>
      <w:r w:rsidDel="00000000" w:rsidR="00000000" w:rsidRPr="00000000">
        <w:rPr>
          <w:rtl w:val="0"/>
        </w:rPr>
      </w:r>
    </w:p>
    <w:tbl>
      <w:tblPr>
        <w:tblStyle w:val="Table5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1">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02">
            <w:pPr>
              <w:spacing w:after="120" w:lineRule="auto"/>
              <w:rPr>
                <w:rFonts w:ascii="Arial" w:cs="Arial" w:eastAsia="Arial" w:hAnsi="Arial"/>
                <w:color w:val="000000"/>
                <w:sz w:val="22"/>
                <w:szCs w:val="22"/>
              </w:rPr>
            </w:pPr>
            <w:sdt>
              <w:sdtPr>
                <w:tag w:val="goog_rdk_68"/>
              </w:sdtPr>
              <w:sdtContent>
                <w:commentRangeStart w:id="68"/>
              </w:sdtContent>
            </w:sdt>
            <w:commentRangeEnd w:id="68"/>
            <w:r w:rsidDel="00000000" w:rsidR="00000000" w:rsidRPr="00000000">
              <w:commentReference w:id="68"/>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color w:val="000000"/>
                <w:sz w:val="22"/>
                <w:szCs w:val="22"/>
                <w:rtl w:val="0"/>
              </w:rPr>
              <w:t xml:space="preserve">Parte importante de todo el proceso de capacitación es la comunicación organizacional, la cual se establece en todas las instituciones y hace parte de la cultura corporativa; está documentada y organizada por medio de un plan de comunicaciones y, a partir de ella, se puede dar entre todos los niveles jerárquicos de la empresa de manera fluida y efectiva. </w:t>
            </w:r>
            <w:r w:rsidDel="00000000" w:rsidR="00000000" w:rsidRPr="00000000">
              <w:drawing>
                <wp:anchor allowOverlap="1" behindDoc="0" distB="0" distT="0" distL="114300" distR="114300" hidden="0" layoutInCell="1" locked="0" relativeHeight="0" simplePos="0">
                  <wp:simplePos x="0" y="0"/>
                  <wp:positionH relativeFrom="column">
                    <wp:posOffset>84172</wp:posOffset>
                  </wp:positionH>
                  <wp:positionV relativeFrom="paragraph">
                    <wp:posOffset>486</wp:posOffset>
                  </wp:positionV>
                  <wp:extent cx="1475105" cy="956310"/>
                  <wp:effectExtent b="0" l="0" r="0" t="0"/>
                  <wp:wrapSquare wrapText="bothSides" distB="0" distT="0" distL="114300" distR="114300"/>
                  <wp:docPr descr="Diversos gerentes de equipo de negocios con gadgets sobre el paisaje urbano nocturno. Concepto de empresa internacional. Imagen tónica de doble exposición" id="1261" name="image32.jpg"/>
                  <a:graphic>
                    <a:graphicData uri="http://schemas.openxmlformats.org/drawingml/2006/picture">
                      <pic:pic>
                        <pic:nvPicPr>
                          <pic:cNvPr descr="Diversos gerentes de equipo de negocios con gadgets sobre el paisaje urbano nocturno. Concepto de empresa internacional. Imagen tónica de doble exposición" id="0" name="image32.jpg"/>
                          <pic:cNvPicPr preferRelativeResize="0"/>
                        </pic:nvPicPr>
                        <pic:blipFill>
                          <a:blip r:embed="rId95"/>
                          <a:srcRect b="0" l="0" r="0" t="0"/>
                          <a:stretch>
                            <a:fillRect/>
                          </a:stretch>
                        </pic:blipFill>
                        <pic:spPr>
                          <a:xfrm>
                            <a:off x="0" y="0"/>
                            <a:ext cx="1475105" cy="956310"/>
                          </a:xfrm>
                          <a:prstGeom prst="rect"/>
                          <a:ln/>
                        </pic:spPr>
                      </pic:pic>
                    </a:graphicData>
                  </a:graphic>
                </wp:anchor>
              </w:drawing>
            </w:r>
          </w:p>
        </w:tc>
      </w:tr>
    </w:tbl>
    <w:p w:rsidR="00000000" w:rsidDel="00000000" w:rsidP="00000000" w:rsidRDefault="00000000" w:rsidRPr="00000000" w14:paraId="00000303">
      <w:pPr>
        <w:spacing w:after="120" w:lineRule="auto"/>
        <w:rPr>
          <w:rFonts w:ascii="Arial" w:cs="Arial" w:eastAsia="Arial" w:hAnsi="Arial"/>
          <w:sz w:val="22"/>
          <w:szCs w:val="22"/>
        </w:rPr>
      </w:pPr>
      <w:r w:rsidDel="00000000" w:rsidR="00000000" w:rsidRPr="00000000">
        <w:rPr>
          <w:rtl w:val="0"/>
        </w:rPr>
      </w:r>
    </w:p>
    <w:tbl>
      <w:tblPr>
        <w:tblStyle w:val="Table5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7"/>
        <w:gridCol w:w="673"/>
        <w:gridCol w:w="11022"/>
        <w:tblGridChange w:id="0">
          <w:tblGrid>
            <w:gridCol w:w="1717"/>
            <w:gridCol w:w="673"/>
            <w:gridCol w:w="11022"/>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6">
            <w:pPr>
              <w:pStyle w:val="Title"/>
              <w:widowControl w:val="0"/>
              <w:spacing w:after="120" w:lineRule="auto"/>
              <w:jc w:val="center"/>
              <w:rPr>
                <w:rFonts w:ascii="Arial" w:cs="Arial" w:eastAsia="Arial" w:hAnsi="Arial"/>
                <w:color w:val="000000"/>
                <w:sz w:val="22"/>
                <w:szCs w:val="22"/>
              </w:rPr>
            </w:pPr>
            <w:bookmarkStart w:colFirst="0" w:colLast="0" w:name="_heading=h.tyjcwt" w:id="15"/>
            <w:bookmarkEnd w:id="15"/>
            <w:r w:rsidDel="00000000" w:rsidR="00000000" w:rsidRPr="00000000">
              <w:rPr>
                <w:rFonts w:ascii="Arial" w:cs="Arial" w:eastAsia="Arial" w:hAnsi="Arial"/>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0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lo general pueden existir dos tipos de comunicación: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0A">
            <w:pPr>
              <w:spacing w:after="120" w:lineRule="auto"/>
              <w:rPr>
                <w:rFonts w:ascii="Arial" w:cs="Arial" w:eastAsia="Arial" w:hAnsi="Arial"/>
                <w:color w:val="000000"/>
                <w:sz w:val="22"/>
                <w:szCs w:val="22"/>
              </w:rPr>
            </w:pPr>
            <w:sdt>
              <w:sdtPr>
                <w:tag w:val="goog_rdk_69"/>
              </w:sdtPr>
              <w:sdtContent>
                <w:commentRangeStart w:id="69"/>
              </w:sdtContent>
            </w:sdt>
            <w:r w:rsidDel="00000000" w:rsidR="00000000" w:rsidRPr="00000000">
              <w:rPr>
                <w:rFonts w:ascii="Arial" w:cs="Arial" w:eastAsia="Arial" w:hAnsi="Arial"/>
                <w:color w:val="000000"/>
                <w:sz w:val="22"/>
                <w:szCs w:val="22"/>
              </w:rPr>
              <w:drawing>
                <wp:inline distB="0" distT="0" distL="0" distR="0">
                  <wp:extent cx="2066897" cy="1446569"/>
                  <wp:effectExtent b="0" l="0" r="0" t="0"/>
                  <wp:docPr descr="Gritando a hombre de negocios" id="1278" name="image54.jpg"/>
                  <a:graphic>
                    <a:graphicData uri="http://schemas.openxmlformats.org/drawingml/2006/picture">
                      <pic:pic>
                        <pic:nvPicPr>
                          <pic:cNvPr descr="Gritando a hombre de negocios" id="0" name="image54.jpg"/>
                          <pic:cNvPicPr preferRelativeResize="0"/>
                        </pic:nvPicPr>
                        <pic:blipFill>
                          <a:blip r:embed="rId96"/>
                          <a:srcRect b="0" l="0" r="0" t="0"/>
                          <a:stretch>
                            <a:fillRect/>
                          </a:stretch>
                        </pic:blipFill>
                        <pic:spPr>
                          <a:xfrm>
                            <a:off x="0" y="0"/>
                            <a:ext cx="2066897" cy="1446569"/>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30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122153_i62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 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propia empresa establece, genera, o manipula esta información. Se estructura bajo las políticas y metas de la organización, debe ser controlada y estar sujeta a normas o reglas.</w:t>
            </w:r>
          </w:p>
          <w:p w:rsidR="00000000" w:rsidDel="00000000" w:rsidP="00000000" w:rsidRDefault="00000000" w:rsidRPr="00000000" w14:paraId="0000031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ampliar la información, se invita a revisar el material complementario donde encontrará el video “</w:t>
            </w:r>
            <w:r w:rsidDel="00000000" w:rsidR="00000000" w:rsidRPr="00000000">
              <w:rPr>
                <w:rFonts w:ascii="Arial" w:cs="Arial" w:eastAsia="Arial" w:hAnsi="Arial"/>
                <w:b w:val="1"/>
                <w:color w:val="000000"/>
                <w:sz w:val="22"/>
                <w:szCs w:val="22"/>
                <w:rtl w:val="0"/>
              </w:rPr>
              <w:t xml:space="preserve">Tipos de comunicación organizacional | Comunicación empresarial”</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Comunicación informal</w:t>
            </w:r>
          </w:p>
        </w:tc>
        <w:tc>
          <w:tcPr>
            <w:gridSpan w:val="2"/>
            <w:shd w:fill="auto" w:val="clear"/>
            <w:tcMar>
              <w:top w:w="100.0" w:type="dxa"/>
              <w:left w:w="100.0" w:type="dxa"/>
              <w:bottom w:w="100.0" w:type="dxa"/>
              <w:right w:w="100.0" w:type="dxa"/>
            </w:tcMar>
          </w:tcPr>
          <w:p w:rsidR="00000000" w:rsidDel="00000000" w:rsidP="00000000" w:rsidRDefault="00000000" w:rsidRPr="00000000" w14:paraId="000003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clase de comunicación se basa en la naturalidad, más no en la jerarquía; nace de la interacción social entre los miembros y del resultado de los vínculos que se crean dentro de la organización.</w:t>
            </w:r>
          </w:p>
        </w:tc>
      </w:tr>
    </w:tbl>
    <w:p w:rsidR="00000000" w:rsidDel="00000000" w:rsidP="00000000" w:rsidRDefault="00000000" w:rsidRPr="00000000" w14:paraId="00000315">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sdt>
        <w:sdtPr>
          <w:tag w:val="goog_rdk_70"/>
        </w:sdtPr>
        <w:sdtContent>
          <w:commentRangeStart w:id="70"/>
        </w:sdtContent>
      </w:sdt>
      <w:r w:rsidDel="00000000" w:rsidR="00000000" w:rsidRPr="00000000">
        <w:rPr>
          <w:rFonts w:ascii="Arial" w:cs="Arial" w:eastAsia="Arial" w:hAnsi="Arial"/>
          <w:b w:val="1"/>
          <w:color w:val="000000"/>
          <w:sz w:val="22"/>
          <w:szCs w:val="22"/>
          <w:rtl w:val="0"/>
        </w:rPr>
        <w:t xml:space="preserve">Comunicación interna y externa</w:t>
      </w:r>
      <w:commentRangeEnd w:id="70"/>
      <w:r w:rsidDel="00000000" w:rsidR="00000000" w:rsidRPr="00000000">
        <w:commentReference w:id="70"/>
      </w:r>
      <w:r w:rsidDel="00000000" w:rsidR="00000000" w:rsidRPr="00000000">
        <w:rPr>
          <w:rtl w:val="0"/>
        </w:rPr>
      </w:r>
    </w:p>
    <w:p w:rsidR="00000000" w:rsidDel="00000000" w:rsidP="00000000" w:rsidRDefault="00000000" w:rsidRPr="00000000" w14:paraId="00000317">
      <w:pPr>
        <w:spacing w:after="120" w:lineRule="auto"/>
        <w:jc w:val="both"/>
        <w:rPr>
          <w:rFonts w:ascii="Arial" w:cs="Arial" w:eastAsia="Arial" w:hAnsi="Arial"/>
          <w:color w:val="000000"/>
          <w:sz w:val="22"/>
          <w:szCs w:val="22"/>
        </w:rPr>
      </w:pPr>
      <w:r w:rsidDel="00000000" w:rsidR="00000000" w:rsidRPr="00000000">
        <w:rPr>
          <w:rtl w:val="0"/>
        </w:rPr>
      </w:r>
    </w:p>
    <w:tbl>
      <w:tblPr>
        <w:tblStyle w:val="Table5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18">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19">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 comunicación interna hace mención a toda la información que se genera, manipula o utiliza dentro de la organización; es considerada como una herramienta gerencial aplicada en todos los niveles jerárquicos con el propósito de alcanzar la totalidad de los objetivos estratégicos, misionales, operativos, culturales y comportamentales de la empresa. Su desarrollo se da de acuerdo con la aplicación del “proceso de comunicación organizacional formal”, como se presenta en la Figura 5:</w:t>
            </w:r>
            <w:r w:rsidDel="00000000" w:rsidR="00000000" w:rsidRPr="00000000">
              <w:rPr>
                <w:rtl w:val="0"/>
              </w:rPr>
            </w:r>
          </w:p>
        </w:tc>
      </w:tr>
    </w:tbl>
    <w:p w:rsidR="00000000" w:rsidDel="00000000" w:rsidP="00000000" w:rsidRDefault="00000000" w:rsidRPr="00000000" w14:paraId="0000031A">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B">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Figura 5</w:t>
      </w:r>
    </w:p>
    <w:p w:rsidR="00000000" w:rsidDel="00000000" w:rsidP="00000000" w:rsidRDefault="00000000" w:rsidRPr="00000000" w14:paraId="0000031C">
      <w:pPr>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Proceso de comunicación organizacional formal</w:t>
      </w:r>
    </w:p>
    <w:p w:rsidR="00000000" w:rsidDel="00000000" w:rsidP="00000000" w:rsidRDefault="00000000" w:rsidRPr="00000000" w14:paraId="0000031D">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1E">
      <w:pPr>
        <w:spacing w:after="120" w:lineRule="auto"/>
        <w:jc w:val="center"/>
        <w:rPr>
          <w:rFonts w:ascii="Arial" w:cs="Arial" w:eastAsia="Arial" w:hAnsi="Arial"/>
          <w:sz w:val="22"/>
          <w:szCs w:val="22"/>
        </w:rPr>
      </w:pPr>
      <w:sdt>
        <w:sdtPr>
          <w:tag w:val="goog_rdk_71"/>
        </w:sdtPr>
        <w:sdtContent>
          <w:commentRangeStart w:id="71"/>
        </w:sdtContent>
      </w:sdt>
      <w:r w:rsidDel="00000000" w:rsidR="00000000" w:rsidRPr="00000000">
        <w:rPr>
          <w:rFonts w:ascii="Arial" w:cs="Arial" w:eastAsia="Arial" w:hAnsi="Arial"/>
          <w:sz w:val="22"/>
          <w:szCs w:val="22"/>
        </w:rPr>
        <w:drawing>
          <wp:inline distB="0" distT="0" distL="0" distR="0">
            <wp:extent cx="5265722" cy="2641838"/>
            <wp:effectExtent b="0" l="0" r="0" t="0"/>
            <wp:docPr id="1310" name="image86.png"/>
            <a:graphic>
              <a:graphicData uri="http://schemas.openxmlformats.org/drawingml/2006/picture">
                <pic:pic>
                  <pic:nvPicPr>
                    <pic:cNvPr id="0" name="image86.png"/>
                    <pic:cNvPicPr preferRelativeResize="0"/>
                  </pic:nvPicPr>
                  <pic:blipFill>
                    <a:blip r:embed="rId97"/>
                    <a:srcRect b="0" l="0" r="0" t="0"/>
                    <a:stretch>
                      <a:fillRect/>
                    </a:stretch>
                  </pic:blipFill>
                  <pic:spPr>
                    <a:xfrm>
                      <a:off x="0" y="0"/>
                      <a:ext cx="5265722" cy="2641838"/>
                    </a:xfrm>
                    <a:prstGeom prst="rect"/>
                    <a:ln/>
                  </pic:spPr>
                </pic:pic>
              </a:graphicData>
            </a:graphic>
          </wp:inline>
        </w:drawing>
      </w:r>
      <w:commentRangeEnd w:id="71"/>
      <w:r w:rsidDel="00000000" w:rsidR="00000000" w:rsidRPr="00000000">
        <w:commentReference w:id="71"/>
      </w:r>
      <w:r w:rsidDel="00000000" w:rsidR="00000000" w:rsidRPr="00000000">
        <w:rPr>
          <w:rtl w:val="0"/>
        </w:rPr>
      </w:r>
    </w:p>
    <w:p w:rsidR="00000000" w:rsidDel="00000000" w:rsidP="00000000" w:rsidRDefault="00000000" w:rsidRPr="00000000" w14:paraId="0000031F">
      <w:pPr>
        <w:spacing w:after="120" w:lineRule="auto"/>
        <w:jc w:val="center"/>
        <w:rPr>
          <w:rFonts w:ascii="Arial" w:cs="Arial" w:eastAsia="Arial" w:hAnsi="Arial"/>
          <w:color w:val="000000"/>
          <w:sz w:val="22"/>
          <w:szCs w:val="22"/>
        </w:rPr>
      </w:pPr>
      <w:r w:rsidDel="00000000" w:rsidR="00000000" w:rsidRPr="00000000">
        <w:rPr>
          <w:rtl w:val="0"/>
        </w:rPr>
      </w:r>
    </w:p>
    <w:tbl>
      <w:tblPr>
        <w:tblStyle w:val="Table53"/>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0">
            <w:pPr>
              <w:pStyle w:val="Heading1"/>
              <w:spacing w:before="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Cuadro de texto</w:t>
            </w:r>
          </w:p>
        </w:tc>
      </w:tr>
      <w:tr>
        <w:trPr>
          <w:cantSplit w:val="0"/>
          <w:tblHeader w:val="0"/>
        </w:trPr>
        <w:tc>
          <w:tcPr/>
          <w:p w:rsidR="00000000" w:rsidDel="00000000" w:rsidP="00000000" w:rsidRDefault="00000000" w:rsidRPr="00000000" w14:paraId="0000032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principales funciones de la comunicación interna son:</w:t>
            </w:r>
          </w:p>
          <w:p w:rsidR="00000000" w:rsidDel="00000000" w:rsidP="00000000" w:rsidRDefault="00000000" w:rsidRPr="00000000" w14:paraId="00000322">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Instaurar, perfeccionar o consolidar la imagen corporativa de la organización.</w:t>
            </w:r>
          </w:p>
          <w:p w:rsidR="00000000" w:rsidDel="00000000" w:rsidP="00000000" w:rsidRDefault="00000000" w:rsidRPr="00000000" w14:paraId="00000323">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Apoyar al logro de los objetivos, planes o programas y proyectos.</w:t>
            </w:r>
          </w:p>
          <w:p w:rsidR="00000000" w:rsidDel="00000000" w:rsidP="00000000" w:rsidRDefault="00000000" w:rsidRPr="00000000" w14:paraId="00000324">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Reducir los conflictos y los malos climas organizacionales.</w:t>
            </w:r>
          </w:p>
          <w:p w:rsidR="00000000" w:rsidDel="00000000" w:rsidP="00000000" w:rsidRDefault="00000000" w:rsidRPr="00000000" w14:paraId="00000325">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Instaurar espacios de libre expresión para que los empleados puedan brindar sus aportes y opiniones.</w:t>
            </w:r>
          </w:p>
          <w:p w:rsidR="00000000" w:rsidDel="00000000" w:rsidP="00000000" w:rsidRDefault="00000000" w:rsidRPr="00000000" w14:paraId="00000326">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Mantener una información actualizada y veraz para los integrantes de la organización.</w:t>
            </w:r>
          </w:p>
          <w:p w:rsidR="00000000" w:rsidDel="00000000" w:rsidP="00000000" w:rsidRDefault="00000000" w:rsidRPr="00000000" w14:paraId="00000327">
            <w:pPr>
              <w:numPr>
                <w:ilvl w:val="0"/>
                <w:numId w:val="3"/>
              </w:numPr>
              <w:pBdr>
                <w:top w:space="0" w:sz="0" w:val="nil"/>
                <w:left w:space="0" w:sz="0" w:val="nil"/>
                <w:bottom w:space="0" w:sz="0" w:val="nil"/>
                <w:right w:space="0" w:sz="0" w:val="nil"/>
                <w:between w:space="0" w:sz="0" w:val="nil"/>
              </w:pBdr>
              <w:spacing w:after="120" w:lineRule="auto"/>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Promover la buena comunicación entre todos los participantes y niveles de la empresa.</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comunicación externa se conoce con el nombre de “comunicación comercial” y hace referencia a todo el intercambio o flujo de información que manipula la organización; está destinada para los públicos externos, sea de manera directa o a través de intermediarios, con el objetivo de mantener o mejorar sus relaciones comunitarias, proyectar una imagen corporativa favorable y promover los productos o servicios.</w:t>
            </w:r>
          </w:p>
        </w:tc>
      </w:tr>
    </w:tbl>
    <w:p w:rsidR="00000000" w:rsidDel="00000000" w:rsidP="00000000" w:rsidRDefault="00000000" w:rsidRPr="00000000" w14:paraId="0000032A">
      <w:pPr>
        <w:spacing w:after="120" w:lineRule="auto"/>
        <w:rPr>
          <w:rFonts w:ascii="Arial" w:cs="Arial" w:eastAsia="Arial" w:hAnsi="Arial"/>
          <w:sz w:val="22"/>
          <w:szCs w:val="22"/>
        </w:rPr>
      </w:pPr>
      <w:r w:rsidDel="00000000" w:rsidR="00000000" w:rsidRPr="00000000">
        <w:rPr>
          <w:rtl w:val="0"/>
        </w:rPr>
      </w:r>
    </w:p>
    <w:tbl>
      <w:tblPr>
        <w:tblStyle w:val="Table5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2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2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2F">
      <w:pPr>
        <w:spacing w:after="120" w:lineRule="auto"/>
        <w:rPr>
          <w:rFonts w:ascii="Arial" w:cs="Arial" w:eastAsia="Arial" w:hAnsi="Arial"/>
          <w:sz w:val="22"/>
          <w:szCs w:val="22"/>
        </w:rPr>
      </w:pPr>
      <w:r w:rsidDel="00000000" w:rsidR="00000000" w:rsidRPr="00000000">
        <w:rPr>
          <w:rtl w:val="0"/>
        </w:rPr>
      </w:r>
    </w:p>
    <w:tbl>
      <w:tblPr>
        <w:tblStyle w:val="Table55"/>
        <w:tblW w:w="1277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3"/>
        <w:gridCol w:w="10076"/>
        <w:tblGridChange w:id="0">
          <w:tblGrid>
            <w:gridCol w:w="2703"/>
            <w:gridCol w:w="10076"/>
          </w:tblGrid>
        </w:tblGridChange>
      </w:tblGrid>
      <w:tr>
        <w:trPr>
          <w:cantSplit w:val="0"/>
          <w:trHeight w:val="327" w:hRule="atLeast"/>
          <w:tblHeader w:val="0"/>
        </w:trPr>
        <w:tc>
          <w:tcPr>
            <w:shd w:fill="c6d9f1" w:val="clear"/>
          </w:tcPr>
          <w:p w:rsidR="00000000" w:rsidDel="00000000" w:rsidP="00000000" w:rsidRDefault="00000000" w:rsidRPr="00000000" w14:paraId="00000330">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31">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rHeight w:val="885" w:hRule="atLeast"/>
          <w:tblHeader w:val="0"/>
        </w:trPr>
        <w:tc>
          <w:tcPr>
            <w:gridSpan w:val="2"/>
          </w:tcPr>
          <w:p w:rsidR="00000000" w:rsidDel="00000000" w:rsidP="00000000" w:rsidRDefault="00000000" w:rsidRPr="00000000" w14:paraId="0000033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del desarrollo administrativo e innovación</w:t>
            </w:r>
          </w:p>
          <w:p w:rsidR="00000000" w:rsidDel="00000000" w:rsidP="00000000" w:rsidRDefault="00000000" w:rsidRPr="00000000" w14:paraId="0000033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Síntesis: Evaluación, capacitación y permanencia de talento humano</w:t>
            </w:r>
          </w:p>
        </w:tc>
      </w:tr>
      <w:tr>
        <w:trPr>
          <w:cantSplit w:val="0"/>
          <w:trHeight w:val="653" w:hRule="atLeast"/>
          <w:tblHeader w:val="0"/>
        </w:trPr>
        <w:tc>
          <w:tcPr>
            <w:shd w:fill="c6d9f1" w:val="clear"/>
          </w:tcPr>
          <w:p w:rsidR="00000000" w:rsidDel="00000000" w:rsidP="00000000" w:rsidRDefault="00000000" w:rsidRPr="00000000" w14:paraId="00000335">
            <w:pPr>
              <w:spacing w:after="120"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33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rHeight w:val="6183" w:hRule="atLeast"/>
          <w:tblHeader w:val="0"/>
        </w:trPr>
        <w:tc>
          <w:tcPr>
            <w:gridSpan w:val="2"/>
          </w:tcPr>
          <w:p w:rsidR="00000000" w:rsidDel="00000000" w:rsidP="00000000" w:rsidRDefault="00000000" w:rsidRPr="00000000" w14:paraId="00000337">
            <w:pPr>
              <w:spacing w:after="120" w:lineRule="auto"/>
              <w:jc w:val="center"/>
              <w:rPr>
                <w:rFonts w:ascii="Arial" w:cs="Arial" w:eastAsia="Arial" w:hAnsi="Arial"/>
                <w:sz w:val="22"/>
                <w:szCs w:val="22"/>
              </w:rPr>
            </w:pPr>
            <w:sdt>
              <w:sdtPr>
                <w:tag w:val="goog_rdk_72"/>
              </w:sdtPr>
              <w:sdtContent>
                <w:commentRangeStart w:id="72"/>
              </w:sdtContent>
            </w:sdt>
            <w:r w:rsidDel="00000000" w:rsidR="00000000" w:rsidRPr="00000000">
              <w:rPr>
                <w:rFonts w:ascii="Arial" w:cs="Arial" w:eastAsia="Arial" w:hAnsi="Arial"/>
                <w:sz w:val="22"/>
                <w:szCs w:val="22"/>
              </w:rPr>
              <w:drawing>
                <wp:inline distB="0" distT="0" distL="0" distR="0">
                  <wp:extent cx="7537499" cy="3838894"/>
                  <wp:effectExtent b="0" l="0" r="0" t="0"/>
                  <wp:docPr id="1312" name="image80.png"/>
                  <a:graphic>
                    <a:graphicData uri="http://schemas.openxmlformats.org/drawingml/2006/picture">
                      <pic:pic>
                        <pic:nvPicPr>
                          <pic:cNvPr id="0" name="image80.png"/>
                          <pic:cNvPicPr preferRelativeResize="0"/>
                        </pic:nvPicPr>
                        <pic:blipFill>
                          <a:blip r:embed="rId98"/>
                          <a:srcRect b="0" l="0" r="0" t="0"/>
                          <a:stretch>
                            <a:fillRect/>
                          </a:stretch>
                        </pic:blipFill>
                        <pic:spPr>
                          <a:xfrm>
                            <a:off x="0" y="0"/>
                            <a:ext cx="7537499" cy="3838894"/>
                          </a:xfrm>
                          <a:prstGeom prst="rect"/>
                          <a:ln/>
                        </pic:spPr>
                      </pic:pic>
                    </a:graphicData>
                  </a:graphic>
                </wp:inline>
              </w:drawing>
            </w:r>
            <w:commentRangeEnd w:id="72"/>
            <w:r w:rsidDel="00000000" w:rsidR="00000000" w:rsidRPr="00000000">
              <w:commentReference w:id="72"/>
            </w:r>
            <w:r w:rsidDel="00000000" w:rsidR="00000000" w:rsidRPr="00000000">
              <w:rPr>
                <w:rtl w:val="0"/>
              </w:rPr>
            </w:r>
          </w:p>
        </w:tc>
      </w:tr>
    </w:tbl>
    <w:p w:rsidR="00000000" w:rsidDel="00000000" w:rsidP="00000000" w:rsidRDefault="00000000" w:rsidRPr="00000000" w14:paraId="0000033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3B">
      <w:pPr>
        <w:spacing w:after="120" w:lineRule="auto"/>
        <w:rPr>
          <w:rFonts w:ascii="Arial" w:cs="Arial" w:eastAsia="Arial" w:hAnsi="Arial"/>
          <w:sz w:val="22"/>
          <w:szCs w:val="22"/>
        </w:rPr>
      </w:pPr>
      <w:r w:rsidDel="00000000" w:rsidR="00000000" w:rsidRPr="00000000">
        <w:rPr>
          <w:rtl w:val="0"/>
        </w:rPr>
      </w:r>
    </w:p>
    <w:tbl>
      <w:tblPr>
        <w:tblStyle w:val="Table5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6"/>
        <w:gridCol w:w="6571"/>
        <w:gridCol w:w="5485"/>
        <w:tblGridChange w:id="0">
          <w:tblGrid>
            <w:gridCol w:w="1356"/>
            <w:gridCol w:w="6571"/>
            <w:gridCol w:w="548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3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3D">
            <w:pPr>
              <w:pStyle w:val="Title"/>
              <w:widowControl w:val="0"/>
              <w:spacing w:after="120" w:lineRule="auto"/>
              <w:jc w:val="center"/>
              <w:rPr>
                <w:rFonts w:ascii="Arial" w:cs="Arial" w:eastAsia="Arial" w:hAnsi="Arial"/>
                <w:color w:val="000000"/>
                <w:sz w:val="22"/>
                <w:szCs w:val="22"/>
              </w:rPr>
            </w:pPr>
            <w:bookmarkStart w:colFirst="0" w:colLast="0" w:name="_heading=h.3dy6vkm" w:id="16"/>
            <w:bookmarkEnd w:id="16"/>
            <w:r w:rsidDel="00000000" w:rsidR="00000000" w:rsidRPr="00000000">
              <w:rPr>
                <w:rFonts w:ascii="Arial" w:cs="Arial" w:eastAsia="Arial" w:hAnsi="Arial"/>
                <w:color w:val="000000"/>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F">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40">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4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3364460" cy="1795968"/>
                  <wp:effectExtent b="0" l="0" r="0" t="0"/>
                  <wp:docPr descr="HR Recursos humanos Contratación Equipo de caza de cabezas Concepto empresarial." id="1314" name="image79.jpg"/>
                  <a:graphic>
                    <a:graphicData uri="http://schemas.openxmlformats.org/drawingml/2006/picture">
                      <pic:pic>
                        <pic:nvPicPr>
                          <pic:cNvPr descr="HR Recursos humanos Contratación Equipo de caza de cabezas Concepto empresarial." id="0" name="image79.jpg"/>
                          <pic:cNvPicPr preferRelativeResize="0"/>
                        </pic:nvPicPr>
                        <pic:blipFill>
                          <a:blip r:embed="rId99"/>
                          <a:srcRect b="0" l="0" r="0" t="0"/>
                          <a:stretch>
                            <a:fillRect/>
                          </a:stretch>
                        </pic:blipFill>
                        <pic:spPr>
                          <a:xfrm>
                            <a:off x="0" y="0"/>
                            <a:ext cx="3364460" cy="1795968"/>
                          </a:xfrm>
                          <a:prstGeom prst="rect"/>
                          <a:ln/>
                        </pic:spPr>
                      </pic:pic>
                    </a:graphicData>
                  </a:graphic>
                </wp:inline>
              </w:drawing>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34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122153_i65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Toda actividad o acción preventiva que mitigue los riesgos que puedan afectar, de alguna manera, la salud de los colaboradores.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Salud ocupacional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Programas que ofrece una empresa para mejorar la calidad de vida de sus empleados con beneficios que fortalecen y estimulan el desarrollo personal y profesional.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Programas de bienestar laboral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Evaluación 360º y verificación de comportamiento.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Métodos de evaluación de desempeño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Reclutar, seleccionar, contratar, capacitar, evaluar y retener al personal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Funciones área del talento humano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Produce innovación, aprendizaje y oportunidades de crecimiento personal y profesional permanentes.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Ventajas de evaluación de desempeño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Conocimientos, comportamiento y habilidades.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Tipos de competencias laborales</w:t>
            </w:r>
          </w:p>
        </w:tc>
      </w:tr>
    </w:tbl>
    <w:p w:rsidR="00000000" w:rsidDel="00000000" w:rsidP="00000000" w:rsidRDefault="00000000" w:rsidRPr="00000000" w14:paraId="000003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5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w:t>
      </w:r>
      <w:r w:rsidDel="00000000" w:rsidR="00000000" w:rsidRPr="00000000">
        <w:rPr>
          <w:rFonts w:ascii="Arial" w:cs="Arial" w:eastAsia="Arial" w:hAnsi="Arial"/>
          <w:sz w:val="22"/>
          <w:szCs w:val="22"/>
          <w:rtl w:val="0"/>
        </w:rPr>
        <w:t xml:space="preserve">evaluación, capacitación y permanencia de talento humano.</w:t>
      </w:r>
    </w:p>
    <w:p w:rsidR="00000000" w:rsidDel="00000000" w:rsidP="00000000" w:rsidRDefault="00000000" w:rsidRPr="00000000" w14:paraId="00000359">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5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5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5C">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5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5E">
      <w:pPr>
        <w:spacing w:after="120" w:lineRule="auto"/>
        <w:rPr>
          <w:rFonts w:ascii="Arial" w:cs="Arial" w:eastAsia="Arial" w:hAnsi="Arial"/>
          <w:sz w:val="22"/>
          <w:szCs w:val="22"/>
        </w:rPr>
      </w:pPr>
      <w:r w:rsidDel="00000000" w:rsidR="00000000" w:rsidRPr="00000000">
        <w:rPr>
          <w:rtl w:val="0"/>
        </w:rPr>
      </w:r>
    </w:p>
    <w:tbl>
      <w:tblPr>
        <w:tblStyle w:val="Table57"/>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4394"/>
        <w:gridCol w:w="3402"/>
        <w:gridCol w:w="3216"/>
        <w:tblGridChange w:id="0">
          <w:tblGrid>
            <w:gridCol w:w="2400"/>
            <w:gridCol w:w="4394"/>
            <w:gridCol w:w="3402"/>
            <w:gridCol w:w="3216"/>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5F">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60">
            <w:pPr>
              <w:pStyle w:val="Title"/>
              <w:widowControl w:val="0"/>
              <w:spacing w:after="120" w:lineRule="auto"/>
              <w:jc w:val="center"/>
              <w:rPr>
                <w:rFonts w:ascii="Arial" w:cs="Arial" w:eastAsia="Arial" w:hAnsi="Arial"/>
                <w:sz w:val="22"/>
                <w:szCs w:val="22"/>
              </w:rPr>
            </w:pPr>
            <w:bookmarkStart w:colFirst="0" w:colLast="0" w:name="_heading=h.1t3h5sf" w:id="17"/>
            <w:bookmarkEnd w:id="17"/>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6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7">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desempeño</w:t>
            </w:r>
          </w:p>
        </w:tc>
        <w:tc>
          <w:tcPr>
            <w:shd w:fill="auto" w:val="clear"/>
            <w:tcMar>
              <w:top w:w="100.0" w:type="dxa"/>
              <w:left w:w="100.0" w:type="dxa"/>
              <w:bottom w:w="100.0" w:type="dxa"/>
              <w:right w:w="100.0" w:type="dxa"/>
            </w:tcMar>
          </w:tcPr>
          <w:p w:rsidR="00000000" w:rsidDel="00000000" w:rsidP="00000000" w:rsidRDefault="00000000" w:rsidRPr="00000000" w14:paraId="0000036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QuestionPro. (s.f.). </w:t>
            </w:r>
            <w:r w:rsidDel="00000000" w:rsidR="00000000" w:rsidRPr="00000000">
              <w:rPr>
                <w:rFonts w:ascii="Arial" w:cs="Arial" w:eastAsia="Arial" w:hAnsi="Arial"/>
                <w:i w:val="1"/>
                <w:color w:val="000000"/>
                <w:sz w:val="22"/>
                <w:szCs w:val="22"/>
                <w:rtl w:val="0"/>
              </w:rPr>
              <w:t xml:space="preserve">10 métodos de evaluación de desempeño para alcanzar tus objetivos. </w:t>
            </w:r>
            <w:hyperlink r:id="rId100">
              <w:r w:rsidDel="00000000" w:rsidR="00000000" w:rsidRPr="00000000">
                <w:rPr>
                  <w:rFonts w:ascii="Arial" w:cs="Arial" w:eastAsia="Arial" w:hAnsi="Arial"/>
                  <w:color w:val="0000ff"/>
                  <w:sz w:val="22"/>
                  <w:szCs w:val="22"/>
                  <w:u w:val="single"/>
                  <w:rtl w:val="0"/>
                </w:rPr>
                <w:t xml:space="preserve">https://www.questionpro.com/blog/es/metodos-de-evaluacion-de-desempeno-mas-importantes/#:~:text=Evaluaci%C3%B3n%20360%20%E2%80%8B%E2%80%8Bgrados,obtener%20retroalimentaci%C3%B3n%20de%20fuentes%20externas</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Artículo</w:t>
            </w:r>
          </w:p>
        </w:tc>
        <w:tc>
          <w:tcPr>
            <w:shd w:fill="auto" w:val="clear"/>
            <w:tcMar>
              <w:top w:w="100.0" w:type="dxa"/>
              <w:left w:w="100.0" w:type="dxa"/>
              <w:bottom w:w="100.0" w:type="dxa"/>
              <w:right w:w="100.0" w:type="dxa"/>
            </w:tcMar>
          </w:tcPr>
          <w:p w:rsidR="00000000" w:rsidDel="00000000" w:rsidP="00000000" w:rsidRDefault="00000000" w:rsidRPr="00000000" w14:paraId="0000036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hyperlink r:id="rId101">
              <w:r w:rsidDel="00000000" w:rsidR="00000000" w:rsidRPr="00000000">
                <w:rPr>
                  <w:rFonts w:ascii="Arial" w:cs="Arial" w:eastAsia="Arial" w:hAnsi="Arial"/>
                  <w:color w:val="0000ff"/>
                  <w:sz w:val="22"/>
                  <w:szCs w:val="22"/>
                  <w:u w:val="single"/>
                  <w:rtl w:val="0"/>
                </w:rPr>
                <w:t xml:space="preserve">https://www.questionpro.com/blog/es/metodos-de-evaluacion-de-desempeno-mas-importantes/#:~:text=Evaluaci%C3%B3n%20360%20%E2%80%8B%E2%80%8Bgrados,obtener%20retroalimentaci%C3%B3n%20de%20fuentes%20externas</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Capacitación</w:t>
            </w:r>
          </w:p>
        </w:tc>
        <w:tc>
          <w:tcPr>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 G-TALENT. (2021). </w:t>
            </w:r>
            <w:r w:rsidDel="00000000" w:rsidR="00000000" w:rsidRPr="00000000">
              <w:rPr>
                <w:rFonts w:ascii="Arial" w:cs="Arial" w:eastAsia="Arial" w:hAnsi="Arial"/>
                <w:i w:val="1"/>
                <w:color w:val="000000"/>
                <w:sz w:val="22"/>
                <w:szCs w:val="22"/>
                <w:rtl w:val="0"/>
              </w:rPr>
              <w:t xml:space="preserve">Tutorial – Tipos de capacitación </w:t>
            </w:r>
            <w:r w:rsidDel="00000000" w:rsidR="00000000" w:rsidRPr="00000000">
              <w:rPr>
                <w:rFonts w:ascii="Arial" w:cs="Arial" w:eastAsia="Arial" w:hAnsi="Arial"/>
                <w:color w:val="000000"/>
                <w:sz w:val="22"/>
                <w:szCs w:val="22"/>
                <w:rtl w:val="0"/>
              </w:rPr>
              <w:t xml:space="preserve">(video). YouTube. </w:t>
            </w:r>
            <w:hyperlink r:id="rId102">
              <w:r w:rsidDel="00000000" w:rsidR="00000000" w:rsidRPr="00000000">
                <w:rPr>
                  <w:rFonts w:ascii="Arial" w:cs="Arial" w:eastAsia="Arial" w:hAnsi="Arial"/>
                  <w:color w:val="0000ff"/>
                  <w:sz w:val="22"/>
                  <w:szCs w:val="22"/>
                  <w:u w:val="single"/>
                  <w:rtl w:val="0"/>
                </w:rPr>
                <w:t xml:space="preserve">https://www.youtube.com/watch?v=HgvcR67fjgI</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36E">
            <w:pPr>
              <w:widowControl w:val="0"/>
              <w:spacing w:after="120" w:lineRule="auto"/>
              <w:rPr>
                <w:rFonts w:ascii="Arial" w:cs="Arial" w:eastAsia="Arial" w:hAnsi="Arial"/>
                <w:color w:val="000000"/>
                <w:sz w:val="22"/>
                <w:szCs w:val="22"/>
              </w:rPr>
            </w:pPr>
            <w:hyperlink r:id="rId103">
              <w:r w:rsidDel="00000000" w:rsidR="00000000" w:rsidRPr="00000000">
                <w:rPr>
                  <w:rFonts w:ascii="Arial" w:cs="Arial" w:eastAsia="Arial" w:hAnsi="Arial"/>
                  <w:color w:val="0000ff"/>
                  <w:sz w:val="22"/>
                  <w:szCs w:val="22"/>
                  <w:u w:val="single"/>
                  <w:rtl w:val="0"/>
                </w:rPr>
                <w:t xml:space="preserve">https://www.youtube.com/watch?v=HgvcR67fjgI</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Salud ocupacional</w:t>
            </w:r>
          </w:p>
        </w:tc>
        <w:tc>
          <w:tcPr>
            <w:shd w:fill="auto" w:val="clear"/>
            <w:tcMar>
              <w:top w:w="100.0" w:type="dxa"/>
              <w:left w:w="100.0" w:type="dxa"/>
              <w:bottom w:w="100.0" w:type="dxa"/>
              <w:right w:w="100.0" w:type="dxa"/>
            </w:tcMar>
          </w:tcPr>
          <w:p w:rsidR="00000000" w:rsidDel="00000000" w:rsidP="00000000" w:rsidRDefault="00000000" w:rsidRPr="00000000" w14:paraId="000003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Ley 1562 de 2012. Por la cual se modifica el sistema de riesgos laborales y se dictan otras disposiciones en materia de salud ocupacional. Julio 11 de 2012. </w:t>
            </w:r>
            <w:hyperlink r:id="rId104">
              <w:r w:rsidDel="00000000" w:rsidR="00000000" w:rsidRPr="00000000">
                <w:rPr>
                  <w:rFonts w:ascii="Arial" w:cs="Arial" w:eastAsia="Arial" w:hAnsi="Arial"/>
                  <w:color w:val="0000ff"/>
                  <w:sz w:val="22"/>
                  <w:szCs w:val="22"/>
                  <w:u w:val="single"/>
                  <w:rtl w:val="0"/>
                </w:rPr>
                <w:t xml:space="preserve">https://www.minsalud.gov.co/Normatividad_Nuevo/Ley%201562%20de%202012.pdf</w:t>
              </w:r>
            </w:hyperlink>
            <w:r w:rsidDel="00000000" w:rsidR="00000000" w:rsidRPr="00000000">
              <w:rPr>
                <w:rFonts w:ascii="Arial" w:cs="Arial" w:eastAsia="Arial" w:hAnsi="Arial"/>
                <w:color w:val="000000"/>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rPr>
                <w:rFonts w:ascii="Arial" w:cs="Arial" w:eastAsia="Arial" w:hAnsi="Arial"/>
                <w:color w:val="000000"/>
                <w:sz w:val="22"/>
                <w:szCs w:val="22"/>
              </w:rPr>
            </w:pPr>
            <w:hyperlink r:id="rId105">
              <w:r w:rsidDel="00000000" w:rsidR="00000000" w:rsidRPr="00000000">
                <w:rPr>
                  <w:rFonts w:ascii="Arial" w:cs="Arial" w:eastAsia="Arial" w:hAnsi="Arial"/>
                  <w:color w:val="0000ff"/>
                  <w:sz w:val="22"/>
                  <w:szCs w:val="22"/>
                  <w:u w:val="single"/>
                  <w:rtl w:val="0"/>
                </w:rPr>
                <w:t xml:space="preserve">https://www.minsalud.gov.co/Normatividad_Nuevo/Ley%201562%20de%202012.pdf</w:t>
              </w:r>
            </w:hyperlink>
            <w:r w:rsidDel="00000000" w:rsidR="00000000" w:rsidRPr="00000000">
              <w:rPr>
                <w:rFonts w:ascii="Arial" w:cs="Arial" w:eastAsia="Arial" w:hAnsi="Arial"/>
                <w:color w:val="000000"/>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Comunicación empresarial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GCFAprendeLibre. (2022). </w:t>
            </w:r>
            <w:r w:rsidDel="00000000" w:rsidR="00000000" w:rsidRPr="00000000">
              <w:rPr>
                <w:rFonts w:ascii="Arial" w:cs="Arial" w:eastAsia="Arial" w:hAnsi="Arial"/>
                <w:i w:val="1"/>
                <w:sz w:val="22"/>
                <w:szCs w:val="22"/>
                <w:rtl w:val="0"/>
              </w:rPr>
              <w:t xml:space="preserve">Tipo de comunicación organizacional Comunicación empresarial </w:t>
            </w:r>
            <w:r w:rsidDel="00000000" w:rsidR="00000000" w:rsidRPr="00000000">
              <w:rPr>
                <w:rFonts w:ascii="Arial" w:cs="Arial" w:eastAsia="Arial" w:hAnsi="Arial"/>
                <w:sz w:val="22"/>
                <w:szCs w:val="22"/>
                <w:rtl w:val="0"/>
              </w:rPr>
              <w:t xml:space="preserve">(Video). YouTube. </w:t>
            </w:r>
            <w:hyperlink r:id="rId106">
              <w:r w:rsidDel="00000000" w:rsidR="00000000" w:rsidRPr="00000000">
                <w:rPr>
                  <w:rFonts w:ascii="Arial" w:cs="Arial" w:eastAsia="Arial" w:hAnsi="Arial"/>
                  <w:color w:val="0000ff"/>
                  <w:sz w:val="22"/>
                  <w:szCs w:val="22"/>
                  <w:u w:val="single"/>
                  <w:rtl w:val="0"/>
                </w:rPr>
                <w:t xml:space="preserve">https://youtu.be/eb0kP8iMpWI</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6">
            <w:pPr>
              <w:widowControl w:val="0"/>
              <w:spacing w:after="120" w:lineRule="auto"/>
              <w:rPr>
                <w:rFonts w:ascii="Arial" w:cs="Arial" w:eastAsia="Arial" w:hAnsi="Arial"/>
                <w:color w:val="b7b7b7"/>
                <w:sz w:val="22"/>
                <w:szCs w:val="22"/>
              </w:rPr>
            </w:pPr>
            <w:hyperlink r:id="rId107">
              <w:r w:rsidDel="00000000" w:rsidR="00000000" w:rsidRPr="00000000">
                <w:rPr>
                  <w:rFonts w:ascii="Arial" w:cs="Arial" w:eastAsia="Arial" w:hAnsi="Arial"/>
                  <w:color w:val="0000ff"/>
                  <w:sz w:val="22"/>
                  <w:szCs w:val="22"/>
                  <w:u w:val="single"/>
                  <w:rtl w:val="0"/>
                </w:rPr>
                <w:t xml:space="preserve">https://youtu.be/eb0kP8iMpWI</w:t>
              </w:r>
            </w:hyperlink>
            <w:r w:rsidDel="00000000" w:rsidR="00000000" w:rsidRPr="00000000">
              <w:rPr>
                <w:rtl w:val="0"/>
              </w:rPr>
            </w:r>
          </w:p>
        </w:tc>
      </w:tr>
    </w:tbl>
    <w:p w:rsidR="00000000" w:rsidDel="00000000" w:rsidP="00000000" w:rsidRDefault="00000000" w:rsidRPr="00000000" w14:paraId="00000377">
      <w:pPr>
        <w:spacing w:after="120" w:lineRule="auto"/>
        <w:rPr>
          <w:rFonts w:ascii="Arial" w:cs="Arial" w:eastAsia="Arial" w:hAnsi="Arial"/>
          <w:b w:val="1"/>
          <w:sz w:val="22"/>
          <w:szCs w:val="22"/>
        </w:rPr>
      </w:pPr>
      <w:bookmarkStart w:colFirst="0" w:colLast="0" w:name="_heading=h.4d34og8" w:id="18"/>
      <w:bookmarkEnd w:id="18"/>
      <w:r w:rsidDel="00000000" w:rsidR="00000000" w:rsidRPr="00000000">
        <w:rPr>
          <w:rtl w:val="0"/>
        </w:rPr>
      </w:r>
    </w:p>
    <w:p w:rsidR="00000000" w:rsidDel="00000000" w:rsidP="00000000" w:rsidRDefault="00000000" w:rsidRPr="00000000" w14:paraId="0000037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79">
      <w:pPr>
        <w:spacing w:after="120" w:lineRule="auto"/>
        <w:rPr>
          <w:rFonts w:ascii="Arial" w:cs="Arial" w:eastAsia="Arial" w:hAnsi="Arial"/>
          <w:sz w:val="22"/>
          <w:szCs w:val="22"/>
        </w:rPr>
      </w:pPr>
      <w:r w:rsidDel="00000000" w:rsidR="00000000" w:rsidRPr="00000000">
        <w:rPr>
          <w:rtl w:val="0"/>
        </w:rPr>
      </w:r>
    </w:p>
    <w:tbl>
      <w:tblPr>
        <w:tblStyle w:val="Table58"/>
        <w:tblW w:w="1341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11520"/>
        <w:tblGridChange w:id="0">
          <w:tblGrid>
            <w:gridCol w:w="1890"/>
            <w:gridCol w:w="11520"/>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B">
            <w:pPr>
              <w:pStyle w:val="Title"/>
              <w:spacing w:after="120" w:lineRule="auto"/>
              <w:jc w:val="center"/>
              <w:rPr>
                <w:rFonts w:ascii="Arial" w:cs="Arial" w:eastAsia="Arial" w:hAnsi="Arial"/>
                <w:sz w:val="22"/>
                <w:szCs w:val="22"/>
              </w:rPr>
            </w:pPr>
            <w:bookmarkStart w:colFirst="0" w:colLast="0" w:name="_heading=h.2s8eyo1" w:id="2"/>
            <w:bookmarkEnd w:id="2"/>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Ambiente laboral:</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situación intangible que se identifica y percibe dentro de las organizaciones. Situación de agrado o desagrado al estar o laborar en un ambiente determinado.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7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Capacitación: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7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conjunto de actividades didácticas para ampliar y mejorar conocimientos, habilidades y aptitudes de una persona.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Competencias: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son destrezas, habilidades y conocimientos que tiene el trabajador para desempeñar sus funciones.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 de habilidades: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3">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perfeccionamiento o crecimiento en los aspectos motrices o cognitivos del ser humano.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Desempeño: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acción de desarrollar o ejercer determinada labor o función.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Evaluación: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valoración de conocimientos, actitud y rendimiento de una persona, un empleado, un bien o un servicio.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Factores de riesgo: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9">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son todas aquellas situaciones o elementos que pueden causar daños, accidentes o enfermedades a las personas.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Habilidades: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capacidades para realizar determinadas acciones o tareas de forma efectiva.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mejoramiento: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D">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acciones encaminadas al mejoramiento de una actividad, o proceso.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8E">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Salud mental: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8F">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 un estado de bienestar y tranquilidad, donde el individuo es consciente de su calidad de vida.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9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Talento humano: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391">
            <w:pPr>
              <w:widowControl w:val="0"/>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capacidad especial o facilidad de una persona para aprender o ejecutar una determinada tarea.</w:t>
            </w:r>
          </w:p>
        </w:tc>
      </w:tr>
    </w:tbl>
    <w:p w:rsidR="00000000" w:rsidDel="00000000" w:rsidP="00000000" w:rsidRDefault="00000000" w:rsidRPr="00000000" w14:paraId="00000392">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93">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94">
      <w:pPr>
        <w:spacing w:after="120" w:lineRule="auto"/>
        <w:rPr>
          <w:rFonts w:ascii="Arial" w:cs="Arial" w:eastAsia="Arial" w:hAnsi="Arial"/>
          <w:sz w:val="22"/>
          <w:szCs w:val="22"/>
        </w:rPr>
      </w:pPr>
      <w:r w:rsidDel="00000000" w:rsidR="00000000" w:rsidRPr="00000000">
        <w:rPr>
          <w:rtl w:val="0"/>
        </w:rPr>
      </w:r>
    </w:p>
    <w:tbl>
      <w:tblPr>
        <w:tblStyle w:val="Table5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96">
            <w:pPr>
              <w:pStyle w:val="Title"/>
              <w:spacing w:after="120" w:lineRule="auto"/>
              <w:jc w:val="center"/>
              <w:rPr>
                <w:rFonts w:ascii="Arial" w:cs="Arial" w:eastAsia="Arial" w:hAnsi="Arial"/>
                <w:sz w:val="22"/>
                <w:szCs w:val="22"/>
              </w:rPr>
            </w:pPr>
            <w:bookmarkStart w:colFirst="0" w:colLast="0" w:name="_heading=h.17dp8vu" w:id="19"/>
            <w:bookmarkEnd w:id="19"/>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7">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Boada, R. (2015). </w:t>
            </w:r>
            <w:r w:rsidDel="00000000" w:rsidR="00000000" w:rsidRPr="00000000">
              <w:rPr>
                <w:rFonts w:ascii="Arial" w:cs="Arial" w:eastAsia="Arial" w:hAnsi="Arial"/>
                <w:i w:val="1"/>
                <w:color w:val="2c2c2c"/>
                <w:sz w:val="22"/>
                <w:szCs w:val="22"/>
                <w:rtl w:val="0"/>
              </w:rPr>
              <w:t xml:space="preserve">Identificando el talento humano</w:t>
            </w:r>
            <w:r w:rsidDel="00000000" w:rsidR="00000000" w:rsidRPr="00000000">
              <w:rPr>
                <w:rFonts w:ascii="Arial" w:cs="Arial" w:eastAsia="Arial" w:hAnsi="Arial"/>
                <w:color w:val="2c2c2c"/>
                <w:sz w:val="22"/>
                <w:szCs w:val="22"/>
                <w:rtl w:val="0"/>
              </w:rPr>
              <w:t xml:space="preserve">. McGraw-Hill Interamericana. </w:t>
            </w:r>
            <w:hyperlink r:id="rId108">
              <w:r w:rsidDel="00000000" w:rsidR="00000000" w:rsidRPr="00000000">
                <w:rPr>
                  <w:rFonts w:ascii="Arial" w:cs="Arial" w:eastAsia="Arial" w:hAnsi="Arial"/>
                  <w:color w:val="0000ff"/>
                  <w:sz w:val="22"/>
                  <w:szCs w:val="22"/>
                  <w:u w:val="single"/>
                  <w:rtl w:val="0"/>
                </w:rPr>
                <w:t xml:space="preserve">https://www-ebooks7-24-com.bdigital.sena.edu.co/?il=7452</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9">
            <w:pPr>
              <w:shd w:fill="ffffff" w:val="clear"/>
              <w:spacing w:after="120" w:lineRule="auto"/>
              <w:rPr>
                <w:rFonts w:ascii="Arial" w:cs="Arial" w:eastAsia="Arial" w:hAnsi="Arial"/>
                <w:color w:val="b7b7b7"/>
                <w:sz w:val="22"/>
                <w:szCs w:val="22"/>
              </w:rPr>
            </w:pPr>
            <w:r w:rsidDel="00000000" w:rsidR="00000000" w:rsidRPr="00000000">
              <w:rPr>
                <w:rFonts w:ascii="Arial" w:cs="Arial" w:eastAsia="Arial" w:hAnsi="Arial"/>
                <w:color w:val="2c2c2c"/>
                <w:sz w:val="22"/>
                <w:szCs w:val="22"/>
                <w:rtl w:val="0"/>
              </w:rPr>
              <w:t xml:space="preserve">Chiavenato, I. (2009). </w:t>
            </w:r>
            <w:r w:rsidDel="00000000" w:rsidR="00000000" w:rsidRPr="00000000">
              <w:rPr>
                <w:rFonts w:ascii="Arial" w:cs="Arial" w:eastAsia="Arial" w:hAnsi="Arial"/>
                <w:i w:val="1"/>
                <w:color w:val="2c2c2c"/>
                <w:sz w:val="22"/>
                <w:szCs w:val="22"/>
                <w:rtl w:val="0"/>
              </w:rPr>
              <w:t xml:space="preserve">Gestión del talento humano</w:t>
            </w:r>
            <w:r w:rsidDel="00000000" w:rsidR="00000000" w:rsidRPr="00000000">
              <w:rPr>
                <w:rFonts w:ascii="Arial" w:cs="Arial" w:eastAsia="Arial" w:hAnsi="Arial"/>
                <w:color w:val="2c2c2c"/>
                <w:sz w:val="22"/>
                <w:szCs w:val="22"/>
                <w:rtl w:val="0"/>
              </w:rPr>
              <w:t xml:space="preserve">. McGraw-Hill. </w:t>
            </w:r>
            <w:hyperlink r:id="rId109">
              <w:r w:rsidDel="00000000" w:rsidR="00000000" w:rsidRPr="00000000">
                <w:rPr>
                  <w:rFonts w:ascii="Arial" w:cs="Arial" w:eastAsia="Arial" w:hAnsi="Arial"/>
                  <w:color w:val="0000ff"/>
                  <w:sz w:val="22"/>
                  <w:szCs w:val="22"/>
                  <w:u w:val="single"/>
                  <w:rtl w:val="0"/>
                </w:rPr>
                <w:t xml:space="preserve">http://repositorio.uasb.edu.bo:8080/bitstream/54000/1143/1/Chiavenato-Talento%20humano%203ra%20ed.pdf</w:t>
              </w:r>
            </w:hyperlink>
            <w:r w:rsidDel="00000000" w:rsidR="00000000" w:rsidRPr="00000000">
              <w:rPr>
                <w:rFonts w:ascii="Arial" w:cs="Arial" w:eastAsia="Arial" w:hAnsi="Arial"/>
                <w:color w:val="2c2c2c"/>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B">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Chiavenato, I. (2017). </w:t>
            </w:r>
            <w:r w:rsidDel="00000000" w:rsidR="00000000" w:rsidRPr="00000000">
              <w:rPr>
                <w:rFonts w:ascii="Arial" w:cs="Arial" w:eastAsia="Arial" w:hAnsi="Arial"/>
                <w:i w:val="1"/>
                <w:color w:val="2c2c2c"/>
                <w:sz w:val="22"/>
                <w:szCs w:val="22"/>
                <w:rtl w:val="0"/>
              </w:rPr>
              <w:t xml:space="preserve">Administración de recursos humanos. El capital humano de las organizaciones</w:t>
            </w:r>
            <w:r w:rsidDel="00000000" w:rsidR="00000000" w:rsidRPr="00000000">
              <w:rPr>
                <w:rFonts w:ascii="Arial" w:cs="Arial" w:eastAsia="Arial" w:hAnsi="Arial"/>
                <w:color w:val="2c2c2c"/>
                <w:sz w:val="22"/>
                <w:szCs w:val="22"/>
                <w:rtl w:val="0"/>
              </w:rPr>
              <w:t xml:space="preserve">. McGraw-Hill. </w:t>
            </w:r>
            <w:hyperlink r:id="rId110">
              <w:r w:rsidDel="00000000" w:rsidR="00000000" w:rsidRPr="00000000">
                <w:rPr>
                  <w:rFonts w:ascii="Arial" w:cs="Arial" w:eastAsia="Arial" w:hAnsi="Arial"/>
                  <w:color w:val="0000ff"/>
                  <w:sz w:val="22"/>
                  <w:szCs w:val="22"/>
                  <w:u w:val="single"/>
                  <w:rtl w:val="0"/>
                </w:rPr>
                <w:t xml:space="preserve">https://www.sijufor.org/uploads/1/2/0/5/120589378/administracion_de_recursos_humanos_-_chiavenato.pdf</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D">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Cuesta Santos, A. (2010). </w:t>
            </w:r>
            <w:r w:rsidDel="00000000" w:rsidR="00000000" w:rsidRPr="00000000">
              <w:rPr>
                <w:rFonts w:ascii="Arial" w:cs="Arial" w:eastAsia="Arial" w:hAnsi="Arial"/>
                <w:i w:val="1"/>
                <w:color w:val="2c2c2c"/>
                <w:sz w:val="22"/>
                <w:szCs w:val="22"/>
                <w:rtl w:val="0"/>
              </w:rPr>
              <w:t xml:space="preserve">Gestión del talento humano y el conocimiento</w:t>
            </w:r>
            <w:r w:rsidDel="00000000" w:rsidR="00000000" w:rsidRPr="00000000">
              <w:rPr>
                <w:rFonts w:ascii="Arial" w:cs="Arial" w:eastAsia="Arial" w:hAnsi="Arial"/>
                <w:color w:val="2c2c2c"/>
                <w:sz w:val="22"/>
                <w:szCs w:val="22"/>
                <w:rtl w:val="0"/>
              </w:rPr>
              <w:t xml:space="preserve">. Ecoe Ediciones. </w:t>
            </w:r>
            <w:hyperlink r:id="rId111">
              <w:r w:rsidDel="00000000" w:rsidR="00000000" w:rsidRPr="00000000">
                <w:rPr>
                  <w:rFonts w:ascii="Arial" w:cs="Arial" w:eastAsia="Arial" w:hAnsi="Arial"/>
                  <w:color w:val="0000ff"/>
                  <w:sz w:val="22"/>
                  <w:szCs w:val="22"/>
                  <w:u w:val="single"/>
                  <w:rtl w:val="0"/>
                </w:rPr>
                <w:t xml:space="preserve">https://www-ebooks7-24-com.bdigital.sena.edu.co/?il=110</w:t>
              </w:r>
            </w:hyperlink>
            <w:r w:rsidDel="00000000" w:rsidR="00000000" w:rsidRPr="00000000">
              <w:rPr>
                <w:rFonts w:ascii="Arial" w:cs="Arial" w:eastAsia="Arial" w:hAnsi="Arial"/>
                <w:color w:val="2c2c2c"/>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F">
            <w:pPr>
              <w:shd w:fill="ffffff" w:val="clear"/>
              <w:spacing w:after="120" w:lineRule="auto"/>
              <w:rPr>
                <w:rFonts w:ascii="Arial" w:cs="Arial" w:eastAsia="Arial" w:hAnsi="Arial"/>
                <w:color w:val="2c2c2c"/>
                <w:sz w:val="22"/>
                <w:szCs w:val="22"/>
              </w:rPr>
            </w:pPr>
            <w:r w:rsidDel="00000000" w:rsidR="00000000" w:rsidRPr="00000000">
              <w:rPr>
                <w:rFonts w:ascii="Arial" w:cs="Arial" w:eastAsia="Arial" w:hAnsi="Arial"/>
                <w:color w:val="2c2c2c"/>
                <w:sz w:val="22"/>
                <w:szCs w:val="22"/>
                <w:rtl w:val="0"/>
              </w:rPr>
              <w:t xml:space="preserve">Louffat, E. (2017). </w:t>
            </w:r>
            <w:r w:rsidDel="00000000" w:rsidR="00000000" w:rsidRPr="00000000">
              <w:rPr>
                <w:rFonts w:ascii="Arial" w:cs="Arial" w:eastAsia="Arial" w:hAnsi="Arial"/>
                <w:i w:val="1"/>
                <w:color w:val="2c2c2c"/>
                <w:sz w:val="22"/>
                <w:szCs w:val="22"/>
                <w:rtl w:val="0"/>
              </w:rPr>
              <w:t xml:space="preserve">Reclutando y seleccionando al personal.</w:t>
            </w:r>
            <w:r w:rsidDel="00000000" w:rsidR="00000000" w:rsidRPr="00000000">
              <w:rPr>
                <w:rFonts w:ascii="Arial" w:cs="Arial" w:eastAsia="Arial" w:hAnsi="Arial"/>
                <w:color w:val="2c2c2c"/>
                <w:sz w:val="22"/>
                <w:szCs w:val="22"/>
                <w:rtl w:val="0"/>
              </w:rPr>
              <w:t xml:space="preserve"> Pearson Educación. </w:t>
            </w:r>
            <w:hyperlink r:id="rId112">
              <w:r w:rsidDel="00000000" w:rsidR="00000000" w:rsidRPr="00000000">
                <w:rPr>
                  <w:rFonts w:ascii="Arial" w:cs="Arial" w:eastAsia="Arial" w:hAnsi="Arial"/>
                  <w:color w:val="0000ff"/>
                  <w:sz w:val="22"/>
                  <w:szCs w:val="22"/>
                  <w:u w:val="single"/>
                  <w:rtl w:val="0"/>
                </w:rPr>
                <w:t xml:space="preserve">https://www-ebooks7-24-com.bdigital.sena.edu.co/?il=10379</w:t>
              </w:r>
            </w:hyperlink>
            <w:r w:rsidDel="00000000" w:rsidR="00000000" w:rsidRPr="00000000">
              <w:rPr>
                <w:rFonts w:ascii="Arial" w:cs="Arial" w:eastAsia="Arial" w:hAnsi="Arial"/>
                <w:color w:val="2c2c2c"/>
                <w:sz w:val="22"/>
                <w:szCs w:val="22"/>
                <w:rtl w:val="0"/>
              </w:rPr>
              <w:t xml:space="preserve"> </w:t>
            </w:r>
          </w:p>
        </w:tc>
      </w:tr>
    </w:tbl>
    <w:p w:rsidR="00000000" w:rsidDel="00000000" w:rsidP="00000000" w:rsidRDefault="00000000" w:rsidRPr="00000000" w14:paraId="000003A1">
      <w:pPr>
        <w:pStyle w:val="Title"/>
        <w:spacing w:after="120" w:lineRule="auto"/>
        <w:rPr>
          <w:rFonts w:ascii="Arial" w:cs="Arial" w:eastAsia="Arial" w:hAnsi="Arial"/>
          <w:sz w:val="22"/>
          <w:szCs w:val="22"/>
        </w:rPr>
      </w:pPr>
      <w:bookmarkStart w:colFirst="0" w:colLast="0" w:name="_heading=h.3rdcrjn" w:id="20"/>
      <w:bookmarkEnd w:id="20"/>
      <w:r w:rsidDel="00000000" w:rsidR="00000000" w:rsidRPr="00000000">
        <w:rPr>
          <w:rtl w:val="0"/>
        </w:rPr>
      </w:r>
    </w:p>
    <w:sectPr>
      <w:headerReference r:id="rId113"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7" w:date="2022-10-15T19:36:00Z">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42" w:date="2022-10-15T19:41:00Z">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https://www.shutterstock.com/es/image-vector/conference-icons-157121285</w:t>
      </w:r>
    </w:p>
  </w:comment>
  <w:comment w:author="Microsoft Office User" w:id="43" w:date="2022-10-16T18:50:00Z">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8" w:date="2022-10-15T14:44:00Z">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https://www.shutterstock.com/es/image-vector/business-plan-presentation-icon-target-mission-1572138172</w:t>
      </w:r>
    </w:p>
  </w:comment>
  <w:comment w:author="Microsoft Office User" w:id="29" w:date="2022-10-15T15:48:00Z">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https://www.shutterstock.com/es/image-vector/simple-set-business-presentation-related-vector-488226739</w:t>
      </w:r>
    </w:p>
  </w:comment>
  <w:comment w:author="Microsoft Office User" w:id="7" w:date="2022-10-15T13:58:00Z">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nalisis-foda-fortalezas-debilidades-evaluacion-amenazas-oportunidades-evaluacion-exito-proyectos-gestion-crisis-planificacion-actividad-empresarial-ilustracion-metafora-concepto-aislado-vector_12083559.htm#query=fortalezas%20y%20debilidades&amp;position=0&amp;from_view=keyword</w:t>
      </w:r>
    </w:p>
  </w:comment>
  <w:comment w:author="Microsoft Office User" w:id="23" w:date="2022-10-15T15:07:00Z">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https://www.shutterstock.com/es/image-vector/human-resource-management-system-hris-concept-2173136949 s</w:t>
      </w:r>
    </w:p>
  </w:comment>
  <w:comment w:author="Microsoft Office User" w:id="63" w:date="2022-10-16T02:58:00Z">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https://www.shutterstock.com/es/image-vector/work-efficiency-professional-burnout-productive-businessman-1906321993</w:t>
      </w:r>
    </w:p>
  </w:comment>
  <w:comment w:author="Microsoft Office User" w:id="56" w:date="2022-10-16T02:46:00Z">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https://www.flaticon.es/icono-gratis/vida-laboral_2773139</w:t>
      </w:r>
    </w:p>
  </w:comment>
  <w:comment w:author="Microsoft Office User" w:id="14" w:date="2022-10-15T20:18:00Z">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https://www.shutterstock.com/es/image-vector/modern-benchmarking-business-compare-tool-improvement-2044554296</w:t>
      </w:r>
    </w:p>
  </w:comment>
  <w:comment w:author="Microsoft Office User" w:id="9" w:date="2022-10-15T14:03:00Z">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https://www.flaticon.es/icono-gratis/impulsando-el-potencial_1924668</w:t>
      </w:r>
    </w:p>
  </w:comment>
  <w:comment w:author="Microsoft Office User" w:id="51" w:date="2022-10-16T02:39:00Z">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https://www.shutterstock.com/es/image-vector/clipboard-stethoscope-medical-check-form-report-1874538058</w:t>
      </w:r>
    </w:p>
  </w:comment>
  <w:comment w:author="Microsoft Office User" w:id="68" w:date="2022-08-16T18:16:00Z">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https://www.shutterstock.com/es/image-photo/diverse-business-team-managers-gadgets-over-1197595939 </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122153_i61</w:t>
      </w:r>
    </w:p>
  </w:comment>
  <w:comment w:author="Microsoft Office User" w:id="17" w:date="2022-10-15T14:40:00Z">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Capacitación</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de personas</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 organizacional</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122153_i14</w:t>
      </w:r>
    </w:p>
  </w:comment>
  <w:comment w:author="Microsoft Office User" w:id="45" w:date="2022-10-16T18:50:00Z">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5" w:date="2022-10-16T02:44:00Z">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https://www.freepik.es/vector-gratis/seguridad-salud-trabajadores-ilustracion-accesorios-proteccion_13031399.htm#query=seguridad%20en%20el%20trabajo&amp;position=2&amp;from_view=keyword</w:t>
      </w:r>
    </w:p>
  </w:comment>
  <w:comment w:author="Microsoft Office User" w:id="35" w:date="2022-10-15T19:22:00Z">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https://www.flaticon.es/icono-gratis/eficaz_1728411</w:t>
      </w:r>
    </w:p>
  </w:comment>
  <w:comment w:author="Microsoft Office User" w:id="60" w:date="2022-10-16T02:54:0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https://www.freepik.es/vector-premium/sobrecarga-trabajo-empleado-cansado-que-trabaja-mucho-oficina-exceso-papeleo-ilustracion-vector-plano-hombre-abrumado-burnout-concepto-multitarea-banner-diseno-sitios-web-o-pagina-web-destino_20401298.htm</w:t>
      </w:r>
    </w:p>
  </w:comment>
  <w:comment w:author="Microsoft Office User" w:id="15" w:date="2022-10-16T18:49:00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8" w:date="2022-10-15T19:36:00Z">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40" w:date="2022-10-15T19:40:00Z">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https://www.shutterstock.com/es/image-vector/learning-icons-online-education-icon-isolated-1724272819</w:t>
      </w:r>
    </w:p>
  </w:comment>
  <w:comment w:author="Microsoft Office User" w:id="21" w:date="2022-10-15T15:05:00Z">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https://www.shutterstock.com/es/image-vector/hr-headhunter-service-abstract-concept-vector-2178020901</w:t>
      </w:r>
    </w:p>
  </w:comment>
  <w:comment w:author="Microsoft Office User" w:id="66" w:date="2022-10-16T03:08:00Z">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https://www.shutterstock.com/es/image-photo/work-safety-concept-workplace-first-hazards-2180663195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122153_i60</w:t>
      </w:r>
    </w:p>
  </w:comment>
  <w:comment w:author="Microsoft Office User" w:id="41" w:date="2022-10-15T19:40:00Z">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https://www.shutterstock.com/es/image-vector/history-time-management-icon-set-included-1074295304</w:t>
      </w:r>
    </w:p>
  </w:comment>
  <w:comment w:author="Microsoft Office User" w:id="26" w:date="2022-10-15T15:48:00Z">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https://www.shutterstock.com/es/image-vector/simple-set-business-presentation-related-vector-488226739</w:t>
      </w:r>
    </w:p>
  </w:comment>
  <w:comment w:author="Microsoft Office User" w:id="65" w:date="2022-10-16T03:04:00Z">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https://www.shutterstock.com/es/image-vector/young-man-headache-stress-situation-concept-1929178403</w:t>
      </w:r>
    </w:p>
  </w:comment>
  <w:comment w:author="Microsoft Office User" w:id="25" w:date="2022-10-15T15:36:00Z">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son:</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Quién debe ser capacitado</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en capacitación o educandos</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capacitar</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capacitación o recursos institucionales</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qué capacitar</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Asunto o contenido de la capacitación</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Quién capacitará</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Instructor o capacitador</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Dónde se capacitará</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de capacitación</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Cuándo capacitar</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Época u horario de la capacitación</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qué capacitar</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de la capacitación</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122153_i22</w:t>
      </w:r>
    </w:p>
  </w:comment>
  <w:comment w:author="Microsoft Office User" w:id="49" w:date="2022-10-16T18:50:00Z">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2" w:date="2022-10-16T02:41:00Z">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https://www.pngwing.com/es/free-png-zlvvm</w:t>
      </w:r>
    </w:p>
  </w:comment>
  <w:comment w:author="Microsoft Office User" w:id="31" w:date="2022-10-15T18:42:00Z">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Anexos con el nombre Infografia2.pptx</w:t>
      </w:r>
    </w:p>
  </w:comment>
  <w:comment w:author="Microsoft Office User" w:id="46" w:date="2022-10-15T20:05:00Z">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https://www.shutterstock.com/es/image-vector/employee-wellbeing-program-concept-icon-reduce-2113643465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122153_i41</w:t>
      </w:r>
    </w:p>
  </w:comment>
  <w:comment w:author="Microsoft Office User" w:id="6" w:date="2022-10-15T13:52:00Z">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https://www.pngwing.com/es/free-png-kyusj</w:t>
      </w:r>
    </w:p>
  </w:comment>
  <w:comment w:author="Microsoft Office User" w:id="58" w:date="2022-10-16T02:52:00Z">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https://www.shutterstock.com/es/image-vector/psychosocial-support-concept-icon-worker-adaptation-1991857460</w:t>
      </w:r>
    </w:p>
  </w:comment>
  <w:comment w:author="Microsoft Office User" w:id="62" w:date="2022-10-16T02:56:00Z">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https://www.shutterstock.com/es/image-vector/unmotivated-coworkers-red-concept-icon-lazy-2141034207</w:t>
      </w:r>
    </w:p>
  </w:comment>
  <w:comment w:author="Microsoft Office User" w:id="13" w:date="2022-10-16T18:49:00Z">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1" w:date="2022-10-16T02:55:00Z">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https://www.flaticon.es/icono-gratis/insatisfecho_3702706</w:t>
      </w:r>
    </w:p>
  </w:comment>
  <w:comment w:author="Microsoft Office User" w:id="11" w:date="2022-10-15T14:11:00Z">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https://www.shutterstock.com/es/image-vector/review-audit-overview-risk-icon-verification-1449039680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122153_i10</w:t>
      </w:r>
    </w:p>
  </w:comment>
  <w:comment w:author="Microsoft Office User" w:id="22" w:date="2022-10-15T15:04:00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https://www.shutterstock.com/es/image-vector/illustration-customer-data-user-analytic-personal-2111556620</w:t>
      </w:r>
    </w:p>
  </w:comment>
  <w:comment w:author="Microsoft Office User" w:id="12" w:date="2022-10-15T18:44:00Z">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se encuentran en la carpeta Anexos con el nombre Infografia1.pptx</w:t>
      </w:r>
    </w:p>
  </w:comment>
  <w:comment w:author="Microsoft Office User" w:id="44" w:date="2022-10-16T03:53:00Z">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editables se encuentran en la carpeta Anexos con el nombre Figura4.pptx</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122153_i40</w:t>
      </w:r>
    </w:p>
  </w:comment>
  <w:comment w:author="Microsoft Office User" w:id="71" w:date="2022-08-16T18:31:00Z">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imagen se realizó para el CF4, se puede tomar de allí.</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122153_i63</w:t>
      </w:r>
    </w:p>
  </w:comment>
  <w:comment w:author="Microsoft Office User" w:id="3" w:date="2022-10-16T18:49:00Z">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4" w:date="2022-10-15T19:21:00Z">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https://www.flaticon.es/icono-gratis/objetivo_5234233</w:t>
      </w:r>
    </w:p>
  </w:comment>
  <w:comment w:author="Microsoft Office User" w:id="48" w:date="2022-10-16T02:23:00Z">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https://www.shutterstock.com/es/image-vector/corporate-strategies-concept-icon-company-core-1627947013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122153_i43</w:t>
      </w:r>
    </w:p>
  </w:comment>
  <w:comment w:author="Microsoft Office User" w:id="73" w:date="2022-10-16T03:22:00Z">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https://www.shutterstock.com/es/image-photo/hr-human-resources-recruitment-headhunting-team-1911471952</w:t>
      </w:r>
    </w:p>
  </w:comment>
  <w:comment w:author="Microsoft Office User" w:id="57" w:date="2022-10-16T02:49:00Z">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https://www.shutterstock.com/es/image-vector/occupational-safety-health-thin-line-style-667342354</w:t>
      </w:r>
    </w:p>
  </w:comment>
  <w:comment w:author="Microsoft Office User" w:id="28" w:date="2022-10-15T15:48:00Z">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https://www.shutterstock.com/es/image-vector/simple-set-business-presentation-related-vector-488226739</w:t>
      </w:r>
    </w:p>
  </w:comment>
  <w:comment w:author="Microsoft Office User" w:id="33" w:date="2022-10-15T19:20:00Z">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https://www.flaticon.es/icono-gratis/planificacion_888942</w:t>
      </w:r>
    </w:p>
  </w:comment>
  <w:comment w:author="Microsoft Office User" w:id="72" w:date="2022-10-16T04:10:00Z">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capacitación y permanencia del talento humano</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Capacitación</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de evaluación</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Técnicas y escenarios</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de gestión</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Bienestar y calidad de vida</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 de calidad de vida</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empresarial</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Programas de bienestar</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Salud ocupacional</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externa</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interna</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laborales</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Factores psicosociales</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122153_i64</w:t>
      </w:r>
    </w:p>
  </w:comment>
  <w:comment w:author="Microsoft Office User" w:id="30" w:date="2022-10-15T15:48:00Z">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https://www.shutterstock.com/es/image-vector/simple-set-business-presentation-related-vector-488226739</w:t>
      </w:r>
    </w:p>
  </w:comment>
  <w:comment w:author="Microsoft Office User" w:id="16" w:date="2022-10-15T14:39:00Z">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https://www.shutterstock.com/es/image-photo/serious-businessman-training-speaker-coach-wear-1536455117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122153_i13</w:t>
      </w:r>
    </w:p>
  </w:comment>
  <w:comment w:author="Microsoft Office User" w:id="27" w:date="2022-10-15T15:48:00Z">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https://www.shutterstock.com/es/image-vector/simple-set-business-presentation-related-vector-488226739</w:t>
      </w:r>
    </w:p>
  </w:comment>
  <w:comment w:author="Microsoft Office User" w:id="69" w:date="2022-09-19T07:27:00Z">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https://www.shutterstock.com/es/image-photo/screaming-businessman-171029675</w:t>
      </w:r>
    </w:p>
  </w:comment>
  <w:comment w:author="Microsoft Office User" w:id="19" w:date="2022-10-15T14:57:00Z">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https://www.shutterstock.com/es/image-vector/computer-repair-concept-vector-illustration-service-1356315539 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122153_i16</w:t>
      </w:r>
    </w:p>
  </w:comment>
  <w:comment w:author="Microsoft Office User" w:id="36" w:date="2022-10-15T19:28:00Z">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https://www.shutterstock.com/es/image-vector/financial-business-operations-icon-payment-time-1424692442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122153_i33</w:t>
      </w:r>
    </w:p>
  </w:comment>
  <w:comment w:author="Microsoft Office User" w:id="20" w:date="2022-10-15T15:02:00Z">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https://www.shutterstock.com/es/image-vector/rook-chess-piece-pencil-strategic-plan-648728962</w:t>
      </w:r>
    </w:p>
  </w:comment>
  <w:comment w:author="Microsoft Office User" w:id="10" w:date="2022-10-15T14:05:00Z">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https://www.freepng.es/png-kj3vn2/</w:t>
      </w:r>
    </w:p>
  </w:comment>
  <w:comment w:author="Microsoft Office User" w:id="1" w:date="2022-10-15T11:25:00Z">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https://www.shutterstock.com/es/image-vector/sociology-demography-scientist-study-society-social-2194776789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39" w:date="2022-10-15T19:38:00Z">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https://www.shutterstock.com/es/image-vector/conference-business-icon-set-449849305</w:t>
      </w:r>
    </w:p>
  </w:comment>
  <w:comment w:author="Microsoft Office User" w:id="50" w:date="2022-10-16T02:28:00Z">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https://www.shutterstock.com/es/image-vector/occupational-integration-blue-concept-icon-health-2033134640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122153_i44</w:t>
      </w:r>
    </w:p>
  </w:comment>
  <w:comment w:author="Microsoft Office User" w:id="24" w:date="2022-10-15T15:34:00Z">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https://www.flaticon.es/icono-gratis/mejoramiento_2110635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122153_i21</w:t>
      </w:r>
    </w:p>
  </w:comment>
  <w:comment w:author="Microsoft Office User" w:id="70" w:date="2022-10-16T18:50:00Z">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 w:date="2022-10-15T11:22:00Z">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información para realizar la imagen, se encuentra en la carpeta Anexos con el nombre Figura1.pptx</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5" w:date="2022-10-15T13:48:00Z">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https://www.shutterstock.com/es/image-vector/get-bonus-concept-icon-gifts-prizes-1482698279</w:t>
      </w:r>
    </w:p>
  </w:comment>
  <w:comment w:author="Microsoft Office User" w:id="32" w:date="2022-10-15T19:19:00Z">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https://www.flaticon.es/icono-gratis/conducta_7178975</w:t>
      </w:r>
    </w:p>
  </w:comment>
  <w:comment w:author="Microsoft Office User" w:id="8" w:date="2022-10-15T14:01:00Z">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https://www.shutterstock.com/es/image-vector/labor-relations-icon-monochrome-simple-business-2179649393</w:t>
      </w:r>
    </w:p>
  </w:comment>
  <w:comment w:author="Microsoft Office User" w:id="54" w:date="2022-10-16T02:42:00Z">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https://www.freepng.es/png-3pv9eo/</w:t>
      </w:r>
    </w:p>
  </w:comment>
  <w:comment w:author="Microsoft Office User" w:id="53" w:date="2022-10-16T02:43:00Z">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imagen similar.</w:t>
      </w:r>
    </w:p>
  </w:comment>
  <w:comment w:author="Microsoft Office User" w:id="67" w:date="2022-10-16T18:50:00Z">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4" w:date="2022-10-15T11:31:00Z">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https://www.shutterstock.com/es/image-vector/performance-review-concept-icon-measure-employee-2075534845</w:t>
      </w:r>
    </w:p>
  </w:comment>
  <w:comment w:author="Microsoft Office User" w:id="64" w:date="2022-10-16T03:00:00Z">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https://www.shutterstock.com/es/image-vector/job-stress-burnout-concept-thin-line-2110254521</w:t>
      </w:r>
    </w:p>
  </w:comment>
  <w:comment w:author="Microsoft Office User" w:id="47" w:date="2022-10-15T20:09:00Z">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https://www.shutterstock.com/es/image-vector/health-safety-training-concept-icon-employee-1991857451</w:t>
      </w:r>
    </w:p>
  </w:comment>
  <w:comment w:author="Microsoft Office User" w:id="0" w:date="2022-10-16T18:49:00Z">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59" w:date="2022-10-16T02:53:00Z">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https://www.flaticon.es/icono-gratis/estres_2755341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4" w15:done="0"/>
  <w15:commentEx w15:paraId="000003A5" w15:done="0"/>
  <w15:commentEx w15:paraId="000003A6" w15:done="0"/>
  <w15:commentEx w15:paraId="000003A7" w15:done="0"/>
  <w15:commentEx w15:paraId="000003A8" w15:done="0"/>
  <w15:commentEx w15:paraId="000003A9" w15:done="0"/>
  <w15:commentEx w15:paraId="000003AA" w15:done="0"/>
  <w15:commentEx w15:paraId="000003AB" w15:done="0"/>
  <w15:commentEx w15:paraId="000003AC" w15:done="0"/>
  <w15:commentEx w15:paraId="000003AD" w15:done="0"/>
  <w15:commentEx w15:paraId="000003AE" w15:done="0"/>
  <w15:commentEx w15:paraId="000003AF" w15:done="0"/>
  <w15:commentEx w15:paraId="000003B2" w15:done="0"/>
  <w15:commentEx w15:paraId="000003B9" w15:done="0"/>
  <w15:commentEx w15:paraId="000003BA" w15:done="0"/>
  <w15:commentEx w15:paraId="000003BB" w15:done="0"/>
  <w15:commentEx w15:paraId="000003BC" w15:done="0"/>
  <w15:commentEx w15:paraId="000003BD" w15:done="0"/>
  <w15:commentEx w15:paraId="000003BE" w15:done="0"/>
  <w15:commentEx w15:paraId="000003BF" w15:done="0"/>
  <w15:commentEx w15:paraId="000003C0" w15:done="0"/>
  <w15:commentEx w15:paraId="000003C1" w15:done="0"/>
  <w15:commentEx w15:paraId="000003C4" w15:done="0"/>
  <w15:commentEx w15:paraId="000003C5" w15:done="0"/>
  <w15:commentEx w15:paraId="000003C6" w15:done="0"/>
  <w15:commentEx w15:paraId="000003C7" w15:done="0"/>
  <w15:commentEx w15:paraId="000003D9" w15:done="0"/>
  <w15:commentEx w15:paraId="000003DA" w15:done="0"/>
  <w15:commentEx w15:paraId="000003DB" w15:done="0"/>
  <w15:commentEx w15:paraId="000003DC" w15:done="0"/>
  <w15:commentEx w15:paraId="000003DF" w15:done="0"/>
  <w15:commentEx w15:paraId="000003E0" w15:done="0"/>
  <w15:commentEx w15:paraId="000003E1" w15:done="0"/>
  <w15:commentEx w15:paraId="000003E2" w15:done="0"/>
  <w15:commentEx w15:paraId="000003E3" w15:done="0"/>
  <w15:commentEx w15:paraId="000003E4" w15:done="0"/>
  <w15:commentEx w15:paraId="000003E7" w15:done="0"/>
  <w15:commentEx w15:paraId="000003E8" w15:done="0"/>
  <w15:commentEx w15:paraId="000003E9" w15:done="0"/>
  <w15:commentEx w15:paraId="000003EC" w15:done="0"/>
  <w15:commentEx w15:paraId="000003EF" w15:done="0"/>
  <w15:commentEx w15:paraId="000003F0" w15:done="0"/>
  <w15:commentEx w15:paraId="000003F1" w15:done="0"/>
  <w15:commentEx w15:paraId="000003F4" w15:done="0"/>
  <w15:commentEx w15:paraId="000003F5" w15:done="0"/>
  <w15:commentEx w15:paraId="000003F6" w15:done="0"/>
  <w15:commentEx w15:paraId="000003F7" w15:done="0"/>
  <w15:commentEx w15:paraId="000003F8" w15:done="0"/>
  <w15:commentEx w15:paraId="0000040E" w15:done="0"/>
  <w15:commentEx w15:paraId="0000040F" w15:done="0"/>
  <w15:commentEx w15:paraId="00000412" w15:done="0"/>
  <w15:commentEx w15:paraId="00000413" w15:done="0"/>
  <w15:commentEx w15:paraId="00000414" w15:done="0"/>
  <w15:commentEx w15:paraId="00000417" w15:done="0"/>
  <w15:commentEx w15:paraId="0000041A" w15:done="0"/>
  <w15:commentEx w15:paraId="0000041B" w15:done="0"/>
  <w15:commentEx w15:paraId="0000041C" w15:done="0"/>
  <w15:commentEx w15:paraId="0000041F" w15:done="0"/>
  <w15:commentEx w15:paraId="00000420" w15:done="0"/>
  <w15:commentEx w15:paraId="00000423" w15:done="0"/>
  <w15:commentEx w15:paraId="00000426" w15:done="0"/>
  <w15:commentEx w15:paraId="00000427" w15:done="0"/>
  <w15:commentEx w15:paraId="0000042A" w15:done="0"/>
  <w15:commentEx w15:paraId="0000042B" w15:done="0"/>
  <w15:commentEx w15:paraId="0000042C" w15:done="0"/>
  <w15:commentEx w15:paraId="0000042D" w15:done="0"/>
  <w15:commentEx w15:paraId="0000042E" w15:done="0"/>
  <w15:commentEx w15:paraId="0000042F" w15:done="0"/>
  <w15:commentEx w15:paraId="00000430" w15:done="0"/>
  <w15:commentEx w15:paraId="00000431" w15:done="0"/>
  <w15:commentEx w15:paraId="00000432" w15:done="0"/>
  <w15:commentEx w15:paraId="00000433" w15:done="0"/>
  <w15:commentEx w15:paraId="00000434" w15:done="0"/>
  <w15:commentEx w15:paraId="0000043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114300" distT="114300" distL="114300" distR="114300">
          <wp:extent cx="981075" cy="923925"/>
          <wp:effectExtent b="0" l="0" r="0" t="0"/>
          <wp:docPr id="1316" name="image83.png"/>
          <a:graphic>
            <a:graphicData uri="http://schemas.openxmlformats.org/drawingml/2006/picture">
              <pic:pic>
                <pic:nvPicPr>
                  <pic:cNvPr id="0" name="image83.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2">
    <w:lvl w:ilvl="0">
      <w:start w:val="4"/>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Times New Roman" w:cs="Times New Roman" w:eastAsia="Times New Roman" w:hAnsi="Times New Roman"/>
      </w:rPr>
    </w:lvl>
    <w:lvl w:ilvl="3">
      <w:start w:val="1"/>
      <w:numFmt w:val="bullet"/>
      <w:lvlText w:val="•"/>
      <w:lvlJc w:val="left"/>
      <w:pPr>
        <w:ind w:left="2880" w:hanging="360"/>
      </w:pPr>
      <w:rPr>
        <w:rFonts w:ascii="Times New Roman" w:cs="Times New Roman" w:eastAsia="Times New Roman" w:hAnsi="Times New Roman"/>
      </w:rPr>
    </w:lvl>
    <w:lvl w:ilvl="4">
      <w:start w:val="1"/>
      <w:numFmt w:val="bullet"/>
      <w:lvlText w:val="•"/>
      <w:lvlJc w:val="left"/>
      <w:pPr>
        <w:ind w:left="3600" w:hanging="360"/>
      </w:pPr>
      <w:rPr>
        <w:rFonts w:ascii="Times New Roman" w:cs="Times New Roman" w:eastAsia="Times New Roman" w:hAnsi="Times New Roman"/>
      </w:rPr>
    </w:lvl>
    <w:lvl w:ilvl="5">
      <w:start w:val="1"/>
      <w:numFmt w:val="bullet"/>
      <w:lvlText w:val="•"/>
      <w:lvlJc w:val="left"/>
      <w:pPr>
        <w:ind w:left="4320" w:hanging="360"/>
      </w:pPr>
      <w:rPr>
        <w:rFonts w:ascii="Times New Roman" w:cs="Times New Roman" w:eastAsia="Times New Roman" w:hAnsi="Times New Roman"/>
      </w:rPr>
    </w:lvl>
    <w:lvl w:ilvl="6">
      <w:start w:val="1"/>
      <w:numFmt w:val="bullet"/>
      <w:lvlText w:val="•"/>
      <w:lvlJc w:val="left"/>
      <w:pPr>
        <w:ind w:left="5040" w:hanging="360"/>
      </w:pPr>
      <w:rPr>
        <w:rFonts w:ascii="Times New Roman" w:cs="Times New Roman" w:eastAsia="Times New Roman" w:hAnsi="Times New Roman"/>
      </w:rPr>
    </w:lvl>
    <w:lvl w:ilvl="7">
      <w:start w:val="1"/>
      <w:numFmt w:val="bullet"/>
      <w:lvlText w:val="•"/>
      <w:lvlJc w:val="left"/>
      <w:pPr>
        <w:ind w:left="5760" w:hanging="360"/>
      </w:pPr>
      <w:rPr>
        <w:rFonts w:ascii="Times New Roman" w:cs="Times New Roman" w:eastAsia="Times New Roman" w:hAnsi="Times New Roman"/>
      </w:rPr>
    </w:lvl>
    <w:lvl w:ilvl="8">
      <w:start w:val="1"/>
      <w:numFmt w:val="bullet"/>
      <w:lvlText w:val="•"/>
      <w:lvlJc w:val="left"/>
      <w:pPr>
        <w:ind w:left="6480" w:hanging="360"/>
      </w:pPr>
      <w:rPr>
        <w:rFonts w:ascii="Times New Roman" w:cs="Times New Roman" w:eastAsia="Times New Roman" w:hAnsi="Times New Roman"/>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7C02B3"/>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ind w:left="720"/>
      <w:contextualSpacing w:val="1"/>
    </w:p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Hyperlink">
    <w:name w:val="Hyperlink"/>
    <w:basedOn w:val="DefaultParagraphFont"/>
    <w:uiPriority w:val="99"/>
    <w:unhideWhenUsed w:val="1"/>
    <w:rsid w:val="00694885"/>
    <w:rPr>
      <w:color w:val="0000ff" w:themeColor="hyperlink"/>
      <w:u w:val="single"/>
    </w:rPr>
  </w:style>
  <w:style w:type="character" w:styleId="UnresolvedMention">
    <w:name w:val="Unresolved Mention"/>
    <w:basedOn w:val="DefaultParagraphFont"/>
    <w:uiPriority w:val="99"/>
    <w:semiHidden w:val="1"/>
    <w:unhideWhenUsed w:val="1"/>
    <w:rsid w:val="008467BD"/>
    <w:rPr>
      <w:color w:val="605e5c"/>
      <w:shd w:color="auto" w:fill="e1dfdd" w:val="clear"/>
    </w:rPr>
  </w:style>
  <w:style w:type="character" w:styleId="FollowedHyperlink">
    <w:name w:val="FollowedHyperlink"/>
    <w:basedOn w:val="DefaultParagraphFont"/>
    <w:uiPriority w:val="99"/>
    <w:semiHidden w:val="1"/>
    <w:unhideWhenUsed w:val="1"/>
    <w:rsid w:val="00810DA8"/>
    <w:rPr>
      <w:color w:val="800080" w:themeColor="followedHyperlink"/>
      <w:u w:val="single"/>
    </w:rPr>
  </w:style>
  <w:style w:type="paragraph" w:styleId="Revision">
    <w:name w:val="Revision"/>
    <w:hidden w:val="1"/>
    <w:uiPriority w:val="99"/>
    <w:semiHidden w:val="1"/>
    <w:rsid w:val="007C02B3"/>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jpg"/><Relationship Id="rId42" Type="http://schemas.openxmlformats.org/officeDocument/2006/relationships/image" Target="media/image10.jpg"/><Relationship Id="rId41" Type="http://schemas.openxmlformats.org/officeDocument/2006/relationships/image" Target="media/image2.png"/><Relationship Id="rId44" Type="http://schemas.openxmlformats.org/officeDocument/2006/relationships/image" Target="media/image1.jpg"/><Relationship Id="rId43" Type="http://schemas.openxmlformats.org/officeDocument/2006/relationships/image" Target="media/image8.jpg"/><Relationship Id="rId46" Type="http://schemas.openxmlformats.org/officeDocument/2006/relationships/image" Target="media/image6.jpg"/><Relationship Id="rId45" Type="http://schemas.openxmlformats.org/officeDocument/2006/relationships/image" Target="media/image4.jpg"/><Relationship Id="rId107" Type="http://schemas.openxmlformats.org/officeDocument/2006/relationships/hyperlink" Target="https://youtu.be/eb0kP8iMpWI" TargetMode="External"/><Relationship Id="rId106" Type="http://schemas.openxmlformats.org/officeDocument/2006/relationships/hyperlink" Target="https://youtu.be/eb0kP8iMpWI" TargetMode="External"/><Relationship Id="rId105" Type="http://schemas.openxmlformats.org/officeDocument/2006/relationships/hyperlink" Target="https://www.minsalud.gov.co/Normatividad_Nuevo/Ley%201562%20de%202012.pdf" TargetMode="External"/><Relationship Id="rId104" Type="http://schemas.openxmlformats.org/officeDocument/2006/relationships/hyperlink" Target="https://www.minsalud.gov.co/Normatividad_Nuevo/Ley%201562%20de%202012.pdf" TargetMode="External"/><Relationship Id="rId109" Type="http://schemas.openxmlformats.org/officeDocument/2006/relationships/hyperlink" Target="http://repositorio.uasb.edu.bo:8080/bitstream/54000/1143/1/Chiavenato-Talento%20humano%203ra%20ed.pdf" TargetMode="External"/><Relationship Id="rId108" Type="http://schemas.openxmlformats.org/officeDocument/2006/relationships/hyperlink" Target="https://www-ebooks7-24-com.bdigital.sena.edu.co/?il=7452" TargetMode="External"/><Relationship Id="rId48" Type="http://schemas.openxmlformats.org/officeDocument/2006/relationships/image" Target="media/image30.png"/><Relationship Id="rId47" Type="http://schemas.openxmlformats.org/officeDocument/2006/relationships/image" Target="media/image14.jpg"/><Relationship Id="rId49" Type="http://schemas.openxmlformats.org/officeDocument/2006/relationships/image" Target="media/image9.png"/><Relationship Id="rId103" Type="http://schemas.openxmlformats.org/officeDocument/2006/relationships/hyperlink" Target="https://www.youtube.com/watch?v=HgvcR67fjgI" TargetMode="External"/><Relationship Id="rId102" Type="http://schemas.openxmlformats.org/officeDocument/2006/relationships/hyperlink" Target="https://www.youtube.com/watch?v=HgvcR67fjgI" TargetMode="External"/><Relationship Id="rId101" Type="http://schemas.openxmlformats.org/officeDocument/2006/relationships/hyperlink" Target="https://www.questionpro.com/blog/es/metodos-de-evaluacion-de-desempeno-mas-importantes/#:~:text=Evaluaci%C3%B3n%20360%20%E2%80%8B%E2%80%8Bgrados,obtener%20retroalimentaci%C3%B3n%20de%20fuentes%20externas" TargetMode="External"/><Relationship Id="rId100" Type="http://schemas.openxmlformats.org/officeDocument/2006/relationships/hyperlink" Target="https://www.questionpro.com/blog/es/metodos-de-evaluacion-de-desempeno-mas-importantes/#:~:text=Evaluaci%C3%B3n%20360%20%E2%80%8B%E2%80%8Bgrados,obtener%20retroalimentaci%C3%B3n%20de%20fuentes%20externas" TargetMode="External"/><Relationship Id="rId31" Type="http://schemas.openxmlformats.org/officeDocument/2006/relationships/image" Target="media/image55.jpg"/><Relationship Id="rId30" Type="http://schemas.openxmlformats.org/officeDocument/2006/relationships/image" Target="media/image65.jpg"/><Relationship Id="rId33" Type="http://schemas.openxmlformats.org/officeDocument/2006/relationships/image" Target="media/image59.jpg"/><Relationship Id="rId32" Type="http://schemas.openxmlformats.org/officeDocument/2006/relationships/image" Target="media/image58.png"/><Relationship Id="rId35" Type="http://schemas.openxmlformats.org/officeDocument/2006/relationships/image" Target="media/image63.png"/><Relationship Id="rId34" Type="http://schemas.openxmlformats.org/officeDocument/2006/relationships/image" Target="media/image61.jpg"/><Relationship Id="rId37" Type="http://schemas.openxmlformats.org/officeDocument/2006/relationships/image" Target="media/image82.jpg"/><Relationship Id="rId36" Type="http://schemas.openxmlformats.org/officeDocument/2006/relationships/image" Target="media/image64.jpg"/><Relationship Id="rId39" Type="http://schemas.openxmlformats.org/officeDocument/2006/relationships/image" Target="media/image11.jpg"/><Relationship Id="rId38" Type="http://schemas.openxmlformats.org/officeDocument/2006/relationships/image" Target="media/image66.png"/><Relationship Id="rId20" Type="http://schemas.openxmlformats.org/officeDocument/2006/relationships/image" Target="media/image73.jpg"/><Relationship Id="rId22" Type="http://schemas.openxmlformats.org/officeDocument/2006/relationships/image" Target="media/image88.jpg"/><Relationship Id="rId21" Type="http://schemas.openxmlformats.org/officeDocument/2006/relationships/image" Target="media/image76.jpg"/><Relationship Id="rId24" Type="http://schemas.openxmlformats.org/officeDocument/2006/relationships/image" Target="media/image89.jpg"/><Relationship Id="rId23" Type="http://schemas.openxmlformats.org/officeDocument/2006/relationships/image" Target="media/image90.jpg"/><Relationship Id="rId26" Type="http://schemas.openxmlformats.org/officeDocument/2006/relationships/image" Target="media/image85.jpg"/><Relationship Id="rId25" Type="http://schemas.openxmlformats.org/officeDocument/2006/relationships/image" Target="media/image81.jpg"/><Relationship Id="rId28" Type="http://schemas.openxmlformats.org/officeDocument/2006/relationships/image" Target="media/image71.jpg"/><Relationship Id="rId27" Type="http://schemas.openxmlformats.org/officeDocument/2006/relationships/image" Target="media/image87.jpg"/><Relationship Id="rId29" Type="http://schemas.openxmlformats.org/officeDocument/2006/relationships/image" Target="media/image67.png"/><Relationship Id="rId95" Type="http://schemas.openxmlformats.org/officeDocument/2006/relationships/image" Target="media/image32.jpg"/><Relationship Id="rId94" Type="http://schemas.openxmlformats.org/officeDocument/2006/relationships/image" Target="media/image43.jpg"/><Relationship Id="rId97" Type="http://schemas.openxmlformats.org/officeDocument/2006/relationships/image" Target="media/image86.png"/><Relationship Id="rId96" Type="http://schemas.openxmlformats.org/officeDocument/2006/relationships/image" Target="media/image54.jpg"/><Relationship Id="rId11" Type="http://schemas.openxmlformats.org/officeDocument/2006/relationships/image" Target="media/image68.jpg"/><Relationship Id="rId99" Type="http://schemas.openxmlformats.org/officeDocument/2006/relationships/image" Target="media/image79.jpg"/><Relationship Id="rId10" Type="http://schemas.openxmlformats.org/officeDocument/2006/relationships/image" Target="media/image75.jpg"/><Relationship Id="rId98" Type="http://schemas.openxmlformats.org/officeDocument/2006/relationships/image" Target="media/image80.png"/><Relationship Id="rId13" Type="http://schemas.openxmlformats.org/officeDocument/2006/relationships/image" Target="media/image74.jpg"/><Relationship Id="rId12" Type="http://schemas.openxmlformats.org/officeDocument/2006/relationships/image" Target="media/image69.jpg"/><Relationship Id="rId91" Type="http://schemas.openxmlformats.org/officeDocument/2006/relationships/image" Target="media/image44.jpg"/><Relationship Id="rId90" Type="http://schemas.openxmlformats.org/officeDocument/2006/relationships/image" Target="media/image51.jpg"/><Relationship Id="rId93" Type="http://schemas.openxmlformats.org/officeDocument/2006/relationships/image" Target="media/image42.jpg"/><Relationship Id="rId92" Type="http://schemas.openxmlformats.org/officeDocument/2006/relationships/image" Target="media/image46.jpg"/><Relationship Id="rId15" Type="http://schemas.openxmlformats.org/officeDocument/2006/relationships/image" Target="media/image70.jpg"/><Relationship Id="rId110" Type="http://schemas.openxmlformats.org/officeDocument/2006/relationships/hyperlink" Target="https://www.sijufor.org/uploads/1/2/0/5/120589378/administracion_de_recursos_humanos_-_chiavenato.pdf" TargetMode="External"/><Relationship Id="rId14" Type="http://schemas.openxmlformats.org/officeDocument/2006/relationships/image" Target="media/image84.jpg"/><Relationship Id="rId17" Type="http://schemas.openxmlformats.org/officeDocument/2006/relationships/image" Target="media/image77.jpg"/><Relationship Id="rId16" Type="http://schemas.openxmlformats.org/officeDocument/2006/relationships/image" Target="media/image78.jpg"/><Relationship Id="rId19" Type="http://schemas.openxmlformats.org/officeDocument/2006/relationships/image" Target="media/image92.jpg"/><Relationship Id="rId18" Type="http://schemas.openxmlformats.org/officeDocument/2006/relationships/image" Target="media/image91.jpg"/><Relationship Id="rId113" Type="http://schemas.openxmlformats.org/officeDocument/2006/relationships/header" Target="header1.xml"/><Relationship Id="rId112" Type="http://schemas.openxmlformats.org/officeDocument/2006/relationships/hyperlink" Target="https://www-ebooks7-24-com.bdigital.sena.edu.co/?il=10379" TargetMode="External"/><Relationship Id="rId111" Type="http://schemas.openxmlformats.org/officeDocument/2006/relationships/hyperlink" Target="https://www-ebooks7-24-com.bdigital.sena.edu.co/?il=110" TargetMode="External"/><Relationship Id="rId84" Type="http://schemas.openxmlformats.org/officeDocument/2006/relationships/image" Target="media/image47.png"/><Relationship Id="rId83" Type="http://schemas.openxmlformats.org/officeDocument/2006/relationships/image" Target="media/image56.jpg"/><Relationship Id="rId86" Type="http://schemas.openxmlformats.org/officeDocument/2006/relationships/image" Target="media/image48.jpg"/><Relationship Id="rId85" Type="http://schemas.openxmlformats.org/officeDocument/2006/relationships/image" Target="media/image45.jpg"/><Relationship Id="rId88" Type="http://schemas.openxmlformats.org/officeDocument/2006/relationships/image" Target="media/image60.jpg"/><Relationship Id="rId87" Type="http://schemas.openxmlformats.org/officeDocument/2006/relationships/image" Target="media/image39.png"/><Relationship Id="rId89" Type="http://schemas.openxmlformats.org/officeDocument/2006/relationships/image" Target="media/image53.png"/><Relationship Id="rId80" Type="http://schemas.openxmlformats.org/officeDocument/2006/relationships/image" Target="media/image57.png"/><Relationship Id="rId82" Type="http://schemas.openxmlformats.org/officeDocument/2006/relationships/image" Target="media/image52.jp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3.jpg"/><Relationship Id="rId72" Type="http://schemas.openxmlformats.org/officeDocument/2006/relationships/image" Target="media/image18.jpg"/><Relationship Id="rId75" Type="http://schemas.openxmlformats.org/officeDocument/2006/relationships/image" Target="media/image3.jpg"/><Relationship Id="rId74" Type="http://schemas.openxmlformats.org/officeDocument/2006/relationships/image" Target="media/image17.png"/><Relationship Id="rId77" Type="http://schemas.openxmlformats.org/officeDocument/2006/relationships/image" Target="media/image15.jpg"/><Relationship Id="rId76" Type="http://schemas.openxmlformats.org/officeDocument/2006/relationships/image" Target="media/image50.jpg"/><Relationship Id="rId79" Type="http://schemas.openxmlformats.org/officeDocument/2006/relationships/image" Target="media/image49.jpg"/><Relationship Id="rId78" Type="http://schemas.openxmlformats.org/officeDocument/2006/relationships/image" Target="media/image25.jpg"/><Relationship Id="rId71" Type="http://schemas.openxmlformats.org/officeDocument/2006/relationships/image" Target="media/image24.jpg"/><Relationship Id="rId70" Type="http://schemas.openxmlformats.org/officeDocument/2006/relationships/image" Target="media/image28.jpg"/><Relationship Id="rId62" Type="http://schemas.openxmlformats.org/officeDocument/2006/relationships/image" Target="media/image35.jpg"/><Relationship Id="rId61" Type="http://schemas.openxmlformats.org/officeDocument/2006/relationships/image" Target="media/image37.jpg"/><Relationship Id="rId64" Type="http://schemas.openxmlformats.org/officeDocument/2006/relationships/image" Target="media/image27.jpg"/><Relationship Id="rId63" Type="http://schemas.openxmlformats.org/officeDocument/2006/relationships/image" Target="media/image29.jpg"/><Relationship Id="rId66" Type="http://schemas.openxmlformats.org/officeDocument/2006/relationships/image" Target="media/image22.jpg"/><Relationship Id="rId65" Type="http://schemas.openxmlformats.org/officeDocument/2006/relationships/image" Target="media/image19.jpg"/><Relationship Id="rId68" Type="http://schemas.openxmlformats.org/officeDocument/2006/relationships/image" Target="media/image31.jpg"/><Relationship Id="rId67" Type="http://schemas.openxmlformats.org/officeDocument/2006/relationships/image" Target="media/image21.jpg"/><Relationship Id="rId60" Type="http://schemas.openxmlformats.org/officeDocument/2006/relationships/image" Target="media/image34.jpg"/><Relationship Id="rId69" Type="http://schemas.openxmlformats.org/officeDocument/2006/relationships/image" Target="media/image20.jpg"/><Relationship Id="rId51" Type="http://schemas.openxmlformats.org/officeDocument/2006/relationships/image" Target="media/image5.png"/><Relationship Id="rId50" Type="http://schemas.openxmlformats.org/officeDocument/2006/relationships/image" Target="media/image7.jpg"/><Relationship Id="rId53" Type="http://schemas.openxmlformats.org/officeDocument/2006/relationships/image" Target="media/image12.png"/><Relationship Id="rId52" Type="http://schemas.openxmlformats.org/officeDocument/2006/relationships/image" Target="media/image16.png"/><Relationship Id="rId55" Type="http://schemas.openxmlformats.org/officeDocument/2006/relationships/image" Target="media/image41.png"/><Relationship Id="rId54" Type="http://schemas.openxmlformats.org/officeDocument/2006/relationships/image" Target="media/image13.png"/><Relationship Id="rId57" Type="http://schemas.openxmlformats.org/officeDocument/2006/relationships/image" Target="media/image26.jpg"/><Relationship Id="rId56" Type="http://schemas.openxmlformats.org/officeDocument/2006/relationships/image" Target="media/image38.jpg"/><Relationship Id="rId59" Type="http://schemas.openxmlformats.org/officeDocument/2006/relationships/image" Target="media/image33.jpg"/><Relationship Id="rId58" Type="http://schemas.openxmlformats.org/officeDocument/2006/relationships/image" Target="media/image36.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3EWW0xsF1dP8E0e2T9DSVeBDHA==">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2022-10-19T23:04:00Z</dcterms:created>
</cp:coreProperties>
</file>