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60" w:before="60" w:lineRule="auto"/>
        <w:jc w:val="both"/>
        <w:rPr>
          <w:rFonts w:ascii="Arial" w:cs="Arial" w:eastAsia="Arial" w:hAnsi="Arial"/>
          <w:b w:val="1"/>
          <w:color w:val="000000"/>
          <w:sz w:val="22"/>
          <w:szCs w:val="22"/>
        </w:rPr>
      </w:pPr>
      <w:bookmarkStart w:colFirst="0" w:colLast="0" w:name="_heading=h.17dp8vu" w:id="0"/>
      <w:bookmarkEnd w:id="0"/>
      <w:r w:rsidDel="00000000" w:rsidR="00000000" w:rsidRPr="00000000">
        <w:rPr>
          <w:rFonts w:ascii="Arial" w:cs="Arial" w:eastAsia="Arial" w:hAnsi="Arial"/>
          <w:b w:val="1"/>
          <w:color w:val="000000"/>
          <w:sz w:val="22"/>
          <w:szCs w:val="22"/>
          <w:rtl w:val="0"/>
        </w:rPr>
        <w:t xml:space="preserve">Datos de identificación del programa de formación</w:t>
      </w:r>
    </w:p>
    <w:p w:rsidR="00000000" w:rsidDel="00000000" w:rsidP="00000000" w:rsidRDefault="00000000" w:rsidRPr="00000000" w14:paraId="00000002">
      <w:pPr>
        <w:spacing w:after="60" w:before="60" w:lineRule="auto"/>
        <w:rPr>
          <w:rFonts w:ascii="Arial" w:cs="Arial" w:eastAsia="Arial" w:hAnsi="Arial"/>
          <w:color w:val="000000"/>
          <w:sz w:val="22"/>
          <w:szCs w:val="22"/>
        </w:rPr>
      </w:pPr>
      <w:r w:rsidDel="00000000" w:rsidR="00000000" w:rsidRPr="00000000">
        <w:rPr>
          <w:rtl w:val="0"/>
        </w:rPr>
      </w:r>
    </w:p>
    <w:tbl>
      <w:tblPr>
        <w:tblStyle w:val="Table1"/>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3">
            <w:pP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PROGRAMA DE FORMACIÓN</w:t>
            </w:r>
          </w:p>
        </w:tc>
        <w:tc>
          <w:tcPr>
            <w:vAlign w:val="center"/>
          </w:tcPr>
          <w:p w:rsidR="00000000" w:rsidDel="00000000" w:rsidP="00000000" w:rsidRDefault="00000000" w:rsidRPr="00000000" w14:paraId="00000004">
            <w:pP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Emprendimiento y fomento empresarial</w:t>
            </w:r>
            <w:r w:rsidDel="00000000" w:rsidR="00000000" w:rsidRPr="00000000">
              <w:rPr>
                <w:rtl w:val="0"/>
              </w:rPr>
            </w:r>
          </w:p>
        </w:tc>
      </w:tr>
    </w:tbl>
    <w:p w:rsidR="00000000" w:rsidDel="00000000" w:rsidP="00000000" w:rsidRDefault="00000000" w:rsidRPr="00000000" w14:paraId="00000005">
      <w:pPr>
        <w:spacing w:after="60" w:before="60" w:lineRule="auto"/>
        <w:rPr>
          <w:rFonts w:ascii="Arial" w:cs="Arial" w:eastAsia="Arial" w:hAnsi="Arial"/>
          <w:color w:val="000000"/>
          <w:sz w:val="22"/>
          <w:szCs w:val="22"/>
        </w:rPr>
      </w:pPr>
      <w:r w:rsidDel="00000000" w:rsidR="00000000" w:rsidRPr="00000000">
        <w:rPr>
          <w:rtl w:val="0"/>
        </w:rPr>
      </w:r>
    </w:p>
    <w:tbl>
      <w:tblPr>
        <w:tblStyle w:val="Table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501"/>
        <w:gridCol w:w="1860"/>
        <w:gridCol w:w="7231"/>
        <w:tblGridChange w:id="0">
          <w:tblGrid>
            <w:gridCol w:w="1830"/>
            <w:gridCol w:w="2501"/>
            <w:gridCol w:w="1860"/>
            <w:gridCol w:w="723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6">
            <w:pP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COMPETENCIA</w:t>
            </w:r>
          </w:p>
        </w:tc>
        <w:tc>
          <w:tcPr>
            <w:vAlign w:val="center"/>
          </w:tcPr>
          <w:p w:rsidR="00000000" w:rsidDel="00000000" w:rsidP="00000000" w:rsidRDefault="00000000" w:rsidRPr="00000000" w14:paraId="00000007">
            <w:pPr>
              <w:spacing w:after="60" w:before="60" w:lineRule="auto"/>
              <w:rPr>
                <w:rFonts w:ascii="Arial" w:cs="Arial" w:eastAsia="Arial" w:hAnsi="Arial"/>
                <w:color w:val="000000"/>
                <w:sz w:val="22"/>
                <w:szCs w:val="22"/>
                <w:u w:val="single"/>
              </w:rPr>
            </w:pPr>
            <w:r w:rsidDel="00000000" w:rsidR="00000000" w:rsidRPr="00000000">
              <w:rPr>
                <w:rFonts w:ascii="Arial" w:cs="Arial" w:eastAsia="Arial" w:hAnsi="Arial"/>
                <w:color w:val="000000"/>
                <w:sz w:val="22"/>
                <w:szCs w:val="22"/>
                <w:rtl w:val="0"/>
              </w:rPr>
              <w:t xml:space="preserve">260101033</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00"/>
                <w:sz w:val="22"/>
                <w:szCs w:val="22"/>
                <w:rtl w:val="0"/>
              </w:rPr>
              <w:t xml:space="preserve">Prospectar clientes de acuerdo con los segmentos objetivo y estrategia de ventas.</w:t>
            </w:r>
            <w:r w:rsidDel="00000000" w:rsidR="00000000" w:rsidRPr="00000000">
              <w:rPr>
                <w:rtl w:val="0"/>
              </w:rPr>
            </w:r>
          </w:p>
        </w:tc>
        <w:tc>
          <w:tcPr>
            <w:shd w:fill="8db3e2" w:val="clear"/>
            <w:vAlign w:val="center"/>
          </w:tcPr>
          <w:p w:rsidR="00000000" w:rsidDel="00000000" w:rsidP="00000000" w:rsidRDefault="00000000" w:rsidRPr="00000000" w14:paraId="00000008">
            <w:pP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RESULTADOS DE APRENDIZAJE</w:t>
            </w:r>
          </w:p>
        </w:tc>
        <w:tc>
          <w:tcPr>
            <w:vAlign w:val="center"/>
          </w:tcPr>
          <w:p w:rsidR="00000000" w:rsidDel="00000000" w:rsidP="00000000" w:rsidRDefault="00000000" w:rsidRPr="00000000" w14:paraId="00000009">
            <w:pPr>
              <w:spacing w:after="60" w:before="60" w:lineRule="auto"/>
              <w:ind w:left="66"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260101033-01. Identificar el perfil de los clientes y la competencia directa e indirecta de acuerdo con el modelo de negocio propuesto.</w:t>
            </w:r>
          </w:p>
          <w:p w:rsidR="00000000" w:rsidDel="00000000" w:rsidP="00000000" w:rsidRDefault="00000000" w:rsidRPr="00000000" w14:paraId="0000000A">
            <w:pPr>
              <w:spacing w:after="60" w:before="60" w:lineRule="auto"/>
              <w:ind w:left="66"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260101033-02. Preparar la mezcla de mercadeo de acuerdo con los parámetros establecidos en el modelo de negocio.</w:t>
            </w:r>
          </w:p>
          <w:p w:rsidR="00000000" w:rsidDel="00000000" w:rsidP="00000000" w:rsidRDefault="00000000" w:rsidRPr="00000000" w14:paraId="0000000B">
            <w:pPr>
              <w:spacing w:after="60" w:before="60" w:lineRule="auto"/>
              <w:ind w:left="66"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260101033-03. Verificar el nivel de satisfacción de los clientes de acuerdo con las metas fijadas en la mezcla de mercadeo.</w:t>
            </w:r>
          </w:p>
        </w:tc>
      </w:tr>
    </w:tbl>
    <w:p w:rsidR="00000000" w:rsidDel="00000000" w:rsidP="00000000" w:rsidRDefault="00000000" w:rsidRPr="00000000" w14:paraId="0000000C">
      <w:pPr>
        <w:spacing w:after="60" w:before="60" w:lineRule="auto"/>
        <w:rPr>
          <w:rFonts w:ascii="Arial" w:cs="Arial" w:eastAsia="Arial" w:hAnsi="Arial"/>
          <w:color w:val="000000"/>
          <w:sz w:val="22"/>
          <w:szCs w:val="22"/>
        </w:rPr>
      </w:pPr>
      <w:r w:rsidDel="00000000" w:rsidR="00000000" w:rsidRPr="00000000">
        <w:rPr>
          <w:rtl w:val="0"/>
        </w:rPr>
      </w:r>
    </w:p>
    <w:tbl>
      <w:tblPr>
        <w:tblStyle w:val="Table3"/>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D">
            <w:pP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NÚMERO DEL COMPONENTE FORMATIVO</w:t>
            </w:r>
          </w:p>
        </w:tc>
        <w:tc>
          <w:tcPr>
            <w:vAlign w:val="center"/>
          </w:tcPr>
          <w:p w:rsidR="00000000" w:rsidDel="00000000" w:rsidP="00000000" w:rsidRDefault="00000000" w:rsidRPr="00000000" w14:paraId="0000000E">
            <w:pP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5</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0F">
            <w:pP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NOMBRE DEL COMPONENTE FORMATIVO</w:t>
            </w:r>
          </w:p>
        </w:tc>
        <w:tc>
          <w:tcPr>
            <w:vAlign w:val="center"/>
          </w:tcPr>
          <w:p w:rsidR="00000000" w:rsidDel="00000000" w:rsidP="00000000" w:rsidRDefault="00000000" w:rsidRPr="00000000" w14:paraId="00000010">
            <w:pP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Mezcla de mercadeo, los clientes y la competencia</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11">
            <w:pP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BREVE DESCRIPCIÓN</w:t>
            </w:r>
          </w:p>
        </w:tc>
        <w:tc>
          <w:tcPr>
            <w:vAlign w:val="center"/>
          </w:tcPr>
          <w:p w:rsidR="00000000" w:rsidDel="00000000" w:rsidP="00000000" w:rsidRDefault="00000000" w:rsidRPr="00000000" w14:paraId="00000012">
            <w:pPr>
              <w:spacing w:after="60" w:before="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Este componente formativo aborda elementos y aspectos clave de la comercialización de </w:t>
            </w:r>
            <w:r w:rsidDel="00000000" w:rsidR="00000000" w:rsidRPr="00000000">
              <w:rPr>
                <w:rFonts w:ascii="Arial" w:cs="Arial" w:eastAsia="Arial" w:hAnsi="Arial"/>
                <w:sz w:val="22"/>
                <w:szCs w:val="22"/>
                <w:highlight w:val="white"/>
                <w:rtl w:val="0"/>
              </w:rPr>
              <w:t xml:space="preserve">productos o servicios; el aprendiz podrá afianzarse en conceptos y habilidades de </w:t>
            </w:r>
            <w:r w:rsidDel="00000000" w:rsidR="00000000" w:rsidRPr="00000000">
              <w:rPr>
                <w:rFonts w:ascii="Arial" w:cs="Arial" w:eastAsia="Arial" w:hAnsi="Arial"/>
                <w:i w:val="1"/>
                <w:sz w:val="22"/>
                <w:szCs w:val="22"/>
                <w:highlight w:val="white"/>
                <w:rtl w:val="0"/>
              </w:rPr>
              <w:t xml:space="preserve">marketing</w:t>
            </w:r>
            <w:r w:rsidDel="00000000" w:rsidR="00000000" w:rsidRPr="00000000">
              <w:rPr>
                <w:rFonts w:ascii="Arial" w:cs="Arial" w:eastAsia="Arial" w:hAnsi="Arial"/>
                <w:sz w:val="22"/>
                <w:szCs w:val="22"/>
                <w:highlight w:val="white"/>
                <w:rtl w:val="0"/>
              </w:rPr>
              <w:t xml:space="preserve">, comportamiento de los mercados y las necesidades de los consumidores</w:t>
            </w:r>
            <w:r w:rsidDel="00000000" w:rsidR="00000000" w:rsidRPr="00000000">
              <w:rPr>
                <w:rFonts w:ascii="Arial" w:cs="Arial" w:eastAsia="Arial" w:hAnsi="Arial"/>
                <w:sz w:val="22"/>
                <w:szCs w:val="22"/>
                <w:rtl w:val="0"/>
              </w:rPr>
              <w:t xml:space="preserve">, creación de marca, técnicas y fundamentos del mercadeo, entrega de los productos y la satisfacción de los clientes, entre otros.</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13">
            <w:pP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PALABRAS CLAVE</w:t>
            </w:r>
          </w:p>
        </w:tc>
        <w:tc>
          <w:tcPr>
            <w:vAlign w:val="center"/>
          </w:tcPr>
          <w:p w:rsidR="00000000" w:rsidDel="00000000" w:rsidP="00000000" w:rsidRDefault="00000000" w:rsidRPr="00000000" w14:paraId="00000014">
            <w:pPr>
              <w:spacing w:after="60" w:before="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Competitividad, innovación,</w:t>
            </w:r>
            <w:r w:rsidDel="00000000" w:rsidR="00000000" w:rsidRPr="00000000">
              <w:rPr>
                <w:rFonts w:ascii="Arial" w:cs="Arial" w:eastAsia="Arial" w:hAnsi="Arial"/>
                <w:i w:val="1"/>
                <w:sz w:val="22"/>
                <w:szCs w:val="22"/>
                <w:rtl w:val="0"/>
              </w:rPr>
              <w:t xml:space="preserve"> marketing</w:t>
            </w:r>
            <w:r w:rsidDel="00000000" w:rsidR="00000000" w:rsidRPr="00000000">
              <w:rPr>
                <w:rFonts w:ascii="Arial" w:cs="Arial" w:eastAsia="Arial" w:hAnsi="Arial"/>
                <w:sz w:val="22"/>
                <w:szCs w:val="22"/>
                <w:rtl w:val="0"/>
              </w:rPr>
              <w:t xml:space="preserve">, mercadeo, servicios al cliente.</w:t>
            </w:r>
            <w:r w:rsidDel="00000000" w:rsidR="00000000" w:rsidRPr="00000000">
              <w:rPr>
                <w:rtl w:val="0"/>
              </w:rPr>
            </w:r>
          </w:p>
        </w:tc>
      </w:tr>
    </w:tbl>
    <w:p w:rsidR="00000000" w:rsidDel="00000000" w:rsidP="00000000" w:rsidRDefault="00000000" w:rsidRPr="00000000" w14:paraId="00000015">
      <w:pPr>
        <w:spacing w:after="60" w:before="60" w:lineRule="auto"/>
        <w:rPr>
          <w:rFonts w:ascii="Arial" w:cs="Arial" w:eastAsia="Arial" w:hAnsi="Arial"/>
          <w:color w:val="000000"/>
          <w:sz w:val="22"/>
          <w:szCs w:val="22"/>
        </w:rPr>
      </w:pPr>
      <w:r w:rsidDel="00000000" w:rsidR="00000000" w:rsidRPr="00000000">
        <w:rPr>
          <w:rtl w:val="0"/>
        </w:rPr>
      </w:r>
    </w:p>
    <w:tbl>
      <w:tblPr>
        <w:tblStyle w:val="Table4"/>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6">
            <w:pP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ÁREA OCUPACIONAL</w:t>
            </w:r>
          </w:p>
        </w:tc>
        <w:tc>
          <w:tcPr>
            <w:vAlign w:val="center"/>
          </w:tcPr>
          <w:p w:rsidR="00000000" w:rsidDel="00000000" w:rsidP="00000000" w:rsidRDefault="00000000" w:rsidRPr="00000000" w14:paraId="00000017">
            <w:pP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1 - FINANZAS Y ADMINISTRACIÓN</w:t>
            </w:r>
          </w:p>
        </w:tc>
      </w:tr>
      <w:tr>
        <w:trPr>
          <w:cantSplit w:val="0"/>
          <w:trHeight w:val="465" w:hRule="atLeast"/>
          <w:tblHeader w:val="0"/>
        </w:trPr>
        <w:tc>
          <w:tcPr>
            <w:shd w:fill="8db3e2" w:val="clear"/>
            <w:vAlign w:val="center"/>
          </w:tcPr>
          <w:p w:rsidR="00000000" w:rsidDel="00000000" w:rsidP="00000000" w:rsidRDefault="00000000" w:rsidRPr="00000000" w14:paraId="00000018">
            <w:pP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IDIOMA</w:t>
            </w:r>
          </w:p>
        </w:tc>
        <w:tc>
          <w:tcPr>
            <w:vAlign w:val="center"/>
          </w:tcPr>
          <w:p w:rsidR="00000000" w:rsidDel="00000000" w:rsidP="00000000" w:rsidRDefault="00000000" w:rsidRPr="00000000" w14:paraId="00000019">
            <w:pP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Español</w:t>
            </w:r>
          </w:p>
        </w:tc>
      </w:tr>
    </w:tbl>
    <w:p w:rsidR="00000000" w:rsidDel="00000000" w:rsidP="00000000" w:rsidRDefault="00000000" w:rsidRPr="00000000" w14:paraId="0000001A">
      <w:pPr>
        <w:spacing w:after="60" w:before="6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1B">
      <w:pP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TABLA DE CONTENIDOS</w:t>
      </w:r>
    </w:p>
    <w:p w:rsidR="00000000" w:rsidDel="00000000" w:rsidP="00000000" w:rsidRDefault="00000000" w:rsidRPr="00000000" w14:paraId="0000001C">
      <w:pPr>
        <w:spacing w:after="60" w:before="6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1D">
      <w:pPr>
        <w:spacing w:after="60" w:before="60" w:lineRule="auto"/>
        <w:ind w:left="284" w:firstLine="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 Mercadeo: fundamentos y técnicas </w:t>
      </w:r>
    </w:p>
    <w:p w:rsidR="00000000" w:rsidDel="00000000" w:rsidP="00000000" w:rsidRDefault="00000000" w:rsidRPr="00000000" w14:paraId="0000001E">
      <w:pPr>
        <w:spacing w:after="60" w:before="60" w:lineRule="auto"/>
        <w:ind w:left="284"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1.1 Los clientes: tipos y características</w:t>
      </w:r>
    </w:p>
    <w:p w:rsidR="00000000" w:rsidDel="00000000" w:rsidP="00000000" w:rsidRDefault="00000000" w:rsidRPr="00000000" w14:paraId="0000001F">
      <w:pPr>
        <w:spacing w:after="60" w:before="60" w:lineRule="auto"/>
        <w:ind w:left="284"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1.2 ¿Qué es el </w:t>
      </w:r>
      <w:r w:rsidDel="00000000" w:rsidR="00000000" w:rsidRPr="00000000">
        <w:rPr>
          <w:rFonts w:ascii="Arial" w:cs="Arial" w:eastAsia="Arial" w:hAnsi="Arial"/>
          <w:i w:val="1"/>
          <w:color w:val="000000"/>
          <w:sz w:val="22"/>
          <w:szCs w:val="22"/>
          <w:rtl w:val="0"/>
        </w:rPr>
        <w:t xml:space="preserve">marketing</w:t>
      </w:r>
      <w:r w:rsidDel="00000000" w:rsidR="00000000" w:rsidRPr="00000000">
        <w:rPr>
          <w:rFonts w:ascii="Arial" w:cs="Arial" w:eastAsia="Arial" w:hAnsi="Arial"/>
          <w:color w:val="000000"/>
          <w:sz w:val="22"/>
          <w:szCs w:val="22"/>
          <w:rtl w:val="0"/>
        </w:rPr>
        <w:t xml:space="preserve">?</w:t>
      </w: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p w:rsidR="00000000" w:rsidDel="00000000" w:rsidP="00000000" w:rsidRDefault="00000000" w:rsidRPr="00000000" w14:paraId="00000020">
      <w:pPr>
        <w:spacing w:after="60" w:before="60" w:lineRule="auto"/>
        <w:ind w:left="284" w:firstLine="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 Fundamentos para la generación de marca</w:t>
      </w:r>
    </w:p>
    <w:p w:rsidR="00000000" w:rsidDel="00000000" w:rsidP="00000000" w:rsidRDefault="00000000" w:rsidRPr="00000000" w14:paraId="00000021">
      <w:pPr>
        <w:spacing w:after="60" w:before="60" w:lineRule="auto"/>
        <w:ind w:left="284" w:firstLine="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 Proceso de reconocimiento y satisfacción de los clientes</w:t>
      </w:r>
    </w:p>
    <w:p w:rsidR="00000000" w:rsidDel="00000000" w:rsidP="00000000" w:rsidRDefault="00000000" w:rsidRPr="00000000" w14:paraId="00000022">
      <w:pPr>
        <w:spacing w:after="60" w:before="6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23">
      <w:pP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p w:rsidR="00000000" w:rsidDel="00000000" w:rsidP="00000000" w:rsidRDefault="00000000" w:rsidRPr="00000000" w14:paraId="00000024">
      <w:pPr>
        <w:spacing w:after="60" w:before="60" w:lineRule="auto"/>
        <w:rPr>
          <w:rFonts w:ascii="Arial" w:cs="Arial" w:eastAsia="Arial" w:hAnsi="Arial"/>
          <w:color w:val="000000"/>
          <w:sz w:val="22"/>
          <w:szCs w:val="22"/>
        </w:rPr>
      </w:pPr>
      <w:r w:rsidDel="00000000" w:rsidR="00000000" w:rsidRPr="00000000">
        <w:rPr>
          <w:rtl w:val="0"/>
        </w:rPr>
      </w:r>
    </w:p>
    <w:tbl>
      <w:tblPr>
        <w:tblStyle w:val="Table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25">
            <w:pPr>
              <w:keepNext w:val="1"/>
              <w:keepLines w:val="1"/>
              <w:pBdr>
                <w:top w:space="0" w:sz="0" w:val="nil"/>
                <w:left w:space="0" w:sz="0" w:val="nil"/>
                <w:bottom w:space="0" w:sz="0" w:val="nil"/>
                <w:right w:space="0" w:sz="0" w:val="nil"/>
                <w:between w:space="0" w:sz="0" w:val="nil"/>
              </w:pBdr>
              <w:spacing w:after="60" w:before="6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026">
            <w:pPr>
              <w:pBdr>
                <w:top w:color="000000" w:space="0" w:sz="0" w:val="none"/>
                <w:left w:color="000000" w:space="0" w:sz="0" w:val="none"/>
                <w:bottom w:color="000000" w:space="0" w:sz="0" w:val="none"/>
                <w:right w:color="000000" w:space="0" w:sz="0" w:val="none"/>
                <w:between w:color="000000" w:space="0" w:sz="0" w:val="none"/>
              </w:pBdr>
              <w:shd w:fill="ffffff" w:val="clear"/>
              <w:spacing w:after="60"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Apreciado aprendiz, bienvenido a este componente formativo, donde se abordarán temas que le serán de gran ayuda al momento de</w:t>
            </w:r>
            <w:r w:rsidDel="00000000" w:rsidR="00000000" w:rsidRPr="00000000">
              <w:rPr>
                <w:rFonts w:ascii="Arial" w:cs="Arial" w:eastAsia="Arial" w:hAnsi="Arial"/>
                <w:sz w:val="22"/>
                <w:szCs w:val="22"/>
                <w:highlight w:val="white"/>
                <w:rtl w:val="0"/>
              </w:rPr>
              <w:t xml:space="preserve"> poner en práctica la promoción, exposición o venta de un producto o servicio. Además, se desarrollará ampliamente el concepto de uno de los procesos administrativos más eficientes utilizados por las empresas, el </w:t>
            </w:r>
            <w:r w:rsidDel="00000000" w:rsidR="00000000" w:rsidRPr="00000000">
              <w:rPr>
                <w:rFonts w:ascii="Arial" w:cs="Arial" w:eastAsia="Arial" w:hAnsi="Arial"/>
                <w:i w:val="1"/>
                <w:sz w:val="22"/>
                <w:szCs w:val="22"/>
                <w:highlight w:val="white"/>
                <w:rtl w:val="0"/>
              </w:rPr>
              <w:t xml:space="preserve">marketing; descubra cómo su </w:t>
            </w:r>
            <w:r w:rsidDel="00000000" w:rsidR="00000000" w:rsidRPr="00000000">
              <w:rPr>
                <w:rFonts w:ascii="Arial" w:cs="Arial" w:eastAsia="Arial" w:hAnsi="Arial"/>
                <w:sz w:val="22"/>
                <w:szCs w:val="22"/>
                <w:highlight w:val="white"/>
                <w:rtl w:val="0"/>
              </w:rPr>
              <w:t xml:space="preserve">impacto y eficacia son irrefutables y su apropiada gestión permite percibir y evaluar un futuro a corto o largo plazo, con grandes resultados en cualquier organización. Cualifíquese también en temas como el servicio al cliente y la competitividad, </w:t>
            </w:r>
            <w:r w:rsidDel="00000000" w:rsidR="00000000" w:rsidRPr="00000000">
              <w:rPr>
                <w:rFonts w:ascii="Arial" w:cs="Arial" w:eastAsia="Arial" w:hAnsi="Arial"/>
                <w:sz w:val="22"/>
                <w:szCs w:val="22"/>
                <w:rtl w:val="0"/>
              </w:rPr>
              <w:t xml:space="preserve">la generación de marcas y sus métodos respectivos, entre otros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27">
            <w:pPr>
              <w:pBdr>
                <w:top w:color="000000" w:space="0" w:sz="0" w:val="none"/>
                <w:left w:color="000000" w:space="0" w:sz="0" w:val="none"/>
                <w:bottom w:color="000000" w:space="0" w:sz="0" w:val="none"/>
                <w:right w:color="000000" w:space="0" w:sz="0" w:val="none"/>
                <w:between w:color="000000" w:space="0" w:sz="0" w:val="none"/>
              </w:pBdr>
              <w:shd w:fill="ffffff" w:val="clear"/>
              <w:spacing w:after="60" w:before="6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28">
            <w:pPr>
              <w:pBdr>
                <w:top w:color="000000" w:space="0" w:sz="0" w:val="none"/>
                <w:left w:color="000000" w:space="0" w:sz="0" w:val="none"/>
                <w:bottom w:color="000000" w:space="0" w:sz="0" w:val="none"/>
                <w:right w:color="000000" w:space="0" w:sz="0" w:val="none"/>
                <w:between w:color="000000" w:space="0" w:sz="0" w:val="none"/>
              </w:pBdr>
              <w:shd w:fill="ffffff" w:val="clear"/>
              <w:spacing w:after="60" w:before="6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el siguiente video conocerá, de forma general, la temática que se estudiará a lo largo del componente formativo.</w:t>
            </w:r>
          </w:p>
        </w:tc>
      </w:tr>
    </w:tbl>
    <w:p w:rsidR="00000000" w:rsidDel="00000000" w:rsidP="00000000" w:rsidRDefault="00000000" w:rsidRPr="00000000" w14:paraId="00000029">
      <w:pPr>
        <w:spacing w:after="60" w:before="6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2A">
      <w:pPr>
        <w:spacing w:after="60" w:before="60" w:lineRule="auto"/>
        <w:rPr>
          <w:rFonts w:ascii="Arial" w:cs="Arial" w:eastAsia="Arial" w:hAnsi="Arial"/>
          <w:b w:val="1"/>
          <w:i w:val="1"/>
          <w:color w:val="000000"/>
          <w:sz w:val="22"/>
          <w:szCs w:val="22"/>
        </w:rPr>
      </w:pPr>
      <w:r w:rsidDel="00000000" w:rsidR="00000000" w:rsidRPr="00000000">
        <w:rPr>
          <w:rFonts w:ascii="Arial" w:cs="Arial" w:eastAsia="Arial" w:hAnsi="Arial"/>
          <w:b w:val="1"/>
          <w:color w:val="000000"/>
          <w:sz w:val="22"/>
          <w:szCs w:val="22"/>
          <w:rtl w:val="0"/>
        </w:rPr>
        <w:t xml:space="preserve">GUION DE VIDEO INTRODUCTORIO </w:t>
      </w:r>
      <w:r w:rsidDel="00000000" w:rsidR="00000000" w:rsidRPr="00000000">
        <w:rPr>
          <w:rtl w:val="0"/>
        </w:rPr>
      </w:r>
    </w:p>
    <w:p w:rsidR="00000000" w:rsidDel="00000000" w:rsidP="00000000" w:rsidRDefault="00000000" w:rsidRPr="00000000" w14:paraId="0000002B">
      <w:pPr>
        <w:spacing w:after="60" w:before="60" w:lineRule="auto"/>
        <w:rPr>
          <w:rFonts w:ascii="Arial" w:cs="Arial" w:eastAsia="Arial" w:hAnsi="Arial"/>
          <w:color w:val="000000"/>
          <w:sz w:val="22"/>
          <w:szCs w:val="22"/>
        </w:rPr>
      </w:pPr>
      <w:r w:rsidDel="00000000" w:rsidR="00000000" w:rsidRPr="00000000">
        <w:rPr>
          <w:rtl w:val="0"/>
        </w:rPr>
      </w:r>
    </w:p>
    <w:tbl>
      <w:tblPr>
        <w:tblStyle w:val="Table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6"/>
        <w:gridCol w:w="3545"/>
        <w:gridCol w:w="1472"/>
        <w:gridCol w:w="3937"/>
        <w:gridCol w:w="3372"/>
        <w:tblGridChange w:id="0">
          <w:tblGrid>
            <w:gridCol w:w="1086"/>
            <w:gridCol w:w="3545"/>
            <w:gridCol w:w="1472"/>
            <w:gridCol w:w="3937"/>
            <w:gridCol w:w="3372"/>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C">
            <w:pPr>
              <w:widowControl w:val="0"/>
              <w:spacing w:after="60" w:before="60" w:lineRule="auto"/>
              <w:jc w:val="center"/>
              <w:rPr>
                <w:rFonts w:ascii="Arial" w:cs="Arial" w:eastAsia="Arial" w:hAnsi="Arial"/>
                <w:b w:val="1"/>
                <w:color w:val="000000"/>
                <w:sz w:val="22"/>
                <w:szCs w:val="22"/>
              </w:rPr>
            </w:pPr>
            <w:bookmarkStart w:colFirst="0" w:colLast="0" w:name="_heading=h.3dy6vkm" w:id="1"/>
            <w:bookmarkEnd w:id="1"/>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D">
            <w:pPr>
              <w:pStyle w:val="Title"/>
              <w:widowControl w:val="0"/>
              <w:spacing w:before="60" w:line="240" w:lineRule="auto"/>
              <w:jc w:val="center"/>
              <w:rPr>
                <w:color w:val="000000"/>
                <w:sz w:val="22"/>
                <w:szCs w:val="22"/>
              </w:rPr>
            </w:pPr>
            <w:bookmarkStart w:colFirst="0" w:colLast="0" w:name="_heading=h.1t3h5sf" w:id="2"/>
            <w:bookmarkEnd w:id="2"/>
            <w:r w:rsidDel="00000000" w:rsidR="00000000" w:rsidRPr="00000000">
              <w:rPr>
                <w:color w:val="000000"/>
                <w:sz w:val="22"/>
                <w:szCs w:val="22"/>
                <w:rtl w:val="0"/>
              </w:rPr>
              <w:t xml:space="preserve">Video spot animado</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31">
            <w:pPr>
              <w:widowControl w:val="0"/>
              <w:spacing w:after="60" w:before="6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2">
            <w:pPr>
              <w:widowControl w:val="0"/>
              <w:spacing w:after="60" w:before="60"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13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6">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37">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Introducción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 (voz en off)</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2084529" cy="1471322"/>
                  <wp:effectExtent b="0" l="0" r="0" t="0"/>
                  <wp:docPr id="637" name="image30.jpg"/>
                  <a:graphic>
                    <a:graphicData uri="http://schemas.openxmlformats.org/drawingml/2006/picture">
                      <pic:pic>
                        <pic:nvPicPr>
                          <pic:cNvPr id="0" name="image30.jpg"/>
                          <pic:cNvPicPr preferRelativeResize="0"/>
                        </pic:nvPicPr>
                        <pic:blipFill>
                          <a:blip r:embed="rId9"/>
                          <a:srcRect b="0" l="0" r="0" t="0"/>
                          <a:stretch>
                            <a:fillRect/>
                          </a:stretch>
                        </pic:blipFill>
                        <pic:spPr>
                          <a:xfrm>
                            <a:off x="0" y="0"/>
                            <a:ext cx="2084529" cy="147132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spacing w:after="60" w:before="6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3">
            <w:pP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Este video ha sido desarrollado como ayuda para afianzar los saberes sobre los conceptos y características del mercadeo y servicio al cliente, entre otros temas que se aprenderán con el estudio de este componente formativo. El </w:t>
            </w:r>
            <w:r w:rsidDel="00000000" w:rsidR="00000000" w:rsidRPr="00000000">
              <w:rPr>
                <w:rFonts w:ascii="Arial" w:cs="Arial" w:eastAsia="Arial" w:hAnsi="Arial"/>
                <w:i w:val="1"/>
                <w:color w:val="000000"/>
                <w:sz w:val="22"/>
                <w:szCs w:val="22"/>
                <w:rtl w:val="0"/>
              </w:rPr>
              <w:t xml:space="preserve">marketing</w:t>
            </w:r>
            <w:r w:rsidDel="00000000" w:rsidR="00000000" w:rsidRPr="00000000">
              <w:rPr>
                <w:rFonts w:ascii="Arial" w:cs="Arial" w:eastAsia="Arial" w:hAnsi="Arial"/>
                <w:color w:val="000000"/>
                <w:sz w:val="22"/>
                <w:szCs w:val="22"/>
                <w:rtl w:val="0"/>
              </w:rPr>
              <w:t xml:space="preserve"> permite a las empresas acercarse a sus clientes potenciales, conocerlos, identificar sus necesidades y brindarles productos y servicios de valor que logren satisfacerlos y resolver esos problemas o inconvenientes por los cuales han acudido a ellas, porque es lo que guiará al objetivo de una empresa: lograr el pleno agrado de sus clientes y aumentar las ventas. Será de vital importancia conocer aquellos factores, procesos y/o fundamentos de </w:t>
            </w:r>
            <w:r w:rsidDel="00000000" w:rsidR="00000000" w:rsidRPr="00000000">
              <w:rPr>
                <w:rFonts w:ascii="Arial" w:cs="Arial" w:eastAsia="Arial" w:hAnsi="Arial"/>
                <w:i w:val="1"/>
                <w:color w:val="000000"/>
                <w:sz w:val="22"/>
                <w:szCs w:val="22"/>
                <w:rtl w:val="0"/>
              </w:rPr>
              <w:t xml:space="preserve">marketing</w:t>
            </w:r>
            <w:r w:rsidDel="00000000" w:rsidR="00000000" w:rsidRPr="00000000">
              <w:rPr>
                <w:rFonts w:ascii="Arial" w:cs="Arial" w:eastAsia="Arial" w:hAnsi="Arial"/>
                <w:color w:val="000000"/>
                <w:sz w:val="22"/>
                <w:szCs w:val="22"/>
                <w:rtl w:val="0"/>
              </w:rPr>
              <w:t xml:space="preserve"> que se deben tener en cuenta para lograr el resultado deseado.</w:t>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spacing w:after="60" w:before="6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Marketing</w:t>
            </w:r>
          </w:p>
          <w:p w:rsidR="00000000" w:rsidDel="00000000" w:rsidP="00000000" w:rsidRDefault="00000000" w:rsidRPr="00000000" w14:paraId="00000045">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Mercadeo</w:t>
            </w:r>
          </w:p>
          <w:p w:rsidR="00000000" w:rsidDel="00000000" w:rsidP="00000000" w:rsidRDefault="00000000" w:rsidRPr="00000000" w14:paraId="00000046">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Servicio al cliente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7">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2099838" cy="1541137"/>
                  <wp:effectExtent b="0" l="0" r="0" t="0"/>
                  <wp:docPr id="639" name="image31.jpg"/>
                  <a:graphic>
                    <a:graphicData uri="http://schemas.openxmlformats.org/drawingml/2006/picture">
                      <pic:pic>
                        <pic:nvPicPr>
                          <pic:cNvPr id="0" name="image31.jpg"/>
                          <pic:cNvPicPr preferRelativeResize="0"/>
                        </pic:nvPicPr>
                        <pic:blipFill>
                          <a:blip r:embed="rId10"/>
                          <a:srcRect b="0" l="0" r="0" t="0"/>
                          <a:stretch>
                            <a:fillRect/>
                          </a:stretch>
                        </pic:blipFill>
                        <pic:spPr>
                          <a:xfrm>
                            <a:off x="0" y="0"/>
                            <a:ext cx="2099838" cy="154113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0"/>
              <w:spacing w:after="60" w:before="6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A">
            <w:pP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Existen 4 fundamentos importantes de </w:t>
            </w:r>
            <w:r w:rsidDel="00000000" w:rsidR="00000000" w:rsidRPr="00000000">
              <w:rPr>
                <w:rFonts w:ascii="Arial" w:cs="Arial" w:eastAsia="Arial" w:hAnsi="Arial"/>
                <w:i w:val="1"/>
                <w:color w:val="000000"/>
                <w:sz w:val="22"/>
                <w:szCs w:val="22"/>
                <w:rtl w:val="0"/>
              </w:rPr>
              <w:t xml:space="preserve">marketing</w:t>
            </w:r>
            <w:r w:rsidDel="00000000" w:rsidR="00000000" w:rsidRPr="00000000">
              <w:rPr>
                <w:rFonts w:ascii="Arial" w:cs="Arial" w:eastAsia="Arial" w:hAnsi="Arial"/>
                <w:color w:val="000000"/>
                <w:sz w:val="22"/>
                <w:szCs w:val="22"/>
                <w:rtl w:val="0"/>
              </w:rPr>
              <w:t xml:space="preserve"> que son: el mercado, el cliente y sus necesidades, el producto y la estrategia de </w:t>
            </w:r>
            <w:r w:rsidDel="00000000" w:rsidR="00000000" w:rsidRPr="00000000">
              <w:rPr>
                <w:rFonts w:ascii="Arial" w:cs="Arial" w:eastAsia="Arial" w:hAnsi="Arial"/>
                <w:i w:val="1"/>
                <w:color w:val="000000"/>
                <w:sz w:val="22"/>
                <w:szCs w:val="22"/>
                <w:rtl w:val="0"/>
              </w:rPr>
              <w:t xml:space="preserve">marketing</w:t>
            </w:r>
            <w:r w:rsidDel="00000000" w:rsidR="00000000" w:rsidRPr="00000000">
              <w:rPr>
                <w:rFonts w:ascii="Arial" w:cs="Arial" w:eastAsia="Arial" w:hAnsi="Arial"/>
                <w:color w:val="000000"/>
                <w:sz w:val="22"/>
                <w:szCs w:val="22"/>
                <w:rtl w:val="0"/>
              </w:rPr>
              <w:t xml:space="preserve">.</w:t>
            </w:r>
          </w:p>
          <w:p w:rsidR="00000000" w:rsidDel="00000000" w:rsidP="00000000" w:rsidRDefault="00000000" w:rsidRPr="00000000" w14:paraId="0000004B">
            <w:pP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Estos son de gran utilidad, porque al procesar un plan de mercadeo, que determina las estrategias futuras de una organización con especial referencia hacia el desarrollo de productos y servicios, progreso de mercado, diseño de canales, promoción de ventas y rentabilidad, logrará cumplir con todos los objetivos propuestos desde el inicio.</w:t>
            </w:r>
          </w:p>
          <w:p w:rsidR="00000000" w:rsidDel="00000000" w:rsidP="00000000" w:rsidRDefault="00000000" w:rsidRPr="00000000" w14:paraId="0000004C">
            <w:pP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resumir la importancia de un plan de </w:t>
            </w:r>
            <w:r w:rsidDel="00000000" w:rsidR="00000000" w:rsidRPr="00000000">
              <w:rPr>
                <w:rFonts w:ascii="Arial" w:cs="Arial" w:eastAsia="Arial" w:hAnsi="Arial"/>
                <w:i w:val="1"/>
                <w:color w:val="000000"/>
                <w:sz w:val="22"/>
                <w:szCs w:val="22"/>
                <w:rtl w:val="0"/>
              </w:rPr>
              <w:t xml:space="preserve">marketing</w:t>
            </w:r>
            <w:r w:rsidDel="00000000" w:rsidR="00000000" w:rsidRPr="00000000">
              <w:rPr>
                <w:rFonts w:ascii="Arial" w:cs="Arial" w:eastAsia="Arial" w:hAnsi="Arial"/>
                <w:color w:val="000000"/>
                <w:sz w:val="22"/>
                <w:szCs w:val="22"/>
                <w:rtl w:val="0"/>
              </w:rPr>
              <w:t xml:space="preserve"> se exponen los siguientes ítems:</w:t>
            </w:r>
          </w:p>
          <w:p w:rsidR="00000000" w:rsidDel="00000000" w:rsidP="00000000" w:rsidRDefault="00000000" w:rsidRPr="00000000" w14:paraId="0000004D">
            <w:pPr>
              <w:numPr>
                <w:ilvl w:val="0"/>
                <w:numId w:val="3"/>
              </w:numPr>
              <w:spacing w:after="60" w:before="60" w:lineRule="auto"/>
              <w:ind w:left="311"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Evita futuras posibles incertidumbres.</w:t>
            </w:r>
          </w:p>
          <w:p w:rsidR="00000000" w:rsidDel="00000000" w:rsidP="00000000" w:rsidRDefault="00000000" w:rsidRPr="00000000" w14:paraId="0000004E">
            <w:pPr>
              <w:numPr>
                <w:ilvl w:val="0"/>
                <w:numId w:val="3"/>
              </w:numPr>
              <w:spacing w:after="60" w:before="60" w:lineRule="auto"/>
              <w:ind w:left="311"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Ayuda en la gestión de objetivos.</w:t>
            </w:r>
          </w:p>
          <w:p w:rsidR="00000000" w:rsidDel="00000000" w:rsidP="00000000" w:rsidRDefault="00000000" w:rsidRPr="00000000" w14:paraId="0000004F">
            <w:pPr>
              <w:numPr>
                <w:ilvl w:val="0"/>
                <w:numId w:val="3"/>
              </w:numPr>
              <w:spacing w:after="60" w:before="60" w:lineRule="auto"/>
              <w:ind w:left="311"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Impulsa el logro de los objetivos.</w:t>
            </w:r>
          </w:p>
          <w:p w:rsidR="00000000" w:rsidDel="00000000" w:rsidP="00000000" w:rsidRDefault="00000000" w:rsidRPr="00000000" w14:paraId="00000050">
            <w:pPr>
              <w:numPr>
                <w:ilvl w:val="0"/>
                <w:numId w:val="3"/>
              </w:numPr>
              <w:spacing w:after="60" w:before="60" w:lineRule="auto"/>
              <w:ind w:left="311"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Apoya la coordinación y comunicación entre los departamentos.</w:t>
            </w:r>
          </w:p>
          <w:p w:rsidR="00000000" w:rsidDel="00000000" w:rsidP="00000000" w:rsidRDefault="00000000" w:rsidRPr="00000000" w14:paraId="00000051">
            <w:pPr>
              <w:numPr>
                <w:ilvl w:val="0"/>
                <w:numId w:val="3"/>
              </w:numPr>
              <w:spacing w:after="60" w:before="60" w:lineRule="auto"/>
              <w:ind w:left="311"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Ayuda a los clientes a obtener la satisfacción plena.</w:t>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Estrategia de </w:t>
            </w:r>
            <w:r w:rsidDel="00000000" w:rsidR="00000000" w:rsidRPr="00000000">
              <w:rPr>
                <w:rFonts w:ascii="Arial" w:cs="Arial" w:eastAsia="Arial" w:hAnsi="Arial"/>
                <w:i w:val="1"/>
                <w:color w:val="000000"/>
                <w:sz w:val="22"/>
                <w:szCs w:val="22"/>
                <w:rtl w:val="0"/>
              </w:rPr>
              <w:t xml:space="preserve">marketing</w:t>
            </w:r>
            <w:r w:rsidDel="00000000" w:rsidR="00000000" w:rsidRPr="00000000">
              <w:rPr>
                <w:rtl w:val="0"/>
              </w:rPr>
            </w:r>
          </w:p>
          <w:p w:rsidR="00000000" w:rsidDel="00000000" w:rsidP="00000000" w:rsidRDefault="00000000" w:rsidRPr="00000000" w14:paraId="00000053">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Producto</w:t>
            </w:r>
          </w:p>
          <w:p w:rsidR="00000000" w:rsidDel="00000000" w:rsidP="00000000" w:rsidRDefault="00000000" w:rsidRPr="00000000" w14:paraId="00000054">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Necesidades</w:t>
            </w:r>
          </w:p>
          <w:p w:rsidR="00000000" w:rsidDel="00000000" w:rsidP="00000000" w:rsidRDefault="00000000" w:rsidRPr="00000000" w14:paraId="00000055">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Ventas</w:t>
            </w:r>
          </w:p>
          <w:p w:rsidR="00000000" w:rsidDel="00000000" w:rsidP="00000000" w:rsidRDefault="00000000" w:rsidRPr="00000000" w14:paraId="00000056">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Coordinación</w:t>
            </w:r>
          </w:p>
          <w:p w:rsidR="00000000" w:rsidDel="00000000" w:rsidP="00000000" w:rsidRDefault="00000000" w:rsidRPr="00000000" w14:paraId="00000057">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Comunicación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8">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59">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2083845" cy="1326933"/>
                  <wp:effectExtent b="0" l="0" r="0" t="0"/>
                  <wp:docPr id="638" name="image37.jpg"/>
                  <a:graphic>
                    <a:graphicData uri="http://schemas.openxmlformats.org/drawingml/2006/picture">
                      <pic:pic>
                        <pic:nvPicPr>
                          <pic:cNvPr id="0" name="image37.jpg"/>
                          <pic:cNvPicPr preferRelativeResize="0"/>
                        </pic:nvPicPr>
                        <pic:blipFill>
                          <a:blip r:embed="rId11"/>
                          <a:srcRect b="0" l="0" r="0" t="0"/>
                          <a:stretch>
                            <a:fillRect/>
                          </a:stretch>
                        </pic:blipFill>
                        <pic:spPr>
                          <a:xfrm>
                            <a:off x="0" y="0"/>
                            <a:ext cx="2083845" cy="132693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A">
            <w:pPr>
              <w:widowControl w:val="0"/>
              <w:spacing w:after="60" w:before="6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B">
            <w:pP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Además, en el plan de </w:t>
            </w:r>
            <w:r w:rsidDel="00000000" w:rsidR="00000000" w:rsidRPr="00000000">
              <w:rPr>
                <w:rFonts w:ascii="Arial" w:cs="Arial" w:eastAsia="Arial" w:hAnsi="Arial"/>
                <w:i w:val="1"/>
                <w:color w:val="000000"/>
                <w:sz w:val="22"/>
                <w:szCs w:val="22"/>
                <w:rtl w:val="0"/>
              </w:rPr>
              <w:t xml:space="preserve">marketing</w:t>
            </w:r>
            <w:r w:rsidDel="00000000" w:rsidR="00000000" w:rsidRPr="00000000">
              <w:rPr>
                <w:rFonts w:ascii="Arial" w:cs="Arial" w:eastAsia="Arial" w:hAnsi="Arial"/>
                <w:color w:val="000000"/>
                <w:sz w:val="22"/>
                <w:szCs w:val="22"/>
                <w:rtl w:val="0"/>
              </w:rPr>
              <w:t xml:space="preserve"> se fijan los objetivos, se determina la estrategia y se detalla el plan de acción para mantener y aumentar los clientes de una empresa. Se realizan acciones mucho más coordinadas, se tiene claro quiénes serán los responsables y los tiempos y se hace posible tener a la mano toda la información importante acerca del sector involucrado. </w:t>
            </w:r>
          </w:p>
          <w:p w:rsidR="00000000" w:rsidDel="00000000" w:rsidP="00000000" w:rsidRDefault="00000000" w:rsidRPr="00000000" w14:paraId="0000005C">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 ahí la importancia de una adecuada logística, con el fin de lograr la plena satisfacción de los consumidores y, de esta manera, fidelizar sus compras y servicios adquiridos al punto que indiquen la marca a todos los que les rodean, consiguiendo publicidad gratuita y veraz. Es importante, además, realizar el monitoreo de satisfacción de la clientela para conocer a profundidad el público objetivo y establecer un óptimo canal de comunicación, donde además de ofrecer productos y servicios, se escuchen con atención las necesidades particulares que tienen.</w:t>
            </w:r>
          </w:p>
        </w:tc>
        <w:tc>
          <w:tcPr>
            <w:shd w:fill="auto" w:val="clear"/>
            <w:tcMar>
              <w:top w:w="100.0" w:type="dxa"/>
              <w:left w:w="100.0" w:type="dxa"/>
              <w:bottom w:w="100.0" w:type="dxa"/>
              <w:right w:w="100.0" w:type="dxa"/>
            </w:tcMar>
          </w:tcPr>
          <w:p w:rsidR="00000000" w:rsidDel="00000000" w:rsidP="00000000" w:rsidRDefault="00000000" w:rsidRPr="00000000" w14:paraId="0000005D">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Plan de </w:t>
            </w:r>
            <w:r w:rsidDel="00000000" w:rsidR="00000000" w:rsidRPr="00000000">
              <w:rPr>
                <w:rFonts w:ascii="Arial" w:cs="Arial" w:eastAsia="Arial" w:hAnsi="Arial"/>
                <w:i w:val="1"/>
                <w:color w:val="000000"/>
                <w:sz w:val="22"/>
                <w:szCs w:val="22"/>
                <w:rtl w:val="0"/>
              </w:rPr>
              <w:t xml:space="preserve">marketin</w:t>
            </w:r>
            <w:r w:rsidDel="00000000" w:rsidR="00000000" w:rsidRPr="00000000">
              <w:rPr>
                <w:rFonts w:ascii="Arial" w:cs="Arial" w:eastAsia="Arial" w:hAnsi="Arial"/>
                <w:color w:val="000000"/>
                <w:sz w:val="22"/>
                <w:szCs w:val="22"/>
                <w:rtl w:val="0"/>
              </w:rPr>
              <w:t xml:space="preserve">g</w:t>
            </w:r>
          </w:p>
          <w:p w:rsidR="00000000" w:rsidDel="00000000" w:rsidP="00000000" w:rsidRDefault="00000000" w:rsidRPr="00000000" w14:paraId="0000005E">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Estrategias</w:t>
            </w:r>
          </w:p>
          <w:p w:rsidR="00000000" w:rsidDel="00000000" w:rsidP="00000000" w:rsidRDefault="00000000" w:rsidRPr="00000000" w14:paraId="0000005F">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Logística</w:t>
            </w:r>
          </w:p>
          <w:p w:rsidR="00000000" w:rsidDel="00000000" w:rsidP="00000000" w:rsidRDefault="00000000" w:rsidRPr="00000000" w14:paraId="00000060">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Consumidores</w:t>
            </w:r>
          </w:p>
          <w:p w:rsidR="00000000" w:rsidDel="00000000" w:rsidP="00000000" w:rsidRDefault="00000000" w:rsidRPr="00000000" w14:paraId="00000061">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Monitoreo de satisfacción</w:t>
            </w:r>
          </w:p>
          <w:p w:rsidR="00000000" w:rsidDel="00000000" w:rsidP="00000000" w:rsidRDefault="00000000" w:rsidRPr="00000000" w14:paraId="00000062">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Canal de comunicación</w:t>
            </w:r>
          </w:p>
          <w:p w:rsidR="00000000" w:rsidDel="00000000" w:rsidP="00000000" w:rsidRDefault="00000000" w:rsidRPr="00000000" w14:paraId="00000063">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Público objetivo</w:t>
            </w:r>
          </w:p>
          <w:p w:rsidR="00000000" w:rsidDel="00000000" w:rsidP="00000000" w:rsidRDefault="00000000" w:rsidRPr="00000000" w14:paraId="00000064">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Publicidad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5">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2022875" cy="1484651"/>
                  <wp:effectExtent b="0" l="0" r="0" t="0"/>
                  <wp:docPr id="641" name="image23.jpg"/>
                  <a:graphic>
                    <a:graphicData uri="http://schemas.openxmlformats.org/drawingml/2006/picture">
                      <pic:pic>
                        <pic:nvPicPr>
                          <pic:cNvPr id="0" name="image23.jpg"/>
                          <pic:cNvPicPr preferRelativeResize="0"/>
                        </pic:nvPicPr>
                        <pic:blipFill>
                          <a:blip r:embed="rId12"/>
                          <a:srcRect b="0" l="0" r="0" t="0"/>
                          <a:stretch>
                            <a:fillRect/>
                          </a:stretch>
                        </pic:blipFill>
                        <pic:spPr>
                          <a:xfrm>
                            <a:off x="0" y="0"/>
                            <a:ext cx="2022875" cy="148465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spacing w:after="60" w:before="6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8">
            <w:pP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Ahora pues, en este componente formativo también se abordarán temáticas como la creación y personalidad de marca como una estrategia para conectar de manera directa con el público objetivo y, a través de ella, fortalecer la relación con los clientes y fidelizarlos. La distribución y monitoreo de productos, innovación, técnicas e investigaciones de mercado, proyección de gastos, costos y resultados, segmentación, reconocimiento de los clientes, inteligencia de negocios, competencia directa e indirecta, informes logísticos y redes sociales. </w:t>
            </w:r>
          </w:p>
          <w:p w:rsidR="00000000" w:rsidDel="00000000" w:rsidP="00000000" w:rsidRDefault="00000000" w:rsidRPr="00000000" w14:paraId="00000069">
            <w:pP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Recuerde que, durante el desarrollo del mismo, podrá encontrar la información necesaria para adquirir nuevos aprendizajes y fortalecer sus conocimientos previos relacionados con la temática aquí expuesta. </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Personalidad de marca</w:t>
            </w:r>
          </w:p>
          <w:p w:rsidR="00000000" w:rsidDel="00000000" w:rsidP="00000000" w:rsidRDefault="00000000" w:rsidRPr="00000000" w14:paraId="0000006B">
            <w:pPr>
              <w:widowControl w:val="0"/>
              <w:spacing w:after="60" w:before="6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C">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Creación de marca</w:t>
            </w:r>
          </w:p>
          <w:p w:rsidR="00000000" w:rsidDel="00000000" w:rsidP="00000000" w:rsidRDefault="00000000" w:rsidRPr="00000000" w14:paraId="0000006D">
            <w:pPr>
              <w:widowControl w:val="0"/>
              <w:spacing w:after="60" w:before="6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E">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Fidelización</w:t>
            </w:r>
          </w:p>
          <w:p w:rsidR="00000000" w:rsidDel="00000000" w:rsidP="00000000" w:rsidRDefault="00000000" w:rsidRPr="00000000" w14:paraId="0000006F">
            <w:pPr>
              <w:widowControl w:val="0"/>
              <w:spacing w:after="60" w:before="6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70">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Monitoreo de productos</w:t>
            </w:r>
          </w:p>
          <w:p w:rsidR="00000000" w:rsidDel="00000000" w:rsidP="00000000" w:rsidRDefault="00000000" w:rsidRPr="00000000" w14:paraId="00000071">
            <w:pPr>
              <w:widowControl w:val="0"/>
              <w:spacing w:after="60" w:before="6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72">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Investigaciones de mercado</w:t>
            </w:r>
          </w:p>
          <w:p w:rsidR="00000000" w:rsidDel="00000000" w:rsidP="00000000" w:rsidRDefault="00000000" w:rsidRPr="00000000" w14:paraId="00000073">
            <w:pPr>
              <w:widowControl w:val="0"/>
              <w:spacing w:after="60" w:before="6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74">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Gastos, costos y resultados</w:t>
            </w:r>
          </w:p>
          <w:p w:rsidR="00000000" w:rsidDel="00000000" w:rsidP="00000000" w:rsidRDefault="00000000" w:rsidRPr="00000000" w14:paraId="00000075">
            <w:pPr>
              <w:widowControl w:val="0"/>
              <w:spacing w:after="60" w:before="6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76">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Inteligencia de negocios</w:t>
            </w:r>
          </w:p>
          <w:p w:rsidR="00000000" w:rsidDel="00000000" w:rsidP="00000000" w:rsidRDefault="00000000" w:rsidRPr="00000000" w14:paraId="00000077">
            <w:pPr>
              <w:widowControl w:val="0"/>
              <w:spacing w:after="60" w:before="6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78">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Competencia directa e indirecta</w:t>
            </w:r>
          </w:p>
          <w:p w:rsidR="00000000" w:rsidDel="00000000" w:rsidP="00000000" w:rsidRDefault="00000000" w:rsidRPr="00000000" w14:paraId="00000079">
            <w:pPr>
              <w:widowControl w:val="0"/>
              <w:spacing w:after="60" w:before="6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7A">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Informes logísticos</w:t>
            </w:r>
          </w:p>
          <w:p w:rsidR="00000000" w:rsidDel="00000000" w:rsidP="00000000" w:rsidRDefault="00000000" w:rsidRPr="00000000" w14:paraId="0000007B">
            <w:pPr>
              <w:widowControl w:val="0"/>
              <w:spacing w:after="60" w:before="6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7C">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Redes sociales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D">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07E">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134102_v1</w:t>
            </w:r>
            <w:r w:rsidDel="00000000" w:rsidR="00000000" w:rsidRPr="00000000">
              <w:rPr>
                <w:rtl w:val="0"/>
              </w:rPr>
            </w:r>
          </w:p>
        </w:tc>
      </w:tr>
    </w:tbl>
    <w:p w:rsidR="00000000" w:rsidDel="00000000" w:rsidP="00000000" w:rsidRDefault="00000000" w:rsidRPr="00000000" w14:paraId="00000082">
      <w:pPr>
        <w:spacing w:after="60" w:before="6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83">
      <w:pP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DESARROLLO DE CONTENIDO</w:t>
      </w:r>
    </w:p>
    <w:p w:rsidR="00000000" w:rsidDel="00000000" w:rsidP="00000000" w:rsidRDefault="00000000" w:rsidRPr="00000000" w14:paraId="00000084">
      <w:pPr>
        <w:spacing w:after="60" w:before="6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85">
      <w:pP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 Mercadeo: fundamentos y técnicas</w:t>
      </w:r>
    </w:p>
    <w:p w:rsidR="00000000" w:rsidDel="00000000" w:rsidP="00000000" w:rsidRDefault="00000000" w:rsidRPr="00000000" w14:paraId="00000086">
      <w:pPr>
        <w:spacing w:after="60" w:before="60" w:lineRule="auto"/>
        <w:rPr>
          <w:rFonts w:ascii="Arial" w:cs="Arial" w:eastAsia="Arial" w:hAnsi="Arial"/>
          <w:color w:val="000000"/>
          <w:sz w:val="22"/>
          <w:szCs w:val="22"/>
        </w:rPr>
      </w:pPr>
      <w:r w:rsidDel="00000000" w:rsidR="00000000" w:rsidRPr="00000000">
        <w:rPr>
          <w:rtl w:val="0"/>
        </w:rPr>
      </w:r>
    </w:p>
    <w:tbl>
      <w:tblPr>
        <w:tblStyle w:val="Table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87">
            <w:pPr>
              <w:pStyle w:val="Heading1"/>
              <w:spacing w:after="60" w:before="60" w:line="240" w:lineRule="auto"/>
              <w:jc w:val="center"/>
              <w:rPr>
                <w:color w:val="000000"/>
                <w:sz w:val="22"/>
                <w:szCs w:val="22"/>
              </w:rPr>
            </w:pPr>
            <w:r w:rsidDel="00000000" w:rsidR="00000000" w:rsidRPr="00000000">
              <w:rPr>
                <w:color w:val="000000"/>
                <w:sz w:val="22"/>
                <w:szCs w:val="22"/>
                <w:rtl w:val="0"/>
              </w:rPr>
              <w:t xml:space="preserve">Cuadro de texto</w:t>
            </w:r>
          </w:p>
        </w:tc>
      </w:tr>
      <w:tr>
        <w:trPr>
          <w:cantSplit w:val="0"/>
          <w:tblHeader w:val="0"/>
        </w:trPr>
        <w:tc>
          <w:tcPr/>
          <w:p w:rsidR="00000000" w:rsidDel="00000000" w:rsidP="00000000" w:rsidRDefault="00000000" w:rsidRPr="00000000" w14:paraId="00000088">
            <w:pPr>
              <w:pBdr>
                <w:top w:color="000000" w:space="0" w:sz="0" w:val="none"/>
                <w:left w:color="000000" w:space="0" w:sz="0" w:val="none"/>
                <w:bottom w:color="000000" w:space="0" w:sz="0" w:val="none"/>
                <w:right w:color="000000" w:space="0" w:sz="0" w:val="none"/>
                <w:between w:color="000000" w:space="0" w:sz="0" w:val="none"/>
              </w:pBdr>
              <w:shd w:fill="ffffff" w:val="clea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dar inicio al estudio de esta temática, es preciso conocer con anticipación, que la estrategia y las técnicas de la mercadotecnia se remontan desde mucho tiempo atrás, siendo tan antiguas como la misma civilización. Estas se ponían en movimiento en el momento en que un comerciante o dueño de una empresa, buscaba vender más que su competencia, o llegar a más clientes potenciales interesados en sus productos o servicios.</w:t>
            </w:r>
          </w:p>
          <w:p w:rsidR="00000000" w:rsidDel="00000000" w:rsidP="00000000" w:rsidRDefault="00000000" w:rsidRPr="00000000" w14:paraId="00000089">
            <w:pPr>
              <w:pBdr>
                <w:top w:color="000000" w:space="0" w:sz="0" w:val="none"/>
                <w:left w:color="000000" w:space="0" w:sz="0" w:val="none"/>
                <w:bottom w:color="000000" w:space="0" w:sz="0" w:val="none"/>
                <w:right w:color="000000" w:space="0" w:sz="0" w:val="none"/>
                <w:between w:color="000000" w:space="0" w:sz="0" w:val="none"/>
              </w:pBdr>
              <w:shd w:fill="ffffff" w:val="clear"/>
              <w:spacing w:after="60" w:before="6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8A">
            <w:pPr>
              <w:pBdr>
                <w:top w:color="000000" w:space="0" w:sz="0" w:val="none"/>
                <w:left w:color="000000" w:space="0" w:sz="0" w:val="none"/>
                <w:bottom w:color="000000" w:space="0" w:sz="0" w:val="none"/>
                <w:right w:color="000000" w:space="0" w:sz="0" w:val="none"/>
                <w:between w:color="000000" w:space="0" w:sz="0" w:val="none"/>
              </w:pBdr>
              <w:shd w:fill="ffffff" w:val="clea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continuación, se presenta el desarrollo del mercadeo a través del tiempo.</w:t>
            </w:r>
          </w:p>
        </w:tc>
      </w:tr>
    </w:tbl>
    <w:p w:rsidR="00000000" w:rsidDel="00000000" w:rsidP="00000000" w:rsidRDefault="00000000" w:rsidRPr="00000000" w14:paraId="0000008B">
      <w:pPr>
        <w:spacing w:after="60" w:before="60" w:lineRule="auto"/>
        <w:rPr>
          <w:rFonts w:ascii="Arial" w:cs="Arial" w:eastAsia="Arial" w:hAnsi="Arial"/>
          <w:color w:val="000000"/>
          <w:sz w:val="22"/>
          <w:szCs w:val="22"/>
        </w:rPr>
      </w:pPr>
      <w:r w:rsidDel="00000000" w:rsidR="00000000" w:rsidRPr="00000000">
        <w:rPr>
          <w:rtl w:val="0"/>
        </w:rPr>
      </w:r>
    </w:p>
    <w:tbl>
      <w:tblPr>
        <w:tblStyle w:val="Table8"/>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2"/>
        <w:gridCol w:w="4349"/>
        <w:tblGridChange w:id="0">
          <w:tblGrid>
            <w:gridCol w:w="9062"/>
            <w:gridCol w:w="4349"/>
          </w:tblGrid>
        </w:tblGridChange>
      </w:tblGrid>
      <w:tr>
        <w:trPr>
          <w:cantSplit w:val="0"/>
          <w:trHeight w:val="14"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08C">
            <w:pPr>
              <w:pStyle w:val="Title"/>
              <w:widowControl w:val="0"/>
              <w:spacing w:before="60" w:line="240" w:lineRule="auto"/>
              <w:jc w:val="center"/>
              <w:rPr>
                <w:color w:val="000000"/>
                <w:sz w:val="22"/>
                <w:szCs w:val="22"/>
              </w:rPr>
            </w:pPr>
            <w:r w:rsidDel="00000000" w:rsidR="00000000" w:rsidRPr="00000000">
              <w:rPr>
                <w:color w:val="000000"/>
                <w:sz w:val="22"/>
                <w:szCs w:val="22"/>
                <w:rtl w:val="0"/>
              </w:rPr>
              <w:t xml:space="preserve">Slider Hitos/ Línea de tiempo horizontal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8E">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evolución del </w:t>
            </w:r>
            <w:r w:rsidDel="00000000" w:rsidR="00000000" w:rsidRPr="00000000">
              <w:rPr>
                <w:rFonts w:ascii="Arial" w:cs="Arial" w:eastAsia="Arial" w:hAnsi="Arial"/>
                <w:i w:val="1"/>
                <w:color w:val="000000"/>
                <w:sz w:val="22"/>
                <w:szCs w:val="22"/>
                <w:rtl w:val="0"/>
              </w:rPr>
              <w:t xml:space="preserve">marketing</w:t>
            </w:r>
            <w:r w:rsidDel="00000000" w:rsidR="00000000" w:rsidRPr="00000000">
              <w:rPr>
                <w:rFonts w:ascii="Arial" w:cs="Arial" w:eastAsia="Arial" w:hAnsi="Arial"/>
                <w:color w:val="000000"/>
                <w:sz w:val="22"/>
                <w:szCs w:val="22"/>
                <w:rtl w:val="0"/>
              </w:rPr>
              <w:t xml:space="preserv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pacing w:after="60" w:before="60" w:lineRule="auto"/>
              <w:ind w:left="71" w:right="128"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El </w:t>
            </w:r>
            <w:r w:rsidDel="00000000" w:rsidR="00000000" w:rsidRPr="00000000">
              <w:rPr>
                <w:rFonts w:ascii="Arial" w:cs="Arial" w:eastAsia="Arial" w:hAnsi="Arial"/>
                <w:i w:val="1"/>
                <w:sz w:val="22"/>
                <w:szCs w:val="22"/>
                <w:rtl w:val="0"/>
              </w:rPr>
              <w:t xml:space="preserve">marketing</w:t>
            </w:r>
            <w:r w:rsidDel="00000000" w:rsidR="00000000" w:rsidRPr="00000000">
              <w:rPr>
                <w:rFonts w:ascii="Arial" w:cs="Arial" w:eastAsia="Arial" w:hAnsi="Arial"/>
                <w:sz w:val="22"/>
                <w:szCs w:val="22"/>
                <w:rtl w:val="0"/>
              </w:rPr>
              <w:t xml:space="preserve"> se desarrolla o inicia con la comercialización y el intercambio de un servicio o de un producto; ello viene presentándose desde hace muchos años, cuando apareció el trueque como la primera herramienta para responder a las necesidades de una sociedad no autosuficiente. </w:t>
            </w:r>
          </w:p>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spacing w:after="60" w:before="60" w:lineRule="auto"/>
              <w:ind w:left="71" w:right="128" w:firstLine="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spacing w:after="60" w:before="60" w:lineRule="auto"/>
              <w:ind w:left="71" w:right="128"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Adam Smith, (1776), afirma que “El consumo es el único propósito de cualquier tipo de producción y los intereses del productor solo deben ser atendidos en la medida en que sea necesario para promover la intención del consumidor” (p. 512). En dicho proceso evolutivo el </w:t>
            </w:r>
            <w:r w:rsidDel="00000000" w:rsidR="00000000" w:rsidRPr="00000000">
              <w:rPr>
                <w:rFonts w:ascii="Arial" w:cs="Arial" w:eastAsia="Arial" w:hAnsi="Arial"/>
                <w:i w:val="1"/>
                <w:sz w:val="22"/>
                <w:szCs w:val="22"/>
                <w:rtl w:val="0"/>
              </w:rPr>
              <w:t xml:space="preserve">marketing </w:t>
            </w:r>
            <w:r w:rsidDel="00000000" w:rsidR="00000000" w:rsidRPr="00000000">
              <w:rPr>
                <w:rFonts w:ascii="Arial" w:cs="Arial" w:eastAsia="Arial" w:hAnsi="Arial"/>
                <w:sz w:val="22"/>
                <w:szCs w:val="22"/>
                <w:rtl w:val="0"/>
              </w:rPr>
              <w:t xml:space="preserve">ha logrado un gran protagonismo dentro y fuera del esquema de las organizaciones o empresas, siendo la herramienta más acorde y óptima para conocer y satisfacer a los clientes, no solo desde la mirada del crecimiento comercial, sino también a partir de ese acercamiento que las empresas necesitan para comunicarse y recibir información de lo que quieren.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3">
            <w:pPr>
              <w:widowControl w:val="0"/>
              <w:spacing w:after="60" w:before="60" w:lineRule="auto"/>
              <w:rPr>
                <w:rFonts w:ascii="Arial" w:cs="Arial" w:eastAsia="Arial" w:hAnsi="Arial"/>
                <w:color w:val="000000"/>
                <w:sz w:val="22"/>
                <w:szCs w:val="22"/>
              </w:rPr>
            </w:pPr>
            <w:sdt>
              <w:sdtPr>
                <w:tag w:val="goog_rdk_0"/>
              </w:sdtPr>
              <w:sdtContent>
                <w:commentRangeStart w:id="0"/>
              </w:sdtContent>
            </w:sdt>
            <w:r w:rsidDel="00000000" w:rsidR="00000000" w:rsidRPr="00000000">
              <w:rPr>
                <w:rFonts w:ascii="Arial" w:cs="Arial" w:eastAsia="Arial" w:hAnsi="Arial"/>
                <w:color w:val="000000"/>
                <w:sz w:val="22"/>
                <w:szCs w:val="22"/>
              </w:rPr>
              <w:drawing>
                <wp:inline distB="0" distT="0" distL="0" distR="0">
                  <wp:extent cx="1997393" cy="1385934"/>
                  <wp:effectExtent b="0" l="0" r="0" t="0"/>
                  <wp:docPr id="640" name="image34.jpg"/>
                  <a:graphic>
                    <a:graphicData uri="http://schemas.openxmlformats.org/drawingml/2006/picture">
                      <pic:pic>
                        <pic:nvPicPr>
                          <pic:cNvPr id="0" name="image34.jpg"/>
                          <pic:cNvPicPr preferRelativeResize="0"/>
                        </pic:nvPicPr>
                        <pic:blipFill>
                          <a:blip r:embed="rId13"/>
                          <a:srcRect b="0" l="0" r="0" t="0"/>
                          <a:stretch>
                            <a:fillRect/>
                          </a:stretch>
                        </pic:blipFill>
                        <pic:spPr>
                          <a:xfrm>
                            <a:off x="0" y="0"/>
                            <a:ext cx="1997393" cy="1385934"/>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94">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134102_i1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5">
            <w:pPr>
              <w:widowControl w:val="0"/>
              <w:spacing w:after="60" w:before="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Fue a principios del siglo XX, concretamente en el año </w:t>
            </w:r>
            <w:r w:rsidDel="00000000" w:rsidR="00000000" w:rsidRPr="00000000">
              <w:rPr>
                <w:rFonts w:ascii="Arial" w:cs="Arial" w:eastAsia="Arial" w:hAnsi="Arial"/>
                <w:b w:val="1"/>
                <w:sz w:val="22"/>
                <w:szCs w:val="22"/>
                <w:rtl w:val="0"/>
              </w:rPr>
              <w:t xml:space="preserve">1902</w:t>
            </w:r>
            <w:r w:rsidDel="00000000" w:rsidR="00000000" w:rsidRPr="00000000">
              <w:rPr>
                <w:rFonts w:ascii="Arial" w:cs="Arial" w:eastAsia="Arial" w:hAnsi="Arial"/>
                <w:sz w:val="22"/>
                <w:szCs w:val="22"/>
                <w:rtl w:val="0"/>
              </w:rPr>
              <w:t xml:space="preserve">, cuando el profesor Jones de la Universidad de Michigan utilizó por primera vez el término: </w:t>
            </w:r>
            <w:r w:rsidDel="00000000" w:rsidR="00000000" w:rsidRPr="00000000">
              <w:rPr>
                <w:rFonts w:ascii="Arial" w:cs="Arial" w:eastAsia="Arial" w:hAnsi="Arial"/>
                <w:i w:val="1"/>
                <w:sz w:val="22"/>
                <w:szCs w:val="22"/>
                <w:rtl w:val="0"/>
              </w:rPr>
              <w:t xml:space="preserve">marketing</w:t>
            </w:r>
            <w:r w:rsidDel="00000000" w:rsidR="00000000" w:rsidRPr="00000000">
              <w:rPr>
                <w:rFonts w:ascii="Arial" w:cs="Arial" w:eastAsia="Arial" w:hAnsi="Arial"/>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6">
            <w:pPr>
              <w:widowControl w:val="0"/>
              <w:spacing w:after="60" w:before="60" w:lineRule="auto"/>
              <w:rPr>
                <w:rFonts w:ascii="Arial" w:cs="Arial" w:eastAsia="Arial" w:hAnsi="Arial"/>
                <w:color w:val="000000"/>
                <w:sz w:val="22"/>
                <w:szCs w:val="22"/>
              </w:rPr>
            </w:pPr>
            <w:sdt>
              <w:sdtPr>
                <w:tag w:val="goog_rdk_1"/>
              </w:sdtPr>
              <w:sdtContent>
                <w:commentRangeStart w:id="1"/>
              </w:sdtContent>
            </w:sdt>
            <w:r w:rsidDel="00000000" w:rsidR="00000000" w:rsidRPr="00000000">
              <w:rPr>
                <w:rFonts w:ascii="Arial" w:cs="Arial" w:eastAsia="Arial" w:hAnsi="Arial"/>
                <w:color w:val="000000"/>
                <w:sz w:val="22"/>
                <w:szCs w:val="22"/>
              </w:rPr>
              <w:drawing>
                <wp:inline distB="0" distT="0" distL="0" distR="0">
                  <wp:extent cx="1928989" cy="1257705"/>
                  <wp:effectExtent b="0" l="0" r="0" t="0"/>
                  <wp:docPr id="644" name="image35.jpg"/>
                  <a:graphic>
                    <a:graphicData uri="http://schemas.openxmlformats.org/drawingml/2006/picture">
                      <pic:pic>
                        <pic:nvPicPr>
                          <pic:cNvPr id="0" name="image35.jpg"/>
                          <pic:cNvPicPr preferRelativeResize="0"/>
                        </pic:nvPicPr>
                        <pic:blipFill>
                          <a:blip r:embed="rId14"/>
                          <a:srcRect b="0" l="0" r="0" t="0"/>
                          <a:stretch>
                            <a:fillRect/>
                          </a:stretch>
                        </pic:blipFill>
                        <pic:spPr>
                          <a:xfrm>
                            <a:off x="0" y="0"/>
                            <a:ext cx="1928989" cy="1257705"/>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97">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134102_i2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8">
            <w:pPr>
              <w:widowControl w:val="0"/>
              <w:spacing w:after="60" w:before="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Años más tarde, en </w:t>
            </w:r>
            <w:r w:rsidDel="00000000" w:rsidR="00000000" w:rsidRPr="00000000">
              <w:rPr>
                <w:rFonts w:ascii="Arial" w:cs="Arial" w:eastAsia="Arial" w:hAnsi="Arial"/>
                <w:b w:val="1"/>
                <w:sz w:val="22"/>
                <w:szCs w:val="22"/>
                <w:rtl w:val="0"/>
              </w:rPr>
              <w:t xml:space="preserve">1911</w:t>
            </w:r>
            <w:r w:rsidDel="00000000" w:rsidR="00000000" w:rsidRPr="00000000">
              <w:rPr>
                <w:rFonts w:ascii="Arial" w:cs="Arial" w:eastAsia="Arial" w:hAnsi="Arial"/>
                <w:sz w:val="22"/>
                <w:szCs w:val="22"/>
                <w:rtl w:val="0"/>
              </w:rPr>
              <w:t xml:space="preserve">, esta disciplina fue creciendo hasta alcanzar su autonomía e independencia.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9">
            <w:pPr>
              <w:widowControl w:val="0"/>
              <w:spacing w:after="60" w:before="60" w:lineRule="auto"/>
              <w:rPr>
                <w:rFonts w:ascii="Arial" w:cs="Arial" w:eastAsia="Arial" w:hAnsi="Arial"/>
                <w:color w:val="000000"/>
                <w:sz w:val="22"/>
                <w:szCs w:val="22"/>
              </w:rPr>
            </w:pPr>
            <w:sdt>
              <w:sdtPr>
                <w:tag w:val="goog_rdk_2"/>
              </w:sdtPr>
              <w:sdtContent>
                <w:commentRangeStart w:id="2"/>
              </w:sdtContent>
            </w:sdt>
            <w:r w:rsidDel="00000000" w:rsidR="00000000" w:rsidRPr="00000000">
              <w:rPr>
                <w:rFonts w:ascii="Arial" w:cs="Arial" w:eastAsia="Arial" w:hAnsi="Arial"/>
                <w:color w:val="000000"/>
                <w:sz w:val="22"/>
                <w:szCs w:val="22"/>
              </w:rPr>
              <w:drawing>
                <wp:inline distB="0" distT="0" distL="0" distR="0">
                  <wp:extent cx="2733455" cy="624896"/>
                  <wp:effectExtent b="0" l="0" r="0" t="0"/>
                  <wp:docPr id="643" name="image33.jpg"/>
                  <a:graphic>
                    <a:graphicData uri="http://schemas.openxmlformats.org/drawingml/2006/picture">
                      <pic:pic>
                        <pic:nvPicPr>
                          <pic:cNvPr id="0" name="image33.jpg"/>
                          <pic:cNvPicPr preferRelativeResize="0"/>
                        </pic:nvPicPr>
                        <pic:blipFill>
                          <a:blip r:embed="rId15"/>
                          <a:srcRect b="0" l="0" r="0" t="0"/>
                          <a:stretch>
                            <a:fillRect/>
                          </a:stretch>
                        </pic:blipFill>
                        <pic:spPr>
                          <a:xfrm>
                            <a:off x="0" y="0"/>
                            <a:ext cx="2733455" cy="624896"/>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9A">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134102_i3</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B">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Poco después, en </w:t>
            </w:r>
            <w:r w:rsidDel="00000000" w:rsidR="00000000" w:rsidRPr="00000000">
              <w:rPr>
                <w:rFonts w:ascii="Arial" w:cs="Arial" w:eastAsia="Arial" w:hAnsi="Arial"/>
                <w:b w:val="1"/>
                <w:sz w:val="22"/>
                <w:szCs w:val="22"/>
                <w:rtl w:val="0"/>
              </w:rPr>
              <w:t xml:space="preserve">1914</w:t>
            </w:r>
            <w:r w:rsidDel="00000000" w:rsidR="00000000" w:rsidRPr="00000000">
              <w:rPr>
                <w:rFonts w:ascii="Arial" w:cs="Arial" w:eastAsia="Arial" w:hAnsi="Arial"/>
                <w:sz w:val="22"/>
                <w:szCs w:val="22"/>
                <w:rtl w:val="0"/>
              </w:rPr>
              <w:t xml:space="preserve">, Lewis Weld sacaría a la luz la primera investigación científica, </w:t>
            </w:r>
            <w:r w:rsidDel="00000000" w:rsidR="00000000" w:rsidRPr="00000000">
              <w:rPr>
                <w:rFonts w:ascii="Arial" w:cs="Arial" w:eastAsia="Arial" w:hAnsi="Arial"/>
                <w:i w:val="1"/>
                <w:sz w:val="22"/>
                <w:szCs w:val="22"/>
                <w:rtl w:val="0"/>
              </w:rPr>
              <w:t xml:space="preserve">Distribución de mercado sobre</w:t>
            </w:r>
            <w:r w:rsidDel="00000000" w:rsidR="00000000" w:rsidRPr="00000000">
              <w:rPr>
                <w:rFonts w:ascii="Arial" w:cs="Arial" w:eastAsia="Arial" w:hAnsi="Arial"/>
                <w:sz w:val="22"/>
                <w:szCs w:val="22"/>
                <w:rtl w:val="0"/>
              </w:rPr>
              <w:t xml:space="preserve"> el </w:t>
            </w:r>
            <w:r w:rsidDel="00000000" w:rsidR="00000000" w:rsidRPr="00000000">
              <w:rPr>
                <w:rFonts w:ascii="Arial" w:cs="Arial" w:eastAsia="Arial" w:hAnsi="Arial"/>
                <w:i w:val="1"/>
                <w:sz w:val="22"/>
                <w:szCs w:val="22"/>
                <w:rtl w:val="0"/>
              </w:rPr>
              <w:t xml:space="preserve">marketing</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color w:val="ff0000"/>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spacing w:after="60" w:before="60" w:lineRule="auto"/>
              <w:rPr>
                <w:rFonts w:ascii="Arial" w:cs="Arial" w:eastAsia="Arial" w:hAnsi="Arial"/>
                <w:color w:val="000000"/>
                <w:sz w:val="22"/>
                <w:szCs w:val="22"/>
              </w:rPr>
            </w:pPr>
            <w:sdt>
              <w:sdtPr>
                <w:tag w:val="goog_rdk_3"/>
              </w:sdtPr>
              <w:sdtContent>
                <w:commentRangeStart w:id="3"/>
              </w:sdtContent>
            </w:sdt>
            <w:r w:rsidDel="00000000" w:rsidR="00000000" w:rsidRPr="00000000">
              <w:rPr>
                <w:rFonts w:ascii="Arial" w:cs="Arial" w:eastAsia="Arial" w:hAnsi="Arial"/>
                <w:color w:val="000000"/>
                <w:sz w:val="22"/>
                <w:szCs w:val="22"/>
              </w:rPr>
              <w:drawing>
                <wp:inline distB="0" distT="0" distL="0" distR="0">
                  <wp:extent cx="1406593" cy="1500268"/>
                  <wp:effectExtent b="0" l="0" r="0" t="0"/>
                  <wp:docPr id="646" name="image41.jpg"/>
                  <a:graphic>
                    <a:graphicData uri="http://schemas.openxmlformats.org/drawingml/2006/picture">
                      <pic:pic>
                        <pic:nvPicPr>
                          <pic:cNvPr id="0" name="image41.jpg"/>
                          <pic:cNvPicPr preferRelativeResize="0"/>
                        </pic:nvPicPr>
                        <pic:blipFill>
                          <a:blip r:embed="rId16"/>
                          <a:srcRect b="0" l="0" r="0" t="0"/>
                          <a:stretch>
                            <a:fillRect/>
                          </a:stretch>
                        </pic:blipFill>
                        <pic:spPr>
                          <a:xfrm>
                            <a:off x="0" y="0"/>
                            <a:ext cx="1406593" cy="1500268"/>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9D">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134102_i4</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E">
            <w:pPr>
              <w:widowControl w:val="0"/>
              <w:spacing w:after="60" w:before="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Luego, un año más tarde </w:t>
            </w:r>
            <w:r w:rsidDel="00000000" w:rsidR="00000000" w:rsidRPr="00000000">
              <w:rPr>
                <w:rFonts w:ascii="Arial" w:cs="Arial" w:eastAsia="Arial" w:hAnsi="Arial"/>
                <w:b w:val="1"/>
                <w:sz w:val="22"/>
                <w:szCs w:val="22"/>
                <w:rtl w:val="0"/>
              </w:rPr>
              <w:t xml:space="preserve">(1915)</w:t>
            </w:r>
            <w:r w:rsidDel="00000000" w:rsidR="00000000" w:rsidRPr="00000000">
              <w:rPr>
                <w:rFonts w:ascii="Arial" w:cs="Arial" w:eastAsia="Arial" w:hAnsi="Arial"/>
                <w:sz w:val="22"/>
                <w:szCs w:val="22"/>
                <w:rtl w:val="0"/>
              </w:rPr>
              <w:t xml:space="preserve">, se editaría el primer libro de </w:t>
            </w:r>
            <w:r w:rsidDel="00000000" w:rsidR="00000000" w:rsidRPr="00000000">
              <w:rPr>
                <w:rFonts w:ascii="Arial" w:cs="Arial" w:eastAsia="Arial" w:hAnsi="Arial"/>
                <w:i w:val="1"/>
                <w:sz w:val="22"/>
                <w:szCs w:val="22"/>
                <w:rtl w:val="0"/>
              </w:rPr>
              <w:t xml:space="preserve">marketing:</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Algunos problemas de la distribución, </w:t>
            </w:r>
            <w:r w:rsidDel="00000000" w:rsidR="00000000" w:rsidRPr="00000000">
              <w:rPr>
                <w:rFonts w:ascii="Arial" w:cs="Arial" w:eastAsia="Arial" w:hAnsi="Arial"/>
                <w:sz w:val="22"/>
                <w:szCs w:val="22"/>
                <w:rtl w:val="0"/>
              </w:rPr>
              <w:t xml:space="preserve">de la mano de Arch Wilkinson Shaw.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after="60" w:before="60" w:lineRule="auto"/>
              <w:rPr>
                <w:rFonts w:ascii="Arial" w:cs="Arial" w:eastAsia="Arial" w:hAnsi="Arial"/>
                <w:color w:val="000000"/>
                <w:sz w:val="22"/>
                <w:szCs w:val="22"/>
              </w:rPr>
            </w:pPr>
            <w:sdt>
              <w:sdtPr>
                <w:tag w:val="goog_rdk_4"/>
              </w:sdtPr>
              <w:sdtContent>
                <w:commentRangeStart w:id="4"/>
              </w:sdtContent>
            </w:sdt>
            <w:r w:rsidDel="00000000" w:rsidR="00000000" w:rsidRPr="00000000">
              <w:rPr>
                <w:rFonts w:ascii="Arial" w:cs="Arial" w:eastAsia="Arial" w:hAnsi="Arial"/>
                <w:color w:val="000000"/>
                <w:sz w:val="22"/>
                <w:szCs w:val="22"/>
              </w:rPr>
              <w:drawing>
                <wp:inline distB="0" distT="0" distL="0" distR="0">
                  <wp:extent cx="1561988" cy="1256794"/>
                  <wp:effectExtent b="0" l="0" r="0" t="0"/>
                  <wp:docPr id="645" name="image39.jpg"/>
                  <a:graphic>
                    <a:graphicData uri="http://schemas.openxmlformats.org/drawingml/2006/picture">
                      <pic:pic>
                        <pic:nvPicPr>
                          <pic:cNvPr id="0" name="image39.jpg"/>
                          <pic:cNvPicPr preferRelativeResize="0"/>
                        </pic:nvPicPr>
                        <pic:blipFill>
                          <a:blip r:embed="rId17"/>
                          <a:srcRect b="0" l="0" r="0" t="0"/>
                          <a:stretch>
                            <a:fillRect/>
                          </a:stretch>
                        </pic:blipFill>
                        <pic:spPr>
                          <a:xfrm>
                            <a:off x="0" y="0"/>
                            <a:ext cx="1561988" cy="1256794"/>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A0">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134102_i5</w:t>
            </w:r>
          </w:p>
        </w:tc>
      </w:tr>
    </w:tbl>
    <w:p w:rsidR="00000000" w:rsidDel="00000000" w:rsidP="00000000" w:rsidRDefault="00000000" w:rsidRPr="00000000" w14:paraId="000000A1">
      <w:pPr>
        <w:spacing w:after="60" w:before="6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A2">
      <w:pP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Técnicas de mercadeo</w:t>
      </w:r>
    </w:p>
    <w:p w:rsidR="00000000" w:rsidDel="00000000" w:rsidP="00000000" w:rsidRDefault="00000000" w:rsidRPr="00000000" w14:paraId="000000A3">
      <w:pPr>
        <w:spacing w:after="60" w:before="60" w:lineRule="auto"/>
        <w:rPr>
          <w:rFonts w:ascii="Arial" w:cs="Arial" w:eastAsia="Arial" w:hAnsi="Arial"/>
          <w:color w:val="000000"/>
          <w:sz w:val="22"/>
          <w:szCs w:val="22"/>
        </w:rPr>
      </w:pPr>
      <w:r w:rsidDel="00000000" w:rsidR="00000000" w:rsidRPr="00000000">
        <w:rPr>
          <w:rtl w:val="0"/>
        </w:rPr>
      </w:r>
    </w:p>
    <w:tbl>
      <w:tblPr>
        <w:tblStyle w:val="Table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A4">
            <w:pPr>
              <w:pStyle w:val="Heading1"/>
              <w:spacing w:after="60" w:before="60" w:line="240" w:lineRule="auto"/>
              <w:jc w:val="center"/>
              <w:rPr>
                <w:color w:val="000000"/>
                <w:sz w:val="22"/>
                <w:szCs w:val="22"/>
              </w:rPr>
            </w:pPr>
            <w:r w:rsidDel="00000000" w:rsidR="00000000" w:rsidRPr="00000000">
              <w:rPr>
                <w:color w:val="000000"/>
                <w:sz w:val="22"/>
                <w:szCs w:val="22"/>
                <w:rtl w:val="0"/>
              </w:rPr>
              <w:t xml:space="preserve">Cuadro de texto</w:t>
            </w:r>
          </w:p>
        </w:tc>
      </w:tr>
      <w:tr>
        <w:trPr>
          <w:cantSplit w:val="0"/>
          <w:tblHeader w:val="0"/>
        </w:trPr>
        <w:tc>
          <w:tcPr/>
          <w:p w:rsidR="00000000" w:rsidDel="00000000" w:rsidP="00000000" w:rsidRDefault="00000000" w:rsidRPr="00000000" w14:paraId="000000A5">
            <w:pPr>
              <w:spacing w:after="60" w:before="6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las técnicas de mercadeo se recopilan datos útiles e información importante, con el fin de conocer las intenciones de compra de los clientes, todo esto con el objetivo de vender más. Usar estas técnicas dependerá de las características de la empresa, el público objetivo y la competencia. </w:t>
            </w:r>
          </w:p>
        </w:tc>
      </w:tr>
    </w:tbl>
    <w:p w:rsidR="00000000" w:rsidDel="00000000" w:rsidP="00000000" w:rsidRDefault="00000000" w:rsidRPr="00000000" w14:paraId="000000A6">
      <w:pPr>
        <w:spacing w:after="60" w:before="60" w:lineRule="auto"/>
        <w:rPr>
          <w:rFonts w:ascii="Arial" w:cs="Arial" w:eastAsia="Arial" w:hAnsi="Arial"/>
          <w:color w:val="000000"/>
          <w:sz w:val="22"/>
          <w:szCs w:val="22"/>
        </w:rPr>
      </w:pPr>
      <w:r w:rsidDel="00000000" w:rsidR="00000000" w:rsidRPr="00000000">
        <w:rPr>
          <w:rtl w:val="0"/>
        </w:rPr>
      </w:r>
    </w:p>
    <w:tbl>
      <w:tblPr>
        <w:tblStyle w:val="Table1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A7">
            <w:pPr>
              <w:widowControl w:val="0"/>
              <w:spacing w:after="60" w:before="60" w:lineRule="auto"/>
              <w:jc w:val="center"/>
              <w:rPr>
                <w:rFonts w:ascii="Arial" w:cs="Arial" w:eastAsia="Arial" w:hAnsi="Arial"/>
                <w:b w:val="1"/>
                <w:color w:val="000000"/>
                <w:sz w:val="22"/>
                <w:szCs w:val="22"/>
              </w:rPr>
            </w:pPr>
            <w:bookmarkStart w:colFirst="0" w:colLast="0" w:name="_heading=h.1y810tw" w:id="3"/>
            <w:bookmarkEnd w:id="3"/>
            <w:r w:rsidDel="00000000" w:rsidR="00000000" w:rsidRPr="00000000">
              <w:rPr>
                <w:rFonts w:ascii="Arial" w:cs="Arial" w:eastAsia="Arial" w:hAnsi="Arial"/>
                <w:b w:val="1"/>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A8">
            <w:pPr>
              <w:pStyle w:val="Title"/>
              <w:widowControl w:val="0"/>
              <w:spacing w:before="60" w:line="240" w:lineRule="auto"/>
              <w:jc w:val="center"/>
              <w:rPr>
                <w:color w:val="000000"/>
                <w:sz w:val="22"/>
                <w:szCs w:val="22"/>
              </w:rPr>
            </w:pPr>
            <w:bookmarkStart w:colFirst="0" w:colLast="0" w:name="_heading=h.4i7ojhp" w:id="4"/>
            <w:bookmarkEnd w:id="4"/>
            <w:r w:rsidDel="00000000" w:rsidR="00000000" w:rsidRPr="00000000">
              <w:rPr>
                <w:color w:val="000000"/>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AA">
            <w:pP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Las técnicas del </w:t>
            </w:r>
            <w:r w:rsidDel="00000000" w:rsidR="00000000" w:rsidRPr="00000000">
              <w:rPr>
                <w:rFonts w:ascii="Arial" w:cs="Arial" w:eastAsia="Arial" w:hAnsi="Arial"/>
                <w:i w:val="1"/>
                <w:color w:val="000000"/>
                <w:sz w:val="22"/>
                <w:szCs w:val="22"/>
                <w:rtl w:val="0"/>
              </w:rPr>
              <w:t xml:space="preserve">marketing</w:t>
            </w:r>
            <w:r w:rsidDel="00000000" w:rsidR="00000000" w:rsidRPr="00000000">
              <w:rPr>
                <w:rFonts w:ascii="Arial" w:cs="Arial" w:eastAsia="Arial" w:hAnsi="Arial"/>
                <w:color w:val="000000"/>
                <w:sz w:val="22"/>
                <w:szCs w:val="22"/>
                <w:rtl w:val="0"/>
              </w:rPr>
              <w:t xml:space="preserve"> para conseguir más ventas son: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B">
            <w:pPr>
              <w:widowControl w:val="0"/>
              <w:spacing w:after="60" w:before="6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2191822" cy="1222987"/>
                  <wp:effectExtent b="0" l="0" r="0" t="0"/>
                  <wp:docPr id="649" name="image44.jpg"/>
                  <a:graphic>
                    <a:graphicData uri="http://schemas.openxmlformats.org/drawingml/2006/picture">
                      <pic:pic>
                        <pic:nvPicPr>
                          <pic:cNvPr id="0" name="image44.jpg"/>
                          <pic:cNvPicPr preferRelativeResize="0"/>
                        </pic:nvPicPr>
                        <pic:blipFill>
                          <a:blip r:embed="rId18"/>
                          <a:srcRect b="0" l="0" r="0" t="0"/>
                          <a:stretch>
                            <a:fillRect/>
                          </a:stretch>
                        </pic:blipFill>
                        <pic:spPr>
                          <a:xfrm>
                            <a:off x="0" y="0"/>
                            <a:ext cx="2191822" cy="1222987"/>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widowControl w:val="0"/>
              <w:spacing w:after="60" w:before="6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134102_i6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E">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i w:val="1"/>
                <w:color w:val="000000"/>
                <w:sz w:val="22"/>
                <w:szCs w:val="22"/>
                <w:rtl w:val="0"/>
              </w:rPr>
              <w:t xml:space="preserve">Marketing</w:t>
            </w:r>
            <w:r w:rsidDel="00000000" w:rsidR="00000000" w:rsidRPr="00000000">
              <w:rPr>
                <w:rFonts w:ascii="Arial" w:cs="Arial" w:eastAsia="Arial" w:hAnsi="Arial"/>
                <w:b w:val="1"/>
                <w:color w:val="000000"/>
                <w:sz w:val="22"/>
                <w:szCs w:val="22"/>
                <w:rtl w:val="0"/>
              </w:rPr>
              <w:t xml:space="preserve"> local</w:t>
            </w:r>
          </w:p>
          <w:p w:rsidR="00000000" w:rsidDel="00000000" w:rsidP="00000000" w:rsidRDefault="00000000" w:rsidRPr="00000000" w14:paraId="000000AF">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 técnica funciona muy bien, debido a que generalmente, los usuarios confían mucho más en las pequeñas superficies, porque creen que ofrecen productos de mayor calidad y un trato más personalizado. Inclusive, si la empresa no depende de la localización para comercializar, se deben aprovechar estos valores de “pequeña empresa” como una buena estrategia personalizada de </w:t>
            </w:r>
            <w:r w:rsidDel="00000000" w:rsidR="00000000" w:rsidRPr="00000000">
              <w:rPr>
                <w:rFonts w:ascii="Arial" w:cs="Arial" w:eastAsia="Arial" w:hAnsi="Arial"/>
                <w:i w:val="1"/>
                <w:color w:val="000000"/>
                <w:sz w:val="22"/>
                <w:szCs w:val="22"/>
                <w:rtl w:val="0"/>
              </w:rPr>
              <w:t xml:space="preserve">marketing</w:t>
            </w:r>
            <w:r w:rsidDel="00000000" w:rsidR="00000000" w:rsidRPr="00000000">
              <w:rPr>
                <w:rFonts w:ascii="Arial" w:cs="Arial" w:eastAsia="Arial" w:hAnsi="Arial"/>
                <w:color w:val="000000"/>
                <w:sz w:val="22"/>
                <w:szCs w:val="22"/>
                <w:rtl w:val="0"/>
              </w:rPr>
              <w:t xml:space="preserv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1">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i w:val="1"/>
                <w:color w:val="000000"/>
                <w:sz w:val="22"/>
                <w:szCs w:val="22"/>
                <w:rtl w:val="0"/>
              </w:rPr>
              <w:t xml:space="preserve">Marketing</w:t>
            </w:r>
            <w:r w:rsidDel="00000000" w:rsidR="00000000" w:rsidRPr="00000000">
              <w:rPr>
                <w:rFonts w:ascii="Arial" w:cs="Arial" w:eastAsia="Arial" w:hAnsi="Arial"/>
                <w:b w:val="1"/>
                <w:color w:val="000000"/>
                <w:sz w:val="22"/>
                <w:szCs w:val="22"/>
                <w:rtl w:val="0"/>
              </w:rPr>
              <w:t xml:space="preserve"> en video</w:t>
            </w:r>
          </w:p>
          <w:p w:rsidR="00000000" w:rsidDel="00000000" w:rsidP="00000000" w:rsidRDefault="00000000" w:rsidRPr="00000000" w14:paraId="000000B2">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una forma dinámica de conectar con el público más joven y comunicar los valores de marca de manera directa y emocional.</w:t>
            </w:r>
          </w:p>
          <w:p w:rsidR="00000000" w:rsidDel="00000000" w:rsidP="00000000" w:rsidRDefault="00000000" w:rsidRPr="00000000" w14:paraId="000000B3">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incorporar el </w:t>
            </w:r>
            <w:r w:rsidDel="00000000" w:rsidR="00000000" w:rsidRPr="00000000">
              <w:rPr>
                <w:rFonts w:ascii="Arial" w:cs="Arial" w:eastAsia="Arial" w:hAnsi="Arial"/>
                <w:i w:val="1"/>
                <w:color w:val="000000"/>
                <w:sz w:val="22"/>
                <w:szCs w:val="22"/>
                <w:rtl w:val="0"/>
              </w:rPr>
              <w:t xml:space="preserve">marketing</w:t>
            </w:r>
            <w:r w:rsidDel="00000000" w:rsidR="00000000" w:rsidRPr="00000000">
              <w:rPr>
                <w:rFonts w:ascii="Arial" w:cs="Arial" w:eastAsia="Arial" w:hAnsi="Arial"/>
                <w:color w:val="000000"/>
                <w:sz w:val="22"/>
                <w:szCs w:val="22"/>
                <w:rtl w:val="0"/>
              </w:rPr>
              <w:t xml:space="preserve"> en video a la estrategia de una empresa, se puede realizar a través de piezas de producción muy elaboradas, hasta utilizar videos en directo que muestran un lado más humano de la marca.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5">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b w:val="1"/>
                <w:i w:val="1"/>
                <w:color w:val="000000"/>
                <w:sz w:val="22"/>
                <w:szCs w:val="22"/>
                <w:rtl w:val="0"/>
              </w:rPr>
              <w:t xml:space="preserve">Amazon Advertising</w:t>
            </w:r>
            <w:r w:rsidDel="00000000" w:rsidR="00000000" w:rsidRPr="00000000">
              <w:rPr>
                <w:rtl w:val="0"/>
              </w:rPr>
            </w:r>
          </w:p>
          <w:p w:rsidR="00000000" w:rsidDel="00000000" w:rsidP="00000000" w:rsidRDefault="00000000" w:rsidRPr="00000000" w14:paraId="000000B6">
            <w:pPr>
              <w:widowControl w:val="0"/>
              <w:spacing w:after="60" w:before="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Funciona como una solución publicitaria, exclusiva de Amazon. Permite llegar a los usuarios dentro del mayor portal de compras del mundo y, también, aprovechar su información para conectar con ellos en otros lugares. Además, los datos muestran que esta técnica seguirá creciendo y ganándole terreno a los más grandes de la publicidad, durante los próximos años.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8">
            <w:pPr>
              <w:widowControl w:val="0"/>
              <w:spacing w:after="60" w:before="60" w:lineRule="auto"/>
              <w:rPr>
                <w:rFonts w:ascii="Arial" w:cs="Arial" w:eastAsia="Arial" w:hAnsi="Arial"/>
                <w:b w:val="1"/>
                <w:i w:val="1"/>
                <w:color w:val="000000"/>
                <w:sz w:val="22"/>
                <w:szCs w:val="22"/>
              </w:rPr>
            </w:pPr>
            <w:r w:rsidDel="00000000" w:rsidR="00000000" w:rsidRPr="00000000">
              <w:rPr>
                <w:rFonts w:ascii="Arial" w:cs="Arial" w:eastAsia="Arial" w:hAnsi="Arial"/>
                <w:b w:val="1"/>
                <w:i w:val="1"/>
                <w:color w:val="000000"/>
                <w:sz w:val="22"/>
                <w:szCs w:val="22"/>
                <w:rtl w:val="0"/>
              </w:rPr>
              <w:t xml:space="preserve">Google Ads</w:t>
            </w:r>
          </w:p>
          <w:p w:rsidR="00000000" w:rsidDel="00000000" w:rsidP="00000000" w:rsidRDefault="00000000" w:rsidRPr="00000000" w14:paraId="000000B9">
            <w:pPr>
              <w:widowControl w:val="0"/>
              <w:spacing w:after="60" w:before="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puede decir que es una herramienta imprescindible de hoy día, para los especialistas en </w:t>
            </w:r>
            <w:r w:rsidDel="00000000" w:rsidR="00000000" w:rsidRPr="00000000">
              <w:rPr>
                <w:rFonts w:ascii="Arial" w:cs="Arial" w:eastAsia="Arial" w:hAnsi="Arial"/>
                <w:i w:val="1"/>
                <w:sz w:val="22"/>
                <w:szCs w:val="22"/>
                <w:rtl w:val="0"/>
              </w:rPr>
              <w:t xml:space="preserve">marketing</w:t>
            </w:r>
            <w:r w:rsidDel="00000000" w:rsidR="00000000" w:rsidRPr="00000000">
              <w:rPr>
                <w:rFonts w:ascii="Arial" w:cs="Arial" w:eastAsia="Arial" w:hAnsi="Arial"/>
                <w:sz w:val="22"/>
                <w:szCs w:val="22"/>
                <w:rtl w:val="0"/>
              </w:rPr>
              <w:t xml:space="preserve">, debido a que es una solución muy completa que permite crear múltiples tipos de campaña y personalizar las opciones al máximo para, de esta manera, conseguir los mejores resultados.</w:t>
            </w:r>
          </w:p>
          <w:p w:rsidR="00000000" w:rsidDel="00000000" w:rsidP="00000000" w:rsidRDefault="00000000" w:rsidRPr="00000000" w14:paraId="000000BA">
            <w:pPr>
              <w:widowControl w:val="0"/>
              <w:spacing w:after="60" w:before="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optimizar una publicidad en </w:t>
            </w:r>
            <w:r w:rsidDel="00000000" w:rsidR="00000000" w:rsidRPr="00000000">
              <w:rPr>
                <w:rFonts w:ascii="Arial" w:cs="Arial" w:eastAsia="Arial" w:hAnsi="Arial"/>
                <w:i w:val="1"/>
                <w:sz w:val="22"/>
                <w:szCs w:val="22"/>
                <w:rtl w:val="0"/>
              </w:rPr>
              <w:t xml:space="preserve">Google Ads</w:t>
            </w:r>
            <w:r w:rsidDel="00000000" w:rsidR="00000000" w:rsidRPr="00000000">
              <w:rPr>
                <w:rFonts w:ascii="Arial" w:cs="Arial" w:eastAsia="Arial" w:hAnsi="Arial"/>
                <w:sz w:val="22"/>
                <w:szCs w:val="22"/>
                <w:rtl w:val="0"/>
              </w:rPr>
              <w:t xml:space="preserve">, es necesario mejorar el nivel de calidad de los anuncios de la siguiente manera</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BB">
            <w:pPr>
              <w:widowControl w:val="0"/>
              <w:spacing w:after="60" w:before="6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BC">
            <w:pPr>
              <w:widowControl w:val="0"/>
              <w:numPr>
                <w:ilvl w:val="0"/>
                <w:numId w:val="1"/>
              </w:numPr>
              <w:pBdr>
                <w:top w:space="0" w:sz="0" w:val="nil"/>
                <w:left w:space="0" w:sz="0" w:val="nil"/>
                <w:bottom w:space="0" w:sz="0" w:val="nil"/>
                <w:right w:space="0" w:sz="0" w:val="nil"/>
                <w:between w:space="0" w:sz="0" w:val="nil"/>
              </w:pBdr>
              <w:spacing w:before="6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Dar relevancia a la palabra clave.</w:t>
            </w:r>
          </w:p>
          <w:p w:rsidR="00000000" w:rsidDel="00000000" w:rsidP="00000000" w:rsidRDefault="00000000" w:rsidRPr="00000000" w14:paraId="000000BD">
            <w:pPr>
              <w:widowControl w:val="0"/>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Tener un porcentaje esperado de </w:t>
            </w:r>
            <w:r w:rsidDel="00000000" w:rsidR="00000000" w:rsidRPr="00000000">
              <w:rPr>
                <w:rFonts w:ascii="Arial" w:cs="Arial" w:eastAsia="Arial" w:hAnsi="Arial"/>
                <w:i w:val="1"/>
                <w:sz w:val="22"/>
                <w:szCs w:val="22"/>
                <w:rtl w:val="0"/>
              </w:rPr>
              <w:t xml:space="preserve">clics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BE">
            <w:pPr>
              <w:widowControl w:val="0"/>
              <w:numPr>
                <w:ilvl w:val="0"/>
                <w:numId w:val="1"/>
              </w:numPr>
              <w:pBdr>
                <w:top w:space="0" w:sz="0" w:val="nil"/>
                <w:left w:space="0" w:sz="0" w:val="nil"/>
                <w:bottom w:space="0" w:sz="0" w:val="nil"/>
                <w:right w:space="0" w:sz="0" w:val="nil"/>
                <w:between w:space="0" w:sz="0" w:val="nil"/>
              </w:pBdr>
              <w:spacing w:after="6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La calidad de la página de destino.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0">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Patrocinio de eventos</w:t>
            </w:r>
          </w:p>
          <w:p w:rsidR="00000000" w:rsidDel="00000000" w:rsidP="00000000" w:rsidRDefault="00000000" w:rsidRPr="00000000" w14:paraId="000000C1">
            <w:pPr>
              <w:widowControl w:val="0"/>
              <w:spacing w:after="60" w:before="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vender más, es necesario estar muy presente en la mente de los consumidores. El patrocinio de eventos es una excelente manera de conseguirlo y de asociar la marca a los valores del evento.</w:t>
            </w:r>
          </w:p>
          <w:p w:rsidR="00000000" w:rsidDel="00000000" w:rsidP="00000000" w:rsidRDefault="00000000" w:rsidRPr="00000000" w14:paraId="000000C2">
            <w:pPr>
              <w:widowControl w:val="0"/>
              <w:spacing w:after="60" w:before="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Otra ventaja de esta técnica de </w:t>
            </w:r>
            <w:r w:rsidDel="00000000" w:rsidR="00000000" w:rsidRPr="00000000">
              <w:rPr>
                <w:rFonts w:ascii="Arial" w:cs="Arial" w:eastAsia="Arial" w:hAnsi="Arial"/>
                <w:i w:val="1"/>
                <w:sz w:val="22"/>
                <w:szCs w:val="22"/>
                <w:rtl w:val="0"/>
              </w:rPr>
              <w:t xml:space="preserve">marketing</w:t>
            </w:r>
            <w:r w:rsidDel="00000000" w:rsidR="00000000" w:rsidRPr="00000000">
              <w:rPr>
                <w:rFonts w:ascii="Arial" w:cs="Arial" w:eastAsia="Arial" w:hAnsi="Arial"/>
                <w:sz w:val="22"/>
                <w:szCs w:val="22"/>
                <w:rtl w:val="0"/>
              </w:rPr>
              <w:t xml:space="preserve"> es que permite tener presencia en una localidad en específico, sin necesidad de contar con una tienda física.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4">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i w:val="1"/>
                <w:color w:val="000000"/>
                <w:sz w:val="22"/>
                <w:szCs w:val="22"/>
                <w:rtl w:val="0"/>
              </w:rPr>
              <w:t xml:space="preserve">Marketing</w:t>
            </w:r>
            <w:r w:rsidDel="00000000" w:rsidR="00000000" w:rsidRPr="00000000">
              <w:rPr>
                <w:rFonts w:ascii="Arial" w:cs="Arial" w:eastAsia="Arial" w:hAnsi="Arial"/>
                <w:b w:val="1"/>
                <w:color w:val="000000"/>
                <w:sz w:val="22"/>
                <w:szCs w:val="22"/>
                <w:rtl w:val="0"/>
              </w:rPr>
              <w:t xml:space="preserve"> de contenidos</w:t>
            </w:r>
          </w:p>
          <w:p w:rsidR="00000000" w:rsidDel="00000000" w:rsidP="00000000" w:rsidRDefault="00000000" w:rsidRPr="00000000" w14:paraId="000000C5">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Hace referencia a los videos de </w:t>
            </w:r>
            <w:r w:rsidDel="00000000" w:rsidR="00000000" w:rsidRPr="00000000">
              <w:rPr>
                <w:rFonts w:ascii="Arial" w:cs="Arial" w:eastAsia="Arial" w:hAnsi="Arial"/>
                <w:i w:val="1"/>
                <w:color w:val="000000"/>
                <w:sz w:val="22"/>
                <w:szCs w:val="22"/>
                <w:rtl w:val="0"/>
              </w:rPr>
              <w:t xml:space="preserve">YouTube</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i w:val="1"/>
                <w:color w:val="000000"/>
                <w:sz w:val="22"/>
                <w:szCs w:val="22"/>
                <w:rtl w:val="0"/>
              </w:rPr>
              <w:t xml:space="preserve">GIF</w:t>
            </w:r>
            <w:r w:rsidDel="00000000" w:rsidR="00000000" w:rsidRPr="00000000">
              <w:rPr>
                <w:rFonts w:ascii="Arial" w:cs="Arial" w:eastAsia="Arial" w:hAnsi="Arial"/>
                <w:color w:val="000000"/>
                <w:sz w:val="22"/>
                <w:szCs w:val="22"/>
                <w:rtl w:val="0"/>
              </w:rPr>
              <w:t xml:space="preserve">s y artículos de </w:t>
            </w:r>
            <w:r w:rsidDel="00000000" w:rsidR="00000000" w:rsidRPr="00000000">
              <w:rPr>
                <w:rFonts w:ascii="Arial" w:cs="Arial" w:eastAsia="Arial" w:hAnsi="Arial"/>
                <w:i w:val="1"/>
                <w:color w:val="000000"/>
                <w:sz w:val="22"/>
                <w:szCs w:val="22"/>
                <w:rtl w:val="0"/>
              </w:rPr>
              <w:t xml:space="preserve">Buzzfeed</w:t>
            </w:r>
            <w:r w:rsidDel="00000000" w:rsidR="00000000" w:rsidRPr="00000000">
              <w:rPr>
                <w:rFonts w:ascii="Arial" w:cs="Arial" w:eastAsia="Arial" w:hAnsi="Arial"/>
                <w:color w:val="000000"/>
                <w:sz w:val="22"/>
                <w:szCs w:val="22"/>
                <w:rtl w:val="0"/>
              </w:rPr>
              <w:t xml:space="preserve">. El Internet está construido de contenidos, que son elementos fundamentales para lograr un canal de comunicación con el público objetivo y estructurar una estrategia de </w:t>
            </w:r>
            <w:r w:rsidDel="00000000" w:rsidR="00000000" w:rsidRPr="00000000">
              <w:rPr>
                <w:rFonts w:ascii="Arial" w:cs="Arial" w:eastAsia="Arial" w:hAnsi="Arial"/>
                <w:i w:val="1"/>
                <w:color w:val="000000"/>
                <w:sz w:val="22"/>
                <w:szCs w:val="22"/>
                <w:rtl w:val="0"/>
              </w:rPr>
              <w:t xml:space="preserve">marketing</w:t>
            </w:r>
            <w:r w:rsidDel="00000000" w:rsidR="00000000" w:rsidRPr="00000000">
              <w:rPr>
                <w:rFonts w:ascii="Arial" w:cs="Arial" w:eastAsia="Arial" w:hAnsi="Arial"/>
                <w:color w:val="000000"/>
                <w:sz w:val="22"/>
                <w:szCs w:val="22"/>
                <w:rtl w:val="0"/>
              </w:rPr>
              <w:t xml:space="preserve"> en torno a ellos.</w:t>
            </w:r>
          </w:p>
          <w:p w:rsidR="00000000" w:rsidDel="00000000" w:rsidP="00000000" w:rsidRDefault="00000000" w:rsidRPr="00000000" w14:paraId="000000C6">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Aunque los contenidos no sirven para generar conversiones directas, tienen un papel muy importante a la hora de hacer crecer la base </w:t>
            </w:r>
            <w:r w:rsidDel="00000000" w:rsidR="00000000" w:rsidRPr="00000000">
              <w:rPr>
                <w:rFonts w:ascii="Arial" w:cs="Arial" w:eastAsia="Arial" w:hAnsi="Arial"/>
                <w:sz w:val="22"/>
                <w:szCs w:val="22"/>
                <w:rtl w:val="0"/>
              </w:rPr>
              <w:t xml:space="preserve">de clientes</w:t>
            </w:r>
            <w:r w:rsidDel="00000000" w:rsidR="00000000" w:rsidRPr="00000000">
              <w:rPr>
                <w:rFonts w:ascii="Arial" w:cs="Arial" w:eastAsia="Arial" w:hAnsi="Arial"/>
                <w:color w:val="000000"/>
                <w:sz w:val="22"/>
                <w:szCs w:val="22"/>
                <w:rtl w:val="0"/>
              </w:rPr>
              <w:t xml:space="preserve"> potenciales.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8">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i w:val="1"/>
                <w:color w:val="000000"/>
                <w:sz w:val="22"/>
                <w:szCs w:val="22"/>
                <w:rtl w:val="0"/>
              </w:rPr>
              <w:t xml:space="preserve">Marketing</w:t>
            </w:r>
            <w:r w:rsidDel="00000000" w:rsidR="00000000" w:rsidRPr="00000000">
              <w:rPr>
                <w:rFonts w:ascii="Arial" w:cs="Arial" w:eastAsia="Arial" w:hAnsi="Arial"/>
                <w:b w:val="1"/>
                <w:color w:val="000000"/>
                <w:sz w:val="22"/>
                <w:szCs w:val="22"/>
                <w:rtl w:val="0"/>
              </w:rPr>
              <w:t xml:space="preserve"> de referidos</w:t>
            </w:r>
          </w:p>
          <w:p w:rsidR="00000000" w:rsidDel="00000000" w:rsidP="00000000" w:rsidRDefault="00000000" w:rsidRPr="00000000" w14:paraId="000000C9">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una de las técnicas de </w:t>
            </w:r>
            <w:r w:rsidDel="00000000" w:rsidR="00000000" w:rsidRPr="00000000">
              <w:rPr>
                <w:rFonts w:ascii="Arial" w:cs="Arial" w:eastAsia="Arial" w:hAnsi="Arial"/>
                <w:i w:val="1"/>
                <w:color w:val="000000"/>
                <w:sz w:val="22"/>
                <w:szCs w:val="22"/>
                <w:rtl w:val="0"/>
              </w:rPr>
              <w:t xml:space="preserve">marketing online</w:t>
            </w:r>
            <w:r w:rsidDel="00000000" w:rsidR="00000000" w:rsidRPr="00000000">
              <w:rPr>
                <w:rFonts w:ascii="Arial" w:cs="Arial" w:eastAsia="Arial" w:hAnsi="Arial"/>
                <w:color w:val="000000"/>
                <w:sz w:val="22"/>
                <w:szCs w:val="22"/>
                <w:rtl w:val="0"/>
              </w:rPr>
              <w:t xml:space="preserve"> más interesantes, pero también está entre las menos valoradas. En esta técnica, las personas recomiendan productos o servicios a sus amigos y familiares. El </w:t>
            </w:r>
            <w:r w:rsidDel="00000000" w:rsidR="00000000" w:rsidRPr="00000000">
              <w:rPr>
                <w:rFonts w:ascii="Arial" w:cs="Arial" w:eastAsia="Arial" w:hAnsi="Arial"/>
                <w:i w:val="1"/>
                <w:color w:val="000000"/>
                <w:sz w:val="22"/>
                <w:szCs w:val="22"/>
                <w:rtl w:val="0"/>
              </w:rPr>
              <w:t xml:space="preserve">marketing</w:t>
            </w:r>
            <w:r w:rsidDel="00000000" w:rsidR="00000000" w:rsidRPr="00000000">
              <w:rPr>
                <w:rFonts w:ascii="Arial" w:cs="Arial" w:eastAsia="Arial" w:hAnsi="Arial"/>
                <w:color w:val="000000"/>
                <w:sz w:val="22"/>
                <w:szCs w:val="22"/>
                <w:rtl w:val="0"/>
              </w:rPr>
              <w:t xml:space="preserve"> de referidos aprovecha esta tendencia, para dirigir las opiniones a su favor, ya sea aumentando el volumen de las mismas, o intentando que el tono sea lo más positivo posible.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B">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Email </w:t>
            </w:r>
            <w:r w:rsidDel="00000000" w:rsidR="00000000" w:rsidRPr="00000000">
              <w:rPr>
                <w:rFonts w:ascii="Arial" w:cs="Arial" w:eastAsia="Arial" w:hAnsi="Arial"/>
                <w:b w:val="1"/>
                <w:i w:val="1"/>
                <w:color w:val="000000"/>
                <w:sz w:val="22"/>
                <w:szCs w:val="22"/>
                <w:rtl w:val="0"/>
              </w:rPr>
              <w:t xml:space="preserve">marketing</w:t>
            </w:r>
            <w:r w:rsidDel="00000000" w:rsidR="00000000" w:rsidRPr="00000000">
              <w:rPr>
                <w:rtl w:val="0"/>
              </w:rPr>
            </w:r>
          </w:p>
          <w:p w:rsidR="00000000" w:rsidDel="00000000" w:rsidP="00000000" w:rsidRDefault="00000000" w:rsidRPr="00000000" w14:paraId="000000CC">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Teniendo en cuenta que el 91 % de los consumidores revisa su email a diario, esta es una herramienta extremadamente versátil, porque permite adaptar la comunicación a las características del destinatario y al momento concreto del ciclo de compra en el que se encuentra.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E">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i w:val="1"/>
                <w:color w:val="000000"/>
                <w:sz w:val="22"/>
                <w:szCs w:val="22"/>
                <w:rtl w:val="0"/>
              </w:rPr>
              <w:t xml:space="preserve">Marketing</w:t>
            </w:r>
            <w:r w:rsidDel="00000000" w:rsidR="00000000" w:rsidRPr="00000000">
              <w:rPr>
                <w:rFonts w:ascii="Arial" w:cs="Arial" w:eastAsia="Arial" w:hAnsi="Arial"/>
                <w:b w:val="1"/>
                <w:color w:val="000000"/>
                <w:sz w:val="22"/>
                <w:szCs w:val="22"/>
                <w:rtl w:val="0"/>
              </w:rPr>
              <w:t xml:space="preserve"> en Instagram</w:t>
            </w:r>
          </w:p>
          <w:p w:rsidR="00000000" w:rsidDel="00000000" w:rsidP="00000000" w:rsidRDefault="00000000" w:rsidRPr="00000000" w14:paraId="000000CF">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65 % de los usuarios de Instagram usan su </w:t>
            </w:r>
            <w:r w:rsidDel="00000000" w:rsidR="00000000" w:rsidRPr="00000000">
              <w:rPr>
                <w:rFonts w:ascii="Arial" w:cs="Arial" w:eastAsia="Arial" w:hAnsi="Arial"/>
                <w:i w:val="1"/>
                <w:color w:val="000000"/>
                <w:sz w:val="22"/>
                <w:szCs w:val="22"/>
                <w:rtl w:val="0"/>
              </w:rPr>
              <w:t xml:space="preserve">Feed</w:t>
            </w:r>
            <w:r w:rsidDel="00000000" w:rsidR="00000000" w:rsidRPr="00000000">
              <w:rPr>
                <w:rFonts w:ascii="Arial" w:cs="Arial" w:eastAsia="Arial" w:hAnsi="Arial"/>
                <w:color w:val="000000"/>
                <w:sz w:val="22"/>
                <w:szCs w:val="22"/>
                <w:rtl w:val="0"/>
              </w:rPr>
              <w:t xml:space="preserve"> para buscar inspiración a la hora de realizar compras </w:t>
            </w:r>
            <w:r w:rsidDel="00000000" w:rsidR="00000000" w:rsidRPr="00000000">
              <w:rPr>
                <w:rFonts w:ascii="Arial" w:cs="Arial" w:eastAsia="Arial" w:hAnsi="Arial"/>
                <w:i w:val="1"/>
                <w:color w:val="000000"/>
                <w:sz w:val="22"/>
                <w:szCs w:val="22"/>
                <w:rtl w:val="0"/>
              </w:rPr>
              <w:t xml:space="preserve">online</w:t>
            </w:r>
            <w:r w:rsidDel="00000000" w:rsidR="00000000" w:rsidRPr="00000000">
              <w:rPr>
                <w:rFonts w:ascii="Arial" w:cs="Arial" w:eastAsia="Arial" w:hAnsi="Arial"/>
                <w:color w:val="000000"/>
                <w:sz w:val="22"/>
                <w:szCs w:val="22"/>
                <w:rtl w:val="0"/>
              </w:rPr>
              <w:t xml:space="preserve">. Así que, en definitiva, esta técnica de </w:t>
            </w:r>
            <w:r w:rsidDel="00000000" w:rsidR="00000000" w:rsidRPr="00000000">
              <w:rPr>
                <w:rFonts w:ascii="Arial" w:cs="Arial" w:eastAsia="Arial" w:hAnsi="Arial"/>
                <w:i w:val="1"/>
                <w:color w:val="000000"/>
                <w:sz w:val="22"/>
                <w:szCs w:val="22"/>
                <w:rtl w:val="0"/>
              </w:rPr>
              <w:t xml:space="preserve">marketing</w:t>
            </w:r>
            <w:r w:rsidDel="00000000" w:rsidR="00000000" w:rsidRPr="00000000">
              <w:rPr>
                <w:rFonts w:ascii="Arial" w:cs="Arial" w:eastAsia="Arial" w:hAnsi="Arial"/>
                <w:color w:val="000000"/>
                <w:sz w:val="22"/>
                <w:szCs w:val="22"/>
                <w:rtl w:val="0"/>
              </w:rPr>
              <w:t xml:space="preserve"> para vender más es muy eficaz, gracias a su gran crecimiento.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1">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Facebook Ads</w:t>
            </w:r>
          </w:p>
          <w:p w:rsidR="00000000" w:rsidDel="00000000" w:rsidP="00000000" w:rsidRDefault="00000000" w:rsidRPr="00000000" w14:paraId="000000D2">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la herramienta estrella en </w:t>
            </w:r>
            <w:r w:rsidDel="00000000" w:rsidR="00000000" w:rsidRPr="00000000">
              <w:rPr>
                <w:rFonts w:ascii="Arial" w:cs="Arial" w:eastAsia="Arial" w:hAnsi="Arial"/>
                <w:b w:val="1"/>
                <w:color w:val="000000"/>
                <w:sz w:val="22"/>
                <w:szCs w:val="22"/>
                <w:rtl w:val="0"/>
              </w:rPr>
              <w:t xml:space="preserve">social ads</w:t>
            </w:r>
            <w:r w:rsidDel="00000000" w:rsidR="00000000" w:rsidRPr="00000000">
              <w:rPr>
                <w:rFonts w:ascii="Arial" w:cs="Arial" w:eastAsia="Arial" w:hAnsi="Arial"/>
                <w:color w:val="000000"/>
                <w:sz w:val="22"/>
                <w:szCs w:val="22"/>
                <w:rtl w:val="0"/>
              </w:rPr>
              <w:t xml:space="preserve">. A pesar de su nombre, es importante recordar que esta herramienta permite lanzar anuncios tanto en Facebook como en Instagram. Además, posibilita segmentar los anuncios como ninguna otra plataforma: ubicación, edad, intereses, eventos vitales, comportamiento, etc.</w:t>
            </w:r>
          </w:p>
        </w:tc>
      </w:tr>
    </w:tbl>
    <w:p w:rsidR="00000000" w:rsidDel="00000000" w:rsidP="00000000" w:rsidRDefault="00000000" w:rsidRPr="00000000" w14:paraId="000000D4">
      <w:pPr>
        <w:spacing w:after="60" w:before="6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D5">
      <w:pP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Investigaciones de mercado</w:t>
      </w:r>
    </w:p>
    <w:p w:rsidR="00000000" w:rsidDel="00000000" w:rsidP="00000000" w:rsidRDefault="00000000" w:rsidRPr="00000000" w14:paraId="000000D6">
      <w:pPr>
        <w:spacing w:after="60" w:before="60" w:lineRule="auto"/>
        <w:rPr>
          <w:rFonts w:ascii="Arial" w:cs="Arial" w:eastAsia="Arial" w:hAnsi="Arial"/>
          <w:color w:val="000000"/>
          <w:sz w:val="22"/>
          <w:szCs w:val="22"/>
        </w:rPr>
      </w:pPr>
      <w:bookmarkStart w:colFirst="0" w:colLast="0" w:name="_heading=h.gjdgxs" w:id="5"/>
      <w:bookmarkEnd w:id="5"/>
      <w:r w:rsidDel="00000000" w:rsidR="00000000" w:rsidRPr="00000000">
        <w:rPr>
          <w:rtl w:val="0"/>
        </w:rPr>
      </w:r>
    </w:p>
    <w:tbl>
      <w:tblPr>
        <w:tblStyle w:val="Table1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D7">
            <w:pPr>
              <w:pStyle w:val="Heading1"/>
              <w:spacing w:after="60" w:before="60" w:line="240" w:lineRule="auto"/>
              <w:jc w:val="center"/>
              <w:rPr>
                <w:color w:val="000000"/>
                <w:sz w:val="22"/>
                <w:szCs w:val="22"/>
              </w:rPr>
            </w:pPr>
            <w:r w:rsidDel="00000000" w:rsidR="00000000" w:rsidRPr="00000000">
              <w:rPr>
                <w:color w:val="000000"/>
                <w:sz w:val="22"/>
                <w:szCs w:val="22"/>
                <w:rtl w:val="0"/>
              </w:rPr>
              <w:t xml:space="preserve">Cuadro de texto</w:t>
            </w:r>
          </w:p>
        </w:tc>
      </w:tr>
      <w:tr>
        <w:trPr>
          <w:cantSplit w:val="0"/>
          <w:tblHeader w:val="0"/>
        </w:trPr>
        <w:tc>
          <w:tcPr/>
          <w:p w:rsidR="00000000" w:rsidDel="00000000" w:rsidP="00000000" w:rsidRDefault="00000000" w:rsidRPr="00000000" w14:paraId="000000D8">
            <w:pPr>
              <w:spacing w:after="60" w:before="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Después de conocer las técnicas de mercadeo se requiere, entonces, exponer las investigaciones de mercado, debido a que son recopilaciones y análisis de información que se lleva a cabo de forma sistemática para, finalmente, tomar decisiones dentro del campo del </w:t>
            </w:r>
            <w:r w:rsidDel="00000000" w:rsidR="00000000" w:rsidRPr="00000000">
              <w:rPr>
                <w:rFonts w:ascii="Arial" w:cs="Arial" w:eastAsia="Arial" w:hAnsi="Arial"/>
                <w:i w:val="1"/>
                <w:sz w:val="22"/>
                <w:szCs w:val="22"/>
                <w:rtl w:val="0"/>
              </w:rPr>
              <w:t xml:space="preserve">marketing</w:t>
            </w:r>
            <w:r w:rsidDel="00000000" w:rsidR="00000000" w:rsidRPr="00000000">
              <w:rPr>
                <w:rFonts w:ascii="Arial" w:cs="Arial" w:eastAsia="Arial" w:hAnsi="Arial"/>
                <w:sz w:val="22"/>
                <w:szCs w:val="22"/>
                <w:rtl w:val="0"/>
              </w:rPr>
              <w:t xml:space="preserve"> estratégico y operativo. Se trata, en definitiva, de una potente herramienta que permite a la empresa obtener la información necesaria para establecer las diferentes políticas, objetivos, planes y estrategias más adecuadas a sus intereses.</w:t>
            </w:r>
            <w:r w:rsidDel="00000000" w:rsidR="00000000" w:rsidRPr="00000000">
              <w:rPr>
                <w:rtl w:val="0"/>
              </w:rPr>
            </w:r>
          </w:p>
        </w:tc>
      </w:tr>
    </w:tbl>
    <w:p w:rsidR="00000000" w:rsidDel="00000000" w:rsidP="00000000" w:rsidRDefault="00000000" w:rsidRPr="00000000" w14:paraId="000000D9">
      <w:pPr>
        <w:spacing w:after="60" w:before="60" w:lineRule="auto"/>
        <w:rPr>
          <w:rFonts w:ascii="Arial" w:cs="Arial" w:eastAsia="Arial" w:hAnsi="Arial"/>
          <w:color w:val="000000"/>
          <w:sz w:val="22"/>
          <w:szCs w:val="22"/>
        </w:rPr>
      </w:pPr>
      <w:r w:rsidDel="00000000" w:rsidR="00000000" w:rsidRPr="00000000">
        <w:rPr>
          <w:rtl w:val="0"/>
        </w:rPr>
      </w:r>
    </w:p>
    <w:tbl>
      <w:tblPr>
        <w:tblStyle w:val="Table12"/>
        <w:tblW w:w="134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5355"/>
        <w:gridCol w:w="6334"/>
        <w:tblGridChange w:id="0">
          <w:tblGrid>
            <w:gridCol w:w="1725"/>
            <w:gridCol w:w="5355"/>
            <w:gridCol w:w="6334"/>
          </w:tblGrid>
        </w:tblGridChange>
      </w:tblGrid>
      <w:tr>
        <w:trPr>
          <w:cantSplit w:val="0"/>
          <w:trHeight w:val="333"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DA">
            <w:pPr>
              <w:widowControl w:val="0"/>
              <w:spacing w:after="60" w:before="6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DB">
            <w:pPr>
              <w:pStyle w:val="Title"/>
              <w:widowControl w:val="0"/>
              <w:spacing w:before="60" w:line="240" w:lineRule="auto"/>
              <w:jc w:val="center"/>
              <w:rPr>
                <w:color w:val="000000"/>
                <w:sz w:val="22"/>
                <w:szCs w:val="22"/>
              </w:rPr>
            </w:pPr>
            <w:bookmarkStart w:colFirst="0" w:colLast="0" w:name="_heading=h.3j2qqm3" w:id="6"/>
            <w:bookmarkEnd w:id="6"/>
            <w:r w:rsidDel="00000000" w:rsidR="00000000" w:rsidRPr="00000000">
              <w:rPr>
                <w:color w:val="000000"/>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D">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DE">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debe tener en cuenta que el mercado demanda nuevas soluciones como: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0">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Velocidad:</w:t>
            </w:r>
            <w:r w:rsidDel="00000000" w:rsidR="00000000" w:rsidRPr="00000000">
              <w:rPr>
                <w:rFonts w:ascii="Arial" w:cs="Arial" w:eastAsia="Arial" w:hAnsi="Arial"/>
                <w:color w:val="000000"/>
                <w:sz w:val="22"/>
                <w:szCs w:val="22"/>
                <w:rtl w:val="0"/>
              </w:rPr>
              <w:t xml:space="preserve"> los clientes necesitan que la información fluya con agilidad para tomar decisiones a tiempo y lo más acertadas posibles.</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spacing w:after="60" w:before="60" w:lineRule="auto"/>
              <w:rPr>
                <w:rFonts w:ascii="Arial" w:cs="Arial" w:eastAsia="Arial" w:hAnsi="Arial"/>
                <w:color w:val="000000"/>
                <w:sz w:val="22"/>
                <w:szCs w:val="22"/>
              </w:rPr>
            </w:pPr>
            <w:sdt>
              <w:sdtPr>
                <w:tag w:val="goog_rdk_5"/>
              </w:sdtPr>
              <w:sdtContent>
                <w:commentRangeStart w:id="5"/>
              </w:sdtContent>
            </w:sdt>
            <w:r w:rsidDel="00000000" w:rsidR="00000000" w:rsidRPr="00000000">
              <w:rPr>
                <w:rFonts w:ascii="Arial" w:cs="Arial" w:eastAsia="Arial" w:hAnsi="Arial"/>
                <w:b w:val="1"/>
                <w:color w:val="000000"/>
                <w:sz w:val="22"/>
                <w:szCs w:val="22"/>
              </w:rPr>
              <w:drawing>
                <wp:inline distB="0" distT="0" distL="0" distR="0">
                  <wp:extent cx="962976" cy="1027228"/>
                  <wp:effectExtent b="0" l="0" r="0" t="0"/>
                  <wp:docPr id="647" name="image49.jpg"/>
                  <a:graphic>
                    <a:graphicData uri="http://schemas.openxmlformats.org/drawingml/2006/picture">
                      <pic:pic>
                        <pic:nvPicPr>
                          <pic:cNvPr id="0" name="image49.jpg"/>
                          <pic:cNvPicPr preferRelativeResize="0"/>
                        </pic:nvPicPr>
                        <pic:blipFill>
                          <a:blip r:embed="rId19"/>
                          <a:srcRect b="0" l="0" r="0" t="0"/>
                          <a:stretch>
                            <a:fillRect/>
                          </a:stretch>
                        </pic:blipFill>
                        <pic:spPr>
                          <a:xfrm>
                            <a:off x="0" y="0"/>
                            <a:ext cx="962976" cy="1027228"/>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E3">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134102_i7</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4">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Talento:</w:t>
            </w:r>
            <w:r w:rsidDel="00000000" w:rsidR="00000000" w:rsidRPr="00000000">
              <w:rPr>
                <w:rFonts w:ascii="Arial" w:cs="Arial" w:eastAsia="Arial" w:hAnsi="Arial"/>
                <w:color w:val="000000"/>
                <w:sz w:val="22"/>
                <w:szCs w:val="22"/>
                <w:rtl w:val="0"/>
              </w:rPr>
              <w:t xml:space="preserve"> los clientes demandan ideas que generen valor. No le dan importancia a la procedencia del conocimiento, porque lo que desean es información concreta, independientemente de cuál sea la fuente de origen o la metodología empleada para su obtención.</w:t>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spacing w:after="60" w:before="60" w:lineRule="auto"/>
              <w:rPr>
                <w:rFonts w:ascii="Arial" w:cs="Arial" w:eastAsia="Arial" w:hAnsi="Arial"/>
                <w:color w:val="000000"/>
                <w:sz w:val="22"/>
                <w:szCs w:val="22"/>
              </w:rPr>
            </w:pPr>
            <w:sdt>
              <w:sdtPr>
                <w:tag w:val="goog_rdk_6"/>
              </w:sdtPr>
              <w:sdtContent>
                <w:commentRangeStart w:id="6"/>
              </w:sdtContent>
            </w:sdt>
            <w:r w:rsidDel="00000000" w:rsidR="00000000" w:rsidRPr="00000000">
              <w:rPr>
                <w:rFonts w:ascii="Arial" w:cs="Arial" w:eastAsia="Arial" w:hAnsi="Arial"/>
                <w:color w:val="000000"/>
                <w:sz w:val="22"/>
                <w:szCs w:val="22"/>
              </w:rPr>
              <w:drawing>
                <wp:inline distB="0" distT="0" distL="0" distR="0">
                  <wp:extent cx="947718" cy="1010752"/>
                  <wp:effectExtent b="0" l="0" r="0" t="0"/>
                  <wp:docPr id="648" name="image43.jpg"/>
                  <a:graphic>
                    <a:graphicData uri="http://schemas.openxmlformats.org/drawingml/2006/picture">
                      <pic:pic>
                        <pic:nvPicPr>
                          <pic:cNvPr id="0" name="image43.jpg"/>
                          <pic:cNvPicPr preferRelativeResize="0"/>
                        </pic:nvPicPr>
                        <pic:blipFill>
                          <a:blip r:embed="rId20"/>
                          <a:srcRect b="0" l="0" r="0" t="0"/>
                          <a:stretch>
                            <a:fillRect/>
                          </a:stretch>
                        </pic:blipFill>
                        <pic:spPr>
                          <a:xfrm>
                            <a:off x="0" y="0"/>
                            <a:ext cx="947718" cy="1010752"/>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E7">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134102_i8</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8">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Nuevas fuentes:</w:t>
            </w:r>
            <w:r w:rsidDel="00000000" w:rsidR="00000000" w:rsidRPr="00000000">
              <w:rPr>
                <w:rFonts w:ascii="Arial" w:cs="Arial" w:eastAsia="Arial" w:hAnsi="Arial"/>
                <w:color w:val="000000"/>
                <w:sz w:val="22"/>
                <w:szCs w:val="22"/>
                <w:rtl w:val="0"/>
              </w:rPr>
              <w:t xml:space="preserve"> la investigación más tradicional dará paso a otra basada en la minería de datos, análisis semióticos, neurociencia, estudios etnográficos, entre otros.</w:t>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spacing w:after="60" w:before="60" w:lineRule="auto"/>
              <w:rPr>
                <w:rFonts w:ascii="Arial" w:cs="Arial" w:eastAsia="Arial" w:hAnsi="Arial"/>
                <w:color w:val="000000"/>
                <w:sz w:val="22"/>
                <w:szCs w:val="22"/>
              </w:rPr>
            </w:pPr>
            <w:sdt>
              <w:sdtPr>
                <w:tag w:val="goog_rdk_7"/>
              </w:sdtPr>
              <w:sdtContent>
                <w:commentRangeStart w:id="7"/>
              </w:sdtContent>
            </w:sdt>
            <w:r w:rsidDel="00000000" w:rsidR="00000000" w:rsidRPr="00000000">
              <w:rPr>
                <w:rFonts w:ascii="Arial" w:cs="Arial" w:eastAsia="Arial" w:hAnsi="Arial"/>
                <w:color w:val="000000"/>
                <w:sz w:val="22"/>
                <w:szCs w:val="22"/>
              </w:rPr>
              <w:drawing>
                <wp:inline distB="0" distT="0" distL="0" distR="0">
                  <wp:extent cx="919857" cy="981815"/>
                  <wp:effectExtent b="0" l="0" r="0" t="0"/>
                  <wp:docPr id="650" name="image40.jpg"/>
                  <a:graphic>
                    <a:graphicData uri="http://schemas.openxmlformats.org/drawingml/2006/picture">
                      <pic:pic>
                        <pic:nvPicPr>
                          <pic:cNvPr id="0" name="image40.jpg"/>
                          <pic:cNvPicPr preferRelativeResize="0"/>
                        </pic:nvPicPr>
                        <pic:blipFill>
                          <a:blip r:embed="rId21"/>
                          <a:srcRect b="0" l="0" r="0" t="0"/>
                          <a:stretch>
                            <a:fillRect/>
                          </a:stretch>
                        </pic:blipFill>
                        <pic:spPr>
                          <a:xfrm>
                            <a:off x="0" y="0"/>
                            <a:ext cx="919857" cy="981815"/>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EB">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134102_i9</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C">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Mensajes concretos:</w:t>
            </w:r>
            <w:r w:rsidDel="00000000" w:rsidR="00000000" w:rsidRPr="00000000">
              <w:rPr>
                <w:rFonts w:ascii="Arial" w:cs="Arial" w:eastAsia="Arial" w:hAnsi="Arial"/>
                <w:color w:val="000000"/>
                <w:sz w:val="22"/>
                <w:szCs w:val="22"/>
                <w:rtl w:val="0"/>
              </w:rPr>
              <w:t xml:space="preserve"> los clientes requieren una comunicación más clara y directa, con conclusiones concisas y divulgativas, es decir, utilizar un lenguaje que hable en titulares y a continuación sea informada.</w:t>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spacing w:after="60" w:before="60" w:lineRule="auto"/>
              <w:rPr>
                <w:rFonts w:ascii="Arial" w:cs="Arial" w:eastAsia="Arial" w:hAnsi="Arial"/>
                <w:color w:val="000000"/>
                <w:sz w:val="22"/>
                <w:szCs w:val="22"/>
              </w:rPr>
            </w:pPr>
            <w:sdt>
              <w:sdtPr>
                <w:tag w:val="goog_rdk_8"/>
              </w:sdtPr>
              <w:sdtContent>
                <w:commentRangeStart w:id="8"/>
              </w:sdtContent>
            </w:sdt>
            <w:r w:rsidDel="00000000" w:rsidR="00000000" w:rsidRPr="00000000">
              <w:rPr>
                <w:rFonts w:ascii="Arial" w:cs="Arial" w:eastAsia="Arial" w:hAnsi="Arial"/>
                <w:color w:val="000000"/>
                <w:sz w:val="22"/>
                <w:szCs w:val="22"/>
              </w:rPr>
              <w:drawing>
                <wp:inline distB="0" distT="0" distL="0" distR="0">
                  <wp:extent cx="1476379" cy="974172"/>
                  <wp:effectExtent b="0" l="0" r="0" t="0"/>
                  <wp:docPr id="651" name="image46.jpg"/>
                  <a:graphic>
                    <a:graphicData uri="http://schemas.openxmlformats.org/drawingml/2006/picture">
                      <pic:pic>
                        <pic:nvPicPr>
                          <pic:cNvPr id="0" name="image46.jpg"/>
                          <pic:cNvPicPr preferRelativeResize="0"/>
                        </pic:nvPicPr>
                        <pic:blipFill>
                          <a:blip r:embed="rId22"/>
                          <a:srcRect b="0" l="0" r="0" t="0"/>
                          <a:stretch>
                            <a:fillRect/>
                          </a:stretch>
                        </pic:blipFill>
                        <pic:spPr>
                          <a:xfrm>
                            <a:off x="0" y="0"/>
                            <a:ext cx="1476379" cy="974172"/>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EF">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134102_i10</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0">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Mayor conexión con las nuevas tecnologías</w:t>
            </w:r>
            <w:r w:rsidDel="00000000" w:rsidR="00000000" w:rsidRPr="00000000">
              <w:rPr>
                <w:rFonts w:ascii="Arial" w:cs="Arial" w:eastAsia="Arial" w:hAnsi="Arial"/>
                <w:color w:val="000000"/>
                <w:sz w:val="22"/>
                <w:szCs w:val="22"/>
                <w:rtl w:val="0"/>
              </w:rPr>
              <w:t xml:space="preserve">: el Internet y las redes sociales deben tener un mayor protagonismo en los estudios de opinión.</w:t>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spacing w:after="60" w:before="60" w:lineRule="auto"/>
              <w:rPr>
                <w:rFonts w:ascii="Arial" w:cs="Arial" w:eastAsia="Arial" w:hAnsi="Arial"/>
                <w:color w:val="000000"/>
                <w:sz w:val="22"/>
                <w:szCs w:val="22"/>
              </w:rPr>
            </w:pPr>
            <w:sdt>
              <w:sdtPr>
                <w:tag w:val="goog_rdk_9"/>
              </w:sdtPr>
              <w:sdtContent>
                <w:commentRangeStart w:id="9"/>
              </w:sdtContent>
            </w:sdt>
            <w:r w:rsidDel="00000000" w:rsidR="00000000" w:rsidRPr="00000000">
              <w:rPr>
                <w:rFonts w:ascii="Arial" w:cs="Arial" w:eastAsia="Arial" w:hAnsi="Arial"/>
                <w:color w:val="000000"/>
                <w:sz w:val="22"/>
                <w:szCs w:val="22"/>
              </w:rPr>
              <w:drawing>
                <wp:inline distB="0" distT="0" distL="0" distR="0">
                  <wp:extent cx="1140347" cy="1216434"/>
                  <wp:effectExtent b="0" l="0" r="0" t="0"/>
                  <wp:docPr id="652" name="image45.jpg"/>
                  <a:graphic>
                    <a:graphicData uri="http://schemas.openxmlformats.org/drawingml/2006/picture">
                      <pic:pic>
                        <pic:nvPicPr>
                          <pic:cNvPr id="0" name="image45.jpg"/>
                          <pic:cNvPicPr preferRelativeResize="0"/>
                        </pic:nvPicPr>
                        <pic:blipFill>
                          <a:blip r:embed="rId23"/>
                          <a:srcRect b="0" l="0" r="0" t="0"/>
                          <a:stretch>
                            <a:fillRect/>
                          </a:stretch>
                        </pic:blipFill>
                        <pic:spPr>
                          <a:xfrm>
                            <a:off x="0" y="0"/>
                            <a:ext cx="1140347" cy="1216434"/>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F3">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134102_i11</w:t>
            </w:r>
          </w:p>
        </w:tc>
      </w:tr>
    </w:tbl>
    <w:p w:rsidR="00000000" w:rsidDel="00000000" w:rsidP="00000000" w:rsidRDefault="00000000" w:rsidRPr="00000000" w14:paraId="000000F4">
      <w:pPr>
        <w:spacing w:after="60" w:before="6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F5">
      <w:pP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1.1 Los clientes: tipos y características</w:t>
      </w:r>
    </w:p>
    <w:p w:rsidR="00000000" w:rsidDel="00000000" w:rsidP="00000000" w:rsidRDefault="00000000" w:rsidRPr="00000000" w14:paraId="000000F6">
      <w:pPr>
        <w:spacing w:after="60" w:before="60" w:lineRule="auto"/>
        <w:rPr>
          <w:rFonts w:ascii="Arial" w:cs="Arial" w:eastAsia="Arial" w:hAnsi="Arial"/>
          <w:color w:val="000000"/>
          <w:sz w:val="22"/>
          <w:szCs w:val="22"/>
        </w:rPr>
      </w:pPr>
      <w:r w:rsidDel="00000000" w:rsidR="00000000" w:rsidRPr="00000000">
        <w:rPr>
          <w:rtl w:val="0"/>
        </w:rPr>
      </w:r>
    </w:p>
    <w:tbl>
      <w:tblPr>
        <w:tblStyle w:val="Table1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F7">
            <w:pPr>
              <w:pStyle w:val="Heading1"/>
              <w:spacing w:after="60" w:before="60" w:line="240" w:lineRule="auto"/>
              <w:jc w:val="center"/>
              <w:rPr>
                <w:color w:val="000000"/>
                <w:sz w:val="22"/>
                <w:szCs w:val="22"/>
              </w:rPr>
            </w:pPr>
            <w:r w:rsidDel="00000000" w:rsidR="00000000" w:rsidRPr="00000000">
              <w:rPr>
                <w:color w:val="000000"/>
                <w:sz w:val="22"/>
                <w:szCs w:val="22"/>
                <w:rtl w:val="0"/>
              </w:rPr>
              <w:t xml:space="preserve">Cuadro de texto</w:t>
            </w:r>
          </w:p>
        </w:tc>
      </w:tr>
      <w:tr>
        <w:trPr>
          <w:cantSplit w:val="0"/>
          <w:tblHeader w:val="0"/>
        </w:trPr>
        <w:tc>
          <w:tcPr/>
          <w:p w:rsidR="00000000" w:rsidDel="00000000" w:rsidP="00000000" w:rsidRDefault="00000000" w:rsidRPr="00000000" w14:paraId="000000F8">
            <w:pPr>
              <w:spacing w:after="60" w:before="6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El concepto de cliente h</w:t>
            </w:r>
            <w:r w:rsidDel="00000000" w:rsidR="00000000" w:rsidRPr="00000000">
              <w:rPr>
                <w:rFonts w:ascii="Arial" w:cs="Arial" w:eastAsia="Arial" w:hAnsi="Arial"/>
                <w:color w:val="000000"/>
                <w:sz w:val="22"/>
                <w:szCs w:val="22"/>
                <w:rtl w:val="0"/>
              </w:rPr>
              <w:t xml:space="preserve">ace referencia a una persona o entidad que compra los bienes y servicios que ofrece una empresa. La palabra cliente, también puede ser utilizada como sinónimo de comprador, quien puede adquirir un producto y luego consumirlo; o simplemente comprarlo para que lo disfrute otra persona.</w:t>
            </w:r>
          </w:p>
          <w:p w:rsidR="00000000" w:rsidDel="00000000" w:rsidP="00000000" w:rsidRDefault="00000000" w:rsidRPr="00000000" w14:paraId="000000F9">
            <w:pP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Sin duda, el cliente es el principal foco de atención de cualquier empresa, por lo que todos los planes y las estrategias de </w:t>
            </w:r>
            <w:r w:rsidDel="00000000" w:rsidR="00000000" w:rsidRPr="00000000">
              <w:rPr>
                <w:rFonts w:ascii="Arial" w:cs="Arial" w:eastAsia="Arial" w:hAnsi="Arial"/>
                <w:i w:val="1"/>
                <w:color w:val="000000"/>
                <w:sz w:val="22"/>
                <w:szCs w:val="22"/>
                <w:rtl w:val="0"/>
              </w:rPr>
              <w:t xml:space="preserve">marketing</w:t>
            </w:r>
            <w:r w:rsidDel="00000000" w:rsidR="00000000" w:rsidRPr="00000000">
              <w:rPr>
                <w:rFonts w:ascii="Arial" w:cs="Arial" w:eastAsia="Arial" w:hAnsi="Arial"/>
                <w:color w:val="000000"/>
                <w:sz w:val="22"/>
                <w:szCs w:val="22"/>
                <w:rtl w:val="0"/>
              </w:rPr>
              <w:t xml:space="preserve"> deben enfocarse, desarrollarse e implementarse, en concordancia con él.</w:t>
            </w:r>
          </w:p>
        </w:tc>
      </w:tr>
    </w:tbl>
    <w:p w:rsidR="00000000" w:rsidDel="00000000" w:rsidP="00000000" w:rsidRDefault="00000000" w:rsidRPr="00000000" w14:paraId="000000FA">
      <w:pPr>
        <w:spacing w:after="60" w:before="60" w:lineRule="auto"/>
        <w:rPr>
          <w:rFonts w:ascii="Arial" w:cs="Arial" w:eastAsia="Arial" w:hAnsi="Arial"/>
          <w:color w:val="000000"/>
          <w:sz w:val="22"/>
          <w:szCs w:val="22"/>
        </w:rPr>
      </w:pPr>
      <w:r w:rsidDel="00000000" w:rsidR="00000000" w:rsidRPr="00000000">
        <w:rPr>
          <w:rtl w:val="0"/>
        </w:rPr>
      </w:r>
    </w:p>
    <w:tbl>
      <w:tblPr>
        <w:tblStyle w:val="Table1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07"/>
        <w:gridCol w:w="235"/>
        <w:gridCol w:w="10870"/>
        <w:tblGridChange w:id="0">
          <w:tblGrid>
            <w:gridCol w:w="2307"/>
            <w:gridCol w:w="235"/>
            <w:gridCol w:w="10870"/>
          </w:tblGrid>
        </w:tblGridChange>
      </w:tblGrid>
      <w:tr>
        <w:trPr>
          <w:cantSplit w:val="0"/>
          <w:trHeight w:val="343"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FB">
            <w:pPr>
              <w:widowControl w:val="0"/>
              <w:spacing w:after="60" w:before="6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FC">
            <w:pPr>
              <w:pStyle w:val="Title"/>
              <w:widowControl w:val="0"/>
              <w:spacing w:before="60" w:line="240" w:lineRule="auto"/>
              <w:jc w:val="center"/>
              <w:rPr>
                <w:color w:val="000000"/>
                <w:sz w:val="22"/>
                <w:szCs w:val="22"/>
              </w:rPr>
            </w:pPr>
            <w:bookmarkStart w:colFirst="0" w:colLast="0" w:name="_heading=h.1ci93xb" w:id="7"/>
            <w:bookmarkEnd w:id="7"/>
            <w:r w:rsidDel="00000000" w:rsidR="00000000" w:rsidRPr="00000000">
              <w:rPr>
                <w:color w:val="000000"/>
                <w:sz w:val="22"/>
                <w:szCs w:val="22"/>
                <w:rtl w:val="0"/>
              </w:rPr>
              <w:t xml:space="preserve">Pestañas o tabs Verticales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E">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FF">
            <w:pPr>
              <w:widowControl w:val="0"/>
              <w:spacing w:after="60" w:before="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Estos son los diferentes tipos de clientes, según el mercado:</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01">
            <w:pPr>
              <w:widowControl w:val="0"/>
              <w:spacing w:after="60" w:before="60" w:lineRule="auto"/>
              <w:jc w:val="center"/>
              <w:rPr>
                <w:rFonts w:ascii="Arial" w:cs="Arial" w:eastAsia="Arial" w:hAnsi="Arial"/>
                <w:color w:val="000000"/>
                <w:sz w:val="22"/>
                <w:szCs w:val="22"/>
              </w:rPr>
            </w:pPr>
            <w:sdt>
              <w:sdtPr>
                <w:tag w:val="goog_rdk_10"/>
              </w:sdtPr>
              <w:sdtContent>
                <w:commentRangeStart w:id="10"/>
              </w:sdtContent>
            </w:sdt>
            <w:r w:rsidDel="00000000" w:rsidR="00000000" w:rsidRPr="00000000">
              <w:rPr>
                <w:rFonts w:ascii="Arial" w:cs="Arial" w:eastAsia="Arial" w:hAnsi="Arial"/>
                <w:color w:val="000000"/>
                <w:sz w:val="22"/>
                <w:szCs w:val="22"/>
              </w:rPr>
              <w:drawing>
                <wp:inline distB="0" distT="0" distL="0" distR="0">
                  <wp:extent cx="2182783" cy="1656005"/>
                  <wp:effectExtent b="0" l="0" r="0" t="0"/>
                  <wp:docPr id="654" name="image50.jpg"/>
                  <a:graphic>
                    <a:graphicData uri="http://schemas.openxmlformats.org/drawingml/2006/picture">
                      <pic:pic>
                        <pic:nvPicPr>
                          <pic:cNvPr id="0" name="image50.jpg"/>
                          <pic:cNvPicPr preferRelativeResize="0"/>
                        </pic:nvPicPr>
                        <pic:blipFill>
                          <a:blip r:embed="rId24"/>
                          <a:srcRect b="0" l="0" r="0" t="0"/>
                          <a:stretch>
                            <a:fillRect/>
                          </a:stretch>
                        </pic:blipFill>
                        <pic:spPr>
                          <a:xfrm>
                            <a:off x="0" y="0"/>
                            <a:ext cx="2182783" cy="1656005"/>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02">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134102_i12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5">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Clientes del mercado de consumo</w:t>
            </w:r>
          </w:p>
        </w:tc>
        <w:tc>
          <w:tcPr>
            <w:shd w:fill="auto" w:val="clear"/>
            <w:tcMar>
              <w:top w:w="100.0" w:type="dxa"/>
              <w:left w:w="100.0" w:type="dxa"/>
              <w:bottom w:w="100.0" w:type="dxa"/>
              <w:right w:w="100.0" w:type="dxa"/>
            </w:tcMar>
          </w:tcPr>
          <w:p w:rsidR="00000000" w:rsidDel="00000000" w:rsidP="00000000" w:rsidRDefault="00000000" w:rsidRPr="00000000" w14:paraId="00000107">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Estos clientes son personas o familias que solicitan los bienes y servicios de una empresa y luego los utilizan para su consumo personal.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8">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Clientes de los mercados industriales</w:t>
            </w:r>
          </w:p>
        </w:tc>
        <w:tc>
          <w:tcPr>
            <w:shd w:fill="auto" w:val="clear"/>
            <w:tcMar>
              <w:top w:w="100.0" w:type="dxa"/>
              <w:left w:w="100.0" w:type="dxa"/>
              <w:bottom w:w="100.0" w:type="dxa"/>
              <w:right w:w="100.0" w:type="dxa"/>
            </w:tcMar>
          </w:tcPr>
          <w:p w:rsidR="00000000" w:rsidDel="00000000" w:rsidP="00000000" w:rsidRDefault="00000000" w:rsidRPr="00000000" w14:paraId="0000010A">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Son todas las empresas que demandan los productos que produce otra empresa, con el propósito de usarlos en su proceso de producción. Posteriormente, pueden transformarlos y elaborar un nuevo producto o hacer uso de ellos para transformar otros productos, los cuales serán puestos en el mercado.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B">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Clientes de los mercados de revendedores</w:t>
            </w:r>
          </w:p>
        </w:tc>
        <w:tc>
          <w:tcPr>
            <w:shd w:fill="auto" w:val="clear"/>
            <w:tcMar>
              <w:top w:w="100.0" w:type="dxa"/>
              <w:left w:w="100.0" w:type="dxa"/>
              <w:bottom w:w="100.0" w:type="dxa"/>
              <w:right w:w="100.0" w:type="dxa"/>
            </w:tcMar>
          </w:tcPr>
          <w:p w:rsidR="00000000" w:rsidDel="00000000" w:rsidP="00000000" w:rsidRDefault="00000000" w:rsidRPr="00000000" w14:paraId="0000010D">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Son todas las empresas que compran los bienes y servicios de una empresa, y luego los ponen en venta para el uso de los consumidores finales.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E">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Clientes de los mercados de gobierno</w:t>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gobierno o las dependencias del gobierno actúan como clientes, porque compran los bienes y servicios de otras empresas para ofrecer servicios públicos. Por ejemplo, cuando el gobierno compra insumos para llevar a cabo una operación en un hospital público.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1">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Clientes de los mercados internacionales</w:t>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este tipo de mercado se pueden incluir como clientes a los consumidores, productores, revendedores y gobiernos de otro país diferente al propio, que soliciten y compren los productos que brinda una empresa.</w:t>
            </w:r>
          </w:p>
        </w:tc>
      </w:tr>
    </w:tbl>
    <w:p w:rsidR="00000000" w:rsidDel="00000000" w:rsidP="00000000" w:rsidRDefault="00000000" w:rsidRPr="00000000" w14:paraId="00000114">
      <w:pPr>
        <w:spacing w:after="60" w:before="6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115">
      <w:pP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Importancia de los clientes para el </w:t>
      </w:r>
      <w:r w:rsidDel="00000000" w:rsidR="00000000" w:rsidRPr="00000000">
        <w:rPr>
          <w:rFonts w:ascii="Arial" w:cs="Arial" w:eastAsia="Arial" w:hAnsi="Arial"/>
          <w:b w:val="1"/>
          <w:i w:val="1"/>
          <w:color w:val="000000"/>
          <w:sz w:val="22"/>
          <w:szCs w:val="22"/>
          <w:rtl w:val="0"/>
        </w:rPr>
        <w:t xml:space="preserve">marketing</w:t>
      </w:r>
      <w:r w:rsidDel="00000000" w:rsidR="00000000" w:rsidRPr="00000000">
        <w:rPr>
          <w:rtl w:val="0"/>
        </w:rPr>
      </w:r>
    </w:p>
    <w:p w:rsidR="00000000" w:rsidDel="00000000" w:rsidP="00000000" w:rsidRDefault="00000000" w:rsidRPr="00000000" w14:paraId="00000116">
      <w:pPr>
        <w:spacing w:after="60" w:before="60" w:lineRule="auto"/>
        <w:rPr>
          <w:rFonts w:ascii="Arial" w:cs="Arial" w:eastAsia="Arial" w:hAnsi="Arial"/>
          <w:color w:val="000000"/>
          <w:sz w:val="22"/>
          <w:szCs w:val="22"/>
        </w:rPr>
      </w:pPr>
      <w:r w:rsidDel="00000000" w:rsidR="00000000" w:rsidRPr="00000000">
        <w:rPr>
          <w:rtl w:val="0"/>
        </w:rPr>
      </w:r>
    </w:p>
    <w:tbl>
      <w:tblPr>
        <w:tblStyle w:val="Table1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17">
            <w:pPr>
              <w:pStyle w:val="Heading1"/>
              <w:spacing w:after="60" w:before="60"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18">
            <w:pPr>
              <w:spacing w:after="60"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 consiguiente, los clientes son muy importantes para cualquier empresa debido a que, desde la perspectiva del </w:t>
            </w:r>
            <w:r w:rsidDel="00000000" w:rsidR="00000000" w:rsidRPr="00000000">
              <w:rPr>
                <w:rFonts w:ascii="Arial" w:cs="Arial" w:eastAsia="Arial" w:hAnsi="Arial"/>
                <w:i w:val="1"/>
                <w:sz w:val="22"/>
                <w:szCs w:val="22"/>
                <w:rtl w:val="0"/>
              </w:rPr>
              <w:t xml:space="preserve">marketing</w:t>
            </w:r>
            <w:r w:rsidDel="00000000" w:rsidR="00000000" w:rsidRPr="00000000">
              <w:rPr>
                <w:rFonts w:ascii="Arial" w:cs="Arial" w:eastAsia="Arial" w:hAnsi="Arial"/>
                <w:sz w:val="22"/>
                <w:szCs w:val="22"/>
                <w:rtl w:val="0"/>
              </w:rPr>
              <w:t xml:space="preserve">, lo que se busca es lograr un intercambio de valor entre las empresas y sus mercados.</w:t>
            </w:r>
          </w:p>
          <w:p w:rsidR="00000000" w:rsidDel="00000000" w:rsidP="00000000" w:rsidRDefault="00000000" w:rsidRPr="00000000" w14:paraId="00000119">
            <w:pPr>
              <w:spacing w:after="60" w:before="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A">
            <w:pPr>
              <w:spacing w:after="60"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consecuencia, si la empresa hace un adecuado uso del </w:t>
            </w:r>
            <w:r w:rsidDel="00000000" w:rsidR="00000000" w:rsidRPr="00000000">
              <w:rPr>
                <w:rFonts w:ascii="Arial" w:cs="Arial" w:eastAsia="Arial" w:hAnsi="Arial"/>
                <w:i w:val="1"/>
                <w:sz w:val="22"/>
                <w:szCs w:val="22"/>
                <w:rtl w:val="0"/>
              </w:rPr>
              <w:t xml:space="preserve">marketing</w:t>
            </w:r>
            <w:r w:rsidDel="00000000" w:rsidR="00000000" w:rsidRPr="00000000">
              <w:rPr>
                <w:rFonts w:ascii="Arial" w:cs="Arial" w:eastAsia="Arial" w:hAnsi="Arial"/>
                <w:sz w:val="22"/>
                <w:szCs w:val="22"/>
                <w:rtl w:val="0"/>
              </w:rPr>
              <w:t xml:space="preserve">, entregará a los clientes un producto que les permita la satisfacción de una necesidad a cambio de obtener utilidades; esto determina, además, la posibilidad de que la empresa siga obteniendo éxito y que permanezca dentro del mercado.</w:t>
            </w:r>
            <w:r w:rsidDel="00000000" w:rsidR="00000000" w:rsidRPr="00000000">
              <w:rPr>
                <w:rtl w:val="0"/>
              </w:rPr>
            </w:r>
          </w:p>
        </w:tc>
      </w:tr>
    </w:tbl>
    <w:p w:rsidR="00000000" w:rsidDel="00000000" w:rsidP="00000000" w:rsidRDefault="00000000" w:rsidRPr="00000000" w14:paraId="0000011B">
      <w:pPr>
        <w:spacing w:after="60" w:before="60" w:lineRule="auto"/>
        <w:rPr>
          <w:rFonts w:ascii="Arial" w:cs="Arial" w:eastAsia="Arial" w:hAnsi="Arial"/>
          <w:sz w:val="22"/>
          <w:szCs w:val="22"/>
        </w:rPr>
      </w:pPr>
      <w:r w:rsidDel="00000000" w:rsidR="00000000" w:rsidRPr="00000000">
        <w:rPr>
          <w:rtl w:val="0"/>
        </w:rPr>
      </w:r>
    </w:p>
    <w:tbl>
      <w:tblPr>
        <w:tblStyle w:val="Table16"/>
        <w:tblW w:w="137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7"/>
        <w:gridCol w:w="8285"/>
        <w:gridCol w:w="3338"/>
        <w:tblGridChange w:id="0">
          <w:tblGrid>
            <w:gridCol w:w="2117"/>
            <w:gridCol w:w="8285"/>
            <w:gridCol w:w="3338"/>
          </w:tblGrid>
        </w:tblGridChange>
      </w:tblGrid>
      <w:tr>
        <w:trPr>
          <w:cantSplit w:val="0"/>
          <w:trHeight w:val="14"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1C">
            <w:pPr>
              <w:widowControl w:val="0"/>
              <w:spacing w:after="60" w:before="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1D">
            <w:pPr>
              <w:pStyle w:val="Title"/>
              <w:widowControl w:val="0"/>
              <w:spacing w:before="60" w:line="240" w:lineRule="auto"/>
              <w:jc w:val="center"/>
              <w:rPr>
                <w:sz w:val="22"/>
                <w:szCs w:val="22"/>
              </w:rPr>
            </w:pPr>
            <w:bookmarkStart w:colFirst="0" w:colLast="0" w:name="_heading=h.1pxezwc" w:id="8"/>
            <w:bookmarkEnd w:id="8"/>
            <w:r w:rsidDel="00000000" w:rsidR="00000000" w:rsidRPr="00000000">
              <w:rPr>
                <w:sz w:val="22"/>
                <w:szCs w:val="22"/>
                <w:rtl w:val="0"/>
              </w:rPr>
              <w:t xml:space="preserve">Rutas /Pasos Horizontal</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F">
            <w:pPr>
              <w:widowControl w:val="0"/>
              <w:spacing w:after="60" w:before="6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20">
            <w:pPr>
              <w:widowControl w:val="0"/>
              <w:spacing w:after="60" w:before="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w:t>
            </w:r>
            <w:r w:rsidDel="00000000" w:rsidR="00000000" w:rsidRPr="00000000">
              <w:rPr>
                <w:rFonts w:ascii="Arial" w:cs="Arial" w:eastAsia="Arial" w:hAnsi="Arial"/>
                <w:i w:val="1"/>
                <w:sz w:val="22"/>
                <w:szCs w:val="22"/>
                <w:rtl w:val="0"/>
              </w:rPr>
              <w:t xml:space="preserve">marketing</w:t>
            </w:r>
            <w:r w:rsidDel="00000000" w:rsidR="00000000" w:rsidRPr="00000000">
              <w:rPr>
                <w:rFonts w:ascii="Arial" w:cs="Arial" w:eastAsia="Arial" w:hAnsi="Arial"/>
                <w:sz w:val="22"/>
                <w:szCs w:val="22"/>
                <w:rtl w:val="0"/>
              </w:rPr>
              <w:t xml:space="preserve">, tiene dos objetivos prioritarios con respecto a los clientes: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2">
            <w:pPr>
              <w:widowControl w:val="0"/>
              <w:spacing w:after="60" w:before="6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Atraer a clientes nuevos</w:t>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spacing w:after="60" w:before="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 una empresa espera, en un futuro cercano, tener mayor crecimiento y aumentar su participación en el mercado, se debe esforzar en conseguir clientes nuevos, porque estos se convierten en una fuente de oportunidad para progresar y ser rentables.</w:t>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spacing w:after="60" w:before="60" w:lineRule="auto"/>
              <w:rPr>
                <w:rFonts w:ascii="Arial" w:cs="Arial" w:eastAsia="Arial" w:hAnsi="Arial"/>
                <w:sz w:val="22"/>
                <w:szCs w:val="22"/>
              </w:rPr>
            </w:pPr>
            <w:sdt>
              <w:sdtPr>
                <w:tag w:val="goog_rdk_11"/>
              </w:sdtPr>
              <w:sdtContent>
                <w:commentRangeStart w:id="11"/>
              </w:sdtContent>
            </w:sdt>
            <w:r w:rsidDel="00000000" w:rsidR="00000000" w:rsidRPr="00000000">
              <w:rPr>
                <w:rFonts w:ascii="Arial" w:cs="Arial" w:eastAsia="Arial" w:hAnsi="Arial"/>
                <w:sz w:val="22"/>
                <w:szCs w:val="22"/>
              </w:rPr>
              <w:drawing>
                <wp:inline distB="0" distT="0" distL="0" distR="0">
                  <wp:extent cx="1131570" cy="754379"/>
                  <wp:effectExtent b="0" l="0" r="0" t="0"/>
                  <wp:docPr id="656" name="image42.jpg"/>
                  <a:graphic>
                    <a:graphicData uri="http://schemas.openxmlformats.org/drawingml/2006/picture">
                      <pic:pic>
                        <pic:nvPicPr>
                          <pic:cNvPr id="0" name="image42.jpg"/>
                          <pic:cNvPicPr preferRelativeResize="0"/>
                        </pic:nvPicPr>
                        <pic:blipFill>
                          <a:blip r:embed="rId25"/>
                          <a:srcRect b="0" l="0" r="0" t="0"/>
                          <a:stretch>
                            <a:fillRect/>
                          </a:stretch>
                        </pic:blipFill>
                        <pic:spPr>
                          <a:xfrm>
                            <a:off x="0" y="0"/>
                            <a:ext cx="1131570" cy="754379"/>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25">
            <w:pPr>
              <w:widowControl w:val="0"/>
              <w:spacing w:after="60" w:before="6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134102_i13</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6">
            <w:pPr>
              <w:widowControl w:val="0"/>
              <w:spacing w:after="60" w:before="6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Conservar los clientes actuales</w:t>
            </w:r>
          </w:p>
        </w:tc>
        <w:tc>
          <w:tcPr>
            <w:shd w:fill="auto" w:val="clear"/>
            <w:tcMar>
              <w:top w:w="100.0" w:type="dxa"/>
              <w:left w:w="100.0" w:type="dxa"/>
              <w:bottom w:w="100.0" w:type="dxa"/>
              <w:right w:w="100.0" w:type="dxa"/>
            </w:tcMar>
          </w:tcPr>
          <w:p w:rsidR="00000000" w:rsidDel="00000000" w:rsidP="00000000" w:rsidRDefault="00000000" w:rsidRPr="00000000" w14:paraId="00000127">
            <w:pPr>
              <w:widowControl w:val="0"/>
              <w:spacing w:after="60" w:before="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clientes actuales de una empresa son un activo muy valioso, debido a que, aunque no ayudan a la empresa a crecer más, permiten que el nivel de participación dentro del mercado total se mantenga, lo que asegura que sigan teniendo utilidades.</w:t>
            </w:r>
          </w:p>
          <w:p w:rsidR="00000000" w:rsidDel="00000000" w:rsidP="00000000" w:rsidRDefault="00000000" w:rsidRPr="00000000" w14:paraId="00000128">
            <w:pPr>
              <w:widowControl w:val="0"/>
              <w:spacing w:after="60" w:before="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conservar a estos clientes actuales, las empresas deben lograr su plena satisfacción.</w:t>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spacing w:after="60" w:before="60" w:lineRule="auto"/>
              <w:rPr>
                <w:rFonts w:ascii="Arial" w:cs="Arial" w:eastAsia="Arial" w:hAnsi="Arial"/>
                <w:sz w:val="22"/>
                <w:szCs w:val="22"/>
              </w:rPr>
            </w:pPr>
            <w:sdt>
              <w:sdtPr>
                <w:tag w:val="goog_rdk_12"/>
              </w:sdtPr>
              <w:sdtContent>
                <w:commentRangeStart w:id="12"/>
              </w:sdtContent>
            </w:sdt>
            <w:r w:rsidDel="00000000" w:rsidR="00000000" w:rsidRPr="00000000">
              <w:rPr>
                <w:rFonts w:ascii="Arial" w:cs="Arial" w:eastAsia="Arial" w:hAnsi="Arial"/>
                <w:sz w:val="22"/>
                <w:szCs w:val="22"/>
              </w:rPr>
              <w:drawing>
                <wp:inline distB="0" distT="0" distL="0" distR="0">
                  <wp:extent cx="1037297" cy="1106385"/>
                  <wp:effectExtent b="0" l="0" r="0" t="0"/>
                  <wp:docPr id="657" name="image51.jpg"/>
                  <a:graphic>
                    <a:graphicData uri="http://schemas.openxmlformats.org/drawingml/2006/picture">
                      <pic:pic>
                        <pic:nvPicPr>
                          <pic:cNvPr id="0" name="image51.jpg"/>
                          <pic:cNvPicPr preferRelativeResize="0"/>
                        </pic:nvPicPr>
                        <pic:blipFill>
                          <a:blip r:embed="rId26"/>
                          <a:srcRect b="0" l="0" r="0" t="0"/>
                          <a:stretch>
                            <a:fillRect/>
                          </a:stretch>
                        </pic:blipFill>
                        <pic:spPr>
                          <a:xfrm>
                            <a:off x="0" y="0"/>
                            <a:ext cx="1037297" cy="1106385"/>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2A">
            <w:pPr>
              <w:widowControl w:val="0"/>
              <w:spacing w:after="60" w:before="6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134102_i14</w:t>
            </w:r>
          </w:p>
        </w:tc>
      </w:tr>
    </w:tbl>
    <w:p w:rsidR="00000000" w:rsidDel="00000000" w:rsidP="00000000" w:rsidRDefault="00000000" w:rsidRPr="00000000" w14:paraId="0000012B">
      <w:pPr>
        <w:spacing w:after="60" w:before="60" w:lineRule="auto"/>
        <w:rPr>
          <w:rFonts w:ascii="Arial" w:cs="Arial" w:eastAsia="Arial" w:hAnsi="Arial"/>
          <w:color w:val="000000"/>
          <w:sz w:val="22"/>
          <w:szCs w:val="22"/>
        </w:rPr>
      </w:pPr>
      <w:r w:rsidDel="00000000" w:rsidR="00000000" w:rsidRPr="00000000">
        <w:rPr>
          <w:rtl w:val="0"/>
        </w:rPr>
      </w:r>
    </w:p>
    <w:tbl>
      <w:tblPr>
        <w:tblStyle w:val="Table17"/>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2D">
            <w:pPr>
              <w:pStyle w:val="Title"/>
              <w:spacing w:before="60" w:line="240" w:lineRule="auto"/>
              <w:jc w:val="center"/>
              <w:rPr>
                <w:color w:val="000000"/>
                <w:sz w:val="22"/>
                <w:szCs w:val="22"/>
              </w:rPr>
            </w:pPr>
            <w:r w:rsidDel="00000000" w:rsidR="00000000" w:rsidRPr="00000000">
              <w:rPr>
                <w:color w:val="000000"/>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Solo las empresas que conocen y entienden las necesidades, los intereses y los deseos de sus clientes, son capaces de preparar las mejores propuestas de productos y servicios para ser entregados al mercado. </w:t>
            </w:r>
          </w:p>
          <w:p w:rsidR="00000000" w:rsidDel="00000000" w:rsidP="00000000" w:rsidRDefault="00000000" w:rsidRPr="00000000" w14:paraId="0000012F">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Una empresa que trabaja para alcanzar esta meta, obtiene excelentes ganancias como recompensa a su esfuerzo.</w:t>
            </w:r>
          </w:p>
        </w:tc>
      </w:tr>
    </w:tbl>
    <w:p w:rsidR="00000000" w:rsidDel="00000000" w:rsidP="00000000" w:rsidRDefault="00000000" w:rsidRPr="00000000" w14:paraId="00000131">
      <w:pPr>
        <w:spacing w:after="60" w:before="6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132">
      <w:pP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Tipos de mercado</w:t>
      </w:r>
    </w:p>
    <w:p w:rsidR="00000000" w:rsidDel="00000000" w:rsidP="00000000" w:rsidRDefault="00000000" w:rsidRPr="00000000" w14:paraId="00000133">
      <w:pPr>
        <w:spacing w:after="60" w:before="60" w:lineRule="auto"/>
        <w:rPr>
          <w:rFonts w:ascii="Arial" w:cs="Arial" w:eastAsia="Arial" w:hAnsi="Arial"/>
          <w:color w:val="000000"/>
          <w:sz w:val="22"/>
          <w:szCs w:val="22"/>
        </w:rPr>
      </w:pPr>
      <w:r w:rsidDel="00000000" w:rsidR="00000000" w:rsidRPr="00000000">
        <w:rPr>
          <w:rtl w:val="0"/>
        </w:rPr>
      </w:r>
    </w:p>
    <w:tbl>
      <w:tblPr>
        <w:tblStyle w:val="Table1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34">
            <w:pPr>
              <w:pStyle w:val="Heading1"/>
              <w:spacing w:after="60" w:before="60" w:line="240" w:lineRule="auto"/>
              <w:jc w:val="center"/>
              <w:rPr>
                <w:color w:val="000000"/>
                <w:sz w:val="22"/>
                <w:szCs w:val="22"/>
              </w:rPr>
            </w:pPr>
            <w:r w:rsidDel="00000000" w:rsidR="00000000" w:rsidRPr="00000000">
              <w:rPr>
                <w:color w:val="000000"/>
                <w:sz w:val="22"/>
                <w:szCs w:val="22"/>
                <w:rtl w:val="0"/>
              </w:rPr>
              <w:t xml:space="preserve">Cuadro de texto</w:t>
            </w:r>
          </w:p>
        </w:tc>
      </w:tr>
      <w:tr>
        <w:trPr>
          <w:cantSplit w:val="0"/>
          <w:tblHeader w:val="0"/>
        </w:trPr>
        <w:tc>
          <w:tcPr/>
          <w:p w:rsidR="00000000" w:rsidDel="00000000" w:rsidP="00000000" w:rsidRDefault="00000000" w:rsidRPr="00000000" w14:paraId="00000135">
            <w:pPr>
              <w:spacing w:after="60" w:before="6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Ahora bien, después de conocer la importancia de los clientes en el </w:t>
            </w:r>
            <w:r w:rsidDel="00000000" w:rsidR="00000000" w:rsidRPr="00000000">
              <w:rPr>
                <w:rFonts w:ascii="Arial" w:cs="Arial" w:eastAsia="Arial" w:hAnsi="Arial"/>
                <w:i w:val="1"/>
                <w:color w:val="000000"/>
                <w:sz w:val="22"/>
                <w:szCs w:val="22"/>
                <w:rtl w:val="0"/>
              </w:rPr>
              <w:t xml:space="preserve">marketing</w:t>
            </w:r>
            <w:r w:rsidDel="00000000" w:rsidR="00000000" w:rsidRPr="00000000">
              <w:rPr>
                <w:rFonts w:ascii="Arial" w:cs="Arial" w:eastAsia="Arial" w:hAnsi="Arial"/>
                <w:color w:val="000000"/>
                <w:sz w:val="22"/>
                <w:szCs w:val="22"/>
                <w:rtl w:val="0"/>
              </w:rPr>
              <w:t xml:space="preserve">, es preciso hacer énfasis en los tipos de mercado, porque son las diferentes formas, como se pueden clasificar los mercados, de acuerdo con múltiples variables. </w:t>
            </w:r>
          </w:p>
          <w:p w:rsidR="00000000" w:rsidDel="00000000" w:rsidP="00000000" w:rsidRDefault="00000000" w:rsidRPr="00000000" w14:paraId="00000136">
            <w:pPr>
              <w:spacing w:after="60" w:before="6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hacer cualquier clasificación, lo primero que se debe aclarar es que un mercado, en general, tiene relación con los compradores que forman la demanda de un bien o servicio, los vendedores que constituyen la oferta y el producto que es el objeto de intercambio.</w:t>
            </w:r>
          </w:p>
          <w:p w:rsidR="00000000" w:rsidDel="00000000" w:rsidP="00000000" w:rsidRDefault="00000000" w:rsidRPr="00000000" w14:paraId="00000137">
            <w:pPr>
              <w:spacing w:after="60" w:before="6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Entre algunas de las variables que son utilizadas para clasificar los mercados, se pueden mencionar los diferentes tipos de productos, compradores, competencia y área geográfica que abarcan.</w:t>
            </w:r>
          </w:p>
          <w:p w:rsidR="00000000" w:rsidDel="00000000" w:rsidP="00000000" w:rsidRDefault="00000000" w:rsidRPr="00000000" w14:paraId="00000138">
            <w:pPr>
              <w:spacing w:after="60" w:before="6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39">
            <w:pPr>
              <w:spacing w:after="60"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Visualice atentamente el siguiente video. Allí se amplían detalles importantes sobre la clasificación de los mercados:</w:t>
            </w:r>
            <w:r w:rsidDel="00000000" w:rsidR="00000000" w:rsidRPr="00000000">
              <w:rPr>
                <w:rtl w:val="0"/>
              </w:rPr>
            </w:r>
          </w:p>
        </w:tc>
      </w:tr>
    </w:tbl>
    <w:p w:rsidR="00000000" w:rsidDel="00000000" w:rsidP="00000000" w:rsidRDefault="00000000" w:rsidRPr="00000000" w14:paraId="0000013A">
      <w:pPr>
        <w:spacing w:after="60" w:before="60" w:lineRule="auto"/>
        <w:rPr>
          <w:rFonts w:ascii="Arial" w:cs="Arial" w:eastAsia="Arial" w:hAnsi="Arial"/>
          <w:color w:val="000000"/>
          <w:sz w:val="22"/>
          <w:szCs w:val="22"/>
        </w:rPr>
      </w:pPr>
      <w:r w:rsidDel="00000000" w:rsidR="00000000" w:rsidRPr="00000000">
        <w:rPr>
          <w:rtl w:val="0"/>
        </w:rPr>
      </w:r>
    </w:p>
    <w:tbl>
      <w:tblPr>
        <w:tblStyle w:val="Table19"/>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6"/>
        <w:gridCol w:w="3545"/>
        <w:gridCol w:w="1472"/>
        <w:gridCol w:w="3937"/>
        <w:gridCol w:w="3372"/>
        <w:tblGridChange w:id="0">
          <w:tblGrid>
            <w:gridCol w:w="1086"/>
            <w:gridCol w:w="3545"/>
            <w:gridCol w:w="1472"/>
            <w:gridCol w:w="3937"/>
            <w:gridCol w:w="3372"/>
          </w:tblGrid>
        </w:tblGridChange>
      </w:tblGrid>
      <w:tr>
        <w:trPr>
          <w:cantSplit w:val="0"/>
          <w:trHeight w:val="7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3B">
            <w:pPr>
              <w:widowControl w:val="0"/>
              <w:spacing w:after="60" w:before="6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3C">
            <w:pPr>
              <w:pStyle w:val="Title"/>
              <w:widowControl w:val="0"/>
              <w:spacing w:before="60" w:line="240" w:lineRule="auto"/>
              <w:jc w:val="center"/>
              <w:rPr>
                <w:color w:val="000000"/>
                <w:sz w:val="22"/>
                <w:szCs w:val="22"/>
              </w:rPr>
            </w:pPr>
            <w:r w:rsidDel="00000000" w:rsidR="00000000" w:rsidRPr="00000000">
              <w:rPr>
                <w:color w:val="000000"/>
                <w:sz w:val="22"/>
                <w:szCs w:val="22"/>
                <w:rtl w:val="0"/>
              </w:rPr>
              <w:t xml:space="preserve">Video spot animado</w:t>
            </w:r>
          </w:p>
        </w:tc>
      </w:tr>
      <w:tr>
        <w:trPr>
          <w:cantSplit w:val="0"/>
          <w:trHeight w:val="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40">
            <w:pPr>
              <w:widowControl w:val="0"/>
              <w:spacing w:after="60" w:before="6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41">
            <w:pPr>
              <w:widowControl w:val="0"/>
              <w:spacing w:after="60" w:before="60"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5">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146">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Tipos de mercado dependiendo el producto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A">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14B">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14C">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14D">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 (voz en off)</w:t>
            </w:r>
          </w:p>
        </w:tc>
        <w:tc>
          <w:tcPr>
            <w:shd w:fill="auto" w:val="clear"/>
            <w:tcMar>
              <w:top w:w="100.0" w:type="dxa"/>
              <w:left w:w="100.0" w:type="dxa"/>
              <w:bottom w:w="100.0" w:type="dxa"/>
              <w:right w:w="100.0" w:type="dxa"/>
            </w:tcMar>
          </w:tcPr>
          <w:p w:rsidR="00000000" w:rsidDel="00000000" w:rsidP="00000000" w:rsidRDefault="00000000" w:rsidRPr="00000000" w14:paraId="0000014E">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F">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50">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2124075" cy="1800860"/>
                  <wp:effectExtent b="0" l="0" r="0" t="0"/>
                  <wp:docPr id="658" name="image48.jpg"/>
                  <a:graphic>
                    <a:graphicData uri="http://schemas.openxmlformats.org/drawingml/2006/picture">
                      <pic:pic>
                        <pic:nvPicPr>
                          <pic:cNvPr id="0" name="image48.jpg"/>
                          <pic:cNvPicPr preferRelativeResize="0"/>
                        </pic:nvPicPr>
                        <pic:blipFill>
                          <a:blip r:embed="rId27"/>
                          <a:srcRect b="0" l="0" r="0" t="0"/>
                          <a:stretch>
                            <a:fillRect/>
                          </a:stretch>
                        </pic:blipFill>
                        <pic:spPr>
                          <a:xfrm>
                            <a:off x="0" y="0"/>
                            <a:ext cx="2124075" cy="180086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1">
            <w:pPr>
              <w:widowControl w:val="0"/>
              <w:spacing w:after="60" w:before="6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2">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mercados pueden ser de los siguientes modelos:</w:t>
            </w:r>
          </w:p>
          <w:p w:rsidR="00000000" w:rsidDel="00000000" w:rsidP="00000000" w:rsidRDefault="00000000" w:rsidRPr="00000000" w14:paraId="00000153">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De</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b w:val="1"/>
                <w:color w:val="000000"/>
                <w:sz w:val="22"/>
                <w:szCs w:val="22"/>
                <w:rtl w:val="0"/>
              </w:rPr>
              <w:t xml:space="preserve">productos de consumo</w:t>
            </w:r>
            <w:r w:rsidDel="00000000" w:rsidR="00000000" w:rsidRPr="00000000">
              <w:rPr>
                <w:rtl w:val="0"/>
              </w:rPr>
            </w:r>
          </w:p>
          <w:p w:rsidR="00000000" w:rsidDel="00000000" w:rsidP="00000000" w:rsidRDefault="00000000" w:rsidRPr="00000000" w14:paraId="00000154">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el mercado donde se comercializan productos dirigidos a satisfacer una necesidad de consumo, pero cuando se resuelve la necesidad, el producto desaparece. </w:t>
            </w:r>
          </w:p>
          <w:p w:rsidR="00000000" w:rsidDel="00000000" w:rsidP="00000000" w:rsidRDefault="00000000" w:rsidRPr="00000000" w14:paraId="00000155">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De</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b w:val="1"/>
                <w:color w:val="000000"/>
                <w:sz w:val="22"/>
                <w:szCs w:val="22"/>
                <w:rtl w:val="0"/>
              </w:rPr>
              <w:t xml:space="preserve">productos de uso o inversión</w:t>
            </w:r>
            <w:r w:rsidDel="00000000" w:rsidR="00000000" w:rsidRPr="00000000">
              <w:rPr>
                <w:rtl w:val="0"/>
              </w:rPr>
            </w:r>
          </w:p>
          <w:p w:rsidR="00000000" w:rsidDel="00000000" w:rsidP="00000000" w:rsidRDefault="00000000" w:rsidRPr="00000000" w14:paraId="00000156">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intercambian productos que son usados para cubrir una necesidad pero, luego de cubrirla, el bien no se extingue, sino que permanece.</w:t>
            </w:r>
          </w:p>
          <w:p w:rsidR="00000000" w:rsidDel="00000000" w:rsidP="00000000" w:rsidRDefault="00000000" w:rsidRPr="00000000" w14:paraId="00000157">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De</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b w:val="1"/>
                <w:color w:val="000000"/>
                <w:sz w:val="22"/>
                <w:szCs w:val="22"/>
                <w:rtl w:val="0"/>
              </w:rPr>
              <w:t xml:space="preserve">productos industriales</w:t>
            </w:r>
            <w:r w:rsidDel="00000000" w:rsidR="00000000" w:rsidRPr="00000000">
              <w:rPr>
                <w:rtl w:val="0"/>
              </w:rPr>
            </w:r>
          </w:p>
          <w:p w:rsidR="00000000" w:rsidDel="00000000" w:rsidP="00000000" w:rsidRDefault="00000000" w:rsidRPr="00000000" w14:paraId="00000158">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Incluye todos los productos que se usan como insumo para producir otros bienes o servicios. </w:t>
            </w:r>
          </w:p>
          <w:p w:rsidR="00000000" w:rsidDel="00000000" w:rsidP="00000000" w:rsidRDefault="00000000" w:rsidRPr="00000000" w14:paraId="00000159">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De</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b w:val="1"/>
                <w:color w:val="000000"/>
                <w:sz w:val="22"/>
                <w:szCs w:val="22"/>
                <w:rtl w:val="0"/>
              </w:rPr>
              <w:t xml:space="preserve">servicios</w:t>
            </w:r>
            <w:r w:rsidDel="00000000" w:rsidR="00000000" w:rsidRPr="00000000">
              <w:rPr>
                <w:rtl w:val="0"/>
              </w:rPr>
            </w:r>
          </w:p>
          <w:p w:rsidR="00000000" w:rsidDel="00000000" w:rsidP="00000000" w:rsidRDefault="00000000" w:rsidRPr="00000000" w14:paraId="0000015A">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Abarca la comercialización de productos denominados servicios, en los cuales el consumidor no puede adquirir propiedad del bien, ya sea porque solo compra la prestación del servicio o porque recibe un servicio de forma intangible.</w:t>
            </w:r>
          </w:p>
          <w:p w:rsidR="00000000" w:rsidDel="00000000" w:rsidP="00000000" w:rsidRDefault="00000000" w:rsidRPr="00000000" w14:paraId="0000015B">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Financieros</w:t>
            </w:r>
          </w:p>
          <w:p w:rsidR="00000000" w:rsidDel="00000000" w:rsidP="00000000" w:rsidRDefault="00000000" w:rsidRPr="00000000" w14:paraId="0000015C">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Son un espacio físico o virtual, a través del cual se intercambian activos financieros entre diferentes agentes económicos, cuyas transacciones definen los precios de dichos activos. </w:t>
            </w:r>
          </w:p>
        </w:tc>
        <w:tc>
          <w:tcPr>
            <w:shd w:fill="auto" w:val="clear"/>
            <w:tcMar>
              <w:top w:w="100.0" w:type="dxa"/>
              <w:left w:w="100.0" w:type="dxa"/>
              <w:bottom w:w="100.0" w:type="dxa"/>
              <w:right w:w="100.0" w:type="dxa"/>
            </w:tcMar>
          </w:tcPr>
          <w:p w:rsidR="00000000" w:rsidDel="00000000" w:rsidP="00000000" w:rsidRDefault="00000000" w:rsidRPr="00000000" w14:paraId="0000015D">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Mercado de productos de consumo</w:t>
            </w:r>
          </w:p>
          <w:p w:rsidR="00000000" w:rsidDel="00000000" w:rsidP="00000000" w:rsidRDefault="00000000" w:rsidRPr="00000000" w14:paraId="0000015E">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Mercado de productos de uso o inversión</w:t>
            </w:r>
          </w:p>
          <w:p w:rsidR="00000000" w:rsidDel="00000000" w:rsidP="00000000" w:rsidRDefault="00000000" w:rsidRPr="00000000" w14:paraId="0000015F">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Bienes de inversión o bienes de equipo</w:t>
            </w:r>
          </w:p>
          <w:p w:rsidR="00000000" w:rsidDel="00000000" w:rsidP="00000000" w:rsidRDefault="00000000" w:rsidRPr="00000000" w14:paraId="00000160">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Mercado de productos industriales</w:t>
            </w:r>
          </w:p>
          <w:p w:rsidR="00000000" w:rsidDel="00000000" w:rsidP="00000000" w:rsidRDefault="00000000" w:rsidRPr="00000000" w14:paraId="00000161">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Mercado de servicios</w:t>
            </w:r>
          </w:p>
          <w:p w:rsidR="00000000" w:rsidDel="00000000" w:rsidP="00000000" w:rsidRDefault="00000000" w:rsidRPr="00000000" w14:paraId="00000162">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Mercados financieros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3">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64">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2124075" cy="1711960"/>
                  <wp:effectExtent b="0" l="0" r="0" t="0"/>
                  <wp:docPr id="659" name="image47.jpg"/>
                  <a:graphic>
                    <a:graphicData uri="http://schemas.openxmlformats.org/drawingml/2006/picture">
                      <pic:pic>
                        <pic:nvPicPr>
                          <pic:cNvPr id="0" name="image47.jpg"/>
                          <pic:cNvPicPr preferRelativeResize="0"/>
                        </pic:nvPicPr>
                        <pic:blipFill>
                          <a:blip r:embed="rId28"/>
                          <a:srcRect b="0" l="0" r="0" t="0"/>
                          <a:stretch>
                            <a:fillRect/>
                          </a:stretch>
                        </pic:blipFill>
                        <pic:spPr>
                          <a:xfrm>
                            <a:off x="0" y="0"/>
                            <a:ext cx="2124075" cy="171196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spacing w:after="60" w:before="6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6">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Existen otros tipos de mercado dependiendo de las características de los compradores:</w:t>
            </w:r>
          </w:p>
          <w:p w:rsidR="00000000" w:rsidDel="00000000" w:rsidP="00000000" w:rsidRDefault="00000000" w:rsidRPr="00000000" w14:paraId="00000167">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De</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b w:val="1"/>
                <w:color w:val="000000"/>
                <w:sz w:val="22"/>
                <w:szCs w:val="22"/>
                <w:rtl w:val="0"/>
              </w:rPr>
              <w:t xml:space="preserve">distribuidores</w:t>
            </w:r>
            <w:r w:rsidDel="00000000" w:rsidR="00000000" w:rsidRPr="00000000">
              <w:rPr>
                <w:rtl w:val="0"/>
              </w:rPr>
            </w:r>
          </w:p>
          <w:p w:rsidR="00000000" w:rsidDel="00000000" w:rsidP="00000000" w:rsidRDefault="00000000" w:rsidRPr="00000000" w14:paraId="00000168">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Están incluidas todas las empresas que compran productos, no para consumirlos, sino para revenderlos a un precio mayor del que lo compraron y de esa forma obtener utilidades.</w:t>
            </w:r>
          </w:p>
          <w:p w:rsidR="00000000" w:rsidDel="00000000" w:rsidP="00000000" w:rsidRDefault="00000000" w:rsidRPr="00000000" w14:paraId="00000169">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De</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b w:val="1"/>
                <w:color w:val="000000"/>
                <w:sz w:val="22"/>
                <w:szCs w:val="22"/>
                <w:rtl w:val="0"/>
              </w:rPr>
              <w:t xml:space="preserve">compradores industriales</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16A">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Está conformado por las empresas que compran recursos para llevar a cabo su proceso de producción. </w:t>
            </w:r>
          </w:p>
          <w:p w:rsidR="00000000" w:rsidDel="00000000" w:rsidP="00000000" w:rsidRDefault="00000000" w:rsidRPr="00000000" w14:paraId="0000016B">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De</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b w:val="1"/>
                <w:color w:val="000000"/>
                <w:sz w:val="22"/>
                <w:szCs w:val="22"/>
                <w:rtl w:val="0"/>
              </w:rPr>
              <w:t xml:space="preserve">compradores gubernamentales</w:t>
            </w:r>
            <w:r w:rsidDel="00000000" w:rsidR="00000000" w:rsidRPr="00000000">
              <w:rPr>
                <w:rtl w:val="0"/>
              </w:rPr>
            </w:r>
          </w:p>
          <w:p w:rsidR="00000000" w:rsidDel="00000000" w:rsidP="00000000" w:rsidRDefault="00000000" w:rsidRPr="00000000" w14:paraId="0000016C">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Abarca a las instituciones de gobierno que compran bienes y servicios para prestar servicios públicos.</w:t>
            </w:r>
          </w:p>
          <w:p w:rsidR="00000000" w:rsidDel="00000000" w:rsidP="00000000" w:rsidRDefault="00000000" w:rsidRPr="00000000" w14:paraId="0000016D">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De</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b w:val="1"/>
                <w:color w:val="000000"/>
                <w:sz w:val="22"/>
                <w:szCs w:val="22"/>
                <w:rtl w:val="0"/>
              </w:rPr>
              <w:t xml:space="preserve">consumidores</w:t>
            </w:r>
            <w:r w:rsidDel="00000000" w:rsidR="00000000" w:rsidRPr="00000000">
              <w:rPr>
                <w:rtl w:val="0"/>
              </w:rPr>
            </w:r>
          </w:p>
          <w:p w:rsidR="00000000" w:rsidDel="00000000" w:rsidP="00000000" w:rsidRDefault="00000000" w:rsidRPr="00000000" w14:paraId="0000016E">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Representa a todos los compradores que buscan adquirir en el mercado, bienes y servicios para satisfacer una necesidad.</w:t>
            </w:r>
          </w:p>
          <w:p w:rsidR="00000000" w:rsidDel="00000000" w:rsidP="00000000" w:rsidRDefault="00000000" w:rsidRPr="00000000" w14:paraId="0000016F">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De</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b w:val="1"/>
                <w:color w:val="000000"/>
                <w:sz w:val="22"/>
                <w:szCs w:val="22"/>
                <w:rtl w:val="0"/>
              </w:rPr>
              <w:t xml:space="preserve">trabajo</w:t>
            </w:r>
            <w:r w:rsidDel="00000000" w:rsidR="00000000" w:rsidRPr="00000000">
              <w:rPr>
                <w:rtl w:val="0"/>
              </w:rPr>
            </w:r>
          </w:p>
          <w:p w:rsidR="00000000" w:rsidDel="00000000" w:rsidP="00000000" w:rsidRDefault="00000000" w:rsidRPr="00000000" w14:paraId="00000170">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mercado laboral es aquel donde convergen la oferta, formada por los trabajadores y la demanda de trabajo, que son las empresas o empleadores que contratan a los trabajadores. </w:t>
            </w:r>
          </w:p>
        </w:tc>
        <w:tc>
          <w:tcPr>
            <w:shd w:fill="auto" w:val="clear"/>
            <w:tcMar>
              <w:top w:w="100.0" w:type="dxa"/>
              <w:left w:w="100.0" w:type="dxa"/>
              <w:bottom w:w="100.0" w:type="dxa"/>
              <w:right w:w="100.0" w:type="dxa"/>
            </w:tcMar>
          </w:tcPr>
          <w:p w:rsidR="00000000" w:rsidDel="00000000" w:rsidP="00000000" w:rsidRDefault="00000000" w:rsidRPr="00000000" w14:paraId="00000171">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Mercado de distribuidores</w:t>
            </w:r>
          </w:p>
          <w:p w:rsidR="00000000" w:rsidDel="00000000" w:rsidP="00000000" w:rsidRDefault="00000000" w:rsidRPr="00000000" w14:paraId="00000172">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Empresas</w:t>
            </w:r>
          </w:p>
          <w:p w:rsidR="00000000" w:rsidDel="00000000" w:rsidP="00000000" w:rsidRDefault="00000000" w:rsidRPr="00000000" w14:paraId="00000173">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Productos</w:t>
            </w:r>
          </w:p>
          <w:p w:rsidR="00000000" w:rsidDel="00000000" w:rsidP="00000000" w:rsidRDefault="00000000" w:rsidRPr="00000000" w14:paraId="00000174">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Mercado de compradores industriales</w:t>
            </w:r>
          </w:p>
          <w:p w:rsidR="00000000" w:rsidDel="00000000" w:rsidP="00000000" w:rsidRDefault="00000000" w:rsidRPr="00000000" w14:paraId="00000175">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Mercado de compradores gubernamentales</w:t>
            </w:r>
          </w:p>
          <w:p w:rsidR="00000000" w:rsidDel="00000000" w:rsidP="00000000" w:rsidRDefault="00000000" w:rsidRPr="00000000" w14:paraId="00000176">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Mercado de consumidores</w:t>
            </w:r>
          </w:p>
          <w:p w:rsidR="00000000" w:rsidDel="00000000" w:rsidP="00000000" w:rsidRDefault="00000000" w:rsidRPr="00000000" w14:paraId="00000177">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Mercado laboral o de trabajo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8">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79">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2124075" cy="1280160"/>
                  <wp:effectExtent b="0" l="0" r="0" t="0"/>
                  <wp:docPr id="627" name="image27.jpg"/>
                  <a:graphic>
                    <a:graphicData uri="http://schemas.openxmlformats.org/drawingml/2006/picture">
                      <pic:pic>
                        <pic:nvPicPr>
                          <pic:cNvPr id="0" name="image27.jpg"/>
                          <pic:cNvPicPr preferRelativeResize="0"/>
                        </pic:nvPicPr>
                        <pic:blipFill>
                          <a:blip r:embed="rId29"/>
                          <a:srcRect b="0" l="0" r="0" t="0"/>
                          <a:stretch>
                            <a:fillRect/>
                          </a:stretch>
                        </pic:blipFill>
                        <pic:spPr>
                          <a:xfrm>
                            <a:off x="0" y="0"/>
                            <a:ext cx="2124075" cy="128016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A">
            <w:pPr>
              <w:widowControl w:val="0"/>
              <w:spacing w:after="60" w:before="6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B">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Tipos de mercado dependiendo de la competencia a la que se enfrentan los productores:</w:t>
            </w:r>
          </w:p>
          <w:p w:rsidR="00000000" w:rsidDel="00000000" w:rsidP="00000000" w:rsidRDefault="00000000" w:rsidRPr="00000000" w14:paraId="0000017C">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De</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b w:val="1"/>
                <w:color w:val="000000"/>
                <w:sz w:val="22"/>
                <w:szCs w:val="22"/>
                <w:rtl w:val="0"/>
              </w:rPr>
              <w:t xml:space="preserve">competencia perfecta</w:t>
            </w:r>
            <w:r w:rsidDel="00000000" w:rsidR="00000000" w:rsidRPr="00000000">
              <w:rPr>
                <w:rtl w:val="0"/>
              </w:rPr>
            </w:r>
          </w:p>
          <w:p w:rsidR="00000000" w:rsidDel="00000000" w:rsidP="00000000" w:rsidRDefault="00000000" w:rsidRPr="00000000" w14:paraId="0000017D">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Cuenta con una cantidad infinita de competidores, por lo que ninguno tiene poder para fijar precios dentro del mercado y, prácticamente todos los productos son iguales; por ese motivo, la competencia perfecta solo existe en forma teórica pero no práctica.</w:t>
            </w:r>
          </w:p>
          <w:p w:rsidR="00000000" w:rsidDel="00000000" w:rsidP="00000000" w:rsidRDefault="00000000" w:rsidRPr="00000000" w14:paraId="0000017E">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De</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b w:val="1"/>
                <w:color w:val="000000"/>
                <w:sz w:val="22"/>
                <w:szCs w:val="22"/>
                <w:rtl w:val="0"/>
              </w:rPr>
              <w:t xml:space="preserve">competencia imperfecta</w:t>
            </w:r>
            <w:r w:rsidDel="00000000" w:rsidR="00000000" w:rsidRPr="00000000">
              <w:rPr>
                <w:rtl w:val="0"/>
              </w:rPr>
            </w:r>
          </w:p>
          <w:p w:rsidR="00000000" w:rsidDel="00000000" w:rsidP="00000000" w:rsidRDefault="00000000" w:rsidRPr="00000000" w14:paraId="0000017F">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toda situación que se encuentra entre la competencia perfecta y el monopolio puro.</w:t>
            </w:r>
          </w:p>
          <w:p w:rsidR="00000000" w:rsidDel="00000000" w:rsidP="00000000" w:rsidRDefault="00000000" w:rsidRPr="00000000" w14:paraId="00000180">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De</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b w:val="1"/>
                <w:color w:val="000000"/>
                <w:sz w:val="22"/>
                <w:szCs w:val="22"/>
                <w:rtl w:val="0"/>
              </w:rPr>
              <w:t xml:space="preserve">monopolio puro</w:t>
            </w:r>
            <w:r w:rsidDel="00000000" w:rsidR="00000000" w:rsidRPr="00000000">
              <w:rPr>
                <w:rtl w:val="0"/>
              </w:rPr>
            </w:r>
          </w:p>
          <w:p w:rsidR="00000000" w:rsidDel="00000000" w:rsidP="00000000" w:rsidRDefault="00000000" w:rsidRPr="00000000" w14:paraId="00000181">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Cuando estrictamente una sola empresa ofrece los bienes y servicios que se venden en un mercado, por lo tanto esa empresa tiene el control total sobre las condiciones de precio y de calidad de dichos productos. </w:t>
            </w:r>
          </w:p>
        </w:tc>
        <w:tc>
          <w:tcPr>
            <w:shd w:fill="auto" w:val="clear"/>
            <w:tcMar>
              <w:top w:w="100.0" w:type="dxa"/>
              <w:left w:w="100.0" w:type="dxa"/>
              <w:bottom w:w="100.0" w:type="dxa"/>
              <w:right w:w="100.0" w:type="dxa"/>
            </w:tcMar>
          </w:tcPr>
          <w:p w:rsidR="00000000" w:rsidDel="00000000" w:rsidP="00000000" w:rsidRDefault="00000000" w:rsidRPr="00000000" w14:paraId="00000182">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Mercado de competencia perfecta</w:t>
            </w:r>
          </w:p>
          <w:p w:rsidR="00000000" w:rsidDel="00000000" w:rsidP="00000000" w:rsidRDefault="00000000" w:rsidRPr="00000000" w14:paraId="00000183">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Mercado de competencia imperfecta</w:t>
            </w:r>
          </w:p>
          <w:p w:rsidR="00000000" w:rsidDel="00000000" w:rsidP="00000000" w:rsidRDefault="00000000" w:rsidRPr="00000000" w14:paraId="00000184">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Mercado de monopolio puro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5">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86">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2124075" cy="2150745"/>
                  <wp:effectExtent b="0" l="0" r="0" t="0"/>
                  <wp:docPr id="628" name="image22.jpg"/>
                  <a:graphic>
                    <a:graphicData uri="http://schemas.openxmlformats.org/drawingml/2006/picture">
                      <pic:pic>
                        <pic:nvPicPr>
                          <pic:cNvPr id="0" name="image22.jpg"/>
                          <pic:cNvPicPr preferRelativeResize="0"/>
                        </pic:nvPicPr>
                        <pic:blipFill>
                          <a:blip r:embed="rId30"/>
                          <a:srcRect b="0" l="0" r="0" t="0"/>
                          <a:stretch>
                            <a:fillRect/>
                          </a:stretch>
                        </pic:blipFill>
                        <pic:spPr>
                          <a:xfrm>
                            <a:off x="0" y="0"/>
                            <a:ext cx="2124075" cy="215074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7">
            <w:pPr>
              <w:widowControl w:val="0"/>
              <w:spacing w:after="60" w:before="6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8">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Tipos de mercado dependiendo del área geográfica que abarcan:</w:t>
            </w:r>
          </w:p>
          <w:p w:rsidR="00000000" w:rsidDel="00000000" w:rsidP="00000000" w:rsidRDefault="00000000" w:rsidRPr="00000000" w14:paraId="00000189">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Local</w:t>
            </w:r>
          </w:p>
          <w:p w:rsidR="00000000" w:rsidDel="00000000" w:rsidP="00000000" w:rsidRDefault="00000000" w:rsidRPr="00000000" w14:paraId="0000018A">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Atiende un área reducida del mercado como puede ser una provincia o una ciudad.</w:t>
            </w:r>
          </w:p>
          <w:p w:rsidR="00000000" w:rsidDel="00000000" w:rsidP="00000000" w:rsidRDefault="00000000" w:rsidRPr="00000000" w14:paraId="0000018B">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Nacional</w:t>
            </w:r>
          </w:p>
          <w:p w:rsidR="00000000" w:rsidDel="00000000" w:rsidP="00000000" w:rsidRDefault="00000000" w:rsidRPr="00000000" w14:paraId="0000018C">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Abarca todo un país, se extiende por todas las ciudades, departamentos, provincias o municipios.</w:t>
            </w:r>
          </w:p>
          <w:p w:rsidR="00000000" w:rsidDel="00000000" w:rsidP="00000000" w:rsidRDefault="00000000" w:rsidRPr="00000000" w14:paraId="0000018D">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Regional</w:t>
            </w:r>
          </w:p>
          <w:p w:rsidR="00000000" w:rsidDel="00000000" w:rsidP="00000000" w:rsidRDefault="00000000" w:rsidRPr="00000000" w14:paraId="0000018E">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Cubre la región norte o sur de un país. Pero también un grupo de países, es decir, la región de mercado que se atiende puede ser reducida o amplia.</w:t>
            </w:r>
          </w:p>
          <w:p w:rsidR="00000000" w:rsidDel="00000000" w:rsidP="00000000" w:rsidRDefault="00000000" w:rsidRPr="00000000" w14:paraId="0000018F">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Internacional</w:t>
            </w:r>
          </w:p>
          <w:p w:rsidR="00000000" w:rsidDel="00000000" w:rsidP="00000000" w:rsidRDefault="00000000" w:rsidRPr="00000000" w14:paraId="00000190">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Está formado por compradores que pueden ser de distintos países; estos generalmente son mercados atendidos por empresas multinacionales o transnacionales.</w:t>
            </w:r>
          </w:p>
          <w:p w:rsidR="00000000" w:rsidDel="00000000" w:rsidP="00000000" w:rsidRDefault="00000000" w:rsidRPr="00000000" w14:paraId="00000191">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Global</w:t>
            </w:r>
          </w:p>
          <w:p w:rsidR="00000000" w:rsidDel="00000000" w:rsidP="00000000" w:rsidRDefault="00000000" w:rsidRPr="00000000" w14:paraId="00000192">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extiende a todos los países del mundo. Se puede decir que el mercado global es el más amplio que existe. </w:t>
            </w:r>
          </w:p>
        </w:tc>
        <w:tc>
          <w:tcPr>
            <w:shd w:fill="auto" w:val="clear"/>
            <w:tcMar>
              <w:top w:w="100.0" w:type="dxa"/>
              <w:left w:w="100.0" w:type="dxa"/>
              <w:bottom w:w="100.0" w:type="dxa"/>
              <w:right w:w="100.0" w:type="dxa"/>
            </w:tcMar>
          </w:tcPr>
          <w:p w:rsidR="00000000" w:rsidDel="00000000" w:rsidP="00000000" w:rsidRDefault="00000000" w:rsidRPr="00000000" w14:paraId="00000193">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Mercado local</w:t>
            </w:r>
          </w:p>
          <w:p w:rsidR="00000000" w:rsidDel="00000000" w:rsidP="00000000" w:rsidRDefault="00000000" w:rsidRPr="00000000" w14:paraId="00000194">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Mercado nacional</w:t>
            </w:r>
          </w:p>
          <w:p w:rsidR="00000000" w:rsidDel="00000000" w:rsidP="00000000" w:rsidRDefault="00000000" w:rsidRPr="00000000" w14:paraId="00000195">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Mercado regional</w:t>
            </w:r>
          </w:p>
          <w:p w:rsidR="00000000" w:rsidDel="00000000" w:rsidP="00000000" w:rsidRDefault="00000000" w:rsidRPr="00000000" w14:paraId="00000196">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Mercado internacional</w:t>
            </w:r>
          </w:p>
          <w:p w:rsidR="00000000" w:rsidDel="00000000" w:rsidP="00000000" w:rsidRDefault="00000000" w:rsidRPr="00000000" w14:paraId="00000197">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Mercado global</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8">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199">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134102_v2</w:t>
            </w:r>
            <w:r w:rsidDel="00000000" w:rsidR="00000000" w:rsidRPr="00000000">
              <w:rPr>
                <w:rtl w:val="0"/>
              </w:rPr>
            </w:r>
          </w:p>
        </w:tc>
      </w:tr>
    </w:tbl>
    <w:p w:rsidR="00000000" w:rsidDel="00000000" w:rsidP="00000000" w:rsidRDefault="00000000" w:rsidRPr="00000000" w14:paraId="0000019D">
      <w:pPr>
        <w:spacing w:after="60" w:before="6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19E">
      <w:pP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Segmentación</w:t>
      </w:r>
    </w:p>
    <w:p w:rsidR="00000000" w:rsidDel="00000000" w:rsidP="00000000" w:rsidRDefault="00000000" w:rsidRPr="00000000" w14:paraId="0000019F">
      <w:pPr>
        <w:spacing w:after="60" w:before="60" w:lineRule="auto"/>
        <w:rPr>
          <w:rFonts w:ascii="Arial" w:cs="Arial" w:eastAsia="Arial" w:hAnsi="Arial"/>
          <w:color w:val="000000"/>
          <w:sz w:val="22"/>
          <w:szCs w:val="22"/>
        </w:rPr>
      </w:pPr>
      <w:r w:rsidDel="00000000" w:rsidR="00000000" w:rsidRPr="00000000">
        <w:rPr>
          <w:rtl w:val="0"/>
        </w:rPr>
      </w:r>
    </w:p>
    <w:tbl>
      <w:tblPr>
        <w:tblStyle w:val="Table2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A0">
            <w:pPr>
              <w:pStyle w:val="Heading1"/>
              <w:spacing w:after="60" w:before="60" w:line="240" w:lineRule="auto"/>
              <w:jc w:val="center"/>
              <w:rPr>
                <w:color w:val="000000"/>
                <w:sz w:val="22"/>
                <w:szCs w:val="22"/>
              </w:rPr>
            </w:pPr>
            <w:r w:rsidDel="00000000" w:rsidR="00000000" w:rsidRPr="00000000">
              <w:rPr>
                <w:color w:val="000000"/>
                <w:sz w:val="22"/>
                <w:szCs w:val="22"/>
                <w:rtl w:val="0"/>
              </w:rPr>
              <w:t xml:space="preserve">Cuadro de texto</w:t>
            </w:r>
          </w:p>
        </w:tc>
      </w:tr>
      <w:tr>
        <w:trPr>
          <w:cantSplit w:val="0"/>
          <w:tblHeader w:val="0"/>
        </w:trPr>
        <w:tc>
          <w:tcPr/>
          <w:p w:rsidR="00000000" w:rsidDel="00000000" w:rsidP="00000000" w:rsidRDefault="00000000" w:rsidRPr="00000000" w14:paraId="000001A1">
            <w:pPr>
              <w:spacing w:after="60" w:before="6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Una vez identificados los modelos de mercado, es importante conocer la segmentación del mismo; también se le denomina segmentación de clientes o de audiencias, es un método en el cual, se dividen los clientes potenciales en diferentes grupos, permitiendo de esta manera, que las empresas puedan personalizar los mensajes y los envíen a las audiencias correctas. La segmentación como término, se puede dividir en grandes categorías como segmentación por ubicación o, en otras categorías más exactas como segmentación por edad. Haciendo uso de este tipo de técnicas, las campañas de </w:t>
            </w:r>
            <w:r w:rsidDel="00000000" w:rsidR="00000000" w:rsidRPr="00000000">
              <w:rPr>
                <w:rFonts w:ascii="Arial" w:cs="Arial" w:eastAsia="Arial" w:hAnsi="Arial"/>
                <w:i w:val="1"/>
                <w:color w:val="000000"/>
                <w:sz w:val="22"/>
                <w:szCs w:val="22"/>
                <w:rtl w:val="0"/>
              </w:rPr>
              <w:t xml:space="preserve">marketing</w:t>
            </w:r>
            <w:r w:rsidDel="00000000" w:rsidR="00000000" w:rsidRPr="00000000">
              <w:rPr>
                <w:rFonts w:ascii="Arial" w:cs="Arial" w:eastAsia="Arial" w:hAnsi="Arial"/>
                <w:color w:val="000000"/>
                <w:sz w:val="22"/>
                <w:szCs w:val="22"/>
                <w:rtl w:val="0"/>
              </w:rPr>
              <w:t xml:space="preserve"> son mucho más efectivas, debido a que impactan a las personas correctas, con contenidos adaptados a cada una de sus necesidades.</w:t>
            </w:r>
          </w:p>
        </w:tc>
      </w:tr>
    </w:tbl>
    <w:p w:rsidR="00000000" w:rsidDel="00000000" w:rsidP="00000000" w:rsidRDefault="00000000" w:rsidRPr="00000000" w14:paraId="000001A2">
      <w:pPr>
        <w:spacing w:after="60" w:before="60" w:lineRule="auto"/>
        <w:rPr>
          <w:rFonts w:ascii="Arial" w:cs="Arial" w:eastAsia="Arial" w:hAnsi="Arial"/>
          <w:color w:val="000000"/>
          <w:sz w:val="22"/>
          <w:szCs w:val="22"/>
        </w:rPr>
      </w:pPr>
      <w:bookmarkStart w:colFirst="0" w:colLast="0" w:name="_heading=h.30j0zll" w:id="9"/>
      <w:bookmarkEnd w:id="9"/>
      <w:r w:rsidDel="00000000" w:rsidR="00000000" w:rsidRPr="00000000">
        <w:rPr>
          <w:rtl w:val="0"/>
        </w:rPr>
      </w:r>
    </w:p>
    <w:tbl>
      <w:tblPr>
        <w:tblStyle w:val="Table2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3"/>
        <w:gridCol w:w="9319"/>
        <w:tblGridChange w:id="0">
          <w:tblGrid>
            <w:gridCol w:w="4093"/>
            <w:gridCol w:w="931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A3">
            <w:pPr>
              <w:widowControl w:val="0"/>
              <w:pBdr>
                <w:top w:space="0" w:sz="0" w:val="nil"/>
                <w:left w:space="0" w:sz="0" w:val="nil"/>
                <w:bottom w:space="0" w:sz="0" w:val="nil"/>
                <w:right w:space="0" w:sz="0" w:val="nil"/>
                <w:between w:space="0" w:sz="0" w:val="nil"/>
              </w:pBdr>
              <w:spacing w:after="60" w:before="6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A4">
            <w:pPr>
              <w:pStyle w:val="Title"/>
              <w:widowControl w:val="0"/>
              <w:spacing w:before="60" w:line="240" w:lineRule="auto"/>
              <w:jc w:val="center"/>
              <w:rPr>
                <w:color w:val="000000"/>
                <w:sz w:val="22"/>
                <w:szCs w:val="22"/>
              </w:rPr>
            </w:pPr>
            <w:bookmarkStart w:colFirst="0" w:colLast="0" w:name="_heading=h.1fob9te" w:id="10"/>
            <w:bookmarkEnd w:id="10"/>
            <w:r w:rsidDel="00000000" w:rsidR="00000000" w:rsidRPr="00000000">
              <w:rPr>
                <w:color w:val="000000"/>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5">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b w:val="1"/>
                <w:color w:val="000000"/>
                <w:sz w:val="22"/>
                <w:szCs w:val="22"/>
                <w:highlight w:val="yellow"/>
              </w:rPr>
            </w:pPr>
            <w:r w:rsidDel="00000000" w:rsidR="00000000" w:rsidRPr="00000000">
              <w:rPr>
                <w:rFonts w:ascii="Arial" w:cs="Arial" w:eastAsia="Arial" w:hAnsi="Arial"/>
                <w:b w:val="1"/>
                <w:color w:val="000000"/>
                <w:sz w:val="22"/>
                <w:szCs w:val="22"/>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6">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continuación, se muestran los cuatro tipos de segmentación de mercado: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7">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La imagen editable se encuentra en la carpeta Anexos con el nombre Infografía_estática.docx</w:t>
            </w:r>
            <w:r w:rsidDel="00000000" w:rsidR="00000000" w:rsidRPr="00000000">
              <w:rPr>
                <w:rtl w:val="0"/>
              </w:rPr>
            </w:r>
          </w:p>
          <w:p w:rsidR="00000000" w:rsidDel="00000000" w:rsidP="00000000" w:rsidRDefault="00000000" w:rsidRPr="00000000" w14:paraId="000001A8">
            <w:pPr>
              <w:widowControl w:val="0"/>
              <w:spacing w:after="60" w:before="60" w:lineRule="auto"/>
              <w:jc w:val="center"/>
              <w:rPr>
                <w:rFonts w:ascii="Arial" w:cs="Arial" w:eastAsia="Arial" w:hAnsi="Arial"/>
                <w:color w:val="000000"/>
                <w:sz w:val="22"/>
                <w:szCs w:val="22"/>
              </w:rPr>
            </w:pPr>
            <w:sdt>
              <w:sdtPr>
                <w:tag w:val="goog_rdk_13"/>
              </w:sdtPr>
              <w:sdtContent>
                <w:commentRangeStart w:id="13"/>
              </w:sdtContent>
            </w:sdt>
            <w:r w:rsidDel="00000000" w:rsidR="00000000" w:rsidRPr="00000000">
              <w:rPr>
                <w:rFonts w:ascii="Arial" w:cs="Arial" w:eastAsia="Arial" w:hAnsi="Arial"/>
                <w:color w:val="000000"/>
                <w:sz w:val="22"/>
                <w:szCs w:val="22"/>
              </w:rPr>
              <w:drawing>
                <wp:inline distB="0" distT="0" distL="0" distR="0">
                  <wp:extent cx="4212048" cy="3159559"/>
                  <wp:effectExtent b="0" l="0" r="0" t="0"/>
                  <wp:docPr id="629" name="image24.jpg"/>
                  <a:graphic>
                    <a:graphicData uri="http://schemas.openxmlformats.org/drawingml/2006/picture">
                      <pic:pic>
                        <pic:nvPicPr>
                          <pic:cNvPr id="0" name="image24.jpg"/>
                          <pic:cNvPicPr preferRelativeResize="0"/>
                        </pic:nvPicPr>
                        <pic:blipFill>
                          <a:blip r:embed="rId31"/>
                          <a:srcRect b="0" l="0" r="0" t="0"/>
                          <a:stretch>
                            <a:fillRect/>
                          </a:stretch>
                        </pic:blipFill>
                        <pic:spPr>
                          <a:xfrm>
                            <a:off x="0" y="0"/>
                            <a:ext cx="4212048" cy="3159559"/>
                          </a:xfrm>
                          <a:prstGeom prst="rect"/>
                          <a:ln/>
                        </pic:spPr>
                      </pic:pic>
                    </a:graphicData>
                  </a:graphic>
                </wp:inline>
              </w:drawing>
            </w:r>
            <w:commentRangeEnd w:id="13"/>
            <w:r w:rsidDel="00000000" w:rsidR="00000000" w:rsidRPr="00000000">
              <w:commentReference w:id="13"/>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A">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1AB">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134102_i15</w:t>
            </w:r>
          </w:p>
        </w:tc>
      </w:tr>
    </w:tbl>
    <w:p w:rsidR="00000000" w:rsidDel="00000000" w:rsidP="00000000" w:rsidRDefault="00000000" w:rsidRPr="00000000" w14:paraId="000001AC">
      <w:pPr>
        <w:spacing w:after="60" w:before="6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AD">
      <w:pP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Tipos de competencia</w:t>
      </w:r>
    </w:p>
    <w:p w:rsidR="00000000" w:rsidDel="00000000" w:rsidP="00000000" w:rsidRDefault="00000000" w:rsidRPr="00000000" w14:paraId="000001AE">
      <w:pPr>
        <w:spacing w:after="60" w:before="60" w:lineRule="auto"/>
        <w:rPr>
          <w:rFonts w:ascii="Arial" w:cs="Arial" w:eastAsia="Arial" w:hAnsi="Arial"/>
          <w:color w:val="000000"/>
          <w:sz w:val="22"/>
          <w:szCs w:val="22"/>
        </w:rPr>
      </w:pPr>
      <w:r w:rsidDel="00000000" w:rsidR="00000000" w:rsidRPr="00000000">
        <w:rPr>
          <w:rtl w:val="0"/>
        </w:rPr>
      </w:r>
    </w:p>
    <w:tbl>
      <w:tblPr>
        <w:tblStyle w:val="Table2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AF">
            <w:pPr>
              <w:pStyle w:val="Heading1"/>
              <w:spacing w:after="60" w:before="60" w:line="240" w:lineRule="auto"/>
              <w:jc w:val="center"/>
              <w:rPr>
                <w:color w:val="000000"/>
                <w:sz w:val="22"/>
                <w:szCs w:val="22"/>
              </w:rPr>
            </w:pPr>
            <w:r w:rsidDel="00000000" w:rsidR="00000000" w:rsidRPr="00000000">
              <w:rPr>
                <w:color w:val="000000"/>
                <w:sz w:val="22"/>
                <w:szCs w:val="22"/>
                <w:rtl w:val="0"/>
              </w:rPr>
              <w:t xml:space="preserve">Cuadro de texto</w:t>
            </w:r>
          </w:p>
        </w:tc>
      </w:tr>
      <w:tr>
        <w:trPr>
          <w:cantSplit w:val="0"/>
          <w:tblHeader w:val="0"/>
        </w:trPr>
        <w:tc>
          <w:tcPr/>
          <w:p w:rsidR="00000000" w:rsidDel="00000000" w:rsidP="00000000" w:rsidRDefault="00000000" w:rsidRPr="00000000" w14:paraId="000001B0">
            <w:pPr>
              <w:spacing w:after="60" w:before="6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Luego de conocer los tipos de segmentación de mercado, es importante ahora, evidenciar la competencia de una empresa, en vista que esta puede ser directa, indirecta, perfecta e imperfecta. No se debe desestimar a la competencia, por el contrario, debe ser reconocida y, de esta manera, trabajar de cara a la mejora continua.</w:t>
            </w:r>
          </w:p>
        </w:tc>
      </w:tr>
    </w:tbl>
    <w:p w:rsidR="00000000" w:rsidDel="00000000" w:rsidP="00000000" w:rsidRDefault="00000000" w:rsidRPr="00000000" w14:paraId="000001B1">
      <w:pPr>
        <w:spacing w:after="60" w:before="60" w:lineRule="auto"/>
        <w:rPr>
          <w:rFonts w:ascii="Arial" w:cs="Arial" w:eastAsia="Arial" w:hAnsi="Arial"/>
          <w:b w:val="1"/>
          <w:color w:val="000000"/>
          <w:sz w:val="22"/>
          <w:szCs w:val="22"/>
        </w:rPr>
      </w:pPr>
      <w:r w:rsidDel="00000000" w:rsidR="00000000" w:rsidRPr="00000000">
        <w:rPr>
          <w:rtl w:val="0"/>
        </w:rPr>
      </w:r>
    </w:p>
    <w:tbl>
      <w:tblPr>
        <w:tblStyle w:val="Table2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3"/>
        <w:gridCol w:w="11709"/>
        <w:tblGridChange w:id="0">
          <w:tblGrid>
            <w:gridCol w:w="1703"/>
            <w:gridCol w:w="1170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B2">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B3">
            <w:pPr>
              <w:pStyle w:val="Title"/>
              <w:widowControl w:val="0"/>
              <w:spacing w:before="60" w:line="240" w:lineRule="auto"/>
              <w:jc w:val="center"/>
              <w:rPr>
                <w:color w:val="000000"/>
                <w:sz w:val="22"/>
                <w:szCs w:val="22"/>
              </w:rPr>
            </w:pPr>
            <w:bookmarkStart w:colFirst="0" w:colLast="0" w:name="_heading=h.qsh70q" w:id="11"/>
            <w:bookmarkEnd w:id="11"/>
            <w:r w:rsidDel="00000000" w:rsidR="00000000" w:rsidRPr="00000000">
              <w:rPr>
                <w:color w:val="000000"/>
                <w:sz w:val="22"/>
                <w:szCs w:val="22"/>
                <w:rtl w:val="0"/>
              </w:rPr>
              <w:t xml:space="preserve">Rutas / Pasos. Verticales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4">
            <w:pPr>
              <w:widowControl w:val="0"/>
              <w:spacing w:after="60" w:before="6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B5">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Tipos de competencia en una empresa: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6">
            <w:pPr>
              <w:widowControl w:val="0"/>
              <w:spacing w:after="60" w:before="60" w:lineRule="auto"/>
              <w:jc w:val="center"/>
              <w:rPr>
                <w:rFonts w:ascii="Arial" w:cs="Arial" w:eastAsia="Arial" w:hAnsi="Arial"/>
                <w:color w:val="000000"/>
                <w:sz w:val="22"/>
                <w:szCs w:val="22"/>
              </w:rPr>
            </w:pPr>
            <w:sdt>
              <w:sdtPr>
                <w:tag w:val="goog_rdk_14"/>
              </w:sdtPr>
              <w:sdtContent>
                <w:commentRangeStart w:id="14"/>
              </w:sdtContent>
            </w:sdt>
            <w:r w:rsidDel="00000000" w:rsidR="00000000" w:rsidRPr="00000000">
              <w:rPr>
                <w:rFonts w:ascii="Arial" w:cs="Arial" w:eastAsia="Arial" w:hAnsi="Arial"/>
                <w:color w:val="000000"/>
                <w:sz w:val="22"/>
                <w:szCs w:val="22"/>
              </w:rPr>
              <w:drawing>
                <wp:inline distB="0" distT="0" distL="0" distR="0">
                  <wp:extent cx="2213638" cy="1288338"/>
                  <wp:effectExtent b="0" l="0" r="0" t="0"/>
                  <wp:docPr id="630" name="image29.jpg"/>
                  <a:graphic>
                    <a:graphicData uri="http://schemas.openxmlformats.org/drawingml/2006/picture">
                      <pic:pic>
                        <pic:nvPicPr>
                          <pic:cNvPr id="0" name="image29.jpg"/>
                          <pic:cNvPicPr preferRelativeResize="0"/>
                        </pic:nvPicPr>
                        <pic:blipFill>
                          <a:blip r:embed="rId32"/>
                          <a:srcRect b="0" l="0" r="0" t="0"/>
                          <a:stretch>
                            <a:fillRect/>
                          </a:stretch>
                        </pic:blipFill>
                        <pic:spPr>
                          <a:xfrm>
                            <a:off x="0" y="0"/>
                            <a:ext cx="2213638" cy="1288338"/>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B7">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134102_i16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9">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Competencia directa</w:t>
            </w:r>
          </w:p>
        </w:tc>
        <w:tc>
          <w:tcPr>
            <w:shd w:fill="auto" w:val="clear"/>
            <w:tcMar>
              <w:top w:w="100.0" w:type="dxa"/>
              <w:left w:w="100.0" w:type="dxa"/>
              <w:bottom w:w="100.0" w:type="dxa"/>
              <w:right w:w="100.0" w:type="dxa"/>
            </w:tcMar>
          </w:tcPr>
          <w:p w:rsidR="00000000" w:rsidDel="00000000" w:rsidP="00000000" w:rsidRDefault="00000000" w:rsidRPr="00000000" w14:paraId="000001BA">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refiere a las empresas o negocios que venden productos iguales o similares dentro del mercado, lo que hace que se dirijan al mismo tipo de clientes.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B">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Competencia indirecta </w:t>
            </w:r>
          </w:p>
        </w:tc>
        <w:tc>
          <w:tcPr>
            <w:shd w:fill="auto" w:val="clear"/>
            <w:tcMar>
              <w:top w:w="100.0" w:type="dxa"/>
              <w:left w:w="100.0" w:type="dxa"/>
              <w:bottom w:w="100.0" w:type="dxa"/>
              <w:right w:w="100.0" w:type="dxa"/>
            </w:tcMar>
          </w:tcPr>
          <w:p w:rsidR="00000000" w:rsidDel="00000000" w:rsidP="00000000" w:rsidRDefault="00000000" w:rsidRPr="00000000" w14:paraId="000001BC">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refiere a las empresas o negocios que intervienen en el mismo mercado y se dirigen a los mismos clientes, buscando satisfacer sus necesidades con productos alternativos.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D">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Competencia perfecta</w:t>
            </w:r>
          </w:p>
        </w:tc>
        <w:tc>
          <w:tcPr>
            <w:shd w:fill="auto" w:val="clear"/>
            <w:tcMar>
              <w:top w:w="100.0" w:type="dxa"/>
              <w:left w:w="100.0" w:type="dxa"/>
              <w:bottom w:w="100.0" w:type="dxa"/>
              <w:right w:w="100.0" w:type="dxa"/>
            </w:tcMar>
          </w:tcPr>
          <w:p w:rsidR="00000000" w:rsidDel="00000000" w:rsidP="00000000" w:rsidRDefault="00000000" w:rsidRPr="00000000" w14:paraId="000001BE">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aquella en la que ninguna de las empresas que compiten, pueden influir en los precios, porque los productores venden porciones muy pequeñas en relación con la producción total, o los compradores consumen una proporción pequeña en función a la producción total. Los productos son homogéneos entre sí y los consumidores conocen las ofertas que existen y el precio de los rivales; por esta razón, deciden con base en lo que desean.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F">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Competencia imperfecta</w:t>
            </w:r>
          </w:p>
        </w:tc>
        <w:tc>
          <w:tcPr>
            <w:shd w:fill="auto" w:val="clear"/>
            <w:tcMar>
              <w:top w:w="100.0" w:type="dxa"/>
              <w:left w:w="100.0" w:type="dxa"/>
              <w:bottom w:w="100.0" w:type="dxa"/>
              <w:right w:w="100.0" w:type="dxa"/>
            </w:tcMar>
          </w:tcPr>
          <w:p w:rsidR="00000000" w:rsidDel="00000000" w:rsidP="00000000" w:rsidRDefault="00000000" w:rsidRPr="00000000" w14:paraId="000001C0">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Es aquella en la que uno de los agentes puede influir en los precios, porque al menos una de las partes tiene ventaja sobre las demás. En este caso, se puede hablar de monopolio, oligopolio, monopsonio u oligopsonio.</w:t>
            </w:r>
            <w:r w:rsidDel="00000000" w:rsidR="00000000" w:rsidRPr="00000000">
              <w:rPr>
                <w:rtl w:val="0"/>
              </w:rPr>
            </w:r>
          </w:p>
        </w:tc>
      </w:tr>
    </w:tbl>
    <w:p w:rsidR="00000000" w:rsidDel="00000000" w:rsidP="00000000" w:rsidRDefault="00000000" w:rsidRPr="00000000" w14:paraId="000001C1">
      <w:pPr>
        <w:spacing w:after="60" w:before="60" w:lineRule="auto"/>
        <w:rPr>
          <w:rFonts w:ascii="Arial" w:cs="Arial" w:eastAsia="Arial" w:hAnsi="Arial"/>
          <w:color w:val="000000"/>
          <w:sz w:val="22"/>
          <w:szCs w:val="22"/>
        </w:rPr>
      </w:pPr>
      <w:r w:rsidDel="00000000" w:rsidR="00000000" w:rsidRPr="00000000">
        <w:rPr>
          <w:rtl w:val="0"/>
        </w:rPr>
      </w:r>
    </w:p>
    <w:tbl>
      <w:tblPr>
        <w:tblStyle w:val="Table2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C2">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C3">
            <w:pPr>
              <w:pStyle w:val="Title"/>
              <w:spacing w:before="60" w:line="240" w:lineRule="auto"/>
              <w:jc w:val="center"/>
              <w:rPr>
                <w:color w:val="000000"/>
                <w:sz w:val="22"/>
                <w:szCs w:val="22"/>
              </w:rPr>
            </w:pPr>
            <w:r w:rsidDel="00000000" w:rsidR="00000000" w:rsidRPr="00000000">
              <w:rPr>
                <w:color w:val="000000"/>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4">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 respecto a los vendedores, se habla de monopolio y oligopolio, donde el monopolio se caracteriza por la presencia de un solo productor que puede ejercer un control absoluto de los precios, en virtud que no existen productos sustitutos. El oligopolio, por su parte, se caracteriza porque existen pocos competidores, pero tienen capacidad para influir en los precios, especialmente las empresas grandes, sobre otras más pequeñas.</w:t>
            </w:r>
          </w:p>
          <w:p w:rsidR="00000000" w:rsidDel="00000000" w:rsidP="00000000" w:rsidRDefault="00000000" w:rsidRPr="00000000" w14:paraId="000001C5">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cuanto a los compradores, se habla de monopsonio y oligopsonio. En el caso de monopsonio, existe un único comprador en el mercado, por lo que tiene más capacidad para controlar cantidades y precios para conseguir menores costos que en mercados en los que hay competencia. Y, el oligopsonio brinda la posibilidad a los pocos compradores, de influir en cantidades y precios.</w:t>
            </w:r>
          </w:p>
        </w:tc>
      </w:tr>
    </w:tbl>
    <w:p w:rsidR="00000000" w:rsidDel="00000000" w:rsidP="00000000" w:rsidRDefault="00000000" w:rsidRPr="00000000" w14:paraId="000001C7">
      <w:pPr>
        <w:spacing w:after="60" w:before="6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1C8">
      <w:pP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1.2 ¿Qué es el </w:t>
      </w:r>
      <w:r w:rsidDel="00000000" w:rsidR="00000000" w:rsidRPr="00000000">
        <w:rPr>
          <w:rFonts w:ascii="Arial" w:cs="Arial" w:eastAsia="Arial" w:hAnsi="Arial"/>
          <w:b w:val="1"/>
          <w:i w:val="1"/>
          <w:color w:val="000000"/>
          <w:sz w:val="22"/>
          <w:szCs w:val="22"/>
          <w:rtl w:val="0"/>
        </w:rPr>
        <w:t xml:space="preserve">marketing</w:t>
      </w:r>
      <w:r w:rsidDel="00000000" w:rsidR="00000000" w:rsidRPr="00000000">
        <w:rPr>
          <w:rFonts w:ascii="Arial" w:cs="Arial" w:eastAsia="Arial" w:hAnsi="Arial"/>
          <w:b w:val="1"/>
          <w:color w:val="000000"/>
          <w:sz w:val="22"/>
          <w:szCs w:val="22"/>
          <w:rtl w:val="0"/>
        </w:rPr>
        <w:t xml:space="preserve">?</w:t>
      </w:r>
    </w:p>
    <w:p w:rsidR="00000000" w:rsidDel="00000000" w:rsidP="00000000" w:rsidRDefault="00000000" w:rsidRPr="00000000" w14:paraId="000001C9">
      <w:pPr>
        <w:spacing w:after="60" w:before="60" w:lineRule="auto"/>
        <w:rPr>
          <w:rFonts w:ascii="Arial" w:cs="Arial" w:eastAsia="Arial" w:hAnsi="Arial"/>
          <w:color w:val="000000"/>
          <w:sz w:val="22"/>
          <w:szCs w:val="22"/>
        </w:rPr>
      </w:pPr>
      <w:r w:rsidDel="00000000" w:rsidR="00000000" w:rsidRPr="00000000">
        <w:rPr>
          <w:rtl w:val="0"/>
        </w:rPr>
      </w:r>
    </w:p>
    <w:tbl>
      <w:tblPr>
        <w:tblStyle w:val="Table2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CA">
            <w:pPr>
              <w:pStyle w:val="Heading1"/>
              <w:spacing w:after="60" w:before="60" w:line="240" w:lineRule="auto"/>
              <w:jc w:val="center"/>
              <w:rPr>
                <w:color w:val="000000"/>
                <w:sz w:val="22"/>
                <w:szCs w:val="22"/>
              </w:rPr>
            </w:pPr>
            <w:r w:rsidDel="00000000" w:rsidR="00000000" w:rsidRPr="00000000">
              <w:rPr>
                <w:color w:val="000000"/>
                <w:sz w:val="22"/>
                <w:szCs w:val="22"/>
                <w:rtl w:val="0"/>
              </w:rPr>
              <w:t xml:space="preserve">Cuadro de texto</w:t>
            </w:r>
          </w:p>
        </w:tc>
      </w:tr>
      <w:tr>
        <w:trPr>
          <w:cantSplit w:val="0"/>
          <w:tblHeader w:val="0"/>
        </w:trPr>
        <w:tc>
          <w:tcPr/>
          <w:p w:rsidR="00000000" w:rsidDel="00000000" w:rsidP="00000000" w:rsidRDefault="00000000" w:rsidRPr="00000000" w14:paraId="000001CB">
            <w:pPr>
              <w:spacing w:after="60" w:before="6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Ahora bien, el </w:t>
            </w:r>
            <w:r w:rsidDel="00000000" w:rsidR="00000000" w:rsidRPr="00000000">
              <w:rPr>
                <w:rFonts w:ascii="Arial" w:cs="Arial" w:eastAsia="Arial" w:hAnsi="Arial"/>
                <w:i w:val="1"/>
                <w:color w:val="000000"/>
                <w:sz w:val="22"/>
                <w:szCs w:val="22"/>
                <w:rtl w:val="0"/>
              </w:rPr>
              <w:t xml:space="preserve">marketing</w:t>
            </w:r>
            <w:r w:rsidDel="00000000" w:rsidR="00000000" w:rsidRPr="00000000">
              <w:rPr>
                <w:rFonts w:ascii="Arial" w:cs="Arial" w:eastAsia="Arial" w:hAnsi="Arial"/>
                <w:color w:val="000000"/>
                <w:sz w:val="22"/>
                <w:szCs w:val="22"/>
                <w:rtl w:val="0"/>
              </w:rPr>
              <w:t xml:space="preserve">, mercadeo, mercadotecnia o mercadología, se relaciona con un conjunto de actividades y procesos que están destinados a crear y comunicar el valor de marca, buscando satisfacer las necesidades y deseos de los consumidores. Cuando se habla de </w:t>
            </w:r>
            <w:r w:rsidDel="00000000" w:rsidR="00000000" w:rsidRPr="00000000">
              <w:rPr>
                <w:rFonts w:ascii="Arial" w:cs="Arial" w:eastAsia="Arial" w:hAnsi="Arial"/>
                <w:i w:val="1"/>
                <w:color w:val="000000"/>
                <w:sz w:val="22"/>
                <w:szCs w:val="22"/>
                <w:rtl w:val="0"/>
              </w:rPr>
              <w:t xml:space="preserve">marketing</w:t>
            </w:r>
            <w:r w:rsidDel="00000000" w:rsidR="00000000" w:rsidRPr="00000000">
              <w:rPr>
                <w:rFonts w:ascii="Arial" w:cs="Arial" w:eastAsia="Arial" w:hAnsi="Arial"/>
                <w:color w:val="000000"/>
                <w:sz w:val="22"/>
                <w:szCs w:val="22"/>
                <w:rtl w:val="0"/>
              </w:rPr>
              <w:t xml:space="preserve">, se hace referencia a todas las estrategias o técnicas que tienen como fin la mejora del proceso de venta, modificando incluso, el diseño del producto si eso lo hace aún más atractivo para el público objetivo. No solo pensando en el carácter publicitario de atraer a más personas con un producto y diseño llamativos, sino también con la finalidad de identificar qué necesitan los clientes, analizando y estudiando por qué lo necesitan, cómo lo quieren o por qué lo desean.</w:t>
            </w:r>
          </w:p>
        </w:tc>
      </w:tr>
    </w:tbl>
    <w:p w:rsidR="00000000" w:rsidDel="00000000" w:rsidP="00000000" w:rsidRDefault="00000000" w:rsidRPr="00000000" w14:paraId="000001CC">
      <w:pPr>
        <w:spacing w:after="60" w:before="60" w:lineRule="auto"/>
        <w:rPr>
          <w:rFonts w:ascii="Arial" w:cs="Arial" w:eastAsia="Arial" w:hAnsi="Arial"/>
          <w:b w:val="1"/>
          <w:color w:val="000000"/>
          <w:sz w:val="22"/>
          <w:szCs w:val="22"/>
        </w:rPr>
      </w:pPr>
      <w:r w:rsidDel="00000000" w:rsidR="00000000" w:rsidRPr="00000000">
        <w:rPr>
          <w:rtl w:val="0"/>
        </w:rPr>
      </w:r>
    </w:p>
    <w:tbl>
      <w:tblPr>
        <w:tblStyle w:val="Table26"/>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253"/>
        <w:gridCol w:w="5624"/>
        <w:tblGridChange w:id="0">
          <w:tblGrid>
            <w:gridCol w:w="1534"/>
            <w:gridCol w:w="6253"/>
            <w:gridCol w:w="5624"/>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CD">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CE">
            <w:pPr>
              <w:pStyle w:val="Title"/>
              <w:widowControl w:val="0"/>
              <w:spacing w:before="60" w:line="240" w:lineRule="auto"/>
              <w:jc w:val="center"/>
              <w:rPr>
                <w:color w:val="000000"/>
                <w:sz w:val="22"/>
                <w:szCs w:val="22"/>
              </w:rPr>
            </w:pPr>
            <w:bookmarkStart w:colFirst="0" w:colLast="0" w:name="_heading=h.49x2ik5" w:id="12"/>
            <w:bookmarkEnd w:id="12"/>
            <w:r w:rsidDel="00000000" w:rsidR="00000000" w:rsidRPr="00000000">
              <w:rPr>
                <w:color w:val="000000"/>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0">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D1">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importante resaltar que los objetivos del </w:t>
            </w:r>
            <w:r w:rsidDel="00000000" w:rsidR="00000000" w:rsidRPr="00000000">
              <w:rPr>
                <w:rFonts w:ascii="Arial" w:cs="Arial" w:eastAsia="Arial" w:hAnsi="Arial"/>
                <w:i w:val="1"/>
                <w:color w:val="000000"/>
                <w:sz w:val="22"/>
                <w:szCs w:val="22"/>
                <w:rtl w:val="0"/>
              </w:rPr>
              <w:t xml:space="preserve">marketing</w:t>
            </w:r>
            <w:r w:rsidDel="00000000" w:rsidR="00000000" w:rsidRPr="00000000">
              <w:rPr>
                <w:rFonts w:ascii="Arial" w:cs="Arial" w:eastAsia="Arial" w:hAnsi="Arial"/>
                <w:color w:val="000000"/>
                <w:sz w:val="22"/>
                <w:szCs w:val="22"/>
                <w:rtl w:val="0"/>
              </w:rPr>
              <w:t xml:space="preserve"> son: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3">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Aumentar las ventas</w:t>
            </w:r>
            <w:r w:rsidDel="00000000" w:rsidR="00000000" w:rsidRPr="00000000">
              <w:rPr>
                <w:rFonts w:ascii="Arial" w:cs="Arial" w:eastAsia="Arial" w:hAnsi="Arial"/>
                <w:color w:val="000000"/>
                <w:sz w:val="22"/>
                <w:szCs w:val="22"/>
                <w:rtl w:val="0"/>
              </w:rPr>
              <w:t xml:space="preserve"> y para lograrlo, se analiza cómo agregar valor a una marca y acercar los productos y servicios a personas que los necesitan y requieren. Esto permite generar valor para la empresa, garantizando rentabilidad.</w:t>
            </w:r>
          </w:p>
        </w:tc>
        <w:tc>
          <w:tcPr>
            <w:shd w:fill="auto" w:val="clear"/>
            <w:tcMar>
              <w:top w:w="100.0" w:type="dxa"/>
              <w:left w:w="100.0" w:type="dxa"/>
              <w:bottom w:w="100.0" w:type="dxa"/>
              <w:right w:w="100.0" w:type="dxa"/>
            </w:tcMar>
          </w:tcPr>
          <w:p w:rsidR="00000000" w:rsidDel="00000000" w:rsidP="00000000" w:rsidRDefault="00000000" w:rsidRPr="00000000" w14:paraId="000001D5">
            <w:pPr>
              <w:widowControl w:val="0"/>
              <w:spacing w:after="60" w:before="60" w:lineRule="auto"/>
              <w:rPr>
                <w:rFonts w:ascii="Arial" w:cs="Arial" w:eastAsia="Arial" w:hAnsi="Arial"/>
                <w:color w:val="000000"/>
                <w:sz w:val="22"/>
                <w:szCs w:val="22"/>
              </w:rPr>
            </w:pPr>
            <w:sdt>
              <w:sdtPr>
                <w:tag w:val="goog_rdk_15"/>
              </w:sdtPr>
              <w:sdtContent>
                <w:commentRangeStart w:id="15"/>
              </w:sdtContent>
            </w:sdt>
            <w:r w:rsidDel="00000000" w:rsidR="00000000" w:rsidRPr="00000000">
              <w:rPr>
                <w:rFonts w:ascii="Arial" w:cs="Arial" w:eastAsia="Arial" w:hAnsi="Arial"/>
                <w:color w:val="000000"/>
                <w:sz w:val="22"/>
                <w:szCs w:val="22"/>
              </w:rPr>
              <w:drawing>
                <wp:inline distB="0" distT="0" distL="0" distR="0">
                  <wp:extent cx="1127785" cy="1202949"/>
                  <wp:effectExtent b="0" l="0" r="0" t="0"/>
                  <wp:docPr id="631" name="image32.jpg"/>
                  <a:graphic>
                    <a:graphicData uri="http://schemas.openxmlformats.org/drawingml/2006/picture">
                      <pic:pic>
                        <pic:nvPicPr>
                          <pic:cNvPr id="0" name="image32.jpg"/>
                          <pic:cNvPicPr preferRelativeResize="0"/>
                        </pic:nvPicPr>
                        <pic:blipFill>
                          <a:blip r:embed="rId33"/>
                          <a:srcRect b="0" l="0" r="0" t="0"/>
                          <a:stretch>
                            <a:fillRect/>
                          </a:stretch>
                        </pic:blipFill>
                        <pic:spPr>
                          <a:xfrm>
                            <a:off x="0" y="0"/>
                            <a:ext cx="1127785" cy="1202949"/>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D6">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134102_i17</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7">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Captar, construir </w:t>
            </w:r>
            <w:r w:rsidDel="00000000" w:rsidR="00000000" w:rsidRPr="00000000">
              <w:rPr>
                <w:rFonts w:ascii="Arial" w:cs="Arial" w:eastAsia="Arial" w:hAnsi="Arial"/>
                <w:color w:val="000000"/>
                <w:sz w:val="22"/>
                <w:szCs w:val="22"/>
                <w:rtl w:val="0"/>
              </w:rPr>
              <w:t xml:space="preserve">y</w:t>
            </w:r>
            <w:r w:rsidDel="00000000" w:rsidR="00000000" w:rsidRPr="00000000">
              <w:rPr>
                <w:rFonts w:ascii="Arial" w:cs="Arial" w:eastAsia="Arial" w:hAnsi="Arial"/>
                <w:b w:val="1"/>
                <w:color w:val="000000"/>
                <w:sz w:val="22"/>
                <w:szCs w:val="22"/>
                <w:rtl w:val="0"/>
              </w:rPr>
              <w:t xml:space="preserve"> fidelizar</w:t>
            </w:r>
            <w:r w:rsidDel="00000000" w:rsidR="00000000" w:rsidRPr="00000000">
              <w:rPr>
                <w:rFonts w:ascii="Arial" w:cs="Arial" w:eastAsia="Arial" w:hAnsi="Arial"/>
                <w:color w:val="000000"/>
                <w:sz w:val="22"/>
                <w:szCs w:val="22"/>
                <w:rtl w:val="0"/>
              </w:rPr>
              <w:t xml:space="preserve"> la relación con los clientes; para alcanzarlo se busca llamar la atención del público; por ejemplo, mediante la exposición en medios de comunicación, utilizando eslóganes, etc.</w:t>
            </w:r>
          </w:p>
        </w:tc>
        <w:tc>
          <w:tcPr>
            <w:shd w:fill="auto" w:val="clear"/>
            <w:tcMar>
              <w:top w:w="100.0" w:type="dxa"/>
              <w:left w:w="100.0" w:type="dxa"/>
              <w:bottom w:w="100.0" w:type="dxa"/>
              <w:right w:w="100.0" w:type="dxa"/>
            </w:tcMar>
          </w:tcPr>
          <w:p w:rsidR="00000000" w:rsidDel="00000000" w:rsidP="00000000" w:rsidRDefault="00000000" w:rsidRPr="00000000" w14:paraId="000001D9">
            <w:pPr>
              <w:widowControl w:val="0"/>
              <w:spacing w:after="60" w:before="60" w:lineRule="auto"/>
              <w:rPr>
                <w:rFonts w:ascii="Arial" w:cs="Arial" w:eastAsia="Arial" w:hAnsi="Arial"/>
                <w:color w:val="000000"/>
                <w:sz w:val="22"/>
                <w:szCs w:val="22"/>
              </w:rPr>
            </w:pPr>
            <w:sdt>
              <w:sdtPr>
                <w:tag w:val="goog_rdk_16"/>
              </w:sdtPr>
              <w:sdtContent>
                <w:commentRangeStart w:id="16"/>
              </w:sdtContent>
            </w:sdt>
            <w:r w:rsidDel="00000000" w:rsidR="00000000" w:rsidRPr="00000000">
              <w:rPr>
                <w:rFonts w:ascii="Arial" w:cs="Arial" w:eastAsia="Arial" w:hAnsi="Arial"/>
                <w:color w:val="000000"/>
                <w:sz w:val="22"/>
                <w:szCs w:val="22"/>
              </w:rPr>
              <w:drawing>
                <wp:inline distB="0" distT="0" distL="0" distR="0">
                  <wp:extent cx="857607" cy="914764"/>
                  <wp:effectExtent b="0" l="0" r="0" t="0"/>
                  <wp:docPr id="632" name="image18.jpg"/>
                  <a:graphic>
                    <a:graphicData uri="http://schemas.openxmlformats.org/drawingml/2006/picture">
                      <pic:pic>
                        <pic:nvPicPr>
                          <pic:cNvPr id="0" name="image18.jpg"/>
                          <pic:cNvPicPr preferRelativeResize="0"/>
                        </pic:nvPicPr>
                        <pic:blipFill>
                          <a:blip r:embed="rId34"/>
                          <a:srcRect b="0" l="0" r="0" t="0"/>
                          <a:stretch>
                            <a:fillRect/>
                          </a:stretch>
                        </pic:blipFill>
                        <pic:spPr>
                          <a:xfrm>
                            <a:off x="0" y="0"/>
                            <a:ext cx="857607" cy="914764"/>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DA">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134102_i18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B">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Mejorar la imagen</w:t>
            </w:r>
            <w:r w:rsidDel="00000000" w:rsidR="00000000" w:rsidRPr="00000000">
              <w:rPr>
                <w:rFonts w:ascii="Arial" w:cs="Arial" w:eastAsia="Arial" w:hAnsi="Arial"/>
                <w:color w:val="000000"/>
                <w:sz w:val="22"/>
                <w:szCs w:val="22"/>
                <w:rtl w:val="0"/>
              </w:rPr>
              <w:t xml:space="preserve"> percibida de una empresa, marca, producto o servicio y aumentar su visibilidad.</w:t>
            </w:r>
          </w:p>
        </w:tc>
        <w:tc>
          <w:tcPr>
            <w:shd w:fill="auto" w:val="clear"/>
            <w:tcMar>
              <w:top w:w="100.0" w:type="dxa"/>
              <w:left w:w="100.0" w:type="dxa"/>
              <w:bottom w:w="100.0" w:type="dxa"/>
              <w:right w:w="100.0" w:type="dxa"/>
            </w:tcMar>
          </w:tcPr>
          <w:p w:rsidR="00000000" w:rsidDel="00000000" w:rsidP="00000000" w:rsidRDefault="00000000" w:rsidRPr="00000000" w14:paraId="000001DD">
            <w:pPr>
              <w:widowControl w:val="0"/>
              <w:spacing w:after="60" w:before="60" w:lineRule="auto"/>
              <w:rPr>
                <w:rFonts w:ascii="Arial" w:cs="Arial" w:eastAsia="Arial" w:hAnsi="Arial"/>
                <w:color w:val="000000"/>
                <w:sz w:val="22"/>
                <w:szCs w:val="22"/>
              </w:rPr>
            </w:pPr>
            <w:sdt>
              <w:sdtPr>
                <w:tag w:val="goog_rdk_17"/>
              </w:sdtPr>
              <w:sdtContent>
                <w:commentRangeStart w:id="17"/>
              </w:sdtContent>
            </w:sdt>
            <w:r w:rsidDel="00000000" w:rsidR="00000000" w:rsidRPr="00000000">
              <w:rPr>
                <w:rFonts w:ascii="Arial" w:cs="Arial" w:eastAsia="Arial" w:hAnsi="Arial"/>
                <w:color w:val="000000"/>
                <w:sz w:val="22"/>
                <w:szCs w:val="22"/>
              </w:rPr>
              <w:drawing>
                <wp:inline distB="0" distT="0" distL="0" distR="0">
                  <wp:extent cx="894382" cy="953991"/>
                  <wp:effectExtent b="0" l="0" r="0" t="0"/>
                  <wp:docPr id="633" name="image25.jpg"/>
                  <a:graphic>
                    <a:graphicData uri="http://schemas.openxmlformats.org/drawingml/2006/picture">
                      <pic:pic>
                        <pic:nvPicPr>
                          <pic:cNvPr id="0" name="image25.jpg"/>
                          <pic:cNvPicPr preferRelativeResize="0"/>
                        </pic:nvPicPr>
                        <pic:blipFill>
                          <a:blip r:embed="rId35"/>
                          <a:srcRect b="0" l="0" r="0" t="0"/>
                          <a:stretch>
                            <a:fillRect/>
                          </a:stretch>
                        </pic:blipFill>
                        <pic:spPr>
                          <a:xfrm>
                            <a:off x="0" y="0"/>
                            <a:ext cx="894382" cy="953991"/>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DE">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134102_i19</w:t>
            </w:r>
            <w:r w:rsidDel="00000000" w:rsidR="00000000" w:rsidRPr="00000000">
              <w:rPr>
                <w:rtl w:val="0"/>
              </w:rPr>
            </w:r>
          </w:p>
        </w:tc>
      </w:tr>
    </w:tbl>
    <w:p w:rsidR="00000000" w:rsidDel="00000000" w:rsidP="00000000" w:rsidRDefault="00000000" w:rsidRPr="00000000" w14:paraId="000001DF">
      <w:pPr>
        <w:spacing w:after="60" w:before="6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E0">
      <w:pPr>
        <w:spacing w:after="60" w:before="6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E1">
      <w:pPr>
        <w:spacing w:after="60" w:before="6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E2">
      <w:pPr>
        <w:spacing w:after="60" w:before="6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E3">
      <w:pPr>
        <w:spacing w:after="60" w:before="6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E4">
      <w:pPr>
        <w:spacing w:after="60" w:before="6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E5">
      <w:pP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Las 4 P del </w:t>
      </w:r>
      <w:r w:rsidDel="00000000" w:rsidR="00000000" w:rsidRPr="00000000">
        <w:rPr>
          <w:rFonts w:ascii="Arial" w:cs="Arial" w:eastAsia="Arial" w:hAnsi="Arial"/>
          <w:b w:val="1"/>
          <w:i w:val="1"/>
          <w:color w:val="000000"/>
          <w:sz w:val="22"/>
          <w:szCs w:val="22"/>
          <w:rtl w:val="0"/>
        </w:rPr>
        <w:t xml:space="preserve">marketing</w:t>
      </w:r>
      <w:r w:rsidDel="00000000" w:rsidR="00000000" w:rsidRPr="00000000">
        <w:rPr>
          <w:rtl w:val="0"/>
        </w:rPr>
      </w:r>
    </w:p>
    <w:p w:rsidR="00000000" w:rsidDel="00000000" w:rsidP="00000000" w:rsidRDefault="00000000" w:rsidRPr="00000000" w14:paraId="000001E6">
      <w:pPr>
        <w:spacing w:after="60" w:before="60" w:lineRule="auto"/>
        <w:rPr>
          <w:rFonts w:ascii="Arial" w:cs="Arial" w:eastAsia="Arial" w:hAnsi="Arial"/>
          <w:color w:val="000000"/>
          <w:sz w:val="22"/>
          <w:szCs w:val="22"/>
        </w:rPr>
      </w:pPr>
      <w:r w:rsidDel="00000000" w:rsidR="00000000" w:rsidRPr="00000000">
        <w:rPr>
          <w:rtl w:val="0"/>
        </w:rPr>
      </w:r>
    </w:p>
    <w:tbl>
      <w:tblPr>
        <w:tblStyle w:val="Table2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E7">
            <w:pPr>
              <w:pStyle w:val="Heading1"/>
              <w:spacing w:after="60" w:before="60" w:line="240" w:lineRule="auto"/>
              <w:jc w:val="center"/>
              <w:rPr>
                <w:color w:val="000000"/>
                <w:sz w:val="22"/>
                <w:szCs w:val="22"/>
              </w:rPr>
            </w:pPr>
            <w:r w:rsidDel="00000000" w:rsidR="00000000" w:rsidRPr="00000000">
              <w:rPr>
                <w:color w:val="000000"/>
                <w:sz w:val="22"/>
                <w:szCs w:val="22"/>
                <w:rtl w:val="0"/>
              </w:rPr>
              <w:t xml:space="preserve">Cuadro de texto</w:t>
            </w:r>
          </w:p>
        </w:tc>
      </w:tr>
      <w:tr>
        <w:trPr>
          <w:cantSplit w:val="0"/>
          <w:tblHeader w:val="0"/>
        </w:trPr>
        <w:tc>
          <w:tcPr/>
          <w:p w:rsidR="00000000" w:rsidDel="00000000" w:rsidP="00000000" w:rsidRDefault="00000000" w:rsidRPr="00000000" w14:paraId="000001E8">
            <w:pP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Una vez expuestos los objetivos, es importante conocer ahora, el concepto de </w:t>
            </w:r>
            <w:r w:rsidDel="00000000" w:rsidR="00000000" w:rsidRPr="00000000">
              <w:rPr>
                <w:rFonts w:ascii="Arial" w:cs="Arial" w:eastAsia="Arial" w:hAnsi="Arial"/>
                <w:i w:val="1"/>
                <w:color w:val="000000"/>
                <w:sz w:val="22"/>
                <w:szCs w:val="22"/>
                <w:rtl w:val="0"/>
              </w:rPr>
              <w:t xml:space="preserve">marketing mix</w:t>
            </w:r>
            <w:r w:rsidDel="00000000" w:rsidR="00000000" w:rsidRPr="00000000">
              <w:rPr>
                <w:rFonts w:ascii="Arial" w:cs="Arial" w:eastAsia="Arial" w:hAnsi="Arial"/>
                <w:color w:val="000000"/>
                <w:sz w:val="22"/>
                <w:szCs w:val="22"/>
                <w:rtl w:val="0"/>
              </w:rPr>
              <w:t xml:space="preserve"> y las 4 P del </w:t>
            </w:r>
            <w:r w:rsidDel="00000000" w:rsidR="00000000" w:rsidRPr="00000000">
              <w:rPr>
                <w:rFonts w:ascii="Arial" w:cs="Arial" w:eastAsia="Arial" w:hAnsi="Arial"/>
                <w:i w:val="1"/>
                <w:color w:val="000000"/>
                <w:sz w:val="22"/>
                <w:szCs w:val="22"/>
                <w:rtl w:val="0"/>
              </w:rPr>
              <w:t xml:space="preserve">marketing</w:t>
            </w:r>
            <w:r w:rsidDel="00000000" w:rsidR="00000000" w:rsidRPr="00000000">
              <w:rPr>
                <w:rFonts w:ascii="Arial" w:cs="Arial" w:eastAsia="Arial" w:hAnsi="Arial"/>
                <w:color w:val="000000"/>
                <w:sz w:val="22"/>
                <w:szCs w:val="22"/>
                <w:rtl w:val="0"/>
              </w:rPr>
              <w:t xml:space="preserve">, términos usados por primera vez en el año 1960 por E. Jerome McCarthy, profesor de contabilidad de la Universidad Estatal de Michigan, en su libro </w:t>
            </w:r>
            <w:r w:rsidDel="00000000" w:rsidR="00000000" w:rsidRPr="00000000">
              <w:rPr>
                <w:rFonts w:ascii="Arial" w:cs="Arial" w:eastAsia="Arial" w:hAnsi="Arial"/>
                <w:i w:val="1"/>
                <w:color w:val="000000"/>
                <w:sz w:val="22"/>
                <w:szCs w:val="22"/>
                <w:rtl w:val="0"/>
              </w:rPr>
              <w:t xml:space="preserve">Marketing básico: un enfoque gerencial</w:t>
            </w:r>
            <w:r w:rsidDel="00000000" w:rsidR="00000000" w:rsidRPr="00000000">
              <w:rPr>
                <w:rFonts w:ascii="Arial" w:cs="Arial" w:eastAsia="Arial" w:hAnsi="Arial"/>
                <w:color w:val="000000"/>
                <w:sz w:val="22"/>
                <w:szCs w:val="22"/>
                <w:rtl w:val="0"/>
              </w:rPr>
              <w:t xml:space="preserve">. En este escrito, explica cuáles son los cuatro elementos básicos que permiten definir, de una manera integral, el funcionamiento del </w:t>
            </w:r>
            <w:r w:rsidDel="00000000" w:rsidR="00000000" w:rsidRPr="00000000">
              <w:rPr>
                <w:rFonts w:ascii="Arial" w:cs="Arial" w:eastAsia="Arial" w:hAnsi="Arial"/>
                <w:i w:val="1"/>
                <w:color w:val="000000"/>
                <w:sz w:val="22"/>
                <w:szCs w:val="22"/>
                <w:rtl w:val="0"/>
              </w:rPr>
              <w:t xml:space="preserve">marketing</w:t>
            </w:r>
            <w:r w:rsidDel="00000000" w:rsidR="00000000" w:rsidRPr="00000000">
              <w:rPr>
                <w:rFonts w:ascii="Arial" w:cs="Arial" w:eastAsia="Arial" w:hAnsi="Arial"/>
                <w:color w:val="000000"/>
                <w:sz w:val="22"/>
                <w:szCs w:val="22"/>
                <w:rtl w:val="0"/>
              </w:rPr>
              <w:t xml:space="preserve">, y los cuales son: el </w:t>
            </w:r>
            <w:r w:rsidDel="00000000" w:rsidR="00000000" w:rsidRPr="00000000">
              <w:rPr>
                <w:rFonts w:ascii="Arial" w:cs="Arial" w:eastAsia="Arial" w:hAnsi="Arial"/>
                <w:b w:val="1"/>
                <w:color w:val="000000"/>
                <w:sz w:val="22"/>
                <w:szCs w:val="22"/>
                <w:rtl w:val="0"/>
              </w:rPr>
              <w:t xml:space="preserve">producto</w:t>
            </w:r>
            <w:r w:rsidDel="00000000" w:rsidR="00000000" w:rsidRPr="00000000">
              <w:rPr>
                <w:rFonts w:ascii="Arial" w:cs="Arial" w:eastAsia="Arial" w:hAnsi="Arial"/>
                <w:color w:val="000000"/>
                <w:sz w:val="22"/>
                <w:szCs w:val="22"/>
                <w:rtl w:val="0"/>
              </w:rPr>
              <w:t xml:space="preserve">, el </w:t>
            </w:r>
            <w:r w:rsidDel="00000000" w:rsidR="00000000" w:rsidRPr="00000000">
              <w:rPr>
                <w:rFonts w:ascii="Arial" w:cs="Arial" w:eastAsia="Arial" w:hAnsi="Arial"/>
                <w:b w:val="1"/>
                <w:color w:val="000000"/>
                <w:sz w:val="22"/>
                <w:szCs w:val="22"/>
                <w:rtl w:val="0"/>
              </w:rPr>
              <w:t xml:space="preserve">precio</w:t>
            </w:r>
            <w:r w:rsidDel="00000000" w:rsidR="00000000" w:rsidRPr="00000000">
              <w:rPr>
                <w:rFonts w:ascii="Arial" w:cs="Arial" w:eastAsia="Arial" w:hAnsi="Arial"/>
                <w:color w:val="000000"/>
                <w:sz w:val="22"/>
                <w:szCs w:val="22"/>
                <w:rtl w:val="0"/>
              </w:rPr>
              <w:t xml:space="preserve">, la </w:t>
            </w:r>
            <w:r w:rsidDel="00000000" w:rsidR="00000000" w:rsidRPr="00000000">
              <w:rPr>
                <w:rFonts w:ascii="Arial" w:cs="Arial" w:eastAsia="Arial" w:hAnsi="Arial"/>
                <w:b w:val="1"/>
                <w:color w:val="000000"/>
                <w:sz w:val="22"/>
                <w:szCs w:val="22"/>
                <w:rtl w:val="0"/>
              </w:rPr>
              <w:t xml:space="preserve">plaza o punto de venta</w:t>
            </w:r>
            <w:r w:rsidDel="00000000" w:rsidR="00000000" w:rsidRPr="00000000">
              <w:rPr>
                <w:rFonts w:ascii="Arial" w:cs="Arial" w:eastAsia="Arial" w:hAnsi="Arial"/>
                <w:color w:val="000000"/>
                <w:sz w:val="22"/>
                <w:szCs w:val="22"/>
                <w:rtl w:val="0"/>
              </w:rPr>
              <w:t xml:space="preserve"> y la </w:t>
            </w:r>
            <w:r w:rsidDel="00000000" w:rsidR="00000000" w:rsidRPr="00000000">
              <w:rPr>
                <w:rFonts w:ascii="Arial" w:cs="Arial" w:eastAsia="Arial" w:hAnsi="Arial"/>
                <w:b w:val="1"/>
                <w:color w:val="000000"/>
                <w:sz w:val="22"/>
                <w:szCs w:val="22"/>
                <w:rtl w:val="0"/>
              </w:rPr>
              <w:t xml:space="preserve">promoción</w:t>
            </w:r>
            <w:r w:rsidDel="00000000" w:rsidR="00000000" w:rsidRPr="00000000">
              <w:rPr>
                <w:rFonts w:ascii="Arial" w:cs="Arial" w:eastAsia="Arial" w:hAnsi="Arial"/>
                <w:color w:val="000000"/>
                <w:sz w:val="22"/>
                <w:szCs w:val="22"/>
                <w:rtl w:val="0"/>
              </w:rPr>
              <w:t xml:space="preserve">. Estos cuatro conceptos comprenden el denominado </w:t>
            </w:r>
            <w:r w:rsidDel="00000000" w:rsidR="00000000" w:rsidRPr="00000000">
              <w:rPr>
                <w:rFonts w:ascii="Arial" w:cs="Arial" w:eastAsia="Arial" w:hAnsi="Arial"/>
                <w:i w:val="1"/>
                <w:color w:val="000000"/>
                <w:sz w:val="22"/>
                <w:szCs w:val="22"/>
                <w:rtl w:val="0"/>
              </w:rPr>
              <w:t xml:space="preserve">marketing mix</w:t>
            </w:r>
            <w:r w:rsidDel="00000000" w:rsidR="00000000" w:rsidRPr="00000000">
              <w:rPr>
                <w:rFonts w:ascii="Arial" w:cs="Arial" w:eastAsia="Arial" w:hAnsi="Arial"/>
                <w:color w:val="000000"/>
                <w:sz w:val="22"/>
                <w:szCs w:val="22"/>
                <w:rtl w:val="0"/>
              </w:rPr>
              <w:t xml:space="preserve">, el cual permite crear estrategias eficientes para lanzar un nuevo producto al mercado.</w:t>
            </w:r>
          </w:p>
        </w:tc>
      </w:tr>
    </w:tbl>
    <w:p w:rsidR="00000000" w:rsidDel="00000000" w:rsidP="00000000" w:rsidRDefault="00000000" w:rsidRPr="00000000" w14:paraId="000001E9">
      <w:pPr>
        <w:spacing w:after="60" w:before="60" w:lineRule="auto"/>
        <w:rPr>
          <w:rFonts w:ascii="Arial" w:cs="Arial" w:eastAsia="Arial" w:hAnsi="Arial"/>
          <w:b w:val="1"/>
          <w:color w:val="000000"/>
          <w:sz w:val="22"/>
          <w:szCs w:val="22"/>
        </w:rPr>
      </w:pPr>
      <w:r w:rsidDel="00000000" w:rsidR="00000000" w:rsidRPr="00000000">
        <w:rPr>
          <w:rtl w:val="0"/>
        </w:rPr>
      </w:r>
    </w:p>
    <w:tbl>
      <w:tblPr>
        <w:tblStyle w:val="Table2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3"/>
        <w:gridCol w:w="11709"/>
        <w:tblGridChange w:id="0">
          <w:tblGrid>
            <w:gridCol w:w="1703"/>
            <w:gridCol w:w="1170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EA">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EB">
            <w:pPr>
              <w:pStyle w:val="Title"/>
              <w:widowControl w:val="0"/>
              <w:spacing w:before="60" w:line="240" w:lineRule="auto"/>
              <w:jc w:val="center"/>
              <w:rPr>
                <w:color w:val="000000"/>
                <w:sz w:val="22"/>
                <w:szCs w:val="22"/>
              </w:rPr>
            </w:pPr>
            <w:r w:rsidDel="00000000" w:rsidR="00000000" w:rsidRPr="00000000">
              <w:rPr>
                <w:color w:val="000000"/>
                <w:sz w:val="22"/>
                <w:szCs w:val="22"/>
                <w:rtl w:val="0"/>
              </w:rPr>
              <w:t xml:space="preserve">Rutas / Pasos. Verticales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C">
            <w:pPr>
              <w:widowControl w:val="0"/>
              <w:spacing w:after="60" w:before="6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ED">
            <w:pP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En el </w:t>
            </w:r>
            <w:r w:rsidDel="00000000" w:rsidR="00000000" w:rsidRPr="00000000">
              <w:rPr>
                <w:rFonts w:ascii="Arial" w:cs="Arial" w:eastAsia="Arial" w:hAnsi="Arial"/>
                <w:i w:val="1"/>
                <w:color w:val="000000"/>
                <w:sz w:val="22"/>
                <w:szCs w:val="22"/>
                <w:rtl w:val="0"/>
              </w:rPr>
              <w:t xml:space="preserve">marketing mix</w:t>
            </w:r>
            <w:r w:rsidDel="00000000" w:rsidR="00000000" w:rsidRPr="00000000">
              <w:rPr>
                <w:rFonts w:ascii="Arial" w:cs="Arial" w:eastAsia="Arial" w:hAnsi="Arial"/>
                <w:color w:val="000000"/>
                <w:sz w:val="22"/>
                <w:szCs w:val="22"/>
                <w:rtl w:val="0"/>
              </w:rPr>
              <w:t xml:space="preserve"> se analiza el comportamiento tanto de los mercados, como de los consumidores y de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00"/>
                <w:sz w:val="22"/>
                <w:szCs w:val="22"/>
                <w:rtl w:val="0"/>
              </w:rPr>
              <w:t xml:space="preserve">esta forma, se generan acciones que permiten conservar y fidelizar a los clientes por medio de la satisfacción de sus necesidades. A continuación, sus elementos principales: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E">
            <w:pPr>
              <w:widowControl w:val="0"/>
              <w:spacing w:after="60" w:before="60" w:lineRule="auto"/>
              <w:jc w:val="center"/>
              <w:rPr>
                <w:rFonts w:ascii="Arial" w:cs="Arial" w:eastAsia="Arial" w:hAnsi="Arial"/>
                <w:color w:val="000000"/>
                <w:sz w:val="22"/>
                <w:szCs w:val="22"/>
              </w:rPr>
            </w:pPr>
            <w:sdt>
              <w:sdtPr>
                <w:tag w:val="goog_rdk_18"/>
              </w:sdtPr>
              <w:sdtContent>
                <w:commentRangeStart w:id="18"/>
              </w:sdtContent>
            </w:sdt>
            <w:r w:rsidDel="00000000" w:rsidR="00000000" w:rsidRPr="00000000">
              <w:rPr>
                <w:rFonts w:ascii="Arial" w:cs="Arial" w:eastAsia="Arial" w:hAnsi="Arial"/>
                <w:color w:val="000000"/>
                <w:sz w:val="22"/>
                <w:szCs w:val="22"/>
              </w:rPr>
              <w:drawing>
                <wp:inline distB="0" distT="0" distL="0" distR="0">
                  <wp:extent cx="1487223" cy="1586337"/>
                  <wp:effectExtent b="0" l="0" r="0" t="0"/>
                  <wp:docPr id="634" name="image19.jpg"/>
                  <a:graphic>
                    <a:graphicData uri="http://schemas.openxmlformats.org/drawingml/2006/picture">
                      <pic:pic>
                        <pic:nvPicPr>
                          <pic:cNvPr id="0" name="image19.jpg"/>
                          <pic:cNvPicPr preferRelativeResize="0"/>
                        </pic:nvPicPr>
                        <pic:blipFill>
                          <a:blip r:embed="rId36"/>
                          <a:srcRect b="0" l="0" r="0" t="0"/>
                          <a:stretch>
                            <a:fillRect/>
                          </a:stretch>
                        </pic:blipFill>
                        <pic:spPr>
                          <a:xfrm>
                            <a:off x="0" y="0"/>
                            <a:ext cx="1487223" cy="1586337"/>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EF">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134102_i20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1">
            <w:pPr>
              <w:widowControl w:val="0"/>
              <w:pBdr>
                <w:top w:space="0" w:sz="0" w:val="nil"/>
                <w:left w:space="0" w:sz="0" w:val="nil"/>
                <w:bottom w:space="0" w:sz="0" w:val="nil"/>
                <w:right w:space="0" w:sz="0" w:val="nil"/>
                <w:between w:space="0" w:sz="0" w:val="nil"/>
              </w:pBdr>
              <w:spacing w:after="60" w:before="6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Producto</w:t>
            </w:r>
          </w:p>
        </w:tc>
        <w:tc>
          <w:tcPr>
            <w:shd w:fill="auto" w:val="clear"/>
            <w:tcMar>
              <w:top w:w="100.0" w:type="dxa"/>
              <w:left w:w="100.0" w:type="dxa"/>
              <w:bottom w:w="100.0" w:type="dxa"/>
              <w:right w:w="100.0" w:type="dxa"/>
            </w:tcMar>
          </w:tcPr>
          <w:p w:rsidR="00000000" w:rsidDel="00000000" w:rsidP="00000000" w:rsidRDefault="00000000" w:rsidRPr="00000000" w14:paraId="000001F2">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Abarca desde el estudio de la necesidad que se va a cubrir, el nicho de mercado al que va dirigido, hasta el diseño del producto y su empaquetado.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3">
            <w:pPr>
              <w:widowControl w:val="0"/>
              <w:pBdr>
                <w:top w:space="0" w:sz="0" w:val="nil"/>
                <w:left w:space="0" w:sz="0" w:val="nil"/>
                <w:bottom w:space="0" w:sz="0" w:val="nil"/>
                <w:right w:space="0" w:sz="0" w:val="nil"/>
                <w:between w:space="0" w:sz="0" w:val="nil"/>
              </w:pBdr>
              <w:spacing w:after="60" w:before="6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Precio</w:t>
            </w:r>
          </w:p>
        </w:tc>
        <w:tc>
          <w:tcPr>
            <w:shd w:fill="auto" w:val="clear"/>
            <w:tcMar>
              <w:top w:w="100.0" w:type="dxa"/>
              <w:left w:w="100.0" w:type="dxa"/>
              <w:bottom w:w="100.0" w:type="dxa"/>
              <w:right w:w="100.0" w:type="dxa"/>
            </w:tcMar>
          </w:tcPr>
          <w:p w:rsidR="00000000" w:rsidDel="00000000" w:rsidP="00000000" w:rsidRDefault="00000000" w:rsidRPr="00000000" w14:paraId="000001F4">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Analiza el valor que percibe tanto el cliente como el comprador, el precio a establecer y el formato en que será cobrado.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5">
            <w:pPr>
              <w:widowControl w:val="0"/>
              <w:pBdr>
                <w:top w:space="0" w:sz="0" w:val="nil"/>
                <w:left w:space="0" w:sz="0" w:val="nil"/>
                <w:bottom w:space="0" w:sz="0" w:val="nil"/>
                <w:right w:space="0" w:sz="0" w:val="nil"/>
                <w:between w:space="0" w:sz="0" w:val="nil"/>
              </w:pBdr>
              <w:spacing w:after="60" w:before="6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Plaza</w:t>
            </w:r>
          </w:p>
        </w:tc>
        <w:tc>
          <w:tcPr>
            <w:shd w:fill="auto" w:val="clear"/>
            <w:tcMar>
              <w:top w:w="100.0" w:type="dxa"/>
              <w:left w:w="100.0" w:type="dxa"/>
              <w:bottom w:w="100.0" w:type="dxa"/>
              <w:right w:w="100.0" w:type="dxa"/>
            </w:tcMar>
          </w:tcPr>
          <w:p w:rsidR="00000000" w:rsidDel="00000000" w:rsidP="00000000" w:rsidRDefault="00000000" w:rsidRPr="00000000" w14:paraId="000001F6">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Hace referencia al lugar en el cual se podrá adquirir el producto, ya sea física o digitalmente. Además, analiza los canales de distribución.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7">
            <w:pPr>
              <w:widowControl w:val="0"/>
              <w:pBdr>
                <w:top w:space="0" w:sz="0" w:val="nil"/>
                <w:left w:space="0" w:sz="0" w:val="nil"/>
                <w:bottom w:space="0" w:sz="0" w:val="nil"/>
                <w:right w:space="0" w:sz="0" w:val="nil"/>
                <w:between w:space="0" w:sz="0" w:val="nil"/>
              </w:pBdr>
              <w:spacing w:after="60" w:before="6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Promoción</w:t>
            </w:r>
          </w:p>
        </w:tc>
        <w:tc>
          <w:tcPr>
            <w:shd w:fill="auto" w:val="clear"/>
            <w:tcMar>
              <w:top w:w="100.0" w:type="dxa"/>
              <w:left w:w="100.0" w:type="dxa"/>
              <w:bottom w:w="100.0" w:type="dxa"/>
              <w:right w:w="100.0" w:type="dxa"/>
            </w:tcMar>
          </w:tcPr>
          <w:p w:rsidR="00000000" w:rsidDel="00000000" w:rsidP="00000000" w:rsidRDefault="00000000" w:rsidRPr="00000000" w14:paraId="000001F8">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Estudia las estrategias para divulgar y dar a conocer el producto, promocionando su compra. En este elemento entra en juego la publicidad.</w:t>
            </w:r>
          </w:p>
        </w:tc>
      </w:tr>
    </w:tbl>
    <w:p w:rsidR="00000000" w:rsidDel="00000000" w:rsidP="00000000" w:rsidRDefault="00000000" w:rsidRPr="00000000" w14:paraId="000001F9">
      <w:pPr>
        <w:spacing w:after="60" w:before="6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FA">
      <w:pP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Origen del </w:t>
      </w:r>
      <w:r w:rsidDel="00000000" w:rsidR="00000000" w:rsidRPr="00000000">
        <w:rPr>
          <w:rFonts w:ascii="Arial" w:cs="Arial" w:eastAsia="Arial" w:hAnsi="Arial"/>
          <w:b w:val="1"/>
          <w:i w:val="1"/>
          <w:color w:val="000000"/>
          <w:sz w:val="22"/>
          <w:szCs w:val="22"/>
          <w:rtl w:val="0"/>
        </w:rPr>
        <w:t xml:space="preserve">marketing</w:t>
      </w:r>
      <w:r w:rsidDel="00000000" w:rsidR="00000000" w:rsidRPr="00000000">
        <w:rPr>
          <w:rFonts w:ascii="Arial" w:cs="Arial" w:eastAsia="Arial" w:hAnsi="Arial"/>
          <w:b w:val="1"/>
          <w:color w:val="000000"/>
          <w:sz w:val="22"/>
          <w:szCs w:val="22"/>
          <w:rtl w:val="0"/>
        </w:rPr>
        <w:t xml:space="preserve"> digital</w:t>
      </w:r>
    </w:p>
    <w:p w:rsidR="00000000" w:rsidDel="00000000" w:rsidP="00000000" w:rsidRDefault="00000000" w:rsidRPr="00000000" w14:paraId="000001FB">
      <w:pPr>
        <w:spacing w:after="60" w:before="60" w:lineRule="auto"/>
        <w:rPr>
          <w:rFonts w:ascii="Arial" w:cs="Arial" w:eastAsia="Arial" w:hAnsi="Arial"/>
          <w:color w:val="000000"/>
          <w:sz w:val="22"/>
          <w:szCs w:val="22"/>
        </w:rPr>
      </w:pPr>
      <w:r w:rsidDel="00000000" w:rsidR="00000000" w:rsidRPr="00000000">
        <w:rPr>
          <w:rtl w:val="0"/>
        </w:rPr>
      </w:r>
    </w:p>
    <w:tbl>
      <w:tblPr>
        <w:tblStyle w:val="Table2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FC">
            <w:pPr>
              <w:pStyle w:val="Heading1"/>
              <w:spacing w:after="60" w:before="60" w:line="240" w:lineRule="auto"/>
              <w:jc w:val="center"/>
              <w:rPr>
                <w:color w:val="000000"/>
                <w:sz w:val="22"/>
                <w:szCs w:val="22"/>
              </w:rPr>
            </w:pPr>
            <w:r w:rsidDel="00000000" w:rsidR="00000000" w:rsidRPr="00000000">
              <w:rPr>
                <w:color w:val="000000"/>
                <w:sz w:val="22"/>
                <w:szCs w:val="22"/>
                <w:rtl w:val="0"/>
              </w:rPr>
              <w:t xml:space="preserve">Cuadro de texto</w:t>
            </w:r>
          </w:p>
        </w:tc>
      </w:tr>
      <w:tr>
        <w:trPr>
          <w:cantSplit w:val="0"/>
          <w:tblHeader w:val="0"/>
        </w:trPr>
        <w:tc>
          <w:tcPr/>
          <w:p w:rsidR="00000000" w:rsidDel="00000000" w:rsidP="00000000" w:rsidRDefault="00000000" w:rsidRPr="00000000" w14:paraId="000001FD">
            <w:pPr>
              <w:spacing w:after="60" w:before="6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Conocer la historia del </w:t>
            </w:r>
            <w:r w:rsidDel="00000000" w:rsidR="00000000" w:rsidRPr="00000000">
              <w:rPr>
                <w:rFonts w:ascii="Arial" w:cs="Arial" w:eastAsia="Arial" w:hAnsi="Arial"/>
                <w:i w:val="1"/>
                <w:color w:val="000000"/>
                <w:sz w:val="22"/>
                <w:szCs w:val="22"/>
                <w:rtl w:val="0"/>
              </w:rPr>
              <w:t xml:space="preserve">marketing</w:t>
            </w:r>
            <w:r w:rsidDel="00000000" w:rsidR="00000000" w:rsidRPr="00000000">
              <w:rPr>
                <w:rFonts w:ascii="Arial" w:cs="Arial" w:eastAsia="Arial" w:hAnsi="Arial"/>
                <w:color w:val="000000"/>
                <w:sz w:val="22"/>
                <w:szCs w:val="22"/>
                <w:rtl w:val="0"/>
              </w:rPr>
              <w:t xml:space="preserve"> digita</w:t>
            </w:r>
            <w:r w:rsidDel="00000000" w:rsidR="00000000" w:rsidRPr="00000000">
              <w:rPr>
                <w:rFonts w:ascii="Arial" w:cs="Arial" w:eastAsia="Arial" w:hAnsi="Arial"/>
                <w:sz w:val="22"/>
                <w:szCs w:val="22"/>
                <w:rtl w:val="0"/>
              </w:rPr>
              <w:t xml:space="preserve">l</w:t>
            </w:r>
            <w:r w:rsidDel="00000000" w:rsidR="00000000" w:rsidRPr="00000000">
              <w:rPr>
                <w:rFonts w:ascii="Arial" w:cs="Arial" w:eastAsia="Arial" w:hAnsi="Arial"/>
                <w:color w:val="000000"/>
                <w:sz w:val="22"/>
                <w:szCs w:val="22"/>
                <w:rtl w:val="0"/>
              </w:rPr>
              <w:t xml:space="preserve">, desde sus inicios y su evolución hasta la actualidad, resulta muy interesante, sobre todo a la hora de promocionar productos en línea, puesto que las marcas deben tener en cuenta que el </w:t>
            </w:r>
            <w:r w:rsidDel="00000000" w:rsidR="00000000" w:rsidRPr="00000000">
              <w:rPr>
                <w:rFonts w:ascii="Arial" w:cs="Arial" w:eastAsia="Arial" w:hAnsi="Arial"/>
                <w:i w:val="1"/>
                <w:color w:val="000000"/>
                <w:sz w:val="22"/>
                <w:szCs w:val="22"/>
                <w:rtl w:val="0"/>
              </w:rPr>
              <w:t xml:space="preserve">marketing </w:t>
            </w:r>
            <w:r w:rsidDel="00000000" w:rsidR="00000000" w:rsidRPr="00000000">
              <w:rPr>
                <w:rFonts w:ascii="Arial" w:cs="Arial" w:eastAsia="Arial" w:hAnsi="Arial"/>
                <w:color w:val="000000"/>
                <w:sz w:val="22"/>
                <w:szCs w:val="22"/>
                <w:rtl w:val="0"/>
              </w:rPr>
              <w:t xml:space="preserve">digital se ha venido desarrollando para lograr un mejor canal de comunicación y venta, vía online, de sus productos.</w:t>
            </w:r>
          </w:p>
        </w:tc>
      </w:tr>
    </w:tbl>
    <w:p w:rsidR="00000000" w:rsidDel="00000000" w:rsidP="00000000" w:rsidRDefault="00000000" w:rsidRPr="00000000" w14:paraId="000001FE">
      <w:pPr>
        <w:spacing w:after="60" w:before="60" w:lineRule="auto"/>
        <w:rPr>
          <w:rFonts w:ascii="Arial" w:cs="Arial" w:eastAsia="Arial" w:hAnsi="Arial"/>
          <w:color w:val="000000"/>
          <w:sz w:val="22"/>
          <w:szCs w:val="22"/>
        </w:rPr>
      </w:pPr>
      <w:r w:rsidDel="00000000" w:rsidR="00000000" w:rsidRPr="00000000">
        <w:rPr>
          <w:rtl w:val="0"/>
        </w:rPr>
      </w:r>
    </w:p>
    <w:tbl>
      <w:tblPr>
        <w:tblStyle w:val="Table30"/>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2"/>
        <w:gridCol w:w="4349"/>
        <w:tblGridChange w:id="0">
          <w:tblGrid>
            <w:gridCol w:w="9062"/>
            <w:gridCol w:w="4349"/>
          </w:tblGrid>
        </w:tblGridChange>
      </w:tblGrid>
      <w:tr>
        <w:trPr>
          <w:cantSplit w:val="0"/>
          <w:trHeight w:val="2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1FF">
            <w:pPr>
              <w:pStyle w:val="Title"/>
              <w:widowControl w:val="0"/>
              <w:spacing w:before="60" w:line="240" w:lineRule="auto"/>
              <w:jc w:val="center"/>
              <w:rPr>
                <w:color w:val="000000"/>
                <w:sz w:val="22"/>
                <w:szCs w:val="22"/>
              </w:rPr>
            </w:pPr>
            <w:r w:rsidDel="00000000" w:rsidR="00000000" w:rsidRPr="00000000">
              <w:rPr>
                <w:color w:val="000000"/>
                <w:sz w:val="22"/>
                <w:szCs w:val="22"/>
                <w:rtl w:val="0"/>
              </w:rPr>
              <w:t xml:space="preserve">Slider Hitos/ Línea de tiempo horizontal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1">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historia del </w:t>
            </w:r>
            <w:r w:rsidDel="00000000" w:rsidR="00000000" w:rsidRPr="00000000">
              <w:rPr>
                <w:rFonts w:ascii="Arial" w:cs="Arial" w:eastAsia="Arial" w:hAnsi="Arial"/>
                <w:i w:val="1"/>
                <w:color w:val="000000"/>
                <w:sz w:val="22"/>
                <w:szCs w:val="22"/>
                <w:rtl w:val="0"/>
              </w:rPr>
              <w:t xml:space="preserve">marketing</w:t>
            </w:r>
            <w:r w:rsidDel="00000000" w:rsidR="00000000" w:rsidRPr="00000000">
              <w:rPr>
                <w:rFonts w:ascii="Arial" w:cs="Arial" w:eastAsia="Arial" w:hAnsi="Arial"/>
                <w:color w:val="000000"/>
                <w:sz w:val="22"/>
                <w:szCs w:val="22"/>
                <w:rtl w:val="0"/>
              </w:rPr>
              <w:t xml:space="preserve"> digital y su evolución a través del tiempo: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3">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Durante la década de</w:t>
            </w:r>
            <w:r w:rsidDel="00000000" w:rsidR="00000000" w:rsidRPr="00000000">
              <w:rPr>
                <w:rFonts w:ascii="Arial" w:cs="Arial" w:eastAsia="Arial" w:hAnsi="Arial"/>
                <w:sz w:val="22"/>
                <w:szCs w:val="22"/>
                <w:rtl w:val="0"/>
              </w:rPr>
              <w:t xml:space="preserve"> los</w:t>
            </w:r>
            <w:r w:rsidDel="00000000" w:rsidR="00000000" w:rsidRPr="00000000">
              <w:rPr>
                <w:rFonts w:ascii="Arial" w:cs="Arial" w:eastAsia="Arial" w:hAnsi="Arial"/>
                <w:color w:val="000000"/>
                <w:sz w:val="22"/>
                <w:szCs w:val="22"/>
                <w:rtl w:val="0"/>
              </w:rPr>
              <w:t xml:space="preserve"> 90´s, se conoció la primera versión de Internet llamada la Web 1.0 diferente a la que se conoce hoy en día.</w:t>
            </w:r>
          </w:p>
          <w:p w:rsidR="00000000" w:rsidDel="00000000" w:rsidP="00000000" w:rsidRDefault="00000000" w:rsidRPr="00000000" w14:paraId="00000204">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 versión no permitía a los usuarios interactuar con páginas web de una manera activa, sino que estos, podían acceder a la información en un sistema de búsqueda simple. </w:t>
            </w:r>
          </w:p>
          <w:p w:rsidR="00000000" w:rsidDel="00000000" w:rsidP="00000000" w:rsidRDefault="00000000" w:rsidRPr="00000000" w14:paraId="00000205">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Fue en esta misma época que se utilizó por primera vez el término </w:t>
            </w:r>
            <w:r w:rsidDel="00000000" w:rsidR="00000000" w:rsidRPr="00000000">
              <w:rPr>
                <w:rFonts w:ascii="Arial" w:cs="Arial" w:eastAsia="Arial" w:hAnsi="Arial"/>
                <w:i w:val="1"/>
                <w:color w:val="000000"/>
                <w:sz w:val="22"/>
                <w:szCs w:val="22"/>
                <w:rtl w:val="0"/>
              </w:rPr>
              <w:t xml:space="preserve">marketing</w:t>
            </w:r>
            <w:r w:rsidDel="00000000" w:rsidR="00000000" w:rsidRPr="00000000">
              <w:rPr>
                <w:rFonts w:ascii="Arial" w:cs="Arial" w:eastAsia="Arial" w:hAnsi="Arial"/>
                <w:color w:val="000000"/>
                <w:sz w:val="22"/>
                <w:szCs w:val="22"/>
                <w:rtl w:val="0"/>
              </w:rPr>
              <w:t xml:space="preserve"> digital. Sin embargo, todavía era muy similar al </w:t>
            </w:r>
            <w:r w:rsidDel="00000000" w:rsidR="00000000" w:rsidRPr="00000000">
              <w:rPr>
                <w:rFonts w:ascii="Arial" w:cs="Arial" w:eastAsia="Arial" w:hAnsi="Arial"/>
                <w:i w:val="1"/>
                <w:color w:val="000000"/>
                <w:sz w:val="22"/>
                <w:szCs w:val="22"/>
                <w:rtl w:val="0"/>
              </w:rPr>
              <w:t xml:space="preserve">marketing</w:t>
            </w:r>
            <w:r w:rsidDel="00000000" w:rsidR="00000000" w:rsidRPr="00000000">
              <w:rPr>
                <w:rFonts w:ascii="Arial" w:cs="Arial" w:eastAsia="Arial" w:hAnsi="Arial"/>
                <w:color w:val="000000"/>
                <w:sz w:val="22"/>
                <w:szCs w:val="22"/>
                <w:rtl w:val="0"/>
              </w:rPr>
              <w:t xml:space="preserve"> tradicional. La comunicación era unilateral, realizada por la empresa en un sitio institucional como máximo, y el consumidor solo recibía el contenido de forma pasiva.</w:t>
            </w:r>
          </w:p>
        </w:tc>
        <w:tc>
          <w:tcPr>
            <w:shd w:fill="auto" w:val="clear"/>
            <w:tcMar>
              <w:top w:w="100.0" w:type="dxa"/>
              <w:left w:w="100.0" w:type="dxa"/>
              <w:bottom w:w="100.0" w:type="dxa"/>
              <w:right w:w="100.0" w:type="dxa"/>
            </w:tcMar>
          </w:tcPr>
          <w:p w:rsidR="00000000" w:rsidDel="00000000" w:rsidP="00000000" w:rsidRDefault="00000000" w:rsidRPr="00000000" w14:paraId="00000206">
            <w:pPr>
              <w:widowControl w:val="0"/>
              <w:spacing w:after="60" w:before="60" w:lineRule="auto"/>
              <w:rPr>
                <w:rFonts w:ascii="Arial" w:cs="Arial" w:eastAsia="Arial" w:hAnsi="Arial"/>
                <w:color w:val="000000"/>
                <w:sz w:val="22"/>
                <w:szCs w:val="22"/>
              </w:rPr>
            </w:pPr>
            <w:sdt>
              <w:sdtPr>
                <w:tag w:val="goog_rdk_19"/>
              </w:sdtPr>
              <w:sdtContent>
                <w:commentRangeStart w:id="19"/>
              </w:sdtContent>
            </w:sdt>
            <w:r w:rsidDel="00000000" w:rsidR="00000000" w:rsidRPr="00000000">
              <w:rPr>
                <w:rFonts w:ascii="Arial" w:cs="Arial" w:eastAsia="Arial" w:hAnsi="Arial"/>
                <w:color w:val="000000"/>
                <w:sz w:val="22"/>
                <w:szCs w:val="22"/>
              </w:rPr>
              <w:drawing>
                <wp:inline distB="0" distT="0" distL="0" distR="0">
                  <wp:extent cx="1329202" cy="1181224"/>
                  <wp:effectExtent b="0" l="0" r="0" t="0"/>
                  <wp:docPr id="635" name="image38.jpg"/>
                  <a:graphic>
                    <a:graphicData uri="http://schemas.openxmlformats.org/drawingml/2006/picture">
                      <pic:pic>
                        <pic:nvPicPr>
                          <pic:cNvPr id="0" name="image38.jpg"/>
                          <pic:cNvPicPr preferRelativeResize="0"/>
                        </pic:nvPicPr>
                        <pic:blipFill>
                          <a:blip r:embed="rId37"/>
                          <a:srcRect b="0" l="0" r="0" t="0"/>
                          <a:stretch>
                            <a:fillRect/>
                          </a:stretch>
                        </pic:blipFill>
                        <pic:spPr>
                          <a:xfrm>
                            <a:off x="0" y="0"/>
                            <a:ext cx="1329202" cy="1181224"/>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207">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134102_i21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8">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Durante el correr del año 1993, los usuarios de Internet comenzaron a tener más interacción con las empresas que realizaban anuncios en la </w:t>
            </w:r>
            <w:r w:rsidDel="00000000" w:rsidR="00000000" w:rsidRPr="00000000">
              <w:rPr>
                <w:rFonts w:ascii="Arial" w:cs="Arial" w:eastAsia="Arial" w:hAnsi="Arial"/>
                <w:i w:val="1"/>
                <w:color w:val="000000"/>
                <w:sz w:val="22"/>
                <w:szCs w:val="22"/>
                <w:rtl w:val="0"/>
              </w:rPr>
              <w:t xml:space="preserve">web</w:t>
            </w:r>
            <w:r w:rsidDel="00000000" w:rsidR="00000000" w:rsidRPr="00000000">
              <w:rPr>
                <w:rFonts w:ascii="Arial" w:cs="Arial" w:eastAsia="Arial" w:hAnsi="Arial"/>
                <w:color w:val="000000"/>
                <w:sz w:val="22"/>
                <w:szCs w:val="22"/>
                <w:rtl w:val="0"/>
              </w:rPr>
              <w:t xml:space="preserve">; por ejemplo, en los anuncios en los que se podía hacer </w:t>
            </w:r>
            <w:r w:rsidDel="00000000" w:rsidR="00000000" w:rsidRPr="00000000">
              <w:rPr>
                <w:rFonts w:ascii="Arial" w:cs="Arial" w:eastAsia="Arial" w:hAnsi="Arial"/>
                <w:i w:val="1"/>
                <w:color w:val="000000"/>
                <w:sz w:val="22"/>
                <w:szCs w:val="22"/>
                <w:rtl w:val="0"/>
              </w:rPr>
              <w:t xml:space="preserve">clic</w:t>
            </w:r>
            <w:r w:rsidDel="00000000" w:rsidR="00000000" w:rsidRPr="00000000">
              <w:rPr>
                <w:rFonts w:ascii="Arial" w:cs="Arial" w:eastAsia="Arial" w:hAnsi="Arial"/>
                <w:color w:val="000000"/>
                <w:sz w:val="22"/>
                <w:szCs w:val="2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09">
            <w:pPr>
              <w:widowControl w:val="0"/>
              <w:spacing w:after="60" w:before="60" w:lineRule="auto"/>
              <w:rPr>
                <w:rFonts w:ascii="Arial" w:cs="Arial" w:eastAsia="Arial" w:hAnsi="Arial"/>
                <w:b w:val="1"/>
                <w:color w:val="000000"/>
                <w:sz w:val="22"/>
                <w:szCs w:val="22"/>
              </w:rPr>
            </w:pPr>
            <w:sdt>
              <w:sdtPr>
                <w:tag w:val="goog_rdk_20"/>
              </w:sdtPr>
              <w:sdtContent>
                <w:commentRangeStart w:id="20"/>
              </w:sdtContent>
            </w:sdt>
            <w:r w:rsidDel="00000000" w:rsidR="00000000" w:rsidRPr="00000000">
              <w:rPr>
                <w:rFonts w:ascii="Arial" w:cs="Arial" w:eastAsia="Arial" w:hAnsi="Arial"/>
                <w:b w:val="1"/>
                <w:color w:val="000000"/>
                <w:sz w:val="22"/>
                <w:szCs w:val="22"/>
              </w:rPr>
              <w:drawing>
                <wp:inline distB="0" distT="0" distL="0" distR="0">
                  <wp:extent cx="1075445" cy="806584"/>
                  <wp:effectExtent b="0" l="0" r="0" t="0"/>
                  <wp:docPr id="636" name="image26.jpg"/>
                  <a:graphic>
                    <a:graphicData uri="http://schemas.openxmlformats.org/drawingml/2006/picture">
                      <pic:pic>
                        <pic:nvPicPr>
                          <pic:cNvPr id="0" name="image26.jpg"/>
                          <pic:cNvPicPr preferRelativeResize="0"/>
                        </pic:nvPicPr>
                        <pic:blipFill>
                          <a:blip r:embed="rId38"/>
                          <a:srcRect b="0" l="0" r="0" t="0"/>
                          <a:stretch>
                            <a:fillRect/>
                          </a:stretch>
                        </pic:blipFill>
                        <pic:spPr>
                          <a:xfrm>
                            <a:off x="0" y="0"/>
                            <a:ext cx="1075445" cy="806584"/>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20A">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134102_i22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B">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Sin embargo, a principios de la década del 2000 se introduce el </w:t>
            </w:r>
            <w:r w:rsidDel="00000000" w:rsidR="00000000" w:rsidRPr="00000000">
              <w:rPr>
                <w:rFonts w:ascii="Arial" w:cs="Arial" w:eastAsia="Arial" w:hAnsi="Arial"/>
                <w:i w:val="1"/>
                <w:color w:val="000000"/>
                <w:sz w:val="22"/>
                <w:szCs w:val="22"/>
                <w:rtl w:val="0"/>
              </w:rPr>
              <w:t xml:space="preserve">marketing</w:t>
            </w:r>
            <w:r w:rsidDel="00000000" w:rsidR="00000000" w:rsidRPr="00000000">
              <w:rPr>
                <w:rFonts w:ascii="Arial" w:cs="Arial" w:eastAsia="Arial" w:hAnsi="Arial"/>
                <w:color w:val="000000"/>
                <w:sz w:val="22"/>
                <w:szCs w:val="22"/>
                <w:rtl w:val="0"/>
              </w:rPr>
              <w:t xml:space="preserve"> 2.0, donde la comunicación se vuelve más democrática y hace posible que cualquier persona pueda producir contenidos importantes; además, se crean nuevas plataformas y comunidades, donde los usuarios pueden interactuar, ya sea entre sí o con el contenido disponible en la red.</w:t>
            </w:r>
          </w:p>
        </w:tc>
        <w:tc>
          <w:tcPr>
            <w:shd w:fill="auto" w:val="clear"/>
            <w:tcMar>
              <w:top w:w="100.0" w:type="dxa"/>
              <w:left w:w="100.0" w:type="dxa"/>
              <w:bottom w:w="100.0" w:type="dxa"/>
              <w:right w:w="100.0" w:type="dxa"/>
            </w:tcMar>
          </w:tcPr>
          <w:p w:rsidR="00000000" w:rsidDel="00000000" w:rsidP="00000000" w:rsidRDefault="00000000" w:rsidRPr="00000000" w14:paraId="0000020C">
            <w:pPr>
              <w:widowControl w:val="0"/>
              <w:spacing w:after="60" w:before="60" w:lineRule="auto"/>
              <w:rPr>
                <w:rFonts w:ascii="Arial" w:cs="Arial" w:eastAsia="Arial" w:hAnsi="Arial"/>
                <w:b w:val="1"/>
                <w:color w:val="000000"/>
                <w:sz w:val="22"/>
                <w:szCs w:val="22"/>
              </w:rPr>
            </w:pPr>
            <w:sdt>
              <w:sdtPr>
                <w:tag w:val="goog_rdk_21"/>
              </w:sdtPr>
              <w:sdtContent>
                <w:commentRangeStart w:id="21"/>
              </w:sdtContent>
            </w:sdt>
            <w:r w:rsidDel="00000000" w:rsidR="00000000" w:rsidRPr="00000000">
              <w:rPr>
                <w:rFonts w:ascii="Arial" w:cs="Arial" w:eastAsia="Arial" w:hAnsi="Arial"/>
                <w:b w:val="1"/>
                <w:color w:val="000000"/>
                <w:sz w:val="22"/>
                <w:szCs w:val="22"/>
              </w:rPr>
              <w:drawing>
                <wp:inline distB="0" distT="0" distL="0" distR="0">
                  <wp:extent cx="1364262" cy="909952"/>
                  <wp:effectExtent b="0" l="0" r="0" t="0"/>
                  <wp:docPr id="617" name="image10.jpg"/>
                  <a:graphic>
                    <a:graphicData uri="http://schemas.openxmlformats.org/drawingml/2006/picture">
                      <pic:pic>
                        <pic:nvPicPr>
                          <pic:cNvPr id="0" name="image10.jpg"/>
                          <pic:cNvPicPr preferRelativeResize="0"/>
                        </pic:nvPicPr>
                        <pic:blipFill>
                          <a:blip r:embed="rId39"/>
                          <a:srcRect b="0" l="0" r="0" t="0"/>
                          <a:stretch>
                            <a:fillRect/>
                          </a:stretch>
                        </pic:blipFill>
                        <pic:spPr>
                          <a:xfrm>
                            <a:off x="0" y="0"/>
                            <a:ext cx="1364262" cy="909952"/>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20D">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134102_i23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E">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partir del año 2009, ya había una sociedad mucho más conectada. Se habla de la web 3.0, donde se tienen en cuenta la semántica de datos, la movilidad y los objetos conectados. Hoy en día, se afirma que el </w:t>
            </w:r>
            <w:r w:rsidDel="00000000" w:rsidR="00000000" w:rsidRPr="00000000">
              <w:rPr>
                <w:rFonts w:ascii="Arial" w:cs="Arial" w:eastAsia="Arial" w:hAnsi="Arial"/>
                <w:i w:val="1"/>
                <w:color w:val="000000"/>
                <w:sz w:val="22"/>
                <w:szCs w:val="22"/>
                <w:rtl w:val="0"/>
              </w:rPr>
              <w:t xml:space="preserve">marketing</w:t>
            </w:r>
            <w:r w:rsidDel="00000000" w:rsidR="00000000" w:rsidRPr="00000000">
              <w:rPr>
                <w:rFonts w:ascii="Arial" w:cs="Arial" w:eastAsia="Arial" w:hAnsi="Arial"/>
                <w:color w:val="000000"/>
                <w:sz w:val="22"/>
                <w:szCs w:val="22"/>
                <w:rtl w:val="0"/>
              </w:rPr>
              <w:t xml:space="preserve"> digital abarca todos los métodos y prácticas de </w:t>
            </w:r>
            <w:r w:rsidDel="00000000" w:rsidR="00000000" w:rsidRPr="00000000">
              <w:rPr>
                <w:rFonts w:ascii="Arial" w:cs="Arial" w:eastAsia="Arial" w:hAnsi="Arial"/>
                <w:i w:val="1"/>
                <w:color w:val="000000"/>
                <w:sz w:val="22"/>
                <w:szCs w:val="22"/>
                <w:rtl w:val="0"/>
              </w:rPr>
              <w:t xml:space="preserve">marketing </w:t>
            </w:r>
            <w:r w:rsidDel="00000000" w:rsidR="00000000" w:rsidRPr="00000000">
              <w:rPr>
                <w:rFonts w:ascii="Arial" w:cs="Arial" w:eastAsia="Arial" w:hAnsi="Arial"/>
                <w:color w:val="000000"/>
                <w:sz w:val="22"/>
                <w:szCs w:val="22"/>
                <w:rtl w:val="0"/>
              </w:rPr>
              <w:t xml:space="preserve">que están disponibles en Internet. Para su desarrollo, se usan herramientas como blogs, redes sociales, videojuegos, medios digitales, etc.</w:t>
            </w:r>
          </w:p>
        </w:tc>
        <w:tc>
          <w:tcPr>
            <w:shd w:fill="auto" w:val="clear"/>
            <w:tcMar>
              <w:top w:w="100.0" w:type="dxa"/>
              <w:left w:w="100.0" w:type="dxa"/>
              <w:bottom w:w="100.0" w:type="dxa"/>
              <w:right w:w="100.0" w:type="dxa"/>
            </w:tcMar>
          </w:tcPr>
          <w:p w:rsidR="00000000" w:rsidDel="00000000" w:rsidP="00000000" w:rsidRDefault="00000000" w:rsidRPr="00000000" w14:paraId="0000020F">
            <w:pPr>
              <w:widowControl w:val="0"/>
              <w:spacing w:after="60" w:before="60" w:lineRule="auto"/>
              <w:rPr>
                <w:rFonts w:ascii="Arial" w:cs="Arial" w:eastAsia="Arial" w:hAnsi="Arial"/>
                <w:b w:val="1"/>
                <w:color w:val="000000"/>
                <w:sz w:val="22"/>
                <w:szCs w:val="22"/>
              </w:rPr>
            </w:pPr>
            <w:sdt>
              <w:sdtPr>
                <w:tag w:val="goog_rdk_22"/>
              </w:sdtPr>
              <w:sdtContent>
                <w:commentRangeStart w:id="22"/>
              </w:sdtContent>
            </w:sdt>
            <w:r w:rsidDel="00000000" w:rsidR="00000000" w:rsidRPr="00000000">
              <w:rPr>
                <w:rFonts w:ascii="Arial" w:cs="Arial" w:eastAsia="Arial" w:hAnsi="Arial"/>
                <w:b w:val="1"/>
                <w:color w:val="000000"/>
                <w:sz w:val="22"/>
                <w:szCs w:val="22"/>
              </w:rPr>
              <w:drawing>
                <wp:inline distB="0" distT="0" distL="0" distR="0">
                  <wp:extent cx="1272472" cy="707066"/>
                  <wp:effectExtent b="0" l="0" r="0" t="0"/>
                  <wp:docPr id="618" name="image17.jpg"/>
                  <a:graphic>
                    <a:graphicData uri="http://schemas.openxmlformats.org/drawingml/2006/picture">
                      <pic:pic>
                        <pic:nvPicPr>
                          <pic:cNvPr id="0" name="image17.jpg"/>
                          <pic:cNvPicPr preferRelativeResize="0"/>
                        </pic:nvPicPr>
                        <pic:blipFill>
                          <a:blip r:embed="rId40"/>
                          <a:srcRect b="0" l="0" r="0" t="0"/>
                          <a:stretch>
                            <a:fillRect/>
                          </a:stretch>
                        </pic:blipFill>
                        <pic:spPr>
                          <a:xfrm>
                            <a:off x="0" y="0"/>
                            <a:ext cx="1272472" cy="707066"/>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210">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r w:rsidDel="00000000" w:rsidR="00000000" w:rsidRPr="00000000">
              <w:rPr>
                <w:rFonts w:ascii="Arial" w:cs="Arial" w:eastAsia="Arial" w:hAnsi="Arial"/>
                <w:color w:val="000000"/>
                <w:sz w:val="22"/>
                <w:szCs w:val="22"/>
                <w:rtl w:val="0"/>
              </w:rPr>
              <w:t xml:space="preserve"> 134102_i24</w:t>
            </w:r>
            <w:r w:rsidDel="00000000" w:rsidR="00000000" w:rsidRPr="00000000">
              <w:rPr>
                <w:rtl w:val="0"/>
              </w:rPr>
            </w:r>
          </w:p>
        </w:tc>
      </w:tr>
    </w:tbl>
    <w:p w:rsidR="00000000" w:rsidDel="00000000" w:rsidP="00000000" w:rsidRDefault="00000000" w:rsidRPr="00000000" w14:paraId="00000211">
      <w:pPr>
        <w:spacing w:after="60" w:before="6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12">
      <w:pP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Redes sociales</w:t>
      </w:r>
    </w:p>
    <w:p w:rsidR="00000000" w:rsidDel="00000000" w:rsidP="00000000" w:rsidRDefault="00000000" w:rsidRPr="00000000" w14:paraId="00000213">
      <w:pPr>
        <w:spacing w:after="60" w:before="60" w:lineRule="auto"/>
        <w:rPr>
          <w:rFonts w:ascii="Arial" w:cs="Arial" w:eastAsia="Arial" w:hAnsi="Arial"/>
          <w:color w:val="000000"/>
          <w:sz w:val="22"/>
          <w:szCs w:val="22"/>
        </w:rPr>
      </w:pPr>
      <w:r w:rsidDel="00000000" w:rsidR="00000000" w:rsidRPr="00000000">
        <w:rPr>
          <w:rtl w:val="0"/>
        </w:rPr>
      </w:r>
    </w:p>
    <w:tbl>
      <w:tblPr>
        <w:tblStyle w:val="Table3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14">
            <w:pPr>
              <w:pStyle w:val="Heading1"/>
              <w:spacing w:after="60" w:before="60" w:line="240" w:lineRule="auto"/>
              <w:jc w:val="center"/>
              <w:rPr>
                <w:color w:val="000000"/>
                <w:sz w:val="22"/>
                <w:szCs w:val="22"/>
              </w:rPr>
            </w:pPr>
            <w:r w:rsidDel="00000000" w:rsidR="00000000" w:rsidRPr="00000000">
              <w:rPr>
                <w:color w:val="000000"/>
                <w:sz w:val="22"/>
                <w:szCs w:val="22"/>
                <w:rtl w:val="0"/>
              </w:rPr>
              <w:t xml:space="preserve">Cuadro de texto</w:t>
            </w:r>
          </w:p>
        </w:tc>
      </w:tr>
      <w:tr>
        <w:trPr>
          <w:cantSplit w:val="0"/>
          <w:tblHeader w:val="0"/>
        </w:trPr>
        <w:tc>
          <w:tcPr/>
          <w:p w:rsidR="00000000" w:rsidDel="00000000" w:rsidP="00000000" w:rsidRDefault="00000000" w:rsidRPr="00000000" w14:paraId="00000215">
            <w:pPr>
              <w:spacing w:after="60" w:before="6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Al mismo tiempo, encontramos que las redes sociales son plataformas digitales formadas por comunidades de usuarios y organizaciones con actividades, valores, gustos e intereses en común. En las redes sociales como </w:t>
            </w:r>
            <w:r w:rsidDel="00000000" w:rsidR="00000000" w:rsidRPr="00000000">
              <w:rPr>
                <w:rFonts w:ascii="Arial" w:cs="Arial" w:eastAsia="Arial" w:hAnsi="Arial"/>
                <w:i w:val="1"/>
                <w:color w:val="000000"/>
                <w:sz w:val="22"/>
                <w:szCs w:val="22"/>
                <w:rtl w:val="0"/>
              </w:rPr>
              <w:t xml:space="preserve">Instagram, Facebook, Google +, Twitter, TikTok o Linkedin</w:t>
            </w:r>
            <w:r w:rsidDel="00000000" w:rsidR="00000000" w:rsidRPr="00000000">
              <w:rPr>
                <w:rFonts w:ascii="Arial" w:cs="Arial" w:eastAsia="Arial" w:hAnsi="Arial"/>
                <w:color w:val="000000"/>
                <w:sz w:val="22"/>
                <w:szCs w:val="22"/>
                <w:rtl w:val="0"/>
              </w:rPr>
              <w:t xml:space="preserve">, se pueden crear grupos y compartir, tanto información, como productos multimedia (imágenes o videos), según los intereses de cada usuario.</w:t>
            </w:r>
          </w:p>
          <w:p w:rsidR="00000000" w:rsidDel="00000000" w:rsidP="00000000" w:rsidRDefault="00000000" w:rsidRPr="00000000" w14:paraId="00000216">
            <w:pPr>
              <w:spacing w:after="60" w:before="6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17">
            <w:pPr>
              <w:spacing w:after="60" w:before="6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redes sociales tienen objetivos y usos particulares y, a través de ellas, se tejen diferentes relaciones entre individuos o empresas con rapidez, sin jerarquía o límites físicos.</w:t>
            </w:r>
          </w:p>
        </w:tc>
      </w:tr>
    </w:tbl>
    <w:p w:rsidR="00000000" w:rsidDel="00000000" w:rsidP="00000000" w:rsidRDefault="00000000" w:rsidRPr="00000000" w14:paraId="00000218">
      <w:pPr>
        <w:spacing w:after="60" w:before="60" w:lineRule="auto"/>
        <w:rPr>
          <w:rFonts w:ascii="Arial" w:cs="Arial" w:eastAsia="Arial" w:hAnsi="Arial"/>
          <w:color w:val="000000"/>
          <w:sz w:val="22"/>
          <w:szCs w:val="22"/>
        </w:rPr>
      </w:pPr>
      <w:r w:rsidDel="00000000" w:rsidR="00000000" w:rsidRPr="00000000">
        <w:rPr>
          <w:rtl w:val="0"/>
        </w:rPr>
      </w:r>
    </w:p>
    <w:tbl>
      <w:tblPr>
        <w:tblStyle w:val="Table3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19">
            <w:pPr>
              <w:widowControl w:val="0"/>
              <w:spacing w:after="60" w:before="6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1A">
            <w:pPr>
              <w:pStyle w:val="Title"/>
              <w:widowControl w:val="0"/>
              <w:spacing w:before="60" w:line="240" w:lineRule="auto"/>
              <w:jc w:val="center"/>
              <w:rPr>
                <w:color w:val="000000"/>
                <w:sz w:val="22"/>
                <w:szCs w:val="22"/>
              </w:rPr>
            </w:pPr>
            <w:r w:rsidDel="00000000" w:rsidR="00000000" w:rsidRPr="00000000">
              <w:rPr>
                <w:color w:val="000000"/>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B">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1C">
            <w:pP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Algunas de las características de las redes sociales son: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D">
            <w:pPr>
              <w:widowControl w:val="0"/>
              <w:spacing w:after="60" w:before="60" w:lineRule="auto"/>
              <w:jc w:val="center"/>
              <w:rPr>
                <w:rFonts w:ascii="Arial" w:cs="Arial" w:eastAsia="Arial" w:hAnsi="Arial"/>
                <w:color w:val="000000"/>
                <w:sz w:val="22"/>
                <w:szCs w:val="22"/>
              </w:rPr>
            </w:pPr>
            <w:sdt>
              <w:sdtPr>
                <w:tag w:val="goog_rdk_23"/>
              </w:sdtPr>
              <w:sdtContent>
                <w:commentRangeStart w:id="23"/>
              </w:sdtContent>
            </w:sdt>
            <w:r w:rsidDel="00000000" w:rsidR="00000000" w:rsidRPr="00000000">
              <w:rPr>
                <w:rFonts w:ascii="Arial" w:cs="Arial" w:eastAsia="Arial" w:hAnsi="Arial"/>
                <w:color w:val="000000"/>
                <w:sz w:val="22"/>
                <w:szCs w:val="22"/>
              </w:rPr>
              <w:drawing>
                <wp:inline distB="0" distT="0" distL="0" distR="0">
                  <wp:extent cx="1625566" cy="1193143"/>
                  <wp:effectExtent b="0" l="0" r="0" t="0"/>
                  <wp:docPr id="619" name="image9.jpg"/>
                  <a:graphic>
                    <a:graphicData uri="http://schemas.openxmlformats.org/drawingml/2006/picture">
                      <pic:pic>
                        <pic:nvPicPr>
                          <pic:cNvPr id="0" name="image9.jpg"/>
                          <pic:cNvPicPr preferRelativeResize="0"/>
                        </pic:nvPicPr>
                        <pic:blipFill>
                          <a:blip r:embed="rId41"/>
                          <a:srcRect b="0" l="0" r="0" t="0"/>
                          <a:stretch>
                            <a:fillRect/>
                          </a:stretch>
                        </pic:blipFill>
                        <pic:spPr>
                          <a:xfrm>
                            <a:off x="0" y="0"/>
                            <a:ext cx="1625566" cy="1193143"/>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21E">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134102_i25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0">
            <w:pP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accede a ellas de forma gratuita, aunque en su gran mayoría, ofrecen más beneficios o servicios </w:t>
            </w:r>
            <w:r w:rsidDel="00000000" w:rsidR="00000000" w:rsidRPr="00000000">
              <w:rPr>
                <w:rFonts w:ascii="Arial" w:cs="Arial" w:eastAsia="Arial" w:hAnsi="Arial"/>
                <w:i w:val="1"/>
                <w:color w:val="000000"/>
                <w:sz w:val="22"/>
                <w:szCs w:val="22"/>
                <w:rtl w:val="0"/>
              </w:rPr>
              <w:t xml:space="preserve">premium</w:t>
            </w:r>
            <w:r w:rsidDel="00000000" w:rsidR="00000000" w:rsidRPr="00000000">
              <w:rPr>
                <w:rFonts w:ascii="Arial" w:cs="Arial" w:eastAsia="Arial" w:hAnsi="Arial"/>
                <w:color w:val="000000"/>
                <w:sz w:val="22"/>
                <w:szCs w:val="22"/>
                <w:rtl w:val="0"/>
              </w:rPr>
              <w:t xml:space="preserve"> por medio de pagos mensuales o anuales.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2">
            <w:pP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Están conformadas por comunidades virtuales masivas, expandidas a lo largo del planeta.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4">
            <w:pP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Permiten la circulación de todo tipo de información en tiempo real.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6">
            <w:pP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pueden usar desde múltiples dispositivos móviles, computadoras o tabletas.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8">
            <w:pP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Permiten a los usuarios crear perfiles dentro de la red.</w:t>
            </w:r>
          </w:p>
        </w:tc>
      </w:tr>
    </w:tbl>
    <w:p w:rsidR="00000000" w:rsidDel="00000000" w:rsidP="00000000" w:rsidRDefault="00000000" w:rsidRPr="00000000" w14:paraId="0000022A">
      <w:pPr>
        <w:spacing w:after="60" w:before="6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2B">
      <w:pP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¿Cuál es la importancia del servicio al cliente?</w:t>
      </w:r>
    </w:p>
    <w:p w:rsidR="00000000" w:rsidDel="00000000" w:rsidP="00000000" w:rsidRDefault="00000000" w:rsidRPr="00000000" w14:paraId="0000022C">
      <w:pPr>
        <w:spacing w:after="60" w:before="60" w:lineRule="auto"/>
        <w:rPr>
          <w:rFonts w:ascii="Arial" w:cs="Arial" w:eastAsia="Arial" w:hAnsi="Arial"/>
          <w:b w:val="1"/>
          <w:color w:val="000000"/>
          <w:sz w:val="22"/>
          <w:szCs w:val="22"/>
        </w:rPr>
      </w:pPr>
      <w:r w:rsidDel="00000000" w:rsidR="00000000" w:rsidRPr="00000000">
        <w:rPr>
          <w:rtl w:val="0"/>
        </w:rPr>
      </w:r>
    </w:p>
    <w:tbl>
      <w:tblPr>
        <w:tblStyle w:val="Table3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2D">
            <w:pPr>
              <w:pStyle w:val="Heading1"/>
              <w:spacing w:after="60" w:before="60" w:line="240" w:lineRule="auto"/>
              <w:jc w:val="center"/>
              <w:rPr>
                <w:color w:val="000000"/>
                <w:sz w:val="22"/>
                <w:szCs w:val="22"/>
              </w:rPr>
            </w:pPr>
            <w:r w:rsidDel="00000000" w:rsidR="00000000" w:rsidRPr="00000000">
              <w:rPr>
                <w:color w:val="000000"/>
                <w:sz w:val="22"/>
                <w:szCs w:val="22"/>
                <w:rtl w:val="0"/>
              </w:rPr>
              <w:t xml:space="preserve">Cuadro de texto</w:t>
            </w:r>
          </w:p>
        </w:tc>
      </w:tr>
      <w:tr>
        <w:trPr>
          <w:cantSplit w:val="0"/>
          <w:tblHeader w:val="0"/>
        </w:trPr>
        <w:tc>
          <w:tcPr/>
          <w:p w:rsidR="00000000" w:rsidDel="00000000" w:rsidP="00000000" w:rsidRDefault="00000000" w:rsidRPr="00000000" w14:paraId="0000022E">
            <w:pPr>
              <w:spacing w:after="60" w:before="6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Después de conocer la evolución del </w:t>
            </w:r>
            <w:r w:rsidDel="00000000" w:rsidR="00000000" w:rsidRPr="00000000">
              <w:rPr>
                <w:rFonts w:ascii="Arial" w:cs="Arial" w:eastAsia="Arial" w:hAnsi="Arial"/>
                <w:i w:val="1"/>
                <w:color w:val="000000"/>
                <w:sz w:val="22"/>
                <w:szCs w:val="22"/>
                <w:rtl w:val="0"/>
              </w:rPr>
              <w:t xml:space="preserve">marketing</w:t>
            </w:r>
            <w:r w:rsidDel="00000000" w:rsidR="00000000" w:rsidRPr="00000000">
              <w:rPr>
                <w:rFonts w:ascii="Arial" w:cs="Arial" w:eastAsia="Arial" w:hAnsi="Arial"/>
                <w:color w:val="000000"/>
                <w:sz w:val="22"/>
                <w:szCs w:val="22"/>
                <w:rtl w:val="0"/>
              </w:rPr>
              <w:t xml:space="preserve"> digital hasta el desarrollo de las redes sociales, es preciso entender la importancia del servicio al cliente, ya que este, puede marcar la diferencia en cualquier negocio. Un excelente servicio permite que el cliente se incline hacia una empresa determinada y la recomiende o que se dirija a sus competidores.</w:t>
            </w:r>
          </w:p>
          <w:p w:rsidR="00000000" w:rsidDel="00000000" w:rsidP="00000000" w:rsidRDefault="00000000" w:rsidRPr="00000000" w14:paraId="0000022F">
            <w:pPr>
              <w:spacing w:after="60" w:before="6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30">
            <w:pPr>
              <w:spacing w:after="60"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Múltiples estudios revelan, a lo largo de los años, que más de la mitad de los consumidores se cambian a la competencia debido a un pobre servicio al cliente. Además, esta tendencia viene acompañada de un sentimiento negativo hacia las empresas, debido a que los clientes afirman que podrían haber hecho algo más para evitar este cambio. Por lo tanto, a la hora de crear una estrategia de atención al cliente es necesario pensarlo bien para lograr el crecimiento de la organización y evitar situaciones incómodas entre consumidores y trabajadores.</w:t>
            </w:r>
            <w:r w:rsidDel="00000000" w:rsidR="00000000" w:rsidRPr="00000000">
              <w:rPr>
                <w:rtl w:val="0"/>
              </w:rPr>
            </w:r>
          </w:p>
        </w:tc>
      </w:tr>
    </w:tbl>
    <w:p w:rsidR="00000000" w:rsidDel="00000000" w:rsidP="00000000" w:rsidRDefault="00000000" w:rsidRPr="00000000" w14:paraId="00000231">
      <w:pPr>
        <w:spacing w:after="60" w:before="60" w:lineRule="auto"/>
        <w:rPr>
          <w:rFonts w:ascii="Arial" w:cs="Arial" w:eastAsia="Arial" w:hAnsi="Arial"/>
          <w:color w:val="000000"/>
          <w:sz w:val="22"/>
          <w:szCs w:val="22"/>
        </w:rPr>
      </w:pPr>
      <w:r w:rsidDel="00000000" w:rsidR="00000000" w:rsidRPr="00000000">
        <w:rPr>
          <w:rtl w:val="0"/>
        </w:rPr>
      </w:r>
    </w:p>
    <w:tbl>
      <w:tblPr>
        <w:tblStyle w:val="Table3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32">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33">
            <w:pPr>
              <w:pStyle w:val="Title"/>
              <w:spacing w:before="60" w:line="240" w:lineRule="auto"/>
              <w:jc w:val="center"/>
              <w:rPr>
                <w:color w:val="000000"/>
                <w:sz w:val="22"/>
                <w:szCs w:val="22"/>
              </w:rPr>
            </w:pPr>
            <w:r w:rsidDel="00000000" w:rsidR="00000000" w:rsidRPr="00000000">
              <w:rPr>
                <w:color w:val="000000"/>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4">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Puesto que los empleados son una parte fundamental en el servicio al cliente, las empresas deben brindarles capacitaciones con regularidad, para que, de esta manera, puedan desarrollar o mejorar sus habilidades, con el fin de ofrecer siempre una óptima atención al consumidor y conseguir fidelizarlo.</w:t>
            </w:r>
          </w:p>
          <w:p w:rsidR="00000000" w:rsidDel="00000000" w:rsidP="00000000" w:rsidRDefault="00000000" w:rsidRPr="00000000" w14:paraId="00000235">
            <w:pPr>
              <w:widowControl w:val="0"/>
              <w:pBdr>
                <w:top w:space="0" w:sz="0" w:val="nil"/>
                <w:left w:space="0" w:sz="0" w:val="nil"/>
                <w:bottom w:space="0" w:sz="0" w:val="nil"/>
                <w:right w:space="0" w:sz="0" w:val="nil"/>
                <w:between w:space="0" w:sz="0" w:val="nil"/>
              </w:pBdr>
              <w:spacing w:after="60" w:before="60" w:lineRule="auto"/>
              <w:jc w:val="center"/>
              <w:rPr>
                <w:rFonts w:ascii="Arial" w:cs="Arial" w:eastAsia="Arial" w:hAnsi="Arial"/>
                <w:color w:val="000000"/>
                <w:sz w:val="22"/>
                <w:szCs w:val="22"/>
              </w:rPr>
            </w:pPr>
            <w:sdt>
              <w:sdtPr>
                <w:tag w:val="goog_rdk_24"/>
              </w:sdtPr>
              <w:sdtContent>
                <w:commentRangeStart w:id="24"/>
              </w:sdtContent>
            </w:sdt>
            <w:r w:rsidDel="00000000" w:rsidR="00000000" w:rsidRPr="00000000">
              <w:rPr>
                <w:rFonts w:ascii="Arial" w:cs="Arial" w:eastAsia="Arial" w:hAnsi="Arial"/>
                <w:color w:val="000000"/>
                <w:sz w:val="22"/>
                <w:szCs w:val="22"/>
              </w:rPr>
              <w:drawing>
                <wp:inline distB="0" distT="0" distL="0" distR="0">
                  <wp:extent cx="1706490" cy="1159879"/>
                  <wp:effectExtent b="0" l="0" r="0" t="0"/>
                  <wp:docPr id="620" name="image7.jpg"/>
                  <a:graphic>
                    <a:graphicData uri="http://schemas.openxmlformats.org/drawingml/2006/picture">
                      <pic:pic>
                        <pic:nvPicPr>
                          <pic:cNvPr id="0" name="image7.jpg"/>
                          <pic:cNvPicPr preferRelativeResize="0"/>
                        </pic:nvPicPr>
                        <pic:blipFill>
                          <a:blip r:embed="rId42"/>
                          <a:srcRect b="0" l="0" r="0" t="0"/>
                          <a:stretch>
                            <a:fillRect/>
                          </a:stretch>
                        </pic:blipFill>
                        <pic:spPr>
                          <a:xfrm>
                            <a:off x="0" y="0"/>
                            <a:ext cx="1706490" cy="1159879"/>
                          </a:xfrm>
                          <a:prstGeom prst="rect"/>
                          <a:ln/>
                        </pic:spPr>
                      </pic:pic>
                    </a:graphicData>
                  </a:graphic>
                </wp:inline>
              </w:drawing>
            </w:r>
            <w:commentRangeEnd w:id="24"/>
            <w:r w:rsidDel="00000000" w:rsidR="00000000" w:rsidRPr="00000000">
              <w:commentReference w:id="24"/>
            </w:r>
            <w:r w:rsidDel="00000000" w:rsidR="00000000" w:rsidRPr="00000000">
              <w:rPr>
                <w:rtl w:val="0"/>
              </w:rPr>
            </w:r>
          </w:p>
        </w:tc>
      </w:tr>
    </w:tbl>
    <w:p w:rsidR="00000000" w:rsidDel="00000000" w:rsidP="00000000" w:rsidRDefault="00000000" w:rsidRPr="00000000" w14:paraId="00000237">
      <w:pPr>
        <w:spacing w:after="60" w:before="6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38">
      <w:pP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¿Qué valor tiene la inteligencia de negocios en una empresa?  </w:t>
      </w:r>
    </w:p>
    <w:p w:rsidR="00000000" w:rsidDel="00000000" w:rsidP="00000000" w:rsidRDefault="00000000" w:rsidRPr="00000000" w14:paraId="00000239">
      <w:pPr>
        <w:spacing w:after="60" w:before="60" w:lineRule="auto"/>
        <w:rPr>
          <w:rFonts w:ascii="Arial" w:cs="Arial" w:eastAsia="Arial" w:hAnsi="Arial"/>
          <w:color w:val="000000"/>
          <w:sz w:val="22"/>
          <w:szCs w:val="22"/>
        </w:rPr>
      </w:pPr>
      <w:r w:rsidDel="00000000" w:rsidR="00000000" w:rsidRPr="00000000">
        <w:rPr>
          <w:rtl w:val="0"/>
        </w:rPr>
      </w:r>
    </w:p>
    <w:tbl>
      <w:tblPr>
        <w:tblStyle w:val="Table3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3A">
            <w:pPr>
              <w:pStyle w:val="Heading1"/>
              <w:spacing w:after="60" w:before="60" w:line="240" w:lineRule="auto"/>
              <w:jc w:val="center"/>
              <w:rPr>
                <w:color w:val="000000"/>
                <w:sz w:val="22"/>
                <w:szCs w:val="22"/>
              </w:rPr>
            </w:pPr>
            <w:r w:rsidDel="00000000" w:rsidR="00000000" w:rsidRPr="00000000">
              <w:rPr>
                <w:color w:val="000000"/>
                <w:sz w:val="22"/>
                <w:szCs w:val="22"/>
                <w:rtl w:val="0"/>
              </w:rPr>
              <w:t xml:space="preserve">Cuadro de texto</w:t>
            </w:r>
          </w:p>
        </w:tc>
      </w:tr>
      <w:tr>
        <w:trPr>
          <w:cantSplit w:val="0"/>
          <w:tblHeader w:val="0"/>
        </w:trPr>
        <w:tc>
          <w:tcPr/>
          <w:p w:rsidR="00000000" w:rsidDel="00000000" w:rsidP="00000000" w:rsidRDefault="00000000" w:rsidRPr="00000000" w14:paraId="0000023B">
            <w:pPr>
              <w:spacing w:after="60" w:before="6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 bien es importante mantener un óptimo servicio al cliente, se debe reconocer la inteligencia de negocios (</w:t>
            </w:r>
            <w:r w:rsidDel="00000000" w:rsidR="00000000" w:rsidRPr="00000000">
              <w:rPr>
                <w:rFonts w:ascii="Arial" w:cs="Arial" w:eastAsia="Arial" w:hAnsi="Arial"/>
                <w:i w:val="1"/>
                <w:color w:val="000000"/>
                <w:sz w:val="22"/>
                <w:szCs w:val="22"/>
                <w:rtl w:val="0"/>
              </w:rPr>
              <w:t xml:space="preserve">Business Intelligence</w:t>
            </w:r>
            <w:r w:rsidDel="00000000" w:rsidR="00000000" w:rsidRPr="00000000">
              <w:rPr>
                <w:rFonts w:ascii="Arial" w:cs="Arial" w:eastAsia="Arial" w:hAnsi="Arial"/>
                <w:color w:val="000000"/>
                <w:sz w:val="22"/>
                <w:szCs w:val="22"/>
                <w:rtl w:val="0"/>
              </w:rPr>
              <w:t xml:space="preserve">), como una pieza fundamental dentro de la empresa, pues combina el análisis de negocios, la visualización, las herramientas, la minería y la infraestructura de datos. Además, se compone de prácticas especializadas en ayudar a las empresas en la toma de decisiones, basadas en estos datos. </w:t>
            </w:r>
          </w:p>
          <w:p w:rsidR="00000000" w:rsidDel="00000000" w:rsidP="00000000" w:rsidRDefault="00000000" w:rsidRPr="00000000" w14:paraId="0000023C">
            <w:pPr>
              <w:spacing w:after="60" w:before="6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Implementar la inteligencia moderna de negocios, conlleva tener una vista integral de todos los datos de la empresa. Además, a partir del uso de esos datos se impulsa el cambio, se eliminan las ineficiencias y se logra la rápida adaptación a los cambios del mercado o la demanda.</w:t>
            </w:r>
          </w:p>
        </w:tc>
      </w:tr>
    </w:tbl>
    <w:p w:rsidR="00000000" w:rsidDel="00000000" w:rsidP="00000000" w:rsidRDefault="00000000" w:rsidRPr="00000000" w14:paraId="0000023D">
      <w:pPr>
        <w:spacing w:after="60" w:before="60" w:lineRule="auto"/>
        <w:rPr>
          <w:rFonts w:ascii="Arial" w:cs="Arial" w:eastAsia="Arial" w:hAnsi="Arial"/>
          <w:color w:val="000000"/>
          <w:sz w:val="22"/>
          <w:szCs w:val="22"/>
        </w:rPr>
      </w:pPr>
      <w:bookmarkStart w:colFirst="0" w:colLast="0" w:name="_heading=h.z337ya" w:id="13"/>
      <w:bookmarkEnd w:id="13"/>
      <w:r w:rsidDel="00000000" w:rsidR="00000000" w:rsidRPr="00000000">
        <w:rPr>
          <w:rtl w:val="0"/>
        </w:rPr>
      </w:r>
    </w:p>
    <w:tbl>
      <w:tblPr>
        <w:tblStyle w:val="Table3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3E">
            <w:pPr>
              <w:widowControl w:val="0"/>
              <w:spacing w:after="60" w:before="6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3F">
            <w:pPr>
              <w:pStyle w:val="Title"/>
              <w:widowControl w:val="0"/>
              <w:spacing w:before="60" w:line="240" w:lineRule="auto"/>
              <w:jc w:val="center"/>
              <w:rPr>
                <w:color w:val="000000"/>
                <w:sz w:val="22"/>
                <w:szCs w:val="22"/>
              </w:rPr>
            </w:pPr>
            <w:r w:rsidDel="00000000" w:rsidR="00000000" w:rsidRPr="00000000">
              <w:rPr>
                <w:color w:val="000000"/>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41">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42">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inteligencia de negocios (BI) cuenta con procesos que incluyen: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4">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Minería de datos </w:t>
            </w:r>
          </w:p>
          <w:p w:rsidR="00000000" w:rsidDel="00000000" w:rsidP="00000000" w:rsidRDefault="00000000" w:rsidRPr="00000000" w14:paraId="00000245">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Hace referencia al uso de bases de datos, aprendizaje automático y estadísticas para descubrir las tendencias en los grandes conjuntos de 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7">
            <w:pPr>
              <w:widowControl w:val="0"/>
              <w:spacing w:after="60" w:before="60" w:lineRule="auto"/>
              <w:rPr>
                <w:rFonts w:ascii="Arial" w:cs="Arial" w:eastAsia="Arial" w:hAnsi="Arial"/>
                <w:color w:val="000000"/>
                <w:sz w:val="22"/>
                <w:szCs w:val="22"/>
              </w:rPr>
            </w:pPr>
            <w:sdt>
              <w:sdtPr>
                <w:tag w:val="goog_rdk_25"/>
              </w:sdtPr>
              <w:sdtContent>
                <w:commentRangeStart w:id="25"/>
              </w:sdtContent>
            </w:sdt>
            <w:r w:rsidDel="00000000" w:rsidR="00000000" w:rsidRPr="00000000">
              <w:rPr>
                <w:rFonts w:ascii="Arial" w:cs="Arial" w:eastAsia="Arial" w:hAnsi="Arial"/>
                <w:color w:val="000000"/>
                <w:sz w:val="22"/>
                <w:szCs w:val="22"/>
              </w:rPr>
              <w:drawing>
                <wp:inline distB="0" distT="0" distL="0" distR="0">
                  <wp:extent cx="1592896" cy="707655"/>
                  <wp:effectExtent b="0" l="0" r="0" t="0"/>
                  <wp:docPr id="621" name="image13.jpg"/>
                  <a:graphic>
                    <a:graphicData uri="http://schemas.openxmlformats.org/drawingml/2006/picture">
                      <pic:pic>
                        <pic:nvPicPr>
                          <pic:cNvPr id="0" name="image13.jpg"/>
                          <pic:cNvPicPr preferRelativeResize="0"/>
                        </pic:nvPicPr>
                        <pic:blipFill>
                          <a:blip r:embed="rId43"/>
                          <a:srcRect b="0" l="0" r="0" t="0"/>
                          <a:stretch>
                            <a:fillRect/>
                          </a:stretch>
                        </pic:blipFill>
                        <pic:spPr>
                          <a:xfrm>
                            <a:off x="0" y="0"/>
                            <a:ext cx="1592896" cy="707655"/>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248">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134102_i27</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9">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Generación de informes</w:t>
            </w:r>
          </w:p>
          <w:p w:rsidR="00000000" w:rsidDel="00000000" w:rsidP="00000000" w:rsidRDefault="00000000" w:rsidRPr="00000000" w14:paraId="0000024A">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Aquí se comparten los análisis de datos con las partes interesadas, para extraer las conclusiones y tomar decisiones.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C">
            <w:pPr>
              <w:widowControl w:val="0"/>
              <w:spacing w:after="60" w:before="60" w:lineRule="auto"/>
              <w:rPr>
                <w:rFonts w:ascii="Arial" w:cs="Arial" w:eastAsia="Arial" w:hAnsi="Arial"/>
                <w:color w:val="000000"/>
                <w:sz w:val="22"/>
                <w:szCs w:val="22"/>
              </w:rPr>
            </w:pPr>
            <w:sdt>
              <w:sdtPr>
                <w:tag w:val="goog_rdk_26"/>
              </w:sdtPr>
              <w:sdtContent>
                <w:commentRangeStart w:id="26"/>
              </w:sdtContent>
            </w:sdt>
            <w:r w:rsidDel="00000000" w:rsidR="00000000" w:rsidRPr="00000000">
              <w:rPr>
                <w:rFonts w:ascii="Arial" w:cs="Arial" w:eastAsia="Arial" w:hAnsi="Arial"/>
                <w:color w:val="000000"/>
                <w:sz w:val="22"/>
                <w:szCs w:val="22"/>
              </w:rPr>
              <w:drawing>
                <wp:inline distB="0" distT="0" distL="0" distR="0">
                  <wp:extent cx="1577859" cy="946184"/>
                  <wp:effectExtent b="0" l="0" r="0" t="0"/>
                  <wp:docPr id="622" name="image8.jpg"/>
                  <a:graphic>
                    <a:graphicData uri="http://schemas.openxmlformats.org/drawingml/2006/picture">
                      <pic:pic>
                        <pic:nvPicPr>
                          <pic:cNvPr id="0" name="image8.jpg"/>
                          <pic:cNvPicPr preferRelativeResize="0"/>
                        </pic:nvPicPr>
                        <pic:blipFill>
                          <a:blip r:embed="rId44"/>
                          <a:srcRect b="0" l="0" r="0" t="0"/>
                          <a:stretch>
                            <a:fillRect/>
                          </a:stretch>
                        </pic:blipFill>
                        <pic:spPr>
                          <a:xfrm>
                            <a:off x="0" y="0"/>
                            <a:ext cx="1577859" cy="946184"/>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24D">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134102_i28</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E">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Valores de referencia y métricas de rendimiento</w:t>
            </w:r>
          </w:p>
          <w:p w:rsidR="00000000" w:rsidDel="00000000" w:rsidP="00000000" w:rsidRDefault="00000000" w:rsidRPr="00000000" w14:paraId="0000024F">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Se comparan los datos de rendimiento actuales con los históricos, con el fin de hacer un seguimiento de la rentabilidad en función de los objetivos, utilizando normalmente, </w:t>
            </w:r>
            <w:r w:rsidDel="00000000" w:rsidR="00000000" w:rsidRPr="00000000">
              <w:rPr>
                <w:rFonts w:ascii="Arial" w:cs="Arial" w:eastAsia="Arial" w:hAnsi="Arial"/>
                <w:i w:val="1"/>
                <w:color w:val="000000"/>
                <w:sz w:val="22"/>
                <w:szCs w:val="22"/>
                <w:rtl w:val="0"/>
              </w:rPr>
              <w:t xml:space="preserve">dashboards</w:t>
            </w:r>
            <w:r w:rsidDel="00000000" w:rsidR="00000000" w:rsidRPr="00000000">
              <w:rPr>
                <w:rFonts w:ascii="Arial" w:cs="Arial" w:eastAsia="Arial" w:hAnsi="Arial"/>
                <w:color w:val="000000"/>
                <w:sz w:val="22"/>
                <w:szCs w:val="22"/>
                <w:rtl w:val="0"/>
              </w:rPr>
              <w:t xml:space="preserve"> personalizados.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1">
            <w:pPr>
              <w:widowControl w:val="0"/>
              <w:spacing w:after="60" w:before="60" w:lineRule="auto"/>
              <w:rPr>
                <w:rFonts w:ascii="Arial" w:cs="Arial" w:eastAsia="Arial" w:hAnsi="Arial"/>
                <w:color w:val="000000"/>
                <w:sz w:val="22"/>
                <w:szCs w:val="22"/>
              </w:rPr>
            </w:pPr>
            <w:sdt>
              <w:sdtPr>
                <w:tag w:val="goog_rdk_27"/>
              </w:sdtPr>
              <w:sdtContent>
                <w:commentRangeStart w:id="27"/>
              </w:sdtContent>
            </w:sdt>
            <w:r w:rsidDel="00000000" w:rsidR="00000000" w:rsidRPr="00000000">
              <w:rPr>
                <w:rFonts w:ascii="Arial" w:cs="Arial" w:eastAsia="Arial" w:hAnsi="Arial"/>
                <w:color w:val="000000"/>
                <w:sz w:val="22"/>
                <w:szCs w:val="22"/>
              </w:rPr>
              <w:drawing>
                <wp:inline distB="0" distT="0" distL="0" distR="0">
                  <wp:extent cx="2189177" cy="636507"/>
                  <wp:effectExtent b="0" l="0" r="0" t="0"/>
                  <wp:docPr id="623" name="image1.jpg"/>
                  <a:graphic>
                    <a:graphicData uri="http://schemas.openxmlformats.org/drawingml/2006/picture">
                      <pic:pic>
                        <pic:nvPicPr>
                          <pic:cNvPr id="0" name="image1.jpg"/>
                          <pic:cNvPicPr preferRelativeResize="0"/>
                        </pic:nvPicPr>
                        <pic:blipFill>
                          <a:blip r:embed="rId45"/>
                          <a:srcRect b="0" l="0" r="0" t="0"/>
                          <a:stretch>
                            <a:fillRect/>
                          </a:stretch>
                        </pic:blipFill>
                        <pic:spPr>
                          <a:xfrm>
                            <a:off x="0" y="0"/>
                            <a:ext cx="2189177" cy="636507"/>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252">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134102_i29</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3">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Análisis descriptivo</w:t>
            </w:r>
            <w:r w:rsidDel="00000000" w:rsidR="00000000" w:rsidRPr="00000000">
              <w:rPr>
                <w:rtl w:val="0"/>
              </w:rPr>
            </w:r>
          </w:p>
          <w:p w:rsidR="00000000" w:rsidDel="00000000" w:rsidP="00000000" w:rsidRDefault="00000000" w:rsidRPr="00000000" w14:paraId="00000254">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Se hace uso del análisis de los datos preliminares, para investigar qué sucedió.</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6">
            <w:pPr>
              <w:widowControl w:val="0"/>
              <w:spacing w:after="60" w:before="60" w:lineRule="auto"/>
              <w:rPr>
                <w:rFonts w:ascii="Arial" w:cs="Arial" w:eastAsia="Arial" w:hAnsi="Arial"/>
                <w:b w:val="1"/>
                <w:color w:val="000000"/>
                <w:sz w:val="22"/>
                <w:szCs w:val="22"/>
              </w:rPr>
            </w:pPr>
            <w:sdt>
              <w:sdtPr>
                <w:tag w:val="goog_rdk_28"/>
              </w:sdtPr>
              <w:sdtContent>
                <w:commentRangeStart w:id="28"/>
              </w:sdtContent>
            </w:sdt>
            <w:r w:rsidDel="00000000" w:rsidR="00000000" w:rsidRPr="00000000">
              <w:rPr>
                <w:rFonts w:ascii="Arial" w:cs="Arial" w:eastAsia="Arial" w:hAnsi="Arial"/>
                <w:b w:val="1"/>
                <w:color w:val="000000"/>
                <w:sz w:val="22"/>
                <w:szCs w:val="22"/>
              </w:rPr>
              <w:drawing>
                <wp:inline distB="0" distT="0" distL="0" distR="0">
                  <wp:extent cx="1223282" cy="952590"/>
                  <wp:effectExtent b="0" l="0" r="0" t="0"/>
                  <wp:docPr id="624" name="image12.jpg"/>
                  <a:graphic>
                    <a:graphicData uri="http://schemas.openxmlformats.org/drawingml/2006/picture">
                      <pic:pic>
                        <pic:nvPicPr>
                          <pic:cNvPr id="0" name="image12.jpg"/>
                          <pic:cNvPicPr preferRelativeResize="0"/>
                        </pic:nvPicPr>
                        <pic:blipFill>
                          <a:blip r:embed="rId46"/>
                          <a:srcRect b="0" l="0" r="0" t="0"/>
                          <a:stretch>
                            <a:fillRect/>
                          </a:stretch>
                        </pic:blipFill>
                        <pic:spPr>
                          <a:xfrm>
                            <a:off x="0" y="0"/>
                            <a:ext cx="1223282" cy="952590"/>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257">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134102_i30</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8">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Generación de consultas</w:t>
            </w:r>
          </w:p>
          <w:p w:rsidR="00000000" w:rsidDel="00000000" w:rsidP="00000000" w:rsidRDefault="00000000" w:rsidRPr="00000000" w14:paraId="00000259">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Con el fin de obtener las respuestas de los conjuntos de datos, la inteligencia de negocios hace preguntas específicas sobre estos.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B">
            <w:pPr>
              <w:widowControl w:val="0"/>
              <w:spacing w:after="60" w:before="60" w:lineRule="auto"/>
              <w:rPr>
                <w:rFonts w:ascii="Arial" w:cs="Arial" w:eastAsia="Arial" w:hAnsi="Arial"/>
                <w:color w:val="000000"/>
                <w:sz w:val="22"/>
                <w:szCs w:val="22"/>
              </w:rPr>
            </w:pPr>
            <w:sdt>
              <w:sdtPr>
                <w:tag w:val="goog_rdk_29"/>
              </w:sdtPr>
              <w:sdtContent>
                <w:commentRangeStart w:id="29"/>
              </w:sdtContent>
            </w:sdt>
            <w:r w:rsidDel="00000000" w:rsidR="00000000" w:rsidRPr="00000000">
              <w:rPr>
                <w:rFonts w:ascii="Arial" w:cs="Arial" w:eastAsia="Arial" w:hAnsi="Arial"/>
                <w:color w:val="000000"/>
                <w:sz w:val="22"/>
                <w:szCs w:val="22"/>
              </w:rPr>
              <w:drawing>
                <wp:inline distB="0" distT="0" distL="0" distR="0">
                  <wp:extent cx="1803865" cy="721394"/>
                  <wp:effectExtent b="0" l="0" r="0" t="0"/>
                  <wp:docPr id="625" name="image21.jpg"/>
                  <a:graphic>
                    <a:graphicData uri="http://schemas.openxmlformats.org/drawingml/2006/picture">
                      <pic:pic>
                        <pic:nvPicPr>
                          <pic:cNvPr id="0" name="image21.jpg"/>
                          <pic:cNvPicPr preferRelativeResize="0"/>
                        </pic:nvPicPr>
                        <pic:blipFill>
                          <a:blip r:embed="rId47"/>
                          <a:srcRect b="0" l="0" r="0" t="0"/>
                          <a:stretch>
                            <a:fillRect/>
                          </a:stretch>
                        </pic:blipFill>
                        <pic:spPr>
                          <a:xfrm>
                            <a:off x="0" y="0"/>
                            <a:ext cx="1803865" cy="721394"/>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25C">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134102_i31</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D">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Análisis estadístico</w:t>
            </w:r>
          </w:p>
          <w:p w:rsidR="00000000" w:rsidDel="00000000" w:rsidP="00000000" w:rsidRDefault="00000000" w:rsidRPr="00000000" w14:paraId="0000025E">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Se toman los resultados de los análisis descriptivos y se exploran más los datos, usando estadísticas para determinar cómo sucedió esta tendencia y por qué.</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0">
            <w:pPr>
              <w:widowControl w:val="0"/>
              <w:spacing w:after="60" w:before="60" w:lineRule="auto"/>
              <w:rPr>
                <w:rFonts w:ascii="Arial" w:cs="Arial" w:eastAsia="Arial" w:hAnsi="Arial"/>
                <w:color w:val="000000"/>
                <w:sz w:val="22"/>
                <w:szCs w:val="22"/>
              </w:rPr>
            </w:pPr>
            <w:sdt>
              <w:sdtPr>
                <w:tag w:val="goog_rdk_30"/>
              </w:sdtPr>
              <w:sdtContent>
                <w:commentRangeStart w:id="30"/>
              </w:sdtContent>
            </w:sdt>
            <w:r w:rsidDel="00000000" w:rsidR="00000000" w:rsidRPr="00000000">
              <w:rPr>
                <w:rFonts w:ascii="Arial" w:cs="Arial" w:eastAsia="Arial" w:hAnsi="Arial"/>
                <w:color w:val="000000"/>
                <w:sz w:val="22"/>
                <w:szCs w:val="22"/>
              </w:rPr>
              <w:drawing>
                <wp:inline distB="0" distT="0" distL="0" distR="0">
                  <wp:extent cx="1073259" cy="955872"/>
                  <wp:effectExtent b="0" l="0" r="0" t="0"/>
                  <wp:docPr id="626" name="image36.jpg"/>
                  <a:graphic>
                    <a:graphicData uri="http://schemas.openxmlformats.org/drawingml/2006/picture">
                      <pic:pic>
                        <pic:nvPicPr>
                          <pic:cNvPr id="0" name="image36.jpg"/>
                          <pic:cNvPicPr preferRelativeResize="0"/>
                        </pic:nvPicPr>
                        <pic:blipFill>
                          <a:blip r:embed="rId48"/>
                          <a:srcRect b="0" l="0" r="0" t="0"/>
                          <a:stretch>
                            <a:fillRect/>
                          </a:stretch>
                        </pic:blipFill>
                        <pic:spPr>
                          <a:xfrm>
                            <a:off x="0" y="0"/>
                            <a:ext cx="1073259" cy="955872"/>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261">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134102_i32</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2">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Visualización de datos</w:t>
            </w:r>
          </w:p>
          <w:p w:rsidR="00000000" w:rsidDel="00000000" w:rsidP="00000000" w:rsidRDefault="00000000" w:rsidRPr="00000000" w14:paraId="00000263">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Los análisis de datos se transforman en representaciones visuales como cuadros, histogramas y gráficos, para consumir datos con mayor facilidad.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5">
            <w:pPr>
              <w:widowControl w:val="0"/>
              <w:spacing w:after="60" w:before="60" w:lineRule="auto"/>
              <w:rPr>
                <w:rFonts w:ascii="Arial" w:cs="Arial" w:eastAsia="Arial" w:hAnsi="Arial"/>
                <w:color w:val="000000"/>
                <w:sz w:val="22"/>
                <w:szCs w:val="22"/>
              </w:rPr>
            </w:pPr>
            <w:sdt>
              <w:sdtPr>
                <w:tag w:val="goog_rdk_31"/>
              </w:sdtPr>
              <w:sdtContent>
                <w:commentRangeStart w:id="31"/>
              </w:sdtContent>
            </w:sdt>
            <w:r w:rsidDel="00000000" w:rsidR="00000000" w:rsidRPr="00000000">
              <w:rPr>
                <w:rFonts w:ascii="Arial" w:cs="Arial" w:eastAsia="Arial" w:hAnsi="Arial"/>
                <w:color w:val="000000"/>
                <w:sz w:val="22"/>
                <w:szCs w:val="22"/>
              </w:rPr>
              <w:drawing>
                <wp:inline distB="0" distT="0" distL="0" distR="0">
                  <wp:extent cx="1285433" cy="999902"/>
                  <wp:effectExtent b="0" l="0" r="0" t="0"/>
                  <wp:docPr id="607" name="image4.jpg"/>
                  <a:graphic>
                    <a:graphicData uri="http://schemas.openxmlformats.org/drawingml/2006/picture">
                      <pic:pic>
                        <pic:nvPicPr>
                          <pic:cNvPr id="0" name="image4.jpg"/>
                          <pic:cNvPicPr preferRelativeResize="0"/>
                        </pic:nvPicPr>
                        <pic:blipFill>
                          <a:blip r:embed="rId49"/>
                          <a:srcRect b="0" l="0" r="0" t="0"/>
                          <a:stretch>
                            <a:fillRect/>
                          </a:stretch>
                        </pic:blipFill>
                        <pic:spPr>
                          <a:xfrm>
                            <a:off x="0" y="0"/>
                            <a:ext cx="1285433" cy="999902"/>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266">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134102_i33</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7">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Análisis visual</w:t>
            </w:r>
          </w:p>
          <w:p w:rsidR="00000000" w:rsidDel="00000000" w:rsidP="00000000" w:rsidRDefault="00000000" w:rsidRPr="00000000" w14:paraId="00000268">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Se exploran los datos por medio de la narración visual, con el fin de comunicar ideas sobre la marcha y mantenerse dentro del flujo de análisis.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A">
            <w:pPr>
              <w:widowControl w:val="0"/>
              <w:spacing w:after="60" w:before="60" w:lineRule="auto"/>
              <w:rPr>
                <w:rFonts w:ascii="Arial" w:cs="Arial" w:eastAsia="Arial" w:hAnsi="Arial"/>
                <w:color w:val="000000"/>
                <w:sz w:val="22"/>
                <w:szCs w:val="22"/>
              </w:rPr>
            </w:pPr>
            <w:sdt>
              <w:sdtPr>
                <w:tag w:val="goog_rdk_32"/>
              </w:sdtPr>
              <w:sdtContent>
                <w:commentRangeStart w:id="32"/>
              </w:sdtContent>
            </w:sdt>
            <w:r w:rsidDel="00000000" w:rsidR="00000000" w:rsidRPr="00000000">
              <w:rPr>
                <w:rFonts w:ascii="Arial" w:cs="Arial" w:eastAsia="Arial" w:hAnsi="Arial"/>
                <w:color w:val="000000"/>
                <w:sz w:val="22"/>
                <w:szCs w:val="22"/>
              </w:rPr>
              <w:drawing>
                <wp:inline distB="0" distT="0" distL="0" distR="0">
                  <wp:extent cx="1146500" cy="1048699"/>
                  <wp:effectExtent b="0" l="0" r="0" t="0"/>
                  <wp:docPr id="608" name="image20.jpg"/>
                  <a:graphic>
                    <a:graphicData uri="http://schemas.openxmlformats.org/drawingml/2006/picture">
                      <pic:pic>
                        <pic:nvPicPr>
                          <pic:cNvPr id="0" name="image20.jpg"/>
                          <pic:cNvPicPr preferRelativeResize="0"/>
                        </pic:nvPicPr>
                        <pic:blipFill>
                          <a:blip r:embed="rId50"/>
                          <a:srcRect b="0" l="0" r="0" t="0"/>
                          <a:stretch>
                            <a:fillRect/>
                          </a:stretch>
                        </pic:blipFill>
                        <pic:spPr>
                          <a:xfrm>
                            <a:off x="0" y="0"/>
                            <a:ext cx="1146500" cy="1048699"/>
                          </a:xfrm>
                          <a:prstGeom prst="rect"/>
                          <a:ln/>
                        </pic:spPr>
                      </pic:pic>
                    </a:graphicData>
                  </a:graphic>
                </wp:inline>
              </w:draw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26B">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134102_i34</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C">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Preparación de datos</w:t>
            </w:r>
          </w:p>
          <w:p w:rsidR="00000000" w:rsidDel="00000000" w:rsidP="00000000" w:rsidRDefault="00000000" w:rsidRPr="00000000" w14:paraId="0000026D">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Se compilan fuentes diversas de datos, identificando las medidas y dimensiones, con el fin de prepararlos para el análisis de 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F">
            <w:pPr>
              <w:widowControl w:val="0"/>
              <w:spacing w:after="60" w:before="60" w:lineRule="auto"/>
              <w:rPr>
                <w:rFonts w:ascii="Arial" w:cs="Arial" w:eastAsia="Arial" w:hAnsi="Arial"/>
                <w:color w:val="000000"/>
                <w:sz w:val="22"/>
                <w:szCs w:val="22"/>
              </w:rPr>
            </w:pPr>
            <w:sdt>
              <w:sdtPr>
                <w:tag w:val="goog_rdk_33"/>
              </w:sdtPr>
              <w:sdtContent>
                <w:commentRangeStart w:id="33"/>
              </w:sdtContent>
            </w:sdt>
            <w:r w:rsidDel="00000000" w:rsidR="00000000" w:rsidRPr="00000000">
              <w:rPr>
                <w:rFonts w:ascii="Arial" w:cs="Arial" w:eastAsia="Arial" w:hAnsi="Arial"/>
                <w:color w:val="000000"/>
                <w:sz w:val="22"/>
                <w:szCs w:val="22"/>
              </w:rPr>
              <w:drawing>
                <wp:inline distB="0" distT="0" distL="0" distR="0">
                  <wp:extent cx="1647740" cy="817259"/>
                  <wp:effectExtent b="0" l="0" r="0" t="0"/>
                  <wp:docPr id="609" name="image16.jpg"/>
                  <a:graphic>
                    <a:graphicData uri="http://schemas.openxmlformats.org/drawingml/2006/picture">
                      <pic:pic>
                        <pic:nvPicPr>
                          <pic:cNvPr id="0" name="image16.jpg"/>
                          <pic:cNvPicPr preferRelativeResize="0"/>
                        </pic:nvPicPr>
                        <pic:blipFill>
                          <a:blip r:embed="rId51"/>
                          <a:srcRect b="0" l="0" r="0" t="0"/>
                          <a:stretch>
                            <a:fillRect/>
                          </a:stretch>
                        </pic:blipFill>
                        <pic:spPr>
                          <a:xfrm>
                            <a:off x="0" y="0"/>
                            <a:ext cx="1647740" cy="817259"/>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270">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134102_i35</w:t>
            </w:r>
          </w:p>
        </w:tc>
      </w:tr>
    </w:tbl>
    <w:p w:rsidR="00000000" w:rsidDel="00000000" w:rsidP="00000000" w:rsidRDefault="00000000" w:rsidRPr="00000000" w14:paraId="00000271">
      <w:pPr>
        <w:spacing w:after="60" w:before="6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72">
      <w:pP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 Fundamentos para la generación de marca</w:t>
      </w:r>
    </w:p>
    <w:p w:rsidR="00000000" w:rsidDel="00000000" w:rsidP="00000000" w:rsidRDefault="00000000" w:rsidRPr="00000000" w14:paraId="00000273">
      <w:pPr>
        <w:spacing w:after="60" w:before="60" w:lineRule="auto"/>
        <w:rPr>
          <w:rFonts w:ascii="Arial" w:cs="Arial" w:eastAsia="Arial" w:hAnsi="Arial"/>
          <w:color w:val="000000"/>
          <w:sz w:val="22"/>
          <w:szCs w:val="22"/>
        </w:rPr>
      </w:pPr>
      <w:r w:rsidDel="00000000" w:rsidR="00000000" w:rsidRPr="00000000">
        <w:rPr>
          <w:rtl w:val="0"/>
        </w:rPr>
      </w:r>
    </w:p>
    <w:tbl>
      <w:tblPr>
        <w:tblStyle w:val="Table3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74">
            <w:pPr>
              <w:pStyle w:val="Heading1"/>
              <w:spacing w:after="60" w:before="60" w:line="240" w:lineRule="auto"/>
              <w:jc w:val="center"/>
              <w:rPr>
                <w:color w:val="000000"/>
                <w:sz w:val="22"/>
                <w:szCs w:val="22"/>
              </w:rPr>
            </w:pPr>
            <w:r w:rsidDel="00000000" w:rsidR="00000000" w:rsidRPr="00000000">
              <w:rPr>
                <w:color w:val="000000"/>
                <w:sz w:val="22"/>
                <w:szCs w:val="22"/>
                <w:rtl w:val="0"/>
              </w:rPr>
              <w:t xml:space="preserve">Cuadro de texto</w:t>
            </w:r>
          </w:p>
        </w:tc>
      </w:tr>
      <w:tr>
        <w:trPr>
          <w:cantSplit w:val="0"/>
          <w:tblHeader w:val="0"/>
        </w:trPr>
        <w:tc>
          <w:tcPr/>
          <w:p w:rsidR="00000000" w:rsidDel="00000000" w:rsidP="00000000" w:rsidRDefault="00000000" w:rsidRPr="00000000" w14:paraId="00000275">
            <w:pPr>
              <w:spacing w:after="60"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Estar informados y conocer el mercado ha sido y es una exigencia. El asunto general del mercadeo no solo se trata de ofrecer buenos productos y servicios a un precio razonable, sino también, de proporcionar experiencias significativas a los consumidores, debido a que esto eleva enormemente el nivel de profesionalidad necesario para construir una marca con éxito.</w:t>
            </w:r>
          </w:p>
          <w:p w:rsidR="00000000" w:rsidDel="00000000" w:rsidP="00000000" w:rsidRDefault="00000000" w:rsidRPr="00000000" w14:paraId="00000276">
            <w:pPr>
              <w:spacing w:after="60" w:before="60" w:lineRule="auto"/>
              <w:jc w:val="both"/>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277">
            <w:pPr>
              <w:spacing w:after="60" w:before="6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marca, vista desde un panorama interno, es la expresión del propósito de una empresa y su compromiso con los diferentes grupos de interés; externamente, la marca es todo lo que las personas piensan, comparten y sienten sobre una compañía o producto y, desde la gestión, es una herramienta que permite generar vínculos con las personas, creando valor para la empresa y la sociedad en general.</w:t>
            </w:r>
          </w:p>
          <w:p w:rsidR="00000000" w:rsidDel="00000000" w:rsidP="00000000" w:rsidRDefault="00000000" w:rsidRPr="00000000" w14:paraId="00000278">
            <w:pP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Vale la pena aclarar, que el posicionamiento de una marca se compone de elementos fundamentales como: el público objetivo, el marco y punto de referencia y la razón para creer en ella. </w:t>
            </w:r>
            <w:r w:rsidDel="00000000" w:rsidR="00000000" w:rsidRPr="00000000">
              <w:rPr>
                <w:rtl w:val="0"/>
              </w:rPr>
            </w:r>
          </w:p>
        </w:tc>
      </w:tr>
    </w:tbl>
    <w:p w:rsidR="00000000" w:rsidDel="00000000" w:rsidP="00000000" w:rsidRDefault="00000000" w:rsidRPr="00000000" w14:paraId="00000279">
      <w:pPr>
        <w:spacing w:after="60" w:before="60" w:lineRule="auto"/>
        <w:rPr>
          <w:rFonts w:ascii="Arial" w:cs="Arial" w:eastAsia="Arial" w:hAnsi="Arial"/>
          <w:color w:val="000000"/>
          <w:sz w:val="22"/>
          <w:szCs w:val="22"/>
        </w:rPr>
      </w:pPr>
      <w:r w:rsidDel="00000000" w:rsidR="00000000" w:rsidRPr="00000000">
        <w:rPr>
          <w:rtl w:val="0"/>
        </w:rPr>
      </w:r>
    </w:p>
    <w:tbl>
      <w:tblPr>
        <w:tblStyle w:val="Table3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3"/>
        <w:gridCol w:w="474"/>
        <w:gridCol w:w="11105"/>
        <w:tblGridChange w:id="0">
          <w:tblGrid>
            <w:gridCol w:w="1833"/>
            <w:gridCol w:w="474"/>
            <w:gridCol w:w="11105"/>
          </w:tblGrid>
        </w:tblGridChange>
      </w:tblGrid>
      <w:tr>
        <w:trPr>
          <w:cantSplit w:val="0"/>
          <w:trHeight w:val="254"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27A">
            <w:pPr>
              <w:widowControl w:val="0"/>
              <w:spacing w:after="60" w:before="6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7C">
            <w:pPr>
              <w:pStyle w:val="Title"/>
              <w:widowControl w:val="0"/>
              <w:spacing w:before="60" w:line="240" w:lineRule="auto"/>
              <w:jc w:val="center"/>
              <w:rPr>
                <w:color w:val="000000"/>
                <w:sz w:val="22"/>
                <w:szCs w:val="22"/>
              </w:rPr>
            </w:pPr>
            <w:r w:rsidDel="00000000" w:rsidR="00000000" w:rsidRPr="00000000">
              <w:rPr>
                <w:color w:val="000000"/>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D">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7F">
            <w:pPr>
              <w:spacing w:after="60" w:before="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Conozca y profundice en los métodos técnicos claves para la creación de marca:</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80">
            <w:pPr>
              <w:widowControl w:val="0"/>
              <w:spacing w:after="60" w:before="60" w:lineRule="auto"/>
              <w:jc w:val="center"/>
              <w:rPr>
                <w:rFonts w:ascii="Arial" w:cs="Arial" w:eastAsia="Arial" w:hAnsi="Arial"/>
                <w:color w:val="000000"/>
                <w:sz w:val="22"/>
                <w:szCs w:val="22"/>
              </w:rPr>
            </w:pPr>
            <w:sdt>
              <w:sdtPr>
                <w:tag w:val="goog_rdk_34"/>
              </w:sdtPr>
              <w:sdtContent>
                <w:commentRangeStart w:id="34"/>
              </w:sdtContent>
            </w:sdt>
            <w:r w:rsidDel="00000000" w:rsidR="00000000" w:rsidRPr="00000000">
              <w:rPr>
                <w:rFonts w:ascii="Arial" w:cs="Arial" w:eastAsia="Arial" w:hAnsi="Arial"/>
                <w:color w:val="000000"/>
                <w:sz w:val="22"/>
                <w:szCs w:val="22"/>
              </w:rPr>
              <w:drawing>
                <wp:inline distB="0" distT="0" distL="0" distR="0">
                  <wp:extent cx="1556233" cy="1246203"/>
                  <wp:effectExtent b="0" l="0" r="0" t="0"/>
                  <wp:docPr id="610" name="image3.jpg"/>
                  <a:graphic>
                    <a:graphicData uri="http://schemas.openxmlformats.org/drawingml/2006/picture">
                      <pic:pic>
                        <pic:nvPicPr>
                          <pic:cNvPr id="0" name="image3.jpg"/>
                          <pic:cNvPicPr preferRelativeResize="0"/>
                        </pic:nvPicPr>
                        <pic:blipFill>
                          <a:blip r:embed="rId52"/>
                          <a:srcRect b="0" l="0" r="0" t="0"/>
                          <a:stretch>
                            <a:fillRect/>
                          </a:stretch>
                        </pic:blipFill>
                        <pic:spPr>
                          <a:xfrm>
                            <a:off x="0" y="0"/>
                            <a:ext cx="1556233" cy="1246203"/>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281">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134102_i36</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4">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En investigación cuantitativa</w:t>
            </w:r>
          </w:p>
        </w:tc>
        <w:tc>
          <w:tcPr>
            <w:gridSpan w:val="2"/>
            <w:shd w:fill="auto" w:val="clear"/>
            <w:tcMar>
              <w:top w:w="100.0" w:type="dxa"/>
              <w:left w:w="100.0" w:type="dxa"/>
              <w:bottom w:w="100.0" w:type="dxa"/>
              <w:right w:w="100.0" w:type="dxa"/>
            </w:tcMar>
          </w:tcPr>
          <w:p w:rsidR="00000000" w:rsidDel="00000000" w:rsidP="00000000" w:rsidRDefault="00000000" w:rsidRPr="00000000" w14:paraId="00000285">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métodos técnicos son el elemento diferenciador principal y hacen referencia al grado de control interno que se aplica en la investigación, además, están representados por la estrategia experimental.</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7">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En investigación cualitativa</w:t>
            </w:r>
          </w:p>
        </w:tc>
        <w:tc>
          <w:tcPr>
            <w:gridSpan w:val="2"/>
            <w:shd w:fill="auto" w:val="clear"/>
            <w:tcMar>
              <w:top w:w="100.0" w:type="dxa"/>
              <w:left w:w="100.0" w:type="dxa"/>
              <w:bottom w:w="100.0" w:type="dxa"/>
              <w:right w:w="100.0" w:type="dxa"/>
            </w:tcMar>
          </w:tcPr>
          <w:p w:rsidR="00000000" w:rsidDel="00000000" w:rsidP="00000000" w:rsidRDefault="00000000" w:rsidRPr="00000000" w14:paraId="00000288">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elemento diferenciador lo compone el objetivo de la investigación y la naturaleza de los datos que se deben analizar.</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A">
            <w:pPr>
              <w:widowControl w:val="0"/>
              <w:spacing w:after="60" w:before="6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Métodos generales</w:t>
            </w:r>
          </w:p>
        </w:tc>
        <w:tc>
          <w:tcPr>
            <w:gridSpan w:val="2"/>
            <w:shd w:fill="auto" w:val="clear"/>
            <w:tcMar>
              <w:top w:w="100.0" w:type="dxa"/>
              <w:left w:w="100.0" w:type="dxa"/>
              <w:bottom w:w="100.0" w:type="dxa"/>
              <w:right w:w="100.0" w:type="dxa"/>
            </w:tcMar>
          </w:tcPr>
          <w:p w:rsidR="00000000" w:rsidDel="00000000" w:rsidP="00000000" w:rsidRDefault="00000000" w:rsidRPr="00000000" w14:paraId="0000028B">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Son los procesos de investigación que incluyen ciertas estrategias generales, que condicionan el desarrollo de cada una de sus etapas, siempre en función de la coherencia interna.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D">
            <w:pPr>
              <w:widowControl w:val="0"/>
              <w:spacing w:after="60" w:before="6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Técnicas específicas</w:t>
            </w:r>
          </w:p>
        </w:tc>
        <w:tc>
          <w:tcPr>
            <w:gridSpan w:val="2"/>
            <w:shd w:fill="auto" w:val="clear"/>
            <w:tcMar>
              <w:top w:w="100.0" w:type="dxa"/>
              <w:left w:w="100.0" w:type="dxa"/>
              <w:bottom w:w="100.0" w:type="dxa"/>
              <w:right w:w="100.0" w:type="dxa"/>
            </w:tcMar>
          </w:tcPr>
          <w:p w:rsidR="00000000" w:rsidDel="00000000" w:rsidP="00000000" w:rsidRDefault="00000000" w:rsidRPr="00000000" w14:paraId="0000028E">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Son los procedimientos que se llevan a cabo para la realización de diferentes etapas particulares, y actúan como dispositivos auxiliares posibilitando el uso de los métodos.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0">
            <w:pPr>
              <w:widowControl w:val="0"/>
              <w:spacing w:after="60" w:before="6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Diseño de investigación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91">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un proceso en el cual se realiza el boceto de la investigación, a través de decisiones específicas. Esta tarea se realiza antes de obtener los datos sistemáticamente. Estos procedimientos no se realizan de forma aislada, sino que, por el contrario, son consideradas en su conjunto y en función de los objetivos de la investigación.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3">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El concepto normativo</w:t>
            </w:r>
          </w:p>
        </w:tc>
        <w:tc>
          <w:tcPr>
            <w:gridSpan w:val="2"/>
            <w:shd w:fill="auto" w:val="clear"/>
            <w:tcMar>
              <w:top w:w="100.0" w:type="dxa"/>
              <w:left w:w="100.0" w:type="dxa"/>
              <w:bottom w:w="100.0" w:type="dxa"/>
              <w:right w:w="100.0" w:type="dxa"/>
            </w:tcMar>
          </w:tcPr>
          <w:p w:rsidR="00000000" w:rsidDel="00000000" w:rsidP="00000000" w:rsidRDefault="00000000" w:rsidRPr="00000000" w14:paraId="00000294">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Hace referencia al conjunto de reglas que debe seguir el investigador, la toma de decisiones con relación a las múltiples fases de la investigación y pensando siempre en función de los objetivos.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6">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La función denominativa</w:t>
            </w:r>
          </w:p>
        </w:tc>
        <w:tc>
          <w:tcPr>
            <w:gridSpan w:val="2"/>
            <w:shd w:fill="auto" w:val="clear"/>
            <w:tcMar>
              <w:top w:w="100.0" w:type="dxa"/>
              <w:left w:w="100.0" w:type="dxa"/>
              <w:bottom w:w="100.0" w:type="dxa"/>
              <w:right w:w="100.0" w:type="dxa"/>
            </w:tcMar>
          </w:tcPr>
          <w:p w:rsidR="00000000" w:rsidDel="00000000" w:rsidP="00000000" w:rsidRDefault="00000000" w:rsidRPr="00000000" w14:paraId="00000297">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refiere al método que se emplea, la inclusión de variables, la manera en que se obtienen las medidas y a la cantidad de variables que se implican.</w:t>
            </w:r>
          </w:p>
        </w:tc>
      </w:tr>
    </w:tbl>
    <w:p w:rsidR="00000000" w:rsidDel="00000000" w:rsidP="00000000" w:rsidRDefault="00000000" w:rsidRPr="00000000" w14:paraId="00000299">
      <w:pPr>
        <w:spacing w:after="60" w:before="6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9A">
      <w:pP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¿Cómo se crea una marca? (Creación de un producto o servicio)</w:t>
      </w:r>
    </w:p>
    <w:p w:rsidR="00000000" w:rsidDel="00000000" w:rsidP="00000000" w:rsidRDefault="00000000" w:rsidRPr="00000000" w14:paraId="0000029B">
      <w:pPr>
        <w:spacing w:after="60" w:before="60" w:lineRule="auto"/>
        <w:rPr>
          <w:rFonts w:ascii="Arial" w:cs="Arial" w:eastAsia="Arial" w:hAnsi="Arial"/>
          <w:color w:val="000000"/>
          <w:sz w:val="22"/>
          <w:szCs w:val="22"/>
        </w:rPr>
      </w:pPr>
      <w:r w:rsidDel="00000000" w:rsidR="00000000" w:rsidRPr="00000000">
        <w:rPr>
          <w:rtl w:val="0"/>
        </w:rPr>
      </w:r>
    </w:p>
    <w:tbl>
      <w:tblPr>
        <w:tblStyle w:val="Table3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9C">
            <w:pPr>
              <w:pStyle w:val="Heading1"/>
              <w:spacing w:after="60" w:before="60" w:line="240" w:lineRule="auto"/>
              <w:jc w:val="center"/>
              <w:rPr>
                <w:color w:val="000000"/>
                <w:sz w:val="22"/>
                <w:szCs w:val="22"/>
              </w:rPr>
            </w:pPr>
            <w:r w:rsidDel="00000000" w:rsidR="00000000" w:rsidRPr="00000000">
              <w:rPr>
                <w:color w:val="000000"/>
                <w:sz w:val="22"/>
                <w:szCs w:val="22"/>
                <w:rtl w:val="0"/>
              </w:rPr>
              <w:t xml:space="preserve">Cuadro de texto</w:t>
            </w:r>
          </w:p>
        </w:tc>
      </w:tr>
      <w:tr>
        <w:trPr>
          <w:cantSplit w:val="0"/>
          <w:trHeight w:val="878" w:hRule="atLeast"/>
          <w:tblHeader w:val="0"/>
        </w:trPr>
        <w:tc>
          <w:tcPr/>
          <w:p w:rsidR="00000000" w:rsidDel="00000000" w:rsidP="00000000" w:rsidRDefault="00000000" w:rsidRPr="00000000" w14:paraId="0000029D">
            <w:pPr>
              <w:spacing w:after="60" w:before="6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Luego de establecer los métodos técnicos, se debe tener claro que, crear o definir una marca, es como un viaje de autodescubrimiento empresarial, puesto que puede tomar demasiado tiempo o ser una tarea difícil. Por esta razón, es necesario encontrar la respuesta a los siguientes interrogantes:</w:t>
            </w:r>
          </w:p>
          <w:p w:rsidR="00000000" w:rsidDel="00000000" w:rsidP="00000000" w:rsidRDefault="00000000" w:rsidRPr="00000000" w14:paraId="0000029E">
            <w:pPr>
              <w:spacing w:after="60" w:before="6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9F">
            <w:pPr>
              <w:numPr>
                <w:ilvl w:val="0"/>
                <w:numId w:val="2"/>
              </w:numPr>
              <w:pBdr>
                <w:top w:space="0" w:sz="0" w:val="nil"/>
                <w:left w:space="0" w:sz="0" w:val="nil"/>
                <w:bottom w:space="0" w:sz="0" w:val="nil"/>
                <w:right w:space="0" w:sz="0" w:val="nil"/>
                <w:between w:space="0" w:sz="0" w:val="nil"/>
              </w:pBdr>
              <w:spacing w:before="6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¿Cuál es la misión de la empresa?</w:t>
            </w:r>
          </w:p>
          <w:p w:rsidR="00000000" w:rsidDel="00000000" w:rsidP="00000000" w:rsidRDefault="00000000" w:rsidRPr="00000000" w14:paraId="000002A0">
            <w:pPr>
              <w:numPr>
                <w:ilvl w:val="0"/>
                <w:numId w:val="2"/>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¿Cuáles son los beneficios y las características de los productos o servicios que ofrece?</w:t>
            </w:r>
          </w:p>
          <w:p w:rsidR="00000000" w:rsidDel="00000000" w:rsidP="00000000" w:rsidRDefault="00000000" w:rsidRPr="00000000" w14:paraId="000002A1">
            <w:pPr>
              <w:numPr>
                <w:ilvl w:val="0"/>
                <w:numId w:val="2"/>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¿Qué piensan los clientes actuales y potenciales de la empresa?</w:t>
            </w:r>
          </w:p>
          <w:p w:rsidR="00000000" w:rsidDel="00000000" w:rsidP="00000000" w:rsidRDefault="00000000" w:rsidRPr="00000000" w14:paraId="000002A2">
            <w:pPr>
              <w:numPr>
                <w:ilvl w:val="0"/>
                <w:numId w:val="2"/>
              </w:numPr>
              <w:pBdr>
                <w:top w:space="0" w:sz="0" w:val="nil"/>
                <w:left w:space="0" w:sz="0" w:val="nil"/>
                <w:bottom w:space="0" w:sz="0" w:val="nil"/>
                <w:right w:space="0" w:sz="0" w:val="nil"/>
                <w:between w:space="0" w:sz="0" w:val="nil"/>
              </w:pBdr>
              <w:spacing w:after="6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¿Qué cualidades deberían asociarse con su empresa?</w:t>
            </w:r>
          </w:p>
          <w:p w:rsidR="00000000" w:rsidDel="00000000" w:rsidP="00000000" w:rsidRDefault="00000000" w:rsidRPr="00000000" w14:paraId="000002A3">
            <w:pPr>
              <w:spacing w:after="60" w:before="6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A4">
            <w:pPr>
              <w:spacing w:after="60" w:before="6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continuación, presentan algunos consejos para la creación de marca:</w:t>
            </w:r>
          </w:p>
        </w:tc>
      </w:tr>
    </w:tbl>
    <w:p w:rsidR="00000000" w:rsidDel="00000000" w:rsidP="00000000" w:rsidRDefault="00000000" w:rsidRPr="00000000" w14:paraId="000002A5">
      <w:pPr>
        <w:spacing w:after="60" w:before="60" w:lineRule="auto"/>
        <w:rPr>
          <w:rFonts w:ascii="Arial" w:cs="Arial" w:eastAsia="Arial" w:hAnsi="Arial"/>
          <w:color w:val="000000"/>
          <w:sz w:val="22"/>
          <w:szCs w:val="22"/>
        </w:rPr>
      </w:pPr>
      <w:bookmarkStart w:colFirst="0" w:colLast="0" w:name="_heading=h.3znysh7" w:id="14"/>
      <w:bookmarkEnd w:id="14"/>
      <w:r w:rsidDel="00000000" w:rsidR="00000000" w:rsidRPr="00000000">
        <w:rPr>
          <w:rtl w:val="0"/>
        </w:rPr>
      </w:r>
    </w:p>
    <w:tbl>
      <w:tblPr>
        <w:tblStyle w:val="Table4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1"/>
        <w:gridCol w:w="6880"/>
        <w:gridCol w:w="4801"/>
        <w:tblGridChange w:id="0">
          <w:tblGrid>
            <w:gridCol w:w="1731"/>
            <w:gridCol w:w="6880"/>
            <w:gridCol w:w="480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A6">
            <w:pPr>
              <w:widowControl w:val="0"/>
              <w:spacing w:after="60" w:before="6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A7">
            <w:pPr>
              <w:pStyle w:val="Title"/>
              <w:widowControl w:val="0"/>
              <w:spacing w:before="60" w:line="240" w:lineRule="auto"/>
              <w:jc w:val="center"/>
              <w:rPr>
                <w:color w:val="000000"/>
                <w:sz w:val="22"/>
                <w:szCs w:val="22"/>
              </w:rPr>
            </w:pPr>
            <w:sdt>
              <w:sdtPr>
                <w:tag w:val="goog_rdk_35"/>
              </w:sdtPr>
              <w:sdtContent>
                <w:commentRangeStart w:id="35"/>
              </w:sdtContent>
            </w:sdt>
            <w:r w:rsidDel="00000000" w:rsidR="00000000" w:rsidRPr="00000000">
              <w:rPr>
                <w:color w:val="000000"/>
                <w:sz w:val="22"/>
                <w:szCs w:val="22"/>
                <w:rtl w:val="0"/>
              </w:rPr>
              <w:t xml:space="preserve">Infografía interactiva Punto caliente</w:t>
            </w:r>
            <w:commentRangeEnd w:id="35"/>
            <w:r w:rsidDel="00000000" w:rsidR="00000000" w:rsidRPr="00000000">
              <w:commentReference w:id="35"/>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A9">
            <w:pPr>
              <w:widowControl w:val="0"/>
              <w:spacing w:after="60" w:before="6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AA">
            <w:pPr>
              <w:widowControl w:val="0"/>
              <w:spacing w:after="60" w:before="60" w:lineRule="auto"/>
              <w:jc w:val="center"/>
              <w:rPr>
                <w:rFonts w:ascii="Arial" w:cs="Arial" w:eastAsia="Arial" w:hAnsi="Arial"/>
                <w:color w:val="000000"/>
                <w:sz w:val="22"/>
                <w:szCs w:val="22"/>
              </w:rPr>
            </w:pPr>
            <w:sdt>
              <w:sdtPr>
                <w:tag w:val="goog_rdk_36"/>
              </w:sdtPr>
              <w:sdtContent>
                <w:commentRangeStart w:id="36"/>
              </w:sdtContent>
            </w:sdt>
            <w:r w:rsidDel="00000000" w:rsidR="00000000" w:rsidRPr="00000000">
              <w:rPr>
                <w:rFonts w:ascii="Arial" w:cs="Arial" w:eastAsia="Arial" w:hAnsi="Arial"/>
                <w:color w:val="000000"/>
                <w:sz w:val="22"/>
                <w:szCs w:val="22"/>
              </w:rPr>
              <w:drawing>
                <wp:inline distB="0" distT="0" distL="0" distR="0">
                  <wp:extent cx="4284246" cy="2454855"/>
                  <wp:effectExtent b="0" l="0" r="0" t="0"/>
                  <wp:docPr id="611" name="image14.jpg"/>
                  <a:graphic>
                    <a:graphicData uri="http://schemas.openxmlformats.org/drawingml/2006/picture">
                      <pic:pic>
                        <pic:nvPicPr>
                          <pic:cNvPr id="0" name="image14.jpg"/>
                          <pic:cNvPicPr preferRelativeResize="0"/>
                        </pic:nvPicPr>
                        <pic:blipFill>
                          <a:blip r:embed="rId53"/>
                          <a:srcRect b="10139" l="0" r="0" t="9218"/>
                          <a:stretch>
                            <a:fillRect/>
                          </a:stretch>
                        </pic:blipFill>
                        <pic:spPr>
                          <a:xfrm>
                            <a:off x="0" y="0"/>
                            <a:ext cx="4284246" cy="2454855"/>
                          </a:xfrm>
                          <a:prstGeom prst="rect"/>
                          <a:ln/>
                        </pic:spPr>
                      </pic:pic>
                    </a:graphicData>
                  </a:graphic>
                </wp:inline>
              </w:drawing>
            </w:r>
            <w:commentRangeEnd w:id="36"/>
            <w:r w:rsidDel="00000000" w:rsidR="00000000" w:rsidRPr="00000000">
              <w:commentReference w:id="36"/>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D">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2AE">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134102_i37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0">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2B1">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Definir el público objetivo</w:t>
            </w:r>
          </w:p>
          <w:p w:rsidR="00000000" w:rsidDel="00000000" w:rsidP="00000000" w:rsidRDefault="00000000" w:rsidRPr="00000000" w14:paraId="000002B2">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debe tener en cuenta que los productos o servicios que se van a ofrecer, van a satisfacer a un tipo de necesidades específicas, propias de un determinado tipo de clientes. Por esta razón, es importante definir muy bien, a través de una segmentación de mercado, al público objetivo, con el fin de asegurar un correcto </w:t>
            </w:r>
            <w:r w:rsidDel="00000000" w:rsidR="00000000" w:rsidRPr="00000000">
              <w:rPr>
                <w:rFonts w:ascii="Arial" w:cs="Arial" w:eastAsia="Arial" w:hAnsi="Arial"/>
                <w:i w:val="1"/>
                <w:color w:val="000000"/>
                <w:sz w:val="22"/>
                <w:szCs w:val="22"/>
                <w:rtl w:val="0"/>
              </w:rPr>
              <w:t xml:space="preserve">feedback</w:t>
            </w:r>
            <w:r w:rsidDel="00000000" w:rsidR="00000000" w:rsidRPr="00000000">
              <w:rPr>
                <w:rFonts w:ascii="Arial" w:cs="Arial" w:eastAsia="Arial" w:hAnsi="Arial"/>
                <w:color w:val="000000"/>
                <w:sz w:val="22"/>
                <w:szCs w:val="2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B3">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Donde aparece el número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4">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2B5">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Proyectar una imagen acorde con la filosofía de marca</w:t>
            </w:r>
          </w:p>
          <w:p w:rsidR="00000000" w:rsidDel="00000000" w:rsidP="00000000" w:rsidRDefault="00000000" w:rsidRPr="00000000" w14:paraId="000002B6">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clientes potenciales esperan siempre comportamientos y actitudes determinados y es necesario, como empresa, proyectar en todo momento, una buena imagen para que se tenga claro que elegirla es la mejor opción.</w:t>
            </w:r>
          </w:p>
        </w:tc>
        <w:tc>
          <w:tcPr>
            <w:shd w:fill="auto" w:val="clear"/>
            <w:tcMar>
              <w:top w:w="100.0" w:type="dxa"/>
              <w:left w:w="100.0" w:type="dxa"/>
              <w:bottom w:w="100.0" w:type="dxa"/>
              <w:right w:w="100.0" w:type="dxa"/>
            </w:tcMar>
          </w:tcPr>
          <w:p w:rsidR="00000000" w:rsidDel="00000000" w:rsidP="00000000" w:rsidRDefault="00000000" w:rsidRPr="00000000" w14:paraId="000002B7">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Donde aparece el número 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8">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2B9">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Hacer que el cliente se sienta especial</w:t>
            </w:r>
          </w:p>
          <w:p w:rsidR="00000000" w:rsidDel="00000000" w:rsidP="00000000" w:rsidRDefault="00000000" w:rsidRPr="00000000" w14:paraId="000002BA">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muy importante tomar las medidas necesarias para que los potenciales clientes se sientan especiales por el simple hecho de usar o comprar la marca, porque estos desean ser escuchados, valorados y apreciados.</w:t>
            </w:r>
          </w:p>
        </w:tc>
        <w:tc>
          <w:tcPr>
            <w:shd w:fill="auto" w:val="clear"/>
            <w:tcMar>
              <w:top w:w="100.0" w:type="dxa"/>
              <w:left w:w="100.0" w:type="dxa"/>
              <w:bottom w:w="100.0" w:type="dxa"/>
              <w:right w:w="100.0" w:type="dxa"/>
            </w:tcMar>
          </w:tcPr>
          <w:p w:rsidR="00000000" w:rsidDel="00000000" w:rsidP="00000000" w:rsidRDefault="00000000" w:rsidRPr="00000000" w14:paraId="000002BB">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Donde aparece el número 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C">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2BD">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Construir una marca que aporte valor</w:t>
            </w:r>
          </w:p>
          <w:p w:rsidR="00000000" w:rsidDel="00000000" w:rsidP="00000000" w:rsidRDefault="00000000" w:rsidRPr="00000000" w14:paraId="000002BE">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crear una marca fuerte, es indispensable que esta ofrezca algún valor añadido, que la haga única y diferente al resto de las empresas competidoras.</w:t>
            </w:r>
          </w:p>
        </w:tc>
        <w:tc>
          <w:tcPr>
            <w:shd w:fill="auto" w:val="clear"/>
            <w:tcMar>
              <w:top w:w="100.0" w:type="dxa"/>
              <w:left w:w="100.0" w:type="dxa"/>
              <w:bottom w:w="100.0" w:type="dxa"/>
              <w:right w:w="100.0" w:type="dxa"/>
            </w:tcMar>
          </w:tcPr>
          <w:p w:rsidR="00000000" w:rsidDel="00000000" w:rsidP="00000000" w:rsidRDefault="00000000" w:rsidRPr="00000000" w14:paraId="000002BF">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Donde aparece el número 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0">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Punto caliente 5</w:t>
            </w:r>
          </w:p>
        </w:tc>
        <w:tc>
          <w:tcPr>
            <w:shd w:fill="auto" w:val="clear"/>
            <w:tcMar>
              <w:top w:w="100.0" w:type="dxa"/>
              <w:left w:w="100.0" w:type="dxa"/>
              <w:bottom w:w="100.0" w:type="dxa"/>
              <w:right w:w="100.0" w:type="dxa"/>
            </w:tcMar>
          </w:tcPr>
          <w:p w:rsidR="00000000" w:rsidDel="00000000" w:rsidP="00000000" w:rsidRDefault="00000000" w:rsidRPr="00000000" w14:paraId="000002C1">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Mantener viva la relación</w:t>
            </w:r>
          </w:p>
          <w:p w:rsidR="00000000" w:rsidDel="00000000" w:rsidP="00000000" w:rsidRDefault="00000000" w:rsidRPr="00000000" w14:paraId="000002C2">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recomienda no mantener el mismo mensaje por siempre. Las necesidades de los clientes van cambiando, así como las costumbres y los hábitos sociales. Por lo que se hace necesario innovar en los mensajes y crear campañas que vayan atrayendo a nuevos clientes.</w:t>
            </w:r>
          </w:p>
        </w:tc>
        <w:tc>
          <w:tcPr>
            <w:shd w:fill="auto" w:val="clear"/>
            <w:tcMar>
              <w:top w:w="100.0" w:type="dxa"/>
              <w:left w:w="100.0" w:type="dxa"/>
              <w:bottom w:w="100.0" w:type="dxa"/>
              <w:right w:w="100.0" w:type="dxa"/>
            </w:tcMar>
          </w:tcPr>
          <w:p w:rsidR="00000000" w:rsidDel="00000000" w:rsidP="00000000" w:rsidRDefault="00000000" w:rsidRPr="00000000" w14:paraId="000002C3">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Donde aparece el número 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4">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Punto caliente 6</w:t>
            </w:r>
          </w:p>
        </w:tc>
        <w:tc>
          <w:tcPr>
            <w:shd w:fill="auto" w:val="clear"/>
            <w:tcMar>
              <w:top w:w="100.0" w:type="dxa"/>
              <w:left w:w="100.0" w:type="dxa"/>
              <w:bottom w:w="100.0" w:type="dxa"/>
              <w:right w:w="100.0" w:type="dxa"/>
            </w:tcMar>
          </w:tcPr>
          <w:p w:rsidR="00000000" w:rsidDel="00000000" w:rsidP="00000000" w:rsidRDefault="00000000" w:rsidRPr="00000000" w14:paraId="000002C5">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Medir su rendimiento</w:t>
            </w:r>
          </w:p>
          <w:p w:rsidR="00000000" w:rsidDel="00000000" w:rsidP="00000000" w:rsidRDefault="00000000" w:rsidRPr="00000000" w14:paraId="000002C6">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 solo se deben diseñar e implementar acciones con el fin de potenciar la marca, sino que se deben medir los resultados de dichas acciones y tener unas metas establecidas, tanto a corto como a largo plazo, con la finalidad de corregir errores a tiempo y mejorar la estrategia de marca.</w:t>
            </w:r>
          </w:p>
        </w:tc>
        <w:tc>
          <w:tcPr>
            <w:shd w:fill="auto" w:val="clear"/>
            <w:tcMar>
              <w:top w:w="100.0" w:type="dxa"/>
              <w:left w:w="100.0" w:type="dxa"/>
              <w:bottom w:w="100.0" w:type="dxa"/>
              <w:right w:w="100.0" w:type="dxa"/>
            </w:tcMar>
          </w:tcPr>
          <w:p w:rsidR="00000000" w:rsidDel="00000000" w:rsidP="00000000" w:rsidRDefault="00000000" w:rsidRPr="00000000" w14:paraId="000002C7">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Donde aparece el número 6</w:t>
            </w:r>
          </w:p>
        </w:tc>
      </w:tr>
    </w:tbl>
    <w:p w:rsidR="00000000" w:rsidDel="00000000" w:rsidP="00000000" w:rsidRDefault="00000000" w:rsidRPr="00000000" w14:paraId="000002C8">
      <w:pPr>
        <w:spacing w:after="60" w:before="60" w:lineRule="auto"/>
        <w:rPr>
          <w:rFonts w:ascii="Arial" w:cs="Arial" w:eastAsia="Arial" w:hAnsi="Arial"/>
          <w:color w:val="000000"/>
          <w:sz w:val="22"/>
          <w:szCs w:val="22"/>
        </w:rPr>
      </w:pPr>
      <w:r w:rsidDel="00000000" w:rsidR="00000000" w:rsidRPr="00000000">
        <w:rPr>
          <w:rtl w:val="0"/>
        </w:rPr>
      </w:r>
    </w:p>
    <w:tbl>
      <w:tblPr>
        <w:tblStyle w:val="Table4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C9">
            <w:pPr>
              <w:pStyle w:val="Heading1"/>
              <w:spacing w:after="60" w:before="60" w:line="240" w:lineRule="auto"/>
              <w:jc w:val="center"/>
              <w:rPr>
                <w:color w:val="000000"/>
                <w:sz w:val="22"/>
                <w:szCs w:val="22"/>
              </w:rPr>
            </w:pPr>
            <w:r w:rsidDel="00000000" w:rsidR="00000000" w:rsidRPr="00000000">
              <w:rPr>
                <w:color w:val="000000"/>
                <w:sz w:val="22"/>
                <w:szCs w:val="22"/>
                <w:rtl w:val="0"/>
              </w:rPr>
              <w:t xml:space="preserve">Cuadro de texto</w:t>
            </w:r>
          </w:p>
        </w:tc>
      </w:tr>
      <w:tr>
        <w:trPr>
          <w:cantSplit w:val="0"/>
          <w:trHeight w:val="70" w:hRule="atLeast"/>
          <w:tblHeader w:val="0"/>
        </w:trPr>
        <w:tc>
          <w:tcPr/>
          <w:p w:rsidR="00000000" w:rsidDel="00000000" w:rsidP="00000000" w:rsidRDefault="00000000" w:rsidRPr="00000000" w14:paraId="000002CA">
            <w:pPr>
              <w:spacing w:after="60" w:before="60" w:lineRule="auto"/>
              <w:jc w:val="both"/>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Amplíe sus conocimientos en generación de contenidos, canales de comunicación con clientes, generación de proyecciones y realización de informes logísticos. Consulte el documento: “</w:t>
            </w:r>
            <w:sdt>
              <w:sdtPr>
                <w:tag w:val="goog_rdk_37"/>
              </w:sdtPr>
              <w:sdtContent>
                <w:commentRangeStart w:id="37"/>
              </w:sdtContent>
            </w:sdt>
            <w:r w:rsidDel="00000000" w:rsidR="00000000" w:rsidRPr="00000000">
              <w:rPr>
                <w:rFonts w:ascii="Arial" w:cs="Arial" w:eastAsia="Arial" w:hAnsi="Arial"/>
                <w:b w:val="1"/>
                <w:sz w:val="22"/>
                <w:szCs w:val="22"/>
                <w:rtl w:val="0"/>
              </w:rPr>
              <w:t xml:space="preserve">¿Cómo se genera contenido?</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b w:val="1"/>
                <w:color w:val="ff0000"/>
                <w:sz w:val="22"/>
                <w:szCs w:val="22"/>
                <w:rtl w:val="0"/>
              </w:rPr>
              <w:t xml:space="preserve"> </w:t>
            </w:r>
            <w:commentRangeEnd w:id="37"/>
            <w:r w:rsidDel="00000000" w:rsidR="00000000" w:rsidRPr="00000000">
              <w:commentReference w:id="37"/>
            </w:r>
            <w:r w:rsidDel="00000000" w:rsidR="00000000" w:rsidRPr="00000000">
              <w:rPr>
                <w:rtl w:val="0"/>
              </w:rPr>
            </w:r>
          </w:p>
        </w:tc>
      </w:tr>
    </w:tbl>
    <w:p w:rsidR="00000000" w:rsidDel="00000000" w:rsidP="00000000" w:rsidRDefault="00000000" w:rsidRPr="00000000" w14:paraId="000002CB">
      <w:pPr>
        <w:spacing w:after="60" w:before="60" w:lineRule="auto"/>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2CC">
      <w:pP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 Proceso de reconocimiento y satisfacción de los clientes</w:t>
      </w:r>
    </w:p>
    <w:p w:rsidR="00000000" w:rsidDel="00000000" w:rsidP="00000000" w:rsidRDefault="00000000" w:rsidRPr="00000000" w14:paraId="000002CD">
      <w:pPr>
        <w:spacing w:after="60" w:before="60" w:lineRule="auto"/>
        <w:rPr>
          <w:rFonts w:ascii="Arial" w:cs="Arial" w:eastAsia="Arial" w:hAnsi="Arial"/>
          <w:color w:val="000000"/>
          <w:sz w:val="22"/>
          <w:szCs w:val="22"/>
        </w:rPr>
      </w:pPr>
      <w:r w:rsidDel="00000000" w:rsidR="00000000" w:rsidRPr="00000000">
        <w:rPr>
          <w:rtl w:val="0"/>
        </w:rPr>
      </w:r>
    </w:p>
    <w:tbl>
      <w:tblPr>
        <w:tblStyle w:val="Table4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CE">
            <w:pPr>
              <w:pStyle w:val="Heading1"/>
              <w:spacing w:after="60" w:before="60" w:line="240" w:lineRule="auto"/>
              <w:jc w:val="center"/>
              <w:rPr>
                <w:color w:val="000000"/>
                <w:sz w:val="22"/>
                <w:szCs w:val="22"/>
              </w:rPr>
            </w:pPr>
            <w:r w:rsidDel="00000000" w:rsidR="00000000" w:rsidRPr="00000000">
              <w:rPr>
                <w:color w:val="000000"/>
                <w:sz w:val="22"/>
                <w:szCs w:val="22"/>
                <w:rtl w:val="0"/>
              </w:rPr>
              <w:t xml:space="preserve">Cuadro de texto</w:t>
            </w:r>
          </w:p>
        </w:tc>
      </w:tr>
      <w:tr>
        <w:trPr>
          <w:cantSplit w:val="0"/>
          <w:tblHeader w:val="0"/>
        </w:trPr>
        <w:tc>
          <w:tcPr/>
          <w:p w:rsidR="00000000" w:rsidDel="00000000" w:rsidP="00000000" w:rsidRDefault="00000000" w:rsidRPr="00000000" w14:paraId="000002CF">
            <w:pPr>
              <w:widowControl w:val="0"/>
              <w:pBdr>
                <w:top w:space="0" w:sz="0" w:val="nil"/>
                <w:left w:space="0" w:sz="0" w:val="nil"/>
                <w:bottom w:space="0" w:sz="0" w:val="nil"/>
                <w:right w:space="0" w:sz="0" w:val="nil"/>
                <w:between w:space="0" w:sz="0" w:val="nil"/>
              </w:pBdr>
              <w:spacing w:after="60" w:before="60" w:lineRule="auto"/>
              <w:ind w:right="5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Medir la satisfacción de un cliente con respecto a la aceptación de un producto o servicio que se ofrece, tiene como base poder conocer y satisfacer las necesidades del consumidor; existen varias formas de poder analizar este mercado: encuestas, formularios, redes sociales, PQRS (Peticiones, Quejas, Reclamos y Sugerencias), entre otras.</w:t>
            </w:r>
          </w:p>
          <w:p w:rsidR="00000000" w:rsidDel="00000000" w:rsidP="00000000" w:rsidRDefault="00000000" w:rsidRPr="00000000" w14:paraId="000002D0">
            <w:pPr>
              <w:widowControl w:val="0"/>
              <w:pBdr>
                <w:top w:space="0" w:sz="0" w:val="nil"/>
                <w:left w:space="0" w:sz="0" w:val="nil"/>
                <w:bottom w:space="0" w:sz="0" w:val="nil"/>
                <w:right w:space="0" w:sz="0" w:val="nil"/>
                <w:between w:space="0" w:sz="0" w:val="nil"/>
              </w:pBdr>
              <w:spacing w:after="60" w:before="60" w:lineRule="auto"/>
              <w:ind w:right="5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D1">
            <w:pPr>
              <w:widowControl w:val="0"/>
              <w:pBdr>
                <w:top w:space="0" w:sz="0" w:val="nil"/>
                <w:left w:space="0" w:sz="0" w:val="nil"/>
                <w:bottom w:space="0" w:sz="0" w:val="nil"/>
                <w:right w:space="0" w:sz="0" w:val="nil"/>
                <w:between w:space="0" w:sz="0" w:val="nil"/>
              </w:pBdr>
              <w:spacing w:after="60" w:before="60" w:lineRule="auto"/>
              <w:ind w:right="200"/>
              <w:rPr>
                <w:rFonts w:ascii="Arial" w:cs="Arial" w:eastAsia="Arial" w:hAnsi="Arial"/>
                <w:sz w:val="22"/>
                <w:szCs w:val="22"/>
              </w:rPr>
            </w:pPr>
            <w:r w:rsidDel="00000000" w:rsidR="00000000" w:rsidRPr="00000000">
              <w:rPr>
                <w:rFonts w:ascii="Arial" w:cs="Arial" w:eastAsia="Arial" w:hAnsi="Arial"/>
                <w:sz w:val="22"/>
                <w:szCs w:val="22"/>
                <w:rtl w:val="0"/>
              </w:rPr>
              <w:t xml:space="preserve">Cuando un usuario o cliente consume un producto o servicio por más de una vez, está dando señales de confianza en el producto y/o en la marca. En términos comerciales, hay un proceso de </w:t>
            </w:r>
            <w:r w:rsidDel="00000000" w:rsidR="00000000" w:rsidRPr="00000000">
              <w:rPr>
                <w:rFonts w:ascii="Arial" w:cs="Arial" w:eastAsia="Arial" w:hAnsi="Arial"/>
                <w:b w:val="1"/>
                <w:sz w:val="22"/>
                <w:szCs w:val="22"/>
                <w:rtl w:val="0"/>
              </w:rPr>
              <w:t xml:space="preserve">fidelización</w:t>
            </w:r>
            <w:r w:rsidDel="00000000" w:rsidR="00000000" w:rsidRPr="00000000">
              <w:rPr>
                <w:rFonts w:ascii="Arial" w:cs="Arial" w:eastAsia="Arial" w:hAnsi="Arial"/>
                <w:sz w:val="22"/>
                <w:szCs w:val="22"/>
                <w:rtl w:val="0"/>
              </w:rPr>
              <w:t xml:space="preserve">, lo que supone un cliente satisfecho que comprará el producto más veces y creará una línea directa e indirecta de potenciales clientes (familiares, amigos, colegas, a quienes, por su buena referencia, podría atraer). En ese momento se están generando ventas y aumento de clientes. </w:t>
            </w:r>
            <w:r w:rsidDel="00000000" w:rsidR="00000000" w:rsidRPr="00000000">
              <w:rPr>
                <w:rtl w:val="0"/>
              </w:rPr>
            </w:r>
          </w:p>
        </w:tc>
      </w:tr>
    </w:tbl>
    <w:p w:rsidR="00000000" w:rsidDel="00000000" w:rsidP="00000000" w:rsidRDefault="00000000" w:rsidRPr="00000000" w14:paraId="000002D2">
      <w:pPr>
        <w:spacing w:after="60" w:before="60" w:lineRule="auto"/>
        <w:rPr>
          <w:rFonts w:ascii="Arial" w:cs="Arial" w:eastAsia="Arial" w:hAnsi="Arial"/>
          <w:b w:val="1"/>
          <w:color w:val="000000"/>
          <w:sz w:val="22"/>
          <w:szCs w:val="22"/>
        </w:rPr>
      </w:pPr>
      <w:r w:rsidDel="00000000" w:rsidR="00000000" w:rsidRPr="00000000">
        <w:rPr>
          <w:rtl w:val="0"/>
        </w:rPr>
      </w:r>
    </w:p>
    <w:tbl>
      <w:tblPr>
        <w:tblStyle w:val="Table43"/>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8804"/>
        <w:gridCol w:w="3073"/>
        <w:tblGridChange w:id="0">
          <w:tblGrid>
            <w:gridCol w:w="1534"/>
            <w:gridCol w:w="8804"/>
            <w:gridCol w:w="3073"/>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D3">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D4">
            <w:pPr>
              <w:pStyle w:val="Title"/>
              <w:widowControl w:val="0"/>
              <w:spacing w:before="60" w:line="240" w:lineRule="auto"/>
              <w:jc w:val="center"/>
              <w:rPr>
                <w:color w:val="000000"/>
                <w:sz w:val="22"/>
                <w:szCs w:val="22"/>
              </w:rPr>
            </w:pPr>
            <w:r w:rsidDel="00000000" w:rsidR="00000000" w:rsidRPr="00000000">
              <w:rPr>
                <w:color w:val="000000"/>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6">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D7">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 buen servicio al cliente puede llegar a ser un elemento promocional para las ventas. Atraer a un nuevo cliente, es aproximadamente seis veces más caro que mantener uno, por lo que las compañías han optado por escribir factores importantes para la actuación de la empresa, tales como: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9">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Contingencias del servicio</w:t>
            </w:r>
          </w:p>
          <w:p w:rsidR="00000000" w:rsidDel="00000000" w:rsidP="00000000" w:rsidRDefault="00000000" w:rsidRPr="00000000" w14:paraId="000002DA">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El vendedor debe estar preparado para evitar que las huelgas y desastres naturales perjudiquen al cliente.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C">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b w:val="1"/>
                <w:color w:val="000000"/>
                <w:sz w:val="22"/>
                <w:szCs w:val="22"/>
              </w:rPr>
            </w:pPr>
            <w:sdt>
              <w:sdtPr>
                <w:tag w:val="goog_rdk_38"/>
              </w:sdtPr>
              <w:sdtContent>
                <w:commentRangeStart w:id="38"/>
              </w:sdtContent>
            </w:sdt>
            <w:r w:rsidDel="00000000" w:rsidR="00000000" w:rsidRPr="00000000">
              <w:rPr>
                <w:rFonts w:ascii="Arial" w:cs="Arial" w:eastAsia="Arial" w:hAnsi="Arial"/>
                <w:b w:val="1"/>
                <w:color w:val="000000"/>
                <w:sz w:val="22"/>
                <w:szCs w:val="22"/>
              </w:rPr>
              <w:drawing>
                <wp:inline distB="0" distT="0" distL="0" distR="0">
                  <wp:extent cx="1515925" cy="964079"/>
                  <wp:effectExtent b="0" l="0" r="0" t="0"/>
                  <wp:docPr id="612" name="image11.jpg"/>
                  <a:graphic>
                    <a:graphicData uri="http://schemas.openxmlformats.org/drawingml/2006/picture">
                      <pic:pic>
                        <pic:nvPicPr>
                          <pic:cNvPr id="0" name="image11.jpg"/>
                          <pic:cNvPicPr preferRelativeResize="0"/>
                        </pic:nvPicPr>
                        <pic:blipFill>
                          <a:blip r:embed="rId54"/>
                          <a:srcRect b="0" l="0" r="0" t="0"/>
                          <a:stretch>
                            <a:fillRect/>
                          </a:stretch>
                        </pic:blipFill>
                        <pic:spPr>
                          <a:xfrm>
                            <a:off x="0" y="0"/>
                            <a:ext cx="1515925" cy="964079"/>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2DD">
            <w:pPr>
              <w:widowControl w:val="0"/>
              <w:spacing w:after="60" w:before="6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DE">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w:t>
            </w:r>
            <w:r w:rsidDel="00000000" w:rsidR="00000000" w:rsidRPr="00000000">
              <w:rPr>
                <w:rFonts w:ascii="Arial" w:cs="Arial" w:eastAsia="Arial" w:hAnsi="Arial"/>
                <w:color w:val="000000"/>
                <w:sz w:val="22"/>
                <w:szCs w:val="22"/>
                <w:rtl w:val="0"/>
              </w:rPr>
              <w:t xml:space="preserve"> 134102_i38</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F">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Acciones</w:t>
            </w:r>
          </w:p>
          <w:p w:rsidR="00000000" w:rsidDel="00000000" w:rsidP="00000000" w:rsidRDefault="00000000" w:rsidRPr="00000000" w14:paraId="000002E0">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Las acciones y el comportamiento de las diferentes personas con las cuales el cliente entra en contacto producen un impacto sobre el nivel de satisfacción del mismo; por esto es importante tener mucho cuidado en la atención general que se brinda.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2">
            <w:pPr>
              <w:widowControl w:val="0"/>
              <w:spacing w:after="60" w:before="60" w:lineRule="auto"/>
              <w:rPr>
                <w:rFonts w:ascii="Arial" w:cs="Arial" w:eastAsia="Arial" w:hAnsi="Arial"/>
                <w:color w:val="000000"/>
                <w:sz w:val="22"/>
                <w:szCs w:val="22"/>
              </w:rPr>
            </w:pPr>
            <w:sdt>
              <w:sdtPr>
                <w:tag w:val="goog_rdk_39"/>
              </w:sdtPr>
              <w:sdtContent>
                <w:commentRangeStart w:id="39"/>
              </w:sdtContent>
            </w:sdt>
            <w:r w:rsidDel="00000000" w:rsidR="00000000" w:rsidRPr="00000000">
              <w:rPr>
                <w:rFonts w:ascii="Arial" w:cs="Arial" w:eastAsia="Arial" w:hAnsi="Arial"/>
                <w:color w:val="000000"/>
                <w:sz w:val="22"/>
                <w:szCs w:val="22"/>
              </w:rPr>
              <w:drawing>
                <wp:inline distB="0" distT="0" distL="0" distR="0">
                  <wp:extent cx="1673631" cy="1188155"/>
                  <wp:effectExtent b="0" l="0" r="0" t="0"/>
                  <wp:docPr id="613" name="image15.jpg"/>
                  <a:graphic>
                    <a:graphicData uri="http://schemas.openxmlformats.org/drawingml/2006/picture">
                      <pic:pic>
                        <pic:nvPicPr>
                          <pic:cNvPr id="0" name="image15.jpg"/>
                          <pic:cNvPicPr preferRelativeResize="0"/>
                        </pic:nvPicPr>
                        <pic:blipFill>
                          <a:blip r:embed="rId55"/>
                          <a:srcRect b="0" l="0" r="0" t="0"/>
                          <a:stretch>
                            <a:fillRect/>
                          </a:stretch>
                        </pic:blipFill>
                        <pic:spPr>
                          <a:xfrm>
                            <a:off x="0" y="0"/>
                            <a:ext cx="1673631" cy="1188155"/>
                          </a:xfrm>
                          <a:prstGeom prst="rect"/>
                          <a:ln/>
                        </pic:spPr>
                      </pic:pic>
                    </a:graphicData>
                  </a:graphic>
                </wp:inline>
              </w:drawing>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2E3">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134102_i39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4">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Políticas de servicio</w:t>
            </w:r>
          </w:p>
          <w:p w:rsidR="00000000" w:rsidDel="00000000" w:rsidP="00000000" w:rsidRDefault="00000000" w:rsidRPr="00000000" w14:paraId="000002E5">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Las empresas deben enfatizar en la creación de políticas que tengan en cuenta las verdaderas necesidades del cliente.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7">
            <w:pPr>
              <w:widowControl w:val="0"/>
              <w:spacing w:after="60" w:before="60" w:lineRule="auto"/>
              <w:rPr>
                <w:rFonts w:ascii="Arial" w:cs="Arial" w:eastAsia="Arial" w:hAnsi="Arial"/>
                <w:color w:val="000000"/>
                <w:sz w:val="22"/>
                <w:szCs w:val="22"/>
              </w:rPr>
            </w:pPr>
            <w:sdt>
              <w:sdtPr>
                <w:tag w:val="goog_rdk_40"/>
              </w:sdtPr>
              <w:sdtContent>
                <w:commentRangeStart w:id="40"/>
              </w:sdtContent>
            </w:sdt>
            <w:r w:rsidDel="00000000" w:rsidR="00000000" w:rsidRPr="00000000">
              <w:rPr>
                <w:rFonts w:ascii="Arial" w:cs="Arial" w:eastAsia="Arial" w:hAnsi="Arial"/>
                <w:color w:val="000000"/>
                <w:sz w:val="22"/>
                <w:szCs w:val="22"/>
              </w:rPr>
              <w:drawing>
                <wp:inline distB="0" distT="0" distL="0" distR="0">
                  <wp:extent cx="1340960" cy="1226512"/>
                  <wp:effectExtent b="0" l="0" r="0" t="0"/>
                  <wp:docPr id="614" name="image6.jpg"/>
                  <a:graphic>
                    <a:graphicData uri="http://schemas.openxmlformats.org/drawingml/2006/picture">
                      <pic:pic>
                        <pic:nvPicPr>
                          <pic:cNvPr id="0" name="image6.jpg"/>
                          <pic:cNvPicPr preferRelativeResize="0"/>
                        </pic:nvPicPr>
                        <pic:blipFill>
                          <a:blip r:embed="rId56"/>
                          <a:srcRect b="0" l="0" r="0" t="0"/>
                          <a:stretch>
                            <a:fillRect/>
                          </a:stretch>
                        </pic:blipFill>
                        <pic:spPr>
                          <a:xfrm>
                            <a:off x="0" y="0"/>
                            <a:ext cx="1340960" cy="1226512"/>
                          </a:xfrm>
                          <a:prstGeom prst="rect"/>
                          <a:ln/>
                        </pic:spPr>
                      </pic:pic>
                    </a:graphicData>
                  </a:graphic>
                </wp:inline>
              </w:drawing>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2E8">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134102_i40</w:t>
            </w:r>
            <w:r w:rsidDel="00000000" w:rsidR="00000000" w:rsidRPr="00000000">
              <w:rPr>
                <w:rtl w:val="0"/>
              </w:rPr>
            </w:r>
          </w:p>
        </w:tc>
      </w:tr>
    </w:tbl>
    <w:p w:rsidR="00000000" w:rsidDel="00000000" w:rsidP="00000000" w:rsidRDefault="00000000" w:rsidRPr="00000000" w14:paraId="000002E9">
      <w:pPr>
        <w:spacing w:after="60" w:before="6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EA">
      <w:pP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Conceptos de distribución de productos</w:t>
      </w:r>
    </w:p>
    <w:p w:rsidR="00000000" w:rsidDel="00000000" w:rsidP="00000000" w:rsidRDefault="00000000" w:rsidRPr="00000000" w14:paraId="000002EB">
      <w:pPr>
        <w:spacing w:after="60" w:before="60" w:lineRule="auto"/>
        <w:rPr>
          <w:rFonts w:ascii="Arial" w:cs="Arial" w:eastAsia="Arial" w:hAnsi="Arial"/>
          <w:color w:val="000000"/>
          <w:sz w:val="22"/>
          <w:szCs w:val="22"/>
        </w:rPr>
      </w:pPr>
      <w:r w:rsidDel="00000000" w:rsidR="00000000" w:rsidRPr="00000000">
        <w:rPr>
          <w:rtl w:val="0"/>
        </w:rPr>
      </w:r>
    </w:p>
    <w:tbl>
      <w:tblPr>
        <w:tblStyle w:val="Table4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EC">
            <w:pPr>
              <w:pStyle w:val="Heading1"/>
              <w:spacing w:after="60" w:before="60" w:line="240" w:lineRule="auto"/>
              <w:jc w:val="center"/>
              <w:rPr>
                <w:color w:val="000000"/>
                <w:sz w:val="22"/>
                <w:szCs w:val="22"/>
              </w:rPr>
            </w:pPr>
            <w:r w:rsidDel="00000000" w:rsidR="00000000" w:rsidRPr="00000000">
              <w:rPr>
                <w:color w:val="000000"/>
                <w:sz w:val="22"/>
                <w:szCs w:val="22"/>
                <w:rtl w:val="0"/>
              </w:rPr>
              <w:t xml:space="preserve">Cuadro de texto</w:t>
            </w:r>
          </w:p>
        </w:tc>
      </w:tr>
      <w:tr>
        <w:trPr>
          <w:cantSplit w:val="0"/>
          <w:tblHeader w:val="0"/>
        </w:trPr>
        <w:tc>
          <w:tcPr/>
          <w:p w:rsidR="00000000" w:rsidDel="00000000" w:rsidP="00000000" w:rsidRDefault="00000000" w:rsidRPr="00000000" w14:paraId="000002ED">
            <w:pPr>
              <w:spacing w:after="60" w:before="6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distribución de productos es una estrategia que abarca los procesos de custodia y logística de una empresa</w:t>
            </w:r>
            <w:r w:rsidDel="00000000" w:rsidR="00000000" w:rsidRPr="00000000">
              <w:rPr>
                <w:rFonts w:ascii="Arial" w:cs="Arial" w:eastAsia="Arial" w:hAnsi="Arial"/>
                <w:color w:val="000000"/>
                <w:rtl w:val="0"/>
              </w:rPr>
              <w:t xml:space="preserve"> o una </w:t>
            </w:r>
            <w:r w:rsidDel="00000000" w:rsidR="00000000" w:rsidRPr="00000000">
              <w:rPr>
                <w:rFonts w:ascii="Arial" w:cs="Arial" w:eastAsia="Arial" w:hAnsi="Arial"/>
                <w:color w:val="000000"/>
                <w:sz w:val="22"/>
                <w:szCs w:val="22"/>
                <w:rtl w:val="0"/>
              </w:rPr>
              <w:t xml:space="preserve"> organización</w:t>
            </w:r>
            <w:r w:rsidDel="00000000" w:rsidR="00000000" w:rsidRPr="00000000">
              <w:rPr>
                <w:rFonts w:ascii="Arial" w:cs="Arial" w:eastAsia="Arial" w:hAnsi="Arial"/>
                <w:color w:val="000000"/>
                <w:rtl w:val="0"/>
              </w:rPr>
              <w:t xml:space="preserve">;</w:t>
            </w:r>
            <w:r w:rsidDel="00000000" w:rsidR="00000000" w:rsidRPr="00000000">
              <w:rPr>
                <w:rFonts w:ascii="Arial" w:cs="Arial" w:eastAsia="Arial" w:hAnsi="Arial"/>
                <w:color w:val="000000"/>
                <w:sz w:val="22"/>
                <w:szCs w:val="22"/>
                <w:rtl w:val="0"/>
              </w:rPr>
              <w:t xml:space="preserve"> establece los métodos de seguridad y desplazamiento c</w:t>
            </w:r>
            <w:r w:rsidDel="00000000" w:rsidR="00000000" w:rsidRPr="00000000">
              <w:rPr>
                <w:rFonts w:ascii="Arial" w:cs="Arial" w:eastAsia="Arial" w:hAnsi="Arial"/>
                <w:color w:val="000000"/>
                <w:rtl w:val="0"/>
              </w:rPr>
              <w:t xml:space="preserve">o</w:t>
            </w:r>
            <w:r w:rsidDel="00000000" w:rsidR="00000000" w:rsidRPr="00000000">
              <w:rPr>
                <w:rFonts w:ascii="Arial" w:cs="Arial" w:eastAsia="Arial" w:hAnsi="Arial"/>
                <w:color w:val="000000"/>
                <w:sz w:val="22"/>
                <w:szCs w:val="22"/>
                <w:rtl w:val="0"/>
              </w:rPr>
              <w:t xml:space="preserve">mo elemento indispensable para la consolidación del negocio y </w:t>
            </w:r>
            <w:r w:rsidDel="00000000" w:rsidR="00000000" w:rsidRPr="00000000">
              <w:rPr>
                <w:rFonts w:ascii="Arial" w:cs="Arial" w:eastAsia="Arial" w:hAnsi="Arial"/>
                <w:color w:val="000000"/>
                <w:rtl w:val="0"/>
              </w:rPr>
              <w:t xml:space="preserve">la</w:t>
            </w:r>
            <w:r w:rsidDel="00000000" w:rsidR="00000000" w:rsidRPr="00000000">
              <w:rPr>
                <w:rFonts w:ascii="Arial" w:cs="Arial" w:eastAsia="Arial" w:hAnsi="Arial"/>
                <w:color w:val="000000"/>
                <w:sz w:val="22"/>
                <w:szCs w:val="22"/>
                <w:rtl w:val="0"/>
              </w:rPr>
              <w:t xml:space="preserve"> fidelización de los clientes. En gran parte</w:t>
            </w:r>
            <w:r w:rsidDel="00000000" w:rsidR="00000000" w:rsidRPr="00000000">
              <w:rPr>
                <w:rFonts w:ascii="Arial" w:cs="Arial" w:eastAsia="Arial" w:hAnsi="Arial"/>
                <w:color w:val="000000"/>
                <w:rtl w:val="0"/>
              </w:rPr>
              <w:t xml:space="preserve">,</w:t>
            </w:r>
            <w:r w:rsidDel="00000000" w:rsidR="00000000" w:rsidRPr="00000000">
              <w:rPr>
                <w:rFonts w:ascii="Arial" w:cs="Arial" w:eastAsia="Arial" w:hAnsi="Arial"/>
                <w:color w:val="000000"/>
                <w:sz w:val="22"/>
                <w:szCs w:val="22"/>
                <w:rtl w:val="0"/>
              </w:rPr>
              <w:t xml:space="preserve"> las ventajas que nos ofrece</w:t>
            </w:r>
            <w:r w:rsidDel="00000000" w:rsidR="00000000" w:rsidRPr="00000000">
              <w:rPr>
                <w:rFonts w:ascii="Arial" w:cs="Arial" w:eastAsia="Arial" w:hAnsi="Arial"/>
                <w:color w:val="000000"/>
                <w:rtl w:val="0"/>
              </w:rPr>
              <w:t xml:space="preserve">n</w:t>
            </w:r>
            <w:r w:rsidDel="00000000" w:rsidR="00000000" w:rsidRPr="00000000">
              <w:rPr>
                <w:rFonts w:ascii="Arial" w:cs="Arial" w:eastAsia="Arial" w:hAnsi="Arial"/>
                <w:color w:val="000000"/>
                <w:sz w:val="22"/>
                <w:szCs w:val="22"/>
                <w:rtl w:val="0"/>
              </w:rPr>
              <w:t xml:space="preserve"> la red o el </w:t>
            </w:r>
            <w:r w:rsidDel="00000000" w:rsidR="00000000" w:rsidRPr="00000000">
              <w:rPr>
                <w:rFonts w:ascii="Arial" w:cs="Arial" w:eastAsia="Arial" w:hAnsi="Arial"/>
                <w:color w:val="000000"/>
                <w:rtl w:val="0"/>
              </w:rPr>
              <w:t xml:space="preserve">I</w:t>
            </w:r>
            <w:r w:rsidDel="00000000" w:rsidR="00000000" w:rsidRPr="00000000">
              <w:rPr>
                <w:rFonts w:ascii="Arial" w:cs="Arial" w:eastAsia="Arial" w:hAnsi="Arial"/>
                <w:color w:val="000000"/>
                <w:sz w:val="22"/>
                <w:szCs w:val="22"/>
                <w:rtl w:val="0"/>
              </w:rPr>
              <w:t xml:space="preserve">nternet, </w:t>
            </w:r>
            <w:r w:rsidDel="00000000" w:rsidR="00000000" w:rsidRPr="00000000">
              <w:rPr>
                <w:rFonts w:ascii="Arial" w:cs="Arial" w:eastAsia="Arial" w:hAnsi="Arial"/>
                <w:color w:val="000000"/>
                <w:rtl w:val="0"/>
              </w:rPr>
              <w:t xml:space="preserve">es lo que </w:t>
            </w:r>
            <w:r w:rsidDel="00000000" w:rsidR="00000000" w:rsidRPr="00000000">
              <w:rPr>
                <w:rFonts w:ascii="Arial" w:cs="Arial" w:eastAsia="Arial" w:hAnsi="Arial"/>
                <w:color w:val="000000"/>
                <w:sz w:val="22"/>
                <w:szCs w:val="22"/>
                <w:rtl w:val="0"/>
              </w:rPr>
              <w:t xml:space="preserve">permite y facilita el contacto directo con el consumidor final o con los clientes.</w:t>
            </w:r>
          </w:p>
        </w:tc>
      </w:tr>
    </w:tbl>
    <w:p w:rsidR="00000000" w:rsidDel="00000000" w:rsidP="00000000" w:rsidRDefault="00000000" w:rsidRPr="00000000" w14:paraId="000002EE">
      <w:pPr>
        <w:spacing w:after="60" w:before="60" w:lineRule="auto"/>
        <w:rPr>
          <w:rFonts w:ascii="Arial" w:cs="Arial" w:eastAsia="Arial" w:hAnsi="Arial"/>
          <w:color w:val="000000"/>
          <w:sz w:val="22"/>
          <w:szCs w:val="22"/>
        </w:rPr>
      </w:pPr>
      <w:r w:rsidDel="00000000" w:rsidR="00000000" w:rsidRPr="00000000">
        <w:rPr>
          <w:rtl w:val="0"/>
        </w:rPr>
      </w:r>
    </w:p>
    <w:tbl>
      <w:tblPr>
        <w:tblStyle w:val="Table4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EF">
            <w:pPr>
              <w:widowControl w:val="0"/>
              <w:spacing w:after="60" w:before="6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F0">
            <w:pPr>
              <w:pStyle w:val="Title"/>
              <w:widowControl w:val="0"/>
              <w:spacing w:before="60" w:line="240" w:lineRule="auto"/>
              <w:jc w:val="center"/>
              <w:rPr>
                <w:color w:val="000000"/>
                <w:sz w:val="22"/>
                <w:szCs w:val="22"/>
              </w:rPr>
            </w:pPr>
            <w:r w:rsidDel="00000000" w:rsidR="00000000" w:rsidRPr="00000000">
              <w:rPr>
                <w:color w:val="000000"/>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F1">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F2">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exponen a continuación, las estrategias de distribución: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3">
            <w:pPr>
              <w:widowControl w:val="0"/>
              <w:spacing w:after="60" w:before="60" w:lineRule="auto"/>
              <w:jc w:val="center"/>
              <w:rPr>
                <w:rFonts w:ascii="Arial" w:cs="Arial" w:eastAsia="Arial" w:hAnsi="Arial"/>
                <w:color w:val="000000"/>
                <w:sz w:val="22"/>
                <w:szCs w:val="22"/>
              </w:rPr>
            </w:pPr>
            <w:sdt>
              <w:sdtPr>
                <w:tag w:val="goog_rdk_41"/>
              </w:sdtPr>
              <w:sdtContent>
                <w:commentRangeStart w:id="41"/>
              </w:sdtContent>
            </w:sdt>
            <w:r w:rsidDel="00000000" w:rsidR="00000000" w:rsidRPr="00000000">
              <w:rPr>
                <w:rFonts w:ascii="Arial" w:cs="Arial" w:eastAsia="Arial" w:hAnsi="Arial"/>
                <w:color w:val="000000"/>
                <w:sz w:val="22"/>
                <w:szCs w:val="22"/>
              </w:rPr>
              <w:drawing>
                <wp:inline distB="0" distT="0" distL="0" distR="0">
                  <wp:extent cx="3829443" cy="1324886"/>
                  <wp:effectExtent b="0" l="0" r="0" t="0"/>
                  <wp:docPr id="615" name="image5.jpg"/>
                  <a:graphic>
                    <a:graphicData uri="http://schemas.openxmlformats.org/drawingml/2006/picture">
                      <pic:pic>
                        <pic:nvPicPr>
                          <pic:cNvPr id="0" name="image5.jpg"/>
                          <pic:cNvPicPr preferRelativeResize="0"/>
                        </pic:nvPicPr>
                        <pic:blipFill>
                          <a:blip r:embed="rId57"/>
                          <a:srcRect b="0" l="0" r="0" t="0"/>
                          <a:stretch>
                            <a:fillRect/>
                          </a:stretch>
                        </pic:blipFill>
                        <pic:spPr>
                          <a:xfrm>
                            <a:off x="0" y="0"/>
                            <a:ext cx="3829443" cy="1324886"/>
                          </a:xfrm>
                          <a:prstGeom prst="rect"/>
                          <a:ln/>
                        </pic:spPr>
                      </pic:pic>
                    </a:graphicData>
                  </a:graphic>
                </wp:inline>
              </w:drawing>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2F4">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134102_i41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6">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Distribución intensiva</w:t>
            </w:r>
          </w:p>
          <w:p w:rsidR="00000000" w:rsidDel="00000000" w:rsidP="00000000" w:rsidRDefault="00000000" w:rsidRPr="00000000" w14:paraId="000002F7">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la estrategia mediante la cual se trata de vender el producto en puntos de venta relacionados con más productos, además del propio, pero del mismo tipo.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9">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Distribución extensiva</w:t>
            </w:r>
          </w:p>
          <w:p w:rsidR="00000000" w:rsidDel="00000000" w:rsidP="00000000" w:rsidRDefault="00000000" w:rsidRPr="00000000" w14:paraId="000002FA">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diferencia de la anterior, esta estrategia se centra más en la disponibilidad del producto y en que se encuentre en todos los sitios posibles.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C">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Distribución selectiva</w:t>
            </w:r>
          </w:p>
          <w:p w:rsidR="00000000" w:rsidDel="00000000" w:rsidP="00000000" w:rsidRDefault="00000000" w:rsidRPr="00000000" w14:paraId="000002FD">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la estrategia mediante la cual se diferencia una empresa de la competencia.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F">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Distribución exclusiva</w:t>
            </w:r>
            <w:r w:rsidDel="00000000" w:rsidR="00000000" w:rsidRPr="00000000">
              <w:rPr>
                <w:rtl w:val="0"/>
              </w:rPr>
            </w:r>
          </w:p>
          <w:p w:rsidR="00000000" w:rsidDel="00000000" w:rsidP="00000000" w:rsidRDefault="00000000" w:rsidRPr="00000000" w14:paraId="00000300">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diferencia de la anterior, el punto de venta se centra en otorgar un mayor prestigio a la marca.</w:t>
            </w:r>
          </w:p>
        </w:tc>
      </w:tr>
    </w:tbl>
    <w:p w:rsidR="00000000" w:rsidDel="00000000" w:rsidP="00000000" w:rsidRDefault="00000000" w:rsidRPr="00000000" w14:paraId="00000302">
      <w:pPr>
        <w:spacing w:after="60" w:before="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3">
      <w:pPr>
        <w:spacing w:after="60" w:before="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4">
      <w:pP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¿Cuál es la importancia de la logística en una empresa?</w:t>
      </w:r>
    </w:p>
    <w:p w:rsidR="00000000" w:rsidDel="00000000" w:rsidP="00000000" w:rsidRDefault="00000000" w:rsidRPr="00000000" w14:paraId="00000305">
      <w:pPr>
        <w:spacing w:after="60" w:before="60" w:lineRule="auto"/>
        <w:rPr>
          <w:rFonts w:ascii="Arial" w:cs="Arial" w:eastAsia="Arial" w:hAnsi="Arial"/>
          <w:color w:val="000000"/>
          <w:sz w:val="22"/>
          <w:szCs w:val="22"/>
        </w:rPr>
      </w:pPr>
      <w:r w:rsidDel="00000000" w:rsidR="00000000" w:rsidRPr="00000000">
        <w:rPr>
          <w:rtl w:val="0"/>
        </w:rPr>
      </w:r>
    </w:p>
    <w:tbl>
      <w:tblPr>
        <w:tblStyle w:val="Table4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06">
            <w:pPr>
              <w:pStyle w:val="Heading1"/>
              <w:spacing w:after="60" w:before="60" w:line="240" w:lineRule="auto"/>
              <w:jc w:val="center"/>
              <w:rPr>
                <w:color w:val="000000"/>
                <w:sz w:val="22"/>
                <w:szCs w:val="22"/>
              </w:rPr>
            </w:pPr>
            <w:r w:rsidDel="00000000" w:rsidR="00000000" w:rsidRPr="00000000">
              <w:rPr>
                <w:color w:val="000000"/>
                <w:sz w:val="22"/>
                <w:szCs w:val="22"/>
                <w:rtl w:val="0"/>
              </w:rPr>
              <w:t xml:space="preserve">Cuadro de texto</w:t>
            </w:r>
          </w:p>
        </w:tc>
      </w:tr>
      <w:tr>
        <w:trPr>
          <w:cantSplit w:val="0"/>
          <w:tblHeader w:val="0"/>
        </w:trPr>
        <w:tc>
          <w:tcPr/>
          <w:p w:rsidR="00000000" w:rsidDel="00000000" w:rsidP="00000000" w:rsidRDefault="00000000" w:rsidRPr="00000000" w14:paraId="00000307">
            <w:pPr>
              <w:spacing w:after="60" w:before="6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logística empresarial es una parte esencial en la cadena de producción y suministro dentro de una empresa. La actividad logística incluye la planificación, ejecución y actividades que intervienen en la obtención, traslado y almacenamiento de materiales.</w:t>
            </w:r>
          </w:p>
          <w:p w:rsidR="00000000" w:rsidDel="00000000" w:rsidP="00000000" w:rsidRDefault="00000000" w:rsidRPr="00000000" w14:paraId="00000308">
            <w:pPr>
              <w:spacing w:after="60" w:before="6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09">
            <w:pPr>
              <w:spacing w:after="60"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logística tiene dos objetivos primordiales: </w:t>
            </w:r>
            <w:r w:rsidDel="00000000" w:rsidR="00000000" w:rsidRPr="00000000">
              <w:rPr>
                <w:rFonts w:ascii="Arial" w:cs="Arial" w:eastAsia="Arial" w:hAnsi="Arial"/>
                <w:b w:val="1"/>
                <w:sz w:val="22"/>
                <w:szCs w:val="22"/>
                <w:rtl w:val="0"/>
              </w:rPr>
              <w:t xml:space="preserve">realizar el trabajo a un mínimo costo</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b w:val="1"/>
                <w:sz w:val="22"/>
                <w:szCs w:val="22"/>
                <w:rtl w:val="0"/>
              </w:rPr>
              <w:t xml:space="preserve">brindar el mejor servicio posible</w:t>
            </w:r>
            <w:r w:rsidDel="00000000" w:rsidR="00000000" w:rsidRPr="00000000">
              <w:rPr>
                <w:rFonts w:ascii="Arial" w:cs="Arial" w:eastAsia="Arial" w:hAnsi="Arial"/>
                <w:sz w:val="22"/>
                <w:szCs w:val="22"/>
                <w:rtl w:val="0"/>
              </w:rPr>
              <w:t xml:space="preserve"> al cliente. Para lograr esto la empresa debe diseñar un sistema que controle toda la actividad logística, buscando que sea lo más eficaz y eficiente posible. </w:t>
            </w:r>
            <w:r w:rsidDel="00000000" w:rsidR="00000000" w:rsidRPr="00000000">
              <w:rPr>
                <w:rtl w:val="0"/>
              </w:rPr>
            </w:r>
          </w:p>
        </w:tc>
      </w:tr>
    </w:tbl>
    <w:p w:rsidR="00000000" w:rsidDel="00000000" w:rsidP="00000000" w:rsidRDefault="00000000" w:rsidRPr="00000000" w14:paraId="0000030A">
      <w:pPr>
        <w:spacing w:after="60" w:before="60" w:lineRule="auto"/>
        <w:rPr>
          <w:rFonts w:ascii="Arial" w:cs="Arial" w:eastAsia="Arial" w:hAnsi="Arial"/>
          <w:b w:val="1"/>
          <w:color w:val="000000"/>
          <w:sz w:val="22"/>
          <w:szCs w:val="22"/>
        </w:rPr>
      </w:pPr>
      <w:r w:rsidDel="00000000" w:rsidR="00000000" w:rsidRPr="00000000">
        <w:rPr>
          <w:rtl w:val="0"/>
        </w:rPr>
      </w:r>
    </w:p>
    <w:tbl>
      <w:tblPr>
        <w:tblStyle w:val="Table47"/>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3"/>
        <w:gridCol w:w="11709"/>
        <w:tblGridChange w:id="0">
          <w:tblGrid>
            <w:gridCol w:w="1703"/>
            <w:gridCol w:w="1170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30B">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0C">
            <w:pPr>
              <w:pStyle w:val="Title"/>
              <w:widowControl w:val="0"/>
              <w:spacing w:before="60" w:line="240" w:lineRule="auto"/>
              <w:jc w:val="center"/>
              <w:rPr>
                <w:color w:val="000000"/>
                <w:sz w:val="22"/>
                <w:szCs w:val="22"/>
              </w:rPr>
            </w:pPr>
            <w:r w:rsidDel="00000000" w:rsidR="00000000" w:rsidRPr="00000000">
              <w:rPr>
                <w:color w:val="000000"/>
                <w:sz w:val="22"/>
                <w:szCs w:val="22"/>
                <w:rtl w:val="0"/>
              </w:rPr>
              <w:t xml:space="preserve">Rutas / Pasos. Verticales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D">
            <w:pPr>
              <w:widowControl w:val="0"/>
              <w:spacing w:after="60" w:before="6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30E">
            <w:pPr>
              <w:widowControl w:val="0"/>
              <w:spacing w:after="60" w:before="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Conozca, entonces, los diferentes tipos de logística en la empresa: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F">
            <w:pPr>
              <w:widowControl w:val="0"/>
              <w:spacing w:after="60" w:before="60" w:lineRule="auto"/>
              <w:jc w:val="center"/>
              <w:rPr>
                <w:rFonts w:ascii="Arial" w:cs="Arial" w:eastAsia="Arial" w:hAnsi="Arial"/>
                <w:color w:val="000000"/>
                <w:sz w:val="22"/>
                <w:szCs w:val="22"/>
              </w:rPr>
            </w:pPr>
            <w:sdt>
              <w:sdtPr>
                <w:tag w:val="goog_rdk_42"/>
              </w:sdtPr>
              <w:sdtContent>
                <w:commentRangeStart w:id="42"/>
              </w:sdtContent>
            </w:sdt>
            <w:r w:rsidDel="00000000" w:rsidR="00000000" w:rsidRPr="00000000">
              <w:rPr>
                <w:rFonts w:ascii="Arial" w:cs="Arial" w:eastAsia="Arial" w:hAnsi="Arial"/>
                <w:color w:val="000000"/>
                <w:sz w:val="22"/>
                <w:szCs w:val="22"/>
              </w:rPr>
              <w:drawing>
                <wp:inline distB="0" distT="0" distL="0" distR="0">
                  <wp:extent cx="1552941" cy="1656471"/>
                  <wp:effectExtent b="0" l="0" r="0" t="0"/>
                  <wp:docPr id="616" name="image2.jpg"/>
                  <a:graphic>
                    <a:graphicData uri="http://schemas.openxmlformats.org/drawingml/2006/picture">
                      <pic:pic>
                        <pic:nvPicPr>
                          <pic:cNvPr id="0" name="image2.jpg"/>
                          <pic:cNvPicPr preferRelativeResize="0"/>
                        </pic:nvPicPr>
                        <pic:blipFill>
                          <a:blip r:embed="rId58"/>
                          <a:srcRect b="0" l="0" r="0" t="0"/>
                          <a:stretch>
                            <a:fillRect/>
                          </a:stretch>
                        </pic:blipFill>
                        <pic:spPr>
                          <a:xfrm>
                            <a:off x="0" y="0"/>
                            <a:ext cx="1552941" cy="1656471"/>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310">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134102_i42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2">
            <w:pPr>
              <w:widowControl w:val="0"/>
              <w:pBdr>
                <w:top w:space="0" w:sz="0" w:val="nil"/>
                <w:left w:space="0" w:sz="0" w:val="nil"/>
                <w:bottom w:space="0" w:sz="0" w:val="nil"/>
                <w:right w:space="0" w:sz="0" w:val="nil"/>
                <w:between w:space="0" w:sz="0" w:val="nil"/>
              </w:pBdr>
              <w:spacing w:after="60" w:before="6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Botón 1</w:t>
            </w:r>
          </w:p>
        </w:tc>
        <w:tc>
          <w:tcPr>
            <w:shd w:fill="auto" w:val="clear"/>
            <w:tcMar>
              <w:top w:w="100.0" w:type="dxa"/>
              <w:left w:w="100.0" w:type="dxa"/>
              <w:bottom w:w="100.0" w:type="dxa"/>
              <w:right w:w="100.0" w:type="dxa"/>
            </w:tcMar>
          </w:tcPr>
          <w:p w:rsidR="00000000" w:rsidDel="00000000" w:rsidP="00000000" w:rsidRDefault="00000000" w:rsidRPr="00000000" w14:paraId="00000313">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Logística de compra</w:t>
            </w:r>
          </w:p>
          <w:p w:rsidR="00000000" w:rsidDel="00000000" w:rsidP="00000000" w:rsidRDefault="00000000" w:rsidRPr="00000000" w14:paraId="00000314">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Planificación del aprovisionamiento de proveedores, ejecución de aprovisionamiento y gestión de la relación con los proveedores.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5">
            <w:pPr>
              <w:widowControl w:val="0"/>
              <w:pBdr>
                <w:top w:space="0" w:sz="0" w:val="nil"/>
                <w:left w:space="0" w:sz="0" w:val="nil"/>
                <w:bottom w:space="0" w:sz="0" w:val="nil"/>
                <w:right w:space="0" w:sz="0" w:val="nil"/>
                <w:between w:space="0" w:sz="0" w:val="nil"/>
              </w:pBdr>
              <w:spacing w:after="60" w:before="6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 Botón 2</w:t>
            </w:r>
          </w:p>
        </w:tc>
        <w:tc>
          <w:tcPr>
            <w:shd w:fill="auto" w:val="clear"/>
            <w:tcMar>
              <w:top w:w="100.0" w:type="dxa"/>
              <w:left w:w="100.0" w:type="dxa"/>
              <w:bottom w:w="100.0" w:type="dxa"/>
              <w:right w:w="100.0" w:type="dxa"/>
            </w:tcMar>
          </w:tcPr>
          <w:p w:rsidR="00000000" w:rsidDel="00000000" w:rsidP="00000000" w:rsidRDefault="00000000" w:rsidRPr="00000000" w14:paraId="00000316">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Logística de distribución</w:t>
            </w:r>
          </w:p>
          <w:p w:rsidR="00000000" w:rsidDel="00000000" w:rsidP="00000000" w:rsidRDefault="00000000" w:rsidRPr="00000000" w14:paraId="00000317">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Planificación de actividades, almacenamiento de productos, ejecución de </w:t>
            </w:r>
            <w:r w:rsidDel="00000000" w:rsidR="00000000" w:rsidRPr="00000000">
              <w:rPr>
                <w:rFonts w:ascii="Arial" w:cs="Arial" w:eastAsia="Arial" w:hAnsi="Arial"/>
                <w:i w:val="1"/>
                <w:color w:val="000000"/>
                <w:sz w:val="22"/>
                <w:szCs w:val="22"/>
                <w:rtl w:val="0"/>
              </w:rPr>
              <w:t xml:space="preserve">cross docking</w:t>
            </w:r>
            <w:r w:rsidDel="00000000" w:rsidR="00000000" w:rsidRPr="00000000">
              <w:rPr>
                <w:rFonts w:ascii="Arial" w:cs="Arial" w:eastAsia="Arial" w:hAnsi="Arial"/>
                <w:color w:val="000000"/>
                <w:sz w:val="22"/>
                <w:szCs w:val="22"/>
                <w:rtl w:val="0"/>
              </w:rPr>
              <w:t xml:space="preserve"> y el transporte de la distribución.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8">
            <w:pPr>
              <w:widowControl w:val="0"/>
              <w:pBdr>
                <w:top w:space="0" w:sz="0" w:val="nil"/>
                <w:left w:space="0" w:sz="0" w:val="nil"/>
                <w:bottom w:space="0" w:sz="0" w:val="nil"/>
                <w:right w:space="0" w:sz="0" w:val="nil"/>
                <w:between w:space="0" w:sz="0" w:val="nil"/>
              </w:pBdr>
              <w:spacing w:after="60" w:before="6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Botón 3</w:t>
            </w:r>
          </w:p>
        </w:tc>
        <w:tc>
          <w:tcPr>
            <w:shd w:fill="auto" w:val="clear"/>
            <w:tcMar>
              <w:top w:w="100.0" w:type="dxa"/>
              <w:left w:w="100.0" w:type="dxa"/>
              <w:bottom w:w="100.0" w:type="dxa"/>
              <w:right w:w="100.0" w:type="dxa"/>
            </w:tcMar>
          </w:tcPr>
          <w:p w:rsidR="00000000" w:rsidDel="00000000" w:rsidP="00000000" w:rsidRDefault="00000000" w:rsidRPr="00000000" w14:paraId="00000319">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Logística inversa</w:t>
            </w:r>
          </w:p>
          <w:p w:rsidR="00000000" w:rsidDel="00000000" w:rsidP="00000000" w:rsidRDefault="00000000" w:rsidRPr="00000000" w14:paraId="0000031A">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Recogida de devoluciones, puesta en conformidad, reparación, reintegración, reciclaje, etc.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B">
            <w:pPr>
              <w:widowControl w:val="0"/>
              <w:pBdr>
                <w:top w:space="0" w:sz="0" w:val="nil"/>
                <w:left w:space="0" w:sz="0" w:val="nil"/>
                <w:bottom w:space="0" w:sz="0" w:val="nil"/>
                <w:right w:space="0" w:sz="0" w:val="nil"/>
                <w:between w:space="0" w:sz="0" w:val="nil"/>
              </w:pBdr>
              <w:spacing w:after="60" w:before="6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Botón 4</w:t>
            </w:r>
          </w:p>
        </w:tc>
        <w:tc>
          <w:tcPr>
            <w:shd w:fill="auto" w:val="clear"/>
            <w:tcMar>
              <w:top w:w="100.0" w:type="dxa"/>
              <w:left w:w="100.0" w:type="dxa"/>
              <w:bottom w:w="100.0" w:type="dxa"/>
              <w:right w:w="100.0" w:type="dxa"/>
            </w:tcMar>
          </w:tcPr>
          <w:p w:rsidR="00000000" w:rsidDel="00000000" w:rsidP="00000000" w:rsidRDefault="00000000" w:rsidRPr="00000000" w14:paraId="0000031C">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Sistema logístico</w:t>
            </w:r>
          </w:p>
          <w:p w:rsidR="00000000" w:rsidDel="00000000" w:rsidP="00000000" w:rsidRDefault="00000000" w:rsidRPr="00000000" w14:paraId="0000031D">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Planificación, organización, ejecución y control de actividades de aprovisionamiento.</w:t>
            </w:r>
            <w:r w:rsidDel="00000000" w:rsidR="00000000" w:rsidRPr="00000000">
              <w:rPr>
                <w:rtl w:val="0"/>
              </w:rPr>
            </w:r>
          </w:p>
        </w:tc>
      </w:tr>
    </w:tbl>
    <w:p w:rsidR="00000000" w:rsidDel="00000000" w:rsidP="00000000" w:rsidRDefault="00000000" w:rsidRPr="00000000" w14:paraId="0000031E">
      <w:pPr>
        <w:spacing w:after="60" w:before="6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1F">
      <w:pP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Monitoreo de los productos (envíos y entregas)</w:t>
      </w:r>
    </w:p>
    <w:p w:rsidR="00000000" w:rsidDel="00000000" w:rsidP="00000000" w:rsidRDefault="00000000" w:rsidRPr="00000000" w14:paraId="00000320">
      <w:pPr>
        <w:spacing w:after="60" w:before="60" w:lineRule="auto"/>
        <w:rPr>
          <w:rFonts w:ascii="Arial" w:cs="Arial" w:eastAsia="Arial" w:hAnsi="Arial"/>
          <w:color w:val="000000"/>
          <w:sz w:val="22"/>
          <w:szCs w:val="22"/>
        </w:rPr>
      </w:pPr>
      <w:r w:rsidDel="00000000" w:rsidR="00000000" w:rsidRPr="00000000">
        <w:rPr>
          <w:rtl w:val="0"/>
        </w:rPr>
      </w:r>
    </w:p>
    <w:tbl>
      <w:tblPr>
        <w:tblStyle w:val="Table4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21">
            <w:pPr>
              <w:pStyle w:val="Heading1"/>
              <w:spacing w:after="60" w:before="60" w:line="240" w:lineRule="auto"/>
              <w:jc w:val="center"/>
              <w:rPr>
                <w:color w:val="000000"/>
                <w:sz w:val="22"/>
                <w:szCs w:val="22"/>
              </w:rPr>
            </w:pPr>
            <w:r w:rsidDel="00000000" w:rsidR="00000000" w:rsidRPr="00000000">
              <w:rPr>
                <w:color w:val="000000"/>
                <w:sz w:val="22"/>
                <w:szCs w:val="22"/>
                <w:rtl w:val="0"/>
              </w:rPr>
              <w:t xml:space="preserve">Cuadro de texto</w:t>
            </w:r>
          </w:p>
        </w:tc>
      </w:tr>
      <w:tr>
        <w:trPr>
          <w:cantSplit w:val="0"/>
          <w:tblHeader w:val="0"/>
        </w:trPr>
        <w:tc>
          <w:tcPr/>
          <w:p w:rsidR="00000000" w:rsidDel="00000000" w:rsidP="00000000" w:rsidRDefault="00000000" w:rsidRPr="00000000" w14:paraId="00000322">
            <w:pP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Cuando una empresa u organización realiza el monitoreo del transporte de sus productos, va más a fondo; se tiene una dedicación más que un mapa digital, que muestra la ubicación en tiempo real del camión en movimiento, va relacionando cada entrega y va actualizando la guía o código del envío en una pantalla del sistema de información o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especializado de monitoreo. Se tiene una información valiosa de la cadena de suministros e inventario comercial.</w:t>
            </w:r>
          </w:p>
          <w:p w:rsidR="00000000" w:rsidDel="00000000" w:rsidP="00000000" w:rsidRDefault="00000000" w:rsidRPr="00000000" w14:paraId="00000323">
            <w:pP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También cumple de manera eficaz con la capacidad de saber, en todo momento, donde se encuentran los productos que tienen como finalidad ser entregados a los clientes. Se sabe el origen y su destino.</w:t>
            </w:r>
          </w:p>
          <w:p w:rsidR="00000000" w:rsidDel="00000000" w:rsidP="00000000" w:rsidRDefault="00000000" w:rsidRPr="00000000" w14:paraId="00000324">
            <w:pP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Este monitoreo funciona principalmente de dos formas:</w:t>
            </w:r>
          </w:p>
          <w:p w:rsidR="00000000" w:rsidDel="00000000" w:rsidP="00000000" w:rsidRDefault="00000000" w:rsidRPr="00000000" w14:paraId="00000325">
            <w:pPr>
              <w:numPr>
                <w:ilvl w:val="0"/>
                <w:numId w:val="4"/>
              </w:numPr>
              <w:pBdr>
                <w:top w:space="0" w:sz="0" w:val="nil"/>
                <w:left w:space="0" w:sz="0" w:val="nil"/>
                <w:bottom w:space="0" w:sz="0" w:val="nil"/>
                <w:right w:space="0" w:sz="0" w:val="nil"/>
                <w:between w:space="0" w:sz="0" w:val="nil"/>
              </w:pBdr>
              <w:spacing w:before="60"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obtiene información en tiempo real, mediante el monitoreo de un dispositivo GPS integrado al vehículo.</w:t>
            </w:r>
          </w:p>
          <w:p w:rsidR="00000000" w:rsidDel="00000000" w:rsidP="00000000" w:rsidRDefault="00000000" w:rsidRPr="00000000" w14:paraId="00000326">
            <w:pPr>
              <w:numPr>
                <w:ilvl w:val="0"/>
                <w:numId w:val="4"/>
              </w:numPr>
              <w:pBdr>
                <w:top w:space="0" w:sz="0" w:val="nil"/>
                <w:left w:space="0" w:sz="0" w:val="nil"/>
                <w:bottom w:space="0" w:sz="0" w:val="nil"/>
                <w:right w:space="0" w:sz="0" w:val="nil"/>
                <w:between w:space="0" w:sz="0" w:val="nil"/>
              </w:pBdr>
              <w:spacing w:after="60" w:line="276"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tiene información en la página web o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de monitoreo de la empresa, mediante una aplicación para dispositivos móviles.</w:t>
            </w:r>
          </w:p>
          <w:p w:rsidR="00000000" w:rsidDel="00000000" w:rsidP="00000000" w:rsidRDefault="00000000" w:rsidRPr="00000000" w14:paraId="00000327">
            <w:pPr>
              <w:spacing w:after="60" w:before="6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28">
            <w:pPr>
              <w:spacing w:after="60" w:before="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Todo sistema de información o monitoreo de transporte ofrece múltiples beneficios, pero cuando un sistema de este tipo se desea integrar a un negocio o empresa, puede resultar complejo que sea de agrado de los empleados y colaboradores, ya que, comúnmente, existe reticencia o desconfianza por los cambios. Por tanto, se debe involucrar a todo el equipo o grupo de trabajadores e impulsarlos en el conocimiento y uso de las nuevas tecnologías. Es preciso acompañarlos en la implementación y que sean parte fundamental éxito en el monitoreo de transportes; que vean los beneficios que ellos obtendrán del proyecto.</w:t>
            </w:r>
            <w:r w:rsidDel="00000000" w:rsidR="00000000" w:rsidRPr="00000000">
              <w:rPr>
                <w:rtl w:val="0"/>
              </w:rPr>
            </w:r>
          </w:p>
        </w:tc>
      </w:tr>
    </w:tbl>
    <w:p w:rsidR="00000000" w:rsidDel="00000000" w:rsidP="00000000" w:rsidRDefault="00000000" w:rsidRPr="00000000" w14:paraId="00000329">
      <w:pPr>
        <w:spacing w:after="60" w:before="60" w:lineRule="auto"/>
        <w:jc w:val="both"/>
        <w:rPr>
          <w:rFonts w:ascii="Arial" w:cs="Arial" w:eastAsia="Arial" w:hAnsi="Arial"/>
          <w:b w:val="1"/>
          <w:color w:val="000000"/>
          <w:sz w:val="22"/>
          <w:szCs w:val="22"/>
        </w:rPr>
      </w:pPr>
      <w:r w:rsidDel="00000000" w:rsidR="00000000" w:rsidRPr="00000000">
        <w:rPr>
          <w:rtl w:val="0"/>
        </w:rPr>
      </w:r>
    </w:p>
    <w:tbl>
      <w:tblPr>
        <w:tblStyle w:val="Table4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2A">
            <w:pPr>
              <w:pStyle w:val="Heading1"/>
              <w:spacing w:after="60" w:before="60"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Recuerde explorar los demás recursos que se encuentran disponibles en este componente formativo; para ello, diríjase al menú principal, donde encontrará la síntesis, una actividad didáctica para reforzar los conceptos estudiados, material complementario, entre otros.</w:t>
            </w:r>
            <w:r w:rsidDel="00000000" w:rsidR="00000000" w:rsidRPr="00000000">
              <w:rPr>
                <w:rtl w:val="0"/>
              </w:rPr>
            </w:r>
          </w:p>
        </w:tc>
      </w:tr>
    </w:tbl>
    <w:p w:rsidR="00000000" w:rsidDel="00000000" w:rsidP="00000000" w:rsidRDefault="00000000" w:rsidRPr="00000000" w14:paraId="0000032C">
      <w:pPr>
        <w:spacing w:after="60" w:before="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D">
      <w:pP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SÍNTESIS</w:t>
      </w:r>
    </w:p>
    <w:p w:rsidR="00000000" w:rsidDel="00000000" w:rsidP="00000000" w:rsidRDefault="00000000" w:rsidRPr="00000000" w14:paraId="0000032E">
      <w:pPr>
        <w:spacing w:after="60" w:before="60" w:lineRule="auto"/>
        <w:rPr>
          <w:rFonts w:ascii="Arial" w:cs="Arial" w:eastAsia="Arial" w:hAnsi="Arial"/>
          <w:color w:val="000000"/>
          <w:sz w:val="22"/>
          <w:szCs w:val="22"/>
        </w:rPr>
      </w:pPr>
      <w:r w:rsidDel="00000000" w:rsidR="00000000" w:rsidRPr="00000000">
        <w:rPr>
          <w:rtl w:val="0"/>
        </w:rPr>
      </w:r>
    </w:p>
    <w:tbl>
      <w:tblPr>
        <w:tblStyle w:val="Table50"/>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1"/>
        <w:gridCol w:w="11320"/>
        <w:tblGridChange w:id="0">
          <w:tblGrid>
            <w:gridCol w:w="2101"/>
            <w:gridCol w:w="11320"/>
          </w:tblGrid>
        </w:tblGridChange>
      </w:tblGrid>
      <w:tr>
        <w:trPr>
          <w:cantSplit w:val="0"/>
          <w:tblHeader w:val="0"/>
        </w:trPr>
        <w:tc>
          <w:tcPr>
            <w:shd w:fill="c6d9f1" w:val="clear"/>
          </w:tcPr>
          <w:p w:rsidR="00000000" w:rsidDel="00000000" w:rsidP="00000000" w:rsidRDefault="00000000" w:rsidRPr="00000000" w14:paraId="0000032F">
            <w:pPr>
              <w:spacing w:after="60" w:before="6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shd w:fill="c6d9f1" w:val="clear"/>
          </w:tcPr>
          <w:p w:rsidR="00000000" w:rsidDel="00000000" w:rsidP="00000000" w:rsidRDefault="00000000" w:rsidRPr="00000000" w14:paraId="00000330">
            <w:pPr>
              <w:spacing w:after="60" w:before="6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Síntesis</w:t>
            </w:r>
          </w:p>
        </w:tc>
      </w:tr>
      <w:tr>
        <w:trPr>
          <w:cantSplit w:val="0"/>
          <w:tblHeader w:val="0"/>
        </w:trPr>
        <w:tc>
          <w:tcPr>
            <w:gridSpan w:val="2"/>
          </w:tcPr>
          <w:p w:rsidR="00000000" w:rsidDel="00000000" w:rsidP="00000000" w:rsidRDefault="00000000" w:rsidRPr="00000000" w14:paraId="00000331">
            <w:pP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Emprendimiento y fomento empresarial</w:t>
            </w:r>
          </w:p>
          <w:p w:rsidR="00000000" w:rsidDel="00000000" w:rsidP="00000000" w:rsidRDefault="00000000" w:rsidRPr="00000000" w14:paraId="00000332">
            <w:pP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br w:type="textWrapping"/>
            </w:r>
            <w:r w:rsidDel="00000000" w:rsidR="00000000" w:rsidRPr="00000000">
              <w:rPr>
                <w:rFonts w:ascii="Arial" w:cs="Arial" w:eastAsia="Arial" w:hAnsi="Arial"/>
                <w:b w:val="1"/>
                <w:color w:val="000000"/>
                <w:sz w:val="22"/>
                <w:szCs w:val="22"/>
                <w:rtl w:val="0"/>
              </w:rPr>
              <w:t xml:space="preserve">Síntesis:</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color w:val="000000"/>
                <w:sz w:val="22"/>
                <w:szCs w:val="22"/>
                <w:highlight w:val="white"/>
                <w:rtl w:val="0"/>
              </w:rPr>
              <w:t xml:space="preserve">Mezcla de mercadeo, los clientes y la competencia</w:t>
            </w: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334">
            <w:pPr>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Introducción</w:t>
            </w:r>
            <w:r w:rsidDel="00000000" w:rsidR="00000000" w:rsidRPr="00000000">
              <w:rPr>
                <w:rtl w:val="0"/>
              </w:rPr>
            </w:r>
          </w:p>
        </w:tc>
        <w:tc>
          <w:tcPr/>
          <w:p w:rsidR="00000000" w:rsidDel="00000000" w:rsidP="00000000" w:rsidRDefault="00000000" w:rsidRPr="00000000" w14:paraId="00000335">
            <w:pP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siguiente mapa integra los criterios y especificidades de los conocimientos expuestos en el presente componente formativo.</w:t>
            </w:r>
          </w:p>
        </w:tc>
      </w:tr>
      <w:tr>
        <w:trPr>
          <w:cantSplit w:val="0"/>
          <w:tblHeader w:val="0"/>
        </w:trPr>
        <w:tc>
          <w:tcPr>
            <w:gridSpan w:val="2"/>
          </w:tcPr>
          <w:p w:rsidR="00000000" w:rsidDel="00000000" w:rsidP="00000000" w:rsidRDefault="00000000" w:rsidRPr="00000000" w14:paraId="00000336">
            <w:pPr>
              <w:spacing w:after="60" w:before="60" w:lineRule="auto"/>
              <w:jc w:val="cente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37">
            <w:pPr>
              <w:spacing w:after="60" w:before="6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Distintas etapas para la elaboración de un plan de </w:t>
            </w:r>
            <w:r w:rsidDel="00000000" w:rsidR="00000000" w:rsidRPr="00000000">
              <w:rPr>
                <w:rFonts w:ascii="Arial" w:cs="Arial" w:eastAsia="Arial" w:hAnsi="Arial"/>
                <w:i w:val="1"/>
                <w:color w:val="000000"/>
                <w:sz w:val="22"/>
                <w:szCs w:val="22"/>
                <w:rtl w:val="0"/>
              </w:rPr>
              <w:t xml:space="preserve">marketing</w:t>
            </w:r>
            <w:r w:rsidDel="00000000" w:rsidR="00000000" w:rsidRPr="00000000">
              <w:rPr>
                <w:rtl w:val="0"/>
              </w:rPr>
            </w:r>
          </w:p>
          <w:p w:rsidR="00000000" w:rsidDel="00000000" w:rsidP="00000000" w:rsidRDefault="00000000" w:rsidRPr="00000000" w14:paraId="00000338">
            <w:pPr>
              <w:spacing w:after="60" w:before="60" w:lineRule="auto"/>
              <w:jc w:val="cente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39">
            <w:pPr>
              <w:spacing w:after="60" w:before="60" w:lineRule="auto"/>
              <w:jc w:val="cente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3A">
            <w:pPr>
              <w:spacing w:after="60" w:before="60" w:lineRule="auto"/>
              <w:jc w:val="center"/>
              <w:rPr>
                <w:rFonts w:ascii="Arial" w:cs="Arial" w:eastAsia="Arial" w:hAnsi="Arial"/>
                <w:b w:val="1"/>
                <w:color w:val="000000"/>
                <w:sz w:val="22"/>
                <w:szCs w:val="22"/>
                <w:highlight w:val="white"/>
              </w:rPr>
            </w:pPr>
            <w:r w:rsidDel="00000000" w:rsidR="00000000" w:rsidRPr="00000000">
              <w:rPr>
                <w:rFonts w:ascii="Arial" w:cs="Arial" w:eastAsia="Arial" w:hAnsi="Arial"/>
                <w:b w:val="1"/>
                <w:sz w:val="22"/>
                <w:szCs w:val="22"/>
                <w:highlight w:val="white"/>
              </w:rPr>
              <w:drawing>
                <wp:inline distB="114300" distT="114300" distL="114300" distR="114300">
                  <wp:extent cx="8372475" cy="4533900"/>
                  <wp:effectExtent b="0" l="0" r="0" t="0"/>
                  <wp:docPr id="642" name="image28.jpg"/>
                  <a:graphic>
                    <a:graphicData uri="http://schemas.openxmlformats.org/drawingml/2006/picture">
                      <pic:pic>
                        <pic:nvPicPr>
                          <pic:cNvPr id="0" name="image28.jpg"/>
                          <pic:cNvPicPr preferRelativeResize="0"/>
                        </pic:nvPicPr>
                        <pic:blipFill>
                          <a:blip r:embed="rId59"/>
                          <a:srcRect b="0" l="0" r="0" t="0"/>
                          <a:stretch>
                            <a:fillRect/>
                          </a:stretch>
                        </pic:blipFill>
                        <pic:spPr>
                          <a:xfrm>
                            <a:off x="0" y="0"/>
                            <a:ext cx="8372475"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widowControl w:val="0"/>
              <w:spacing w:after="60" w:before="6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3C">
            <w:pPr>
              <w:spacing w:after="60" w:before="60" w:lineRule="auto"/>
              <w:jc w:val="cente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3D">
            <w:pPr>
              <w:spacing w:after="60" w:before="60" w:lineRule="auto"/>
              <w:jc w:val="center"/>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33F">
      <w:pPr>
        <w:spacing w:after="60" w:before="6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40">
      <w:pP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Actividad didáctica</w:t>
      </w:r>
    </w:p>
    <w:p w:rsidR="00000000" w:rsidDel="00000000" w:rsidP="00000000" w:rsidRDefault="00000000" w:rsidRPr="00000000" w14:paraId="00000341">
      <w:pPr>
        <w:spacing w:after="60" w:before="60" w:lineRule="auto"/>
        <w:rPr>
          <w:rFonts w:ascii="Arial" w:cs="Arial" w:eastAsia="Arial" w:hAnsi="Arial"/>
          <w:color w:val="000000"/>
          <w:sz w:val="22"/>
          <w:szCs w:val="22"/>
        </w:rPr>
      </w:pPr>
      <w:r w:rsidDel="00000000" w:rsidR="00000000" w:rsidRPr="00000000">
        <w:rPr>
          <w:rtl w:val="0"/>
        </w:rPr>
      </w:r>
    </w:p>
    <w:tbl>
      <w:tblPr>
        <w:tblStyle w:val="Table5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02"/>
        <w:gridCol w:w="909"/>
        <w:gridCol w:w="6711"/>
        <w:tblGridChange w:id="0">
          <w:tblGrid>
            <w:gridCol w:w="5802"/>
            <w:gridCol w:w="909"/>
            <w:gridCol w:w="6711"/>
          </w:tblGrid>
        </w:tblGridChange>
      </w:tblGrid>
      <w:tr>
        <w:trPr>
          <w:cantSplit w:val="0"/>
          <w:trHeight w:val="460" w:hRule="atLeast"/>
          <w:tblHeader w:val="0"/>
        </w:trPr>
        <w:tc>
          <w:tcPr>
            <w:shd w:fill="cfe2f3" w:val="clear"/>
          </w:tcPr>
          <w:p w:rsidR="00000000" w:rsidDel="00000000" w:rsidP="00000000" w:rsidRDefault="00000000" w:rsidRPr="00000000" w14:paraId="00000342">
            <w:pPr>
              <w:pBdr>
                <w:top w:space="0" w:sz="0" w:val="nil"/>
                <w:left w:space="0" w:sz="0" w:val="nil"/>
                <w:bottom w:space="0" w:sz="0" w:val="nil"/>
                <w:right w:space="0" w:sz="0" w:val="nil"/>
                <w:between w:space="0" w:sz="0" w:val="nil"/>
              </w:pBdr>
              <w:spacing w:after="60" w:before="60" w:lineRule="auto"/>
              <w:jc w:val="center"/>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Tipo de recurso</w:t>
            </w:r>
            <w:r w:rsidDel="00000000" w:rsidR="00000000" w:rsidRPr="00000000">
              <w:rPr>
                <w:rtl w:val="0"/>
              </w:rPr>
            </w:r>
          </w:p>
        </w:tc>
        <w:tc>
          <w:tcPr>
            <w:gridSpan w:val="2"/>
            <w:shd w:fill="cfe2f3" w:val="clear"/>
          </w:tcPr>
          <w:p w:rsidR="00000000" w:rsidDel="00000000" w:rsidP="00000000" w:rsidRDefault="00000000" w:rsidRPr="00000000" w14:paraId="00000343">
            <w:pPr>
              <w:pBdr>
                <w:top w:space="0" w:sz="0" w:val="nil"/>
                <w:left w:space="0" w:sz="0" w:val="nil"/>
                <w:bottom w:space="0" w:sz="0" w:val="nil"/>
                <w:right w:space="0" w:sz="0" w:val="nil"/>
                <w:between w:space="0" w:sz="0" w:val="nil"/>
              </w:pBdr>
              <w:spacing w:after="60" w:before="6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Actividad didáctica. Verdadero y falso</w:t>
            </w:r>
          </w:p>
        </w:tc>
      </w:tr>
      <w:tr>
        <w:trPr>
          <w:cantSplit w:val="0"/>
          <w:trHeight w:val="420" w:hRule="atLeast"/>
          <w:tblHeader w:val="0"/>
        </w:trPr>
        <w:tc>
          <w:tcPr/>
          <w:p w:rsidR="00000000" w:rsidDel="00000000" w:rsidP="00000000" w:rsidRDefault="00000000" w:rsidRPr="00000000" w14:paraId="00000345">
            <w:pPr>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Apreciado aprendiz, a continuación, encontrará una serie de preguntas que deberá resolver, con el objetivo de evaluar la aprehensión de los conocimientos expuestos en este componente formativo.</w:t>
            </w:r>
          </w:p>
        </w:tc>
        <w:tc>
          <w:tcPr>
            <w:gridSpan w:val="2"/>
          </w:tcPr>
          <w:p w:rsidR="00000000" w:rsidDel="00000000" w:rsidP="00000000" w:rsidRDefault="00000000" w:rsidRPr="00000000" w14:paraId="00000346">
            <w:pPr>
              <w:pBdr>
                <w:top w:space="0" w:sz="0" w:val="nil"/>
                <w:left w:space="0" w:sz="0" w:val="nil"/>
                <w:bottom w:space="0" w:sz="0" w:val="nil"/>
                <w:right w:space="0" w:sz="0" w:val="nil"/>
                <w:between w:space="0" w:sz="0" w:val="nil"/>
              </w:pBdr>
              <w:spacing w:after="60" w:before="60" w:lineRule="auto"/>
              <w:jc w:val="center"/>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3"/>
          </w:tcPr>
          <w:p w:rsidR="00000000" w:rsidDel="00000000" w:rsidP="00000000" w:rsidRDefault="00000000" w:rsidRPr="00000000" w14:paraId="00000348">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 De acuerdo con el área geográfica que atiende, un tipo de mercado puede ser Mercado Regional.</w:t>
            </w:r>
          </w:p>
        </w:tc>
      </w:tr>
      <w:tr>
        <w:trPr>
          <w:cantSplit w:val="0"/>
          <w:trHeight w:val="420" w:hRule="atLeast"/>
          <w:tblHeader w:val="0"/>
        </w:trPr>
        <w:tc>
          <w:tcPr/>
          <w:p w:rsidR="00000000" w:rsidDel="00000000" w:rsidP="00000000" w:rsidRDefault="00000000" w:rsidRPr="00000000" w14:paraId="0000034B">
            <w:pPr>
              <w:pBdr>
                <w:top w:space="0" w:sz="0" w:val="nil"/>
                <w:left w:space="0" w:sz="0" w:val="nil"/>
                <w:bottom w:space="0" w:sz="0" w:val="nil"/>
                <w:right w:space="0" w:sz="0" w:val="nil"/>
                <w:between w:space="0" w:sz="0" w:val="nil"/>
              </w:pBd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Verdadero (correcto)</w:t>
            </w:r>
          </w:p>
          <w:p w:rsidR="00000000" w:rsidDel="00000000" w:rsidP="00000000" w:rsidRDefault="00000000" w:rsidRPr="00000000" w14:paraId="0000034C">
            <w:pPr>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tc>
        <w:tc>
          <w:tcPr>
            <w:gridSpan w:val="2"/>
          </w:tcPr>
          <w:p w:rsidR="00000000" w:rsidDel="00000000" w:rsidP="00000000" w:rsidRDefault="00000000" w:rsidRPr="00000000" w14:paraId="0000034D">
            <w:pPr>
              <w:pBdr>
                <w:top w:space="0" w:sz="0" w:val="nil"/>
                <w:left w:space="0" w:sz="0" w:val="nil"/>
                <w:bottom w:space="0" w:sz="0" w:val="nil"/>
                <w:right w:space="0" w:sz="0" w:val="nil"/>
                <w:between w:space="0" w:sz="0" w:val="nil"/>
              </w:pBd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Falso </w:t>
            </w:r>
          </w:p>
          <w:p w:rsidR="00000000" w:rsidDel="00000000" w:rsidP="00000000" w:rsidRDefault="00000000" w:rsidRPr="00000000" w14:paraId="0000034E">
            <w:pPr>
              <w:pBdr>
                <w:top w:space="0" w:sz="0" w:val="nil"/>
                <w:left w:space="0" w:sz="0" w:val="nil"/>
                <w:bottom w:space="0" w:sz="0" w:val="nil"/>
                <w:right w:space="0" w:sz="0" w:val="nil"/>
                <w:between w:space="0" w:sz="0" w:val="nil"/>
              </w:pBdr>
              <w:spacing w:before="28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¡Incorrecto! Es necesario revisar nuevamente el tema sobre la definición de mercado de monopolio puro.</w:t>
            </w:r>
          </w:p>
        </w:tc>
      </w:tr>
      <w:tr>
        <w:trPr>
          <w:cantSplit w:val="0"/>
          <w:trHeight w:val="420" w:hRule="atLeast"/>
          <w:tblHeader w:val="0"/>
        </w:trPr>
        <w:tc>
          <w:tcPr>
            <w:gridSpan w:val="3"/>
          </w:tcPr>
          <w:p w:rsidR="00000000" w:rsidDel="00000000" w:rsidP="00000000" w:rsidRDefault="00000000" w:rsidRPr="00000000" w14:paraId="00000350">
            <w:pPr>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 Los tipos de mercado están relacionados con el capital económico de una empresa</w:t>
            </w:r>
            <w:sdt>
              <w:sdtPr>
                <w:tag w:val="goog_rdk_43"/>
              </w:sdtPr>
              <w:sdtContent>
                <w:commentRangeStart w:id="43"/>
              </w:sdtContent>
            </w:sdt>
            <w:r w:rsidDel="00000000" w:rsidR="00000000" w:rsidRPr="00000000">
              <w:rPr>
                <w:rFonts w:ascii="Arial" w:cs="Arial" w:eastAsia="Arial" w:hAnsi="Arial"/>
                <w:color w:val="000000"/>
                <w:sz w:val="22"/>
                <w:szCs w:val="22"/>
                <w:rtl w:val="0"/>
              </w:rPr>
              <w:t xml:space="preserve">.</w:t>
            </w:r>
            <w:commentRangeEnd w:id="43"/>
            <w:r w:rsidDel="00000000" w:rsidR="00000000" w:rsidRPr="00000000">
              <w:commentReference w:id="43"/>
            </w: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353">
            <w:pPr>
              <w:pBdr>
                <w:top w:space="0" w:sz="0" w:val="nil"/>
                <w:left w:space="0" w:sz="0" w:val="nil"/>
                <w:bottom w:space="0" w:sz="0" w:val="nil"/>
                <w:right w:space="0" w:sz="0" w:val="nil"/>
                <w:between w:space="0" w:sz="0" w:val="nil"/>
              </w:pBd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Verdadero</w:t>
            </w:r>
          </w:p>
          <w:p w:rsidR="00000000" w:rsidDel="00000000" w:rsidP="00000000" w:rsidRDefault="00000000" w:rsidRPr="00000000" w14:paraId="00000354">
            <w:pPr>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¡Incorrecto! Es necesario revisar nuevamente el tema sobre los tipos de mercado.</w:t>
            </w:r>
          </w:p>
        </w:tc>
        <w:tc>
          <w:tcPr>
            <w:gridSpan w:val="2"/>
          </w:tcPr>
          <w:p w:rsidR="00000000" w:rsidDel="00000000" w:rsidP="00000000" w:rsidRDefault="00000000" w:rsidRPr="00000000" w14:paraId="00000355">
            <w:pPr>
              <w:pBdr>
                <w:top w:space="0" w:sz="0" w:val="nil"/>
                <w:left w:space="0" w:sz="0" w:val="nil"/>
                <w:bottom w:space="0" w:sz="0" w:val="nil"/>
                <w:right w:space="0" w:sz="0" w:val="nil"/>
                <w:between w:space="0" w:sz="0" w:val="nil"/>
              </w:pBd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Falso (correcto)</w:t>
            </w:r>
          </w:p>
          <w:p w:rsidR="00000000" w:rsidDel="00000000" w:rsidP="00000000" w:rsidRDefault="00000000" w:rsidRPr="00000000" w14:paraId="00000356">
            <w:pPr>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tc>
      </w:tr>
      <w:tr>
        <w:trPr>
          <w:cantSplit w:val="0"/>
          <w:trHeight w:val="420" w:hRule="atLeast"/>
          <w:tblHeader w:val="0"/>
        </w:trPr>
        <w:tc>
          <w:tcPr>
            <w:gridSpan w:val="3"/>
          </w:tcPr>
          <w:p w:rsidR="00000000" w:rsidDel="00000000" w:rsidP="00000000" w:rsidRDefault="00000000" w:rsidRPr="00000000" w14:paraId="00000358">
            <w:pPr>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3. El </w:t>
            </w:r>
            <w:r w:rsidDel="00000000" w:rsidR="00000000" w:rsidRPr="00000000">
              <w:rPr>
                <w:rFonts w:ascii="Arial" w:cs="Arial" w:eastAsia="Arial" w:hAnsi="Arial"/>
                <w:i w:val="1"/>
                <w:color w:val="000000"/>
                <w:sz w:val="22"/>
                <w:szCs w:val="22"/>
                <w:rtl w:val="0"/>
              </w:rPr>
              <w:t xml:space="preserve">marketing</w:t>
            </w:r>
            <w:r w:rsidDel="00000000" w:rsidR="00000000" w:rsidRPr="00000000">
              <w:rPr>
                <w:rFonts w:ascii="Arial" w:cs="Arial" w:eastAsia="Arial" w:hAnsi="Arial"/>
                <w:color w:val="000000"/>
                <w:sz w:val="22"/>
                <w:szCs w:val="22"/>
                <w:rtl w:val="0"/>
              </w:rPr>
              <w:t xml:space="preserve">, mercadotecnia, mercadeo o mercadología, es el conjunto de actividades y procesos destinados a crear y comunicar el valor de marca, identificando y satisfaciendo las necesidades y deseos de los consumidores</w:t>
            </w:r>
            <w:sdt>
              <w:sdtPr>
                <w:tag w:val="goog_rdk_44"/>
              </w:sdtPr>
              <w:sdtContent>
                <w:commentRangeStart w:id="44"/>
              </w:sdtContent>
            </w:sdt>
            <w:r w:rsidDel="00000000" w:rsidR="00000000" w:rsidRPr="00000000">
              <w:rPr>
                <w:rFonts w:ascii="Arial" w:cs="Arial" w:eastAsia="Arial" w:hAnsi="Arial"/>
                <w:color w:val="000000"/>
                <w:sz w:val="22"/>
                <w:szCs w:val="22"/>
                <w:rtl w:val="0"/>
              </w:rPr>
              <w:t xml:space="preserve">.</w:t>
            </w:r>
            <w:commentRangeEnd w:id="44"/>
            <w:r w:rsidDel="00000000" w:rsidR="00000000" w:rsidRPr="00000000">
              <w:commentReference w:id="44"/>
            </w: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35B">
            <w:pPr>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Verdadero (correcto)</w:t>
            </w:r>
            <w:r w:rsidDel="00000000" w:rsidR="00000000" w:rsidRPr="00000000">
              <w:rPr>
                <w:rtl w:val="0"/>
              </w:rPr>
            </w:r>
          </w:p>
          <w:p w:rsidR="00000000" w:rsidDel="00000000" w:rsidP="00000000" w:rsidRDefault="00000000" w:rsidRPr="00000000" w14:paraId="0000035C">
            <w:pPr>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tc>
        <w:tc>
          <w:tcPr>
            <w:gridSpan w:val="2"/>
          </w:tcPr>
          <w:p w:rsidR="00000000" w:rsidDel="00000000" w:rsidP="00000000" w:rsidRDefault="00000000" w:rsidRPr="00000000" w14:paraId="0000035D">
            <w:pPr>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Falso </w:t>
            </w:r>
            <w:r w:rsidDel="00000000" w:rsidR="00000000" w:rsidRPr="00000000">
              <w:rPr>
                <w:rtl w:val="0"/>
              </w:rPr>
            </w:r>
          </w:p>
          <w:p w:rsidR="00000000" w:rsidDel="00000000" w:rsidP="00000000" w:rsidRDefault="00000000" w:rsidRPr="00000000" w14:paraId="0000035E">
            <w:pPr>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¡Incorrecto! Es necesario revisar nuevamente el tema sobre </w:t>
            </w:r>
            <w:r w:rsidDel="00000000" w:rsidR="00000000" w:rsidRPr="00000000">
              <w:rPr>
                <w:rFonts w:ascii="Arial" w:cs="Arial" w:eastAsia="Arial" w:hAnsi="Arial"/>
                <w:i w:val="1"/>
                <w:color w:val="000000"/>
                <w:sz w:val="22"/>
                <w:szCs w:val="22"/>
                <w:rtl w:val="0"/>
              </w:rPr>
              <w:t xml:space="preserve">marketing</w:t>
            </w:r>
            <w:r w:rsidDel="00000000" w:rsidR="00000000" w:rsidRPr="00000000">
              <w:rPr>
                <w:rFonts w:ascii="Arial" w:cs="Arial" w:eastAsia="Arial" w:hAnsi="Arial"/>
                <w:color w:val="000000"/>
                <w:sz w:val="22"/>
                <w:szCs w:val="22"/>
                <w:rtl w:val="0"/>
              </w:rPr>
              <w:t xml:space="preserve">.</w:t>
            </w:r>
          </w:p>
        </w:tc>
      </w:tr>
      <w:tr>
        <w:trPr>
          <w:cantSplit w:val="0"/>
          <w:trHeight w:val="420" w:hRule="atLeast"/>
          <w:tblHeader w:val="0"/>
        </w:trPr>
        <w:tc>
          <w:tcPr>
            <w:gridSpan w:val="3"/>
          </w:tcPr>
          <w:p w:rsidR="00000000" w:rsidDel="00000000" w:rsidP="00000000" w:rsidRDefault="00000000" w:rsidRPr="00000000" w14:paraId="00000360">
            <w:pP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4. La palabra cliente también puede ser utilizada como sinónimo de comprador. ¿El cliente puede comprar un producto y luego consumirlo</w:t>
            </w:r>
            <w:sdt>
              <w:sdtPr>
                <w:tag w:val="goog_rdk_45"/>
              </w:sdtPr>
              <w:sdtContent>
                <w:commentRangeStart w:id="45"/>
              </w:sdtContent>
            </w:sdt>
            <w:r w:rsidDel="00000000" w:rsidR="00000000" w:rsidRPr="00000000">
              <w:rPr>
                <w:rFonts w:ascii="Arial" w:cs="Arial" w:eastAsia="Arial" w:hAnsi="Arial"/>
                <w:color w:val="000000"/>
                <w:sz w:val="22"/>
                <w:szCs w:val="22"/>
                <w:rtl w:val="0"/>
              </w:rPr>
              <w:t xml:space="preserve">?</w:t>
            </w:r>
            <w:commentRangeEnd w:id="45"/>
            <w:r w:rsidDel="00000000" w:rsidR="00000000" w:rsidRPr="00000000">
              <w:commentReference w:id="45"/>
            </w: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363">
            <w:pPr>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Verdadero (correcto)</w:t>
            </w:r>
            <w:r w:rsidDel="00000000" w:rsidR="00000000" w:rsidRPr="00000000">
              <w:rPr>
                <w:rtl w:val="0"/>
              </w:rPr>
            </w:r>
          </w:p>
          <w:p w:rsidR="00000000" w:rsidDel="00000000" w:rsidP="00000000" w:rsidRDefault="00000000" w:rsidRPr="00000000" w14:paraId="00000364">
            <w:pPr>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tc>
        <w:tc>
          <w:tcPr>
            <w:gridSpan w:val="2"/>
          </w:tcPr>
          <w:p w:rsidR="00000000" w:rsidDel="00000000" w:rsidP="00000000" w:rsidRDefault="00000000" w:rsidRPr="00000000" w14:paraId="00000365">
            <w:pPr>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Falso </w:t>
            </w:r>
            <w:r w:rsidDel="00000000" w:rsidR="00000000" w:rsidRPr="00000000">
              <w:rPr>
                <w:rtl w:val="0"/>
              </w:rPr>
            </w:r>
          </w:p>
          <w:p w:rsidR="00000000" w:rsidDel="00000000" w:rsidP="00000000" w:rsidRDefault="00000000" w:rsidRPr="00000000" w14:paraId="00000366">
            <w:pPr>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¡Incorrecto! Es necesario revisar nuevamente el tema sobre el cliente.</w:t>
            </w:r>
          </w:p>
        </w:tc>
      </w:tr>
      <w:tr>
        <w:trPr>
          <w:cantSplit w:val="0"/>
          <w:trHeight w:val="420" w:hRule="atLeast"/>
          <w:tblHeader w:val="0"/>
        </w:trPr>
        <w:tc>
          <w:tcPr>
            <w:gridSpan w:val="3"/>
          </w:tcPr>
          <w:p w:rsidR="00000000" w:rsidDel="00000000" w:rsidP="00000000" w:rsidRDefault="00000000" w:rsidRPr="00000000" w14:paraId="00000368">
            <w:pPr>
              <w:pBdr>
                <w:top w:space="0" w:sz="0" w:val="nil"/>
                <w:left w:space="0" w:sz="0" w:val="nil"/>
                <w:bottom w:space="0" w:sz="0" w:val="nil"/>
                <w:right w:space="0" w:sz="0" w:val="nil"/>
                <w:between w:space="0" w:sz="0" w:val="nil"/>
              </w:pBd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5. Cuando se crea la marca de un producto o servicio, es necesario saber o tener en cuenta la misión de la empresa</w:t>
            </w:r>
            <w:sdt>
              <w:sdtPr>
                <w:tag w:val="goog_rdk_46"/>
              </w:sdtPr>
              <w:sdtContent>
                <w:commentRangeStart w:id="46"/>
              </w:sdtContent>
            </w:sdt>
            <w:r w:rsidDel="00000000" w:rsidR="00000000" w:rsidRPr="00000000">
              <w:rPr>
                <w:rFonts w:ascii="Arial" w:cs="Arial" w:eastAsia="Arial" w:hAnsi="Arial"/>
                <w:color w:val="000000"/>
                <w:sz w:val="22"/>
                <w:szCs w:val="22"/>
                <w:rtl w:val="0"/>
              </w:rPr>
              <w:t xml:space="preserve">.</w:t>
            </w:r>
            <w:commentRangeEnd w:id="46"/>
            <w:r w:rsidDel="00000000" w:rsidR="00000000" w:rsidRPr="00000000">
              <w:commentReference w:id="46"/>
            </w: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36B">
            <w:pPr>
              <w:pBdr>
                <w:top w:space="0" w:sz="0" w:val="nil"/>
                <w:left w:space="0" w:sz="0" w:val="nil"/>
                <w:bottom w:space="0" w:sz="0" w:val="nil"/>
                <w:right w:space="0" w:sz="0" w:val="nil"/>
                <w:between w:space="0" w:sz="0" w:val="nil"/>
              </w:pBd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Verdadero (correcto)</w:t>
            </w:r>
          </w:p>
          <w:p w:rsidR="00000000" w:rsidDel="00000000" w:rsidP="00000000" w:rsidRDefault="00000000" w:rsidRPr="00000000" w14:paraId="0000036C">
            <w:pPr>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tc>
        <w:tc>
          <w:tcPr>
            <w:gridSpan w:val="2"/>
          </w:tcPr>
          <w:p w:rsidR="00000000" w:rsidDel="00000000" w:rsidP="00000000" w:rsidRDefault="00000000" w:rsidRPr="00000000" w14:paraId="0000036D">
            <w:pPr>
              <w:pBdr>
                <w:top w:space="0" w:sz="0" w:val="nil"/>
                <w:left w:space="0" w:sz="0" w:val="nil"/>
                <w:bottom w:space="0" w:sz="0" w:val="nil"/>
                <w:right w:space="0" w:sz="0" w:val="nil"/>
                <w:between w:space="0" w:sz="0" w:val="nil"/>
              </w:pBd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Falso </w:t>
            </w:r>
          </w:p>
          <w:p w:rsidR="00000000" w:rsidDel="00000000" w:rsidP="00000000" w:rsidRDefault="00000000" w:rsidRPr="00000000" w14:paraId="0000036E">
            <w:pPr>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¡Incorrecto! Es necesario revisar nuevamente el tema sobre la creación de marca.</w:t>
            </w:r>
          </w:p>
        </w:tc>
      </w:tr>
      <w:tr>
        <w:trPr>
          <w:cantSplit w:val="0"/>
          <w:trHeight w:val="420" w:hRule="atLeast"/>
          <w:tblHeader w:val="0"/>
        </w:trPr>
        <w:tc>
          <w:tcPr>
            <w:gridSpan w:val="3"/>
          </w:tcPr>
          <w:p w:rsidR="00000000" w:rsidDel="00000000" w:rsidP="00000000" w:rsidRDefault="00000000" w:rsidRPr="00000000" w14:paraId="00000370">
            <w:pPr>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6. Es un objetivo del </w:t>
            </w:r>
            <w:r w:rsidDel="00000000" w:rsidR="00000000" w:rsidRPr="00000000">
              <w:rPr>
                <w:rFonts w:ascii="Arial" w:cs="Arial" w:eastAsia="Arial" w:hAnsi="Arial"/>
                <w:i w:val="1"/>
                <w:color w:val="000000"/>
                <w:sz w:val="22"/>
                <w:szCs w:val="22"/>
                <w:rtl w:val="0"/>
              </w:rPr>
              <w:t xml:space="preserve">marketing</w:t>
            </w:r>
            <w:r w:rsidDel="00000000" w:rsidR="00000000" w:rsidRPr="00000000">
              <w:rPr>
                <w:rFonts w:ascii="Arial" w:cs="Arial" w:eastAsia="Arial" w:hAnsi="Arial"/>
                <w:color w:val="000000"/>
                <w:sz w:val="22"/>
                <w:szCs w:val="22"/>
                <w:rtl w:val="0"/>
              </w:rPr>
              <w:t xml:space="preserve"> construir y fidelizar la relación con los consumidores</w:t>
            </w:r>
            <w:sdt>
              <w:sdtPr>
                <w:tag w:val="goog_rdk_47"/>
              </w:sdtPr>
              <w:sdtContent>
                <w:commentRangeStart w:id="47"/>
              </w:sdtContent>
            </w:sdt>
            <w:r w:rsidDel="00000000" w:rsidR="00000000" w:rsidRPr="00000000">
              <w:rPr>
                <w:rFonts w:ascii="Arial" w:cs="Arial" w:eastAsia="Arial" w:hAnsi="Arial"/>
                <w:color w:val="000000"/>
                <w:sz w:val="22"/>
                <w:szCs w:val="22"/>
                <w:rtl w:val="0"/>
              </w:rPr>
              <w:t xml:space="preserve">.</w:t>
            </w:r>
            <w:commentRangeEnd w:id="47"/>
            <w:r w:rsidDel="00000000" w:rsidR="00000000" w:rsidRPr="00000000">
              <w:commentReference w:id="47"/>
            </w: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373">
            <w:pPr>
              <w:pBdr>
                <w:top w:space="0" w:sz="0" w:val="nil"/>
                <w:left w:space="0" w:sz="0" w:val="nil"/>
                <w:bottom w:space="0" w:sz="0" w:val="nil"/>
                <w:right w:space="0" w:sz="0" w:val="nil"/>
                <w:between w:space="0" w:sz="0" w:val="nil"/>
              </w:pBd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Verdadero (correcto)</w:t>
            </w:r>
          </w:p>
          <w:p w:rsidR="00000000" w:rsidDel="00000000" w:rsidP="00000000" w:rsidRDefault="00000000" w:rsidRPr="00000000" w14:paraId="00000374">
            <w:pPr>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tc>
        <w:tc>
          <w:tcPr>
            <w:gridSpan w:val="2"/>
          </w:tcPr>
          <w:p w:rsidR="00000000" w:rsidDel="00000000" w:rsidP="00000000" w:rsidRDefault="00000000" w:rsidRPr="00000000" w14:paraId="00000375">
            <w:pPr>
              <w:pBdr>
                <w:top w:space="0" w:sz="0" w:val="nil"/>
                <w:left w:space="0" w:sz="0" w:val="nil"/>
                <w:bottom w:space="0" w:sz="0" w:val="nil"/>
                <w:right w:space="0" w:sz="0" w:val="nil"/>
                <w:between w:space="0" w:sz="0" w:val="nil"/>
              </w:pBd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Falso </w:t>
            </w:r>
          </w:p>
          <w:p w:rsidR="00000000" w:rsidDel="00000000" w:rsidP="00000000" w:rsidRDefault="00000000" w:rsidRPr="00000000" w14:paraId="00000376">
            <w:pPr>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¡Incorrecto! Es necesario revisar nuevamente el tema sobre </w:t>
            </w:r>
            <w:r w:rsidDel="00000000" w:rsidR="00000000" w:rsidRPr="00000000">
              <w:rPr>
                <w:rFonts w:ascii="Arial" w:cs="Arial" w:eastAsia="Arial" w:hAnsi="Arial"/>
                <w:i w:val="1"/>
                <w:color w:val="000000"/>
                <w:sz w:val="22"/>
                <w:szCs w:val="22"/>
                <w:rtl w:val="0"/>
              </w:rPr>
              <w:t xml:space="preserve">marketing</w:t>
            </w:r>
            <w:r w:rsidDel="00000000" w:rsidR="00000000" w:rsidRPr="00000000">
              <w:rPr>
                <w:rFonts w:ascii="Arial" w:cs="Arial" w:eastAsia="Arial" w:hAnsi="Arial"/>
                <w:color w:val="000000"/>
                <w:sz w:val="22"/>
                <w:szCs w:val="22"/>
                <w:rtl w:val="0"/>
              </w:rPr>
              <w:t xml:space="preserve">.</w:t>
            </w:r>
          </w:p>
        </w:tc>
      </w:tr>
      <w:tr>
        <w:trPr>
          <w:cantSplit w:val="0"/>
          <w:trHeight w:val="420" w:hRule="atLeast"/>
          <w:tblHeader w:val="0"/>
        </w:trPr>
        <w:tc>
          <w:tcPr>
            <w:gridSpan w:val="3"/>
          </w:tcPr>
          <w:p w:rsidR="00000000" w:rsidDel="00000000" w:rsidP="00000000" w:rsidRDefault="00000000" w:rsidRPr="00000000" w14:paraId="00000378">
            <w:pPr>
              <w:pBdr>
                <w:top w:space="0" w:sz="0" w:val="nil"/>
                <w:left w:space="0" w:sz="0" w:val="nil"/>
                <w:bottom w:space="0" w:sz="0" w:val="nil"/>
                <w:right w:space="0" w:sz="0" w:val="nil"/>
                <w:between w:space="0" w:sz="0" w:val="nil"/>
              </w:pBd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7. Si se habla mal de la competencia, se están creando canales de comunicación con los clientes</w:t>
            </w:r>
            <w:sdt>
              <w:sdtPr>
                <w:tag w:val="goog_rdk_48"/>
              </w:sdtPr>
              <w:sdtContent>
                <w:commentRangeStart w:id="48"/>
              </w:sdtContent>
            </w:sdt>
            <w:r w:rsidDel="00000000" w:rsidR="00000000" w:rsidRPr="00000000">
              <w:rPr>
                <w:rFonts w:ascii="Arial" w:cs="Arial" w:eastAsia="Arial" w:hAnsi="Arial"/>
                <w:color w:val="000000"/>
                <w:sz w:val="22"/>
                <w:szCs w:val="22"/>
                <w:rtl w:val="0"/>
              </w:rPr>
              <w:t xml:space="preserve">.</w:t>
            </w:r>
            <w:commentRangeEnd w:id="48"/>
            <w:r w:rsidDel="00000000" w:rsidR="00000000" w:rsidRPr="00000000">
              <w:commentReference w:id="48"/>
            </w: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37B">
            <w:pPr>
              <w:pBdr>
                <w:top w:space="0" w:sz="0" w:val="nil"/>
                <w:left w:space="0" w:sz="0" w:val="nil"/>
                <w:bottom w:space="0" w:sz="0" w:val="nil"/>
                <w:right w:space="0" w:sz="0" w:val="nil"/>
                <w:between w:space="0" w:sz="0" w:val="nil"/>
              </w:pBd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Verdadero </w:t>
            </w:r>
          </w:p>
          <w:p w:rsidR="00000000" w:rsidDel="00000000" w:rsidP="00000000" w:rsidRDefault="00000000" w:rsidRPr="00000000" w14:paraId="0000037C">
            <w:pPr>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¡Incorrecto! Es necesario revisar nuevamente el tema sobre la creación de canales de comunicación con los clientes.</w:t>
            </w:r>
          </w:p>
        </w:tc>
        <w:tc>
          <w:tcPr>
            <w:gridSpan w:val="2"/>
          </w:tcPr>
          <w:p w:rsidR="00000000" w:rsidDel="00000000" w:rsidP="00000000" w:rsidRDefault="00000000" w:rsidRPr="00000000" w14:paraId="0000037D">
            <w:pPr>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Falso (correcto)</w:t>
            </w:r>
            <w:r w:rsidDel="00000000" w:rsidR="00000000" w:rsidRPr="00000000">
              <w:rPr>
                <w:rtl w:val="0"/>
              </w:rPr>
            </w:r>
          </w:p>
          <w:p w:rsidR="00000000" w:rsidDel="00000000" w:rsidP="00000000" w:rsidRDefault="00000000" w:rsidRPr="00000000" w14:paraId="0000037E">
            <w:pPr>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tc>
      </w:tr>
      <w:tr>
        <w:trPr>
          <w:cantSplit w:val="0"/>
          <w:trHeight w:val="420" w:hRule="atLeast"/>
          <w:tblHeader w:val="0"/>
        </w:trPr>
        <w:tc>
          <w:tcPr>
            <w:gridSpan w:val="3"/>
          </w:tcPr>
          <w:p w:rsidR="00000000" w:rsidDel="00000000" w:rsidP="00000000" w:rsidRDefault="00000000" w:rsidRPr="00000000" w14:paraId="00000380">
            <w:pPr>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8. La cortesía es un componente básico de un buen servicio en una empresa</w:t>
            </w:r>
            <w:sdt>
              <w:sdtPr>
                <w:tag w:val="goog_rdk_49"/>
              </w:sdtPr>
              <w:sdtContent>
                <w:commentRangeStart w:id="49"/>
              </w:sdtContent>
            </w:sdt>
            <w:r w:rsidDel="00000000" w:rsidR="00000000" w:rsidRPr="00000000">
              <w:rPr>
                <w:rFonts w:ascii="Arial" w:cs="Arial" w:eastAsia="Arial" w:hAnsi="Arial"/>
                <w:color w:val="000000"/>
                <w:sz w:val="22"/>
                <w:szCs w:val="22"/>
                <w:rtl w:val="0"/>
              </w:rPr>
              <w:t xml:space="preserve">.</w:t>
            </w:r>
            <w:commentRangeEnd w:id="49"/>
            <w:r w:rsidDel="00000000" w:rsidR="00000000" w:rsidRPr="00000000">
              <w:commentReference w:id="49"/>
            </w: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383">
            <w:pPr>
              <w:pBdr>
                <w:top w:space="0" w:sz="0" w:val="nil"/>
                <w:left w:space="0" w:sz="0" w:val="nil"/>
                <w:bottom w:space="0" w:sz="0" w:val="nil"/>
                <w:right w:space="0" w:sz="0" w:val="nil"/>
                <w:between w:space="0" w:sz="0" w:val="nil"/>
              </w:pBd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Verdadero (correcto)</w:t>
            </w:r>
          </w:p>
          <w:p w:rsidR="00000000" w:rsidDel="00000000" w:rsidP="00000000" w:rsidRDefault="00000000" w:rsidRPr="00000000" w14:paraId="00000384">
            <w:pPr>
              <w:pBdr>
                <w:top w:space="0" w:sz="0" w:val="nil"/>
                <w:left w:space="0" w:sz="0" w:val="nil"/>
                <w:bottom w:space="0" w:sz="0" w:val="nil"/>
                <w:right w:space="0" w:sz="0" w:val="nil"/>
                <w:between w:space="0" w:sz="0" w:val="nil"/>
              </w:pBd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r w:rsidDel="00000000" w:rsidR="00000000" w:rsidRPr="00000000">
              <w:rPr>
                <w:rtl w:val="0"/>
              </w:rPr>
            </w:r>
          </w:p>
        </w:tc>
        <w:tc>
          <w:tcPr>
            <w:gridSpan w:val="2"/>
          </w:tcPr>
          <w:p w:rsidR="00000000" w:rsidDel="00000000" w:rsidP="00000000" w:rsidRDefault="00000000" w:rsidRPr="00000000" w14:paraId="00000385">
            <w:pPr>
              <w:pBdr>
                <w:top w:space="0" w:sz="0" w:val="nil"/>
                <w:left w:space="0" w:sz="0" w:val="nil"/>
                <w:bottom w:space="0" w:sz="0" w:val="nil"/>
                <w:right w:space="0" w:sz="0" w:val="nil"/>
                <w:between w:space="0" w:sz="0" w:val="nil"/>
              </w:pBd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Falso </w:t>
            </w:r>
          </w:p>
          <w:p w:rsidR="00000000" w:rsidDel="00000000" w:rsidP="00000000" w:rsidRDefault="00000000" w:rsidRPr="00000000" w14:paraId="00000386">
            <w:pPr>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¡Incorrecto! Es necesario revisar nuevamente el tema sobre conceptos de servicio y entrega de productos a los clientes.</w:t>
            </w:r>
          </w:p>
        </w:tc>
      </w:tr>
      <w:tr>
        <w:trPr>
          <w:cantSplit w:val="0"/>
          <w:trHeight w:val="420" w:hRule="atLeast"/>
          <w:tblHeader w:val="0"/>
        </w:trPr>
        <w:tc>
          <w:tcPr>
            <w:gridSpan w:val="3"/>
          </w:tcPr>
          <w:p w:rsidR="00000000" w:rsidDel="00000000" w:rsidP="00000000" w:rsidRDefault="00000000" w:rsidRPr="00000000" w14:paraId="00000388">
            <w:pPr>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9. La distribución VIP es un tipo de distribución que realiza la empresa</w:t>
            </w:r>
            <w:sdt>
              <w:sdtPr>
                <w:tag w:val="goog_rdk_50"/>
              </w:sdtPr>
              <w:sdtContent>
                <w:commentRangeStart w:id="50"/>
              </w:sdtContent>
            </w:sdt>
            <w:r w:rsidDel="00000000" w:rsidR="00000000" w:rsidRPr="00000000">
              <w:rPr>
                <w:rFonts w:ascii="Arial" w:cs="Arial" w:eastAsia="Arial" w:hAnsi="Arial"/>
                <w:color w:val="000000"/>
                <w:sz w:val="22"/>
                <w:szCs w:val="22"/>
                <w:rtl w:val="0"/>
              </w:rPr>
              <w:t xml:space="preserve">.</w:t>
            </w:r>
            <w:commentRangeEnd w:id="50"/>
            <w:r w:rsidDel="00000000" w:rsidR="00000000" w:rsidRPr="00000000">
              <w:commentReference w:id="50"/>
            </w: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38B">
            <w:pPr>
              <w:pBdr>
                <w:top w:space="0" w:sz="0" w:val="nil"/>
                <w:left w:space="0" w:sz="0" w:val="nil"/>
                <w:bottom w:space="0" w:sz="0" w:val="nil"/>
                <w:right w:space="0" w:sz="0" w:val="nil"/>
                <w:between w:space="0" w:sz="0" w:val="nil"/>
              </w:pBd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Verdadero </w:t>
            </w:r>
          </w:p>
          <w:p w:rsidR="00000000" w:rsidDel="00000000" w:rsidP="00000000" w:rsidRDefault="00000000" w:rsidRPr="00000000" w14:paraId="0000038C">
            <w:pPr>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¡Incorrecto! Es necesario revisar nuevamente el tema sobre los conceptos de distribución de productos.</w:t>
            </w:r>
          </w:p>
        </w:tc>
        <w:tc>
          <w:tcPr>
            <w:gridSpan w:val="2"/>
          </w:tcPr>
          <w:p w:rsidR="00000000" w:rsidDel="00000000" w:rsidP="00000000" w:rsidRDefault="00000000" w:rsidRPr="00000000" w14:paraId="0000038D">
            <w:pPr>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Falso (correcto)</w:t>
            </w:r>
            <w:r w:rsidDel="00000000" w:rsidR="00000000" w:rsidRPr="00000000">
              <w:rPr>
                <w:rtl w:val="0"/>
              </w:rPr>
            </w:r>
          </w:p>
          <w:p w:rsidR="00000000" w:rsidDel="00000000" w:rsidP="00000000" w:rsidRDefault="00000000" w:rsidRPr="00000000" w14:paraId="0000038E">
            <w:pPr>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tc>
      </w:tr>
      <w:tr>
        <w:trPr>
          <w:cantSplit w:val="0"/>
          <w:trHeight w:val="420" w:hRule="atLeast"/>
          <w:tblHeader w:val="0"/>
        </w:trPr>
        <w:tc>
          <w:tcPr>
            <w:gridSpan w:val="3"/>
          </w:tcPr>
          <w:p w:rsidR="00000000" w:rsidDel="00000000" w:rsidP="00000000" w:rsidRDefault="00000000" w:rsidRPr="00000000" w14:paraId="00000390">
            <w:pPr>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10. La rentabilidad de los productos es un aspecto clave del inventario de una empresa</w:t>
            </w:r>
            <w:sdt>
              <w:sdtPr>
                <w:tag w:val="goog_rdk_51"/>
              </w:sdtPr>
              <w:sdtContent>
                <w:commentRangeStart w:id="51"/>
              </w:sdtContent>
            </w:sdt>
            <w:r w:rsidDel="00000000" w:rsidR="00000000" w:rsidRPr="00000000">
              <w:rPr>
                <w:rFonts w:ascii="Arial" w:cs="Arial" w:eastAsia="Arial" w:hAnsi="Arial"/>
                <w:color w:val="000000"/>
                <w:sz w:val="22"/>
                <w:szCs w:val="22"/>
                <w:rtl w:val="0"/>
              </w:rPr>
              <w:t xml:space="preserve">.</w:t>
            </w:r>
            <w:commentRangeEnd w:id="51"/>
            <w:r w:rsidDel="00000000" w:rsidR="00000000" w:rsidRPr="00000000">
              <w:commentReference w:id="51"/>
            </w: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393">
            <w:pPr>
              <w:pBdr>
                <w:top w:space="0" w:sz="0" w:val="nil"/>
                <w:left w:space="0" w:sz="0" w:val="nil"/>
                <w:bottom w:space="0" w:sz="0" w:val="nil"/>
                <w:right w:space="0" w:sz="0" w:val="nil"/>
                <w:between w:space="0" w:sz="0" w:val="nil"/>
              </w:pBd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Verdadero (correcto)</w:t>
            </w:r>
          </w:p>
          <w:p w:rsidR="00000000" w:rsidDel="00000000" w:rsidP="00000000" w:rsidRDefault="00000000" w:rsidRPr="00000000" w14:paraId="00000394">
            <w:pPr>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tc>
        <w:tc>
          <w:tcPr>
            <w:gridSpan w:val="2"/>
          </w:tcPr>
          <w:p w:rsidR="00000000" w:rsidDel="00000000" w:rsidP="00000000" w:rsidRDefault="00000000" w:rsidRPr="00000000" w14:paraId="00000395">
            <w:pPr>
              <w:pBdr>
                <w:top w:space="0" w:sz="0" w:val="nil"/>
                <w:left w:space="0" w:sz="0" w:val="nil"/>
                <w:bottom w:space="0" w:sz="0" w:val="nil"/>
                <w:right w:space="0" w:sz="0" w:val="nil"/>
                <w:between w:space="0" w:sz="0" w:val="nil"/>
              </w:pBd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Falso </w:t>
            </w:r>
          </w:p>
          <w:p w:rsidR="00000000" w:rsidDel="00000000" w:rsidP="00000000" w:rsidRDefault="00000000" w:rsidRPr="00000000" w14:paraId="00000396">
            <w:pPr>
              <w:pBdr>
                <w:top w:space="0" w:sz="0" w:val="nil"/>
                <w:left w:space="0" w:sz="0" w:val="nil"/>
                <w:bottom w:space="0" w:sz="0" w:val="nil"/>
                <w:right w:space="0" w:sz="0" w:val="nil"/>
                <w:between w:space="0" w:sz="0" w:val="nil"/>
              </w:pBd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¡Incorrecto! Es necesario revisar nuevamente el tema sobre la importancia de la logística en una empresa.</w:t>
            </w:r>
            <w:r w:rsidDel="00000000" w:rsidR="00000000" w:rsidRPr="00000000">
              <w:rPr>
                <w:rtl w:val="0"/>
              </w:rPr>
            </w:r>
          </w:p>
        </w:tc>
      </w:tr>
      <w:tr>
        <w:trPr>
          <w:cantSplit w:val="0"/>
          <w:tblHeader w:val="0"/>
        </w:trPr>
        <w:tc>
          <w:tcPr>
            <w:gridSpan w:val="3"/>
          </w:tcPr>
          <w:p w:rsidR="00000000" w:rsidDel="00000000" w:rsidP="00000000" w:rsidRDefault="00000000" w:rsidRPr="00000000" w14:paraId="00000398">
            <w:pP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Retroalimentación general para las preguntas anteriores:</w:t>
            </w:r>
          </w:p>
        </w:tc>
      </w:tr>
      <w:tr>
        <w:trPr>
          <w:cantSplit w:val="0"/>
          <w:tblHeader w:val="0"/>
        </w:trPr>
        <w:tc>
          <w:tcPr>
            <w:gridSpan w:val="2"/>
          </w:tcPr>
          <w:p w:rsidR="00000000" w:rsidDel="00000000" w:rsidP="00000000" w:rsidRDefault="00000000" w:rsidRPr="00000000" w14:paraId="0000039B">
            <w:pP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Retroalimentación general positiva: </w:t>
            </w:r>
          </w:p>
          <w:p w:rsidR="00000000" w:rsidDel="00000000" w:rsidP="00000000" w:rsidRDefault="00000000" w:rsidRPr="00000000" w14:paraId="0000039C">
            <w:pP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¡Felicitaciones! Ha logrado una óptima aprehensión de los conocimientos relacionados con la planificación estratégica y toma de decisiones organizacionales.</w:t>
            </w:r>
          </w:p>
        </w:tc>
        <w:tc>
          <w:tcPr/>
          <w:p w:rsidR="00000000" w:rsidDel="00000000" w:rsidP="00000000" w:rsidRDefault="00000000" w:rsidRPr="00000000" w14:paraId="0000039E">
            <w:pP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Retroalimentación general negativa: </w:t>
            </w:r>
          </w:p>
          <w:p w:rsidR="00000000" w:rsidDel="00000000" w:rsidP="00000000" w:rsidRDefault="00000000" w:rsidRPr="00000000" w14:paraId="0000039F">
            <w:pP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¡Inténtelo de nuevo! Lo invitamos a revisar nuevamente el material de estudio para afianzar los conocimientos presentados. ¡Ánimo!</w:t>
            </w:r>
          </w:p>
        </w:tc>
      </w:tr>
    </w:tbl>
    <w:p w:rsidR="00000000" w:rsidDel="00000000" w:rsidP="00000000" w:rsidRDefault="00000000" w:rsidRPr="00000000" w14:paraId="000003A0">
      <w:pPr>
        <w:spacing w:after="60" w:before="6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A1">
      <w:pP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MATERIAL COMPLEMENTARIO</w:t>
      </w:r>
    </w:p>
    <w:p w:rsidR="00000000" w:rsidDel="00000000" w:rsidP="00000000" w:rsidRDefault="00000000" w:rsidRPr="00000000" w14:paraId="000003A2">
      <w:pPr>
        <w:spacing w:after="60" w:before="60" w:lineRule="auto"/>
        <w:rPr>
          <w:rFonts w:ascii="Arial" w:cs="Arial" w:eastAsia="Arial" w:hAnsi="Arial"/>
          <w:color w:val="000000"/>
          <w:sz w:val="22"/>
          <w:szCs w:val="22"/>
        </w:rPr>
      </w:pPr>
      <w:r w:rsidDel="00000000" w:rsidR="00000000" w:rsidRPr="00000000">
        <w:rPr>
          <w:rtl w:val="0"/>
        </w:rPr>
      </w:r>
    </w:p>
    <w:tbl>
      <w:tblPr>
        <w:tblStyle w:val="Table52"/>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3"/>
        <w:gridCol w:w="4679"/>
        <w:gridCol w:w="2835"/>
        <w:gridCol w:w="3924"/>
        <w:tblGridChange w:id="0">
          <w:tblGrid>
            <w:gridCol w:w="1973"/>
            <w:gridCol w:w="4679"/>
            <w:gridCol w:w="2835"/>
            <w:gridCol w:w="3924"/>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3A3">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3A4">
            <w:pPr>
              <w:keepNext w:val="1"/>
              <w:keepLines w:val="1"/>
              <w:widowControl w:val="0"/>
              <w:pBdr>
                <w:top w:space="0" w:sz="0" w:val="nil"/>
                <w:left w:space="0" w:sz="0" w:val="nil"/>
                <w:bottom w:space="0" w:sz="0" w:val="nil"/>
                <w:right w:space="0" w:sz="0" w:val="nil"/>
                <w:between w:space="0" w:sz="0" w:val="nil"/>
              </w:pBdr>
              <w:spacing w:after="60" w:before="60" w:lineRule="auto"/>
              <w:jc w:val="center"/>
              <w:rPr>
                <w:rFonts w:ascii="Arial" w:cs="Arial" w:eastAsia="Arial" w:hAnsi="Arial"/>
                <w:color w:val="000000"/>
                <w:sz w:val="22"/>
                <w:szCs w:val="22"/>
              </w:rPr>
            </w:pPr>
            <w:bookmarkStart w:colFirst="0" w:colLast="0" w:name="_heading=h.32hioqz" w:id="15"/>
            <w:bookmarkEnd w:id="15"/>
            <w:r w:rsidDel="00000000" w:rsidR="00000000" w:rsidRPr="00000000">
              <w:rPr>
                <w:rFonts w:ascii="Arial" w:cs="Arial" w:eastAsia="Arial" w:hAnsi="Arial"/>
                <w:color w:val="000000"/>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7">
            <w:pPr>
              <w:widowControl w:val="0"/>
              <w:pBdr>
                <w:top w:space="0" w:sz="0" w:val="nil"/>
                <w:left w:space="0" w:sz="0" w:val="nil"/>
                <w:bottom w:space="0" w:sz="0" w:val="nil"/>
                <w:right w:space="0" w:sz="0" w:val="nil"/>
                <w:between w:space="0" w:sz="0" w:val="nil"/>
              </w:pBdr>
              <w:spacing w:after="60" w:before="6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3A8">
            <w:pPr>
              <w:widowControl w:val="0"/>
              <w:pBdr>
                <w:top w:space="0" w:sz="0" w:val="nil"/>
                <w:left w:space="0" w:sz="0" w:val="nil"/>
                <w:bottom w:space="0" w:sz="0" w:val="nil"/>
                <w:right w:space="0" w:sz="0" w:val="nil"/>
                <w:between w:space="0" w:sz="0" w:val="nil"/>
              </w:pBdr>
              <w:spacing w:after="60" w:before="6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3A9">
            <w:pPr>
              <w:widowControl w:val="0"/>
              <w:pBdr>
                <w:top w:space="0" w:sz="0" w:val="nil"/>
                <w:left w:space="0" w:sz="0" w:val="nil"/>
                <w:bottom w:space="0" w:sz="0" w:val="nil"/>
                <w:right w:space="0" w:sz="0" w:val="nil"/>
                <w:between w:space="0" w:sz="0" w:val="nil"/>
              </w:pBdr>
              <w:spacing w:after="60" w:before="6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3AA">
            <w:pPr>
              <w:widowControl w:val="0"/>
              <w:pBdr>
                <w:top w:space="0" w:sz="0" w:val="nil"/>
                <w:left w:space="0" w:sz="0" w:val="nil"/>
                <w:bottom w:space="0" w:sz="0" w:val="nil"/>
                <w:right w:space="0" w:sz="0" w:val="nil"/>
                <w:between w:space="0" w:sz="0" w:val="nil"/>
              </w:pBdr>
              <w:spacing w:after="60" w:before="6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B">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Mercadeo: fundamentos y técnicas</w:t>
            </w:r>
          </w:p>
        </w:tc>
        <w:tc>
          <w:tcPr>
            <w:shd w:fill="auto" w:val="clear"/>
            <w:tcMar>
              <w:top w:w="100.0" w:type="dxa"/>
              <w:left w:w="100.0" w:type="dxa"/>
              <w:bottom w:w="100.0" w:type="dxa"/>
              <w:right w:w="100.0" w:type="dxa"/>
            </w:tcMar>
          </w:tcPr>
          <w:p w:rsidR="00000000" w:rsidDel="00000000" w:rsidP="00000000" w:rsidRDefault="00000000" w:rsidRPr="00000000" w14:paraId="000003AC">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next_u. (s.f.). </w:t>
            </w:r>
            <w:r w:rsidDel="00000000" w:rsidR="00000000" w:rsidRPr="00000000">
              <w:rPr>
                <w:rFonts w:ascii="Arial" w:cs="Arial" w:eastAsia="Arial" w:hAnsi="Arial"/>
                <w:i w:val="1"/>
                <w:sz w:val="22"/>
                <w:szCs w:val="22"/>
                <w:rtl w:val="0"/>
              </w:rPr>
              <w:t xml:space="preserve">Los 4 fundamentos del marketing que debes conocer.</w:t>
            </w:r>
            <w:r w:rsidDel="00000000" w:rsidR="00000000" w:rsidRPr="00000000">
              <w:rPr>
                <w:rFonts w:ascii="Arial" w:cs="Arial" w:eastAsia="Arial" w:hAnsi="Arial"/>
                <w:sz w:val="22"/>
                <w:szCs w:val="22"/>
                <w:rtl w:val="0"/>
              </w:rPr>
              <w:t xml:space="preserve"> </w:t>
            </w:r>
            <w:hyperlink r:id="rId60">
              <w:r w:rsidDel="00000000" w:rsidR="00000000" w:rsidRPr="00000000">
                <w:rPr>
                  <w:rFonts w:ascii="Arial" w:cs="Arial" w:eastAsia="Arial" w:hAnsi="Arial"/>
                  <w:sz w:val="22"/>
                  <w:szCs w:val="22"/>
                  <w:u w:val="single"/>
                  <w:rtl w:val="0"/>
                </w:rPr>
                <w:t xml:space="preserve">https://www.nextu.com/blog/los-4-fundamentos-del-marketing-que-debes-conocer-rc22/</w:t>
              </w:r>
            </w:hyperlink>
            <w:r w:rsidDel="00000000" w:rsidR="00000000" w:rsidRPr="00000000">
              <w:rPr>
                <w:rFonts w:ascii="Arial" w:cs="Arial" w:eastAsia="Arial" w:hAnsi="Arial"/>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3AD">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Artículo</w:t>
            </w:r>
          </w:p>
        </w:tc>
        <w:tc>
          <w:tcPr>
            <w:shd w:fill="auto" w:val="clear"/>
            <w:tcMar>
              <w:top w:w="100.0" w:type="dxa"/>
              <w:left w:w="100.0" w:type="dxa"/>
              <w:bottom w:w="100.0" w:type="dxa"/>
              <w:right w:w="100.0" w:type="dxa"/>
            </w:tcMar>
          </w:tcPr>
          <w:p w:rsidR="00000000" w:rsidDel="00000000" w:rsidP="00000000" w:rsidRDefault="00000000" w:rsidRPr="00000000" w14:paraId="000003AE">
            <w:pPr>
              <w:widowControl w:val="0"/>
              <w:shd w:fill="ffffff" w:val="clear"/>
              <w:spacing w:after="60" w:before="60" w:lineRule="auto"/>
              <w:rPr>
                <w:rFonts w:ascii="Arial" w:cs="Arial" w:eastAsia="Arial" w:hAnsi="Arial"/>
                <w:color w:val="000000"/>
                <w:sz w:val="22"/>
                <w:szCs w:val="22"/>
                <w:u w:val="single"/>
              </w:rPr>
            </w:pPr>
            <w:hyperlink r:id="rId61">
              <w:r w:rsidDel="00000000" w:rsidR="00000000" w:rsidRPr="00000000">
                <w:rPr>
                  <w:rFonts w:ascii="Arial" w:cs="Arial" w:eastAsia="Arial" w:hAnsi="Arial"/>
                  <w:color w:val="0000ff"/>
                  <w:sz w:val="22"/>
                  <w:szCs w:val="22"/>
                  <w:u w:val="single"/>
                  <w:rtl w:val="0"/>
                </w:rPr>
                <w:t xml:space="preserve">https://www.nextu.com/blog/los-4-fundamentos-del-marketing-que-debes-conocer-rc22/</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F">
            <w:pPr>
              <w:widowControl w:val="0"/>
              <w:spacing w:after="60" w:before="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Mercadeo: fundamentos y técnicas</w:t>
            </w:r>
          </w:p>
        </w:tc>
        <w:tc>
          <w:tcPr>
            <w:shd w:fill="auto" w:val="clear"/>
            <w:tcMar>
              <w:top w:w="100.0" w:type="dxa"/>
              <w:left w:w="100.0" w:type="dxa"/>
              <w:bottom w:w="100.0" w:type="dxa"/>
              <w:right w:w="100.0" w:type="dxa"/>
            </w:tcMar>
          </w:tcPr>
          <w:p w:rsidR="00000000" w:rsidDel="00000000" w:rsidP="00000000" w:rsidRDefault="00000000" w:rsidRPr="00000000" w14:paraId="000003B0">
            <w:pPr>
              <w:widowControl w:val="0"/>
              <w:spacing w:after="60" w:before="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Quiroa, M. y Sevilla, P. (s.f.). </w:t>
            </w:r>
            <w:r w:rsidDel="00000000" w:rsidR="00000000" w:rsidRPr="00000000">
              <w:rPr>
                <w:rFonts w:ascii="Arial" w:cs="Arial" w:eastAsia="Arial" w:hAnsi="Arial"/>
                <w:i w:val="1"/>
                <w:sz w:val="22"/>
                <w:szCs w:val="22"/>
                <w:rtl w:val="0"/>
              </w:rPr>
              <w:t xml:space="preserve">Historia del Marketing. </w:t>
            </w:r>
            <w:hyperlink r:id="rId62">
              <w:r w:rsidDel="00000000" w:rsidR="00000000" w:rsidRPr="00000000">
                <w:rPr>
                  <w:rFonts w:ascii="Arial" w:cs="Arial" w:eastAsia="Arial" w:hAnsi="Arial"/>
                  <w:sz w:val="22"/>
                  <w:szCs w:val="22"/>
                  <w:u w:val="single"/>
                  <w:rtl w:val="0"/>
                </w:rPr>
                <w:t xml:space="preserve">https://economipedia.com/definiciones/historia/historia-del-marketing.html</w:t>
              </w:r>
            </w:hyperlink>
            <w:r w:rsidDel="00000000" w:rsidR="00000000" w:rsidRPr="00000000">
              <w:rPr>
                <w:rFonts w:ascii="Arial" w:cs="Arial" w:eastAsia="Arial" w:hAnsi="Arial"/>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3B1">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Artículo</w:t>
            </w:r>
          </w:p>
        </w:tc>
        <w:tc>
          <w:tcPr>
            <w:shd w:fill="auto" w:val="clear"/>
            <w:tcMar>
              <w:top w:w="100.0" w:type="dxa"/>
              <w:left w:w="100.0" w:type="dxa"/>
              <w:bottom w:w="100.0" w:type="dxa"/>
              <w:right w:w="100.0" w:type="dxa"/>
            </w:tcMar>
          </w:tcPr>
          <w:p w:rsidR="00000000" w:rsidDel="00000000" w:rsidP="00000000" w:rsidRDefault="00000000" w:rsidRPr="00000000" w14:paraId="000003B2">
            <w:pPr>
              <w:widowControl w:val="0"/>
              <w:shd w:fill="ffffff" w:val="clear"/>
              <w:spacing w:after="60" w:before="60" w:lineRule="auto"/>
              <w:rPr>
                <w:rFonts w:ascii="Arial" w:cs="Arial" w:eastAsia="Arial" w:hAnsi="Arial"/>
                <w:color w:val="000000"/>
                <w:sz w:val="22"/>
                <w:szCs w:val="22"/>
                <w:u w:val="single"/>
              </w:rPr>
            </w:pPr>
            <w:hyperlink r:id="rId63">
              <w:r w:rsidDel="00000000" w:rsidR="00000000" w:rsidRPr="00000000">
                <w:rPr>
                  <w:rFonts w:ascii="Arial" w:cs="Arial" w:eastAsia="Arial" w:hAnsi="Arial"/>
                  <w:color w:val="0000ff"/>
                  <w:sz w:val="22"/>
                  <w:szCs w:val="22"/>
                  <w:u w:val="single"/>
                  <w:rtl w:val="0"/>
                </w:rPr>
                <w:t xml:space="preserve">https://economipedia.com/definiciones/historia/historia-del-marketing.html</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3">
            <w:pPr>
              <w:widowControl w:val="0"/>
              <w:spacing w:after="60" w:before="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Fundamentos para la generación de marca</w:t>
            </w:r>
          </w:p>
        </w:tc>
        <w:tc>
          <w:tcPr>
            <w:shd w:fill="auto" w:val="clear"/>
            <w:tcMar>
              <w:top w:w="100.0" w:type="dxa"/>
              <w:left w:w="100.0" w:type="dxa"/>
              <w:bottom w:w="100.0" w:type="dxa"/>
              <w:right w:w="100.0" w:type="dxa"/>
            </w:tcMar>
          </w:tcPr>
          <w:p w:rsidR="00000000" w:rsidDel="00000000" w:rsidP="00000000" w:rsidRDefault="00000000" w:rsidRPr="00000000" w14:paraId="000003B4">
            <w:pPr>
              <w:widowControl w:val="0"/>
              <w:shd w:fill="ffffff" w:val="clear"/>
              <w:spacing w:after="60" w:before="60" w:lineRule="auto"/>
              <w:rPr>
                <w:rFonts w:ascii="Arial" w:cs="Arial" w:eastAsia="Arial" w:hAnsi="Arial"/>
                <w:sz w:val="22"/>
                <w:szCs w:val="22"/>
                <w:u w:val="single"/>
              </w:rPr>
            </w:pPr>
            <w:r w:rsidDel="00000000" w:rsidR="00000000" w:rsidRPr="00000000">
              <w:rPr>
                <w:rFonts w:ascii="Arial" w:cs="Arial" w:eastAsia="Arial" w:hAnsi="Arial"/>
                <w:sz w:val="22"/>
                <w:szCs w:val="22"/>
                <w:rtl w:val="0"/>
              </w:rPr>
              <w:t xml:space="preserve">Ortiz, D. (2018). </w:t>
            </w:r>
            <w:r w:rsidDel="00000000" w:rsidR="00000000" w:rsidRPr="00000000">
              <w:rPr>
                <w:rFonts w:ascii="Arial" w:cs="Arial" w:eastAsia="Arial" w:hAnsi="Arial"/>
                <w:i w:val="1"/>
                <w:sz w:val="22"/>
                <w:szCs w:val="22"/>
                <w:rtl w:val="0"/>
              </w:rPr>
              <w:t xml:space="preserve">10 técnicas de marketing para vender más. </w:t>
            </w:r>
            <w:hyperlink r:id="rId64">
              <w:r w:rsidDel="00000000" w:rsidR="00000000" w:rsidRPr="00000000">
                <w:rPr>
                  <w:rFonts w:ascii="Arial" w:cs="Arial" w:eastAsia="Arial" w:hAnsi="Arial"/>
                  <w:sz w:val="22"/>
                  <w:szCs w:val="22"/>
                  <w:u w:val="single"/>
                  <w:rtl w:val="0"/>
                </w:rPr>
                <w:t xml:space="preserve">https://www.cyberclick.es/numerical-blog/10-tecnicas-de-marketing-para-vender-mas</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5">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Artículo</w:t>
            </w:r>
          </w:p>
        </w:tc>
        <w:tc>
          <w:tcPr>
            <w:shd w:fill="auto" w:val="clear"/>
            <w:tcMar>
              <w:top w:w="100.0" w:type="dxa"/>
              <w:left w:w="100.0" w:type="dxa"/>
              <w:bottom w:w="100.0" w:type="dxa"/>
              <w:right w:w="100.0" w:type="dxa"/>
            </w:tcMar>
          </w:tcPr>
          <w:p w:rsidR="00000000" w:rsidDel="00000000" w:rsidP="00000000" w:rsidRDefault="00000000" w:rsidRPr="00000000" w14:paraId="000003B6">
            <w:pPr>
              <w:widowControl w:val="0"/>
              <w:shd w:fill="ffffff" w:val="clear"/>
              <w:spacing w:after="60" w:before="60" w:lineRule="auto"/>
              <w:rPr>
                <w:rFonts w:ascii="Arial" w:cs="Arial" w:eastAsia="Arial" w:hAnsi="Arial"/>
                <w:color w:val="000000"/>
                <w:sz w:val="22"/>
                <w:szCs w:val="22"/>
                <w:u w:val="single"/>
              </w:rPr>
            </w:pPr>
            <w:hyperlink r:id="rId65">
              <w:r w:rsidDel="00000000" w:rsidR="00000000" w:rsidRPr="00000000">
                <w:rPr>
                  <w:rFonts w:ascii="Arial" w:cs="Arial" w:eastAsia="Arial" w:hAnsi="Arial"/>
                  <w:color w:val="0000ff"/>
                  <w:sz w:val="22"/>
                  <w:szCs w:val="22"/>
                  <w:u w:val="single"/>
                  <w:rtl w:val="0"/>
                </w:rPr>
                <w:t xml:space="preserve">https://www.cyberclick.es/numerical-blog/10-tecnicas-de-marketing-para-vender-mas</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7">
            <w:pPr>
              <w:widowControl w:val="0"/>
              <w:spacing w:after="60" w:before="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Fundamentos para la generación de marca</w:t>
            </w:r>
          </w:p>
        </w:tc>
        <w:tc>
          <w:tcPr>
            <w:shd w:fill="auto" w:val="clear"/>
            <w:tcMar>
              <w:top w:w="100.0" w:type="dxa"/>
              <w:left w:w="100.0" w:type="dxa"/>
              <w:bottom w:w="100.0" w:type="dxa"/>
              <w:right w:w="100.0" w:type="dxa"/>
            </w:tcMar>
          </w:tcPr>
          <w:p w:rsidR="00000000" w:rsidDel="00000000" w:rsidP="00000000" w:rsidRDefault="00000000" w:rsidRPr="00000000" w14:paraId="000003B8">
            <w:pPr>
              <w:widowControl w:val="0"/>
              <w:spacing w:after="60" w:before="60" w:lineRule="auto"/>
              <w:rPr>
                <w:rFonts w:ascii="Arial" w:cs="Arial" w:eastAsia="Arial" w:hAnsi="Arial"/>
                <w:i w:val="1"/>
                <w:sz w:val="22"/>
                <w:szCs w:val="22"/>
              </w:rPr>
            </w:pPr>
            <w:r w:rsidDel="00000000" w:rsidR="00000000" w:rsidRPr="00000000">
              <w:rPr>
                <w:rFonts w:ascii="Arial" w:cs="Arial" w:eastAsia="Arial" w:hAnsi="Arial"/>
                <w:sz w:val="22"/>
                <w:szCs w:val="22"/>
                <w:rtl w:val="0"/>
              </w:rPr>
              <w:t xml:space="preserve">CEF. (s.f.). </w:t>
            </w:r>
            <w:r w:rsidDel="00000000" w:rsidR="00000000" w:rsidRPr="00000000">
              <w:rPr>
                <w:rFonts w:ascii="Arial" w:cs="Arial" w:eastAsia="Arial" w:hAnsi="Arial"/>
                <w:i w:val="1"/>
                <w:sz w:val="22"/>
                <w:szCs w:val="22"/>
                <w:rtl w:val="0"/>
              </w:rPr>
              <w:t xml:space="preserve">1. Concepto de investigación de mercados. </w:t>
            </w:r>
            <w:hyperlink r:id="rId66">
              <w:r w:rsidDel="00000000" w:rsidR="00000000" w:rsidRPr="00000000">
                <w:rPr>
                  <w:rFonts w:ascii="Arial" w:cs="Arial" w:eastAsia="Arial" w:hAnsi="Arial"/>
                  <w:sz w:val="22"/>
                  <w:szCs w:val="22"/>
                  <w:u w:val="single"/>
                  <w:rtl w:val="0"/>
                </w:rPr>
                <w:t xml:space="preserve">https://www.marketing-xxi.com/concepto-de-investigacion-de-mercados-23.htm</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9">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Artículo</w:t>
            </w:r>
          </w:p>
        </w:tc>
        <w:tc>
          <w:tcPr>
            <w:shd w:fill="auto" w:val="clear"/>
            <w:tcMar>
              <w:top w:w="100.0" w:type="dxa"/>
              <w:left w:w="100.0" w:type="dxa"/>
              <w:bottom w:w="100.0" w:type="dxa"/>
              <w:right w:w="100.0" w:type="dxa"/>
            </w:tcMar>
          </w:tcPr>
          <w:p w:rsidR="00000000" w:rsidDel="00000000" w:rsidP="00000000" w:rsidRDefault="00000000" w:rsidRPr="00000000" w14:paraId="000003BA">
            <w:pPr>
              <w:widowControl w:val="0"/>
              <w:shd w:fill="ffffff" w:val="clear"/>
              <w:spacing w:after="60" w:before="60" w:lineRule="auto"/>
              <w:rPr>
                <w:rFonts w:ascii="Arial" w:cs="Arial" w:eastAsia="Arial" w:hAnsi="Arial"/>
                <w:color w:val="000000"/>
                <w:sz w:val="22"/>
                <w:szCs w:val="22"/>
                <w:u w:val="single"/>
              </w:rPr>
            </w:pPr>
            <w:hyperlink r:id="rId67">
              <w:r w:rsidDel="00000000" w:rsidR="00000000" w:rsidRPr="00000000">
                <w:rPr>
                  <w:rFonts w:ascii="Arial" w:cs="Arial" w:eastAsia="Arial" w:hAnsi="Arial"/>
                  <w:color w:val="0000ff"/>
                  <w:sz w:val="22"/>
                  <w:szCs w:val="22"/>
                  <w:u w:val="single"/>
                  <w:rtl w:val="0"/>
                </w:rPr>
                <w:t xml:space="preserve">https://www.marketing-xxi.com/concepto-de-investigacion-de-mercados-23.htm</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r>
    </w:tbl>
    <w:p w:rsidR="00000000" w:rsidDel="00000000" w:rsidP="00000000" w:rsidRDefault="00000000" w:rsidRPr="00000000" w14:paraId="000003BB">
      <w:pPr>
        <w:spacing w:after="60" w:before="60" w:lineRule="auto"/>
        <w:rPr>
          <w:rFonts w:ascii="Arial" w:cs="Arial" w:eastAsia="Arial" w:hAnsi="Arial"/>
          <w:b w:val="1"/>
          <w:color w:val="000000"/>
          <w:sz w:val="22"/>
          <w:szCs w:val="22"/>
        </w:rPr>
      </w:pPr>
      <w:bookmarkStart w:colFirst="0" w:colLast="0" w:name="_heading=h.1hmsyys" w:id="16"/>
      <w:bookmarkEnd w:id="16"/>
      <w:r w:rsidDel="00000000" w:rsidR="00000000" w:rsidRPr="00000000">
        <w:rPr>
          <w:rtl w:val="0"/>
        </w:rPr>
      </w:r>
    </w:p>
    <w:p w:rsidR="00000000" w:rsidDel="00000000" w:rsidP="00000000" w:rsidRDefault="00000000" w:rsidRPr="00000000" w14:paraId="000003BC">
      <w:pP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GLOSARIO</w:t>
      </w:r>
    </w:p>
    <w:p w:rsidR="00000000" w:rsidDel="00000000" w:rsidP="00000000" w:rsidRDefault="00000000" w:rsidRPr="00000000" w14:paraId="000003BD">
      <w:pPr>
        <w:spacing w:after="60" w:before="60" w:lineRule="auto"/>
        <w:rPr>
          <w:rFonts w:ascii="Arial" w:cs="Arial" w:eastAsia="Arial" w:hAnsi="Arial"/>
          <w:color w:val="000000"/>
          <w:sz w:val="22"/>
          <w:szCs w:val="22"/>
        </w:rPr>
      </w:pPr>
      <w:r w:rsidDel="00000000" w:rsidR="00000000" w:rsidRPr="00000000">
        <w:rPr>
          <w:rtl w:val="0"/>
        </w:rPr>
      </w:r>
    </w:p>
    <w:tbl>
      <w:tblPr>
        <w:tblStyle w:val="Table53"/>
        <w:tblW w:w="134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5"/>
        <w:gridCol w:w="11435"/>
        <w:tblGridChange w:id="0">
          <w:tblGrid>
            <w:gridCol w:w="1975"/>
            <w:gridCol w:w="11435"/>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BE">
            <w:pPr>
              <w:widowControl w:val="0"/>
              <w:pBdr>
                <w:top w:space="0" w:sz="0" w:val="nil"/>
                <w:left w:space="0" w:sz="0" w:val="nil"/>
                <w:bottom w:space="0" w:sz="0" w:val="nil"/>
                <w:right w:space="0" w:sz="0" w:val="nil"/>
                <w:between w:space="0" w:sz="0" w:val="nil"/>
              </w:pBdr>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BF">
            <w:pPr>
              <w:keepNext w:val="1"/>
              <w:keepLines w:val="1"/>
              <w:pBdr>
                <w:top w:space="0" w:sz="0" w:val="nil"/>
                <w:left w:space="0" w:sz="0" w:val="nil"/>
                <w:bottom w:space="0" w:sz="0" w:val="nil"/>
                <w:right w:space="0" w:sz="0" w:val="nil"/>
                <w:between w:space="0" w:sz="0" w:val="nil"/>
              </w:pBdr>
              <w:spacing w:after="60" w:before="60" w:lineRule="auto"/>
              <w:jc w:val="center"/>
              <w:rPr>
                <w:rFonts w:ascii="Arial" w:cs="Arial" w:eastAsia="Arial" w:hAnsi="Arial"/>
                <w:color w:val="000000"/>
                <w:sz w:val="22"/>
                <w:szCs w:val="22"/>
              </w:rPr>
            </w:pPr>
            <w:bookmarkStart w:colFirst="0" w:colLast="0" w:name="_heading=h.41mghml" w:id="17"/>
            <w:bookmarkEnd w:id="17"/>
            <w:r w:rsidDel="00000000" w:rsidR="00000000" w:rsidRPr="00000000">
              <w:rPr>
                <w:rFonts w:ascii="Arial" w:cs="Arial" w:eastAsia="Arial" w:hAnsi="Arial"/>
                <w:color w:val="000000"/>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0">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Competitividad:</w:t>
            </w:r>
          </w:p>
        </w:tc>
        <w:tc>
          <w:tcPr>
            <w:shd w:fill="auto" w:val="clear"/>
            <w:tcMar>
              <w:top w:w="100.0" w:type="dxa"/>
              <w:left w:w="100.0" w:type="dxa"/>
              <w:bottom w:w="100.0" w:type="dxa"/>
              <w:right w:w="100.0" w:type="dxa"/>
            </w:tcMar>
          </w:tcPr>
          <w:p w:rsidR="00000000" w:rsidDel="00000000" w:rsidP="00000000" w:rsidRDefault="00000000" w:rsidRPr="00000000" w14:paraId="000003C1">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es la capacidad de competir. En el ámbito de la economía, se refiere a la capacidad que tiene una persona, empresa o país, para obtener rentabilidad en el mercado frente a sus otros competidores.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2">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Creatividad:</w:t>
            </w:r>
          </w:p>
        </w:tc>
        <w:tc>
          <w:tcPr>
            <w:shd w:fill="auto" w:val="clear"/>
            <w:tcMar>
              <w:top w:w="100.0" w:type="dxa"/>
              <w:left w:w="100.0" w:type="dxa"/>
              <w:bottom w:w="100.0" w:type="dxa"/>
              <w:right w:w="100.0" w:type="dxa"/>
            </w:tcMar>
          </w:tcPr>
          <w:p w:rsidR="00000000" w:rsidDel="00000000" w:rsidP="00000000" w:rsidRDefault="00000000" w:rsidRPr="00000000" w14:paraId="000003C3">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es un proceso dinámico, es una fuerza viva y cambiante del ser humano; es decir, es el motor del desarrollo personal y ha sido la base del progreso de toda cultura.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4">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Innovación:</w:t>
            </w:r>
          </w:p>
        </w:tc>
        <w:tc>
          <w:tcPr>
            <w:shd w:fill="auto" w:val="clear"/>
            <w:tcMar>
              <w:top w:w="100.0" w:type="dxa"/>
              <w:left w:w="100.0" w:type="dxa"/>
              <w:bottom w:w="100.0" w:type="dxa"/>
              <w:right w:w="100.0" w:type="dxa"/>
            </w:tcMar>
          </w:tcPr>
          <w:p w:rsidR="00000000" w:rsidDel="00000000" w:rsidP="00000000" w:rsidRDefault="00000000" w:rsidRPr="00000000" w14:paraId="000003C5">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acción de cambio que supone una novedad. Esta palabra procede del latín </w:t>
            </w:r>
            <w:r w:rsidDel="00000000" w:rsidR="00000000" w:rsidRPr="00000000">
              <w:rPr>
                <w:rFonts w:ascii="Arial" w:cs="Arial" w:eastAsia="Arial" w:hAnsi="Arial"/>
                <w:i w:val="1"/>
                <w:color w:val="000000"/>
                <w:sz w:val="22"/>
                <w:szCs w:val="22"/>
                <w:highlight w:val="white"/>
                <w:rtl w:val="0"/>
              </w:rPr>
              <w:t xml:space="preserve">innovatĭo, -ōnis</w:t>
            </w:r>
            <w:r w:rsidDel="00000000" w:rsidR="00000000" w:rsidRPr="00000000">
              <w:rPr>
                <w:rFonts w:ascii="Arial" w:cs="Arial" w:eastAsia="Arial" w:hAnsi="Arial"/>
                <w:color w:val="000000"/>
                <w:sz w:val="22"/>
                <w:szCs w:val="22"/>
                <w:highlight w:val="white"/>
                <w:rtl w:val="0"/>
              </w:rPr>
              <w:t xml:space="preserve"> que a su vez se deriva del término </w:t>
            </w:r>
            <w:r w:rsidDel="00000000" w:rsidR="00000000" w:rsidRPr="00000000">
              <w:rPr>
                <w:rFonts w:ascii="Arial" w:cs="Arial" w:eastAsia="Arial" w:hAnsi="Arial"/>
                <w:i w:val="1"/>
                <w:color w:val="000000"/>
                <w:sz w:val="22"/>
                <w:szCs w:val="22"/>
                <w:highlight w:val="white"/>
                <w:rtl w:val="0"/>
              </w:rPr>
              <w:t xml:space="preserve">innovo, -are </w:t>
            </w:r>
            <w:r w:rsidDel="00000000" w:rsidR="00000000" w:rsidRPr="00000000">
              <w:rPr>
                <w:rFonts w:ascii="Arial" w:cs="Arial" w:eastAsia="Arial" w:hAnsi="Arial"/>
                <w:color w:val="000000"/>
                <w:sz w:val="22"/>
                <w:szCs w:val="22"/>
                <w:highlight w:val="white"/>
                <w:rtl w:val="0"/>
              </w:rPr>
              <w:t xml:space="preserve">“hacer nuevo”, “renovar”, que se forma con </w:t>
            </w:r>
            <w:r w:rsidDel="00000000" w:rsidR="00000000" w:rsidRPr="00000000">
              <w:rPr>
                <w:rFonts w:ascii="Arial" w:cs="Arial" w:eastAsia="Arial" w:hAnsi="Arial"/>
                <w:i w:val="1"/>
                <w:color w:val="000000"/>
                <w:sz w:val="22"/>
                <w:szCs w:val="22"/>
                <w:highlight w:val="white"/>
                <w:rtl w:val="0"/>
              </w:rPr>
              <w:t xml:space="preserve">in</w:t>
            </w:r>
            <w:r w:rsidDel="00000000" w:rsidR="00000000" w:rsidRPr="00000000">
              <w:rPr>
                <w:rFonts w:ascii="Arial" w:cs="Arial" w:eastAsia="Arial" w:hAnsi="Arial"/>
                <w:color w:val="000000"/>
                <w:sz w:val="22"/>
                <w:szCs w:val="22"/>
                <w:highlight w:val="white"/>
                <w:rtl w:val="0"/>
              </w:rPr>
              <w:t xml:space="preserve">- “hacia dentro” y </w:t>
            </w:r>
            <w:r w:rsidDel="00000000" w:rsidR="00000000" w:rsidRPr="00000000">
              <w:rPr>
                <w:rFonts w:ascii="Arial" w:cs="Arial" w:eastAsia="Arial" w:hAnsi="Arial"/>
                <w:i w:val="1"/>
                <w:color w:val="000000"/>
                <w:sz w:val="22"/>
                <w:szCs w:val="22"/>
                <w:highlight w:val="white"/>
                <w:rtl w:val="0"/>
              </w:rPr>
              <w:t xml:space="preserve">novus </w:t>
            </w:r>
            <w:r w:rsidDel="00000000" w:rsidR="00000000" w:rsidRPr="00000000">
              <w:rPr>
                <w:rFonts w:ascii="Arial" w:cs="Arial" w:eastAsia="Arial" w:hAnsi="Arial"/>
                <w:color w:val="000000"/>
                <w:sz w:val="22"/>
                <w:szCs w:val="22"/>
                <w:highlight w:val="white"/>
                <w:rtl w:val="0"/>
              </w:rPr>
              <w:t xml:space="preserve">“nuevo”.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6">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Inteligencia comparativa:</w:t>
            </w:r>
          </w:p>
        </w:tc>
        <w:tc>
          <w:tcPr>
            <w:shd w:fill="auto" w:val="clear"/>
            <w:tcMar>
              <w:top w:w="100.0" w:type="dxa"/>
              <w:left w:w="100.0" w:type="dxa"/>
              <w:bottom w:w="100.0" w:type="dxa"/>
              <w:right w:w="100.0" w:type="dxa"/>
            </w:tcMar>
          </w:tcPr>
          <w:p w:rsidR="00000000" w:rsidDel="00000000" w:rsidP="00000000" w:rsidRDefault="00000000" w:rsidRPr="00000000" w14:paraId="000003C7">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se puede describir como la capacidad de percibir o inferir </w:t>
            </w:r>
            <w:hyperlink r:id="rId68">
              <w:r w:rsidDel="00000000" w:rsidR="00000000" w:rsidRPr="00000000">
                <w:rPr>
                  <w:rFonts w:ascii="Arial" w:cs="Arial" w:eastAsia="Arial" w:hAnsi="Arial"/>
                  <w:color w:val="000000"/>
                  <w:sz w:val="22"/>
                  <w:szCs w:val="22"/>
                  <w:highlight w:val="white"/>
                  <w:rtl w:val="0"/>
                </w:rPr>
                <w:t xml:space="preserve">información</w:t>
              </w:r>
            </w:hyperlink>
            <w:r w:rsidDel="00000000" w:rsidR="00000000" w:rsidRPr="00000000">
              <w:rPr>
                <w:rFonts w:ascii="Arial" w:cs="Arial" w:eastAsia="Arial" w:hAnsi="Arial"/>
                <w:color w:val="000000"/>
                <w:sz w:val="22"/>
                <w:szCs w:val="22"/>
                <w:highlight w:val="white"/>
                <w:rtl w:val="0"/>
              </w:rPr>
              <w:t xml:space="preserve">, y retenerla como </w:t>
            </w:r>
            <w:hyperlink r:id="rId69">
              <w:r w:rsidDel="00000000" w:rsidR="00000000" w:rsidRPr="00000000">
                <w:rPr>
                  <w:rFonts w:ascii="Arial" w:cs="Arial" w:eastAsia="Arial" w:hAnsi="Arial"/>
                  <w:color w:val="000000"/>
                  <w:sz w:val="22"/>
                  <w:szCs w:val="22"/>
                  <w:highlight w:val="white"/>
                  <w:rtl w:val="0"/>
                </w:rPr>
                <w:t xml:space="preserve">conocimiento</w:t>
              </w:r>
            </w:hyperlink>
            <w:r w:rsidDel="00000000" w:rsidR="00000000" w:rsidRPr="00000000">
              <w:rPr>
                <w:rFonts w:ascii="Arial" w:cs="Arial" w:eastAsia="Arial" w:hAnsi="Arial"/>
                <w:color w:val="000000"/>
                <w:sz w:val="22"/>
                <w:szCs w:val="22"/>
                <w:highlight w:val="white"/>
                <w:rtl w:val="0"/>
              </w:rPr>
              <w:t xml:space="preserve"> para aplicarlo a comportamientos adaptativos dentro de un entorno o contexto.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8">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Logística:</w:t>
            </w:r>
          </w:p>
        </w:tc>
        <w:tc>
          <w:tcPr>
            <w:shd w:fill="auto" w:val="clear"/>
            <w:tcMar>
              <w:top w:w="100.0" w:type="dxa"/>
              <w:left w:w="100.0" w:type="dxa"/>
              <w:bottom w:w="100.0" w:type="dxa"/>
              <w:right w:w="100.0" w:type="dxa"/>
            </w:tcMar>
          </w:tcPr>
          <w:p w:rsidR="00000000" w:rsidDel="00000000" w:rsidP="00000000" w:rsidRDefault="00000000" w:rsidRPr="00000000" w14:paraId="000003C9">
            <w:pPr>
              <w:widowControl w:val="0"/>
              <w:spacing w:after="60" w:before="6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rtl w:val="0"/>
              </w:rPr>
              <w:t xml:space="preserve">es el conjunto de procesos, técnicas y estrategias destinadas a optimizar los flujos de comercialización, haciéndolos más eficientes y rentables con el fin de garantizar la satisfacción del cliente.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A">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Marca:</w:t>
            </w:r>
          </w:p>
        </w:tc>
        <w:tc>
          <w:tcPr>
            <w:shd w:fill="auto" w:val="clear"/>
            <w:tcMar>
              <w:top w:w="100.0" w:type="dxa"/>
              <w:left w:w="100.0" w:type="dxa"/>
              <w:bottom w:w="100.0" w:type="dxa"/>
              <w:right w:w="100.0" w:type="dxa"/>
            </w:tcMar>
          </w:tcPr>
          <w:p w:rsidR="00000000" w:rsidDel="00000000" w:rsidP="00000000" w:rsidRDefault="00000000" w:rsidRPr="00000000" w14:paraId="000003CB">
            <w:pPr>
              <w:widowControl w:val="0"/>
              <w:spacing w:after="60" w:before="6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rtl w:val="0"/>
              </w:rPr>
              <w:t xml:space="preserve">es la forma en la que una empresa se identifica y diferencia de otras. La marca es la personalidad de la empresa, y esta se comunica a través de un logotipo, nombre, lema, voz y tono.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C">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60" w:before="60" w:lineRule="auto"/>
              <w:rPr>
                <w:rFonts w:ascii="Arial" w:cs="Arial" w:eastAsia="Arial" w:hAnsi="Arial"/>
                <w:color w:val="000000"/>
                <w:sz w:val="22"/>
                <w:szCs w:val="22"/>
              </w:rPr>
            </w:pPr>
            <w:r w:rsidDel="00000000" w:rsidR="00000000" w:rsidRPr="00000000">
              <w:rPr>
                <w:rFonts w:ascii="Arial" w:cs="Arial" w:eastAsia="Arial" w:hAnsi="Arial"/>
                <w:b w:val="1"/>
                <w:i w:val="1"/>
                <w:color w:val="000000"/>
                <w:sz w:val="22"/>
                <w:szCs w:val="22"/>
                <w:rtl w:val="0"/>
              </w:rPr>
              <w:t xml:space="preserve">Marketing</w:t>
            </w:r>
            <w:r w:rsidDel="00000000" w:rsidR="00000000" w:rsidRPr="00000000">
              <w:rPr>
                <w:rFonts w:ascii="Arial" w:cs="Arial" w:eastAsia="Arial" w:hAnsi="Arial"/>
                <w:b w:val="1"/>
                <w:color w:val="000000"/>
                <w:sz w:val="22"/>
                <w:szCs w:val="22"/>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D">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60" w:before="6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sistema para investigar un mercado, ofrecer valor y satisfacer al cliente con un objetivo de lucro.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E">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Mercadeo:</w:t>
            </w:r>
          </w:p>
        </w:tc>
        <w:tc>
          <w:tcPr>
            <w:shd w:fill="auto" w:val="clear"/>
            <w:tcMar>
              <w:top w:w="100.0" w:type="dxa"/>
              <w:left w:w="100.0" w:type="dxa"/>
              <w:bottom w:w="100.0" w:type="dxa"/>
              <w:right w:w="100.0" w:type="dxa"/>
            </w:tcMar>
          </w:tcPr>
          <w:p w:rsidR="00000000" w:rsidDel="00000000" w:rsidP="00000000" w:rsidRDefault="00000000" w:rsidRPr="00000000" w14:paraId="000003CF">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es una carrera comercial que consiste en la administración de bienes y servicios, así como también se encarga del conjunto de leyes y establecimientos para que un producto forme parte de la competencia.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0">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Redes sociales:</w:t>
            </w:r>
          </w:p>
        </w:tc>
        <w:tc>
          <w:tcPr>
            <w:shd w:fill="auto" w:val="clear"/>
            <w:tcMar>
              <w:top w:w="100.0" w:type="dxa"/>
              <w:left w:w="100.0" w:type="dxa"/>
              <w:bottom w:w="100.0" w:type="dxa"/>
              <w:right w:w="100.0" w:type="dxa"/>
            </w:tcMar>
          </w:tcPr>
          <w:p w:rsidR="00000000" w:rsidDel="00000000" w:rsidP="00000000" w:rsidRDefault="00000000" w:rsidRPr="00000000" w14:paraId="000003D1">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son </w:t>
            </w:r>
            <w:r w:rsidDel="00000000" w:rsidR="00000000" w:rsidRPr="00000000">
              <w:rPr>
                <w:rFonts w:ascii="Arial" w:cs="Arial" w:eastAsia="Arial" w:hAnsi="Arial"/>
                <w:color w:val="000000"/>
                <w:sz w:val="22"/>
                <w:szCs w:val="22"/>
                <w:rtl w:val="0"/>
              </w:rPr>
              <w:t xml:space="preserve">plataformas digitales formadas por comunidades de individuos</w:t>
            </w:r>
            <w:r w:rsidDel="00000000" w:rsidR="00000000" w:rsidRPr="00000000">
              <w:rPr>
                <w:rFonts w:ascii="Arial" w:cs="Arial" w:eastAsia="Arial" w:hAnsi="Arial"/>
                <w:color w:val="000000"/>
                <w:sz w:val="22"/>
                <w:szCs w:val="22"/>
                <w:highlight w:val="white"/>
                <w:rtl w:val="0"/>
              </w:rPr>
              <w:t xml:space="preserve"> con intereses, actividades o relaciones en común; estas permiten el contacto entre </w:t>
            </w:r>
            <w:r w:rsidDel="00000000" w:rsidR="00000000" w:rsidRPr="00000000">
              <w:rPr>
                <w:rFonts w:ascii="Arial" w:cs="Arial" w:eastAsia="Arial" w:hAnsi="Arial"/>
                <w:color w:val="000000"/>
                <w:sz w:val="22"/>
                <w:szCs w:val="22"/>
                <w:rtl w:val="0"/>
              </w:rPr>
              <w:t xml:space="preserve">personas</w:t>
            </w:r>
            <w:r w:rsidDel="00000000" w:rsidR="00000000" w:rsidRPr="00000000">
              <w:rPr>
                <w:rFonts w:ascii="Arial" w:cs="Arial" w:eastAsia="Arial" w:hAnsi="Arial"/>
                <w:color w:val="000000"/>
                <w:sz w:val="22"/>
                <w:szCs w:val="22"/>
                <w:highlight w:val="white"/>
                <w:rtl w:val="0"/>
              </w:rPr>
              <w:t xml:space="preserve"> y funcionan como un medio para comunicarse e intercambiar </w:t>
            </w:r>
            <w:r w:rsidDel="00000000" w:rsidR="00000000" w:rsidRPr="00000000">
              <w:rPr>
                <w:rFonts w:ascii="Arial" w:cs="Arial" w:eastAsia="Arial" w:hAnsi="Arial"/>
                <w:color w:val="000000"/>
                <w:sz w:val="22"/>
                <w:szCs w:val="22"/>
                <w:rtl w:val="0"/>
              </w:rPr>
              <w:t xml:space="preserve">información</w:t>
            </w:r>
            <w:r w:rsidDel="00000000" w:rsidR="00000000" w:rsidRPr="00000000">
              <w:rPr>
                <w:rFonts w:ascii="Arial" w:cs="Arial" w:eastAsia="Arial" w:hAnsi="Arial"/>
                <w:color w:val="000000"/>
                <w:sz w:val="22"/>
                <w:szCs w:val="22"/>
                <w:highlight w:val="whit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2">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Servicio al cliente:</w:t>
            </w:r>
          </w:p>
        </w:tc>
        <w:tc>
          <w:tcPr>
            <w:shd w:fill="auto" w:val="clear"/>
            <w:tcMar>
              <w:top w:w="100.0" w:type="dxa"/>
              <w:left w:w="100.0" w:type="dxa"/>
              <w:bottom w:w="100.0" w:type="dxa"/>
              <w:right w:w="100.0" w:type="dxa"/>
            </w:tcMar>
          </w:tcPr>
          <w:p w:rsidR="00000000" w:rsidDel="00000000" w:rsidP="00000000" w:rsidRDefault="00000000" w:rsidRPr="00000000" w14:paraId="000003D3">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consiste en brindar todo el asesoramiento al consumidor, antes, durante y después de la compra.</w:t>
            </w:r>
            <w:r w:rsidDel="00000000" w:rsidR="00000000" w:rsidRPr="00000000">
              <w:rPr>
                <w:rtl w:val="0"/>
              </w:rPr>
            </w:r>
          </w:p>
        </w:tc>
      </w:tr>
    </w:tbl>
    <w:p w:rsidR="00000000" w:rsidDel="00000000" w:rsidP="00000000" w:rsidRDefault="00000000" w:rsidRPr="00000000" w14:paraId="000003D4">
      <w:pPr>
        <w:spacing w:after="60" w:before="6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D5">
      <w:pPr>
        <w:spacing w:after="60" w:before="6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REFERENCIAS BIBLIOGRÁFICAS</w:t>
      </w:r>
      <w:r w:rsidDel="00000000" w:rsidR="00000000" w:rsidRPr="00000000">
        <w:rPr>
          <w:rtl w:val="0"/>
        </w:rPr>
      </w:r>
    </w:p>
    <w:p w:rsidR="00000000" w:rsidDel="00000000" w:rsidP="00000000" w:rsidRDefault="00000000" w:rsidRPr="00000000" w14:paraId="000003D6">
      <w:pPr>
        <w:spacing w:after="60" w:before="60" w:lineRule="auto"/>
        <w:rPr>
          <w:rFonts w:ascii="Arial" w:cs="Arial" w:eastAsia="Arial" w:hAnsi="Arial"/>
          <w:color w:val="000000"/>
          <w:sz w:val="22"/>
          <w:szCs w:val="22"/>
        </w:rPr>
      </w:pPr>
      <w:r w:rsidDel="00000000" w:rsidR="00000000" w:rsidRPr="00000000">
        <w:rPr>
          <w:rtl w:val="0"/>
        </w:rPr>
      </w:r>
    </w:p>
    <w:tbl>
      <w:tblPr>
        <w:tblStyle w:val="Table5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D7">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D8">
            <w:pPr>
              <w:keepNext w:val="1"/>
              <w:keepLines w:val="1"/>
              <w:pBdr>
                <w:top w:space="0" w:sz="0" w:val="nil"/>
                <w:left w:space="0" w:sz="0" w:val="nil"/>
                <w:bottom w:space="0" w:sz="0" w:val="nil"/>
                <w:right w:space="0" w:sz="0" w:val="nil"/>
                <w:between w:space="0" w:sz="0" w:val="nil"/>
              </w:pBdr>
              <w:spacing w:after="60" w:before="60" w:lineRule="auto"/>
              <w:jc w:val="center"/>
              <w:rPr>
                <w:rFonts w:ascii="Arial" w:cs="Arial" w:eastAsia="Arial" w:hAnsi="Arial"/>
                <w:color w:val="000000"/>
                <w:sz w:val="22"/>
                <w:szCs w:val="22"/>
              </w:rPr>
            </w:pPr>
            <w:bookmarkStart w:colFirst="0" w:colLast="0" w:name="_heading=h.2grqrue" w:id="18"/>
            <w:bookmarkEnd w:id="18"/>
            <w:r w:rsidDel="00000000" w:rsidR="00000000" w:rsidRPr="00000000">
              <w:rPr>
                <w:rFonts w:ascii="Arial" w:cs="Arial" w:eastAsia="Arial" w:hAnsi="Arial"/>
                <w:color w:val="000000"/>
                <w:sz w:val="22"/>
                <w:szCs w:val="22"/>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9">
            <w:pPr>
              <w:widowControl w:val="0"/>
              <w:spacing w:after="60" w:before="60" w:lineRule="auto"/>
              <w:rPr>
                <w:rFonts w:ascii="Arial" w:cs="Arial" w:eastAsia="Arial" w:hAnsi="Arial"/>
                <w:i w:val="1"/>
                <w:sz w:val="22"/>
                <w:szCs w:val="22"/>
              </w:rPr>
            </w:pPr>
            <w:r w:rsidDel="00000000" w:rsidR="00000000" w:rsidRPr="00000000">
              <w:rPr>
                <w:rFonts w:ascii="Arial" w:cs="Arial" w:eastAsia="Arial" w:hAnsi="Arial"/>
                <w:sz w:val="22"/>
                <w:szCs w:val="22"/>
                <w:rtl w:val="0"/>
              </w:rPr>
              <w:t xml:space="preserve">Aranda, A. (2018). </w:t>
            </w:r>
            <w:r w:rsidDel="00000000" w:rsidR="00000000" w:rsidRPr="00000000">
              <w:rPr>
                <w:rFonts w:ascii="Arial" w:cs="Arial" w:eastAsia="Arial" w:hAnsi="Arial"/>
                <w:i w:val="1"/>
                <w:sz w:val="22"/>
                <w:szCs w:val="22"/>
                <w:rtl w:val="0"/>
              </w:rPr>
              <w:t xml:space="preserve">Segmentación de mercados: definición, tipos y estrategia. </w:t>
            </w:r>
            <w:hyperlink r:id="rId70">
              <w:r w:rsidDel="00000000" w:rsidR="00000000" w:rsidRPr="00000000">
                <w:rPr>
                  <w:rFonts w:ascii="Arial" w:cs="Arial" w:eastAsia="Arial" w:hAnsi="Arial"/>
                  <w:sz w:val="22"/>
                  <w:szCs w:val="22"/>
                  <w:u w:val="single"/>
                  <w:shd w:fill="f8f9fa" w:val="clear"/>
                  <w:rtl w:val="0"/>
                </w:rPr>
                <w:t xml:space="preserve">https://www.abtasty.com/es/blog/segmentacion-de-mercado-definicion-tipos-y-estrategia/</w:t>
              </w:r>
            </w:hyperlink>
            <w:r w:rsidDel="00000000" w:rsidR="00000000" w:rsidRPr="00000000">
              <w:rPr>
                <w:rFonts w:ascii="Arial" w:cs="Arial" w:eastAsia="Arial" w:hAnsi="Arial"/>
                <w:sz w:val="22"/>
                <w:szCs w:val="22"/>
                <w:shd w:fill="f8f9fa" w:val="clear"/>
                <w:rtl w:val="0"/>
              </w:rPr>
              <w:t xml:space="preserv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B">
            <w:pPr>
              <w:widowControl w:val="0"/>
              <w:spacing w:after="60" w:before="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Díaz, C. (2022). </w:t>
            </w:r>
            <w:r w:rsidDel="00000000" w:rsidR="00000000" w:rsidRPr="00000000">
              <w:rPr>
                <w:rFonts w:ascii="Arial" w:cs="Arial" w:eastAsia="Arial" w:hAnsi="Arial"/>
                <w:i w:val="1"/>
                <w:sz w:val="22"/>
                <w:szCs w:val="22"/>
                <w:rtl w:val="0"/>
              </w:rPr>
              <w:t xml:space="preserve">Monitoreo de transporte: 5 maneras en que mejoran tus operaciones. </w:t>
            </w:r>
            <w:hyperlink r:id="rId71">
              <w:r w:rsidDel="00000000" w:rsidR="00000000" w:rsidRPr="00000000">
                <w:rPr>
                  <w:rFonts w:ascii="Arial" w:cs="Arial" w:eastAsia="Arial" w:hAnsi="Arial"/>
                  <w:sz w:val="22"/>
                  <w:szCs w:val="22"/>
                  <w:u w:val="single"/>
                  <w:shd w:fill="f8f9fa" w:val="clear"/>
                  <w:rtl w:val="0"/>
                </w:rPr>
                <w:t xml:space="preserve">https://www.netlogistik.com/es/blog/monitoreo-de-transporte-5-maneras-en-que-mejora-tus-operaciones#:~:text=El%20monitoreo%20de%20transporte%20es,operadores%20para%20recibir%20env%C3%ADos%20entrantes</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D">
            <w:pPr>
              <w:widowControl w:val="0"/>
              <w:spacing w:after="60" w:before="60" w:lineRule="auto"/>
              <w:rPr>
                <w:rFonts w:ascii="Arial" w:cs="Arial" w:eastAsia="Arial" w:hAnsi="Arial"/>
                <w:sz w:val="22"/>
                <w:szCs w:val="22"/>
                <w:shd w:fill="f8f9fa" w:val="clear"/>
              </w:rPr>
            </w:pPr>
            <w:r w:rsidDel="00000000" w:rsidR="00000000" w:rsidRPr="00000000">
              <w:rPr>
                <w:rFonts w:ascii="Arial" w:cs="Arial" w:eastAsia="Arial" w:hAnsi="Arial"/>
                <w:sz w:val="22"/>
                <w:szCs w:val="22"/>
                <w:rtl w:val="0"/>
              </w:rPr>
              <w:t xml:space="preserve">marketingdirecto.com. (2020). </w:t>
            </w:r>
            <w:r w:rsidDel="00000000" w:rsidR="00000000" w:rsidRPr="00000000">
              <w:rPr>
                <w:rFonts w:ascii="Arial" w:cs="Arial" w:eastAsia="Arial" w:hAnsi="Arial"/>
                <w:i w:val="1"/>
                <w:sz w:val="22"/>
                <w:szCs w:val="22"/>
                <w:rtl w:val="0"/>
              </w:rPr>
              <w:t xml:space="preserve">La importancia de un excelente servicio al cliente y las encuestas de satisfacción.</w:t>
            </w:r>
            <w:r w:rsidDel="00000000" w:rsidR="00000000" w:rsidRPr="00000000">
              <w:rPr>
                <w:rFonts w:ascii="Arial" w:cs="Arial" w:eastAsia="Arial" w:hAnsi="Arial"/>
                <w:sz w:val="22"/>
                <w:szCs w:val="22"/>
                <w:rtl w:val="0"/>
              </w:rPr>
              <w:t xml:space="preserve"> </w:t>
            </w:r>
            <w:hyperlink r:id="rId72">
              <w:r w:rsidDel="00000000" w:rsidR="00000000" w:rsidRPr="00000000">
                <w:rPr>
                  <w:rFonts w:ascii="Arial" w:cs="Arial" w:eastAsia="Arial" w:hAnsi="Arial"/>
                  <w:sz w:val="22"/>
                  <w:szCs w:val="22"/>
                  <w:u w:val="single"/>
                  <w:rtl w:val="0"/>
                </w:rPr>
                <w:t xml:space="preserve">https://www.marketingdirecto.com/punto-de-vista/la-columna/la-importancia-de-un-excelente-servicio-al-cliente-y-las-encuestas-de-satisfaccion-juan-manuel-scarilli</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F">
            <w:pPr>
              <w:widowControl w:val="0"/>
              <w:spacing w:after="60" w:before="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Nuño, P. (2017). </w:t>
            </w:r>
            <w:r w:rsidDel="00000000" w:rsidR="00000000" w:rsidRPr="00000000">
              <w:rPr>
                <w:rFonts w:ascii="Arial" w:cs="Arial" w:eastAsia="Arial" w:hAnsi="Arial"/>
                <w:i w:val="1"/>
                <w:sz w:val="22"/>
                <w:szCs w:val="22"/>
                <w:rtl w:val="0"/>
              </w:rPr>
              <w:t xml:space="preserve">La distribución de productos en la empresa. </w:t>
            </w:r>
            <w:hyperlink r:id="rId73">
              <w:r w:rsidDel="00000000" w:rsidR="00000000" w:rsidRPr="00000000">
                <w:rPr>
                  <w:rFonts w:ascii="Arial" w:cs="Arial" w:eastAsia="Arial" w:hAnsi="Arial"/>
                  <w:sz w:val="22"/>
                  <w:szCs w:val="22"/>
                  <w:u w:val="single"/>
                  <w:shd w:fill="f8f9fa" w:val="clear"/>
                  <w:rtl w:val="0"/>
                </w:rPr>
                <w:t xml:space="preserve">https://www.emprendepyme.net/la-distribucion-de-productos-en-la-empresa.html</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E1">
            <w:pPr>
              <w:widowControl w:val="0"/>
              <w:spacing w:after="60" w:before="60" w:lineRule="auto"/>
              <w:rPr>
                <w:rFonts w:ascii="Arial" w:cs="Arial" w:eastAsia="Arial" w:hAnsi="Arial"/>
                <w:i w:val="1"/>
                <w:sz w:val="22"/>
                <w:szCs w:val="22"/>
              </w:rPr>
            </w:pPr>
            <w:r w:rsidDel="00000000" w:rsidR="00000000" w:rsidRPr="00000000">
              <w:rPr>
                <w:rFonts w:ascii="Arial" w:cs="Arial" w:eastAsia="Arial" w:hAnsi="Arial"/>
                <w:sz w:val="22"/>
                <w:szCs w:val="22"/>
                <w:rtl w:val="0"/>
              </w:rPr>
              <w:t xml:space="preserve">Psikipedia. (2015). </w:t>
            </w:r>
            <w:r w:rsidDel="00000000" w:rsidR="00000000" w:rsidRPr="00000000">
              <w:rPr>
                <w:rFonts w:ascii="Arial" w:cs="Arial" w:eastAsia="Arial" w:hAnsi="Arial"/>
                <w:i w:val="1"/>
                <w:sz w:val="22"/>
                <w:szCs w:val="22"/>
                <w:rtl w:val="0"/>
              </w:rPr>
              <w:t xml:space="preserve">Método, diseño y técnica: conceptos. </w:t>
            </w:r>
            <w:hyperlink r:id="rId74">
              <w:r w:rsidDel="00000000" w:rsidR="00000000" w:rsidRPr="00000000">
                <w:rPr>
                  <w:rFonts w:ascii="Arial" w:cs="Arial" w:eastAsia="Arial" w:hAnsi="Arial"/>
                  <w:sz w:val="22"/>
                  <w:szCs w:val="22"/>
                  <w:u w:val="single"/>
                  <w:shd w:fill="f8f9fa" w:val="clear"/>
                  <w:rtl w:val="0"/>
                </w:rPr>
                <w:t xml:space="preserve">https://psikipedia.com/libro/investigacion/1557-metodo-diseno-y-tecnica-conceptos</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E3">
            <w:pPr>
              <w:widowControl w:val="0"/>
              <w:spacing w:after="60" w:before="60" w:lineRule="auto"/>
              <w:rPr>
                <w:rFonts w:ascii="Arial" w:cs="Arial" w:eastAsia="Arial" w:hAnsi="Arial"/>
                <w:i w:val="1"/>
                <w:color w:val="ff0000"/>
                <w:sz w:val="22"/>
                <w:szCs w:val="22"/>
              </w:rPr>
            </w:pPr>
            <w:r w:rsidDel="00000000" w:rsidR="00000000" w:rsidRPr="00000000">
              <w:rPr>
                <w:rFonts w:ascii="Arial" w:cs="Arial" w:eastAsia="Arial" w:hAnsi="Arial"/>
                <w:color w:val="ff0000"/>
                <w:sz w:val="22"/>
                <w:szCs w:val="22"/>
                <w:rtl w:val="0"/>
              </w:rPr>
              <w:t xml:space="preserve">Smith, A. (1776). </w:t>
            </w:r>
            <w:r w:rsidDel="00000000" w:rsidR="00000000" w:rsidRPr="00000000">
              <w:rPr>
                <w:rFonts w:ascii="Arial" w:cs="Arial" w:eastAsia="Arial" w:hAnsi="Arial"/>
                <w:i w:val="1"/>
                <w:color w:val="ff0000"/>
                <w:sz w:val="22"/>
                <w:szCs w:val="22"/>
                <w:rtl w:val="0"/>
              </w:rPr>
              <w:t xml:space="preserve">La riqueza de las naciones. </w:t>
            </w:r>
            <w:hyperlink r:id="rId75">
              <w:r w:rsidDel="00000000" w:rsidR="00000000" w:rsidRPr="00000000">
                <w:rPr>
                  <w:rFonts w:ascii="Arial" w:cs="Arial" w:eastAsia="Arial" w:hAnsi="Arial"/>
                  <w:color w:val="ff0000"/>
                  <w:sz w:val="22"/>
                  <w:szCs w:val="22"/>
                  <w:u w:val="single"/>
                  <w:rtl w:val="0"/>
                </w:rPr>
                <w:t xml:space="preserve">http://www.iunma.edu.ar/doc/MB/lic_historia_mat_bibliografico/Fundamentos%20de%20Econom%C3%ADa%20Pol%C3%ADtica/194-Smith,%20Adam%20-%20La%20riqueza%20de%20las%20naciones%20(Alianza).pdf</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E5">
            <w:pPr>
              <w:widowControl w:val="0"/>
              <w:spacing w:after="60" w:before="60" w:lineRule="auto"/>
              <w:rPr>
                <w:rFonts w:ascii="Arial" w:cs="Arial" w:eastAsia="Arial" w:hAnsi="Arial"/>
                <w:i w:val="1"/>
                <w:sz w:val="22"/>
                <w:szCs w:val="22"/>
              </w:rPr>
            </w:pPr>
            <w:r w:rsidDel="00000000" w:rsidR="00000000" w:rsidRPr="00000000">
              <w:rPr>
                <w:rFonts w:ascii="Arial" w:cs="Arial" w:eastAsia="Arial" w:hAnsi="Arial"/>
                <w:sz w:val="22"/>
                <w:szCs w:val="22"/>
                <w:rtl w:val="0"/>
              </w:rPr>
              <w:t xml:space="preserve">Summa. (s.f.). </w:t>
            </w:r>
            <w:r w:rsidDel="00000000" w:rsidR="00000000" w:rsidRPr="00000000">
              <w:rPr>
                <w:rFonts w:ascii="Arial" w:cs="Arial" w:eastAsia="Arial" w:hAnsi="Arial"/>
                <w:i w:val="1"/>
                <w:sz w:val="22"/>
                <w:szCs w:val="22"/>
                <w:rtl w:val="0"/>
              </w:rPr>
              <w:t xml:space="preserve">Cómo construir una marca de éxito: guía completa paso a paso.</w:t>
            </w:r>
            <w:r w:rsidDel="00000000" w:rsidR="00000000" w:rsidRPr="00000000">
              <w:rPr>
                <w:rFonts w:ascii="Arial" w:cs="Arial" w:eastAsia="Arial" w:hAnsi="Arial"/>
                <w:sz w:val="22"/>
                <w:szCs w:val="22"/>
                <w:rtl w:val="0"/>
              </w:rPr>
              <w:t xml:space="preserve"> </w:t>
            </w:r>
            <w:hyperlink r:id="rId76">
              <w:r w:rsidDel="00000000" w:rsidR="00000000" w:rsidRPr="00000000">
                <w:rPr>
                  <w:rFonts w:ascii="Arial" w:cs="Arial" w:eastAsia="Arial" w:hAnsi="Arial"/>
                  <w:sz w:val="22"/>
                  <w:szCs w:val="22"/>
                  <w:u w:val="single"/>
                  <w:shd w:fill="f8f9fa" w:val="clear"/>
                  <w:rtl w:val="0"/>
                </w:rPr>
                <w:t xml:space="preserve">https://summa.es/blog/construir-marca-de-exito/#1.%20Conceptos%20b%C3%A1sicos</w:t>
              </w:r>
            </w:hyperlink>
            <w:r w:rsidDel="00000000" w:rsidR="00000000" w:rsidRPr="00000000">
              <w:rPr>
                <w:rtl w:val="0"/>
              </w:rPr>
            </w:r>
          </w:p>
        </w:tc>
      </w:tr>
    </w:tbl>
    <w:p w:rsidR="00000000" w:rsidDel="00000000" w:rsidP="00000000" w:rsidRDefault="00000000" w:rsidRPr="00000000" w14:paraId="000003E7">
      <w:pPr>
        <w:spacing w:after="60" w:before="60" w:lineRule="auto"/>
        <w:ind w:left="720" w:hanging="720"/>
        <w:rPr>
          <w:rFonts w:ascii="Arial" w:cs="Arial" w:eastAsia="Arial" w:hAnsi="Arial"/>
          <w:color w:val="000000"/>
          <w:sz w:val="22"/>
          <w:szCs w:val="22"/>
        </w:rPr>
      </w:pPr>
      <w:bookmarkStart w:colFirst="0" w:colLast="0" w:name="_heading=h.vx1227" w:id="19"/>
      <w:bookmarkEnd w:id="19"/>
      <w:r w:rsidDel="00000000" w:rsidR="00000000" w:rsidRPr="00000000">
        <w:rPr>
          <w:rtl w:val="0"/>
        </w:rPr>
      </w:r>
    </w:p>
    <w:p w:rsidR="00000000" w:rsidDel="00000000" w:rsidP="00000000" w:rsidRDefault="00000000" w:rsidRPr="00000000" w14:paraId="000003E8">
      <w:pPr>
        <w:spacing w:after="60" w:before="60" w:lineRule="auto"/>
        <w:ind w:left="720" w:hanging="72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E9">
      <w:pPr>
        <w:spacing w:after="60" w:before="60" w:lineRule="auto"/>
        <w:ind w:left="720" w:hanging="72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EA">
      <w:pPr>
        <w:spacing w:after="60" w:before="60" w:lineRule="auto"/>
        <w:ind w:left="720" w:hanging="72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EB">
      <w:pPr>
        <w:spacing w:after="60" w:before="60" w:lineRule="auto"/>
        <w:ind w:left="720" w:hanging="72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EC">
      <w:pPr>
        <w:spacing w:after="60" w:before="60" w:lineRule="auto"/>
        <w:ind w:left="720" w:hanging="72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ED">
      <w:pPr>
        <w:spacing w:after="60" w:before="60" w:lineRule="auto"/>
        <w:ind w:left="720" w:hanging="72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EE">
      <w:pPr>
        <w:spacing w:after="60" w:before="60" w:lineRule="auto"/>
        <w:ind w:left="720" w:hanging="72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EF">
      <w:pPr>
        <w:spacing w:after="60" w:before="60" w:lineRule="auto"/>
        <w:ind w:left="720" w:hanging="72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F0">
      <w:pPr>
        <w:spacing w:after="60" w:before="60" w:lineRule="auto"/>
        <w:ind w:left="720" w:hanging="72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F1">
      <w:pPr>
        <w:spacing w:after="60" w:before="60" w:lineRule="auto"/>
        <w:ind w:left="720" w:hanging="72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F2">
      <w:pPr>
        <w:spacing w:after="60" w:before="60" w:lineRule="auto"/>
        <w:ind w:left="720" w:hanging="72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F3">
      <w:pPr>
        <w:spacing w:after="60" w:before="60" w:lineRule="auto"/>
        <w:ind w:left="720" w:hanging="72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F4">
      <w:pPr>
        <w:spacing w:after="60" w:before="60" w:lineRule="auto"/>
        <w:ind w:left="720" w:hanging="72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F5">
      <w:pPr>
        <w:spacing w:after="60" w:before="60" w:lineRule="auto"/>
        <w:ind w:left="720" w:hanging="72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F6">
      <w:pPr>
        <w:spacing w:after="60" w:before="60" w:lineRule="auto"/>
        <w:ind w:left="720" w:hanging="72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F7">
      <w:pPr>
        <w:spacing w:after="60" w:before="60" w:lineRule="auto"/>
        <w:ind w:left="720" w:hanging="72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F8">
      <w:pPr>
        <w:spacing w:after="60" w:before="60" w:lineRule="auto"/>
        <w:ind w:left="720" w:hanging="720"/>
        <w:rPr>
          <w:rFonts w:ascii="Arial" w:cs="Arial" w:eastAsia="Arial" w:hAnsi="Arial"/>
          <w:color w:val="000000"/>
          <w:sz w:val="22"/>
          <w:szCs w:val="22"/>
        </w:rPr>
      </w:pPr>
      <w:sdt>
        <w:sdtPr>
          <w:tag w:val="goog_rdk_52"/>
        </w:sdtPr>
        <w:sdtContent>
          <w:commentRangeStart w:id="52"/>
        </w:sdtContent>
      </w:sdt>
      <w:r w:rsidDel="00000000" w:rsidR="00000000" w:rsidRPr="00000000">
        <w:rPr/>
        <w:drawing>
          <wp:inline distB="0" distT="0" distL="0" distR="0">
            <wp:extent cx="7506452" cy="4792581"/>
            <wp:effectExtent b="0" l="0" r="0" t="0"/>
            <wp:docPr id="653" name="image53.png"/>
            <a:graphic>
              <a:graphicData uri="http://schemas.openxmlformats.org/drawingml/2006/picture">
                <pic:pic>
                  <pic:nvPicPr>
                    <pic:cNvPr id="0" name="image53.png"/>
                    <pic:cNvPicPr preferRelativeResize="0"/>
                  </pic:nvPicPr>
                  <pic:blipFill>
                    <a:blip r:embed="rId77"/>
                    <a:srcRect b="0" l="0" r="0" t="0"/>
                    <a:stretch>
                      <a:fillRect/>
                    </a:stretch>
                  </pic:blipFill>
                  <pic:spPr>
                    <a:xfrm>
                      <a:off x="0" y="0"/>
                      <a:ext cx="7506452" cy="4792581"/>
                    </a:xfrm>
                    <a:prstGeom prst="rect"/>
                    <a:ln/>
                  </pic:spPr>
                </pic:pic>
              </a:graphicData>
            </a:graphic>
          </wp:inline>
        </w:drawing>
      </w:r>
      <w:commentRangeEnd w:id="52"/>
      <w:r w:rsidDel="00000000" w:rsidR="00000000" w:rsidRPr="00000000">
        <w:commentReference w:id="52"/>
      </w:r>
      <w:r w:rsidDel="00000000" w:rsidR="00000000" w:rsidRPr="00000000">
        <w:rPr>
          <w:rFonts w:ascii="Arial" w:cs="Arial" w:eastAsia="Arial" w:hAnsi="Arial"/>
          <w:color w:val="000000"/>
          <w:sz w:val="22"/>
          <w:szCs w:val="22"/>
          <w:rtl w:val="0"/>
        </w:rPr>
        <w:t xml:space="preserve"> </w:t>
      </w:r>
      <w:r w:rsidDel="00000000" w:rsidR="00000000" w:rsidRPr="00000000">
        <w:rPr/>
        <w:drawing>
          <wp:inline distB="0" distT="0" distL="0" distR="0">
            <wp:extent cx="6754178" cy="4089443"/>
            <wp:effectExtent b="0" l="0" r="0" t="0"/>
            <wp:docPr id="655" name="image52.png"/>
            <a:graphic>
              <a:graphicData uri="http://schemas.openxmlformats.org/drawingml/2006/picture">
                <pic:pic>
                  <pic:nvPicPr>
                    <pic:cNvPr id="0" name="image52.png"/>
                    <pic:cNvPicPr preferRelativeResize="0"/>
                  </pic:nvPicPr>
                  <pic:blipFill>
                    <a:blip r:embed="rId78"/>
                    <a:srcRect b="0" l="0" r="0" t="0"/>
                    <a:stretch>
                      <a:fillRect/>
                    </a:stretch>
                  </pic:blipFill>
                  <pic:spPr>
                    <a:xfrm>
                      <a:off x="0" y="0"/>
                      <a:ext cx="6754178" cy="4089443"/>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spacing w:after="60" w:before="60" w:lineRule="auto"/>
        <w:ind w:left="720" w:hanging="72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FA">
      <w:pPr>
        <w:spacing w:after="60" w:before="60" w:lineRule="auto"/>
        <w:ind w:left="720" w:hanging="720"/>
        <w:rPr>
          <w:rFonts w:ascii="Arial" w:cs="Arial" w:eastAsia="Arial" w:hAnsi="Arial"/>
          <w:color w:val="000000"/>
          <w:sz w:val="22"/>
          <w:szCs w:val="22"/>
        </w:rPr>
      </w:pPr>
      <w:r w:rsidDel="00000000" w:rsidR="00000000" w:rsidRPr="00000000">
        <w:rPr>
          <w:rtl w:val="0"/>
        </w:rPr>
      </w:r>
    </w:p>
    <w:sectPr>
      <w:headerReference r:id="rId79" w:type="default"/>
      <w:footerReference r:id="rId80" w:type="default"/>
      <w:pgSz w:h="11909" w:w="16834" w:orient="landscape"/>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aura" w:id="22" w:date="2022-10-20T12:15:00Z">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https://www.istockphoto.com/es/vector/manos-con-tel%C3%A9fonos-inteligentes-gm1223365194-359327525?phrase=redes%20sociales</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134102_i25</w:t>
      </w:r>
    </w:p>
  </w:comment>
  <w:comment w:author="Laura" w:id="51" w:date="2022-10-12T19:54:00Z">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https://www.shutterstock.com/es/image-vector/benchmarking-concept-comparing-business-process-indicator-2167689631</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134102_i56</w:t>
      </w:r>
    </w:p>
  </w:comment>
  <w:comment w:author="Laura" w:id="12" w:date="2022-10-17T18:13:00Z">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https://www.shutterstock.com/es/image-vector/3d-cartoon-hand-thumb-success-good-2157686879</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134102_i14</w:t>
      </w:r>
    </w:p>
  </w:comment>
  <w:comment w:author="Laura" w:id="27" w:date="2022-10-20T18:06:00Z">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https://www.shutterstock.com/es/image-vector/benchmarking-concept-comparing-business-process-indicator-2167689631</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134102_i30</w:t>
      </w:r>
    </w:p>
  </w:comment>
  <w:comment w:author="Laura" w:id="47" w:date="2022-10-12T19:45:00Z">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https://www.shutterstock.com/es/image-vector/vector-creative-illustration-marketing-word-lettering-443845528</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134102_i52</w:t>
      </w:r>
    </w:p>
  </w:comment>
  <w:comment w:author="Laura" w:id="42" w:date="2022-10-21T21:10:00Z">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https://www.shutterstock.com/es/image-vector/logistics-supply-chain-distribution-warehousing-shipping-1038411919</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134102_i45</w:t>
      </w:r>
    </w:p>
  </w:comment>
  <w:comment w:author="Laura" w:id="20" w:date="2022-10-20T12:09:00Z">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https://www.istockphoto.com/es/vector/haga-clic-en-la-plantilla-de-icono-de-barra-y-dedo-vector-web-gm1133992590-301169124?phrase=clic%20anuncio</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134102_i23</w:t>
      </w:r>
    </w:p>
  </w:comment>
  <w:comment w:author="Laura" w:id="18" w:date="2022-10-19T17:26:00Z">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https://www.shutterstock.com/es/image-vector/four-4-ps-marketing-mix-infographic-1689295930</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 imagen cambiar la palabra Place por Plaza, Promotion por Promoción, Price por Precio y Product por Producto.</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134102_i21</w:t>
      </w:r>
    </w:p>
  </w:comment>
  <w:comment w:author="Laura" w:id="11" w:date="2022-10-17T18:12:00Z">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https://www.shutterstock.com/es/image-illustration/employee-recruitment-concept-hand-magnet-picking-2162017187</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134102_i13</w:t>
      </w:r>
    </w:p>
  </w:comment>
  <w:comment w:author="Laura" w:id="19" w:date="2022-10-20T12:04:00Z">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https://www.istockphoto.com/es/vector/escritorio-retro-vaporwave-con-cuadros-de-mensajes-y-plantilla-de-banner-elements-gm1384163595-443637054?phrase=marketing%2090%27s</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134102_i22</w:t>
      </w:r>
    </w:p>
  </w:comment>
  <w:comment w:author="Microsoft Office User" w:id="37" w:date="2022-10-26T21:44:00Z">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 enlace para descargar el PDF, el cual se debe generar con el documento que se encuentra en la carpeta Anexos con el nombre: Como_se_genera_contenido.docx</w:t>
      </w:r>
    </w:p>
  </w:comment>
  <w:comment w:author="Laura" w:id="50" w:date="2022-10-12T19:53:00Z">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https://www.shutterstock.com/es/image-vector/logistics-technologies-abstract-concept-vector-illustration-2036881823</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134102_i55</w:t>
      </w:r>
    </w:p>
  </w:comment>
  <w:comment w:author="Laura" w:id="23" w:date="2022-10-20T15:43:00Z">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https://www.shutterstock.com/es/image-vector/3d-social-media-platform-online-communication-2025572012</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134102_i26</w:t>
      </w:r>
    </w:p>
  </w:comment>
  <w:comment w:author="Laura" w:id="16" w:date="2022-10-18T19:57:00Z">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https://www.shutterstock.com/es/image-vector/magnet-client-retention-icon-simple-illustration-1214843131</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134102_i18</w:t>
      </w:r>
    </w:p>
  </w:comment>
  <w:comment w:author="Laura" w:id="14" w:date="2022-10-18T18:34:00Z">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https://www.shutterstock.com/es/image-vector/vector-smart-businessman-pushing-sphere-leading-1255631680</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134102_i16</w:t>
      </w:r>
    </w:p>
  </w:comment>
  <w:comment w:author="Laura" w:id="4" w:date="2022-10-14T11:54:00Z">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https://www.shutterstock.com/es/image-vector/vector-graphic-elements-teaching-young-people-1788393560</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134102_i5</w:t>
      </w:r>
    </w:p>
  </w:comment>
  <w:comment w:author="Laura" w:id="8" w:date="2022-10-17T16:49:00Z">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https://www.shutterstock.com/es/image-vector/buzz-marketing-vector-line-icons-set-1111116167</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134102_i10</w:t>
      </w:r>
    </w:p>
  </w:comment>
  <w:comment w:author="Laura" w:id="46" w:date="2022-10-12T19:44:00Z">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https://www.shutterstock.com/es/image-vector/black-target-icon-about-business-strategies-219142231</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134102_i51</w:t>
      </w:r>
    </w:p>
  </w:comment>
  <w:comment w:author="Laura" w:id="15" w:date="2022-10-18T19:55:00Z">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https://www.shutterstock.com/es/image-vector/increase-money-growth-icon-on-white-1658486806</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134102_i17</w:t>
      </w:r>
    </w:p>
  </w:comment>
  <w:comment w:author="Laura" w:id="26" w:date="2022-10-20T18:01:00Z">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https://www.istockphoto.com/es/vector/concepto-de-an%C3%A1lisis-de-datos-trabajo-en-equipo-de-analistas-de-negocios-en-gm1187418736-335414223?phrase=analisis%20de%20datos</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134102_i29</w:t>
      </w:r>
    </w:p>
  </w:comment>
  <w:comment w:author="Laura" w:id="5" w:date="2022-10-17T16:40:00Z">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https://www.shutterstock.com/es/image-vector/fast-time-simple-outline-icon-1521140210</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134102_i7</w:t>
      </w:r>
    </w:p>
  </w:comment>
  <w:comment w:author="Laura" w:id="0" w:date="2022-10-14T11:20:00Z">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https://www.shutterstock.com/es/image-illustration/machines-making-cotton-thread-by-performing-237232108</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134102_i1</w:t>
      </w:r>
    </w:p>
  </w:comment>
  <w:comment w:author="Laura" w:id="45" w:date="2022-10-12T19:41:00Z">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https://www.shutterstock.com/es/image-photo/close-man-hand-using-smartphone-popup-1991605010</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134102_i50</w:t>
      </w:r>
    </w:p>
  </w:comment>
  <w:comment w:author="Laura" w:id="33" w:date="2022-10-20T18:27:00Z">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https://www.shutterstock.com/es/image-vector/system-administrator-upkeeping-server-adjusting-network-2207276893</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134102_i36</w:t>
      </w:r>
    </w:p>
  </w:comment>
  <w:comment w:author="Laura" w:id="29" w:date="2022-10-20T18:11:00Z">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https://www.shutterstock.com/es/image-vector/people-characters-analyzing-charts-graphs-planning-1874712232</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134102_i32</w:t>
      </w:r>
    </w:p>
  </w:comment>
  <w:comment w:author="Laura" w:id="43" w:date="2022-10-12T19:38:00Z">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https://www.shutterstock.com/es/image-vector/profit-money-budget-vector-illustration-flat-1055299523</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134102_i48</w:t>
      </w:r>
    </w:p>
  </w:comment>
  <w:comment w:author="Laura" w:id="48" w:date="2022-10-12T19:46:00Z">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https://www.shutterstock.com/es/image-vector/simple-set-business-communication-related-vector-1542182159</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134102_i53</w:t>
      </w:r>
    </w:p>
  </w:comment>
  <w:comment w:author="Laura" w:id="28" w:date="2022-10-20T18:07:00Z">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https://www.shutterstock.com/es/image-vector/design-illustrations-business-analysis-development-management-1864175668</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134102_i31</w:t>
      </w:r>
    </w:p>
  </w:comment>
  <w:comment w:author="Laura" w:id="24" w:date="2022-10-20T16:29:00Z">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https://www.istockphoto.com/es/vector/conceptos-de-evaluaci%C3%B3n-y-encuesta-de-satisfacci%C3%B3n-del-servicio-al-cliente-cliente-gm1266768053-371449701?phrase=servicio%20al%20cliente</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134102_i26</w:t>
      </w:r>
    </w:p>
  </w:comment>
  <w:comment w:author="Laura" w:id="30" w:date="2022-10-20T18:14:00Z">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https://www.shutterstock.com/es/image-illustration/big-data-analysis-management-concept-business-1763638004</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134102_i33</w:t>
      </w:r>
    </w:p>
  </w:comment>
  <w:comment w:author="Laura" w:id="31" w:date="2022-10-20T18:23:00Z">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https://www.shutterstock.com/es/image-vector/flat-design-concept-data-analysis-visualize-1059656321</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134102_i34</w:t>
      </w:r>
    </w:p>
  </w:comment>
  <w:comment w:author="Laura" w:id="9" w:date="2022-10-17T16:50:00Z">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https://www.shutterstock.com/es/image-vector/azerbaijan-baku-october-28-2020-social-1842821818</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134102_i11</w:t>
      </w:r>
    </w:p>
  </w:comment>
  <w:comment w:author="Laura" w:id="36" w:date="2022-10-21T17:56:00Z">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deja a criterio del diseñador trabajar la infografía con los textos, usando íconos como los que aparecen en la imagen, solo dejando los números o trabajarlo como aparece.</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editable se encuentra en la carpeta Anexos con el nombre Infografía 2.docx</w:t>
      </w:r>
    </w:p>
  </w:comment>
  <w:comment w:author="Laura" w:id="2" w:date="2022-10-14T11:32:00Z">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https://www.shutterstock.com/es/image-photo/graphs-puzzles-diagrams-contemporary-art-collage-2137630295</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134102_i3</w:t>
      </w:r>
    </w:p>
  </w:comment>
  <w:comment w:author="Laura" w:id="17" w:date="2022-10-18T20:03:00Z">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https://www.shutterstock.com/es/image-vector/customer-review-icon-quality-rating-feedback-1413760904</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134102_i20</w:t>
      </w:r>
    </w:p>
  </w:comment>
  <w:comment w:author="Laura" w:id="7" w:date="2022-10-17T16:45:00Z">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https://www.shutterstock.com/es/image-vector/artificial-intelligence-simple-thin-line-icon-1778004974</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134102_i9</w:t>
      </w:r>
    </w:p>
  </w:comment>
  <w:comment w:author="Laura" w:id="6" w:date="2022-10-17T16:43:00Z">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https://www.shutterstock.com/es/image-vector/implementation-icon-illustration-design-template-1425556190</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134102_i8</w:t>
      </w:r>
    </w:p>
  </w:comment>
  <w:comment w:author="Laura" w:id="13" w:date="2022-10-18T17:02:00Z">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editable se encuentra en la carpeta Anexos con el nombre Infografía estática.zip</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imágenes similares para cada tipo de segmentación.</w:t>
      </w:r>
    </w:p>
  </w:comment>
  <w:comment w:author="Laura" w:id="34" w:date="2022-10-21T15:30:00Z">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https://www.istockphoto.com/es/vector/conjunto-de-iconos-de-configuraci%C3%B3n-y-configuraci%C3%B3n-colecci%C3%B3n-de-iconos-web-gm1283942015-381228684?phrase=metodos%20tecnicos</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134102_i37</w:t>
      </w:r>
    </w:p>
  </w:comment>
  <w:comment w:author="Laura" w:id="21" w:date="2022-10-20T12:13:00Z">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https://www.istockphoto.com/es/foto/marketing-digital-gm1222811180-358955723?phrase=marketing%20digital</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134102_i24</w:t>
      </w:r>
    </w:p>
  </w:comment>
  <w:comment w:author="Laura" w:id="25" w:date="2022-10-20T17:55:00Z">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https://www.istockphoto.com/es/vector/grandes-datos-y-cloud-computing-banner-con-iconos-gm1129027772-298104088?phrase=mineria%20de%20datos</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134102_i28</w:t>
      </w:r>
    </w:p>
  </w:comment>
  <w:comment w:author="Fabian" w:id="52" w:date="2023-01-03T11:55:00Z">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 cursiva a la palabra marketing.</w:t>
      </w:r>
    </w:p>
  </w:comment>
  <w:comment w:author="Laura" w:id="1" w:date="2022-10-14T11:30:00Z">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https://www.shutterstock.com/es/image-vector/marketing-concept-creative-light-bulb-idea-179241311</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134102_i2</w:t>
      </w:r>
    </w:p>
  </w:comment>
  <w:comment w:author="Laura" w:id="40" w:date="2022-10-21T20:40:00Z">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https://www.shutterstock.com/es/image-vector/terms-conditions-concept-people-signing-document-1990967390</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134102_i43</w:t>
      </w:r>
    </w:p>
  </w:comment>
  <w:comment w:author="Laura" w:id="3" w:date="2022-10-14T11:55:00Z">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https://www.shutterstock.com/es/image-vector/analytics-icons-set-data-analysis-big-2172949029</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134102_i4</w:t>
      </w:r>
    </w:p>
  </w:comment>
  <w:comment w:author="Yiceth Medina" w:id="35" w:date="2022-10-29T09:59:47Z">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editable se encuentra en la carpeta Anexos con el nombre Infografia_2.docx</w:t>
      </w:r>
    </w:p>
  </w:comment>
  <w:comment w:author="Laura" w:id="39" w:date="2022-10-21T20:38:00Z">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https://www.shutterstock.com/es/image-vector/customer-support-personal-assistant-service-person-1437170252</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134102_i42</w:t>
      </w:r>
    </w:p>
  </w:comment>
  <w:comment w:author="Laura" w:id="10" w:date="2022-10-17T17:38:00Z">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https://www.shutterstock.com/es/image-illustration/stock-market-chart-252511228</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134102_i12</w:t>
      </w:r>
    </w:p>
  </w:comment>
  <w:comment w:author="Laura" w:id="32" w:date="2022-10-20T18:25:00Z">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https://www.shutterstock.com/es/image-vector/big-data-visualization-process-displaying-information-2152600669</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134102_i35</w:t>
      </w:r>
    </w:p>
  </w:comment>
  <w:comment w:author="Laura" w:id="44" w:date="2022-10-12T19:39:00Z">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https://www.shutterstock.com/es/image-vector/digital-marketing-web-analytics-social-media-1949720536</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134102_i49</w:t>
      </w:r>
    </w:p>
  </w:comment>
  <w:comment w:author="Laura" w:id="38" w:date="2022-10-21T20:37:00Z">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https://www.shutterstock.com/es/image-vector/goal-plan-vector-illustration-flat-design-2059832705</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134102_i41</w:t>
      </w:r>
    </w:p>
  </w:comment>
  <w:comment w:author="Laura" w:id="41" w:date="2022-10-21T20:52:00Z">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https://www.shutterstock.com/es/image-vector/exclusive-delivery-bundle-people-characters-scooters-2072600747</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134102_i44</w:t>
      </w:r>
    </w:p>
  </w:comment>
  <w:comment w:author="Laura" w:id="49" w:date="2022-10-12T19:51:00Z">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https://www.shutterstock.com/es/image-vector/3d-cartoon-human-hand-marking-5-2170019877</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134102_i54</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00" w15:done="0"/>
  <w15:commentEx w15:paraId="00000403" w15:done="0"/>
  <w15:commentEx w15:paraId="00000406" w15:done="0"/>
  <w15:commentEx w15:paraId="00000409" w15:done="0"/>
  <w15:commentEx w15:paraId="0000040C" w15:done="0"/>
  <w15:commentEx w15:paraId="0000040F" w15:done="0"/>
  <w15:commentEx w15:paraId="00000412" w15:done="0"/>
  <w15:commentEx w15:paraId="00000417" w15:done="0"/>
  <w15:commentEx w15:paraId="0000041A" w15:done="0"/>
  <w15:commentEx w15:paraId="0000041D" w15:done="0"/>
  <w15:commentEx w15:paraId="0000041E" w15:done="0"/>
  <w15:commentEx w15:paraId="00000421" w15:done="0"/>
  <w15:commentEx w15:paraId="00000424" w15:done="0"/>
  <w15:commentEx w15:paraId="00000427" w15:done="0"/>
  <w15:commentEx w15:paraId="0000042A" w15:done="0"/>
  <w15:commentEx w15:paraId="0000042D" w15:done="0"/>
  <w15:commentEx w15:paraId="00000430" w15:done="0"/>
  <w15:commentEx w15:paraId="00000433" w15:done="0"/>
  <w15:commentEx w15:paraId="00000436" w15:done="0"/>
  <w15:commentEx w15:paraId="00000439" w15:done="0"/>
  <w15:commentEx w15:paraId="0000043C" w15:done="0"/>
  <w15:commentEx w15:paraId="0000043F" w15:done="0"/>
  <w15:commentEx w15:paraId="00000442" w15:done="0"/>
  <w15:commentEx w15:paraId="00000445" w15:done="0"/>
  <w15:commentEx w15:paraId="00000448" w15:done="0"/>
  <w15:commentEx w15:paraId="0000044B" w15:done="0"/>
  <w15:commentEx w15:paraId="0000044E" w15:done="0"/>
  <w15:commentEx w15:paraId="00000451" w15:done="0"/>
  <w15:commentEx w15:paraId="00000454" w15:done="0"/>
  <w15:commentEx w15:paraId="00000457" w15:done="0"/>
  <w15:commentEx w15:paraId="0000045A" w15:done="0"/>
  <w15:commentEx w15:paraId="0000045D" w15:done="0"/>
  <w15:commentEx w15:paraId="00000460" w15:done="0"/>
  <w15:commentEx w15:paraId="00000463" w15:done="0"/>
  <w15:commentEx w15:paraId="00000466" w15:done="0"/>
  <w15:commentEx w15:paraId="00000469" w15:done="0"/>
  <w15:commentEx w15:paraId="0000046C" w15:done="0"/>
  <w15:commentEx w15:paraId="0000046F" w15:done="0"/>
  <w15:commentEx w15:paraId="00000472" w15:done="0"/>
  <w15:commentEx w15:paraId="00000475" w15:done="0"/>
  <w15:commentEx w15:paraId="00000478" w15:done="0"/>
  <w15:commentEx w15:paraId="00000479" w15:done="0"/>
  <w15:commentEx w15:paraId="0000047C" w15:done="0"/>
  <w15:commentEx w15:paraId="0000047F" w15:done="0"/>
  <w15:commentEx w15:paraId="00000482" w15:done="0"/>
  <w15:commentEx w15:paraId="00000483" w15:done="0"/>
  <w15:commentEx w15:paraId="00000486" w15:done="0"/>
  <w15:commentEx w15:paraId="00000489" w15:done="0"/>
  <w15:commentEx w15:paraId="0000048C" w15:done="0"/>
  <w15:commentEx w15:paraId="0000048F" w15:done="0"/>
  <w15:commentEx w15:paraId="00000492" w15:done="0"/>
  <w15:commentEx w15:paraId="00000495" w15:done="0"/>
  <w15:commentEx w15:paraId="0000049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D">
    <w:pPr>
      <w:pBdr>
        <w:top w:space="0" w:sz="0" w:val="nil"/>
        <w:left w:space="0" w:sz="0" w:val="nil"/>
        <w:bottom w:space="0" w:sz="0" w:val="nil"/>
        <w:right w:space="0" w:sz="0" w:val="nil"/>
        <w:between w:space="0" w:sz="0" w:val="nil"/>
      </w:pBdr>
      <w:tabs>
        <w:tab w:val="center" w:leader="none" w:pos="4419"/>
        <w:tab w:val="right" w:leader="none" w:pos="8838"/>
      </w:tabs>
      <w:rPr>
        <w:rFonts w:ascii="Arial" w:cs="Arial" w:eastAsia="Arial" w:hAnsi="Arial"/>
        <w:color w:val="000000"/>
        <w:sz w:val="22"/>
        <w:szCs w:val="22"/>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B">
    <w:pPr>
      <w:pBdr>
        <w:top w:space="0" w:sz="0" w:val="nil"/>
        <w:left w:space="0" w:sz="0" w:val="nil"/>
        <w:bottom w:space="0" w:sz="0" w:val="nil"/>
        <w:right w:space="0" w:sz="0" w:val="nil"/>
        <w:between w:space="0" w:sz="0" w:val="nil"/>
      </w:pBdr>
      <w:tabs>
        <w:tab w:val="center" w:leader="none" w:pos="4419"/>
        <w:tab w:val="right" w:leader="none" w:pos="8838"/>
      </w:tabs>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FC">
    <w:pPr>
      <w:pBdr>
        <w:top w:space="0" w:sz="0" w:val="nil"/>
        <w:left w:space="0" w:sz="0" w:val="nil"/>
        <w:bottom w:space="0" w:sz="0" w:val="nil"/>
        <w:right w:space="0" w:sz="0" w:val="nil"/>
        <w:between w:space="0" w:sz="0" w:val="nil"/>
      </w:pBdr>
      <w:tabs>
        <w:tab w:val="center" w:leader="none" w:pos="4419"/>
        <w:tab w:val="right" w:leader="none" w:pos="8838"/>
      </w:tabs>
      <w:rPr>
        <w:rFonts w:ascii="Arial" w:cs="Arial" w:eastAsia="Arial" w:hAnsi="Arial"/>
        <w:color w:val="000000"/>
        <w:sz w:val="22"/>
        <w:szCs w:val="2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color w:val="666666"/>
    </w:rPr>
  </w:style>
  <w:style w:type="paragraph" w:styleId="Heading5">
    <w:name w:val="heading 5"/>
    <w:basedOn w:val="Normal"/>
    <w:next w:val="Normal"/>
    <w:pPr>
      <w:keepNext w:val="1"/>
      <w:keepLines w:val="1"/>
      <w:spacing w:after="80" w:before="240" w:line="276" w:lineRule="auto"/>
    </w:pPr>
    <w:rPr>
      <w:rFonts w:ascii="Arial" w:cs="Arial" w:eastAsia="Arial" w:hAnsi="Arial"/>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i w:val="1"/>
      <w:color w:val="666666"/>
      <w:sz w:val="22"/>
      <w:szCs w:val="22"/>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Normal" w:default="1">
    <w:name w:val="Normal"/>
    <w:qFormat w:val="1"/>
    <w:rsid w:val="00825F92"/>
    <w:rPr>
      <w:lang w:eastAsia="en-US"/>
    </w:rPr>
  </w:style>
  <w:style w:type="paragraph" w:styleId="Ttulo1">
    <w:name w:val="heading 1"/>
    <w:basedOn w:val="Normal"/>
    <w:next w:val="Normal"/>
    <w:link w:val="Ttulo1Car"/>
    <w:uiPriority w:val="9"/>
    <w:qFormat w:val="1"/>
    <w:pPr>
      <w:keepNext w:val="1"/>
      <w:keepLines w:val="1"/>
      <w:spacing w:after="120" w:before="400" w:line="276" w:lineRule="auto"/>
      <w:outlineLvl w:val="0"/>
    </w:pPr>
    <w:rPr>
      <w:rFonts w:ascii="Arial" w:cs="Arial" w:eastAsia="Arial" w:hAnsi="Arial"/>
      <w:sz w:val="40"/>
      <w:szCs w:val="40"/>
      <w:lang w:eastAsia="es-CO" w:val="es"/>
    </w:rPr>
  </w:style>
  <w:style w:type="paragraph" w:styleId="Ttulo2">
    <w:name w:val="heading 2"/>
    <w:basedOn w:val="Normal"/>
    <w:next w:val="Normal"/>
    <w:uiPriority w:val="9"/>
    <w:semiHidden w:val="1"/>
    <w:unhideWhenUsed w:val="1"/>
    <w:qFormat w:val="1"/>
    <w:pPr>
      <w:keepNext w:val="1"/>
      <w:keepLines w:val="1"/>
      <w:spacing w:after="120" w:before="360" w:line="276" w:lineRule="auto"/>
      <w:outlineLvl w:val="1"/>
    </w:pPr>
    <w:rPr>
      <w:rFonts w:ascii="Arial" w:cs="Arial" w:eastAsia="Arial" w:hAnsi="Arial"/>
      <w:sz w:val="32"/>
      <w:szCs w:val="32"/>
      <w:lang w:eastAsia="es-CO" w:val="es"/>
    </w:rPr>
  </w:style>
  <w:style w:type="paragraph" w:styleId="Ttulo3">
    <w:name w:val="heading 3"/>
    <w:basedOn w:val="Normal"/>
    <w:next w:val="Normal"/>
    <w:uiPriority w:val="9"/>
    <w:semiHidden w:val="1"/>
    <w:unhideWhenUsed w:val="1"/>
    <w:qFormat w:val="1"/>
    <w:pPr>
      <w:keepNext w:val="1"/>
      <w:keepLines w:val="1"/>
      <w:spacing w:after="80" w:before="320" w:line="276" w:lineRule="auto"/>
      <w:outlineLvl w:val="2"/>
    </w:pPr>
    <w:rPr>
      <w:rFonts w:ascii="Arial" w:cs="Arial" w:eastAsia="Arial" w:hAnsi="Arial"/>
      <w:color w:val="434343"/>
      <w:sz w:val="28"/>
      <w:szCs w:val="28"/>
      <w:lang w:eastAsia="es-CO" w:val="es"/>
    </w:rPr>
  </w:style>
  <w:style w:type="paragraph" w:styleId="Ttulo4">
    <w:name w:val="heading 4"/>
    <w:basedOn w:val="Normal"/>
    <w:next w:val="Normal"/>
    <w:uiPriority w:val="9"/>
    <w:semiHidden w:val="1"/>
    <w:unhideWhenUsed w:val="1"/>
    <w:qFormat w:val="1"/>
    <w:pPr>
      <w:keepNext w:val="1"/>
      <w:keepLines w:val="1"/>
      <w:spacing w:after="80" w:before="280" w:line="276" w:lineRule="auto"/>
      <w:outlineLvl w:val="3"/>
    </w:pPr>
    <w:rPr>
      <w:rFonts w:ascii="Arial" w:cs="Arial" w:eastAsia="Arial" w:hAnsi="Arial"/>
      <w:color w:val="666666"/>
      <w:lang w:eastAsia="es-CO" w:val="es"/>
    </w:rPr>
  </w:style>
  <w:style w:type="paragraph" w:styleId="Ttulo5">
    <w:name w:val="heading 5"/>
    <w:basedOn w:val="Normal"/>
    <w:next w:val="Normal"/>
    <w:uiPriority w:val="9"/>
    <w:semiHidden w:val="1"/>
    <w:unhideWhenUsed w:val="1"/>
    <w:qFormat w:val="1"/>
    <w:pPr>
      <w:keepNext w:val="1"/>
      <w:keepLines w:val="1"/>
      <w:spacing w:after="80" w:before="240" w:line="276" w:lineRule="auto"/>
      <w:outlineLvl w:val="4"/>
    </w:pPr>
    <w:rPr>
      <w:rFonts w:ascii="Arial" w:cs="Arial" w:eastAsia="Arial" w:hAnsi="Arial"/>
      <w:color w:val="666666"/>
      <w:sz w:val="22"/>
      <w:szCs w:val="22"/>
      <w:lang w:eastAsia="es-CO" w:val="es"/>
    </w:rPr>
  </w:style>
  <w:style w:type="paragraph" w:styleId="Ttulo6">
    <w:name w:val="heading 6"/>
    <w:basedOn w:val="Normal"/>
    <w:next w:val="Normal"/>
    <w:uiPriority w:val="9"/>
    <w:semiHidden w:val="1"/>
    <w:unhideWhenUsed w:val="1"/>
    <w:qFormat w:val="1"/>
    <w:pPr>
      <w:keepNext w:val="1"/>
      <w:keepLines w:val="1"/>
      <w:spacing w:after="80" w:before="240" w:line="276" w:lineRule="auto"/>
      <w:outlineLvl w:val="5"/>
    </w:pPr>
    <w:rPr>
      <w:rFonts w:ascii="Arial" w:cs="Arial" w:eastAsia="Arial" w:hAnsi="Arial"/>
      <w:i w:val="1"/>
      <w:color w:val="666666"/>
      <w:sz w:val="22"/>
      <w:szCs w:val="22"/>
      <w:lang w:eastAsia="es-CO" w:val="e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tulo">
    <w:name w:val="Title"/>
    <w:basedOn w:val="Normal"/>
    <w:next w:val="Normal"/>
    <w:link w:val="TtuloCar"/>
    <w:uiPriority w:val="10"/>
    <w:qFormat w:val="1"/>
    <w:pPr>
      <w:keepNext w:val="1"/>
      <w:keepLines w:val="1"/>
      <w:spacing w:after="60" w:line="276" w:lineRule="auto"/>
    </w:pPr>
    <w:rPr>
      <w:rFonts w:ascii="Arial" w:cs="Arial" w:eastAsia="Arial" w:hAnsi="Arial"/>
      <w:sz w:val="52"/>
      <w:szCs w:val="52"/>
      <w:lang w:eastAsia="es-CO" w:val="es"/>
    </w:rPr>
  </w:style>
  <w:style w:type="table" w:styleId="TableNormal2" w:customStyle="1">
    <w:name w:val="Table Normal2"/>
    <w:tblPr>
      <w:tblCellMar>
        <w:top w:w="0.0" w:type="dxa"/>
        <w:left w:w="0.0" w:type="dxa"/>
        <w:bottom w:w="0.0" w:type="dxa"/>
        <w:right w:w="0.0" w:type="dxa"/>
      </w:tblCellMar>
    </w:tblPr>
  </w:style>
  <w:style w:type="table" w:styleId="TableNormal10" w:customStyle="1">
    <w:name w:val="Table Normal1"/>
    <w:tblPr>
      <w:tblCellMar>
        <w:top w:w="0.0" w:type="dxa"/>
        <w:left w:w="0.0" w:type="dxa"/>
        <w:bottom w:w="0.0" w:type="dxa"/>
        <w:right w:w="0.0" w:type="dxa"/>
      </w:tblCellMar>
    </w:tblPr>
  </w:style>
  <w:style w:type="table" w:styleId="TableNormal11" w:customStyle="1">
    <w:name w:val="Table Normal1"/>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line="276" w:lineRule="auto"/>
    </w:pPr>
    <w:rPr>
      <w:rFonts w:ascii="Arial" w:cs="Arial" w:eastAsia="Arial" w:hAnsi="Arial"/>
      <w:color w:val="666666"/>
      <w:sz w:val="30"/>
      <w:szCs w:val="30"/>
    </w:rPr>
  </w:style>
  <w:style w:type="table" w:styleId="a" w:customStyle="1">
    <w:basedOn w:val="TableNormal11"/>
    <w:tblPr>
      <w:tblStyleRowBandSize w:val="1"/>
      <w:tblStyleColBandSize w:val="1"/>
      <w:tblCellMar>
        <w:top w:w="100.0" w:type="dxa"/>
        <w:left w:w="100.0" w:type="dxa"/>
        <w:bottom w:w="100.0" w:type="dxa"/>
        <w:right w:w="100.0" w:type="dxa"/>
      </w:tblCellMar>
    </w:tblPr>
  </w:style>
  <w:style w:type="table" w:styleId="a0" w:customStyle="1">
    <w:basedOn w:val="TableNormal11"/>
    <w:tblPr>
      <w:tblStyleRowBandSize w:val="1"/>
      <w:tblStyleColBandSize w:val="1"/>
      <w:tblCellMar>
        <w:top w:w="100.0" w:type="dxa"/>
        <w:left w:w="100.0" w:type="dxa"/>
        <w:bottom w:w="100.0" w:type="dxa"/>
        <w:right w:w="100.0" w:type="dxa"/>
      </w:tblCellMar>
    </w:tblPr>
  </w:style>
  <w:style w:type="table" w:styleId="a1" w:customStyle="1">
    <w:basedOn w:val="TableNormal11"/>
    <w:tblPr>
      <w:tblStyleRowBandSize w:val="1"/>
      <w:tblStyleColBandSize w:val="1"/>
      <w:tblCellMar>
        <w:top w:w="100.0" w:type="dxa"/>
        <w:left w:w="100.0" w:type="dxa"/>
        <w:bottom w:w="100.0" w:type="dxa"/>
        <w:right w:w="100.0" w:type="dxa"/>
      </w:tblCellMar>
    </w:tblPr>
  </w:style>
  <w:style w:type="table" w:styleId="a2" w:customStyle="1">
    <w:basedOn w:val="TableNormal11"/>
    <w:tblPr>
      <w:tblStyleRowBandSize w:val="1"/>
      <w:tblStyleColBandSize w:val="1"/>
      <w:tblCellMar>
        <w:top w:w="100.0" w:type="dxa"/>
        <w:left w:w="100.0" w:type="dxa"/>
        <w:bottom w:w="100.0" w:type="dxa"/>
        <w:right w:w="100.0" w:type="dxa"/>
      </w:tblCellMar>
    </w:tblPr>
  </w:style>
  <w:style w:type="table" w:styleId="a3" w:customStyle="1">
    <w:basedOn w:val="TableNormal11"/>
    <w:tblPr>
      <w:tblStyleRowBandSize w:val="1"/>
      <w:tblStyleColBandSize w:val="1"/>
      <w:tblCellMar>
        <w:top w:w="100.0" w:type="dxa"/>
        <w:left w:w="100.0" w:type="dxa"/>
        <w:bottom w:w="100.0" w:type="dxa"/>
        <w:right w:w="100.0" w:type="dxa"/>
      </w:tblCellMar>
    </w:tblPr>
  </w:style>
  <w:style w:type="table" w:styleId="a4" w:customStyle="1">
    <w:basedOn w:val="TableNormal11"/>
    <w:tblPr>
      <w:tblStyleRowBandSize w:val="1"/>
      <w:tblStyleColBandSize w:val="1"/>
      <w:tblCellMar>
        <w:top w:w="100.0" w:type="dxa"/>
        <w:left w:w="100.0" w:type="dxa"/>
        <w:bottom w:w="100.0" w:type="dxa"/>
        <w:right w:w="100.0" w:type="dxa"/>
      </w:tblCellMar>
    </w:tblPr>
  </w:style>
  <w:style w:type="table" w:styleId="a5" w:customStyle="1">
    <w:basedOn w:val="TableNormal11"/>
    <w:tblPr>
      <w:tblStyleRowBandSize w:val="1"/>
      <w:tblStyleColBandSize w:val="1"/>
      <w:tblCellMar>
        <w:top w:w="100.0" w:type="dxa"/>
        <w:left w:w="100.0" w:type="dxa"/>
        <w:bottom w:w="100.0" w:type="dxa"/>
        <w:right w:w="100.0" w:type="dxa"/>
      </w:tblCellMar>
    </w:tblPr>
  </w:style>
  <w:style w:type="table" w:styleId="a6" w:customStyle="1">
    <w:basedOn w:val="TableNormal11"/>
    <w:tblPr>
      <w:tblStyleRowBandSize w:val="1"/>
      <w:tblStyleColBandSize w:val="1"/>
      <w:tblCellMar>
        <w:top w:w="100.0" w:type="dxa"/>
        <w:left w:w="100.0" w:type="dxa"/>
        <w:bottom w:w="100.0" w:type="dxa"/>
        <w:right w:w="100.0" w:type="dxa"/>
      </w:tblCellMar>
    </w:tblPr>
  </w:style>
  <w:style w:type="table" w:styleId="a7" w:customStyle="1">
    <w:basedOn w:val="TableNormal11"/>
    <w:tblPr>
      <w:tblStyleRowBandSize w:val="1"/>
      <w:tblStyleColBandSize w:val="1"/>
      <w:tblCellMar>
        <w:top w:w="100.0" w:type="dxa"/>
        <w:left w:w="100.0" w:type="dxa"/>
        <w:bottom w:w="100.0" w:type="dxa"/>
        <w:right w:w="100.0" w:type="dxa"/>
      </w:tblCellMar>
    </w:tblPr>
  </w:style>
  <w:style w:type="table" w:styleId="a8" w:customStyle="1">
    <w:basedOn w:val="TableNormal11"/>
    <w:tblPr>
      <w:tblStyleRowBandSize w:val="1"/>
      <w:tblStyleColBandSize w:val="1"/>
      <w:tblCellMar>
        <w:top w:w="100.0" w:type="dxa"/>
        <w:left w:w="100.0" w:type="dxa"/>
        <w:bottom w:w="100.0" w:type="dxa"/>
        <w:right w:w="100.0" w:type="dxa"/>
      </w:tblCellMar>
    </w:tblPr>
  </w:style>
  <w:style w:type="table" w:styleId="a9" w:customStyle="1">
    <w:basedOn w:val="TableNormal11"/>
    <w:tblPr>
      <w:tblStyleRowBandSize w:val="1"/>
      <w:tblStyleColBandSize w:val="1"/>
      <w:tblCellMar>
        <w:top w:w="100.0" w:type="dxa"/>
        <w:left w:w="100.0" w:type="dxa"/>
        <w:bottom w:w="100.0" w:type="dxa"/>
        <w:right w:w="100.0" w:type="dxa"/>
      </w:tblCellMar>
    </w:tblPr>
  </w:style>
  <w:style w:type="table" w:styleId="aa" w:customStyle="1">
    <w:basedOn w:val="TableNormal11"/>
    <w:tblPr>
      <w:tblStyleRowBandSize w:val="1"/>
      <w:tblStyleColBandSize w:val="1"/>
      <w:tblCellMar>
        <w:top w:w="100.0" w:type="dxa"/>
        <w:left w:w="100.0" w:type="dxa"/>
        <w:bottom w:w="100.0" w:type="dxa"/>
        <w:right w:w="100.0" w:type="dxa"/>
      </w:tblCellMar>
    </w:tblPr>
  </w:style>
  <w:style w:type="table" w:styleId="ab" w:customStyle="1">
    <w:basedOn w:val="TableNormal11"/>
    <w:tblPr>
      <w:tblStyleRowBandSize w:val="1"/>
      <w:tblStyleColBandSize w:val="1"/>
      <w:tblCellMar>
        <w:top w:w="100.0" w:type="dxa"/>
        <w:left w:w="100.0" w:type="dxa"/>
        <w:bottom w:w="100.0" w:type="dxa"/>
        <w:right w:w="100.0" w:type="dxa"/>
      </w:tblCellMar>
    </w:tblPr>
  </w:style>
  <w:style w:type="table" w:styleId="ac" w:customStyle="1">
    <w:basedOn w:val="TableNormal11"/>
    <w:tblPr>
      <w:tblStyleRowBandSize w:val="1"/>
      <w:tblStyleColBandSize w:val="1"/>
      <w:tblCellMar>
        <w:top w:w="100.0" w:type="dxa"/>
        <w:left w:w="100.0" w:type="dxa"/>
        <w:bottom w:w="100.0" w:type="dxa"/>
        <w:right w:w="100.0" w:type="dxa"/>
      </w:tblCellMar>
    </w:tblPr>
  </w:style>
  <w:style w:type="table" w:styleId="ad" w:customStyle="1">
    <w:basedOn w:val="TableNormal11"/>
    <w:tblPr>
      <w:tblStyleRowBandSize w:val="1"/>
      <w:tblStyleColBandSize w:val="1"/>
      <w:tblCellMar>
        <w:top w:w="100.0" w:type="dxa"/>
        <w:left w:w="100.0" w:type="dxa"/>
        <w:bottom w:w="100.0" w:type="dxa"/>
        <w:right w:w="100.0" w:type="dxa"/>
      </w:tblCellMar>
    </w:tblPr>
  </w:style>
  <w:style w:type="table" w:styleId="ae" w:customStyle="1">
    <w:basedOn w:val="TableNormal11"/>
    <w:tblPr>
      <w:tblStyleRowBandSize w:val="1"/>
      <w:tblStyleColBandSize w:val="1"/>
      <w:tblCellMar>
        <w:top w:w="100.0" w:type="dxa"/>
        <w:left w:w="100.0" w:type="dxa"/>
        <w:bottom w:w="100.0" w:type="dxa"/>
        <w:right w:w="100.0" w:type="dxa"/>
      </w:tblCellMar>
    </w:tblPr>
  </w:style>
  <w:style w:type="table" w:styleId="af" w:customStyle="1">
    <w:basedOn w:val="TableNormal11"/>
    <w:tblPr>
      <w:tblStyleRowBandSize w:val="1"/>
      <w:tblStyleColBandSize w:val="1"/>
      <w:tblCellMar>
        <w:top w:w="100.0" w:type="dxa"/>
        <w:left w:w="100.0" w:type="dxa"/>
        <w:bottom w:w="100.0" w:type="dxa"/>
        <w:right w:w="100.0" w:type="dxa"/>
      </w:tblCellMar>
    </w:tblPr>
  </w:style>
  <w:style w:type="table" w:styleId="af0" w:customStyle="1">
    <w:basedOn w:val="TableNormal11"/>
    <w:tblPr>
      <w:tblStyleRowBandSize w:val="1"/>
      <w:tblStyleColBandSize w:val="1"/>
      <w:tblCellMar>
        <w:top w:w="100.0" w:type="dxa"/>
        <w:left w:w="100.0" w:type="dxa"/>
        <w:bottom w:w="100.0" w:type="dxa"/>
        <w:right w:w="100.0" w:type="dxa"/>
      </w:tblCellMar>
    </w:tblPr>
  </w:style>
  <w:style w:type="table" w:styleId="af1" w:customStyle="1">
    <w:basedOn w:val="TableNormal11"/>
    <w:tblPr>
      <w:tblStyleRowBandSize w:val="1"/>
      <w:tblStyleColBandSize w:val="1"/>
      <w:tblCellMar>
        <w:top w:w="100.0" w:type="dxa"/>
        <w:left w:w="100.0" w:type="dxa"/>
        <w:bottom w:w="100.0" w:type="dxa"/>
        <w:right w:w="100.0" w:type="dxa"/>
      </w:tblCellMar>
    </w:tblPr>
  </w:style>
  <w:style w:type="table" w:styleId="af2" w:customStyle="1">
    <w:basedOn w:val="TableNormal11"/>
    <w:tblPr>
      <w:tblStyleRowBandSize w:val="1"/>
      <w:tblStyleColBandSize w:val="1"/>
      <w:tblCellMar>
        <w:top w:w="100.0" w:type="dxa"/>
        <w:left w:w="100.0" w:type="dxa"/>
        <w:bottom w:w="100.0" w:type="dxa"/>
        <w:right w:w="100.0" w:type="dxa"/>
      </w:tblCellMar>
    </w:tblPr>
  </w:style>
  <w:style w:type="table" w:styleId="af3" w:customStyle="1">
    <w:basedOn w:val="TableNormal11"/>
    <w:tblPr>
      <w:tblStyleRowBandSize w:val="1"/>
      <w:tblStyleColBandSize w:val="1"/>
      <w:tblCellMar>
        <w:top w:w="100.0" w:type="dxa"/>
        <w:left w:w="100.0" w:type="dxa"/>
        <w:bottom w:w="100.0" w:type="dxa"/>
        <w:right w:w="100.0" w:type="dxa"/>
      </w:tblCellMar>
    </w:tblPr>
  </w:style>
  <w:style w:type="table" w:styleId="af4" w:customStyle="1">
    <w:basedOn w:val="TableNormal11"/>
    <w:tblPr>
      <w:tblStyleRowBandSize w:val="1"/>
      <w:tblStyleColBandSize w:val="1"/>
      <w:tblCellMar>
        <w:top w:w="100.0" w:type="dxa"/>
        <w:left w:w="100.0" w:type="dxa"/>
        <w:bottom w:w="100.0" w:type="dxa"/>
        <w:right w:w="100.0" w:type="dxa"/>
      </w:tblCellMar>
    </w:tblPr>
  </w:style>
  <w:style w:type="table" w:styleId="af5" w:customStyle="1">
    <w:basedOn w:val="TableNormal11"/>
    <w:tblPr>
      <w:tblStyleRowBandSize w:val="1"/>
      <w:tblStyleColBandSize w:val="1"/>
      <w:tblCellMar>
        <w:top w:w="100.0" w:type="dxa"/>
        <w:left w:w="100.0" w:type="dxa"/>
        <w:bottom w:w="100.0" w:type="dxa"/>
        <w:right w:w="100.0" w:type="dxa"/>
      </w:tblCellMar>
    </w:tblPr>
  </w:style>
  <w:style w:type="table" w:styleId="af6" w:customStyle="1">
    <w:basedOn w:val="TableNormal11"/>
    <w:tblPr>
      <w:tblStyleRowBandSize w:val="1"/>
      <w:tblStyleColBandSize w:val="1"/>
      <w:tblCellMar>
        <w:top w:w="100.0" w:type="dxa"/>
        <w:left w:w="100.0" w:type="dxa"/>
        <w:bottom w:w="100.0" w:type="dxa"/>
        <w:right w:w="100.0" w:type="dxa"/>
      </w:tblCellMar>
    </w:tblPr>
  </w:style>
  <w:style w:type="table" w:styleId="af7" w:customStyle="1">
    <w:basedOn w:val="TableNormal11"/>
    <w:tblPr>
      <w:tblStyleRowBandSize w:val="1"/>
      <w:tblStyleColBandSize w:val="1"/>
      <w:tblCellMar>
        <w:top w:w="100.0" w:type="dxa"/>
        <w:left w:w="100.0" w:type="dxa"/>
        <w:bottom w:w="100.0" w:type="dxa"/>
        <w:right w:w="100.0" w:type="dxa"/>
      </w:tblCellMar>
    </w:tblPr>
  </w:style>
  <w:style w:type="table" w:styleId="af8" w:customStyle="1">
    <w:basedOn w:val="TableNormal11"/>
    <w:tblPr>
      <w:tblStyleRowBandSize w:val="1"/>
      <w:tblStyleColBandSize w:val="1"/>
      <w:tblCellMar>
        <w:top w:w="100.0" w:type="dxa"/>
        <w:left w:w="100.0" w:type="dxa"/>
        <w:bottom w:w="100.0" w:type="dxa"/>
        <w:right w:w="100.0" w:type="dxa"/>
      </w:tblCellMar>
    </w:tblPr>
  </w:style>
  <w:style w:type="table" w:styleId="af9" w:customStyle="1">
    <w:basedOn w:val="TableNormal11"/>
    <w:tblPr>
      <w:tblStyleRowBandSize w:val="1"/>
      <w:tblStyleColBandSize w:val="1"/>
      <w:tblCellMar>
        <w:top w:w="100.0" w:type="dxa"/>
        <w:left w:w="100.0" w:type="dxa"/>
        <w:bottom w:w="100.0" w:type="dxa"/>
        <w:right w:w="100.0" w:type="dxa"/>
      </w:tblCellMar>
    </w:tblPr>
  </w:style>
  <w:style w:type="table" w:styleId="afa" w:customStyle="1">
    <w:basedOn w:val="TableNormal11"/>
    <w:tblPr>
      <w:tblStyleRowBandSize w:val="1"/>
      <w:tblStyleColBandSize w:val="1"/>
      <w:tblCellMar>
        <w:top w:w="100.0" w:type="dxa"/>
        <w:left w:w="100.0" w:type="dxa"/>
        <w:bottom w:w="100.0" w:type="dxa"/>
        <w:right w:w="100.0" w:type="dxa"/>
      </w:tblCellMar>
    </w:tblPr>
  </w:style>
  <w:style w:type="table" w:styleId="afb" w:customStyle="1">
    <w:basedOn w:val="TableNormal11"/>
    <w:tblPr>
      <w:tblStyleRowBandSize w:val="1"/>
      <w:tblStyleColBandSize w:val="1"/>
      <w:tblCellMar>
        <w:top w:w="100.0" w:type="dxa"/>
        <w:left w:w="100.0" w:type="dxa"/>
        <w:bottom w:w="100.0" w:type="dxa"/>
        <w:right w:w="100.0" w:type="dxa"/>
      </w:tblCellMar>
    </w:tblPr>
  </w:style>
  <w:style w:type="table" w:styleId="afc" w:customStyle="1">
    <w:basedOn w:val="TableNormal11"/>
    <w:tblPr>
      <w:tblStyleRowBandSize w:val="1"/>
      <w:tblStyleColBandSize w:val="1"/>
      <w:tblCellMar>
        <w:top w:w="100.0" w:type="dxa"/>
        <w:left w:w="100.0" w:type="dxa"/>
        <w:bottom w:w="100.0" w:type="dxa"/>
        <w:right w:w="100.0" w:type="dxa"/>
      </w:tblCellMar>
    </w:tblPr>
  </w:style>
  <w:style w:type="table" w:styleId="afd" w:customStyle="1">
    <w:basedOn w:val="TableNormal11"/>
    <w:tblPr>
      <w:tblStyleRowBandSize w:val="1"/>
      <w:tblStyleColBandSize w:val="1"/>
      <w:tblCellMar>
        <w:top w:w="100.0" w:type="dxa"/>
        <w:left w:w="100.0" w:type="dxa"/>
        <w:bottom w:w="100.0" w:type="dxa"/>
        <w:right w:w="100.0" w:type="dxa"/>
      </w:tblCellMar>
    </w:tblPr>
  </w:style>
  <w:style w:type="table" w:styleId="afe" w:customStyle="1">
    <w:basedOn w:val="TableNormal11"/>
    <w:tblPr>
      <w:tblStyleRowBandSize w:val="1"/>
      <w:tblStyleColBandSize w:val="1"/>
      <w:tblCellMar>
        <w:top w:w="100.0" w:type="dxa"/>
        <w:left w:w="100.0" w:type="dxa"/>
        <w:bottom w:w="100.0" w:type="dxa"/>
        <w:right w:w="100.0" w:type="dxa"/>
      </w:tblCellMar>
    </w:tblPr>
  </w:style>
  <w:style w:type="table" w:styleId="aff" w:customStyle="1">
    <w:basedOn w:val="TableNormal11"/>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
    <w:link w:val="TextocomentarioCar"/>
    <w:uiPriority w:val="99"/>
    <w:semiHidden w:val="1"/>
    <w:unhideWhenUsed w:val="1"/>
    <w:rPr>
      <w:rFonts w:ascii="Arial" w:cs="Arial" w:eastAsia="Arial" w:hAnsi="Arial"/>
      <w:sz w:val="20"/>
      <w:szCs w:val="20"/>
      <w:lang w:eastAsia="es-CO" w:val="es"/>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Encabezado">
    <w:name w:val="header"/>
    <w:basedOn w:val="Normal"/>
    <w:link w:val="EncabezadoCar"/>
    <w:uiPriority w:val="99"/>
    <w:unhideWhenUsed w:val="1"/>
    <w:rsid w:val="007040A6"/>
    <w:pPr>
      <w:tabs>
        <w:tab w:val="center" w:pos="4419"/>
        <w:tab w:val="right" w:pos="8838"/>
      </w:tabs>
    </w:pPr>
    <w:rPr>
      <w:rFonts w:ascii="Arial" w:cs="Arial" w:eastAsia="Arial" w:hAnsi="Arial"/>
      <w:sz w:val="22"/>
      <w:szCs w:val="22"/>
      <w:lang w:eastAsia="es-CO" w:val="es"/>
    </w:rPr>
  </w:style>
  <w:style w:type="character" w:styleId="EncabezadoCar" w:customStyle="1">
    <w:name w:val="Encabezado Car"/>
    <w:basedOn w:val="Fuentedeprrafopredeter"/>
    <w:link w:val="Encabezado"/>
    <w:uiPriority w:val="99"/>
    <w:rsid w:val="007040A6"/>
  </w:style>
  <w:style w:type="paragraph" w:styleId="Piedepgina">
    <w:name w:val="footer"/>
    <w:basedOn w:val="Normal"/>
    <w:link w:val="PiedepginaCar"/>
    <w:uiPriority w:val="99"/>
    <w:unhideWhenUsed w:val="1"/>
    <w:rsid w:val="007040A6"/>
    <w:pPr>
      <w:tabs>
        <w:tab w:val="center" w:pos="4419"/>
        <w:tab w:val="right" w:pos="8838"/>
      </w:tabs>
    </w:pPr>
    <w:rPr>
      <w:rFonts w:ascii="Arial" w:cs="Arial" w:eastAsia="Arial" w:hAnsi="Arial"/>
      <w:sz w:val="22"/>
      <w:szCs w:val="22"/>
      <w:lang w:eastAsia="es-CO" w:val="es"/>
    </w:rPr>
  </w:style>
  <w:style w:type="character" w:styleId="PiedepginaCar" w:customStyle="1">
    <w:name w:val="Pie de página Car"/>
    <w:basedOn w:val="Fuentedeprrafopredeter"/>
    <w:link w:val="Piedepgina"/>
    <w:uiPriority w:val="99"/>
    <w:rsid w:val="007040A6"/>
  </w:style>
  <w:style w:type="paragraph" w:styleId="Textodeglobo">
    <w:name w:val="Balloon Text"/>
    <w:basedOn w:val="Normal"/>
    <w:link w:val="TextodegloboCar"/>
    <w:uiPriority w:val="99"/>
    <w:semiHidden w:val="1"/>
    <w:unhideWhenUsed w:val="1"/>
    <w:rsid w:val="00842A2A"/>
    <w:rPr>
      <w:rFonts w:ascii="Segoe UI" w:cs="Segoe UI" w:eastAsia="Arial" w:hAnsi="Segoe UI"/>
      <w:sz w:val="18"/>
      <w:szCs w:val="18"/>
      <w:lang w:eastAsia="es-CO" w:val="es"/>
    </w:rPr>
  </w:style>
  <w:style w:type="character" w:styleId="TextodegloboCar" w:customStyle="1">
    <w:name w:val="Texto de globo Car"/>
    <w:basedOn w:val="Fuentedeprrafopredeter"/>
    <w:link w:val="Textodeglobo"/>
    <w:uiPriority w:val="99"/>
    <w:semiHidden w:val="1"/>
    <w:rsid w:val="00842A2A"/>
    <w:rPr>
      <w:rFonts w:ascii="Segoe UI" w:cs="Segoe UI" w:hAnsi="Segoe UI"/>
      <w:sz w:val="18"/>
      <w:szCs w:val="18"/>
    </w:rPr>
  </w:style>
  <w:style w:type="paragraph" w:styleId="Asuntodelcomentario">
    <w:name w:val="annotation subject"/>
    <w:basedOn w:val="Textocomentario"/>
    <w:next w:val="Textocomentario"/>
    <w:link w:val="AsuntodelcomentarioCar"/>
    <w:uiPriority w:val="99"/>
    <w:semiHidden w:val="1"/>
    <w:unhideWhenUsed w:val="1"/>
    <w:rsid w:val="00842A2A"/>
    <w:rPr>
      <w:b w:val="1"/>
      <w:bCs w:val="1"/>
    </w:rPr>
  </w:style>
  <w:style w:type="character" w:styleId="AsuntodelcomentarioCar" w:customStyle="1">
    <w:name w:val="Asunto del comentario Car"/>
    <w:basedOn w:val="TextocomentarioCar"/>
    <w:link w:val="Asuntodelcomentario"/>
    <w:uiPriority w:val="99"/>
    <w:semiHidden w:val="1"/>
    <w:rsid w:val="00842A2A"/>
    <w:rPr>
      <w:b w:val="1"/>
      <w:bCs w:val="1"/>
      <w:sz w:val="20"/>
      <w:szCs w:val="20"/>
    </w:rPr>
  </w:style>
  <w:style w:type="paragraph" w:styleId="Prrafodelista">
    <w:name w:val="List Paragraph"/>
    <w:basedOn w:val="Normal"/>
    <w:uiPriority w:val="34"/>
    <w:qFormat w:val="1"/>
    <w:rsid w:val="00C11ED6"/>
    <w:pPr>
      <w:spacing w:line="276" w:lineRule="auto"/>
      <w:ind w:left="720"/>
      <w:contextualSpacing w:val="1"/>
    </w:pPr>
    <w:rPr>
      <w:rFonts w:ascii="Arial" w:cs="Arial" w:eastAsia="Arial" w:hAnsi="Arial"/>
      <w:sz w:val="22"/>
      <w:szCs w:val="22"/>
      <w:lang w:eastAsia="es-CO" w:val="es"/>
    </w:rPr>
  </w:style>
  <w:style w:type="table" w:styleId="Tablaconcuadrcula">
    <w:name w:val="Table Grid"/>
    <w:basedOn w:val="Tablanormal"/>
    <w:uiPriority w:val="39"/>
    <w:rsid w:val="00052C8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inespaciado">
    <w:name w:val="No Spacing"/>
    <w:uiPriority w:val="1"/>
    <w:qFormat w:val="1"/>
    <w:rsid w:val="002907A3"/>
  </w:style>
  <w:style w:type="paragraph" w:styleId="NormalWeb">
    <w:name w:val="Normal (Web)"/>
    <w:basedOn w:val="Normal"/>
    <w:uiPriority w:val="99"/>
    <w:unhideWhenUsed w:val="1"/>
    <w:rsid w:val="00704C0D"/>
    <w:pPr>
      <w:spacing w:after="100" w:afterAutospacing="1" w:before="100" w:beforeAutospacing="1"/>
    </w:pPr>
    <w:rPr>
      <w:lang w:eastAsia="es-MX"/>
    </w:rPr>
  </w:style>
  <w:style w:type="character" w:styleId="Hipervnculo">
    <w:name w:val="Hyperlink"/>
    <w:basedOn w:val="Fuentedeprrafopredeter"/>
    <w:uiPriority w:val="99"/>
    <w:unhideWhenUsed w:val="1"/>
    <w:rsid w:val="00C36DD8"/>
    <w:rPr>
      <w:color w:val="0000ff" w:themeColor="hyperlink"/>
      <w:u w:val="single"/>
    </w:rPr>
  </w:style>
  <w:style w:type="character" w:styleId="Hipervnculovisitado">
    <w:name w:val="FollowedHyperlink"/>
    <w:basedOn w:val="Fuentedeprrafopredeter"/>
    <w:uiPriority w:val="99"/>
    <w:semiHidden w:val="1"/>
    <w:unhideWhenUsed w:val="1"/>
    <w:rsid w:val="005B5573"/>
    <w:rPr>
      <w:color w:val="800080" w:themeColor="followedHyperlink"/>
      <w:u w:val="single"/>
    </w:rPr>
  </w:style>
  <w:style w:type="character" w:styleId="TtuloCar" w:customStyle="1">
    <w:name w:val="Título Car"/>
    <w:basedOn w:val="Fuentedeprrafopredeter"/>
    <w:link w:val="Ttulo"/>
    <w:uiPriority w:val="10"/>
    <w:rsid w:val="00286921"/>
    <w:rPr>
      <w:sz w:val="52"/>
      <w:szCs w:val="52"/>
    </w:rPr>
  </w:style>
  <w:style w:type="character" w:styleId="UnresolvedMention1" w:customStyle="1">
    <w:name w:val="Unresolved Mention1"/>
    <w:basedOn w:val="Fuentedeprrafopredeter"/>
    <w:uiPriority w:val="99"/>
    <w:semiHidden w:val="1"/>
    <w:unhideWhenUsed w:val="1"/>
    <w:rsid w:val="00FB6C44"/>
    <w:rPr>
      <w:color w:val="605e5c"/>
      <w:shd w:color="auto" w:fill="e1dfdd" w:val="clear"/>
    </w:rPr>
  </w:style>
  <w:style w:type="table" w:styleId="aff0" w:customStyle="1">
    <w:basedOn w:val="Tablanormal"/>
    <w:tblPr>
      <w:tblStyleRowBandSize w:val="1"/>
      <w:tblStyleColBandSize w:val="1"/>
      <w:tblCellMar>
        <w:left w:w="115.0" w:type="dxa"/>
        <w:right w:w="115.0" w:type="dxa"/>
      </w:tblCellMar>
    </w:tblPr>
  </w:style>
  <w:style w:type="table" w:styleId="aff1" w:customStyle="1">
    <w:basedOn w:val="Tablanormal"/>
    <w:tblPr>
      <w:tblStyleRowBandSize w:val="1"/>
      <w:tblStyleColBandSize w:val="1"/>
      <w:tblCellMar>
        <w:left w:w="115.0" w:type="dxa"/>
        <w:right w:w="115.0" w:type="dxa"/>
      </w:tblCellMar>
    </w:tblPr>
  </w:style>
  <w:style w:type="table" w:styleId="aff2" w:customStyle="1">
    <w:basedOn w:val="Tablanormal"/>
    <w:tblPr>
      <w:tblStyleRowBandSize w:val="1"/>
      <w:tblStyleColBandSize w:val="1"/>
      <w:tblCellMar>
        <w:left w:w="115.0" w:type="dxa"/>
        <w:right w:w="115.0" w:type="dxa"/>
      </w:tblCellMar>
    </w:tblPr>
  </w:style>
  <w:style w:type="table" w:styleId="aff3" w:customStyle="1">
    <w:basedOn w:val="Tablanormal"/>
    <w:tblPr>
      <w:tblStyleRowBandSize w:val="1"/>
      <w:tblStyleColBandSize w:val="1"/>
      <w:tblCellMar>
        <w:left w:w="115.0" w:type="dxa"/>
        <w:right w:w="115.0" w:type="dxa"/>
      </w:tblCellMar>
    </w:tblPr>
  </w:style>
  <w:style w:type="table" w:styleId="aff4" w:customStyle="1">
    <w:basedOn w:val="Tablanormal"/>
    <w:tblPr>
      <w:tblStyleRowBandSize w:val="1"/>
      <w:tblStyleColBandSize w:val="1"/>
    </w:tblPr>
  </w:style>
  <w:style w:type="table" w:styleId="aff5" w:customStyle="1">
    <w:basedOn w:val="Tablanormal"/>
    <w:tblPr>
      <w:tblStyleRowBandSize w:val="1"/>
      <w:tblStyleColBandSize w:val="1"/>
      <w:tblCellMar>
        <w:top w:w="100.0" w:type="dxa"/>
        <w:left w:w="100.0" w:type="dxa"/>
        <w:bottom w:w="100.0" w:type="dxa"/>
        <w:right w:w="100.0" w:type="dxa"/>
      </w:tblCellMar>
    </w:tblPr>
  </w:style>
  <w:style w:type="table" w:styleId="aff6" w:customStyle="1">
    <w:basedOn w:val="Tablanormal"/>
    <w:tblPr>
      <w:tblStyleRowBandSize w:val="1"/>
      <w:tblStyleColBandSize w:val="1"/>
    </w:tblPr>
  </w:style>
  <w:style w:type="table" w:styleId="aff7" w:customStyle="1">
    <w:basedOn w:val="Tablanormal"/>
    <w:tblPr>
      <w:tblStyleRowBandSize w:val="1"/>
      <w:tblStyleColBandSize w:val="1"/>
      <w:tblCellMar>
        <w:top w:w="100.0" w:type="dxa"/>
        <w:left w:w="100.0" w:type="dxa"/>
        <w:bottom w:w="100.0" w:type="dxa"/>
        <w:right w:w="100.0" w:type="dxa"/>
      </w:tblCellMar>
    </w:tblPr>
  </w:style>
  <w:style w:type="table" w:styleId="aff8" w:customStyle="1">
    <w:basedOn w:val="Tablanormal"/>
    <w:tblPr>
      <w:tblStyleRowBandSize w:val="1"/>
      <w:tblStyleColBandSize w:val="1"/>
    </w:tblPr>
  </w:style>
  <w:style w:type="table" w:styleId="aff9" w:customStyle="1">
    <w:basedOn w:val="Tablanormal"/>
    <w:tblPr>
      <w:tblStyleRowBandSize w:val="1"/>
      <w:tblStyleColBandSize w:val="1"/>
    </w:tblPr>
  </w:style>
  <w:style w:type="table" w:styleId="affa" w:customStyle="1">
    <w:basedOn w:val="Tablanormal"/>
    <w:tblPr>
      <w:tblStyleRowBandSize w:val="1"/>
      <w:tblStyleColBandSize w:val="1"/>
    </w:tblPr>
  </w:style>
  <w:style w:type="table" w:styleId="affb" w:customStyle="1">
    <w:basedOn w:val="Tablanormal"/>
    <w:tblPr>
      <w:tblStyleRowBandSize w:val="1"/>
      <w:tblStyleColBandSize w:val="1"/>
      <w:tblCellMar>
        <w:top w:w="100.0" w:type="dxa"/>
        <w:left w:w="100.0" w:type="dxa"/>
        <w:bottom w:w="100.0" w:type="dxa"/>
        <w:right w:w="100.0" w:type="dxa"/>
      </w:tblCellMar>
    </w:tblPr>
  </w:style>
  <w:style w:type="table" w:styleId="affc" w:customStyle="1">
    <w:basedOn w:val="Tablanormal"/>
    <w:tblPr>
      <w:tblStyleRowBandSize w:val="1"/>
      <w:tblStyleColBandSize w:val="1"/>
      <w:tblCellMar>
        <w:top w:w="100.0" w:type="dxa"/>
        <w:left w:w="100.0" w:type="dxa"/>
        <w:bottom w:w="100.0" w:type="dxa"/>
        <w:right w:w="100.0" w:type="dxa"/>
      </w:tblCellMar>
    </w:tblPr>
  </w:style>
  <w:style w:type="table" w:styleId="affd" w:customStyle="1">
    <w:basedOn w:val="Tablanormal"/>
    <w:tblPr>
      <w:tblStyleRowBandSize w:val="1"/>
      <w:tblStyleColBandSize w:val="1"/>
      <w:tblCellMar>
        <w:top w:w="100.0" w:type="dxa"/>
        <w:left w:w="100.0" w:type="dxa"/>
        <w:bottom w:w="100.0" w:type="dxa"/>
        <w:right w:w="100.0" w:type="dxa"/>
      </w:tblCellMar>
    </w:tblPr>
  </w:style>
  <w:style w:type="table" w:styleId="affe" w:customStyle="1">
    <w:basedOn w:val="Tablanormal"/>
    <w:tblPr>
      <w:tblStyleRowBandSize w:val="1"/>
      <w:tblStyleColBandSize w:val="1"/>
    </w:tblPr>
  </w:style>
  <w:style w:type="table" w:styleId="afff" w:customStyle="1">
    <w:basedOn w:val="Tablanormal"/>
    <w:tblPr>
      <w:tblStyleRowBandSize w:val="1"/>
      <w:tblStyleColBandSize w:val="1"/>
    </w:tblPr>
  </w:style>
  <w:style w:type="table" w:styleId="afff0" w:customStyle="1">
    <w:basedOn w:val="Tablanormal"/>
    <w:tblPr>
      <w:tblStyleRowBandSize w:val="1"/>
      <w:tblStyleColBandSize w:val="1"/>
      <w:tblCellMar>
        <w:top w:w="100.0" w:type="dxa"/>
        <w:left w:w="100.0" w:type="dxa"/>
        <w:bottom w:w="100.0" w:type="dxa"/>
        <w:right w:w="100.0" w:type="dxa"/>
      </w:tblCellMar>
    </w:tblPr>
  </w:style>
  <w:style w:type="table" w:styleId="afff1" w:customStyle="1">
    <w:basedOn w:val="Tablanormal"/>
    <w:tblPr>
      <w:tblStyleRowBandSize w:val="1"/>
      <w:tblStyleColBandSize w:val="1"/>
    </w:tblPr>
  </w:style>
  <w:style w:type="table" w:styleId="afff2" w:customStyle="1">
    <w:basedOn w:val="Tablanormal"/>
    <w:tblPr>
      <w:tblStyleRowBandSize w:val="1"/>
      <w:tblStyleColBandSize w:val="1"/>
    </w:tblPr>
  </w:style>
  <w:style w:type="table" w:styleId="afff3" w:customStyle="1">
    <w:basedOn w:val="Tablanormal"/>
    <w:tblPr>
      <w:tblStyleRowBandSize w:val="1"/>
      <w:tblStyleColBandSize w:val="1"/>
      <w:tblCellMar>
        <w:top w:w="100.0" w:type="dxa"/>
        <w:left w:w="100.0" w:type="dxa"/>
        <w:bottom w:w="100.0" w:type="dxa"/>
        <w:right w:w="100.0" w:type="dxa"/>
      </w:tblCellMar>
    </w:tblPr>
  </w:style>
  <w:style w:type="table" w:styleId="afff4" w:customStyle="1">
    <w:basedOn w:val="Tablanormal"/>
    <w:tblPr>
      <w:tblStyleRowBandSize w:val="1"/>
      <w:tblStyleColBandSize w:val="1"/>
    </w:tblPr>
  </w:style>
  <w:style w:type="table" w:styleId="afff5" w:customStyle="1">
    <w:basedOn w:val="Tablanormal"/>
    <w:tblPr>
      <w:tblStyleRowBandSize w:val="1"/>
      <w:tblStyleColBandSize w:val="1"/>
    </w:tblPr>
  </w:style>
  <w:style w:type="table" w:styleId="afff6" w:customStyle="1">
    <w:basedOn w:val="Tablanormal"/>
    <w:tblPr>
      <w:tblStyleRowBandSize w:val="1"/>
      <w:tblStyleColBandSize w:val="1"/>
      <w:tblCellMar>
        <w:top w:w="100.0" w:type="dxa"/>
        <w:left w:w="100.0" w:type="dxa"/>
        <w:bottom w:w="100.0" w:type="dxa"/>
        <w:right w:w="100.0" w:type="dxa"/>
      </w:tblCellMar>
    </w:tblPr>
  </w:style>
  <w:style w:type="table" w:styleId="afff7" w:customStyle="1">
    <w:basedOn w:val="Tablanormal"/>
    <w:tblPr>
      <w:tblStyleRowBandSize w:val="1"/>
      <w:tblStyleColBandSize w:val="1"/>
    </w:tblPr>
  </w:style>
  <w:style w:type="table" w:styleId="afff8" w:customStyle="1">
    <w:basedOn w:val="Tablanormal"/>
    <w:tblPr>
      <w:tblStyleRowBandSize w:val="1"/>
      <w:tblStyleColBandSize w:val="1"/>
    </w:tblPr>
  </w:style>
  <w:style w:type="table" w:styleId="afff9" w:customStyle="1">
    <w:basedOn w:val="Tablanormal"/>
    <w:tblPr>
      <w:tblStyleRowBandSize w:val="1"/>
      <w:tblStyleColBandSize w:val="1"/>
      <w:tblCellMar>
        <w:left w:w="115.0" w:type="dxa"/>
        <w:right w:w="115.0" w:type="dxa"/>
      </w:tblCellMar>
    </w:tblPr>
  </w:style>
  <w:style w:type="table" w:styleId="afffa" w:customStyle="1">
    <w:basedOn w:val="Tablanormal"/>
    <w:tblPr>
      <w:tblStyleRowBandSize w:val="1"/>
      <w:tblStyleColBandSize w:val="1"/>
    </w:tblPr>
  </w:style>
  <w:style w:type="table" w:styleId="afffb" w:customStyle="1">
    <w:basedOn w:val="Tablanormal"/>
    <w:tblPr>
      <w:tblStyleRowBandSize w:val="1"/>
      <w:tblStyleColBandSize w:val="1"/>
      <w:tblCellMar>
        <w:top w:w="100.0" w:type="dxa"/>
        <w:left w:w="100.0" w:type="dxa"/>
        <w:bottom w:w="100.0" w:type="dxa"/>
        <w:right w:w="100.0" w:type="dxa"/>
      </w:tblCellMar>
    </w:tblPr>
  </w:style>
  <w:style w:type="table" w:styleId="afffc" w:customStyle="1">
    <w:basedOn w:val="Tablanormal"/>
    <w:tblPr>
      <w:tblStyleRowBandSize w:val="1"/>
      <w:tblStyleColBandSize w:val="1"/>
    </w:tblPr>
  </w:style>
  <w:style w:type="table" w:styleId="afffd" w:customStyle="1">
    <w:basedOn w:val="Tablanormal"/>
    <w:tblPr>
      <w:tblStyleRowBandSize w:val="1"/>
      <w:tblStyleColBandSize w:val="1"/>
    </w:tblPr>
  </w:style>
  <w:style w:type="table" w:styleId="afffe" w:customStyle="1">
    <w:basedOn w:val="Tablanormal"/>
    <w:tblPr>
      <w:tblStyleRowBandSize w:val="1"/>
      <w:tblStyleColBandSize w:val="1"/>
    </w:tblPr>
  </w:style>
  <w:style w:type="table" w:styleId="affff" w:customStyle="1">
    <w:basedOn w:val="Tablanormal"/>
    <w:tblPr>
      <w:tblStyleRowBandSize w:val="1"/>
      <w:tblStyleColBandSize w:val="1"/>
    </w:tblPr>
  </w:style>
  <w:style w:type="table" w:styleId="affff0" w:customStyle="1">
    <w:basedOn w:val="Tablanormal"/>
    <w:tblPr>
      <w:tblStyleRowBandSize w:val="1"/>
      <w:tblStyleColBandSize w:val="1"/>
    </w:tblPr>
  </w:style>
  <w:style w:type="table" w:styleId="affff1" w:customStyle="1">
    <w:basedOn w:val="Tablanormal"/>
    <w:tblPr>
      <w:tblStyleRowBandSize w:val="1"/>
      <w:tblStyleColBandSize w:val="1"/>
    </w:tblPr>
  </w:style>
  <w:style w:type="table" w:styleId="affff2" w:customStyle="1">
    <w:basedOn w:val="Tablanormal"/>
    <w:tblPr>
      <w:tblStyleRowBandSize w:val="1"/>
      <w:tblStyleColBandSize w:val="1"/>
    </w:tblPr>
  </w:style>
  <w:style w:type="table" w:styleId="affff3" w:customStyle="1">
    <w:basedOn w:val="Tablanormal"/>
    <w:tblPr>
      <w:tblStyleRowBandSize w:val="1"/>
      <w:tblStyleColBandSize w:val="1"/>
    </w:tblPr>
  </w:style>
  <w:style w:type="table" w:styleId="affff4" w:customStyle="1">
    <w:basedOn w:val="Tablanormal"/>
    <w:tblPr>
      <w:tblStyleRowBandSize w:val="1"/>
      <w:tblStyleColBandSize w:val="1"/>
    </w:tblPr>
  </w:style>
  <w:style w:type="table" w:styleId="affff5" w:customStyle="1">
    <w:basedOn w:val="Tablanormal"/>
    <w:tblPr>
      <w:tblStyleRowBandSize w:val="1"/>
      <w:tblStyleColBandSize w:val="1"/>
    </w:tblPr>
  </w:style>
  <w:style w:type="table" w:styleId="affff6" w:customStyle="1">
    <w:basedOn w:val="Tablanormal"/>
    <w:tblPr>
      <w:tblStyleRowBandSize w:val="1"/>
      <w:tblStyleColBandSize w:val="1"/>
    </w:tblPr>
  </w:style>
  <w:style w:type="table" w:styleId="affff7" w:customStyle="1">
    <w:basedOn w:val="Tablanormal"/>
    <w:tblPr>
      <w:tblStyleRowBandSize w:val="1"/>
      <w:tblStyleColBandSize w:val="1"/>
    </w:tblPr>
  </w:style>
  <w:style w:type="table" w:styleId="affff8" w:customStyle="1">
    <w:basedOn w:val="Tablanormal"/>
    <w:tblPr>
      <w:tblStyleRowBandSize w:val="1"/>
      <w:tblStyleColBandSize w:val="1"/>
      <w:tblCellMar>
        <w:top w:w="100.0" w:type="dxa"/>
        <w:left w:w="100.0" w:type="dxa"/>
        <w:bottom w:w="100.0" w:type="dxa"/>
        <w:right w:w="100.0" w:type="dxa"/>
      </w:tblCellMar>
    </w:tblPr>
  </w:style>
  <w:style w:type="table" w:styleId="affff9" w:customStyle="1">
    <w:basedOn w:val="Tablanormal"/>
    <w:tblPr>
      <w:tblStyleRowBandSize w:val="1"/>
      <w:tblStyleColBandSize w:val="1"/>
    </w:tblPr>
  </w:style>
  <w:style w:type="table" w:styleId="affffa" w:customStyle="1">
    <w:basedOn w:val="Tablanormal"/>
    <w:tblPr>
      <w:tblStyleRowBandSize w:val="1"/>
      <w:tblStyleColBandSize w:val="1"/>
      <w:tblCellMar>
        <w:top w:w="100.0" w:type="dxa"/>
        <w:left w:w="100.0" w:type="dxa"/>
        <w:bottom w:w="100.0" w:type="dxa"/>
        <w:right w:w="100.0" w:type="dxa"/>
      </w:tblCellMar>
    </w:tblPr>
  </w:style>
  <w:style w:type="table" w:styleId="affffb" w:customStyle="1">
    <w:basedOn w:val="Tablanormal"/>
    <w:tblPr>
      <w:tblStyleRowBandSize w:val="1"/>
      <w:tblStyleColBandSize w:val="1"/>
    </w:tblPr>
  </w:style>
  <w:style w:type="table" w:styleId="affffc" w:customStyle="1">
    <w:basedOn w:val="Tablanormal"/>
    <w:tblPr>
      <w:tblStyleRowBandSize w:val="1"/>
      <w:tblStyleColBandSize w:val="1"/>
      <w:tblCellMar>
        <w:top w:w="100.0" w:type="dxa"/>
        <w:left w:w="100.0" w:type="dxa"/>
        <w:bottom w:w="100.0" w:type="dxa"/>
        <w:right w:w="100.0" w:type="dxa"/>
      </w:tblCellMar>
    </w:tblPr>
  </w:style>
  <w:style w:type="table" w:styleId="affffd" w:customStyle="1">
    <w:basedOn w:val="Tablanormal"/>
    <w:tblPr>
      <w:tblStyleRowBandSize w:val="1"/>
      <w:tblStyleColBandSize w:val="1"/>
    </w:tblPr>
  </w:style>
  <w:style w:type="table" w:styleId="affffe" w:customStyle="1">
    <w:basedOn w:val="Tablanormal"/>
    <w:tblPr>
      <w:tblStyleRowBandSize w:val="1"/>
      <w:tblStyleColBandSize w:val="1"/>
    </w:tblPr>
  </w:style>
  <w:style w:type="table" w:styleId="afffff" w:customStyle="1">
    <w:basedOn w:val="Tablanormal"/>
    <w:tblPr>
      <w:tblStyleRowBandSize w:val="1"/>
      <w:tblStyleColBandSize w:val="1"/>
    </w:tblPr>
  </w:style>
  <w:style w:type="table" w:styleId="afffff0" w:customStyle="1">
    <w:basedOn w:val="Tablanormal"/>
    <w:tblPr>
      <w:tblStyleRowBandSize w:val="1"/>
      <w:tblStyleColBandSize w:val="1"/>
      <w:tblCellMar>
        <w:left w:w="115.0" w:type="dxa"/>
        <w:right w:w="115.0" w:type="dxa"/>
      </w:tblCellMar>
    </w:tblPr>
  </w:style>
  <w:style w:type="table" w:styleId="afffff1" w:customStyle="1">
    <w:basedOn w:val="Tablanormal"/>
    <w:tblPr>
      <w:tblStyleRowBandSize w:val="1"/>
      <w:tblStyleColBandSize w:val="1"/>
      <w:tblCellMar>
        <w:left w:w="115.0" w:type="dxa"/>
        <w:right w:w="115.0" w:type="dxa"/>
      </w:tblCellMar>
    </w:tblPr>
  </w:style>
  <w:style w:type="table" w:styleId="afffff2" w:customStyle="1">
    <w:basedOn w:val="Tablanormal"/>
    <w:tblPr>
      <w:tblStyleRowBandSize w:val="1"/>
      <w:tblStyleColBandSize w:val="1"/>
      <w:tblCellMar>
        <w:left w:w="115.0" w:type="dxa"/>
        <w:right w:w="115.0" w:type="dxa"/>
      </w:tblCellMar>
    </w:tblPr>
  </w:style>
  <w:style w:type="table" w:styleId="afffff3" w:customStyle="1">
    <w:basedOn w:val="Tablanormal"/>
    <w:tblPr>
      <w:tblStyleRowBandSize w:val="1"/>
      <w:tblStyleColBandSize w:val="1"/>
      <w:tblCellMar>
        <w:left w:w="115.0" w:type="dxa"/>
        <w:right w:w="115.0" w:type="dxa"/>
      </w:tblCellMar>
    </w:tblPr>
  </w:style>
  <w:style w:type="table" w:styleId="afffff4" w:customStyle="1">
    <w:basedOn w:val="Tablanormal"/>
    <w:tblPr>
      <w:tblStyleRowBandSize w:val="1"/>
      <w:tblStyleColBandSize w:val="1"/>
      <w:tblCellMar>
        <w:left w:w="115.0" w:type="dxa"/>
        <w:right w:w="115.0" w:type="dxa"/>
      </w:tblCellMar>
    </w:tblPr>
  </w:style>
  <w:style w:type="character" w:styleId="Ttulo1Car" w:customStyle="1">
    <w:name w:val="Título 1 Car"/>
    <w:basedOn w:val="Fuentedeprrafopredeter"/>
    <w:link w:val="Ttulo1"/>
    <w:uiPriority w:val="9"/>
    <w:rsid w:val="00EB49F6"/>
    <w:rPr>
      <w:rFonts w:ascii="Arial" w:cs="Arial" w:eastAsia="Arial" w:hAnsi="Arial"/>
      <w:sz w:val="40"/>
      <w:szCs w:val="40"/>
      <w:lang w:val="es"/>
    </w:rPr>
  </w:style>
  <w:style w:type="paragraph" w:styleId="TableParagraph" w:customStyle="1">
    <w:name w:val="Table Paragraph"/>
    <w:basedOn w:val="Normal"/>
    <w:uiPriority w:val="1"/>
    <w:qFormat w:val="1"/>
    <w:rsid w:val="009A300C"/>
    <w:pPr>
      <w:widowControl w:val="0"/>
      <w:autoSpaceDE w:val="0"/>
      <w:autoSpaceDN w:val="0"/>
    </w:pPr>
    <w:rPr>
      <w:rFonts w:ascii="Microsoft Sans Serif" w:cs="Microsoft Sans Serif" w:eastAsia="Microsoft Sans Serif" w:hAnsi="Microsoft Sans Serif"/>
      <w:sz w:val="22"/>
      <w:szCs w:val="22"/>
      <w:lang w:val="es-ES"/>
    </w:rPr>
  </w:style>
  <w:style w:type="character" w:styleId="Mencinsinresolver">
    <w:name w:val="Unresolved Mention"/>
    <w:basedOn w:val="Fuentedeprrafopredeter"/>
    <w:uiPriority w:val="99"/>
    <w:semiHidden w:val="1"/>
    <w:unhideWhenUsed w:val="1"/>
    <w:rsid w:val="004A0540"/>
    <w:rPr>
      <w:color w:val="605e5c"/>
      <w:shd w:color="auto" w:fill="e1dfdd" w:val="clear"/>
    </w:rPr>
  </w:style>
  <w:style w:type="table" w:styleId="afffff5" w:customStyle="1">
    <w:basedOn w:val="Tablanormal"/>
    <w:tblPr>
      <w:tblStyleRowBandSize w:val="1"/>
      <w:tblStyleColBandSize w:val="1"/>
      <w:tblCellMar>
        <w:left w:w="115.0" w:type="dxa"/>
        <w:right w:w="115.0" w:type="dxa"/>
      </w:tblCellMar>
    </w:tblPr>
  </w:style>
  <w:style w:type="table" w:styleId="afffff6" w:customStyle="1">
    <w:basedOn w:val="Tablanormal"/>
    <w:tblPr>
      <w:tblStyleRowBandSize w:val="1"/>
      <w:tblStyleColBandSize w:val="1"/>
      <w:tblCellMar>
        <w:left w:w="115.0" w:type="dxa"/>
        <w:right w:w="115.0" w:type="dxa"/>
      </w:tblCellMar>
    </w:tblPr>
  </w:style>
  <w:style w:type="table" w:styleId="afffff7" w:customStyle="1">
    <w:basedOn w:val="Tablanormal"/>
    <w:tblPr>
      <w:tblStyleRowBandSize w:val="1"/>
      <w:tblStyleColBandSize w:val="1"/>
      <w:tblCellMar>
        <w:left w:w="115.0" w:type="dxa"/>
        <w:right w:w="115.0" w:type="dxa"/>
      </w:tblCellMar>
    </w:tblPr>
  </w:style>
  <w:style w:type="table" w:styleId="afffff8" w:customStyle="1">
    <w:basedOn w:val="Tablanormal"/>
    <w:tblPr>
      <w:tblStyleRowBandSize w:val="1"/>
      <w:tblStyleColBandSize w:val="1"/>
      <w:tblCellMar>
        <w:left w:w="115.0" w:type="dxa"/>
        <w:right w:w="115.0" w:type="dxa"/>
      </w:tblCellMar>
    </w:tblPr>
  </w:style>
  <w:style w:type="table" w:styleId="afffff9" w:customStyle="1">
    <w:basedOn w:val="Tablanormal"/>
    <w:tblPr>
      <w:tblStyleRowBandSize w:val="1"/>
      <w:tblStyleColBandSize w:val="1"/>
      <w:tblCellMar>
        <w:left w:w="115.0" w:type="dxa"/>
        <w:right w:w="115.0" w:type="dxa"/>
      </w:tblCellMar>
    </w:tblPr>
  </w:style>
  <w:style w:type="table" w:styleId="afffffa" w:customStyle="1">
    <w:basedOn w:val="Tablanormal"/>
    <w:tblPr>
      <w:tblStyleRowBandSize w:val="1"/>
      <w:tblStyleColBandSize w:val="1"/>
      <w:tblCellMar>
        <w:top w:w="100.0" w:type="dxa"/>
        <w:left w:w="115.0" w:type="dxa"/>
        <w:bottom w:w="100.0" w:type="dxa"/>
        <w:right w:w="115.0" w:type="dxa"/>
      </w:tblCellMar>
    </w:tblPr>
  </w:style>
  <w:style w:type="table" w:styleId="afffffb" w:customStyle="1">
    <w:basedOn w:val="Tablanormal"/>
    <w:tblPr>
      <w:tblStyleRowBandSize w:val="1"/>
      <w:tblStyleColBandSize w:val="1"/>
      <w:tblCellMar>
        <w:left w:w="115.0" w:type="dxa"/>
        <w:right w:w="115.0" w:type="dxa"/>
      </w:tblCellMar>
    </w:tblPr>
  </w:style>
  <w:style w:type="table" w:styleId="afffffc" w:customStyle="1">
    <w:basedOn w:val="Tablanormal"/>
    <w:tblPr>
      <w:tblStyleRowBandSize w:val="1"/>
      <w:tblStyleColBandSize w:val="1"/>
      <w:tblCellMar>
        <w:top w:w="100.0" w:type="dxa"/>
        <w:left w:w="115.0" w:type="dxa"/>
        <w:bottom w:w="100.0" w:type="dxa"/>
        <w:right w:w="115.0" w:type="dxa"/>
      </w:tblCellMar>
    </w:tblPr>
  </w:style>
  <w:style w:type="table" w:styleId="afffffd" w:customStyle="1">
    <w:basedOn w:val="Tablanormal"/>
    <w:tblPr>
      <w:tblStyleRowBandSize w:val="1"/>
      <w:tblStyleColBandSize w:val="1"/>
      <w:tblCellMar>
        <w:left w:w="115.0" w:type="dxa"/>
        <w:right w:w="115.0" w:type="dxa"/>
      </w:tblCellMar>
    </w:tblPr>
  </w:style>
  <w:style w:type="table" w:styleId="afffffe" w:customStyle="1">
    <w:basedOn w:val="Tablanormal"/>
    <w:tblPr>
      <w:tblStyleRowBandSize w:val="1"/>
      <w:tblStyleColBandSize w:val="1"/>
      <w:tblCellMar>
        <w:top w:w="100.0" w:type="dxa"/>
        <w:left w:w="115.0" w:type="dxa"/>
        <w:bottom w:w="100.0" w:type="dxa"/>
        <w:right w:w="115.0" w:type="dxa"/>
      </w:tblCellMar>
    </w:tblPr>
  </w:style>
  <w:style w:type="table" w:styleId="affffff" w:customStyle="1">
    <w:basedOn w:val="Tablanormal"/>
    <w:tblPr>
      <w:tblStyleRowBandSize w:val="1"/>
      <w:tblStyleColBandSize w:val="1"/>
      <w:tblCellMar>
        <w:left w:w="115.0" w:type="dxa"/>
        <w:right w:w="115.0" w:type="dxa"/>
      </w:tblCellMar>
    </w:tblPr>
  </w:style>
  <w:style w:type="table" w:styleId="affffff0" w:customStyle="1">
    <w:basedOn w:val="Tablanormal"/>
    <w:tblPr>
      <w:tblStyleRowBandSize w:val="1"/>
      <w:tblStyleColBandSize w:val="1"/>
      <w:tblCellMar>
        <w:top w:w="100.0" w:type="dxa"/>
        <w:left w:w="115.0" w:type="dxa"/>
        <w:bottom w:w="100.0" w:type="dxa"/>
        <w:right w:w="115.0" w:type="dxa"/>
      </w:tblCellMar>
    </w:tblPr>
  </w:style>
  <w:style w:type="table" w:styleId="affffff1" w:customStyle="1">
    <w:basedOn w:val="Tablanormal"/>
    <w:tblPr>
      <w:tblStyleRowBandSize w:val="1"/>
      <w:tblStyleColBandSize w:val="1"/>
      <w:tblCellMar>
        <w:left w:w="115.0" w:type="dxa"/>
        <w:right w:w="115.0" w:type="dxa"/>
      </w:tblCellMar>
    </w:tblPr>
  </w:style>
  <w:style w:type="table" w:styleId="affffff2" w:customStyle="1">
    <w:basedOn w:val="Tablanormal"/>
    <w:tblPr>
      <w:tblStyleRowBandSize w:val="1"/>
      <w:tblStyleColBandSize w:val="1"/>
      <w:tblCellMar>
        <w:top w:w="100.0" w:type="dxa"/>
        <w:left w:w="115.0" w:type="dxa"/>
        <w:bottom w:w="100.0" w:type="dxa"/>
        <w:right w:w="115.0" w:type="dxa"/>
      </w:tblCellMar>
    </w:tblPr>
  </w:style>
  <w:style w:type="table" w:styleId="affffff3" w:customStyle="1">
    <w:basedOn w:val="Tablanormal"/>
    <w:tblPr>
      <w:tblStyleRowBandSize w:val="1"/>
      <w:tblStyleColBandSize w:val="1"/>
      <w:tblCellMar>
        <w:left w:w="115.0" w:type="dxa"/>
        <w:right w:w="115.0" w:type="dxa"/>
      </w:tblCellMar>
    </w:tblPr>
  </w:style>
  <w:style w:type="table" w:styleId="affffff4" w:customStyle="1">
    <w:basedOn w:val="Tablanormal"/>
    <w:tblPr>
      <w:tblStyleRowBandSize w:val="1"/>
      <w:tblStyleColBandSize w:val="1"/>
      <w:tblCellMar>
        <w:top w:w="100.0" w:type="dxa"/>
        <w:left w:w="115.0" w:type="dxa"/>
        <w:bottom w:w="100.0" w:type="dxa"/>
        <w:right w:w="115.0" w:type="dxa"/>
      </w:tblCellMar>
    </w:tblPr>
  </w:style>
  <w:style w:type="table" w:styleId="affffff5" w:customStyle="1">
    <w:basedOn w:val="Tablanormal"/>
    <w:tblPr>
      <w:tblStyleRowBandSize w:val="1"/>
      <w:tblStyleColBandSize w:val="1"/>
      <w:tblCellMar>
        <w:top w:w="100.0" w:type="dxa"/>
        <w:left w:w="115.0" w:type="dxa"/>
        <w:bottom w:w="100.0" w:type="dxa"/>
        <w:right w:w="115.0" w:type="dxa"/>
      </w:tblCellMar>
    </w:tblPr>
  </w:style>
  <w:style w:type="table" w:styleId="affffff6" w:customStyle="1">
    <w:basedOn w:val="Tablanormal"/>
    <w:tblPr>
      <w:tblStyleRowBandSize w:val="1"/>
      <w:tblStyleColBandSize w:val="1"/>
      <w:tblCellMar>
        <w:left w:w="115.0" w:type="dxa"/>
        <w:right w:w="115.0" w:type="dxa"/>
      </w:tblCellMar>
    </w:tblPr>
  </w:style>
  <w:style w:type="table" w:styleId="affffff7" w:customStyle="1">
    <w:basedOn w:val="Tablanormal"/>
    <w:tblPr>
      <w:tblStyleRowBandSize w:val="1"/>
      <w:tblStyleColBandSize w:val="1"/>
      <w:tblCellMar>
        <w:top w:w="100.0" w:type="dxa"/>
        <w:left w:w="115.0" w:type="dxa"/>
        <w:bottom w:w="100.0" w:type="dxa"/>
        <w:right w:w="115.0" w:type="dxa"/>
      </w:tblCellMar>
    </w:tblPr>
  </w:style>
  <w:style w:type="table" w:styleId="affffff8" w:customStyle="1">
    <w:basedOn w:val="Tablanormal"/>
    <w:tblPr>
      <w:tblStyleRowBandSize w:val="1"/>
      <w:tblStyleColBandSize w:val="1"/>
      <w:tblCellMar>
        <w:left w:w="115.0" w:type="dxa"/>
        <w:right w:w="115.0" w:type="dxa"/>
      </w:tblCellMar>
    </w:tblPr>
  </w:style>
  <w:style w:type="table" w:styleId="affffff9" w:customStyle="1">
    <w:basedOn w:val="Tablanormal"/>
    <w:tblPr>
      <w:tblStyleRowBandSize w:val="1"/>
      <w:tblStyleColBandSize w:val="1"/>
      <w:tblCellMar>
        <w:top w:w="100.0" w:type="dxa"/>
        <w:left w:w="115.0" w:type="dxa"/>
        <w:bottom w:w="100.0" w:type="dxa"/>
        <w:right w:w="115.0" w:type="dxa"/>
      </w:tblCellMar>
    </w:tblPr>
  </w:style>
  <w:style w:type="table" w:styleId="affffffa" w:customStyle="1">
    <w:basedOn w:val="Tablanormal"/>
    <w:tblPr>
      <w:tblStyleRowBandSize w:val="1"/>
      <w:tblStyleColBandSize w:val="1"/>
      <w:tblCellMar>
        <w:left w:w="115.0" w:type="dxa"/>
        <w:right w:w="115.0" w:type="dxa"/>
      </w:tblCellMar>
    </w:tblPr>
  </w:style>
  <w:style w:type="table" w:styleId="affffffb" w:customStyle="1">
    <w:basedOn w:val="Tablanormal"/>
    <w:tblPr>
      <w:tblStyleRowBandSize w:val="1"/>
      <w:tblStyleColBandSize w:val="1"/>
      <w:tblCellMar>
        <w:top w:w="100.0" w:type="dxa"/>
        <w:left w:w="115.0" w:type="dxa"/>
        <w:bottom w:w="100.0" w:type="dxa"/>
        <w:right w:w="115.0" w:type="dxa"/>
      </w:tblCellMar>
    </w:tblPr>
  </w:style>
  <w:style w:type="table" w:styleId="affffffc" w:customStyle="1">
    <w:basedOn w:val="Tablanormal"/>
    <w:tblPr>
      <w:tblStyleRowBandSize w:val="1"/>
      <w:tblStyleColBandSize w:val="1"/>
      <w:tblCellMar>
        <w:top w:w="100.0" w:type="dxa"/>
        <w:left w:w="115.0" w:type="dxa"/>
        <w:bottom w:w="100.0" w:type="dxa"/>
        <w:right w:w="115.0" w:type="dxa"/>
      </w:tblCellMar>
    </w:tblPr>
  </w:style>
  <w:style w:type="table" w:styleId="affffffd" w:customStyle="1">
    <w:basedOn w:val="Tablanormal"/>
    <w:tblPr>
      <w:tblStyleRowBandSize w:val="1"/>
      <w:tblStyleColBandSize w:val="1"/>
      <w:tblCellMar>
        <w:left w:w="115.0" w:type="dxa"/>
        <w:right w:w="115.0" w:type="dxa"/>
      </w:tblCellMar>
    </w:tblPr>
  </w:style>
  <w:style w:type="table" w:styleId="affffffe" w:customStyle="1">
    <w:basedOn w:val="Tablanormal"/>
    <w:tblPr>
      <w:tblStyleRowBandSize w:val="1"/>
      <w:tblStyleColBandSize w:val="1"/>
      <w:tblCellMar>
        <w:top w:w="100.0" w:type="dxa"/>
        <w:left w:w="115.0" w:type="dxa"/>
        <w:bottom w:w="100.0" w:type="dxa"/>
        <w:right w:w="115.0" w:type="dxa"/>
      </w:tblCellMar>
    </w:tblPr>
  </w:style>
  <w:style w:type="table" w:styleId="afffffff" w:customStyle="1">
    <w:basedOn w:val="Tablanormal"/>
    <w:tblPr>
      <w:tblStyleRowBandSize w:val="1"/>
      <w:tblStyleColBandSize w:val="1"/>
      <w:tblCellMar>
        <w:left w:w="115.0" w:type="dxa"/>
        <w:right w:w="115.0" w:type="dxa"/>
      </w:tblCellMar>
    </w:tblPr>
  </w:style>
  <w:style w:type="table" w:styleId="afffffff0" w:customStyle="1">
    <w:basedOn w:val="Tablanormal"/>
    <w:tblPr>
      <w:tblStyleRowBandSize w:val="1"/>
      <w:tblStyleColBandSize w:val="1"/>
      <w:tblCellMar>
        <w:top w:w="100.0" w:type="dxa"/>
        <w:left w:w="115.0" w:type="dxa"/>
        <w:bottom w:w="100.0" w:type="dxa"/>
        <w:right w:w="115.0" w:type="dxa"/>
      </w:tblCellMar>
    </w:tblPr>
  </w:style>
  <w:style w:type="table" w:styleId="afffffff1" w:customStyle="1">
    <w:basedOn w:val="Tablanormal"/>
    <w:tblPr>
      <w:tblStyleRowBandSize w:val="1"/>
      <w:tblStyleColBandSize w:val="1"/>
      <w:tblCellMar>
        <w:left w:w="115.0" w:type="dxa"/>
        <w:right w:w="115.0" w:type="dxa"/>
      </w:tblCellMar>
    </w:tblPr>
  </w:style>
  <w:style w:type="table" w:styleId="afffffff2" w:customStyle="1">
    <w:basedOn w:val="Tablanormal"/>
    <w:tblPr>
      <w:tblStyleRowBandSize w:val="1"/>
      <w:tblStyleColBandSize w:val="1"/>
      <w:tblCellMar>
        <w:top w:w="100.0" w:type="dxa"/>
        <w:left w:w="115.0" w:type="dxa"/>
        <w:bottom w:w="100.0" w:type="dxa"/>
        <w:right w:w="115.0" w:type="dxa"/>
      </w:tblCellMar>
    </w:tblPr>
  </w:style>
  <w:style w:type="table" w:styleId="afffffff3" w:customStyle="1">
    <w:basedOn w:val="Tablanormal"/>
    <w:tblPr>
      <w:tblStyleRowBandSize w:val="1"/>
      <w:tblStyleColBandSize w:val="1"/>
      <w:tblCellMar>
        <w:left w:w="115.0" w:type="dxa"/>
        <w:right w:w="115.0" w:type="dxa"/>
      </w:tblCellMar>
    </w:tblPr>
  </w:style>
  <w:style w:type="table" w:styleId="afffffff4" w:customStyle="1">
    <w:basedOn w:val="Tablanormal"/>
    <w:tblPr>
      <w:tblStyleRowBandSize w:val="1"/>
      <w:tblStyleColBandSize w:val="1"/>
      <w:tblCellMar>
        <w:top w:w="100.0" w:type="dxa"/>
        <w:left w:w="115.0" w:type="dxa"/>
        <w:bottom w:w="100.0" w:type="dxa"/>
        <w:right w:w="115.0" w:type="dxa"/>
      </w:tblCellMar>
    </w:tblPr>
  </w:style>
  <w:style w:type="table" w:styleId="afffffff5" w:customStyle="1">
    <w:basedOn w:val="Tablanormal"/>
    <w:tblPr>
      <w:tblStyleRowBandSize w:val="1"/>
      <w:tblStyleColBandSize w:val="1"/>
      <w:tblCellMar>
        <w:left w:w="115.0" w:type="dxa"/>
        <w:right w:w="115.0" w:type="dxa"/>
      </w:tblCellMar>
    </w:tblPr>
  </w:style>
  <w:style w:type="table" w:styleId="afffffff6" w:customStyle="1">
    <w:basedOn w:val="Tablanormal"/>
    <w:tblPr>
      <w:tblStyleRowBandSize w:val="1"/>
      <w:tblStyleColBandSize w:val="1"/>
      <w:tblCellMar>
        <w:top w:w="100.0" w:type="dxa"/>
        <w:left w:w="115.0" w:type="dxa"/>
        <w:bottom w:w="100.0" w:type="dxa"/>
        <w:right w:w="115.0" w:type="dxa"/>
      </w:tblCellMar>
    </w:tblPr>
  </w:style>
  <w:style w:type="table" w:styleId="afffffff7" w:customStyle="1">
    <w:basedOn w:val="Tablanormal"/>
    <w:tblPr>
      <w:tblStyleRowBandSize w:val="1"/>
      <w:tblStyleColBandSize w:val="1"/>
      <w:tblCellMar>
        <w:left w:w="115.0" w:type="dxa"/>
        <w:right w:w="115.0" w:type="dxa"/>
      </w:tblCellMar>
    </w:tblPr>
  </w:style>
  <w:style w:type="table" w:styleId="afffffff8" w:customStyle="1">
    <w:basedOn w:val="Tablanormal"/>
    <w:tblPr>
      <w:tblStyleRowBandSize w:val="1"/>
      <w:tblStyleColBandSize w:val="1"/>
      <w:tblCellMar>
        <w:top w:w="100.0" w:type="dxa"/>
        <w:left w:w="115.0" w:type="dxa"/>
        <w:bottom w:w="100.0" w:type="dxa"/>
        <w:right w:w="115.0" w:type="dxa"/>
      </w:tblCellMar>
    </w:tblPr>
  </w:style>
  <w:style w:type="table" w:styleId="afffffff9" w:customStyle="1">
    <w:basedOn w:val="Tablanormal"/>
    <w:tblPr>
      <w:tblStyleRowBandSize w:val="1"/>
      <w:tblStyleColBandSize w:val="1"/>
      <w:tblCellMar>
        <w:left w:w="115.0" w:type="dxa"/>
        <w:right w:w="115.0" w:type="dxa"/>
      </w:tblCellMar>
    </w:tblPr>
  </w:style>
  <w:style w:type="table" w:styleId="afffffffa" w:customStyle="1">
    <w:basedOn w:val="Tablanormal"/>
    <w:tblPr>
      <w:tblStyleRowBandSize w:val="1"/>
      <w:tblStyleColBandSize w:val="1"/>
      <w:tblCellMar>
        <w:top w:w="100.0" w:type="dxa"/>
        <w:left w:w="115.0" w:type="dxa"/>
        <w:bottom w:w="100.0" w:type="dxa"/>
        <w:right w:w="115.0" w:type="dxa"/>
      </w:tblCellMar>
    </w:tblPr>
  </w:style>
  <w:style w:type="table" w:styleId="afffffffb" w:customStyle="1">
    <w:basedOn w:val="Tablanormal"/>
    <w:tblPr>
      <w:tblStyleRowBandSize w:val="1"/>
      <w:tblStyleColBandSize w:val="1"/>
      <w:tblCellMar>
        <w:left w:w="115.0" w:type="dxa"/>
        <w:right w:w="115.0" w:type="dxa"/>
      </w:tblCellMar>
    </w:tblPr>
  </w:style>
  <w:style w:type="table" w:styleId="afffffffc" w:customStyle="1">
    <w:basedOn w:val="Tablanormal"/>
    <w:tblPr>
      <w:tblStyleRowBandSize w:val="1"/>
      <w:tblStyleColBandSize w:val="1"/>
      <w:tblCellMar>
        <w:top w:w="100.0" w:type="dxa"/>
        <w:left w:w="115.0" w:type="dxa"/>
        <w:bottom w:w="100.0" w:type="dxa"/>
        <w:right w:w="115.0" w:type="dxa"/>
      </w:tblCellMar>
    </w:tblPr>
  </w:style>
  <w:style w:type="table" w:styleId="afffffffd" w:customStyle="1">
    <w:basedOn w:val="Tablanormal"/>
    <w:tblPr>
      <w:tblStyleRowBandSize w:val="1"/>
      <w:tblStyleColBandSize w:val="1"/>
      <w:tblCellMar>
        <w:left w:w="115.0" w:type="dxa"/>
        <w:right w:w="115.0" w:type="dxa"/>
      </w:tblCellMar>
    </w:tblPr>
  </w:style>
  <w:style w:type="table" w:styleId="afffffffe" w:customStyle="1">
    <w:basedOn w:val="Tablanormal"/>
    <w:tblPr>
      <w:tblStyleRowBandSize w:val="1"/>
      <w:tblStyleColBandSize w:val="1"/>
      <w:tblCellMar>
        <w:left w:w="115.0" w:type="dxa"/>
        <w:right w:w="115.0" w:type="dxa"/>
      </w:tblCellMar>
    </w:tblPr>
  </w:style>
  <w:style w:type="table" w:styleId="affffffff" w:customStyle="1">
    <w:basedOn w:val="Tablanormal"/>
    <w:tblPr>
      <w:tblStyleRowBandSize w:val="1"/>
      <w:tblStyleColBandSize w:val="1"/>
      <w:tblCellMar>
        <w:top w:w="100.0" w:type="dxa"/>
        <w:left w:w="115.0" w:type="dxa"/>
        <w:bottom w:w="100.0" w:type="dxa"/>
        <w:right w:w="115.0" w:type="dxa"/>
      </w:tblCellMar>
    </w:tblPr>
  </w:style>
  <w:style w:type="table" w:styleId="affffffff0" w:customStyle="1">
    <w:basedOn w:val="Tablanormal"/>
    <w:tblPr>
      <w:tblStyleRowBandSize w:val="1"/>
      <w:tblStyleColBandSize w:val="1"/>
      <w:tblCellMar>
        <w:left w:w="115.0" w:type="dxa"/>
        <w:right w:w="115.0" w:type="dxa"/>
      </w:tblCellMar>
    </w:tblPr>
  </w:style>
  <w:style w:type="table" w:styleId="affffffff1" w:customStyle="1">
    <w:basedOn w:val="Tablanormal"/>
    <w:tblPr>
      <w:tblStyleRowBandSize w:val="1"/>
      <w:tblStyleColBandSize w:val="1"/>
      <w:tblCellMar>
        <w:top w:w="100.0" w:type="dxa"/>
        <w:left w:w="115.0" w:type="dxa"/>
        <w:bottom w:w="100.0" w:type="dxa"/>
        <w:right w:w="115.0" w:type="dxa"/>
      </w:tblCellMar>
    </w:tblPr>
  </w:style>
  <w:style w:type="table" w:styleId="affffffff2" w:customStyle="1">
    <w:basedOn w:val="Tablanormal"/>
    <w:tblPr>
      <w:tblStyleRowBandSize w:val="1"/>
      <w:tblStyleColBandSize w:val="1"/>
      <w:tblCellMar>
        <w:left w:w="115.0" w:type="dxa"/>
        <w:right w:w="115.0" w:type="dxa"/>
      </w:tblCellMar>
    </w:tblPr>
  </w:style>
  <w:style w:type="table" w:styleId="affffffff3" w:customStyle="1">
    <w:basedOn w:val="Tablanormal"/>
    <w:tblPr>
      <w:tblStyleRowBandSize w:val="1"/>
      <w:tblStyleColBandSize w:val="1"/>
      <w:tblCellMar>
        <w:top w:w="100.0" w:type="dxa"/>
        <w:left w:w="115.0" w:type="dxa"/>
        <w:bottom w:w="100.0" w:type="dxa"/>
        <w:right w:w="115.0" w:type="dxa"/>
      </w:tblCellMar>
    </w:tblPr>
  </w:style>
  <w:style w:type="table" w:styleId="affffffff4" w:customStyle="1">
    <w:basedOn w:val="Tablanormal"/>
    <w:tblPr>
      <w:tblStyleRowBandSize w:val="1"/>
      <w:tblStyleColBandSize w:val="1"/>
      <w:tblCellMar>
        <w:left w:w="115.0" w:type="dxa"/>
        <w:right w:w="115.0" w:type="dxa"/>
      </w:tblCellMar>
    </w:tblPr>
  </w:style>
  <w:style w:type="table" w:styleId="affffffff5" w:customStyle="1">
    <w:basedOn w:val="Tablanormal"/>
    <w:tblPr>
      <w:tblStyleRowBandSize w:val="1"/>
      <w:tblStyleColBandSize w:val="1"/>
      <w:tblCellMar>
        <w:top w:w="100.0" w:type="dxa"/>
        <w:left w:w="115.0" w:type="dxa"/>
        <w:bottom w:w="100.0" w:type="dxa"/>
        <w:right w:w="115.0" w:type="dxa"/>
      </w:tblCellMar>
    </w:tblPr>
  </w:style>
  <w:style w:type="table" w:styleId="affffffff6" w:customStyle="1">
    <w:basedOn w:val="Tablanormal"/>
    <w:tblPr>
      <w:tblStyleRowBandSize w:val="1"/>
      <w:tblStyleColBandSize w:val="1"/>
      <w:tblCellMar>
        <w:top w:w="100.0" w:type="dxa"/>
        <w:left w:w="115.0" w:type="dxa"/>
        <w:bottom w:w="100.0" w:type="dxa"/>
        <w:right w:w="115.0" w:type="dxa"/>
      </w:tblCellMar>
    </w:tblPr>
  </w:style>
  <w:style w:type="table" w:styleId="affffffff7" w:customStyle="1">
    <w:basedOn w:val="Tablanormal"/>
    <w:tblPr>
      <w:tblStyleRowBandSize w:val="1"/>
      <w:tblStyleColBandSize w:val="1"/>
      <w:tblCellMar>
        <w:top w:w="100.0" w:type="dxa"/>
        <w:left w:w="115.0" w:type="dxa"/>
        <w:bottom w:w="100.0" w:type="dxa"/>
        <w:right w:w="115.0" w:type="dxa"/>
      </w:tblCellMar>
    </w:tblPr>
  </w:style>
  <w:style w:type="table" w:styleId="affffffff8" w:customStyle="1">
    <w:basedOn w:val="Tablanormal"/>
    <w:tblPr>
      <w:tblStyleRowBandSize w:val="1"/>
      <w:tblStyleColBandSize w:val="1"/>
      <w:tblCellMar>
        <w:left w:w="115.0" w:type="dxa"/>
        <w:right w:w="115.0" w:type="dxa"/>
      </w:tblCellMar>
    </w:tblPr>
  </w:style>
  <w:style w:type="table" w:styleId="affffffff9" w:customStyle="1">
    <w:basedOn w:val="Tablanormal"/>
    <w:tblPr>
      <w:tblStyleRowBandSize w:val="1"/>
      <w:tblStyleColBandSize w:val="1"/>
      <w:tblCellMar>
        <w:left w:w="115.0" w:type="dxa"/>
        <w:right w:w="115.0" w:type="dxa"/>
      </w:tblCellMar>
    </w:tblPr>
  </w:style>
  <w:style w:type="table" w:styleId="affffffffa" w:customStyle="1">
    <w:basedOn w:val="Tablanormal"/>
    <w:tblPr>
      <w:tblStyleRowBandSize w:val="1"/>
      <w:tblStyleColBandSize w:val="1"/>
      <w:tblCellMar>
        <w:left w:w="115.0" w:type="dxa"/>
        <w:right w:w="115.0" w:type="dxa"/>
      </w:tblCellMar>
    </w:tblPr>
  </w:style>
  <w:style w:type="table" w:styleId="affffffffb" w:customStyle="1">
    <w:basedOn w:val="Tablanormal"/>
    <w:tblPr>
      <w:tblStyleRowBandSize w:val="1"/>
      <w:tblStyleColBandSize w:val="1"/>
      <w:tblCellMar>
        <w:left w:w="115.0" w:type="dxa"/>
        <w:right w:w="115.0" w:type="dxa"/>
      </w:tblCellMar>
    </w:tblPr>
  </w:style>
  <w:style w:type="table" w:styleId="affffffffc" w:customStyle="1">
    <w:basedOn w:val="Tablanormal"/>
    <w:tblPr>
      <w:tblStyleRowBandSize w:val="1"/>
      <w:tblStyleColBandSize w:val="1"/>
      <w:tblCellMar>
        <w:left w:w="115.0" w:type="dxa"/>
        <w:right w:w="115.0" w:type="dxa"/>
      </w:tblCellMar>
    </w:tblPr>
  </w:style>
  <w:style w:type="table" w:styleId="affffffffd" w:customStyle="1">
    <w:basedOn w:val="Tablanormal"/>
    <w:tblPr>
      <w:tblStyleRowBandSize w:val="1"/>
      <w:tblStyleColBandSize w:val="1"/>
      <w:tblCellMar>
        <w:left w:w="115.0" w:type="dxa"/>
        <w:right w:w="115.0" w:type="dxa"/>
      </w:tblCellMar>
    </w:tblPr>
  </w:style>
  <w:style w:type="table" w:styleId="affffffffe" w:customStyle="1">
    <w:basedOn w:val="Tablanormal"/>
    <w:tblPr>
      <w:tblStyleRowBandSize w:val="1"/>
      <w:tblStyleColBandSize w:val="1"/>
      <w:tblCellMar>
        <w:left w:w="115.0" w:type="dxa"/>
        <w:right w:w="115.0" w:type="dxa"/>
      </w:tblCellMar>
    </w:tblPr>
  </w:style>
  <w:style w:type="table" w:styleId="afffffffff" w:customStyle="1">
    <w:basedOn w:val="Tablanormal"/>
    <w:tblPr>
      <w:tblStyleRowBandSize w:val="1"/>
      <w:tblStyleColBandSize w:val="1"/>
      <w:tblCellMar>
        <w:left w:w="115.0" w:type="dxa"/>
        <w:right w:w="115.0" w:type="dxa"/>
      </w:tblCellMar>
    </w:tblPr>
  </w:style>
  <w:style w:type="table" w:styleId="afffffffff0" w:customStyle="1">
    <w:basedOn w:val="Tablanormal"/>
    <w:tblPr>
      <w:tblStyleRowBandSize w:val="1"/>
      <w:tblStyleColBandSize w:val="1"/>
      <w:tblCellMar>
        <w:left w:w="115.0" w:type="dxa"/>
        <w:right w:w="115.0" w:type="dxa"/>
      </w:tblCellMar>
    </w:tblPr>
  </w:style>
  <w:style w:type="table" w:styleId="afffffffff1" w:customStyle="1">
    <w:basedOn w:val="Tablanormal"/>
    <w:tblPr>
      <w:tblStyleRowBandSize w:val="1"/>
      <w:tblStyleColBandSize w:val="1"/>
      <w:tblCellMar>
        <w:left w:w="115.0" w:type="dxa"/>
        <w:right w:w="115.0" w:type="dxa"/>
      </w:tblCellMar>
    </w:tblPr>
  </w:style>
  <w:style w:type="table" w:styleId="afffffffff2" w:customStyle="1">
    <w:basedOn w:val="Tablanormal"/>
    <w:tblPr>
      <w:tblStyleRowBandSize w:val="1"/>
      <w:tblStyleColBandSize w:val="1"/>
      <w:tblCellMar>
        <w:left w:w="115.0" w:type="dxa"/>
        <w:right w:w="115.0" w:type="dxa"/>
      </w:tblCellMar>
    </w:tblPr>
  </w:style>
  <w:style w:type="table" w:styleId="afffffffff3" w:customStyle="1">
    <w:basedOn w:val="Tablanormal"/>
    <w:tblPr>
      <w:tblStyleRowBandSize w:val="1"/>
      <w:tblStyleColBandSize w:val="1"/>
      <w:tblCellMar>
        <w:left w:w="115.0" w:type="dxa"/>
        <w:right w:w="115.0" w:type="dxa"/>
      </w:tblCellMar>
    </w:tblPr>
  </w:style>
  <w:style w:type="table" w:styleId="afffffffff4" w:customStyle="1">
    <w:basedOn w:val="Tablanormal"/>
    <w:tblPr>
      <w:tblStyleRowBandSize w:val="1"/>
      <w:tblStyleColBandSize w:val="1"/>
      <w:tblCellMar>
        <w:left w:w="115.0" w:type="dxa"/>
        <w:right w:w="115.0" w:type="dxa"/>
      </w:tblCellMar>
    </w:tblPr>
  </w:style>
  <w:style w:type="table" w:styleId="afffffffff5" w:customStyle="1">
    <w:basedOn w:val="Tablanormal"/>
    <w:tblPr>
      <w:tblStyleRowBandSize w:val="1"/>
      <w:tblStyleColBandSize w:val="1"/>
      <w:tblCellMar>
        <w:left w:w="115.0" w:type="dxa"/>
        <w:right w:w="115.0" w:type="dxa"/>
      </w:tblCellMar>
    </w:tblPr>
  </w:style>
  <w:style w:type="table" w:styleId="afffffffff6" w:customStyle="1">
    <w:basedOn w:val="Tablanormal"/>
    <w:tblPr>
      <w:tblStyleRowBandSize w:val="1"/>
      <w:tblStyleColBandSize w:val="1"/>
      <w:tblCellMar>
        <w:left w:w="115.0" w:type="dxa"/>
        <w:right w:w="115.0" w:type="dxa"/>
      </w:tblCellMar>
    </w:tblPr>
  </w:style>
  <w:style w:type="table" w:styleId="afffffffff7" w:customStyle="1">
    <w:basedOn w:val="Tablanormal"/>
    <w:tblPr>
      <w:tblStyleRowBandSize w:val="1"/>
      <w:tblStyleColBandSize w:val="1"/>
      <w:tblCellMar>
        <w:left w:w="115.0" w:type="dxa"/>
        <w:right w:w="115.0" w:type="dxa"/>
      </w:tblCellMar>
    </w:tblPr>
  </w:style>
  <w:style w:type="table" w:styleId="afffffffff8" w:customStyle="1">
    <w:basedOn w:val="Tablanormal"/>
    <w:tblPr>
      <w:tblStyleRowBandSize w:val="1"/>
      <w:tblStyleColBandSize w:val="1"/>
      <w:tblCellMar>
        <w:left w:w="115.0" w:type="dxa"/>
        <w:right w:w="115.0" w:type="dxa"/>
      </w:tblCellMar>
    </w:tblPr>
  </w:style>
  <w:style w:type="table" w:styleId="afffffffff9" w:customStyle="1">
    <w:basedOn w:val="Tablanormal"/>
    <w:tblPr>
      <w:tblStyleRowBandSize w:val="1"/>
      <w:tblStyleColBandSize w:val="1"/>
      <w:tblCellMar>
        <w:left w:w="115.0" w:type="dxa"/>
        <w:right w:w="115.0" w:type="dxa"/>
      </w:tblCellMar>
    </w:tblPr>
  </w:style>
  <w:style w:type="table" w:styleId="afffffffffa" w:customStyle="1">
    <w:basedOn w:val="Tablanormal"/>
    <w:tblPr>
      <w:tblStyleRowBandSize w:val="1"/>
      <w:tblStyleColBandSize w:val="1"/>
      <w:tblCellMar>
        <w:left w:w="115.0" w:type="dxa"/>
        <w:right w:w="115.0" w:type="dxa"/>
      </w:tblCellMar>
    </w:tblPr>
  </w:style>
  <w:style w:type="table" w:styleId="afffffffffb" w:customStyle="1">
    <w:basedOn w:val="Tablanormal"/>
    <w:tblPr>
      <w:tblStyleRowBandSize w:val="1"/>
      <w:tblStyleColBandSize w:val="1"/>
      <w:tblCellMar>
        <w:left w:w="115.0" w:type="dxa"/>
        <w:right w:w="115.0" w:type="dxa"/>
      </w:tblCellMar>
    </w:tblPr>
  </w:style>
  <w:style w:type="table" w:styleId="afffffffffc" w:customStyle="1">
    <w:basedOn w:val="Tablanormal"/>
    <w:tblPr>
      <w:tblStyleRowBandSize w:val="1"/>
      <w:tblStyleColBandSize w:val="1"/>
      <w:tblCellMar>
        <w:left w:w="115.0" w:type="dxa"/>
        <w:right w:w="115.0" w:type="dxa"/>
      </w:tblCellMar>
    </w:tblPr>
  </w:style>
  <w:style w:type="table" w:styleId="afffffffffd" w:customStyle="1">
    <w:basedOn w:val="Tablanormal"/>
    <w:tblPr>
      <w:tblStyleRowBandSize w:val="1"/>
      <w:tblStyleColBandSize w:val="1"/>
      <w:tblCellMar>
        <w:left w:w="115.0" w:type="dxa"/>
        <w:right w:w="115.0" w:type="dxa"/>
      </w:tblCellMar>
    </w:tblPr>
  </w:style>
  <w:style w:type="table" w:styleId="afffffffffe" w:customStyle="1">
    <w:basedOn w:val="Tablanormal"/>
    <w:tblPr>
      <w:tblStyleRowBandSize w:val="1"/>
      <w:tblStyleColBandSize w:val="1"/>
      <w:tblCellMar>
        <w:left w:w="115.0" w:type="dxa"/>
        <w:right w:w="115.0" w:type="dxa"/>
      </w:tblCellMar>
    </w:tblPr>
  </w:style>
  <w:style w:type="table" w:styleId="affffffffff" w:customStyle="1">
    <w:basedOn w:val="Tablanormal"/>
    <w:tblPr>
      <w:tblStyleRowBandSize w:val="1"/>
      <w:tblStyleColBandSize w:val="1"/>
      <w:tblCellMar>
        <w:left w:w="115.0" w:type="dxa"/>
        <w:right w:w="115.0" w:type="dxa"/>
      </w:tblCellMar>
    </w:tblPr>
  </w:style>
  <w:style w:type="table" w:styleId="affffffffff0" w:customStyle="1">
    <w:basedOn w:val="Tablanormal"/>
    <w:tblPr>
      <w:tblStyleRowBandSize w:val="1"/>
      <w:tblStyleColBandSize w:val="1"/>
      <w:tblCellMar>
        <w:left w:w="115.0" w:type="dxa"/>
        <w:right w:w="115.0" w:type="dxa"/>
      </w:tblCellMar>
    </w:tblPr>
  </w:style>
  <w:style w:type="table" w:styleId="affffffffff1" w:customStyle="1">
    <w:basedOn w:val="Tablanormal"/>
    <w:tblPr>
      <w:tblStyleRowBandSize w:val="1"/>
      <w:tblStyleColBandSize w:val="1"/>
      <w:tblCellMar>
        <w:left w:w="115.0" w:type="dxa"/>
        <w:right w:w="115.0" w:type="dxa"/>
      </w:tblCellMar>
    </w:tblPr>
  </w:style>
  <w:style w:type="table" w:styleId="affffffffff2" w:customStyle="1">
    <w:basedOn w:val="Tablanormal"/>
    <w:tblPr>
      <w:tblStyleRowBandSize w:val="1"/>
      <w:tblStyleColBandSize w:val="1"/>
      <w:tblCellMar>
        <w:left w:w="115.0" w:type="dxa"/>
        <w:right w:w="115.0" w:type="dxa"/>
      </w:tblCellMar>
    </w:tblPr>
  </w:style>
  <w:style w:type="table" w:styleId="affffffffff3" w:customStyle="1">
    <w:basedOn w:val="Tablanormal"/>
    <w:tblPr>
      <w:tblStyleRowBandSize w:val="1"/>
      <w:tblStyleColBandSize w:val="1"/>
      <w:tblCellMar>
        <w:left w:w="115.0" w:type="dxa"/>
        <w:right w:w="115.0" w:type="dxa"/>
      </w:tblCellMar>
    </w:tblPr>
  </w:style>
  <w:style w:type="table" w:styleId="affffffffff4" w:customStyle="1">
    <w:basedOn w:val="Tablanormal"/>
    <w:tblPr>
      <w:tblStyleRowBandSize w:val="1"/>
      <w:tblStyleColBandSize w:val="1"/>
      <w:tblCellMar>
        <w:left w:w="115.0" w:type="dxa"/>
        <w:right w:w="115.0" w:type="dxa"/>
      </w:tblCellMar>
    </w:tblPr>
  </w:style>
  <w:style w:type="table" w:styleId="affffffffff5" w:customStyle="1">
    <w:basedOn w:val="Tablanormal"/>
    <w:tblPr>
      <w:tblStyleRowBandSize w:val="1"/>
      <w:tblStyleColBandSize w:val="1"/>
      <w:tblCellMar>
        <w:left w:w="115.0" w:type="dxa"/>
        <w:right w:w="115.0" w:type="dxa"/>
      </w:tblCellMar>
    </w:tblPr>
  </w:style>
  <w:style w:type="table" w:styleId="affffffffff6" w:customStyle="1">
    <w:basedOn w:val="Tablanormal"/>
    <w:tblPr>
      <w:tblStyleRowBandSize w:val="1"/>
      <w:tblStyleColBandSize w:val="1"/>
      <w:tblCellMar>
        <w:left w:w="115.0" w:type="dxa"/>
        <w:right w:w="115.0" w:type="dxa"/>
      </w:tblCellMar>
    </w:tblPr>
  </w:style>
  <w:style w:type="table" w:styleId="affffffffff7" w:customStyle="1">
    <w:basedOn w:val="Tablanormal"/>
    <w:tblPr>
      <w:tblStyleRowBandSize w:val="1"/>
      <w:tblStyleColBandSize w:val="1"/>
      <w:tblCellMar>
        <w:left w:w="115.0" w:type="dxa"/>
        <w:right w:w="115.0" w:type="dxa"/>
      </w:tblCellMar>
    </w:tblPr>
  </w:style>
  <w:style w:type="table" w:styleId="affffffffff8" w:customStyle="1">
    <w:basedOn w:val="Tablanormal"/>
    <w:tblPr>
      <w:tblStyleRowBandSize w:val="1"/>
      <w:tblStyleColBandSize w:val="1"/>
      <w:tblCellMar>
        <w:left w:w="115.0" w:type="dxa"/>
        <w:right w:w="115.0" w:type="dxa"/>
      </w:tblCellMar>
    </w:tblPr>
  </w:style>
  <w:style w:type="table" w:styleId="affffffffff9" w:customStyle="1">
    <w:basedOn w:val="Tablanormal"/>
    <w:tblPr>
      <w:tblStyleRowBandSize w:val="1"/>
      <w:tblStyleColBandSize w:val="1"/>
      <w:tblCellMar>
        <w:left w:w="115.0" w:type="dxa"/>
        <w:right w:w="115.0" w:type="dxa"/>
      </w:tblCellMar>
    </w:tblPr>
  </w:style>
  <w:style w:type="table" w:styleId="affffffffffa" w:customStyle="1">
    <w:basedOn w:val="Tablanormal"/>
    <w:tblPr>
      <w:tblStyleRowBandSize w:val="1"/>
      <w:tblStyleColBandSize w:val="1"/>
      <w:tblCellMar>
        <w:left w:w="115.0" w:type="dxa"/>
        <w:right w:w="115.0" w:type="dxa"/>
      </w:tblCellMar>
    </w:tblPr>
  </w:style>
  <w:style w:type="table" w:styleId="affffffffffb" w:customStyle="1">
    <w:basedOn w:val="Tablanormal"/>
    <w:tblPr>
      <w:tblStyleRowBandSize w:val="1"/>
      <w:tblStyleColBandSize w:val="1"/>
      <w:tblCellMar>
        <w:left w:w="115.0" w:type="dxa"/>
        <w:right w:w="115.0" w:type="dxa"/>
      </w:tblCellMar>
    </w:tblPr>
  </w:style>
  <w:style w:type="table" w:styleId="affffffffffc" w:customStyle="1">
    <w:basedOn w:val="Tablanormal"/>
    <w:tblPr>
      <w:tblStyleRowBandSize w:val="1"/>
      <w:tblStyleColBandSize w:val="1"/>
      <w:tblCellMar>
        <w:left w:w="115.0" w:type="dxa"/>
        <w:right w:w="115.0" w:type="dxa"/>
      </w:tblCellMar>
    </w:tblPr>
  </w:style>
  <w:style w:type="table" w:styleId="affffffffffd" w:customStyle="1">
    <w:basedOn w:val="Tablanormal"/>
    <w:tblPr>
      <w:tblStyleRowBandSize w:val="1"/>
      <w:tblStyleColBandSize w:val="1"/>
      <w:tblCellMar>
        <w:left w:w="115.0" w:type="dxa"/>
        <w:right w:w="115.0" w:type="dxa"/>
      </w:tblCellMar>
    </w:tblPr>
  </w:style>
  <w:style w:type="table" w:styleId="affffffffffe" w:customStyle="1">
    <w:basedOn w:val="Tablanormal"/>
    <w:tblPr>
      <w:tblStyleRowBandSize w:val="1"/>
      <w:tblStyleColBandSize w:val="1"/>
      <w:tblCellMar>
        <w:left w:w="115.0" w:type="dxa"/>
        <w:right w:w="115.0" w:type="dxa"/>
      </w:tblCellMar>
    </w:tblPr>
  </w:style>
  <w:style w:type="table" w:styleId="afffffffffff" w:customStyle="1">
    <w:basedOn w:val="Tablanormal"/>
    <w:tblPr>
      <w:tblStyleRowBandSize w:val="1"/>
      <w:tblStyleColBandSize w:val="1"/>
      <w:tblCellMar>
        <w:left w:w="115.0" w:type="dxa"/>
        <w:right w:w="115.0" w:type="dxa"/>
      </w:tblCellMar>
    </w:tblPr>
  </w:style>
  <w:style w:type="table" w:styleId="afffffffffff0" w:customStyle="1">
    <w:basedOn w:val="Tablanormal"/>
    <w:tblPr>
      <w:tblStyleRowBandSize w:val="1"/>
      <w:tblStyleColBandSize w:val="1"/>
      <w:tblCellMar>
        <w:left w:w="115.0" w:type="dxa"/>
        <w:right w:w="115.0" w:type="dxa"/>
      </w:tblCellMar>
    </w:tblPr>
  </w:style>
  <w:style w:type="table" w:styleId="afffffffffff1" w:customStyle="1">
    <w:basedOn w:val="Tablanormal"/>
    <w:tblPr>
      <w:tblStyleRowBandSize w:val="1"/>
      <w:tblStyleColBandSize w:val="1"/>
      <w:tblCellMar>
        <w:left w:w="115.0" w:type="dxa"/>
        <w:right w:w="115.0" w:type="dxa"/>
      </w:tblCellMar>
    </w:tblPr>
  </w:style>
  <w:style w:type="table" w:styleId="afffffffffff2" w:customStyle="1">
    <w:basedOn w:val="Tablanormal"/>
    <w:tblPr>
      <w:tblStyleRowBandSize w:val="1"/>
      <w:tblStyleColBandSize w:val="1"/>
      <w:tblCellMar>
        <w:left w:w="115.0" w:type="dxa"/>
        <w:right w:w="115.0" w:type="dxa"/>
      </w:tblCellMar>
    </w:tblPr>
  </w:style>
  <w:style w:type="table" w:styleId="afffffffffff3" w:customStyle="1">
    <w:basedOn w:val="Tablanormal"/>
    <w:tblPr>
      <w:tblStyleRowBandSize w:val="1"/>
      <w:tblStyleColBandSize w:val="1"/>
      <w:tblCellMar>
        <w:left w:w="115.0" w:type="dxa"/>
        <w:right w:w="115.0" w:type="dxa"/>
      </w:tblCellMar>
    </w:tblPr>
  </w:style>
  <w:style w:type="table" w:styleId="afffffffffff4" w:customStyle="1">
    <w:basedOn w:val="Tablanormal"/>
    <w:tblPr>
      <w:tblStyleRowBandSize w:val="1"/>
      <w:tblStyleColBandSize w:val="1"/>
      <w:tblCellMar>
        <w:left w:w="115.0" w:type="dxa"/>
        <w:right w:w="115.0" w:type="dxa"/>
      </w:tblCellMar>
    </w:tblPr>
  </w:style>
  <w:style w:type="table" w:styleId="afffffffffff5" w:customStyle="1">
    <w:basedOn w:val="Tablanormal"/>
    <w:tblPr>
      <w:tblStyleRowBandSize w:val="1"/>
      <w:tblStyleColBandSize w:val="1"/>
      <w:tblCellMar>
        <w:left w:w="115.0" w:type="dxa"/>
        <w:right w:w="115.0" w:type="dxa"/>
      </w:tblCellMar>
    </w:tblPr>
  </w:style>
  <w:style w:type="table" w:styleId="afffffffffff6" w:customStyle="1">
    <w:basedOn w:val="Tablanormal"/>
    <w:tblPr>
      <w:tblStyleRowBandSize w:val="1"/>
      <w:tblStyleColBandSize w:val="1"/>
      <w:tblCellMar>
        <w:left w:w="115.0" w:type="dxa"/>
        <w:right w:w="115.0" w:type="dxa"/>
      </w:tblCellMar>
    </w:tblPr>
  </w:style>
  <w:style w:type="table" w:styleId="afffffffffff7" w:customStyle="1">
    <w:basedOn w:val="Tablanormal"/>
    <w:tblPr>
      <w:tblStyleRowBandSize w:val="1"/>
      <w:tblStyleColBandSize w:val="1"/>
      <w:tblCellMar>
        <w:left w:w="115.0" w:type="dxa"/>
        <w:right w:w="115.0" w:type="dxa"/>
      </w:tblCellMar>
    </w:tblPr>
  </w:style>
  <w:style w:type="table" w:styleId="afffffffffff8" w:customStyle="1">
    <w:basedOn w:val="Tablanormal"/>
    <w:tblPr>
      <w:tblStyleRowBandSize w:val="1"/>
      <w:tblStyleColBandSize w:val="1"/>
      <w:tblCellMar>
        <w:left w:w="115.0" w:type="dxa"/>
        <w:right w:w="115.0" w:type="dxa"/>
      </w:tblCellMar>
    </w:tblPr>
  </w:style>
  <w:style w:type="table" w:styleId="afffffffffff9" w:customStyle="1">
    <w:basedOn w:val="Tablanormal"/>
    <w:tblPr>
      <w:tblStyleRowBandSize w:val="1"/>
      <w:tblStyleColBandSize w:val="1"/>
      <w:tblCellMar>
        <w:left w:w="115.0" w:type="dxa"/>
        <w:right w:w="115.0" w:type="dxa"/>
      </w:tblCellMar>
    </w:tblPr>
  </w:style>
  <w:style w:type="table" w:styleId="afffffffffffa" w:customStyle="1">
    <w:basedOn w:val="Tablanormal"/>
    <w:tblPr>
      <w:tblStyleRowBandSize w:val="1"/>
      <w:tblStyleColBandSize w:val="1"/>
      <w:tblCellMar>
        <w:left w:w="115.0" w:type="dxa"/>
        <w:right w:w="115.0" w:type="dxa"/>
      </w:tblCellMar>
    </w:tblPr>
  </w:style>
  <w:style w:type="table" w:styleId="afffffffffffb" w:customStyle="1">
    <w:basedOn w:val="Tablanormal"/>
    <w:tblPr>
      <w:tblStyleRowBandSize w:val="1"/>
      <w:tblStyleColBandSize w:val="1"/>
      <w:tblCellMar>
        <w:left w:w="115.0" w:type="dxa"/>
        <w:right w:w="115.0" w:type="dxa"/>
      </w:tblCellMar>
    </w:tblPr>
  </w:style>
  <w:style w:type="table" w:styleId="afffffffffffc" w:customStyle="1">
    <w:basedOn w:val="Tablanormal"/>
    <w:tblPr>
      <w:tblStyleRowBandSize w:val="1"/>
      <w:tblStyleColBandSize w:val="1"/>
      <w:tblCellMar>
        <w:left w:w="115.0" w:type="dxa"/>
        <w:right w:w="115.0" w:type="dxa"/>
      </w:tblCellMar>
    </w:tblPr>
  </w:style>
  <w:style w:type="table" w:styleId="afffffffffffd" w:customStyle="1">
    <w:basedOn w:val="Tablanormal"/>
    <w:tblPr>
      <w:tblStyleRowBandSize w:val="1"/>
      <w:tblStyleColBandSize w:val="1"/>
      <w:tblCellMar>
        <w:left w:w="115.0" w:type="dxa"/>
        <w:right w:w="115.0" w:type="dxa"/>
      </w:tblCellMar>
    </w:tblPr>
  </w:style>
  <w:style w:type="table" w:styleId="afffffffffffe" w:customStyle="1">
    <w:basedOn w:val="Tablanormal"/>
    <w:tblPr>
      <w:tblStyleRowBandSize w:val="1"/>
      <w:tblStyleColBandSize w:val="1"/>
      <w:tblCellMar>
        <w:left w:w="115.0" w:type="dxa"/>
        <w:right w:w="115.0" w:type="dxa"/>
      </w:tblCellMar>
    </w:tblPr>
  </w:style>
  <w:style w:type="table" w:styleId="affffffffffff" w:customStyle="1">
    <w:basedOn w:val="Tablanormal"/>
    <w:tblPr>
      <w:tblStyleRowBandSize w:val="1"/>
      <w:tblStyleColBandSize w:val="1"/>
      <w:tblCellMar>
        <w:left w:w="115.0" w:type="dxa"/>
        <w:right w:w="115.0" w:type="dxa"/>
      </w:tblCellMar>
    </w:tblPr>
  </w:style>
  <w:style w:type="table" w:styleId="affffffffffff0" w:customStyle="1">
    <w:basedOn w:val="Tablanormal"/>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100.0" w:type="dxa"/>
        <w:left w:w="115.0" w:type="dxa"/>
        <w:bottom w:w="100.0" w:type="dxa"/>
        <w:right w:w="115.0" w:type="dxa"/>
      </w:tblCellMar>
    </w:tblPr>
  </w:style>
  <w:style w:type="table" w:styleId="Table3">
    <w:basedOn w:val="TableNormal"/>
    <w:tblPr>
      <w:tblStyleRowBandSize w:val="1"/>
      <w:tblStyleColBandSize w:val="1"/>
      <w:tblCellMar>
        <w:top w:w="100.0" w:type="dxa"/>
        <w:left w:w="115.0" w:type="dxa"/>
        <w:bottom w:w="100.0" w:type="dxa"/>
        <w:right w:w="115.0" w:type="dxa"/>
      </w:tblCellMar>
    </w:tblPr>
  </w:style>
  <w:style w:type="table" w:styleId="Table4">
    <w:basedOn w:val="TableNormal"/>
    <w:tblPr>
      <w:tblStyleRowBandSize w:val="1"/>
      <w:tblStyleColBandSize w:val="1"/>
      <w:tblCellMar>
        <w:top w:w="100.0" w:type="dxa"/>
        <w:left w:w="115.0" w:type="dxa"/>
        <w:bottom w:w="100.0" w:type="dxa"/>
        <w:right w:w="115.0" w:type="dxa"/>
      </w:tblCellMar>
    </w:tblPr>
  </w:style>
  <w:style w:type="table" w:styleId="Table5">
    <w:basedOn w:val="TableNormal"/>
    <w:tblPr>
      <w:tblStyleRowBandSize w:val="1"/>
      <w:tblStyleColBandSize w:val="1"/>
      <w:tblCellMar>
        <w:top w:w="100.0" w:type="dxa"/>
        <w:left w:w="115.0" w:type="dxa"/>
        <w:bottom w:w="100.0" w:type="dxa"/>
        <w:right w:w="115.0" w:type="dxa"/>
      </w:tblCellMar>
    </w:tblPr>
  </w:style>
  <w:style w:type="table" w:styleId="Table6">
    <w:basedOn w:val="TableNormal"/>
    <w:tblPr>
      <w:tblStyleRowBandSize w:val="1"/>
      <w:tblStyleColBandSize w:val="1"/>
      <w:tblCellMar>
        <w:top w:w="100.0" w:type="dxa"/>
        <w:left w:w="115.0" w:type="dxa"/>
        <w:bottom w:w="100.0" w:type="dxa"/>
        <w:right w:w="115.0" w:type="dxa"/>
      </w:tblCellMar>
    </w:tblPr>
  </w:style>
  <w:style w:type="table" w:styleId="Table7">
    <w:basedOn w:val="TableNormal"/>
    <w:tblPr>
      <w:tblStyleRowBandSize w:val="1"/>
      <w:tblStyleColBandSize w:val="1"/>
      <w:tblCellMar>
        <w:top w:w="100.0" w:type="dxa"/>
        <w:left w:w="115.0" w:type="dxa"/>
        <w:bottom w:w="100.0" w:type="dxa"/>
        <w:right w:w="115.0" w:type="dxa"/>
      </w:tblCellMar>
    </w:tblPr>
  </w:style>
  <w:style w:type="table" w:styleId="Table8">
    <w:basedOn w:val="TableNormal"/>
    <w:tblPr>
      <w:tblStyleRowBandSize w:val="1"/>
      <w:tblStyleColBandSize w:val="1"/>
      <w:tblCellMar>
        <w:top w:w="100.0" w:type="dxa"/>
        <w:left w:w="115.0" w:type="dxa"/>
        <w:bottom w:w="100.0" w:type="dxa"/>
        <w:right w:w="115.0" w:type="dxa"/>
      </w:tblCellMar>
    </w:tblPr>
  </w:style>
  <w:style w:type="table" w:styleId="Table9">
    <w:basedOn w:val="TableNormal"/>
    <w:tblPr>
      <w:tblStyleRowBandSize w:val="1"/>
      <w:tblStyleColBandSize w:val="1"/>
      <w:tblCellMar>
        <w:top w:w="100.0" w:type="dxa"/>
        <w:left w:w="115.0" w:type="dxa"/>
        <w:bottom w:w="100.0" w:type="dxa"/>
        <w:right w:w="115.0" w:type="dxa"/>
      </w:tblCellMar>
    </w:tblPr>
  </w:style>
  <w:style w:type="table" w:styleId="Table10">
    <w:basedOn w:val="TableNormal"/>
    <w:tblPr>
      <w:tblStyleRowBandSize w:val="1"/>
      <w:tblStyleColBandSize w:val="1"/>
      <w:tblCellMar>
        <w:top w:w="100.0" w:type="dxa"/>
        <w:left w:w="115.0" w:type="dxa"/>
        <w:bottom w:w="100.0" w:type="dxa"/>
        <w:right w:w="115.0" w:type="dxa"/>
      </w:tblCellMar>
    </w:tblPr>
  </w:style>
  <w:style w:type="table" w:styleId="Table11">
    <w:basedOn w:val="TableNormal"/>
    <w:tblPr>
      <w:tblStyleRowBandSize w:val="1"/>
      <w:tblStyleColBandSize w:val="1"/>
      <w:tblCellMar>
        <w:top w:w="100.0" w:type="dxa"/>
        <w:left w:w="115.0" w:type="dxa"/>
        <w:bottom w:w="100.0" w:type="dxa"/>
        <w:right w:w="115.0" w:type="dxa"/>
      </w:tblCellMar>
    </w:tblPr>
  </w:style>
  <w:style w:type="table" w:styleId="Table12">
    <w:basedOn w:val="TableNormal"/>
    <w:tblPr>
      <w:tblStyleRowBandSize w:val="1"/>
      <w:tblStyleColBandSize w:val="1"/>
      <w:tblCellMar>
        <w:top w:w="100.0" w:type="dxa"/>
        <w:left w:w="115.0" w:type="dxa"/>
        <w:bottom w:w="100.0" w:type="dxa"/>
        <w:right w:w="115.0" w:type="dxa"/>
      </w:tblCellMar>
    </w:tblPr>
  </w:style>
  <w:style w:type="table" w:styleId="Table13">
    <w:basedOn w:val="TableNormal"/>
    <w:tblPr>
      <w:tblStyleRowBandSize w:val="1"/>
      <w:tblStyleColBandSize w:val="1"/>
      <w:tblCellMar>
        <w:top w:w="100.0" w:type="dxa"/>
        <w:left w:w="115.0" w:type="dxa"/>
        <w:bottom w:w="100.0" w:type="dxa"/>
        <w:right w:w="115.0" w:type="dxa"/>
      </w:tblCellMar>
    </w:tblPr>
  </w:style>
  <w:style w:type="table" w:styleId="Table14">
    <w:basedOn w:val="TableNormal"/>
    <w:tblPr>
      <w:tblStyleRowBandSize w:val="1"/>
      <w:tblStyleColBandSize w:val="1"/>
      <w:tblCellMar>
        <w:top w:w="100.0" w:type="dxa"/>
        <w:left w:w="115.0" w:type="dxa"/>
        <w:bottom w:w="100.0" w:type="dxa"/>
        <w:right w:w="115.0" w:type="dxa"/>
      </w:tblCellMar>
    </w:tblPr>
  </w:style>
  <w:style w:type="table" w:styleId="Table15">
    <w:basedOn w:val="TableNormal"/>
    <w:tblPr>
      <w:tblStyleRowBandSize w:val="1"/>
      <w:tblStyleColBandSize w:val="1"/>
      <w:tblCellMar>
        <w:top w:w="100.0" w:type="dxa"/>
        <w:left w:w="115.0" w:type="dxa"/>
        <w:bottom w:w="100.0" w:type="dxa"/>
        <w:right w:w="115.0" w:type="dxa"/>
      </w:tblCellMar>
    </w:tblPr>
  </w:style>
  <w:style w:type="table" w:styleId="Table16">
    <w:basedOn w:val="TableNormal"/>
    <w:tblPr>
      <w:tblStyleRowBandSize w:val="1"/>
      <w:tblStyleColBandSize w:val="1"/>
      <w:tblCellMar>
        <w:top w:w="100.0" w:type="dxa"/>
        <w:left w:w="115.0" w:type="dxa"/>
        <w:bottom w:w="100.0" w:type="dxa"/>
        <w:right w:w="115.0" w:type="dxa"/>
      </w:tblCellMar>
    </w:tblPr>
  </w:style>
  <w:style w:type="table" w:styleId="Table17">
    <w:basedOn w:val="TableNormal"/>
    <w:tblPr>
      <w:tblStyleRowBandSize w:val="1"/>
      <w:tblStyleColBandSize w:val="1"/>
      <w:tblCellMar>
        <w:top w:w="100.0" w:type="dxa"/>
        <w:left w:w="115.0" w:type="dxa"/>
        <w:bottom w:w="100.0" w:type="dxa"/>
        <w:right w:w="115.0" w:type="dxa"/>
      </w:tblCellMar>
    </w:tblPr>
  </w:style>
  <w:style w:type="table" w:styleId="Table18">
    <w:basedOn w:val="TableNormal"/>
    <w:tblPr>
      <w:tblStyleRowBandSize w:val="1"/>
      <w:tblStyleColBandSize w:val="1"/>
      <w:tblCellMar>
        <w:top w:w="100.0" w:type="dxa"/>
        <w:left w:w="115.0" w:type="dxa"/>
        <w:bottom w:w="100.0" w:type="dxa"/>
        <w:right w:w="115.0" w:type="dxa"/>
      </w:tblCellMar>
    </w:tblPr>
  </w:style>
  <w:style w:type="table" w:styleId="Table19">
    <w:basedOn w:val="TableNormal"/>
    <w:tblPr>
      <w:tblStyleRowBandSize w:val="1"/>
      <w:tblStyleColBandSize w:val="1"/>
      <w:tblCellMar>
        <w:top w:w="100.0" w:type="dxa"/>
        <w:left w:w="115.0" w:type="dxa"/>
        <w:bottom w:w="100.0" w:type="dxa"/>
        <w:right w:w="115.0" w:type="dxa"/>
      </w:tblCellMar>
    </w:tblPr>
  </w:style>
  <w:style w:type="table" w:styleId="Table20">
    <w:basedOn w:val="TableNormal"/>
    <w:tblPr>
      <w:tblStyleRowBandSize w:val="1"/>
      <w:tblStyleColBandSize w:val="1"/>
      <w:tblCellMar>
        <w:top w:w="100.0" w:type="dxa"/>
        <w:left w:w="115.0" w:type="dxa"/>
        <w:bottom w:w="100.0" w:type="dxa"/>
        <w:right w:w="115.0" w:type="dxa"/>
      </w:tblCellMar>
    </w:tblPr>
  </w:style>
  <w:style w:type="table" w:styleId="Table21">
    <w:basedOn w:val="TableNormal"/>
    <w:tblPr>
      <w:tblStyleRowBandSize w:val="1"/>
      <w:tblStyleColBandSize w:val="1"/>
      <w:tblCellMar>
        <w:top w:w="100.0" w:type="dxa"/>
        <w:left w:w="115.0" w:type="dxa"/>
        <w:bottom w:w="100.0" w:type="dxa"/>
        <w:right w:w="115.0" w:type="dxa"/>
      </w:tblCellMar>
    </w:tblPr>
  </w:style>
  <w:style w:type="table" w:styleId="Table22">
    <w:basedOn w:val="TableNormal"/>
    <w:tblPr>
      <w:tblStyleRowBandSize w:val="1"/>
      <w:tblStyleColBandSize w:val="1"/>
      <w:tblCellMar>
        <w:top w:w="100.0" w:type="dxa"/>
        <w:left w:w="115.0" w:type="dxa"/>
        <w:bottom w:w="100.0" w:type="dxa"/>
        <w:right w:w="115.0" w:type="dxa"/>
      </w:tblCellMar>
    </w:tblPr>
  </w:style>
  <w:style w:type="table" w:styleId="Table23">
    <w:basedOn w:val="TableNormal"/>
    <w:tblPr>
      <w:tblStyleRowBandSize w:val="1"/>
      <w:tblStyleColBandSize w:val="1"/>
      <w:tblCellMar>
        <w:top w:w="100.0" w:type="dxa"/>
        <w:left w:w="115.0" w:type="dxa"/>
        <w:bottom w:w="100.0" w:type="dxa"/>
        <w:right w:w="115.0" w:type="dxa"/>
      </w:tblCellMar>
    </w:tblPr>
  </w:style>
  <w:style w:type="table" w:styleId="Table24">
    <w:basedOn w:val="TableNormal"/>
    <w:tblPr>
      <w:tblStyleRowBandSize w:val="1"/>
      <w:tblStyleColBandSize w:val="1"/>
      <w:tblCellMar>
        <w:top w:w="100.0" w:type="dxa"/>
        <w:left w:w="115.0" w:type="dxa"/>
        <w:bottom w:w="100.0" w:type="dxa"/>
        <w:right w:w="115.0" w:type="dxa"/>
      </w:tblCellMar>
    </w:tblPr>
  </w:style>
  <w:style w:type="table" w:styleId="Table25">
    <w:basedOn w:val="TableNormal"/>
    <w:tblPr>
      <w:tblStyleRowBandSize w:val="1"/>
      <w:tblStyleColBandSize w:val="1"/>
      <w:tblCellMar>
        <w:top w:w="100.0" w:type="dxa"/>
        <w:left w:w="115.0" w:type="dxa"/>
        <w:bottom w:w="100.0" w:type="dxa"/>
        <w:right w:w="115.0" w:type="dxa"/>
      </w:tblCellMar>
    </w:tblPr>
  </w:style>
  <w:style w:type="table" w:styleId="Table26">
    <w:basedOn w:val="TableNormal"/>
    <w:tblPr>
      <w:tblStyleRowBandSize w:val="1"/>
      <w:tblStyleColBandSize w:val="1"/>
      <w:tblCellMar>
        <w:top w:w="100.0" w:type="dxa"/>
        <w:left w:w="115.0" w:type="dxa"/>
        <w:bottom w:w="100.0" w:type="dxa"/>
        <w:right w:w="115.0" w:type="dxa"/>
      </w:tblCellMar>
    </w:tblPr>
  </w:style>
  <w:style w:type="table" w:styleId="Table27">
    <w:basedOn w:val="TableNormal"/>
    <w:tblPr>
      <w:tblStyleRowBandSize w:val="1"/>
      <w:tblStyleColBandSize w:val="1"/>
      <w:tblCellMar>
        <w:top w:w="100.0" w:type="dxa"/>
        <w:left w:w="115.0" w:type="dxa"/>
        <w:bottom w:w="100.0" w:type="dxa"/>
        <w:right w:w="115.0" w:type="dxa"/>
      </w:tblCellMar>
    </w:tblPr>
  </w:style>
  <w:style w:type="table" w:styleId="Table28">
    <w:basedOn w:val="TableNormal"/>
    <w:tblPr>
      <w:tblStyleRowBandSize w:val="1"/>
      <w:tblStyleColBandSize w:val="1"/>
      <w:tblCellMar>
        <w:top w:w="100.0" w:type="dxa"/>
        <w:left w:w="115.0" w:type="dxa"/>
        <w:bottom w:w="100.0" w:type="dxa"/>
        <w:right w:w="115.0" w:type="dxa"/>
      </w:tblCellMar>
    </w:tblPr>
  </w:style>
  <w:style w:type="table" w:styleId="Table29">
    <w:basedOn w:val="TableNormal"/>
    <w:tblPr>
      <w:tblStyleRowBandSize w:val="1"/>
      <w:tblStyleColBandSize w:val="1"/>
      <w:tblCellMar>
        <w:top w:w="100.0" w:type="dxa"/>
        <w:left w:w="115.0" w:type="dxa"/>
        <w:bottom w:w="100.0" w:type="dxa"/>
        <w:right w:w="115.0" w:type="dxa"/>
      </w:tblCellMar>
    </w:tblPr>
  </w:style>
  <w:style w:type="table" w:styleId="Table30">
    <w:basedOn w:val="TableNormal"/>
    <w:tblPr>
      <w:tblStyleRowBandSize w:val="1"/>
      <w:tblStyleColBandSize w:val="1"/>
      <w:tblCellMar>
        <w:top w:w="100.0" w:type="dxa"/>
        <w:left w:w="115.0" w:type="dxa"/>
        <w:bottom w:w="100.0" w:type="dxa"/>
        <w:right w:w="115.0" w:type="dxa"/>
      </w:tblCellMar>
    </w:tblPr>
  </w:style>
  <w:style w:type="table" w:styleId="Table31">
    <w:basedOn w:val="TableNormal"/>
    <w:tblPr>
      <w:tblStyleRowBandSize w:val="1"/>
      <w:tblStyleColBandSize w:val="1"/>
      <w:tblCellMar>
        <w:top w:w="100.0" w:type="dxa"/>
        <w:left w:w="115.0" w:type="dxa"/>
        <w:bottom w:w="100.0" w:type="dxa"/>
        <w:right w:w="115.0" w:type="dxa"/>
      </w:tblCellMar>
    </w:tblPr>
  </w:style>
  <w:style w:type="table" w:styleId="Table32">
    <w:basedOn w:val="TableNormal"/>
    <w:tblPr>
      <w:tblStyleRowBandSize w:val="1"/>
      <w:tblStyleColBandSize w:val="1"/>
      <w:tblCellMar>
        <w:top w:w="100.0" w:type="dxa"/>
        <w:left w:w="115.0" w:type="dxa"/>
        <w:bottom w:w="100.0" w:type="dxa"/>
        <w:right w:w="115.0" w:type="dxa"/>
      </w:tblCellMar>
    </w:tblPr>
  </w:style>
  <w:style w:type="table" w:styleId="Table33">
    <w:basedOn w:val="TableNormal"/>
    <w:tblPr>
      <w:tblStyleRowBandSize w:val="1"/>
      <w:tblStyleColBandSize w:val="1"/>
      <w:tblCellMar>
        <w:top w:w="100.0" w:type="dxa"/>
        <w:left w:w="115.0" w:type="dxa"/>
        <w:bottom w:w="100.0" w:type="dxa"/>
        <w:right w:w="115.0" w:type="dxa"/>
      </w:tblCellMar>
    </w:tblPr>
  </w:style>
  <w:style w:type="table" w:styleId="Table34">
    <w:basedOn w:val="TableNormal"/>
    <w:tblPr>
      <w:tblStyleRowBandSize w:val="1"/>
      <w:tblStyleColBandSize w:val="1"/>
      <w:tblCellMar>
        <w:top w:w="100.0" w:type="dxa"/>
        <w:left w:w="115.0" w:type="dxa"/>
        <w:bottom w:w="100.0" w:type="dxa"/>
        <w:right w:w="115.0" w:type="dxa"/>
      </w:tblCellMar>
    </w:tblPr>
  </w:style>
  <w:style w:type="table" w:styleId="Table35">
    <w:basedOn w:val="TableNormal"/>
    <w:tblPr>
      <w:tblStyleRowBandSize w:val="1"/>
      <w:tblStyleColBandSize w:val="1"/>
      <w:tblCellMar>
        <w:top w:w="100.0" w:type="dxa"/>
        <w:left w:w="115.0" w:type="dxa"/>
        <w:bottom w:w="100.0" w:type="dxa"/>
        <w:right w:w="115.0" w:type="dxa"/>
      </w:tblCellMar>
    </w:tblPr>
  </w:style>
  <w:style w:type="table" w:styleId="Table36">
    <w:basedOn w:val="TableNormal"/>
    <w:tblPr>
      <w:tblStyleRowBandSize w:val="1"/>
      <w:tblStyleColBandSize w:val="1"/>
      <w:tblCellMar>
        <w:top w:w="100.0" w:type="dxa"/>
        <w:left w:w="115.0" w:type="dxa"/>
        <w:bottom w:w="100.0" w:type="dxa"/>
        <w:right w:w="115.0" w:type="dxa"/>
      </w:tblCellMar>
    </w:tblPr>
  </w:style>
  <w:style w:type="table" w:styleId="Table37">
    <w:basedOn w:val="TableNormal"/>
    <w:tblPr>
      <w:tblStyleRowBandSize w:val="1"/>
      <w:tblStyleColBandSize w:val="1"/>
      <w:tblCellMar>
        <w:top w:w="100.0" w:type="dxa"/>
        <w:left w:w="115.0" w:type="dxa"/>
        <w:bottom w:w="100.0" w:type="dxa"/>
        <w:right w:w="115.0" w:type="dxa"/>
      </w:tblCellMar>
    </w:tblPr>
  </w:style>
  <w:style w:type="table" w:styleId="Table38">
    <w:basedOn w:val="TableNormal"/>
    <w:tblPr>
      <w:tblStyleRowBandSize w:val="1"/>
      <w:tblStyleColBandSize w:val="1"/>
      <w:tblCellMar>
        <w:top w:w="100.0" w:type="dxa"/>
        <w:left w:w="115.0" w:type="dxa"/>
        <w:bottom w:w="100.0" w:type="dxa"/>
        <w:right w:w="115.0" w:type="dxa"/>
      </w:tblCellMar>
    </w:tblPr>
  </w:style>
  <w:style w:type="table" w:styleId="Table39">
    <w:basedOn w:val="TableNormal"/>
    <w:tblPr>
      <w:tblStyleRowBandSize w:val="1"/>
      <w:tblStyleColBandSize w:val="1"/>
      <w:tblCellMar>
        <w:top w:w="100.0" w:type="dxa"/>
        <w:left w:w="115.0" w:type="dxa"/>
        <w:bottom w:w="100.0" w:type="dxa"/>
        <w:right w:w="115.0" w:type="dxa"/>
      </w:tblCellMar>
    </w:tblPr>
  </w:style>
  <w:style w:type="table" w:styleId="Table40">
    <w:basedOn w:val="TableNormal"/>
    <w:tblPr>
      <w:tblStyleRowBandSize w:val="1"/>
      <w:tblStyleColBandSize w:val="1"/>
      <w:tblCellMar>
        <w:top w:w="100.0" w:type="dxa"/>
        <w:left w:w="115.0" w:type="dxa"/>
        <w:bottom w:w="100.0" w:type="dxa"/>
        <w:right w:w="115.0" w:type="dxa"/>
      </w:tblCellMar>
    </w:tblPr>
  </w:style>
  <w:style w:type="table" w:styleId="Table41">
    <w:basedOn w:val="TableNormal"/>
    <w:tblPr>
      <w:tblStyleRowBandSize w:val="1"/>
      <w:tblStyleColBandSize w:val="1"/>
      <w:tblCellMar>
        <w:top w:w="100.0" w:type="dxa"/>
        <w:left w:w="115.0" w:type="dxa"/>
        <w:bottom w:w="100.0" w:type="dxa"/>
        <w:right w:w="115.0" w:type="dxa"/>
      </w:tblCellMar>
    </w:tblPr>
  </w:style>
  <w:style w:type="table" w:styleId="Table42">
    <w:basedOn w:val="TableNormal"/>
    <w:tblPr>
      <w:tblStyleRowBandSize w:val="1"/>
      <w:tblStyleColBandSize w:val="1"/>
      <w:tblCellMar>
        <w:top w:w="100.0" w:type="dxa"/>
        <w:left w:w="115.0" w:type="dxa"/>
        <w:bottom w:w="100.0" w:type="dxa"/>
        <w:right w:w="115.0" w:type="dxa"/>
      </w:tblCellMar>
    </w:tblPr>
  </w:style>
  <w:style w:type="table" w:styleId="Table43">
    <w:basedOn w:val="TableNormal"/>
    <w:tblPr>
      <w:tblStyleRowBandSize w:val="1"/>
      <w:tblStyleColBandSize w:val="1"/>
      <w:tblCellMar>
        <w:top w:w="100.0" w:type="dxa"/>
        <w:left w:w="115.0" w:type="dxa"/>
        <w:bottom w:w="100.0" w:type="dxa"/>
        <w:right w:w="115.0" w:type="dxa"/>
      </w:tblCellMar>
    </w:tblPr>
  </w:style>
  <w:style w:type="table" w:styleId="Table44">
    <w:basedOn w:val="TableNormal"/>
    <w:tblPr>
      <w:tblStyleRowBandSize w:val="1"/>
      <w:tblStyleColBandSize w:val="1"/>
      <w:tblCellMar>
        <w:top w:w="100.0" w:type="dxa"/>
        <w:left w:w="115.0" w:type="dxa"/>
        <w:bottom w:w="100.0" w:type="dxa"/>
        <w:right w:w="115.0" w:type="dxa"/>
      </w:tblCellMar>
    </w:tblPr>
  </w:style>
  <w:style w:type="table" w:styleId="Table45">
    <w:basedOn w:val="TableNormal"/>
    <w:tblPr>
      <w:tblStyleRowBandSize w:val="1"/>
      <w:tblStyleColBandSize w:val="1"/>
      <w:tblCellMar>
        <w:top w:w="100.0" w:type="dxa"/>
        <w:left w:w="115.0" w:type="dxa"/>
        <w:bottom w:w="100.0" w:type="dxa"/>
        <w:right w:w="115.0" w:type="dxa"/>
      </w:tblCellMar>
    </w:tblPr>
  </w:style>
  <w:style w:type="table" w:styleId="Table46">
    <w:basedOn w:val="TableNormal"/>
    <w:tblPr>
      <w:tblStyleRowBandSize w:val="1"/>
      <w:tblStyleColBandSize w:val="1"/>
      <w:tblCellMar>
        <w:top w:w="100.0" w:type="dxa"/>
        <w:left w:w="115.0" w:type="dxa"/>
        <w:bottom w:w="100.0" w:type="dxa"/>
        <w:right w:w="115.0" w:type="dxa"/>
      </w:tblCellMar>
    </w:tblPr>
  </w:style>
  <w:style w:type="table" w:styleId="Table47">
    <w:basedOn w:val="TableNormal"/>
    <w:tblPr>
      <w:tblStyleRowBandSize w:val="1"/>
      <w:tblStyleColBandSize w:val="1"/>
      <w:tblCellMar>
        <w:top w:w="100.0" w:type="dxa"/>
        <w:left w:w="115.0" w:type="dxa"/>
        <w:bottom w:w="100.0" w:type="dxa"/>
        <w:right w:w="115.0" w:type="dxa"/>
      </w:tblCellMar>
    </w:tblPr>
  </w:style>
  <w:style w:type="table" w:styleId="Table48">
    <w:basedOn w:val="TableNormal"/>
    <w:tblPr>
      <w:tblStyleRowBandSize w:val="1"/>
      <w:tblStyleColBandSize w:val="1"/>
      <w:tblCellMar>
        <w:top w:w="100.0" w:type="dxa"/>
        <w:left w:w="115.0" w:type="dxa"/>
        <w:bottom w:w="100.0" w:type="dxa"/>
        <w:right w:w="115.0" w:type="dxa"/>
      </w:tblCellMar>
    </w:tblPr>
  </w:style>
  <w:style w:type="table" w:styleId="Table49">
    <w:basedOn w:val="TableNormal"/>
    <w:tblPr>
      <w:tblStyleRowBandSize w:val="1"/>
      <w:tblStyleColBandSize w:val="1"/>
      <w:tblCellMar>
        <w:top w:w="100.0" w:type="dxa"/>
        <w:left w:w="115.0" w:type="dxa"/>
        <w:bottom w:w="100.0" w:type="dxa"/>
        <w:right w:w="115.0" w:type="dxa"/>
      </w:tblCellMar>
    </w:tblPr>
  </w:style>
  <w:style w:type="table" w:styleId="Table50">
    <w:basedOn w:val="TableNormal"/>
    <w:tblPr>
      <w:tblStyleRowBandSize w:val="1"/>
      <w:tblStyleColBandSize w:val="1"/>
      <w:tblCellMar>
        <w:top w:w="100.0" w:type="dxa"/>
        <w:left w:w="115.0" w:type="dxa"/>
        <w:bottom w:w="100.0" w:type="dxa"/>
        <w:right w:w="115.0" w:type="dxa"/>
      </w:tblCellMar>
    </w:tblPr>
  </w:style>
  <w:style w:type="table" w:styleId="Table51">
    <w:basedOn w:val="TableNormal"/>
    <w:tblPr>
      <w:tblStyleRowBandSize w:val="1"/>
      <w:tblStyleColBandSize w:val="1"/>
      <w:tblCellMar>
        <w:top w:w="100.0" w:type="dxa"/>
        <w:left w:w="115.0" w:type="dxa"/>
        <w:bottom w:w="100.0" w:type="dxa"/>
        <w:right w:w="115.0" w:type="dxa"/>
      </w:tblCellMar>
    </w:tblPr>
  </w:style>
  <w:style w:type="table" w:styleId="Table52">
    <w:basedOn w:val="TableNormal"/>
    <w:tblPr>
      <w:tblStyleRowBandSize w:val="1"/>
      <w:tblStyleColBandSize w:val="1"/>
      <w:tblCellMar>
        <w:top w:w="100.0" w:type="dxa"/>
        <w:left w:w="115.0" w:type="dxa"/>
        <w:bottom w:w="100.0" w:type="dxa"/>
        <w:right w:w="115.0" w:type="dxa"/>
      </w:tblCellMar>
    </w:tblPr>
  </w:style>
  <w:style w:type="table" w:styleId="Table53">
    <w:basedOn w:val="TableNormal"/>
    <w:tblPr>
      <w:tblStyleRowBandSize w:val="1"/>
      <w:tblStyleColBandSize w:val="1"/>
      <w:tblCellMar>
        <w:top w:w="100.0" w:type="dxa"/>
        <w:left w:w="115.0" w:type="dxa"/>
        <w:bottom w:w="100.0" w:type="dxa"/>
        <w:right w:w="115.0" w:type="dxa"/>
      </w:tblCellMar>
    </w:tblPr>
  </w:style>
  <w:style w:type="table" w:styleId="Table54">
    <w:basedOn w:val="TableNormal"/>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jpg"/><Relationship Id="rId42" Type="http://schemas.openxmlformats.org/officeDocument/2006/relationships/image" Target="media/image7.jpg"/><Relationship Id="rId41" Type="http://schemas.openxmlformats.org/officeDocument/2006/relationships/image" Target="media/image9.jpg"/><Relationship Id="rId44" Type="http://schemas.openxmlformats.org/officeDocument/2006/relationships/image" Target="media/image8.jpg"/><Relationship Id="rId43" Type="http://schemas.openxmlformats.org/officeDocument/2006/relationships/image" Target="media/image13.jpg"/><Relationship Id="rId46" Type="http://schemas.openxmlformats.org/officeDocument/2006/relationships/image" Target="media/image12.jpg"/><Relationship Id="rId45" Type="http://schemas.openxmlformats.org/officeDocument/2006/relationships/image" Target="media/image1.jpg"/><Relationship Id="rId8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0.jpg"/><Relationship Id="rId48" Type="http://schemas.openxmlformats.org/officeDocument/2006/relationships/image" Target="media/image36.jpg"/><Relationship Id="rId47" Type="http://schemas.openxmlformats.org/officeDocument/2006/relationships/image" Target="media/image21.jpg"/><Relationship Id="rId49" Type="http://schemas.openxmlformats.org/officeDocument/2006/relationships/image" Target="media/image4.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www.emprendepyme.net/la-distribucion-de-productos-en-la-empresa.html" TargetMode="External"/><Relationship Id="rId72" Type="http://schemas.openxmlformats.org/officeDocument/2006/relationships/hyperlink" Target="https://www.marketingdirecto.com/punto-de-vista/la-columna/la-importancia-de-un-excelente-servicio-al-cliente-y-las-encuestas-de-satisfaccion-juan-manuel-scarilli" TargetMode="External"/><Relationship Id="rId31" Type="http://schemas.openxmlformats.org/officeDocument/2006/relationships/image" Target="media/image24.jpg"/><Relationship Id="rId75" Type="http://schemas.openxmlformats.org/officeDocument/2006/relationships/hyperlink" Target="http://www.iunma.edu.ar/doc/MB/lic_historia_mat_bibliografico/Fundamentos%20de%20Econom%C3%ADa%20Pol%C3%ADtica/194-Smith,%20Adam%20-%20La%20riqueza%20de%20las%20naciones%20(Alianza).pdf" TargetMode="External"/><Relationship Id="rId30" Type="http://schemas.openxmlformats.org/officeDocument/2006/relationships/image" Target="media/image22.jpg"/><Relationship Id="rId74" Type="http://schemas.openxmlformats.org/officeDocument/2006/relationships/hyperlink" Target="https://psikipedia.com/libro/investigacion/1557-metodo-diseno-y-tecnica-conceptos" TargetMode="External"/><Relationship Id="rId33" Type="http://schemas.openxmlformats.org/officeDocument/2006/relationships/image" Target="media/image32.jpg"/><Relationship Id="rId77" Type="http://schemas.openxmlformats.org/officeDocument/2006/relationships/image" Target="media/image53.png"/><Relationship Id="rId32" Type="http://schemas.openxmlformats.org/officeDocument/2006/relationships/image" Target="media/image29.jpg"/><Relationship Id="rId76" Type="http://schemas.openxmlformats.org/officeDocument/2006/relationships/hyperlink" Target="https://summa.es/blog/construir-marca-de-exito/#1.%20Conceptos%20b%C3%A1sicos" TargetMode="External"/><Relationship Id="rId35" Type="http://schemas.openxmlformats.org/officeDocument/2006/relationships/image" Target="media/image25.jpg"/><Relationship Id="rId79" Type="http://schemas.openxmlformats.org/officeDocument/2006/relationships/header" Target="header1.xml"/><Relationship Id="rId34" Type="http://schemas.openxmlformats.org/officeDocument/2006/relationships/image" Target="media/image18.jpg"/><Relationship Id="rId78" Type="http://schemas.openxmlformats.org/officeDocument/2006/relationships/image" Target="media/image52.png"/><Relationship Id="rId71" Type="http://schemas.openxmlformats.org/officeDocument/2006/relationships/hyperlink" Target="https://www.netlogistik.com/es/blog/monitoreo-de-transporte-5-maneras-en-que-mejora-tus-operaciones#:~:text=El%20monitoreo%20de%20transporte%20es,operadores%20para%20recibir%20env%C3%ADos%20entrantes" TargetMode="External"/><Relationship Id="rId70" Type="http://schemas.openxmlformats.org/officeDocument/2006/relationships/hyperlink" Target="https://www.abtasty.com/es/blog/segmentacion-de-mercado-definicion-tipos-y-estrategia/" TargetMode="External"/><Relationship Id="rId37" Type="http://schemas.openxmlformats.org/officeDocument/2006/relationships/image" Target="media/image38.jpg"/><Relationship Id="rId36" Type="http://schemas.openxmlformats.org/officeDocument/2006/relationships/image" Target="media/image19.jpg"/><Relationship Id="rId39" Type="http://schemas.openxmlformats.org/officeDocument/2006/relationships/image" Target="media/image10.jpg"/><Relationship Id="rId38" Type="http://schemas.openxmlformats.org/officeDocument/2006/relationships/image" Target="media/image26.jpg"/><Relationship Id="rId62" Type="http://schemas.openxmlformats.org/officeDocument/2006/relationships/hyperlink" Target="https://economipedia.com/definiciones/historia/historia-del-marketing.html" TargetMode="External"/><Relationship Id="rId61" Type="http://schemas.openxmlformats.org/officeDocument/2006/relationships/hyperlink" Target="https://www.nextu.com/blog/los-4-fundamentos-del-marketing-que-debes-conocer-rc22/" TargetMode="External"/><Relationship Id="rId20" Type="http://schemas.openxmlformats.org/officeDocument/2006/relationships/image" Target="media/image43.jpg"/><Relationship Id="rId64" Type="http://schemas.openxmlformats.org/officeDocument/2006/relationships/hyperlink" Target="https://www.cyberclick.es/numerical-blog/10-tecnicas-de-marketing-para-vender-mas" TargetMode="External"/><Relationship Id="rId63" Type="http://schemas.openxmlformats.org/officeDocument/2006/relationships/hyperlink" Target="https://economipedia.com/definiciones/historia/historia-del-marketing.html" TargetMode="External"/><Relationship Id="rId22" Type="http://schemas.openxmlformats.org/officeDocument/2006/relationships/image" Target="media/image46.jpg"/><Relationship Id="rId66" Type="http://schemas.openxmlformats.org/officeDocument/2006/relationships/hyperlink" Target="https://www.marketing-xxi.com/concepto-de-investigacion-de-mercados-23.htm" TargetMode="External"/><Relationship Id="rId21" Type="http://schemas.openxmlformats.org/officeDocument/2006/relationships/image" Target="media/image40.jpg"/><Relationship Id="rId65" Type="http://schemas.openxmlformats.org/officeDocument/2006/relationships/hyperlink" Target="https://www.cyberclick.es/numerical-blog/10-tecnicas-de-marketing-para-vender-mas" TargetMode="External"/><Relationship Id="rId24" Type="http://schemas.openxmlformats.org/officeDocument/2006/relationships/image" Target="media/image50.jpg"/><Relationship Id="rId68" Type="http://schemas.openxmlformats.org/officeDocument/2006/relationships/hyperlink" Target="https://es.wikipedia.org/wiki/Informaci%C3%B3n" TargetMode="External"/><Relationship Id="rId23" Type="http://schemas.openxmlformats.org/officeDocument/2006/relationships/image" Target="media/image45.jpg"/><Relationship Id="rId67" Type="http://schemas.openxmlformats.org/officeDocument/2006/relationships/hyperlink" Target="https://www.marketing-xxi.com/concepto-de-investigacion-de-mercados-23.htm" TargetMode="External"/><Relationship Id="rId60" Type="http://schemas.openxmlformats.org/officeDocument/2006/relationships/hyperlink" Target="https://www.nextu.com/blog/los-4-fundamentos-del-marketing-que-debes-conocer-rc22/" TargetMode="External"/><Relationship Id="rId26" Type="http://schemas.openxmlformats.org/officeDocument/2006/relationships/image" Target="media/image51.jpg"/><Relationship Id="rId25" Type="http://schemas.openxmlformats.org/officeDocument/2006/relationships/image" Target="media/image42.jpg"/><Relationship Id="rId69" Type="http://schemas.openxmlformats.org/officeDocument/2006/relationships/hyperlink" Target="https://es.wikipedia.org/wiki/Conocimiento" TargetMode="External"/><Relationship Id="rId28" Type="http://schemas.openxmlformats.org/officeDocument/2006/relationships/image" Target="media/image47.jpg"/><Relationship Id="rId27" Type="http://schemas.openxmlformats.org/officeDocument/2006/relationships/image" Target="media/image48.jpg"/><Relationship Id="rId29" Type="http://schemas.openxmlformats.org/officeDocument/2006/relationships/image" Target="media/image27.jpg"/><Relationship Id="rId51" Type="http://schemas.openxmlformats.org/officeDocument/2006/relationships/image" Target="media/image16.jpg"/><Relationship Id="rId50" Type="http://schemas.openxmlformats.org/officeDocument/2006/relationships/image" Target="media/image20.jpg"/><Relationship Id="rId53" Type="http://schemas.openxmlformats.org/officeDocument/2006/relationships/image" Target="media/image14.jpg"/><Relationship Id="rId52" Type="http://schemas.openxmlformats.org/officeDocument/2006/relationships/image" Target="media/image3.jpg"/><Relationship Id="rId11" Type="http://schemas.openxmlformats.org/officeDocument/2006/relationships/image" Target="media/image37.jpg"/><Relationship Id="rId55" Type="http://schemas.openxmlformats.org/officeDocument/2006/relationships/image" Target="media/image15.jpg"/><Relationship Id="rId10" Type="http://schemas.openxmlformats.org/officeDocument/2006/relationships/image" Target="media/image31.jpg"/><Relationship Id="rId54" Type="http://schemas.openxmlformats.org/officeDocument/2006/relationships/image" Target="media/image11.jpg"/><Relationship Id="rId13" Type="http://schemas.openxmlformats.org/officeDocument/2006/relationships/image" Target="media/image34.jpg"/><Relationship Id="rId57" Type="http://schemas.openxmlformats.org/officeDocument/2006/relationships/image" Target="media/image5.jpg"/><Relationship Id="rId12" Type="http://schemas.openxmlformats.org/officeDocument/2006/relationships/image" Target="media/image23.jpg"/><Relationship Id="rId56" Type="http://schemas.openxmlformats.org/officeDocument/2006/relationships/image" Target="media/image6.jpg"/><Relationship Id="rId15" Type="http://schemas.openxmlformats.org/officeDocument/2006/relationships/image" Target="media/image33.jpg"/><Relationship Id="rId59" Type="http://schemas.openxmlformats.org/officeDocument/2006/relationships/image" Target="media/image28.jpg"/><Relationship Id="rId14" Type="http://schemas.openxmlformats.org/officeDocument/2006/relationships/image" Target="media/image35.jpg"/><Relationship Id="rId58" Type="http://schemas.openxmlformats.org/officeDocument/2006/relationships/image" Target="media/image2.jpg"/><Relationship Id="rId17" Type="http://schemas.openxmlformats.org/officeDocument/2006/relationships/image" Target="media/image39.jpg"/><Relationship Id="rId16" Type="http://schemas.openxmlformats.org/officeDocument/2006/relationships/image" Target="media/image41.jpg"/><Relationship Id="rId19" Type="http://schemas.openxmlformats.org/officeDocument/2006/relationships/image" Target="media/image49.jpg"/><Relationship Id="rId18" Type="http://schemas.openxmlformats.org/officeDocument/2006/relationships/image" Target="media/image44.jp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RwAmKPxvHUjJ5nTvUdF13sYBBnw==">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2023-01-12T21:06:00Z</dcterms:created>
  <dc:creator>Laura</dc:creator>
</cp:coreProperties>
</file>