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40" w:lineRule="auto"/>
        <w:jc w:val="both"/>
        <w:rPr>
          <w:b w:val="1"/>
          <w:color w:val="000000"/>
        </w:rPr>
      </w:pPr>
      <w:bookmarkStart w:colFirst="0" w:colLast="0" w:name="_heading=h.3fwokq0" w:id="0"/>
      <w:bookmarkEnd w:id="0"/>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40" w:lineRule="auto"/>
        <w:jc w:val="both"/>
        <w:rPr>
          <w:b w:val="1"/>
          <w:color w:val="000000"/>
        </w:rPr>
      </w:pPr>
      <w:r w:rsidDel="00000000" w:rsidR="00000000" w:rsidRPr="00000000">
        <w:rPr>
          <w:b w:val="1"/>
          <w:color w:val="000000"/>
          <w:rtl w:val="0"/>
        </w:rPr>
        <w:t xml:space="preserve">Datos de identificación del programa de formación</w:t>
      </w:r>
    </w:p>
    <w:p w:rsidR="00000000" w:rsidDel="00000000" w:rsidP="00000000" w:rsidRDefault="00000000" w:rsidRPr="00000000" w14:paraId="00000003">
      <w:pPr>
        <w:pBdr>
          <w:top w:space="0" w:sz="0" w:val="nil"/>
          <w:left w:space="0" w:sz="0" w:val="nil"/>
          <w:bottom w:space="0" w:sz="0" w:val="nil"/>
          <w:right w:space="0" w:sz="0" w:val="nil"/>
          <w:between w:space="0" w:sz="0" w:val="nil"/>
        </w:pBdr>
        <w:rPr>
          <w:color w:val="000000"/>
        </w:rPr>
      </w:pPr>
      <w:r w:rsidDel="00000000" w:rsidR="00000000" w:rsidRPr="00000000">
        <w:rPr>
          <w:rtl w:val="0"/>
        </w:rPr>
      </w:r>
    </w:p>
    <w:tbl>
      <w:tblPr>
        <w:tblStyle w:val="Table1"/>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PROGRAMA DE FORMACIÓN</w:t>
            </w:r>
          </w:p>
        </w:tc>
        <w:tc>
          <w:tcPr>
            <w:vAlign w:val="center"/>
          </w:tcPr>
          <w:p w:rsidR="00000000" w:rsidDel="00000000" w:rsidP="00000000" w:rsidRDefault="00000000" w:rsidRPr="00000000" w14:paraId="00000005">
            <w:pPr>
              <w:pBdr>
                <w:top w:space="0" w:sz="0" w:val="nil"/>
                <w:left w:space="0" w:sz="0" w:val="nil"/>
                <w:bottom w:space="0" w:sz="0" w:val="nil"/>
                <w:right w:space="0" w:sz="0" w:val="nil"/>
                <w:between w:space="0" w:sz="0" w:val="nil"/>
              </w:pBdr>
              <w:rPr>
                <w:color w:val="e36c09"/>
              </w:rPr>
            </w:pPr>
            <w:r w:rsidDel="00000000" w:rsidR="00000000" w:rsidRPr="00000000">
              <w:rPr>
                <w:color w:val="000000"/>
                <w:rtl w:val="0"/>
              </w:rPr>
              <w:t xml:space="preserve">Mantenimiento y ensamble de equipos electrónicos</w:t>
            </w:r>
            <w:r w:rsidDel="00000000" w:rsidR="00000000" w:rsidRPr="00000000">
              <w:rPr>
                <w:rtl w:val="0"/>
              </w:rPr>
            </w:r>
          </w:p>
        </w:tc>
      </w:tr>
    </w:tbl>
    <w:p w:rsidR="00000000" w:rsidDel="00000000" w:rsidP="00000000" w:rsidRDefault="00000000" w:rsidRPr="00000000" w14:paraId="00000006">
      <w:pPr>
        <w:pBdr>
          <w:top w:space="0" w:sz="0" w:val="nil"/>
          <w:left w:space="0" w:sz="0" w:val="nil"/>
          <w:bottom w:space="0" w:sz="0" w:val="nil"/>
          <w:right w:space="0" w:sz="0" w:val="nil"/>
          <w:between w:space="0" w:sz="0" w:val="nil"/>
        </w:pBdr>
        <w:rPr>
          <w:color w:val="000000"/>
        </w:rPr>
      </w:pPr>
      <w:r w:rsidDel="00000000" w:rsidR="00000000" w:rsidRPr="00000000">
        <w:rPr>
          <w:rtl w:val="0"/>
        </w:rPr>
      </w:r>
    </w:p>
    <w:tbl>
      <w:tblPr>
        <w:tblStyle w:val="Table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COMPETENCIA</w:t>
            </w:r>
          </w:p>
        </w:tc>
        <w:tc>
          <w:tcPr>
            <w:vAlign w:val="center"/>
          </w:tcPr>
          <w:p w:rsidR="00000000" w:rsidDel="00000000" w:rsidP="00000000" w:rsidRDefault="00000000" w:rsidRPr="00000000" w14:paraId="0000000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291901026 – Mantenimiento y ensamble de equipos electrónicos</w:t>
            </w:r>
          </w:p>
        </w:tc>
        <w:tc>
          <w:tcPr>
            <w:shd w:fill="8db3e2" w:val="clea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RESULTADOS DE APRENDIZAJE</w:t>
            </w:r>
          </w:p>
        </w:tc>
        <w:tc>
          <w:tcP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ind w:left="66" w:firstLine="0"/>
              <w:rPr>
                <w:color w:val="000000"/>
              </w:rPr>
            </w:pPr>
            <w:r w:rsidDel="00000000" w:rsidR="00000000" w:rsidRPr="00000000">
              <w:rPr>
                <w:color w:val="000000"/>
                <w:rtl w:val="0"/>
              </w:rPr>
              <w:t xml:space="preserve">291901026-03 - Intervenir equipos electro-electrónicos de acuerdo con procedimientos técnicos y normativa.</w:t>
            </w:r>
          </w:p>
        </w:tc>
      </w:tr>
    </w:tbl>
    <w:p w:rsidR="00000000" w:rsidDel="00000000" w:rsidP="00000000" w:rsidRDefault="00000000" w:rsidRPr="00000000" w14:paraId="0000000B">
      <w:pPr>
        <w:pBdr>
          <w:top w:space="0" w:sz="0" w:val="nil"/>
          <w:left w:space="0" w:sz="0" w:val="nil"/>
          <w:bottom w:space="0" w:sz="0" w:val="nil"/>
          <w:right w:space="0" w:sz="0" w:val="nil"/>
          <w:between w:space="0" w:sz="0" w:val="nil"/>
        </w:pBdr>
        <w:rPr>
          <w:color w:val="000000"/>
        </w:rPr>
      </w:pPr>
      <w:r w:rsidDel="00000000" w:rsidR="00000000" w:rsidRPr="00000000">
        <w:rPr>
          <w:rtl w:val="0"/>
        </w:rPr>
      </w:r>
    </w:p>
    <w:tbl>
      <w:tblPr>
        <w:tblStyle w:val="Table3"/>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NÚMERO DEL COMPONENTE FORMATIVO</w:t>
            </w:r>
          </w:p>
        </w:tc>
        <w:tc>
          <w:tcPr>
            <w:vAlign w:val="center"/>
          </w:tcPr>
          <w:p w:rsidR="00000000" w:rsidDel="00000000" w:rsidP="00000000" w:rsidRDefault="00000000" w:rsidRPr="00000000" w14:paraId="0000000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CF6</w:t>
            </w:r>
          </w:p>
        </w:tc>
      </w:tr>
      <w:tr>
        <w:trPr>
          <w:cantSplit w:val="0"/>
          <w:trHeight w:val="340" w:hRule="atLeast"/>
          <w:tblHeader w:val="0"/>
        </w:trPr>
        <w:tc>
          <w:tcPr>
            <w:shd w:fill="8db3e2" w:val="clear"/>
            <w:vAlign w:val="center"/>
          </w:tcPr>
          <w:p w:rsidR="00000000" w:rsidDel="00000000" w:rsidP="00000000" w:rsidRDefault="00000000" w:rsidRPr="00000000" w14:paraId="0000000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NOMBRE DEL COMPONENTE FORMATIVO</w:t>
            </w:r>
          </w:p>
        </w:tc>
        <w:tc>
          <w:tcPr>
            <w:vAlign w:val="center"/>
          </w:tcPr>
          <w:p w:rsidR="00000000" w:rsidDel="00000000" w:rsidP="00000000" w:rsidRDefault="00000000" w:rsidRPr="00000000" w14:paraId="0000000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Mantenimiento de equipos electrónicos</w:t>
            </w:r>
          </w:p>
        </w:tc>
      </w:tr>
      <w:tr>
        <w:trPr>
          <w:cantSplit w:val="0"/>
          <w:trHeight w:val="340" w:hRule="atLeast"/>
          <w:tblHeader w:val="0"/>
        </w:trPr>
        <w:tc>
          <w:tcPr>
            <w:shd w:fill="8db3e2" w:val="clear"/>
            <w:vAlign w:val="center"/>
          </w:tcPr>
          <w:p w:rsidR="00000000" w:rsidDel="00000000" w:rsidP="00000000" w:rsidRDefault="00000000" w:rsidRPr="00000000" w14:paraId="0000001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BREVE DESCRIPCIÓN</w:t>
            </w:r>
          </w:p>
        </w:tc>
        <w:tc>
          <w:tcPr>
            <w:vAlign w:val="center"/>
          </w:tcPr>
          <w:p w:rsidR="00000000" w:rsidDel="00000000" w:rsidP="00000000" w:rsidRDefault="00000000" w:rsidRPr="00000000" w14:paraId="00000011">
            <w:pPr>
              <w:pBdr>
                <w:top w:space="0" w:sz="0" w:val="nil"/>
                <w:left w:space="0" w:sz="0" w:val="nil"/>
                <w:bottom w:space="0" w:sz="0" w:val="nil"/>
                <w:right w:space="0" w:sz="0" w:val="nil"/>
                <w:between w:space="0" w:sz="0" w:val="nil"/>
              </w:pBdr>
              <w:rPr/>
            </w:pPr>
            <w:r w:rsidDel="00000000" w:rsidR="00000000" w:rsidRPr="00000000">
              <w:rPr>
                <w:rtl w:val="0"/>
              </w:rPr>
              <w:t xml:space="preserve">La intervención de equipos eléctricos y electrónicos en una organización, es clave a la hora de mantener las óptimas condiciones de los dispositivos. Dentro de las estrategias, se tiene la instalación de </w:t>
            </w:r>
            <w:r w:rsidDel="00000000" w:rsidR="00000000" w:rsidRPr="00000000">
              <w:rPr>
                <w:i w:val="1"/>
                <w:rtl w:val="0"/>
              </w:rPr>
              <w:t xml:space="preserve">software</w:t>
            </w:r>
            <w:r w:rsidDel="00000000" w:rsidR="00000000" w:rsidRPr="00000000">
              <w:rPr>
                <w:rtl w:val="0"/>
              </w:rPr>
              <w:t xml:space="preserve">, el mantenimiento correctivo y el preventivo, la reparación de fallas y el diseño e interpretación de algoritmos. Este último, muy necesario a la hora de resolver problemas mediados por la utilización de autómatas programables.</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PALABRAS CLAVE</w:t>
            </w:r>
          </w:p>
        </w:tc>
        <w:tc>
          <w:tcPr>
            <w:vAlign w:val="center"/>
          </w:tcPr>
          <w:p w:rsidR="00000000" w:rsidDel="00000000" w:rsidP="00000000" w:rsidRDefault="00000000" w:rsidRPr="00000000" w14:paraId="0000001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Algoritmo, secuencia, mantenimiento, eficiencia energética, medio ambiente.</w:t>
            </w:r>
          </w:p>
        </w:tc>
      </w:tr>
    </w:tbl>
    <w:p w:rsidR="00000000" w:rsidDel="00000000" w:rsidP="00000000" w:rsidRDefault="00000000" w:rsidRPr="00000000" w14:paraId="00000014">
      <w:pPr>
        <w:pBdr>
          <w:top w:space="0" w:sz="0" w:val="nil"/>
          <w:left w:space="0" w:sz="0" w:val="nil"/>
          <w:bottom w:space="0" w:sz="0" w:val="nil"/>
          <w:right w:space="0" w:sz="0" w:val="nil"/>
          <w:between w:space="0" w:sz="0" w:val="nil"/>
        </w:pBdr>
        <w:rPr>
          <w:color w:val="000000"/>
        </w:rPr>
      </w:pPr>
      <w:r w:rsidDel="00000000" w:rsidR="00000000" w:rsidRPr="00000000">
        <w:rPr>
          <w:rtl w:val="0"/>
        </w:rPr>
      </w:r>
    </w:p>
    <w:tbl>
      <w:tblPr>
        <w:tblStyle w:val="Table4"/>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ÁREA OCUPACIONAL</w:t>
            </w:r>
          </w:p>
        </w:tc>
        <w:tc>
          <w:tcPr>
            <w:vAlign w:val="center"/>
          </w:tcPr>
          <w:p w:rsidR="00000000" w:rsidDel="00000000" w:rsidP="00000000" w:rsidRDefault="00000000" w:rsidRPr="00000000" w14:paraId="0000001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Procesamiento, fabricación y ensamble.</w:t>
            </w:r>
          </w:p>
        </w:tc>
      </w:tr>
      <w:tr>
        <w:trPr>
          <w:cantSplit w:val="0"/>
          <w:trHeight w:val="465" w:hRule="atLeast"/>
          <w:tblHeader w:val="0"/>
        </w:trPr>
        <w:tc>
          <w:tcPr>
            <w:shd w:fill="8db3e2" w:val="clear"/>
            <w:vAlign w:val="center"/>
          </w:tcPr>
          <w:p w:rsidR="00000000" w:rsidDel="00000000" w:rsidP="00000000" w:rsidRDefault="00000000" w:rsidRPr="00000000" w14:paraId="0000001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IDIOMA</w:t>
            </w:r>
          </w:p>
        </w:tc>
        <w:tc>
          <w:tcP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Español</w:t>
            </w:r>
          </w:p>
        </w:tc>
      </w:tr>
    </w:tbl>
    <w:p w:rsidR="00000000" w:rsidDel="00000000" w:rsidP="00000000" w:rsidRDefault="00000000" w:rsidRPr="00000000" w14:paraId="0000001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1A">
      <w:pPr>
        <w:pStyle w:val="Heading1"/>
        <w:rPr>
          <w:b w:val="1"/>
          <w:sz w:val="22"/>
          <w:szCs w:val="22"/>
        </w:rPr>
      </w:pPr>
      <w:r w:rsidDel="00000000" w:rsidR="00000000" w:rsidRPr="00000000">
        <w:rPr>
          <w:b w:val="1"/>
          <w:sz w:val="22"/>
          <w:szCs w:val="22"/>
          <w:rtl w:val="0"/>
        </w:rPr>
        <w:t xml:space="preserve">Tabla de contenidos</w:t>
      </w:r>
    </w:p>
    <w:p w:rsidR="00000000" w:rsidDel="00000000" w:rsidP="00000000" w:rsidRDefault="00000000" w:rsidRPr="00000000" w14:paraId="0000001B">
      <w:pPr>
        <w:pBdr>
          <w:top w:space="0" w:sz="0" w:val="nil"/>
          <w:left w:space="0" w:sz="0" w:val="nil"/>
          <w:bottom w:space="0" w:sz="0" w:val="nil"/>
          <w:right w:space="0" w:sz="0" w:val="nil"/>
          <w:between w:space="0" w:sz="0" w:val="nil"/>
        </w:pBdr>
        <w:rPr>
          <w:b w:val="1"/>
          <w:color w:val="000000"/>
        </w:rPr>
      </w:pPr>
      <w:bookmarkStart w:colFirst="0" w:colLast="0" w:name="_heading=h.30j0zll" w:id="1"/>
      <w:bookmarkEnd w:id="1"/>
      <w:r w:rsidDel="00000000" w:rsidR="00000000" w:rsidRPr="00000000">
        <w:rPr>
          <w:b w:val="1"/>
          <w:color w:val="000000"/>
          <w:rtl w:val="0"/>
        </w:rPr>
        <w:t xml:space="preserve">Introducción</w:t>
      </w:r>
    </w:p>
    <w:p w:rsidR="00000000" w:rsidDel="00000000" w:rsidP="00000000" w:rsidRDefault="00000000" w:rsidRPr="00000000" w14:paraId="0000001C">
      <w:pPr>
        <w:numPr>
          <w:ilvl w:val="1"/>
          <w:numId w:val="2"/>
        </w:numPr>
        <w:pBdr>
          <w:top w:space="0" w:sz="0" w:val="nil"/>
          <w:left w:space="0" w:sz="0" w:val="nil"/>
          <w:bottom w:space="0" w:sz="0" w:val="nil"/>
          <w:right w:space="0" w:sz="0" w:val="nil"/>
          <w:between w:space="0" w:sz="0" w:val="nil"/>
        </w:pBdr>
        <w:ind w:left="567" w:hanging="283"/>
        <w:rPr>
          <w:b w:val="1"/>
          <w:color w:val="000000"/>
        </w:rPr>
      </w:pPr>
      <w:r w:rsidDel="00000000" w:rsidR="00000000" w:rsidRPr="00000000">
        <w:rPr>
          <w:b w:val="1"/>
          <w:i w:val="1"/>
          <w:color w:val="000000"/>
          <w:rtl w:val="0"/>
        </w:rPr>
        <w:t xml:space="preserve">Software</w:t>
      </w:r>
      <w:r w:rsidDel="00000000" w:rsidR="00000000" w:rsidRPr="00000000">
        <w:rPr>
          <w:b w:val="1"/>
          <w:color w:val="000000"/>
          <w:rtl w:val="0"/>
        </w:rPr>
        <w:t xml:space="preserve"> de equipos</w:t>
      </w:r>
    </w:p>
    <w:p w:rsidR="00000000" w:rsidDel="00000000" w:rsidP="00000000" w:rsidRDefault="00000000" w:rsidRPr="00000000" w14:paraId="0000001D">
      <w:pPr>
        <w:numPr>
          <w:ilvl w:val="1"/>
          <w:numId w:val="2"/>
        </w:numPr>
        <w:pBdr>
          <w:top w:space="0" w:sz="0" w:val="nil"/>
          <w:left w:space="0" w:sz="0" w:val="nil"/>
          <w:bottom w:space="0" w:sz="0" w:val="nil"/>
          <w:right w:space="0" w:sz="0" w:val="nil"/>
          <w:between w:space="0" w:sz="0" w:val="nil"/>
        </w:pBdr>
        <w:ind w:left="567" w:hanging="283"/>
        <w:rPr>
          <w:b w:val="1"/>
          <w:color w:val="000000"/>
        </w:rPr>
      </w:pPr>
      <w:r w:rsidDel="00000000" w:rsidR="00000000" w:rsidRPr="00000000">
        <w:rPr>
          <w:b w:val="1"/>
          <w:color w:val="000000"/>
          <w:rtl w:val="0"/>
        </w:rPr>
        <w:t xml:space="preserve">Mantenimiento preventivo</w:t>
      </w:r>
    </w:p>
    <w:p w:rsidR="00000000" w:rsidDel="00000000" w:rsidP="00000000" w:rsidRDefault="00000000" w:rsidRPr="00000000" w14:paraId="0000001E">
      <w:pPr>
        <w:numPr>
          <w:ilvl w:val="1"/>
          <w:numId w:val="2"/>
        </w:numPr>
        <w:pBdr>
          <w:top w:space="0" w:sz="0" w:val="nil"/>
          <w:left w:space="0" w:sz="0" w:val="nil"/>
          <w:bottom w:space="0" w:sz="0" w:val="nil"/>
          <w:right w:space="0" w:sz="0" w:val="nil"/>
          <w:between w:space="0" w:sz="0" w:val="nil"/>
        </w:pBdr>
        <w:ind w:left="567" w:hanging="283"/>
        <w:rPr>
          <w:b w:val="1"/>
          <w:color w:val="000000"/>
        </w:rPr>
      </w:pPr>
      <w:r w:rsidDel="00000000" w:rsidR="00000000" w:rsidRPr="00000000">
        <w:rPr>
          <w:b w:val="1"/>
          <w:color w:val="000000"/>
          <w:rtl w:val="0"/>
        </w:rPr>
        <w:t xml:space="preserve">Reparación de fallas</w:t>
      </w:r>
    </w:p>
    <w:p w:rsidR="00000000" w:rsidDel="00000000" w:rsidP="00000000" w:rsidRDefault="00000000" w:rsidRPr="00000000" w14:paraId="0000001F">
      <w:pPr>
        <w:numPr>
          <w:ilvl w:val="1"/>
          <w:numId w:val="2"/>
        </w:numPr>
        <w:pBdr>
          <w:top w:space="0" w:sz="0" w:val="nil"/>
          <w:left w:space="0" w:sz="0" w:val="nil"/>
          <w:bottom w:space="0" w:sz="0" w:val="nil"/>
          <w:right w:space="0" w:sz="0" w:val="nil"/>
          <w:between w:space="0" w:sz="0" w:val="nil"/>
        </w:pBdr>
        <w:ind w:left="567" w:hanging="283"/>
        <w:rPr>
          <w:b w:val="1"/>
        </w:rPr>
      </w:pPr>
      <w:r w:rsidDel="00000000" w:rsidR="00000000" w:rsidRPr="00000000">
        <w:rPr>
          <w:b w:val="1"/>
          <w:rtl w:val="0"/>
        </w:rPr>
        <w:t xml:space="preserve">Manejo ambiental</w:t>
      </w:r>
      <w:r w:rsidDel="00000000" w:rsidR="00000000" w:rsidRPr="00000000">
        <w:rPr>
          <w:rtl w:val="0"/>
        </w:rPr>
      </w:r>
    </w:p>
    <w:p w:rsidR="00000000" w:rsidDel="00000000" w:rsidP="00000000" w:rsidRDefault="00000000" w:rsidRPr="00000000" w14:paraId="00000020">
      <w:pPr>
        <w:numPr>
          <w:ilvl w:val="1"/>
          <w:numId w:val="2"/>
        </w:numPr>
        <w:pBdr>
          <w:top w:space="0" w:sz="0" w:val="nil"/>
          <w:left w:space="0" w:sz="0" w:val="nil"/>
          <w:bottom w:space="0" w:sz="0" w:val="nil"/>
          <w:right w:space="0" w:sz="0" w:val="nil"/>
          <w:between w:space="0" w:sz="0" w:val="nil"/>
        </w:pBdr>
        <w:ind w:left="567" w:hanging="283"/>
        <w:rPr>
          <w:b w:val="1"/>
          <w:color w:val="000000"/>
        </w:rPr>
      </w:pPr>
      <w:r w:rsidDel="00000000" w:rsidR="00000000" w:rsidRPr="00000000">
        <w:rPr>
          <w:b w:val="1"/>
          <w:color w:val="000000"/>
          <w:rtl w:val="0"/>
        </w:rPr>
        <w:t xml:space="preserve">Eficiencia energética</w:t>
      </w:r>
    </w:p>
    <w:p w:rsidR="00000000" w:rsidDel="00000000" w:rsidP="00000000" w:rsidRDefault="00000000" w:rsidRPr="00000000" w14:paraId="00000021">
      <w:pPr>
        <w:numPr>
          <w:ilvl w:val="1"/>
          <w:numId w:val="2"/>
        </w:numPr>
        <w:pBdr>
          <w:top w:space="0" w:sz="0" w:val="nil"/>
          <w:left w:space="0" w:sz="0" w:val="nil"/>
          <w:bottom w:space="0" w:sz="0" w:val="nil"/>
          <w:right w:space="0" w:sz="0" w:val="nil"/>
          <w:between w:space="0" w:sz="0" w:val="nil"/>
        </w:pBdr>
        <w:ind w:left="567" w:hanging="283"/>
        <w:rPr>
          <w:b w:val="1"/>
          <w:color w:val="000000"/>
        </w:rPr>
      </w:pPr>
      <w:r w:rsidDel="00000000" w:rsidR="00000000" w:rsidRPr="00000000">
        <w:rPr>
          <w:b w:val="1"/>
          <w:color w:val="000000"/>
          <w:rtl w:val="0"/>
        </w:rPr>
        <w:t xml:space="preserve">Concepto de programación</w:t>
      </w:r>
    </w:p>
    <w:p w:rsidR="00000000" w:rsidDel="00000000" w:rsidP="00000000" w:rsidRDefault="00000000" w:rsidRPr="00000000" w14:paraId="00000022">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b w:val="1"/>
          <w:color w:val="000000"/>
        </w:rPr>
      </w:pPr>
      <w:bookmarkStart w:colFirst="0" w:colLast="0" w:name="_heading=h.gjdgxs" w:id="2"/>
      <w:bookmarkEnd w:id="2"/>
      <w:r w:rsidDel="00000000" w:rsidR="00000000" w:rsidRPr="00000000">
        <w:rPr>
          <w:b w:val="1"/>
          <w:color w:val="000000"/>
          <w:rtl w:val="0"/>
        </w:rPr>
        <w:t xml:space="preserve">Introducción</w:t>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6">
            <w:pPr>
              <w:pStyle w:val="Heading1"/>
              <w:spacing w:after="0"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27">
            <w:pPr>
              <w:jc w:val="both"/>
              <w:rPr/>
            </w:pPr>
            <w:r w:rsidDel="00000000" w:rsidR="00000000" w:rsidRPr="00000000">
              <w:rPr>
                <w:rtl w:val="0"/>
              </w:rPr>
              <w:t xml:space="preserve">Apreciado aprendiz, bienvenido a este componente formativo, orientado al mantenimiento de equipos de electrónica. Se estudiará sobre el </w:t>
            </w:r>
            <w:r w:rsidDel="00000000" w:rsidR="00000000" w:rsidRPr="00000000">
              <w:rPr>
                <w:i w:val="1"/>
                <w:rtl w:val="0"/>
              </w:rPr>
              <w:t xml:space="preserve">software</w:t>
            </w:r>
            <w:r w:rsidDel="00000000" w:rsidR="00000000" w:rsidRPr="00000000">
              <w:rPr>
                <w:rtl w:val="0"/>
              </w:rPr>
              <w:t xml:space="preserve"> de equipos (instalación, funcionamiento, configuración, fallas comunes, etc.), mantenimiento preventivo, reparación de fallas, manejo ambiental y eficiencia energética. Finalmente, se realizará una aproximación a los conceptos de programación; algoritmos y diagramas de flujo e introducción a los autómatas programables, que deberán ser contemplados cuando se realicen las actividades descritas.</w:t>
            </w:r>
          </w:p>
          <w:p w:rsidR="00000000" w:rsidDel="00000000" w:rsidP="00000000" w:rsidRDefault="00000000" w:rsidRPr="00000000" w14:paraId="00000028">
            <w:pPr>
              <w:rPr>
                <w:color w:val="ff0000"/>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En el siguiente video se conocerán de manera general los saberes que se desarrollarán en este componente formativo.</w:t>
            </w:r>
          </w:p>
        </w:tc>
      </w:tr>
    </w:tbl>
    <w:p w:rsidR="00000000" w:rsidDel="00000000" w:rsidP="00000000" w:rsidRDefault="00000000" w:rsidRPr="00000000" w14:paraId="0000002A">
      <w:pPr>
        <w:pBdr>
          <w:top w:space="0" w:sz="0" w:val="nil"/>
          <w:left w:space="0" w:sz="0" w:val="nil"/>
          <w:bottom w:space="0" w:sz="0" w:val="nil"/>
          <w:right w:space="0" w:sz="0" w:val="nil"/>
          <w:between w:space="0" w:sz="0" w:val="nil"/>
        </w:pBdr>
        <w:rPr>
          <w:color w:val="000000"/>
        </w:rPr>
      </w:pPr>
      <w:r w:rsidDel="00000000" w:rsidR="00000000" w:rsidRPr="00000000">
        <w:rPr>
          <w:rtl w:val="0"/>
        </w:rPr>
      </w:r>
    </w:p>
    <w:tbl>
      <w:tblPr>
        <w:tblStyle w:val="Table6"/>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3545"/>
        <w:gridCol w:w="1692"/>
        <w:gridCol w:w="3843"/>
        <w:gridCol w:w="3214"/>
        <w:tblGridChange w:id="0">
          <w:tblGrid>
            <w:gridCol w:w="1117"/>
            <w:gridCol w:w="3545"/>
            <w:gridCol w:w="1692"/>
            <w:gridCol w:w="3843"/>
            <w:gridCol w:w="321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C">
            <w:pPr>
              <w:pStyle w:val="Title"/>
              <w:widowControl w:val="0"/>
              <w:jc w:val="center"/>
              <w:rPr>
                <w:sz w:val="22"/>
                <w:szCs w:val="22"/>
              </w:rPr>
            </w:pPr>
            <w:sdt>
              <w:sdtPr>
                <w:tag w:val="goog_rdk_0"/>
              </w:sdtPr>
              <w:sdtContent>
                <w:commentRangeStart w:id="0"/>
              </w:sdtContent>
            </w:sdt>
            <w:r w:rsidDel="00000000" w:rsidR="00000000" w:rsidRPr="00000000">
              <w:rPr>
                <w:sz w:val="22"/>
                <w:szCs w:val="22"/>
                <w:rtl w:val="0"/>
              </w:rPr>
              <w:t xml:space="preserve">Video motion</w:t>
            </w:r>
            <w:commentRangeEnd w:id="0"/>
            <w:r w:rsidDel="00000000" w:rsidR="00000000" w:rsidRPr="00000000">
              <w:commentReference w:id="0"/>
            </w:r>
            <w:r w:rsidDel="00000000" w:rsidR="00000000" w:rsidRPr="00000000">
              <w:rPr>
                <w:rtl w:val="0"/>
              </w:rPr>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Mantenimiento de equipos electrónicos: 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F">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rPr>
                <w:color w:val="000000"/>
              </w:rPr>
            </w:pPr>
            <w:sdt>
              <w:sdtPr>
                <w:tag w:val="goog_rdk_1"/>
              </w:sdtPr>
              <w:sdtContent>
                <w:commentRangeStart w:id="1"/>
              </w:sdtContent>
            </w:sdt>
            <w:r w:rsidDel="00000000" w:rsidR="00000000" w:rsidRPr="00000000">
              <w:rPr>
                <w:color w:val="000000"/>
              </w:rPr>
              <w:drawing>
                <wp:inline distB="0" distT="0" distL="0" distR="0">
                  <wp:extent cx="2124075" cy="1266825"/>
                  <wp:effectExtent b="0" l="0" r="0" t="0"/>
                  <wp:docPr id="2144970330" name="image21.jpg"/>
                  <a:graphic>
                    <a:graphicData uri="http://schemas.openxmlformats.org/drawingml/2006/picture">
                      <pic:pic>
                        <pic:nvPicPr>
                          <pic:cNvPr id="0" name="image21.jpg"/>
                          <pic:cNvPicPr preferRelativeResize="0"/>
                        </pic:nvPicPr>
                        <pic:blipFill>
                          <a:blip r:embed="rId10"/>
                          <a:srcRect b="0" l="0" r="0" t="0"/>
                          <a:stretch>
                            <a:fillRect/>
                          </a:stretch>
                        </pic:blipFill>
                        <pic:spPr>
                          <a:xfrm>
                            <a:off x="0" y="0"/>
                            <a:ext cx="2124075" cy="1266825"/>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rPr>
                <w:color w:val="000000"/>
              </w:rPr>
            </w:pPr>
            <w:sdt>
              <w:sdtPr>
                <w:tag w:val="goog_rdk_2"/>
              </w:sdtPr>
              <w:sdtContent>
                <w:commentRangeStart w:id="2"/>
              </w:sdtContent>
            </w:sdt>
            <w:r w:rsidDel="00000000" w:rsidR="00000000" w:rsidRPr="00000000">
              <w:rPr>
                <w:color w:val="000000"/>
              </w:rPr>
              <w:drawing>
                <wp:inline distB="0" distT="0" distL="0" distR="0">
                  <wp:extent cx="2124075" cy="1543050"/>
                  <wp:effectExtent b="0" l="0" r="0" t="0"/>
                  <wp:docPr id="2144970332" name="image40.jpg"/>
                  <a:graphic>
                    <a:graphicData uri="http://schemas.openxmlformats.org/drawingml/2006/picture">
                      <pic:pic>
                        <pic:nvPicPr>
                          <pic:cNvPr id="0" name="image40.jpg"/>
                          <pic:cNvPicPr preferRelativeResize="0"/>
                        </pic:nvPicPr>
                        <pic:blipFill>
                          <a:blip r:embed="rId11"/>
                          <a:srcRect b="0" l="0" r="0" t="0"/>
                          <a:stretch>
                            <a:fillRect/>
                          </a:stretch>
                        </pic:blipFill>
                        <pic:spPr>
                          <a:xfrm>
                            <a:off x="0" y="0"/>
                            <a:ext cx="2124075" cy="154305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rPr>
                <w:color w:val="000000"/>
              </w:rPr>
            </w:pPr>
            <w:sdt>
              <w:sdtPr>
                <w:tag w:val="goog_rdk_3"/>
              </w:sdtPr>
              <w:sdtContent>
                <w:commentRangeStart w:id="3"/>
              </w:sdtContent>
            </w:sdt>
            <w:r w:rsidDel="00000000" w:rsidR="00000000" w:rsidRPr="00000000">
              <w:rPr>
                <w:color w:val="000000"/>
              </w:rPr>
              <w:drawing>
                <wp:inline distB="0" distT="0" distL="0" distR="0">
                  <wp:extent cx="2124075" cy="1485900"/>
                  <wp:effectExtent b="0" l="0" r="0" t="0"/>
                  <wp:docPr id="2144970331" name="image26.jpg"/>
                  <a:graphic>
                    <a:graphicData uri="http://schemas.openxmlformats.org/drawingml/2006/picture">
                      <pic:pic>
                        <pic:nvPicPr>
                          <pic:cNvPr id="0" name="image26.jpg"/>
                          <pic:cNvPicPr preferRelativeResize="0"/>
                        </pic:nvPicPr>
                        <pic:blipFill>
                          <a:blip r:embed="rId12"/>
                          <a:srcRect b="0" l="0" r="0" t="0"/>
                          <a:stretch>
                            <a:fillRect/>
                          </a:stretch>
                        </pic:blipFill>
                        <pic:spPr>
                          <a:xfrm>
                            <a:off x="0" y="0"/>
                            <a:ext cx="2124075" cy="1485900"/>
                          </a:xfrm>
                          <a:prstGeom prst="rect"/>
                          <a:ln/>
                        </pic:spPr>
                      </pic:pic>
                    </a:graphicData>
                  </a:graphic>
                </wp:inline>
              </w:drawing>
            </w:r>
            <w:commentRangeEnd w:id="3"/>
            <w:r w:rsidDel="00000000" w:rsidR="00000000" w:rsidRPr="00000000">
              <w:commentReference w:id="3"/>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rPr>
                <w:i w:val="1"/>
                <w:color w:val="000000"/>
              </w:rPr>
            </w:pPr>
            <w:r w:rsidDel="00000000" w:rsidR="00000000" w:rsidRPr="00000000">
              <w:rPr>
                <w:color w:val="000000"/>
                <w:rtl w:val="0"/>
              </w:rPr>
              <w:t xml:space="preserve">Bienvenido a este espacio de aprendizaje orientado al “Mantenimiento de equipos electrónicos”,</w:t>
            </w:r>
            <w:r w:rsidDel="00000000" w:rsidR="00000000" w:rsidRPr="00000000">
              <w:rPr>
                <w:i w:val="1"/>
                <w:color w:val="000000"/>
                <w:rtl w:val="0"/>
              </w:rPr>
              <w:t xml:space="preserve"> </w:t>
            </w:r>
            <w:r w:rsidDel="00000000" w:rsidR="00000000" w:rsidRPr="00000000">
              <w:rPr>
                <w:color w:val="000000"/>
                <w:rtl w:val="0"/>
              </w:rPr>
              <w:t xml:space="preserve">el cual se desarrollará en seis momentos de la siguiente </w:t>
            </w:r>
            <w:r w:rsidDel="00000000" w:rsidR="00000000" w:rsidRPr="00000000">
              <w:rPr>
                <w:rtl w:val="0"/>
              </w:rPr>
              <w:t xml:space="preserve">manera</w:t>
            </w:r>
            <w:r w:rsidDel="00000000" w:rsidR="00000000" w:rsidRPr="00000000">
              <w:rPr>
                <w:color w:val="000000"/>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Mantenimiento de equipos electrónicos.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rPr>
                <w:color w:val="000000"/>
              </w:rPr>
            </w:pPr>
            <w:sdt>
              <w:sdtPr>
                <w:tag w:val="goog_rdk_4"/>
              </w:sdtPr>
              <w:sdtContent>
                <w:commentRangeStart w:id="4"/>
              </w:sdtContent>
            </w:sdt>
            <w:r w:rsidDel="00000000" w:rsidR="00000000" w:rsidRPr="00000000">
              <w:rPr>
                <w:color w:val="000000"/>
              </w:rPr>
              <w:drawing>
                <wp:inline distB="0" distT="0" distL="0" distR="0">
                  <wp:extent cx="2124075" cy="1485900"/>
                  <wp:effectExtent b="0" l="0" r="0" t="0"/>
                  <wp:docPr id="2144970334" name="image33.jpg"/>
                  <a:graphic>
                    <a:graphicData uri="http://schemas.openxmlformats.org/drawingml/2006/picture">
                      <pic:pic>
                        <pic:nvPicPr>
                          <pic:cNvPr id="0" name="image33.jpg"/>
                          <pic:cNvPicPr preferRelativeResize="0"/>
                        </pic:nvPicPr>
                        <pic:blipFill>
                          <a:blip r:embed="rId13"/>
                          <a:srcRect b="0" l="0" r="0" t="0"/>
                          <a:stretch>
                            <a:fillRect/>
                          </a:stretch>
                        </pic:blipFill>
                        <pic:spPr>
                          <a:xfrm>
                            <a:off x="0" y="0"/>
                            <a:ext cx="2124075" cy="148590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rPr>
                <w:color w:val="000000"/>
              </w:rPr>
            </w:pPr>
            <w:sdt>
              <w:sdtPr>
                <w:tag w:val="goog_rdk_5"/>
              </w:sdtPr>
              <w:sdtContent>
                <w:commentRangeStart w:id="5"/>
              </w:sdtContent>
            </w:sdt>
            <w:r w:rsidDel="00000000" w:rsidR="00000000" w:rsidRPr="00000000">
              <w:rPr>
                <w:color w:val="000000"/>
              </w:rPr>
              <w:drawing>
                <wp:inline distB="0" distT="0" distL="0" distR="0">
                  <wp:extent cx="2124075" cy="1266825"/>
                  <wp:effectExtent b="0" l="0" r="0" t="0"/>
                  <wp:docPr id="2144970333" name="image30.jpg"/>
                  <a:graphic>
                    <a:graphicData uri="http://schemas.openxmlformats.org/drawingml/2006/picture">
                      <pic:pic>
                        <pic:nvPicPr>
                          <pic:cNvPr id="0" name="image30.jpg"/>
                          <pic:cNvPicPr preferRelativeResize="0"/>
                        </pic:nvPicPr>
                        <pic:blipFill>
                          <a:blip r:embed="rId14"/>
                          <a:srcRect b="0" l="0" r="0" t="0"/>
                          <a:stretch>
                            <a:fillRect/>
                          </a:stretch>
                        </pic:blipFill>
                        <pic:spPr>
                          <a:xfrm>
                            <a:off x="0" y="0"/>
                            <a:ext cx="2124075" cy="1266825"/>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rPr>
                <w:color w:val="000000"/>
              </w:rPr>
            </w:pPr>
            <w:sdt>
              <w:sdtPr>
                <w:tag w:val="goog_rdk_6"/>
              </w:sdtPr>
              <w:sdtContent>
                <w:commentRangeStart w:id="6"/>
              </w:sdtContent>
            </w:sdt>
            <w:r w:rsidDel="00000000" w:rsidR="00000000" w:rsidRPr="00000000">
              <w:rPr>
                <w:color w:val="000000"/>
              </w:rPr>
              <w:drawing>
                <wp:inline distB="0" distT="0" distL="0" distR="0">
                  <wp:extent cx="2124075" cy="1485900"/>
                  <wp:effectExtent b="0" l="0" r="0" t="0"/>
                  <wp:docPr id="2144970337" name="image48.jpg"/>
                  <a:graphic>
                    <a:graphicData uri="http://schemas.openxmlformats.org/drawingml/2006/picture">
                      <pic:pic>
                        <pic:nvPicPr>
                          <pic:cNvPr id="0" name="image48.jpg"/>
                          <pic:cNvPicPr preferRelativeResize="0"/>
                        </pic:nvPicPr>
                        <pic:blipFill>
                          <a:blip r:embed="rId15"/>
                          <a:srcRect b="0" l="0" r="0" t="0"/>
                          <a:stretch>
                            <a:fillRect/>
                          </a:stretch>
                        </pic:blipFill>
                        <pic:spPr>
                          <a:xfrm>
                            <a:off x="0" y="0"/>
                            <a:ext cx="2124075" cy="1485900"/>
                          </a:xfrm>
                          <a:prstGeom prst="rect"/>
                          <a:ln/>
                        </pic:spPr>
                      </pic:pic>
                    </a:graphicData>
                  </a:graphic>
                </wp:inline>
              </w:drawing>
            </w:r>
            <w:commentRangeEnd w:id="6"/>
            <w:r w:rsidDel="00000000" w:rsidR="00000000" w:rsidRPr="00000000">
              <w:commentReference w:id="6"/>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after="240" w:lineRule="auto"/>
              <w:jc w:val="both"/>
              <w:rPr>
                <w:b w:val="1"/>
                <w:highlight w:val="yellow"/>
              </w:rPr>
            </w:pPr>
            <w:bookmarkStart w:colFirst="0" w:colLast="0" w:name="_heading=h.1fob9te" w:id="3"/>
            <w:bookmarkEnd w:id="3"/>
            <w:r w:rsidDel="00000000" w:rsidR="00000000" w:rsidRPr="00000000">
              <w:rPr>
                <w:rtl w:val="0"/>
              </w:rPr>
              <w:t xml:space="preserve">En un primer momento, se desarrollarán los saberes asociados al </w:t>
            </w:r>
            <w:r w:rsidDel="00000000" w:rsidR="00000000" w:rsidRPr="00000000">
              <w:rPr>
                <w:i w:val="1"/>
                <w:rtl w:val="0"/>
              </w:rPr>
              <w:t xml:space="preserve">software</w:t>
            </w:r>
            <w:r w:rsidDel="00000000" w:rsidR="00000000" w:rsidRPr="00000000">
              <w:rPr>
                <w:rtl w:val="0"/>
              </w:rPr>
              <w:t xml:space="preserve"> de los equipos electrónicos y su importancia dentro del funcionamiento de los dispositivos; iniciando con una descripción general del concepto </w:t>
            </w:r>
            <w:r w:rsidDel="00000000" w:rsidR="00000000" w:rsidRPr="00000000">
              <w:rPr>
                <w:i w:val="1"/>
                <w:rtl w:val="0"/>
              </w:rPr>
              <w:t xml:space="preserve">software</w:t>
            </w:r>
            <w:r w:rsidDel="00000000" w:rsidR="00000000" w:rsidRPr="00000000">
              <w:rPr>
                <w:rtl w:val="0"/>
              </w:rPr>
              <w:t xml:space="preserve"> y las recomendaciones importantes en la instalación, el funcionamiento, configuraciones y el reconocimiento de fallas típicas que pueden surgir al ejecutar las etapas anteriores, conceptos que resultan útiles a la hora de poner en marcha los equipos electrónicos.</w:t>
            </w:r>
            <w:r w:rsidDel="00000000" w:rsidR="00000000" w:rsidRPr="00000000">
              <w:rPr>
                <w:rtl w:val="0"/>
              </w:rPr>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Software.</w:t>
            </w:r>
          </w:p>
          <w:p w:rsidR="00000000" w:rsidDel="00000000" w:rsidP="00000000" w:rsidRDefault="00000000" w:rsidRPr="00000000" w14:paraId="0000004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Equipos electrónicos.</w:t>
            </w:r>
          </w:p>
          <w:p w:rsidR="00000000" w:rsidDel="00000000" w:rsidP="00000000" w:rsidRDefault="00000000" w:rsidRPr="00000000" w14:paraId="0000004F">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0">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rPr>
                <w:color w:val="000000"/>
              </w:rPr>
            </w:pPr>
            <w:sdt>
              <w:sdtPr>
                <w:tag w:val="goog_rdk_7"/>
              </w:sdtPr>
              <w:sdtContent>
                <w:commentRangeStart w:id="7"/>
              </w:sdtContent>
            </w:sdt>
            <w:r w:rsidDel="00000000" w:rsidR="00000000" w:rsidRPr="00000000">
              <w:rPr>
                <w:color w:val="000000"/>
              </w:rPr>
              <w:drawing>
                <wp:inline distB="0" distT="0" distL="0" distR="0">
                  <wp:extent cx="2124075" cy="1485900"/>
                  <wp:effectExtent b="0" l="0" r="0" t="0"/>
                  <wp:docPr id="2144970336" name="image41.jpg"/>
                  <a:graphic>
                    <a:graphicData uri="http://schemas.openxmlformats.org/drawingml/2006/picture">
                      <pic:pic>
                        <pic:nvPicPr>
                          <pic:cNvPr id="0" name="image41.jpg"/>
                          <pic:cNvPicPr preferRelativeResize="0"/>
                        </pic:nvPicPr>
                        <pic:blipFill>
                          <a:blip r:embed="rId16"/>
                          <a:srcRect b="0" l="0" r="0" t="0"/>
                          <a:stretch>
                            <a:fillRect/>
                          </a:stretch>
                        </pic:blipFill>
                        <pic:spPr>
                          <a:xfrm>
                            <a:off x="0" y="0"/>
                            <a:ext cx="2124075" cy="1485900"/>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rPr>
                <w:color w:val="000000"/>
              </w:rPr>
            </w:pPr>
            <w:sdt>
              <w:sdtPr>
                <w:tag w:val="goog_rdk_8"/>
              </w:sdtPr>
              <w:sdtContent>
                <w:commentRangeStart w:id="8"/>
              </w:sdtContent>
            </w:sdt>
            <w:r w:rsidDel="00000000" w:rsidR="00000000" w:rsidRPr="00000000">
              <w:rPr>
                <w:color w:val="000000"/>
              </w:rPr>
              <w:drawing>
                <wp:inline distB="0" distT="0" distL="0" distR="0">
                  <wp:extent cx="2124075" cy="1485900"/>
                  <wp:effectExtent b="0" l="0" r="0" t="0"/>
                  <wp:docPr id="2144970342" name="image43.jpg"/>
                  <a:graphic>
                    <a:graphicData uri="http://schemas.openxmlformats.org/drawingml/2006/picture">
                      <pic:pic>
                        <pic:nvPicPr>
                          <pic:cNvPr id="0" name="image43.jpg"/>
                          <pic:cNvPicPr preferRelativeResize="0"/>
                        </pic:nvPicPr>
                        <pic:blipFill>
                          <a:blip r:embed="rId17"/>
                          <a:srcRect b="0" l="0" r="0" t="0"/>
                          <a:stretch>
                            <a:fillRect/>
                          </a:stretch>
                        </pic:blipFill>
                        <pic:spPr>
                          <a:xfrm>
                            <a:off x="0" y="0"/>
                            <a:ext cx="2124075" cy="1485900"/>
                          </a:xfrm>
                          <a:prstGeom prst="rect"/>
                          <a:ln/>
                        </pic:spPr>
                      </pic:pic>
                    </a:graphicData>
                  </a:graphic>
                </wp:inline>
              </w:drawing>
            </w:r>
            <w:commentRangeEnd w:id="8"/>
            <w:r w:rsidDel="00000000" w:rsidR="00000000" w:rsidRPr="00000000">
              <w:commentReference w:id="8"/>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after="240" w:lineRule="auto"/>
              <w:jc w:val="both"/>
              <w:rPr>
                <w:b w:val="1"/>
              </w:rPr>
            </w:pPr>
            <w:bookmarkStart w:colFirst="0" w:colLast="0" w:name="_heading=h.2et92p0" w:id="4"/>
            <w:bookmarkEnd w:id="4"/>
            <w:r w:rsidDel="00000000" w:rsidR="00000000" w:rsidRPr="00000000">
              <w:rPr>
                <w:rtl w:val="0"/>
              </w:rPr>
              <w:t xml:space="preserve">El segundo momento está orientado al conocimiento que se debe tener respecto a los procedimientos habituales dentro del mantenimiento preventivo, las recomendaciones a tener en cuenta durante la ejecución de los mismos, las acciones habituales a realizar y la puesta en marcha de los equipos electrónicos a los cuales se les ha realizado algún tipo de intervención, buscando con esto</w:t>
            </w:r>
            <w:r w:rsidDel="00000000" w:rsidR="00000000" w:rsidRPr="00000000">
              <w:rPr>
                <w:b w:val="1"/>
                <w:rtl w:val="0"/>
              </w:rPr>
              <w:t xml:space="preserve"> </w:t>
            </w:r>
            <w:r w:rsidDel="00000000" w:rsidR="00000000" w:rsidRPr="00000000">
              <w:rPr>
                <w:rtl w:val="0"/>
              </w:rPr>
              <w:t xml:space="preserve">verificar si el procedimiento realizado al dispositivo fue hecho de manera correcta.</w:t>
            </w:r>
            <w:r w:rsidDel="00000000" w:rsidR="00000000" w:rsidRPr="00000000">
              <w:rPr>
                <w:rtl w:val="0"/>
              </w:rPr>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Procedimientos habituales del mantenimiento preventivo.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7">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rPr>
                <w:color w:val="000000"/>
              </w:rPr>
            </w:pPr>
            <w:sdt>
              <w:sdtPr>
                <w:tag w:val="goog_rdk_9"/>
              </w:sdtPr>
              <w:sdtContent>
                <w:commentRangeStart w:id="9"/>
              </w:sdtContent>
            </w:sdt>
            <w:r w:rsidDel="00000000" w:rsidR="00000000" w:rsidRPr="00000000">
              <w:rPr>
                <w:color w:val="000000"/>
              </w:rPr>
              <w:drawing>
                <wp:inline distB="0" distT="0" distL="0" distR="0">
                  <wp:extent cx="2124075" cy="1562100"/>
                  <wp:effectExtent b="0" l="0" r="0" t="0"/>
                  <wp:docPr id="2144970340" name="image58.jpg"/>
                  <a:graphic>
                    <a:graphicData uri="http://schemas.openxmlformats.org/drawingml/2006/picture">
                      <pic:pic>
                        <pic:nvPicPr>
                          <pic:cNvPr id="0" name="image58.jpg"/>
                          <pic:cNvPicPr preferRelativeResize="0"/>
                        </pic:nvPicPr>
                        <pic:blipFill>
                          <a:blip r:embed="rId18"/>
                          <a:srcRect b="0" l="0" r="0" t="0"/>
                          <a:stretch>
                            <a:fillRect/>
                          </a:stretch>
                        </pic:blipFill>
                        <pic:spPr>
                          <a:xfrm>
                            <a:off x="0" y="0"/>
                            <a:ext cx="2124075" cy="1562100"/>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rPr>
                <w:color w:val="000000"/>
              </w:rPr>
            </w:pPr>
            <w:sdt>
              <w:sdtPr>
                <w:tag w:val="goog_rdk_10"/>
              </w:sdtPr>
              <w:sdtContent>
                <w:commentRangeStart w:id="10"/>
              </w:sdtContent>
            </w:sdt>
            <w:r w:rsidDel="00000000" w:rsidR="00000000" w:rsidRPr="00000000">
              <w:rPr>
                <w:color w:val="000000"/>
              </w:rPr>
              <w:drawing>
                <wp:inline distB="0" distT="0" distL="0" distR="0">
                  <wp:extent cx="2124075" cy="1485900"/>
                  <wp:effectExtent b="0" l="0" r="0" t="0"/>
                  <wp:docPr id="2144970347" name="image55.jpg"/>
                  <a:graphic>
                    <a:graphicData uri="http://schemas.openxmlformats.org/drawingml/2006/picture">
                      <pic:pic>
                        <pic:nvPicPr>
                          <pic:cNvPr id="0" name="image55.jpg"/>
                          <pic:cNvPicPr preferRelativeResize="0"/>
                        </pic:nvPicPr>
                        <pic:blipFill>
                          <a:blip r:embed="rId19"/>
                          <a:srcRect b="0" l="0" r="0" t="0"/>
                          <a:stretch>
                            <a:fillRect/>
                          </a:stretch>
                        </pic:blipFill>
                        <pic:spPr>
                          <a:xfrm>
                            <a:off x="0" y="0"/>
                            <a:ext cx="2124075" cy="1485900"/>
                          </a:xfrm>
                          <a:prstGeom prst="rect"/>
                          <a:ln/>
                        </pic:spPr>
                      </pic:pic>
                    </a:graphicData>
                  </a:graphic>
                </wp:inline>
              </w:drawing>
            </w:r>
            <w:commentRangeEnd w:id="10"/>
            <w:r w:rsidDel="00000000" w:rsidR="00000000" w:rsidRPr="00000000">
              <w:commentReference w:id="10"/>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after="240" w:lineRule="auto"/>
              <w:jc w:val="both"/>
              <w:rPr>
                <w:b w:val="1"/>
                <w:highlight w:val="yellow"/>
              </w:rPr>
            </w:pPr>
            <w:bookmarkStart w:colFirst="0" w:colLast="0" w:name="_heading=h.tyjcwt" w:id="5"/>
            <w:bookmarkEnd w:id="5"/>
            <w:r w:rsidDel="00000000" w:rsidR="00000000" w:rsidRPr="00000000">
              <w:rPr>
                <w:rtl w:val="0"/>
              </w:rPr>
              <w:t xml:space="preserve">En un tercer momento se podrá aprender acerca de la reparación de fallas dentro de un aparato electrónico; proceso necesario para poner en marcha cada uno de los equipos inactivos de una organización, haciendo énfasis en el mantenimiento correctivo, solución de averías y los procedimientos técnicos necesarios para cada una de las intervenciones. Esto busca alargar la vida útil y productiva de un aparato electrónico reemplazando o reparando sus piezas para que de esta manera se puedan reducir costos operativos y disminuir los tiempos de inactividad de las áreas organizacionales.</w:t>
            </w:r>
            <w:r w:rsidDel="00000000" w:rsidR="00000000" w:rsidRPr="00000000">
              <w:rPr>
                <w:rtl w:val="0"/>
              </w:rPr>
            </w:r>
          </w:p>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Reparación de fallas.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rPr>
                <w:color w:val="000000"/>
              </w:rPr>
            </w:pPr>
            <w:sdt>
              <w:sdtPr>
                <w:tag w:val="goog_rdk_11"/>
              </w:sdtPr>
              <w:sdtContent>
                <w:commentRangeStart w:id="11"/>
              </w:sdtContent>
            </w:sdt>
            <w:r w:rsidDel="00000000" w:rsidR="00000000" w:rsidRPr="00000000">
              <w:rPr>
                <w:color w:val="000000"/>
              </w:rPr>
              <w:drawing>
                <wp:inline distB="0" distT="0" distL="0" distR="0">
                  <wp:extent cx="2124075" cy="1485900"/>
                  <wp:effectExtent b="0" l="0" r="0" t="0"/>
                  <wp:docPr id="2144970343" name="image44.jpg"/>
                  <a:graphic>
                    <a:graphicData uri="http://schemas.openxmlformats.org/drawingml/2006/picture">
                      <pic:pic>
                        <pic:nvPicPr>
                          <pic:cNvPr id="0" name="image44.jpg"/>
                          <pic:cNvPicPr preferRelativeResize="0"/>
                        </pic:nvPicPr>
                        <pic:blipFill>
                          <a:blip r:embed="rId20"/>
                          <a:srcRect b="0" l="0" r="0" t="0"/>
                          <a:stretch>
                            <a:fillRect/>
                          </a:stretch>
                        </pic:blipFill>
                        <pic:spPr>
                          <a:xfrm>
                            <a:off x="0" y="0"/>
                            <a:ext cx="2124075" cy="1485900"/>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rPr>
                <w:color w:val="000000"/>
              </w:rPr>
            </w:pPr>
            <w:sdt>
              <w:sdtPr>
                <w:tag w:val="goog_rdk_12"/>
              </w:sdtPr>
              <w:sdtContent>
                <w:commentRangeStart w:id="12"/>
              </w:sdtContent>
            </w:sdt>
            <w:r w:rsidDel="00000000" w:rsidR="00000000" w:rsidRPr="00000000">
              <w:rPr>
                <w:color w:val="000000"/>
              </w:rPr>
              <w:drawing>
                <wp:inline distB="0" distT="0" distL="0" distR="0">
                  <wp:extent cx="2124075" cy="1171575"/>
                  <wp:effectExtent b="0" l="0" r="0" t="0"/>
                  <wp:docPr id="2144970345" name="image49.jpg"/>
                  <a:graphic>
                    <a:graphicData uri="http://schemas.openxmlformats.org/drawingml/2006/picture">
                      <pic:pic>
                        <pic:nvPicPr>
                          <pic:cNvPr id="0" name="image49.jpg"/>
                          <pic:cNvPicPr preferRelativeResize="0"/>
                        </pic:nvPicPr>
                        <pic:blipFill>
                          <a:blip r:embed="rId21"/>
                          <a:srcRect b="0" l="0" r="0" t="0"/>
                          <a:stretch>
                            <a:fillRect/>
                          </a:stretch>
                        </pic:blipFill>
                        <pic:spPr>
                          <a:xfrm>
                            <a:off x="0" y="0"/>
                            <a:ext cx="2124075" cy="1171575"/>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after="240" w:lineRule="auto"/>
              <w:jc w:val="both"/>
              <w:rPr/>
            </w:pPr>
            <w:bookmarkStart w:colFirst="0" w:colLast="0" w:name="_heading=h.3dy6vkm" w:id="6"/>
            <w:bookmarkEnd w:id="6"/>
            <w:r w:rsidDel="00000000" w:rsidR="00000000" w:rsidRPr="00000000">
              <w:rPr>
                <w:rtl w:val="0"/>
              </w:rPr>
              <w:t xml:space="preserve">El cuarto momento está orientado al manejo ambiental que se le debe dar a los residuos del producto generados en las labores de mantenimiento, esto como consecuencia a las composiciones químicas que los residuos presentan; siendo importante conocer cómo tratar, transportar y almacenar estas sustancias para evitar contaminaciones que afecten tanto el medio ambiente como la integridad de los operarios.</w:t>
            </w:r>
          </w:p>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rPr>
                <w:color w:val="000000"/>
                <w:highlight w:val="yellow"/>
              </w:rPr>
            </w:pPr>
            <w:r w:rsidDel="00000000" w:rsidR="00000000" w:rsidRPr="00000000">
              <w:rPr>
                <w:color w:val="000000"/>
                <w:rtl w:val="0"/>
              </w:rPr>
              <w:t xml:space="preserve">Manejo ambiental de los residuos.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6">
            <w:pPr>
              <w:pBdr>
                <w:top w:space="0" w:sz="0" w:val="nil"/>
                <w:left w:space="0" w:sz="0" w:val="nil"/>
                <w:bottom w:space="0" w:sz="0" w:val="nil"/>
                <w:right w:space="0" w:sz="0" w:val="nil"/>
                <w:between w:space="0" w:sz="0" w:val="nil"/>
              </w:pBdr>
              <w:rPr>
                <w:b w:val="1"/>
                <w:color w:val="000000"/>
              </w:rPr>
            </w:pPr>
            <w:bookmarkStart w:colFirst="0" w:colLast="0" w:name="_heading=h.1t3h5sf" w:id="7"/>
            <w:bookmarkEnd w:id="7"/>
            <w:r w:rsidDel="00000000" w:rsidR="00000000" w:rsidRPr="00000000">
              <w:rPr>
                <w:b w:val="1"/>
                <w:color w:val="000000"/>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67">
            <w:pPr>
              <w:pBdr>
                <w:top w:space="0" w:sz="0" w:val="nil"/>
                <w:left w:space="0" w:sz="0" w:val="nil"/>
                <w:bottom w:space="0" w:sz="0" w:val="nil"/>
                <w:right w:space="0" w:sz="0" w:val="nil"/>
                <w:between w:space="0" w:sz="0" w:val="nil"/>
              </w:pBdr>
              <w:rPr>
                <w:color w:val="000000"/>
              </w:rPr>
            </w:pPr>
            <w:sdt>
              <w:sdtPr>
                <w:tag w:val="goog_rdk_13"/>
              </w:sdtPr>
              <w:sdtContent>
                <w:commentRangeStart w:id="13"/>
              </w:sdtContent>
            </w:sdt>
            <w:r w:rsidDel="00000000" w:rsidR="00000000" w:rsidRPr="00000000">
              <w:rPr>
                <w:color w:val="000000"/>
              </w:rPr>
              <w:drawing>
                <wp:inline distB="0" distT="0" distL="0" distR="0">
                  <wp:extent cx="2124075" cy="1485900"/>
                  <wp:effectExtent b="0" l="0" r="0" t="0"/>
                  <wp:docPr id="2144970348" name="image47.jpg"/>
                  <a:graphic>
                    <a:graphicData uri="http://schemas.openxmlformats.org/drawingml/2006/picture">
                      <pic:pic>
                        <pic:nvPicPr>
                          <pic:cNvPr id="0" name="image47.jpg"/>
                          <pic:cNvPicPr preferRelativeResize="0"/>
                        </pic:nvPicPr>
                        <pic:blipFill>
                          <a:blip r:embed="rId22"/>
                          <a:srcRect b="0" l="0" r="0" t="0"/>
                          <a:stretch>
                            <a:fillRect/>
                          </a:stretch>
                        </pic:blipFill>
                        <pic:spPr>
                          <a:xfrm>
                            <a:off x="0" y="0"/>
                            <a:ext cx="2124075" cy="1485900"/>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rPr>
                <w:color w:val="000000"/>
              </w:rPr>
            </w:pPr>
            <w:sdt>
              <w:sdtPr>
                <w:tag w:val="goog_rdk_14"/>
              </w:sdtPr>
              <w:sdtContent>
                <w:commentRangeStart w:id="14"/>
              </w:sdtContent>
            </w:sdt>
            <w:r w:rsidDel="00000000" w:rsidR="00000000" w:rsidRPr="00000000">
              <w:rPr>
                <w:color w:val="000000"/>
              </w:rPr>
              <w:drawing>
                <wp:inline distB="0" distT="0" distL="0" distR="0">
                  <wp:extent cx="2124075" cy="1571625"/>
                  <wp:effectExtent b="0" l="0" r="0" t="0"/>
                  <wp:docPr id="2144970350" name="image51.jpg"/>
                  <a:graphic>
                    <a:graphicData uri="http://schemas.openxmlformats.org/drawingml/2006/picture">
                      <pic:pic>
                        <pic:nvPicPr>
                          <pic:cNvPr id="0" name="image51.jpg"/>
                          <pic:cNvPicPr preferRelativeResize="0"/>
                        </pic:nvPicPr>
                        <pic:blipFill>
                          <a:blip r:embed="rId23"/>
                          <a:srcRect b="0" l="0" r="0" t="0"/>
                          <a:stretch>
                            <a:fillRect/>
                          </a:stretch>
                        </pic:blipFill>
                        <pic:spPr>
                          <a:xfrm>
                            <a:off x="0" y="0"/>
                            <a:ext cx="2124075" cy="1571625"/>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Música de fondo</w:t>
            </w:r>
          </w:p>
          <w:p w:rsidR="00000000" w:rsidDel="00000000" w:rsidP="00000000" w:rsidRDefault="00000000" w:rsidRPr="00000000" w14:paraId="0000006B">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C">
            <w:pPr>
              <w:spacing w:after="240" w:lineRule="auto"/>
              <w:jc w:val="both"/>
              <w:rPr>
                <w:b w:val="1"/>
                <w:highlight w:val="yellow"/>
              </w:rPr>
            </w:pPr>
            <w:r w:rsidDel="00000000" w:rsidR="00000000" w:rsidRPr="00000000">
              <w:rPr>
                <w:rtl w:val="0"/>
              </w:rPr>
              <w:t xml:space="preserve">El quinto momento tratará el saber de la eficiencia energética que poseen los equipos electrónicos; en esta sección el aprendiz conocerá el significada de la eficiencia energética, la interpretación de las etiquetas, la clasificación de los equipos de acuerdo con el porcentaje efectivo y las consideraciones que se deben tener en cuenta con relación a esta temática. </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Eficiencia energética.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F">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70">
            <w:pPr>
              <w:pBdr>
                <w:top w:space="0" w:sz="0" w:val="nil"/>
                <w:left w:space="0" w:sz="0" w:val="nil"/>
                <w:bottom w:space="0" w:sz="0" w:val="nil"/>
                <w:right w:space="0" w:sz="0" w:val="nil"/>
                <w:between w:space="0" w:sz="0" w:val="nil"/>
              </w:pBdr>
              <w:rPr>
                <w:color w:val="000000"/>
              </w:rPr>
            </w:pPr>
            <w:sdt>
              <w:sdtPr>
                <w:tag w:val="goog_rdk_15"/>
              </w:sdtPr>
              <w:sdtContent>
                <w:commentRangeStart w:id="15"/>
              </w:sdtContent>
            </w:sdt>
            <w:r w:rsidDel="00000000" w:rsidR="00000000" w:rsidRPr="00000000">
              <w:rPr>
                <w:color w:val="000000"/>
              </w:rPr>
              <w:drawing>
                <wp:inline distB="0" distT="0" distL="0" distR="0">
                  <wp:extent cx="2124075" cy="1485900"/>
                  <wp:effectExtent b="0" l="0" r="0" t="0"/>
                  <wp:docPr id="2144970352" name="image56.jpg"/>
                  <a:graphic>
                    <a:graphicData uri="http://schemas.openxmlformats.org/drawingml/2006/picture">
                      <pic:pic>
                        <pic:nvPicPr>
                          <pic:cNvPr id="0" name="image56.jpg"/>
                          <pic:cNvPicPr preferRelativeResize="0"/>
                        </pic:nvPicPr>
                        <pic:blipFill>
                          <a:blip r:embed="rId24"/>
                          <a:srcRect b="0" l="0" r="0" t="0"/>
                          <a:stretch>
                            <a:fillRect/>
                          </a:stretch>
                        </pic:blipFill>
                        <pic:spPr>
                          <a:xfrm>
                            <a:off x="0" y="0"/>
                            <a:ext cx="2124075" cy="1485900"/>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rPr>
                <w:color w:val="000000"/>
              </w:rPr>
            </w:pPr>
            <w:sdt>
              <w:sdtPr>
                <w:tag w:val="goog_rdk_16"/>
              </w:sdtPr>
              <w:sdtContent>
                <w:commentRangeStart w:id="16"/>
              </w:sdtContent>
            </w:sdt>
            <w:r w:rsidDel="00000000" w:rsidR="00000000" w:rsidRPr="00000000">
              <w:rPr>
                <w:color w:val="000000"/>
              </w:rPr>
              <w:drawing>
                <wp:inline distB="0" distT="0" distL="0" distR="0">
                  <wp:extent cx="2124075" cy="1485900"/>
                  <wp:effectExtent b="0" l="0" r="0" t="0"/>
                  <wp:docPr id="2144970354" name="image54.jpg"/>
                  <a:graphic>
                    <a:graphicData uri="http://schemas.openxmlformats.org/drawingml/2006/picture">
                      <pic:pic>
                        <pic:nvPicPr>
                          <pic:cNvPr id="0" name="image54.jpg"/>
                          <pic:cNvPicPr preferRelativeResize="0"/>
                        </pic:nvPicPr>
                        <pic:blipFill>
                          <a:blip r:embed="rId25"/>
                          <a:srcRect b="0" l="0" r="0" t="0"/>
                          <a:stretch>
                            <a:fillRect/>
                          </a:stretch>
                        </pic:blipFill>
                        <pic:spPr>
                          <a:xfrm>
                            <a:off x="0" y="0"/>
                            <a:ext cx="2124075" cy="1485900"/>
                          </a:xfrm>
                          <a:prstGeom prst="rect"/>
                          <a:ln/>
                        </pic:spPr>
                      </pic:pic>
                    </a:graphicData>
                  </a:graphic>
                </wp:inline>
              </w:drawing>
            </w:r>
            <w:commentRangeEnd w:id="16"/>
            <w:r w:rsidDel="00000000" w:rsidR="00000000" w:rsidRPr="00000000">
              <w:commentReference w:id="16"/>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073">
            <w:pPr>
              <w:spacing w:after="240" w:lineRule="auto"/>
              <w:jc w:val="both"/>
              <w:rPr>
                <w:b w:val="1"/>
                <w:highlight w:val="yellow"/>
              </w:rPr>
            </w:pPr>
            <w:bookmarkStart w:colFirst="0" w:colLast="0" w:name="_heading=h.4d34og8" w:id="8"/>
            <w:bookmarkEnd w:id="8"/>
            <w:r w:rsidDel="00000000" w:rsidR="00000000" w:rsidRPr="00000000">
              <w:rPr>
                <w:rtl w:val="0"/>
              </w:rPr>
              <w:t xml:space="preserve">Finalmente, en el momento seis se describirá todo lo necesario para la comprensión e interpretación de los conceptos relacionados con los programas, esto abordando la definición y composición de los algoritmos y la representación de los mismos mediante diagramas de flujo. Adicionalmente, esta sección está compuesta por una introducción al lenguaje de programación </w:t>
            </w:r>
            <w:r w:rsidDel="00000000" w:rsidR="00000000" w:rsidRPr="00000000">
              <w:rPr>
                <w:i w:val="1"/>
                <w:rtl w:val="0"/>
              </w:rPr>
              <w:t xml:space="preserve">LADDER</w:t>
            </w:r>
            <w:r w:rsidDel="00000000" w:rsidR="00000000" w:rsidRPr="00000000">
              <w:rPr>
                <w:rtl w:val="0"/>
              </w:rPr>
              <w:t xml:space="preserve"> y </w:t>
            </w:r>
            <w:r w:rsidDel="00000000" w:rsidR="00000000" w:rsidRPr="00000000">
              <w:rPr>
                <w:i w:val="1"/>
                <w:rtl w:val="0"/>
              </w:rPr>
              <w:t xml:space="preserve">GRAFCET</w:t>
            </w:r>
            <w:r w:rsidDel="00000000" w:rsidR="00000000" w:rsidRPr="00000000">
              <w:rPr>
                <w:rtl w:val="0"/>
              </w:rPr>
              <w:t xml:space="preserve">; así como su definición, estructura y propiedades claves. </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Programación.</w:t>
            </w:r>
          </w:p>
          <w:p w:rsidR="00000000" w:rsidDel="00000000" w:rsidP="00000000" w:rsidRDefault="00000000" w:rsidRPr="00000000" w14:paraId="0000007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Algoritmos.</w:t>
            </w:r>
          </w:p>
          <w:p w:rsidR="00000000" w:rsidDel="00000000" w:rsidP="00000000" w:rsidRDefault="00000000" w:rsidRPr="00000000" w14:paraId="0000007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Lenguaje de programación.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8">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79">
            <w:pPr>
              <w:pBdr>
                <w:top w:space="0" w:sz="0" w:val="nil"/>
                <w:left w:space="0" w:sz="0" w:val="nil"/>
                <w:bottom w:space="0" w:sz="0" w:val="nil"/>
                <w:right w:space="0" w:sz="0" w:val="nil"/>
                <w:between w:space="0" w:sz="0" w:val="nil"/>
              </w:pBdr>
              <w:rPr>
                <w:color w:val="000000"/>
              </w:rPr>
            </w:pPr>
            <w:sdt>
              <w:sdtPr>
                <w:tag w:val="goog_rdk_17"/>
              </w:sdtPr>
              <w:sdtContent>
                <w:commentRangeStart w:id="17"/>
              </w:sdtContent>
            </w:sdt>
            <w:r w:rsidDel="00000000" w:rsidR="00000000" w:rsidRPr="00000000">
              <w:rPr>
                <w:color w:val="000000"/>
              </w:rPr>
              <w:drawing>
                <wp:inline distB="0" distT="0" distL="0" distR="0">
                  <wp:extent cx="2124075" cy="1485900"/>
                  <wp:effectExtent b="0" l="0" r="0" t="0"/>
                  <wp:docPr id="2144970355" name="image61.jpg"/>
                  <a:graphic>
                    <a:graphicData uri="http://schemas.openxmlformats.org/drawingml/2006/picture">
                      <pic:pic>
                        <pic:nvPicPr>
                          <pic:cNvPr id="0" name="image61.jpg"/>
                          <pic:cNvPicPr preferRelativeResize="0"/>
                        </pic:nvPicPr>
                        <pic:blipFill>
                          <a:blip r:embed="rId26"/>
                          <a:srcRect b="0" l="0" r="0" t="0"/>
                          <a:stretch>
                            <a:fillRect/>
                          </a:stretch>
                        </pic:blipFill>
                        <pic:spPr>
                          <a:xfrm>
                            <a:off x="0" y="0"/>
                            <a:ext cx="2124075" cy="1485900"/>
                          </a:xfrm>
                          <a:prstGeom prst="rect"/>
                          <a:ln/>
                        </pic:spPr>
                      </pic:pic>
                    </a:graphicData>
                  </a:graphic>
                </wp:inline>
              </w:drawing>
            </w:r>
            <w:commentRangeEnd w:id="17"/>
            <w:r w:rsidDel="00000000" w:rsidR="00000000" w:rsidRPr="00000000">
              <w:commentReference w:id="17"/>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Música de fondo</w:t>
            </w:r>
          </w:p>
          <w:p w:rsidR="00000000" w:rsidDel="00000000" w:rsidP="00000000" w:rsidRDefault="00000000" w:rsidRPr="00000000" w14:paraId="0000007B">
            <w:pPr>
              <w:pBdr>
                <w:top w:space="0" w:sz="0" w:val="nil"/>
                <w:left w:space="0" w:sz="0" w:val="nil"/>
                <w:bottom w:space="0" w:sz="0" w:val="nil"/>
                <w:right w:space="0" w:sz="0" w:val="nil"/>
                <w:between w:space="0" w:sz="0" w:val="nil"/>
              </w:pBdr>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C">
            <w:pPr>
              <w:pBdr>
                <w:top w:space="0" w:sz="0" w:val="nil"/>
                <w:left w:space="0" w:sz="0" w:val="nil"/>
                <w:bottom w:space="0" w:sz="0" w:val="nil"/>
                <w:right w:space="0" w:sz="0" w:val="nil"/>
                <w:between w:space="0" w:sz="0" w:val="nil"/>
              </w:pBdr>
              <w:rPr>
                <w:color w:val="000000"/>
              </w:rPr>
            </w:pPr>
            <w:bookmarkStart w:colFirst="0" w:colLast="0" w:name="_heading=h.2s8eyo1" w:id="9"/>
            <w:bookmarkEnd w:id="9"/>
            <w:r w:rsidDel="00000000" w:rsidR="00000000" w:rsidRPr="00000000">
              <w:rPr>
                <w:color w:val="000000"/>
                <w:rtl w:val="0"/>
              </w:rPr>
              <w:t xml:space="preserve">Los conceptos desarrollados en este componente formativo, le permitirá configurar un equipo electrónico, realizar un diagnóstico y ejecutar procesos para la reparación de los diversos dispositivos presentes en su entorno. Para ello se da una introducción a los softwares y a los autómatas programables. Todo lo anterior siempre buscando reducir los tiempos de inactividad de un equipo, los costos operativos del mismo y maximizar la producción.</w:t>
            </w:r>
          </w:p>
        </w:tc>
        <w:tc>
          <w:tcPr>
            <w:shd w:fill="auto" w:val="clear"/>
            <w:tcMar>
              <w:top w:w="100.0" w:type="dxa"/>
              <w:left w:w="100.0" w:type="dxa"/>
              <w:bottom w:w="100.0" w:type="dxa"/>
              <w:right w:w="100.0" w:type="dxa"/>
            </w:tcMar>
          </w:tcPr>
          <w:p w:rsidR="00000000" w:rsidDel="00000000" w:rsidP="00000000" w:rsidRDefault="00000000" w:rsidRPr="00000000" w14:paraId="0000007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Configurar un equipo electrónico.</w:t>
            </w:r>
          </w:p>
          <w:p w:rsidR="00000000" w:rsidDel="00000000" w:rsidP="00000000" w:rsidRDefault="00000000" w:rsidRPr="00000000" w14:paraId="0000007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Diagnosticar y ejecutar procesos de reparación.</w:t>
            </w:r>
          </w:p>
          <w:p w:rsidR="00000000" w:rsidDel="00000000" w:rsidP="00000000" w:rsidRDefault="00000000" w:rsidRPr="00000000" w14:paraId="0000007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Autómatas programables.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8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839317_v1</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tc>
      </w:tr>
    </w:tbl>
    <w:p w:rsidR="00000000" w:rsidDel="00000000" w:rsidP="00000000" w:rsidRDefault="00000000" w:rsidRPr="00000000" w14:paraId="0000008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86">
      <w:pPr>
        <w:numPr>
          <w:ilvl w:val="0"/>
          <w:numId w:val="1"/>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b w:val="1"/>
          <w:i w:val="1"/>
          <w:color w:val="000000"/>
          <w:rtl w:val="0"/>
        </w:rPr>
        <w:t xml:space="preserve">Software</w:t>
      </w:r>
      <w:r w:rsidDel="00000000" w:rsidR="00000000" w:rsidRPr="00000000">
        <w:rPr>
          <w:b w:val="1"/>
          <w:color w:val="000000"/>
          <w:rtl w:val="0"/>
        </w:rPr>
        <w:t xml:space="preserve"> de equipos</w:t>
      </w:r>
    </w:p>
    <w:tbl>
      <w:tblPr>
        <w:tblStyle w:val="Table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88">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9">
            <w:pPr>
              <w:pBdr>
                <w:top w:space="0" w:sz="0" w:val="nil"/>
                <w:left w:space="0" w:sz="0" w:val="nil"/>
                <w:bottom w:space="0" w:sz="0" w:val="nil"/>
                <w:right w:space="0" w:sz="0" w:val="nil"/>
                <w:between w:space="0" w:sz="0" w:val="nil"/>
              </w:pBdr>
              <w:rPr/>
            </w:pPr>
            <w:r w:rsidDel="00000000" w:rsidR="00000000" w:rsidRPr="00000000">
              <w:rPr>
                <w:rtl w:val="0"/>
              </w:rPr>
              <w:t xml:space="preserve">Un dispositivo electrónico está compuesto por muchos elementos eléctricos y electrónicos que, en conjunto, permiten el funcionamiento adecuado de un dispositivo. No obstante, para que un aparato electrónico pueda realizar el proceso para el cual fue diseñado, en ocasiones se hace necesario una serie de instrucciones que deben ser seguidas por este conjunto para su correcto funcionamiento. Esta serie de instrucciones se conocen como </w:t>
            </w:r>
            <w:r w:rsidDel="00000000" w:rsidR="00000000" w:rsidRPr="00000000">
              <w:rPr>
                <w:i w:val="1"/>
                <w:rtl w:val="0"/>
              </w:rPr>
              <w:t xml:space="preserve">software</w:t>
            </w:r>
            <w:r w:rsidDel="00000000" w:rsidR="00000000" w:rsidRPr="00000000">
              <w:rPr>
                <w:rtl w:val="0"/>
              </w:rPr>
              <w:t xml:space="preserve">, el cual es el responsable de coordinar todas las acciones dentro de un equipo de manera precisa. </w:t>
            </w:r>
          </w:p>
          <w:p w:rsidR="00000000" w:rsidDel="00000000" w:rsidP="00000000" w:rsidRDefault="00000000" w:rsidRPr="00000000" w14:paraId="0000008A">
            <w:pPr>
              <w:pBdr>
                <w:top w:space="0" w:sz="0" w:val="nil"/>
                <w:left w:space="0" w:sz="0" w:val="nil"/>
                <w:bottom w:space="0" w:sz="0" w:val="nil"/>
                <w:right w:space="0" w:sz="0" w:val="nil"/>
                <w:between w:space="0" w:sz="0" w:val="nil"/>
              </w:pBdr>
              <w:jc w:val="center"/>
              <w:rPr>
                <w:color w:val="000000"/>
              </w:rPr>
            </w:pPr>
            <w:sdt>
              <w:sdtPr>
                <w:tag w:val="goog_rdk_18"/>
              </w:sdtPr>
              <w:sdtContent>
                <w:commentRangeStart w:id="18"/>
              </w:sdtContent>
            </w:sdt>
            <w:r w:rsidDel="00000000" w:rsidR="00000000" w:rsidRPr="00000000">
              <w:rPr>
                <w:color w:val="000000"/>
              </w:rPr>
              <w:drawing>
                <wp:inline distB="0" distT="0" distL="0" distR="0">
                  <wp:extent cx="4572000" cy="2495550"/>
                  <wp:effectExtent b="0" l="0" r="0" t="0"/>
                  <wp:docPr id="214497035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572000" cy="2495550"/>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bl>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b w:val="1"/>
        </w:rPr>
      </w:pPr>
      <w:r w:rsidDel="00000000" w:rsidR="00000000" w:rsidRPr="00000000">
        <w:rPr>
          <w:b w:val="1"/>
          <w:rtl w:val="0"/>
        </w:rPr>
        <w:t xml:space="preserve">Instalación</w:t>
      </w:r>
    </w:p>
    <w:tbl>
      <w:tblPr>
        <w:tblStyle w:val="Table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F">
            <w:pPr>
              <w:pStyle w:val="Heading1"/>
              <w:spacing w:after="0"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line="276" w:lineRule="auto"/>
              <w:rPr>
                <w:color w:val="000000"/>
              </w:rPr>
            </w:pPr>
            <w:r w:rsidDel="00000000" w:rsidR="00000000" w:rsidRPr="00000000">
              <w:rPr>
                <w:color w:val="000000"/>
                <w:rtl w:val="0"/>
              </w:rPr>
              <w:t xml:space="preserve">La instalación de un </w:t>
            </w:r>
            <w:r w:rsidDel="00000000" w:rsidR="00000000" w:rsidRPr="00000000">
              <w:rPr>
                <w:i w:val="1"/>
                <w:color w:val="000000"/>
                <w:rtl w:val="0"/>
              </w:rPr>
              <w:t xml:space="preserve">software</w:t>
            </w:r>
            <w:r w:rsidDel="00000000" w:rsidR="00000000" w:rsidRPr="00000000">
              <w:rPr>
                <w:color w:val="000000"/>
                <w:rtl w:val="0"/>
              </w:rPr>
              <w:t xml:space="preserve"> es el proceso por medio del cual las instrucciones o las acciones que debe realizar un equipo son cargadas al </w:t>
            </w:r>
            <w:r w:rsidDel="00000000" w:rsidR="00000000" w:rsidRPr="00000000">
              <w:rPr>
                <w:i w:val="1"/>
                <w:color w:val="000000"/>
                <w:rtl w:val="0"/>
              </w:rPr>
              <w:t xml:space="preserve">hardware</w:t>
            </w:r>
            <w:r w:rsidDel="00000000" w:rsidR="00000000" w:rsidRPr="00000000">
              <w:rPr>
                <w:color w:val="000000"/>
                <w:rtl w:val="0"/>
              </w:rPr>
              <w:t xml:space="preserve">, por esta razón cada uno de los pasos necesarios para una adecuada instalación se deben seguir o ejecutar de acuerdo con el manual suministrado por el fabricante. </w:t>
            </w:r>
          </w:p>
        </w:tc>
      </w:tr>
    </w:tbl>
    <w:p w:rsidR="00000000" w:rsidDel="00000000" w:rsidP="00000000" w:rsidRDefault="00000000" w:rsidRPr="00000000" w14:paraId="00000091">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tbl>
      <w:tblPr>
        <w:tblStyle w:val="Table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82"/>
        <w:gridCol w:w="10930"/>
        <w:tblGridChange w:id="0">
          <w:tblGrid>
            <w:gridCol w:w="2482"/>
            <w:gridCol w:w="1093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93">
            <w:pPr>
              <w:pStyle w:val="Title"/>
              <w:widowControl w:val="0"/>
              <w:jc w:val="center"/>
              <w:rPr>
                <w:sz w:val="22"/>
                <w:szCs w:val="22"/>
              </w:rPr>
            </w:pPr>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95">
            <w:pPr>
              <w:pBdr>
                <w:top w:space="0" w:sz="0" w:val="nil"/>
                <w:left w:space="0" w:sz="0" w:val="nil"/>
                <w:bottom w:space="0" w:sz="0" w:val="nil"/>
                <w:right w:space="0" w:sz="0" w:val="nil"/>
                <w:between w:space="0" w:sz="0" w:val="nil"/>
              </w:pBdr>
              <w:rPr/>
            </w:pPr>
            <w:r w:rsidDel="00000000" w:rsidR="00000000" w:rsidRPr="00000000">
              <w:rPr>
                <w:rtl w:val="0"/>
              </w:rPr>
              <w:t xml:space="preserve">Independientemente del fabricante, las etapas o secuencias que se deben realizar en este proceso, se presentan a continuación: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jc w:val="center"/>
              <w:rPr>
                <w:color w:val="000000"/>
              </w:rPr>
            </w:pPr>
            <w:sdt>
              <w:sdtPr>
                <w:tag w:val="goog_rdk_19"/>
              </w:sdtPr>
              <w:sdtContent>
                <w:commentRangeStart w:id="19"/>
              </w:sdtContent>
            </w:sdt>
            <w:r w:rsidDel="00000000" w:rsidR="00000000" w:rsidRPr="00000000">
              <w:rPr>
                <w:color w:val="000000"/>
              </w:rPr>
              <w:drawing>
                <wp:inline distB="0" distT="0" distL="0" distR="0">
                  <wp:extent cx="4572000" cy="2495550"/>
                  <wp:effectExtent b="0" l="0" r="0" t="0"/>
                  <wp:docPr id="2144970357" name="image60.png"/>
                  <a:graphic>
                    <a:graphicData uri="http://schemas.openxmlformats.org/drawingml/2006/picture">
                      <pic:pic>
                        <pic:nvPicPr>
                          <pic:cNvPr id="0" name="image60.png"/>
                          <pic:cNvPicPr preferRelativeResize="0"/>
                        </pic:nvPicPr>
                        <pic:blipFill>
                          <a:blip r:embed="rId28"/>
                          <a:srcRect b="0" l="0" r="0" t="0"/>
                          <a:stretch>
                            <a:fillRect/>
                          </a:stretch>
                        </pic:blipFill>
                        <pic:spPr>
                          <a:xfrm>
                            <a:off x="0" y="0"/>
                            <a:ext cx="4572000" cy="2495550"/>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Imagen: </w:t>
            </w:r>
            <w:r w:rsidDel="00000000" w:rsidR="00000000" w:rsidRPr="00000000">
              <w:rPr>
                <w:color w:val="000000"/>
                <w:rtl w:val="0"/>
              </w:rPr>
              <w:t xml:space="preserve">839317_i2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9">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Preinstalación</w:t>
            </w:r>
          </w:p>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pPr>
            <w:r w:rsidDel="00000000" w:rsidR="00000000" w:rsidRPr="00000000">
              <w:rPr>
                <w:rtl w:val="0"/>
              </w:rPr>
              <w:t xml:space="preserve">Antes de comenzar con cualquier procedimiento de instalación se deben verificar algunos aspectos generales y propios de los equipos, </w:t>
            </w:r>
            <w:r w:rsidDel="00000000" w:rsidR="00000000" w:rsidRPr="00000000">
              <w:rPr>
                <w:rtl w:val="0"/>
              </w:rPr>
              <w:t xml:space="preserve">dentro de los que se encuentran;</w:t>
            </w:r>
            <w:r w:rsidDel="00000000" w:rsidR="00000000" w:rsidRPr="00000000">
              <w:rPr>
                <w:rtl w:val="0"/>
              </w:rPr>
              <w:t xml:space="preserve"> seleccionar el </w:t>
            </w:r>
            <w:r w:rsidDel="00000000" w:rsidR="00000000" w:rsidRPr="00000000">
              <w:rPr>
                <w:i w:val="1"/>
                <w:rtl w:val="0"/>
              </w:rPr>
              <w:t xml:space="preserve">software</w:t>
            </w:r>
            <w:r w:rsidDel="00000000" w:rsidR="00000000" w:rsidRPr="00000000">
              <w:rPr>
                <w:rtl w:val="0"/>
              </w:rPr>
              <w:t xml:space="preserve"> que mejor se ajuste a las necesidades de la organización y al equipo y verificar si el espacio disponible en el equipo es el suficiente para la instalación del mismo. Para el caso de realizar una actualización o sustitución de un </w:t>
            </w:r>
            <w:r w:rsidDel="00000000" w:rsidR="00000000" w:rsidRPr="00000000">
              <w:rPr>
                <w:i w:val="1"/>
                <w:rtl w:val="0"/>
              </w:rPr>
              <w:t xml:space="preserve">software</w:t>
            </w:r>
            <w:r w:rsidDel="00000000" w:rsidR="00000000" w:rsidRPr="00000000">
              <w:rPr>
                <w:rtl w:val="0"/>
              </w:rPr>
              <w:t xml:space="preserve"> en un equipo ya en funcionamiento es necesario llevar a cabo copias de seguridad de la información antes de dar comienzo con la intervención; sin las anteriores condiciones mínimas garantizadas, el profesional debe abstenerse de dar inicio con la instalación del sistema elegido dado que un </w:t>
            </w:r>
            <w:r w:rsidDel="00000000" w:rsidR="00000000" w:rsidRPr="00000000">
              <w:rPr>
                <w:i w:val="1"/>
                <w:rtl w:val="0"/>
              </w:rPr>
              <w:t xml:space="preserve">software</w:t>
            </w:r>
            <w:r w:rsidDel="00000000" w:rsidR="00000000" w:rsidRPr="00000000">
              <w:rPr>
                <w:rtl w:val="0"/>
              </w:rPr>
              <w:t xml:space="preserve"> inadecuado o una incorrecta instalación </w:t>
            </w:r>
            <w:r w:rsidDel="00000000" w:rsidR="00000000" w:rsidRPr="00000000">
              <w:rPr>
                <w:rtl w:val="0"/>
              </w:rPr>
              <w:t xml:space="preserve">puede causar</w:t>
            </w:r>
            <w:r w:rsidDel="00000000" w:rsidR="00000000" w:rsidRPr="00000000">
              <w:rPr>
                <w:rtl w:val="0"/>
              </w:rPr>
              <w:t xml:space="preserve"> daños directos en los componentes</w:t>
            </w:r>
            <w:r w:rsidDel="00000000" w:rsidR="00000000" w:rsidRPr="00000000">
              <w:rPr>
                <w:rtl w:val="0"/>
              </w:rPr>
              <w:t xml:space="preserve"> o pérdida</w:t>
            </w:r>
            <w:r w:rsidDel="00000000" w:rsidR="00000000" w:rsidRPr="00000000">
              <w:rPr>
                <w:rtl w:val="0"/>
              </w:rPr>
              <w:t xml:space="preserve"> de la información en los dispositivos. Por último, cada uno de los fabricantes tienen condiciones adicionales que se deben asegurar antes de iniciar cualquier tipo de intervención, es por esto por lo cual también se debe tener a la mano toda la documentación relacionada con el proceso de instalación suministrada por el o los proveedores.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C">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Instalación</w:t>
            </w:r>
          </w:p>
          <w:p w:rsidR="00000000" w:rsidDel="00000000" w:rsidP="00000000" w:rsidRDefault="00000000" w:rsidRPr="00000000" w14:paraId="0000009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En la instalación del </w:t>
            </w:r>
            <w:r w:rsidDel="00000000" w:rsidR="00000000" w:rsidRPr="00000000">
              <w:rPr>
                <w:i w:val="1"/>
                <w:color w:val="000000"/>
                <w:rtl w:val="0"/>
              </w:rPr>
              <w:t xml:space="preserve">software</w:t>
            </w:r>
            <w:r w:rsidDel="00000000" w:rsidR="00000000" w:rsidRPr="00000000">
              <w:rPr>
                <w:color w:val="000000"/>
                <w:rtl w:val="0"/>
              </w:rPr>
              <w:t xml:space="preserve"> elegido para el equipo al cual se va a realizar el procedimiento se deben seguir las instrucciones que el mismo sistema proporcione. En la actualidad muchos de los </w:t>
            </w:r>
            <w:r w:rsidDel="00000000" w:rsidR="00000000" w:rsidRPr="00000000">
              <w:rPr>
                <w:i w:val="1"/>
                <w:color w:val="000000"/>
                <w:rtl w:val="0"/>
              </w:rPr>
              <w:t xml:space="preserve">softwares</w:t>
            </w:r>
            <w:r w:rsidDel="00000000" w:rsidR="00000000" w:rsidRPr="00000000">
              <w:rPr>
                <w:color w:val="000000"/>
                <w:rtl w:val="0"/>
              </w:rPr>
              <w:t xml:space="preserve"> poseen una interfaz gráfica de usuario que ayuda o asiste al profesional durante todo el proceso, con opciones como la selección del idioma, la configuración de horario y el tipo de instalación, entre las más comunes; esta última es fundamental ya que un proceso automático significa que el mismo sistema realizará y tomará todas las decisiones del proceso de acuerdo con la detección del </w:t>
            </w:r>
            <w:r w:rsidDel="00000000" w:rsidR="00000000" w:rsidRPr="00000000">
              <w:rPr>
                <w:i w:val="1"/>
                <w:color w:val="000000"/>
                <w:rtl w:val="0"/>
              </w:rPr>
              <w:t xml:space="preserve">hardware</w:t>
            </w:r>
            <w:r w:rsidDel="00000000" w:rsidR="00000000" w:rsidRPr="00000000">
              <w:rPr>
                <w:color w:val="000000"/>
                <w:rtl w:val="0"/>
              </w:rPr>
              <w:t xml:space="preserve"> disponible o usado para “depositar” el sistema. Un caso contrario es la instalación manual, la cual implica que todas las decisiones sean tomadas por el profesional encargado del proceso, es decir, el experto deberá intervenir en cada una de las acciones. Este tipo de instalación suele ser común en equipos cuyo </w:t>
            </w:r>
            <w:r w:rsidDel="00000000" w:rsidR="00000000" w:rsidRPr="00000000">
              <w:rPr>
                <w:i w:val="1"/>
                <w:color w:val="000000"/>
                <w:rtl w:val="0"/>
              </w:rPr>
              <w:t xml:space="preserve">hardware</w:t>
            </w:r>
            <w:r w:rsidDel="00000000" w:rsidR="00000000" w:rsidRPr="00000000">
              <w:rPr>
                <w:color w:val="000000"/>
                <w:rtl w:val="0"/>
              </w:rPr>
              <w:t xml:space="preserve"> ya tiene un par de años y para los cuales el </w:t>
            </w:r>
            <w:r w:rsidDel="00000000" w:rsidR="00000000" w:rsidRPr="00000000">
              <w:rPr>
                <w:i w:val="1"/>
                <w:color w:val="000000"/>
                <w:rtl w:val="0"/>
              </w:rPr>
              <w:t xml:space="preserve">software</w:t>
            </w:r>
            <w:r w:rsidDel="00000000" w:rsidR="00000000" w:rsidRPr="00000000">
              <w:rPr>
                <w:color w:val="000000"/>
                <w:rtl w:val="0"/>
              </w:rPr>
              <w:t xml:space="preserve"> no posee una opción automática, resultando así en una decisión fundamental el conocer todos los aspectos previos necesarios para llevar a cabo una correcta intervención.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F">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Post instalación </w:t>
            </w:r>
          </w:p>
          <w:p w:rsidR="00000000" w:rsidDel="00000000" w:rsidP="00000000" w:rsidRDefault="00000000" w:rsidRPr="00000000" w14:paraId="000000A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Una vez el proceso de instalación culmine con éxito es pertinente realizar una serie de pruebas para verificar el estado de la instalación, el funcionamiento del equipo y la respuesta de este frente a situaciones controladas, esto con el fin de efectuar acciones de corrección a los posibles fallos o el inicio de una nueva instalación en caso de ser necesario. Para cumplir con lo anterior se debe verificar si cada uno de los aspectos del </w:t>
            </w:r>
            <w:r w:rsidDel="00000000" w:rsidR="00000000" w:rsidRPr="00000000">
              <w:rPr>
                <w:i w:val="1"/>
                <w:color w:val="000000"/>
                <w:rtl w:val="0"/>
              </w:rPr>
              <w:t xml:space="preserve">hardware</w:t>
            </w:r>
            <w:r w:rsidDel="00000000" w:rsidR="00000000" w:rsidRPr="00000000">
              <w:rPr>
                <w:color w:val="000000"/>
                <w:rtl w:val="0"/>
              </w:rPr>
              <w:t xml:space="preserve"> son reconocidos por el sistema o si la versión detectada por el </w:t>
            </w:r>
            <w:r w:rsidDel="00000000" w:rsidR="00000000" w:rsidRPr="00000000">
              <w:rPr>
                <w:i w:val="1"/>
                <w:color w:val="000000"/>
                <w:rtl w:val="0"/>
              </w:rPr>
              <w:t xml:space="preserve">software</w:t>
            </w:r>
            <w:r w:rsidDel="00000000" w:rsidR="00000000" w:rsidRPr="00000000">
              <w:rPr>
                <w:color w:val="000000"/>
                <w:rtl w:val="0"/>
              </w:rPr>
              <w:t xml:space="preserve"> es la correcta; en el caso de que persistan los problemas es necesario volver a empezar con el proceso de instalación y/o verificar si el </w:t>
            </w:r>
            <w:r w:rsidDel="00000000" w:rsidR="00000000" w:rsidRPr="00000000">
              <w:rPr>
                <w:i w:val="1"/>
                <w:color w:val="000000"/>
                <w:rtl w:val="0"/>
              </w:rPr>
              <w:t xml:space="preserve">hardware</w:t>
            </w:r>
            <w:r w:rsidDel="00000000" w:rsidR="00000000" w:rsidRPr="00000000">
              <w:rPr>
                <w:color w:val="000000"/>
                <w:rtl w:val="0"/>
              </w:rPr>
              <w:t xml:space="preserve"> posee algún tipo de avería, la cual debe corregirse antes de iniciar cualquier otro procedimiento.</w:t>
            </w:r>
          </w:p>
        </w:tc>
      </w:tr>
    </w:tbl>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b w:val="1"/>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b w:val="1"/>
        </w:rPr>
      </w:pPr>
      <w:r w:rsidDel="00000000" w:rsidR="00000000" w:rsidRPr="00000000">
        <w:rPr>
          <w:b w:val="1"/>
          <w:rtl w:val="0"/>
        </w:rPr>
        <w:t xml:space="preserve">Funcionamiento </w:t>
      </w:r>
    </w:p>
    <w:tbl>
      <w:tblPr>
        <w:tblStyle w:val="Table1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4">
            <w:pPr>
              <w:pStyle w:val="Heading1"/>
              <w:spacing w:after="0"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A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El funcionamiento del </w:t>
            </w:r>
            <w:r w:rsidDel="00000000" w:rsidR="00000000" w:rsidRPr="00000000">
              <w:rPr>
                <w:i w:val="1"/>
                <w:color w:val="000000"/>
                <w:rtl w:val="0"/>
              </w:rPr>
              <w:t xml:space="preserve">software</w:t>
            </w:r>
            <w:r w:rsidDel="00000000" w:rsidR="00000000" w:rsidRPr="00000000">
              <w:rPr>
                <w:color w:val="000000"/>
                <w:rtl w:val="0"/>
              </w:rPr>
              <w:t xml:space="preserve"> y del equipo contenedor del mismo se debe verificar una vez se han realizado todas las correcciones y/o verificación del estado de instalación. A diferencia de la post instalación en donde el objetivo principal es la búsqueda de aquellos modos u opciones que no se encuentren habilitados, así como también aquellos controladores que no se hubiesen instalados de manera correcta.</w:t>
            </w:r>
          </w:p>
        </w:tc>
      </w:tr>
    </w:tbl>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tbl>
      <w:tblPr>
        <w:tblStyle w:val="Table11"/>
        <w:tblW w:w="134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8640"/>
        <w:gridCol w:w="3030"/>
        <w:tblGridChange w:id="0">
          <w:tblGrid>
            <w:gridCol w:w="1740"/>
            <w:gridCol w:w="8640"/>
            <w:gridCol w:w="303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A8">
            <w:pPr>
              <w:pStyle w:val="Title"/>
              <w:widowControl w:val="0"/>
              <w:jc w:val="center"/>
              <w:rPr>
                <w:sz w:val="22"/>
                <w:szCs w:val="22"/>
              </w:rPr>
            </w:pPr>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Introducció</w:t>
            </w:r>
            <w:r w:rsidDel="00000000" w:rsidR="00000000" w:rsidRPr="00000000">
              <w:rPr>
                <w:b w:val="1"/>
                <w:rtl w:val="0"/>
              </w:rPr>
              <w:t xml:space="preserve">n</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AB">
            <w:pPr>
              <w:pBdr>
                <w:top w:space="0" w:sz="0" w:val="nil"/>
                <w:left w:space="0" w:sz="0" w:val="nil"/>
                <w:bottom w:space="0" w:sz="0" w:val="nil"/>
                <w:right w:space="0" w:sz="0" w:val="nil"/>
                <w:between w:space="0" w:sz="0" w:val="nil"/>
              </w:pBdr>
              <w:rPr/>
            </w:pPr>
            <w:r w:rsidDel="00000000" w:rsidR="00000000" w:rsidRPr="00000000">
              <w:rPr>
                <w:rtl w:val="0"/>
              </w:rPr>
              <w:t xml:space="preserve">A continuación, se presentan algunos de los elementos que deben ser considerados en la verificación y funcionamiento del </w:t>
            </w:r>
            <w:r w:rsidDel="00000000" w:rsidR="00000000" w:rsidRPr="00000000">
              <w:rPr>
                <w:i w:val="1"/>
                <w:rtl w:val="0"/>
              </w:rPr>
              <w:t xml:space="preserve">software</w:t>
            </w:r>
            <w:r w:rsidDel="00000000" w:rsidR="00000000" w:rsidRPr="00000000">
              <w:rPr>
                <w:rtl w:val="0"/>
              </w:rPr>
              <w:t xml:space="preserv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D">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Objetivo</w:t>
            </w:r>
          </w:p>
          <w:p w:rsidR="00000000" w:rsidDel="00000000" w:rsidP="00000000" w:rsidRDefault="00000000" w:rsidRPr="00000000" w14:paraId="000000A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En el funcionamiento del </w:t>
            </w:r>
            <w:r w:rsidDel="00000000" w:rsidR="00000000" w:rsidRPr="00000000">
              <w:rPr>
                <w:i w:val="1"/>
                <w:color w:val="000000"/>
                <w:rtl w:val="0"/>
              </w:rPr>
              <w:t xml:space="preserve">software</w:t>
            </w:r>
            <w:r w:rsidDel="00000000" w:rsidR="00000000" w:rsidRPr="00000000">
              <w:rPr>
                <w:color w:val="000000"/>
                <w:rtl w:val="0"/>
              </w:rPr>
              <w:t xml:space="preserve"> el objetivo es probar de manera práctica cada uno de los ajustes u opciones presentes en el equipo para corroborar si su respuesta es o no la esperada.</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rPr>
                <w:color w:val="000000"/>
              </w:rPr>
            </w:pPr>
            <w:sdt>
              <w:sdtPr>
                <w:tag w:val="goog_rdk_20"/>
              </w:sdtPr>
              <w:sdtContent>
                <w:commentRangeStart w:id="20"/>
              </w:sdtContent>
            </w:sdt>
            <w:r w:rsidDel="00000000" w:rsidR="00000000" w:rsidRPr="00000000">
              <w:rPr>
                <w:color w:val="000000"/>
              </w:rPr>
              <w:drawing>
                <wp:inline distB="0" distT="0" distL="0" distR="0">
                  <wp:extent cx="1038225" cy="1038225"/>
                  <wp:effectExtent b="0" l="0" r="0" t="0"/>
                  <wp:docPr id="2144970358" name="image59.png"/>
                  <a:graphic>
                    <a:graphicData uri="http://schemas.openxmlformats.org/drawingml/2006/picture">
                      <pic:pic>
                        <pic:nvPicPr>
                          <pic:cNvPr id="0" name="image59.png"/>
                          <pic:cNvPicPr preferRelativeResize="0"/>
                        </pic:nvPicPr>
                        <pic:blipFill>
                          <a:blip r:embed="rId29"/>
                          <a:srcRect b="0" l="0" r="0" t="0"/>
                          <a:stretch>
                            <a:fillRect/>
                          </a:stretch>
                        </pic:blipFill>
                        <pic:spPr>
                          <a:xfrm>
                            <a:off x="0" y="0"/>
                            <a:ext cx="1038225" cy="1038225"/>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Imagen:</w:t>
            </w:r>
            <w:r w:rsidDel="00000000" w:rsidR="00000000" w:rsidRPr="00000000">
              <w:rPr>
                <w:color w:val="000000"/>
                <w:rtl w:val="0"/>
              </w:rPr>
              <w:t xml:space="preserve"> 839317_i3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3">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Ejemplo</w:t>
            </w:r>
          </w:p>
          <w:p w:rsidR="00000000" w:rsidDel="00000000" w:rsidP="00000000" w:rsidRDefault="00000000" w:rsidRPr="00000000" w14:paraId="000000B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Si se tomó la decisión de instalar una versión cuyo funcionamiento no se ha verificado con anterioridad en el equipo o no hay suficiente documentación, el objetivo de este apartado siempre será verificar si el dispositivo opera de manera normal.</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rPr>
                <w:color w:val="000000"/>
              </w:rPr>
            </w:pPr>
            <w:sdt>
              <w:sdtPr>
                <w:tag w:val="goog_rdk_21"/>
              </w:sdtPr>
              <w:sdtContent>
                <w:commentRangeStart w:id="21"/>
              </w:sdtContent>
            </w:sdt>
            <w:r w:rsidDel="00000000" w:rsidR="00000000" w:rsidRPr="00000000">
              <w:rPr>
                <w:color w:val="000000"/>
              </w:rPr>
              <w:drawing>
                <wp:inline distB="0" distT="0" distL="0" distR="0">
                  <wp:extent cx="1171575" cy="1171575"/>
                  <wp:effectExtent b="0" l="0" r="0" t="0"/>
                  <wp:docPr id="2144970320"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1171575" cy="1171575"/>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Imagen: </w:t>
            </w:r>
            <w:r w:rsidDel="00000000" w:rsidR="00000000" w:rsidRPr="00000000">
              <w:rPr>
                <w:color w:val="000000"/>
                <w:rtl w:val="0"/>
              </w:rPr>
              <w:t xml:space="preserve">839317_i4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8">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Versión</w:t>
            </w:r>
          </w:p>
          <w:p w:rsidR="00000000" w:rsidDel="00000000" w:rsidP="00000000" w:rsidRDefault="00000000" w:rsidRPr="00000000" w14:paraId="000000B9">
            <w:pPr>
              <w:pBdr>
                <w:top w:space="0" w:sz="0" w:val="nil"/>
                <w:left w:space="0" w:sz="0" w:val="nil"/>
                <w:bottom w:space="0" w:sz="0" w:val="nil"/>
                <w:right w:space="0" w:sz="0" w:val="nil"/>
                <w:between w:space="0" w:sz="0" w:val="nil"/>
              </w:pBdr>
              <w:rPr/>
            </w:pPr>
            <w:r w:rsidDel="00000000" w:rsidR="00000000" w:rsidRPr="00000000">
              <w:rPr>
                <w:rtl w:val="0"/>
              </w:rPr>
              <w:t xml:space="preserve">Una versión no recomendada por el fabricante puede producir sobrecalentamientos, mal funcionamiento o averías graves en el </w:t>
            </w:r>
            <w:r w:rsidDel="00000000" w:rsidR="00000000" w:rsidRPr="00000000">
              <w:rPr>
                <w:i w:val="1"/>
                <w:rtl w:val="0"/>
              </w:rPr>
              <w:t xml:space="preserve">hardware</w:t>
            </w:r>
            <w:r w:rsidDel="00000000" w:rsidR="00000000" w:rsidRPr="00000000">
              <w:rPr>
                <w:rtl w:val="0"/>
              </w:rPr>
              <w:t xml:space="preserve"> del aparato electrónico.</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rPr>
                <w:color w:val="000000"/>
              </w:rPr>
            </w:pPr>
            <w:sdt>
              <w:sdtPr>
                <w:tag w:val="goog_rdk_22"/>
              </w:sdtPr>
              <w:sdtContent>
                <w:commentRangeStart w:id="22"/>
              </w:sdtContent>
            </w:sdt>
            <w:r w:rsidDel="00000000" w:rsidR="00000000" w:rsidRPr="00000000">
              <w:rPr>
                <w:color w:val="000000"/>
              </w:rPr>
              <w:drawing>
                <wp:inline distB="0" distT="0" distL="0" distR="0">
                  <wp:extent cx="1352550" cy="1352550"/>
                  <wp:effectExtent b="0" l="0" r="0" t="0"/>
                  <wp:docPr id="2144970321"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1352550" cy="1352550"/>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BC">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Imagen: </w:t>
            </w:r>
            <w:r w:rsidDel="00000000" w:rsidR="00000000" w:rsidRPr="00000000">
              <w:rPr>
                <w:color w:val="000000"/>
                <w:rtl w:val="0"/>
              </w:rPr>
              <w:t xml:space="preserve">839317_i5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D">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Importante</w:t>
            </w:r>
          </w:p>
          <w:p w:rsidR="00000000" w:rsidDel="00000000" w:rsidP="00000000" w:rsidRDefault="00000000" w:rsidRPr="00000000" w14:paraId="000000BE">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Se debe recalcar que todas las pruebas deben hacerse en un ambiente controlado, tomando todas las medidas de seguridad necesarias para evitar accidentes.</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rPr>
                <w:color w:val="000000"/>
              </w:rPr>
            </w:pPr>
            <w:sdt>
              <w:sdtPr>
                <w:tag w:val="goog_rdk_23"/>
              </w:sdtPr>
              <w:sdtContent>
                <w:commentRangeStart w:id="23"/>
              </w:sdtContent>
            </w:sdt>
            <w:r w:rsidDel="00000000" w:rsidR="00000000" w:rsidRPr="00000000">
              <w:rPr>
                <w:color w:val="000000"/>
              </w:rPr>
              <w:drawing>
                <wp:inline distB="0" distT="0" distL="0" distR="0">
                  <wp:extent cx="1257300" cy="1257300"/>
                  <wp:effectExtent b="0" l="0" r="0" t="0"/>
                  <wp:docPr id="2144970322"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1257300" cy="1257300"/>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C1">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2">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Imagen: </w:t>
            </w:r>
            <w:r w:rsidDel="00000000" w:rsidR="00000000" w:rsidRPr="00000000">
              <w:rPr>
                <w:color w:val="000000"/>
                <w:rtl w:val="0"/>
              </w:rPr>
              <w:t xml:space="preserve">839317_i6</w:t>
            </w:r>
            <w:r w:rsidDel="00000000" w:rsidR="00000000" w:rsidRPr="00000000">
              <w:rPr>
                <w:rtl w:val="0"/>
              </w:rPr>
            </w:r>
          </w:p>
        </w:tc>
      </w:tr>
    </w:tbl>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b w:val="1"/>
          <w:color w:val="ff000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b w:val="1"/>
        </w:rPr>
      </w:pPr>
      <w:r w:rsidDel="00000000" w:rsidR="00000000" w:rsidRPr="00000000">
        <w:rPr>
          <w:b w:val="1"/>
          <w:rtl w:val="0"/>
        </w:rPr>
        <w:t xml:space="preserve">Configuración</w:t>
      </w:r>
    </w:p>
    <w:tbl>
      <w:tblPr>
        <w:tblStyle w:val="Table1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C6">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7">
            <w:pPr>
              <w:jc w:val="both"/>
              <w:rPr>
                <w:color w:val="000000"/>
              </w:rPr>
            </w:pPr>
            <w:r w:rsidDel="00000000" w:rsidR="00000000" w:rsidRPr="00000000">
              <w:rPr>
                <w:color w:val="000000"/>
                <w:rtl w:val="0"/>
              </w:rPr>
              <w:t xml:space="preserve">Con los procesos anteriores ejecutados y teniendo la certeza de que el sistema o </w:t>
            </w:r>
            <w:r w:rsidDel="00000000" w:rsidR="00000000" w:rsidRPr="00000000">
              <w:rPr>
                <w:i w:val="1"/>
                <w:color w:val="000000"/>
                <w:rtl w:val="0"/>
              </w:rPr>
              <w:t xml:space="preserve">software</w:t>
            </w:r>
            <w:r w:rsidDel="00000000" w:rsidR="00000000" w:rsidRPr="00000000">
              <w:rPr>
                <w:color w:val="000000"/>
                <w:rtl w:val="0"/>
              </w:rPr>
              <w:t xml:space="preserve"> se encuentra instalado de manera correcta en el equipo electrónico y por ende el funcionamiento es el idóneo, seguiría el paso de realizar las configuraciones necesarias para el funcionamiento específico dentro del área productiva de la organización; es decir, de acuerdo con la tarea que el aparato va a desempeñar dentro de la empresa se deben ajustar los parámetros del dispositivo por medio del </w:t>
            </w:r>
            <w:r w:rsidDel="00000000" w:rsidR="00000000" w:rsidRPr="00000000">
              <w:rPr>
                <w:i w:val="1"/>
                <w:color w:val="000000"/>
                <w:rtl w:val="0"/>
              </w:rPr>
              <w:t xml:space="preserve">software,</w:t>
            </w:r>
            <w:r w:rsidDel="00000000" w:rsidR="00000000" w:rsidRPr="00000000">
              <w:rPr>
                <w:color w:val="000000"/>
                <w:rtl w:val="0"/>
              </w:rPr>
              <w:t xml:space="preserve"> para maximizar su productividad. </w:t>
            </w:r>
          </w:p>
          <w:p w:rsidR="00000000" w:rsidDel="00000000" w:rsidP="00000000" w:rsidRDefault="00000000" w:rsidRPr="00000000" w14:paraId="000000C8">
            <w:pPr>
              <w:jc w:val="both"/>
              <w:rPr>
                <w:color w:val="000000"/>
              </w:rPr>
            </w:pPr>
            <w:r w:rsidDel="00000000" w:rsidR="00000000" w:rsidRPr="00000000">
              <w:rPr>
                <w:rtl w:val="0"/>
              </w:rPr>
            </w:r>
          </w:p>
          <w:p w:rsidR="00000000" w:rsidDel="00000000" w:rsidP="00000000" w:rsidRDefault="00000000" w:rsidRPr="00000000" w14:paraId="000000C9">
            <w:pPr>
              <w:jc w:val="center"/>
              <w:rPr/>
            </w:pPr>
            <w:sdt>
              <w:sdtPr>
                <w:tag w:val="goog_rdk_24"/>
              </w:sdtPr>
              <w:sdtContent>
                <w:commentRangeStart w:id="24"/>
              </w:sdtContent>
            </w:sdt>
            <w:r w:rsidDel="00000000" w:rsidR="00000000" w:rsidRPr="00000000">
              <w:rPr/>
              <w:drawing>
                <wp:inline distB="0" distT="0" distL="0" distR="0">
                  <wp:extent cx="4572000" cy="2400300"/>
                  <wp:effectExtent b="0" l="0" r="0" t="0"/>
                  <wp:docPr id="2144970323"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4572000" cy="2400300"/>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CA">
            <w:pPr>
              <w:jc w:val="both"/>
              <w:rPr>
                <w:color w:val="000000"/>
              </w:rPr>
            </w:pPr>
            <w:r w:rsidDel="00000000" w:rsidR="00000000" w:rsidRPr="00000000">
              <w:rPr>
                <w:rtl w:val="0"/>
              </w:rPr>
            </w:r>
          </w:p>
          <w:p w:rsidR="00000000" w:rsidDel="00000000" w:rsidP="00000000" w:rsidRDefault="00000000" w:rsidRPr="00000000" w14:paraId="000000CB">
            <w:pPr>
              <w:jc w:val="both"/>
              <w:rPr>
                <w:color w:val="000000"/>
              </w:rPr>
            </w:pPr>
            <w:r w:rsidDel="00000000" w:rsidR="00000000" w:rsidRPr="00000000">
              <w:rPr>
                <w:rtl w:val="0"/>
              </w:rPr>
            </w:r>
          </w:p>
          <w:p w:rsidR="00000000" w:rsidDel="00000000" w:rsidP="00000000" w:rsidRDefault="00000000" w:rsidRPr="00000000" w14:paraId="000000CC">
            <w:pPr>
              <w:widowControl w:val="0"/>
              <w:jc w:val="both"/>
              <w:rPr>
                <w:color w:val="000000"/>
              </w:rPr>
            </w:pPr>
            <w:r w:rsidDel="00000000" w:rsidR="00000000" w:rsidRPr="00000000">
              <w:rPr>
                <w:color w:val="000000"/>
                <w:rtl w:val="0"/>
              </w:rPr>
              <w:t xml:space="preserve">Por ejemplo, en el caso de tener equipos dedicados al ensamble de piezas o carrocerías se debe configurar la fuerza con la que se va a ajustar cada uno de los tornillos, tuercas, etc. Esos ajustes por ende se deben realizar acorde con la tarea a desarrollar; por lo tanto, cada modificación debe estar previamente consultada y verificada por el experto en el área en la cual va a funcionar el dispositivo.</w:t>
            </w:r>
          </w:p>
        </w:tc>
      </w:tr>
    </w:tbl>
    <w:p w:rsidR="00000000" w:rsidDel="00000000" w:rsidP="00000000" w:rsidRDefault="00000000" w:rsidRPr="00000000" w14:paraId="000000CE">
      <w:pPr>
        <w:pBdr>
          <w:top w:space="0" w:sz="0" w:val="nil"/>
          <w:left w:space="0" w:sz="0" w:val="nil"/>
          <w:bottom w:space="0" w:sz="0" w:val="nil"/>
          <w:right w:space="0" w:sz="0" w:val="nil"/>
          <w:between w:space="0" w:sz="0" w:val="nil"/>
        </w:pBdr>
        <w:jc w:val="both"/>
        <w:rPr>
          <w:b w:val="1"/>
          <w:color w:val="7f7f7f"/>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b w:val="1"/>
        </w:rPr>
      </w:pPr>
      <w:r w:rsidDel="00000000" w:rsidR="00000000" w:rsidRPr="00000000">
        <w:rPr>
          <w:b w:val="1"/>
          <w:rtl w:val="0"/>
        </w:rPr>
        <w:t xml:space="preserve">Fallas comunes </w:t>
      </w:r>
    </w:p>
    <w:tbl>
      <w:tblPr>
        <w:tblStyle w:val="Table1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0">
            <w:pPr>
              <w:pStyle w:val="Heading1"/>
              <w:spacing w:after="0"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D1">
            <w:pPr>
              <w:jc w:val="both"/>
              <w:rPr/>
            </w:pPr>
            <w:r w:rsidDel="00000000" w:rsidR="00000000" w:rsidRPr="00000000">
              <w:rPr>
                <w:rtl w:val="0"/>
              </w:rPr>
              <w:t xml:space="preserve">Las fallas en el funcionamiento de un </w:t>
            </w:r>
            <w:r w:rsidDel="00000000" w:rsidR="00000000" w:rsidRPr="00000000">
              <w:rPr>
                <w:i w:val="1"/>
                <w:rtl w:val="0"/>
              </w:rPr>
              <w:t xml:space="preserve">software</w:t>
            </w:r>
            <w:r w:rsidDel="00000000" w:rsidR="00000000" w:rsidRPr="00000000">
              <w:rPr>
                <w:rtl w:val="0"/>
              </w:rPr>
              <w:t xml:space="preserve"> son de los eventos más habituales que se pueden presentar dentro de un </w:t>
            </w:r>
            <w:r w:rsidDel="00000000" w:rsidR="00000000" w:rsidRPr="00000000">
              <w:rPr>
                <w:rtl w:val="0"/>
              </w:rPr>
              <w:t xml:space="preserve">área de productividad, </w:t>
            </w:r>
            <w:r w:rsidDel="00000000" w:rsidR="00000000" w:rsidRPr="00000000">
              <w:rPr>
                <w:rtl w:val="0"/>
              </w:rPr>
              <w:t xml:space="preserve">si bien en la mayoría de las ocasiones esto no representa daños en los componentes internos de un aparato electrónico si representa tiempos de inoperatividad. Este tipo de fallas produce en las áreas productivas paros constantes en la producción, retardando de esta manera todos los procesos y obligando a los técnicos de mantenimiento a ejecutar las acciones correctivas o preventivas para solucionar estos percances.</w:t>
            </w:r>
          </w:p>
        </w:tc>
      </w:tr>
    </w:tbl>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b w:val="1"/>
          <w:color w:val="7f7f7f"/>
        </w:rPr>
      </w:pPr>
      <w:r w:rsidDel="00000000" w:rsidR="00000000" w:rsidRPr="00000000">
        <w:rPr>
          <w:rtl w:val="0"/>
        </w:rPr>
      </w:r>
    </w:p>
    <w:tbl>
      <w:tblPr>
        <w:tblStyle w:val="Table14"/>
        <w:tblW w:w="13410.0" w:type="dxa"/>
        <w:jc w:val="left"/>
        <w:tblLayout w:type="fixed"/>
        <w:tblLook w:val="0600"/>
      </w:tblPr>
      <w:tblGrid>
        <w:gridCol w:w="4095"/>
        <w:gridCol w:w="9315"/>
        <w:tblGridChange w:id="0">
          <w:tblGrid>
            <w:gridCol w:w="4095"/>
            <w:gridCol w:w="931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Pr>
          <w:p w:rsidR="00000000" w:rsidDel="00000000" w:rsidP="00000000" w:rsidRDefault="00000000" w:rsidRPr="00000000" w14:paraId="000000D3">
            <w:pPr>
              <w:jc w:val="center"/>
              <w:rPr/>
            </w:pPr>
            <w:r w:rsidDel="00000000" w:rsidR="00000000" w:rsidRPr="00000000">
              <w:rPr>
                <w:b w:val="1"/>
                <w:rtl w:val="0"/>
              </w:rPr>
              <w:t xml:space="preserve">Tipo de recurso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Pr>
          <w:p w:rsidR="00000000" w:rsidDel="00000000" w:rsidP="00000000" w:rsidRDefault="00000000" w:rsidRPr="00000000" w14:paraId="000000D4">
            <w:pPr>
              <w:jc w:val="center"/>
              <w:rPr/>
            </w:pPr>
            <w:r w:rsidDel="00000000" w:rsidR="00000000" w:rsidRPr="00000000">
              <w:rPr>
                <w:color w:val="000000"/>
                <w:rtl w:val="0"/>
              </w:rPr>
              <w:t xml:space="preserve">Infografía estática</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5">
            <w:pPr>
              <w:rPr/>
            </w:pPr>
            <w:r w:rsidDel="00000000" w:rsidR="00000000" w:rsidRPr="00000000">
              <w:rPr>
                <w:b w:val="1"/>
                <w:rtl w:val="0"/>
              </w:rPr>
              <w:t xml:space="preserve">Texto introductorio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Observemos a continuación, algunos de los fallos más comunes que se pueden presentar:</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7">
            <w:pPr>
              <w:rPr>
                <w:i w:val="1"/>
                <w:strike w:val="1"/>
                <w:color w:val="ff0000"/>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drawing>
                <wp:inline distB="0" distT="0" distL="0" distR="0">
                  <wp:extent cx="4572000" cy="2667000"/>
                  <wp:effectExtent b="0" l="0" r="0" t="0"/>
                  <wp:docPr id="2144970324"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45720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pPr>
            <w:r w:rsidDel="00000000" w:rsidR="00000000" w:rsidRPr="00000000">
              <w:rPr>
                <w:rtl w:val="0"/>
              </w:rPr>
            </w:r>
          </w:p>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rPr>
                <w:color w:val="ff0000"/>
              </w:rPr>
            </w:pPr>
            <w:r w:rsidDel="00000000" w:rsidR="00000000" w:rsidRPr="00000000">
              <w:rPr>
                <w:color w:val="ff0000"/>
                <w:rtl w:val="0"/>
              </w:rPr>
              <w:t xml:space="preserve">Se debe realizar una infografía similar a la que se presenta, los textos que aparecen en los recuadros y los iconos empleados, se encuentran disponibles en el archivo CF_06_839317_Anexo1.</w:t>
            </w:r>
          </w:p>
          <w:p w:rsidR="00000000" w:rsidDel="00000000" w:rsidP="00000000" w:rsidRDefault="00000000" w:rsidRPr="00000000" w14:paraId="000000DC">
            <w:pPr>
              <w:rPr>
                <w:color w:val="666666"/>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DE">
            <w:pPr>
              <w:rPr/>
            </w:pPr>
            <w:r w:rsidDel="00000000" w:rsidR="00000000" w:rsidRPr="00000000">
              <w:rPr>
                <w:b w:val="1"/>
                <w:rtl w:val="0"/>
              </w:rPr>
              <w:t xml:space="preserve">Código de la imagen</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Pr>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Imagen: </w:t>
            </w:r>
            <w:r w:rsidDel="00000000" w:rsidR="00000000" w:rsidRPr="00000000">
              <w:rPr>
                <w:color w:val="000000"/>
                <w:rtl w:val="0"/>
              </w:rPr>
              <w:t xml:space="preserve">839317_i8</w:t>
            </w:r>
            <w:r w:rsidDel="00000000" w:rsidR="00000000" w:rsidRPr="00000000">
              <w:rPr>
                <w:rtl w:val="0"/>
              </w:rPr>
            </w:r>
          </w:p>
        </w:tc>
      </w:tr>
    </w:tbl>
    <w:p w:rsidR="00000000" w:rsidDel="00000000" w:rsidP="00000000" w:rsidRDefault="00000000" w:rsidRPr="00000000" w14:paraId="000000E0">
      <w:pPr>
        <w:pBdr>
          <w:top w:space="0" w:sz="0" w:val="nil"/>
          <w:left w:space="0" w:sz="0" w:val="nil"/>
          <w:bottom w:space="0" w:sz="0" w:val="nil"/>
          <w:right w:space="0" w:sz="0" w:val="nil"/>
          <w:between w:space="0" w:sz="0" w:val="nil"/>
        </w:pBdr>
        <w:jc w:val="both"/>
        <w:rPr>
          <w:b w:val="1"/>
          <w:color w:val="7f7f7f"/>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jc w:val="both"/>
        <w:rPr>
          <w:b w:val="1"/>
          <w:color w:val="7f7f7f"/>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jc w:val="both"/>
        <w:rPr>
          <w:b w:val="1"/>
          <w:color w:val="7f7f7f"/>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b w:val="1"/>
          <w:color w:val="7f7f7f"/>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b w:val="1"/>
          <w:color w:val="7f7f7f"/>
        </w:rPr>
      </w:pPr>
      <w:r w:rsidDel="00000000" w:rsidR="00000000" w:rsidRPr="00000000">
        <w:rPr>
          <w:rtl w:val="0"/>
        </w:rPr>
      </w:r>
    </w:p>
    <w:p w:rsidR="00000000" w:rsidDel="00000000" w:rsidP="00000000" w:rsidRDefault="00000000" w:rsidRPr="00000000" w14:paraId="000000E5">
      <w:pPr>
        <w:numPr>
          <w:ilvl w:val="0"/>
          <w:numId w:val="1"/>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b w:val="1"/>
          <w:color w:val="000000"/>
          <w:rtl w:val="0"/>
        </w:rPr>
        <w:t xml:space="preserve">Mantenimiento preventivo</w:t>
      </w:r>
    </w:p>
    <w:tbl>
      <w:tblPr>
        <w:tblStyle w:val="Table1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557" w:hRule="atLeast"/>
          <w:tblHeader w:val="0"/>
        </w:trPr>
        <w:tc>
          <w:tcPr>
            <w:shd w:fill="8db3e2" w:val="clear"/>
          </w:tcPr>
          <w:p w:rsidR="00000000" w:rsidDel="00000000" w:rsidP="00000000" w:rsidRDefault="00000000" w:rsidRPr="00000000" w14:paraId="000000E6">
            <w:pPr>
              <w:pStyle w:val="Heading1"/>
              <w:spacing w:after="0"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E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Recuerde que el mantenimiento preventivo hace referencia a todas las acciones que se realizan con el fin de evitar que piezas o equipos sufran averías asociadas al desgaste; así mismo, este tipo de intervención busca reducir las posibles fallas de un aparato electrónico dentro de una organización, esto se refleja en la reducción de costos operativos y disminución de los tiempos de inoperatividad de un equipo.</w:t>
            </w:r>
          </w:p>
        </w:tc>
      </w:tr>
    </w:tbl>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tbl>
      <w:tblPr>
        <w:tblStyle w:val="Table1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7821"/>
        <w:gridCol w:w="3446"/>
        <w:tblGridChange w:id="0">
          <w:tblGrid>
            <w:gridCol w:w="2145"/>
            <w:gridCol w:w="7821"/>
            <w:gridCol w:w="3446"/>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ind w:right="-804"/>
              <w:rPr>
                <w:b w:val="1"/>
                <w:color w:val="000000"/>
              </w:rPr>
            </w:pPr>
            <w:r w:rsidDel="00000000" w:rsidR="00000000" w:rsidRPr="00000000">
              <w:rPr>
                <w:b w:val="1"/>
                <w:color w:val="000000"/>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EA">
            <w:pPr>
              <w:pStyle w:val="Title"/>
              <w:widowControl w:val="0"/>
              <w:jc w:val="center"/>
              <w:rPr>
                <w:sz w:val="22"/>
                <w:szCs w:val="22"/>
              </w:rPr>
            </w:pPr>
            <w:r w:rsidDel="00000000" w:rsidR="00000000" w:rsidRPr="00000000">
              <w:rPr>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ind w:right="-804"/>
              <w:rPr>
                <w:b w:val="1"/>
                <w:color w:val="000000"/>
              </w:rPr>
            </w:pPr>
            <w:r w:rsidDel="00000000" w:rsidR="00000000" w:rsidRPr="00000000">
              <w:rPr>
                <w:b w:val="1"/>
                <w:color w:val="000000"/>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rPr/>
            </w:pPr>
            <w:bookmarkStart w:colFirst="0" w:colLast="0" w:name="_heading=h.17dp8vu" w:id="10"/>
            <w:bookmarkEnd w:id="10"/>
            <w:r w:rsidDel="00000000" w:rsidR="00000000" w:rsidRPr="00000000">
              <w:rPr>
                <w:rtl w:val="0"/>
              </w:rPr>
              <w:t xml:space="preserve">“El mantenimiento preventivo consiste en actuar sobre estos riesgos, evitándolos o disminuyéndolos (por ejemplo, limpiando el equipo, aparatándolo de fuentes generadoras de campos magnéticos, evitando la producción de calor en su interior, etc.)” (Bolinches, 2012). Para el caso de los </w:t>
            </w:r>
            <w:r w:rsidDel="00000000" w:rsidR="00000000" w:rsidRPr="00000000">
              <w:rPr>
                <w:i w:val="1"/>
                <w:rtl w:val="0"/>
              </w:rPr>
              <w:t xml:space="preserve">software,</w:t>
            </w:r>
            <w:r w:rsidDel="00000000" w:rsidR="00000000" w:rsidRPr="00000000">
              <w:rPr>
                <w:rtl w:val="0"/>
              </w:rPr>
              <w:t xml:space="preserve"> el mantenimiento preventivo hace referencia a las actualizaciones del mismo, las copias y pruebas de seguridad, desfragmentación de discos, limpieza de archivos temporales y demás acciones que mantienen un sistema en óptimas condiciones, previendo, como ya se observó anteriormente, daños directos en los componentes por diversos factores: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ind w:right="-804"/>
              <w:rPr>
                <w:b w:val="1"/>
                <w:color w:val="000000"/>
              </w:rPr>
            </w:pPr>
            <w:r w:rsidDel="00000000" w:rsidR="00000000" w:rsidRPr="00000000">
              <w:rPr>
                <w:b w:val="1"/>
                <w:color w:val="000000"/>
                <w:rtl w:val="0"/>
              </w:rPr>
              <w:t xml:space="preserve">Frecuencia</w:t>
            </w:r>
          </w:p>
        </w:tc>
        <w:tc>
          <w:tcPr>
            <w:shd w:fill="auto" w:val="clear"/>
            <w:tcMar>
              <w:top w:w="100.0" w:type="dxa"/>
              <w:left w:w="100.0" w:type="dxa"/>
              <w:bottom w:w="100.0" w:type="dxa"/>
              <w:right w:w="100.0" w:type="dxa"/>
            </w:tcMar>
          </w:tcPr>
          <w:p w:rsidR="00000000" w:rsidDel="00000000" w:rsidP="00000000" w:rsidRDefault="00000000" w:rsidRPr="00000000" w14:paraId="000000F0">
            <w:pPr>
              <w:jc w:val="both"/>
              <w:rPr/>
            </w:pPr>
            <w:r w:rsidDel="00000000" w:rsidR="00000000" w:rsidRPr="00000000">
              <w:rPr>
                <w:color w:val="000000"/>
                <w:rtl w:val="0"/>
              </w:rPr>
              <w:t xml:space="preserve">En relación con lo visto en el componente de diagnóstico de equipos electrónicos, la frecuencia con la que se debe realizar un mantenimiento preventivo depende de las horas de uso que tenga el aparato dentro de una determinada zona, el tipo de trabajo, la disponibilidad de los profesionales encargados del proceso y el presupuesto designado al área de mantenimiento. </w:t>
            </w:r>
            <w:r w:rsidDel="00000000" w:rsidR="00000000" w:rsidRPr="00000000">
              <w:rPr>
                <w:rtl w:val="0"/>
              </w:rPr>
              <w:t xml:space="preserve">Parámetros importantes</w:t>
            </w:r>
            <w:r w:rsidDel="00000000" w:rsidR="00000000" w:rsidRPr="00000000">
              <w:rPr>
                <w:rtl w:val="0"/>
              </w:rPr>
              <w:t xml:space="preserve"> que se deben tener en cuenta a hora de agendar los diferentes procedimientos.</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rPr>
                <w:color w:val="000000"/>
              </w:rPr>
            </w:pPr>
            <w:sdt>
              <w:sdtPr>
                <w:tag w:val="goog_rdk_25"/>
              </w:sdtPr>
              <w:sdtContent>
                <w:commentRangeStart w:id="25"/>
              </w:sdtContent>
            </w:sdt>
            <w:r w:rsidDel="00000000" w:rsidR="00000000" w:rsidRPr="00000000">
              <w:rPr>
                <w:color w:val="000000"/>
              </w:rPr>
              <w:drawing>
                <wp:inline distB="0" distT="0" distL="0" distR="0">
                  <wp:extent cx="1971675" cy="1447800"/>
                  <wp:effectExtent b="0" l="0" r="0" t="0"/>
                  <wp:docPr id="2144970325" name="image32.jpg"/>
                  <a:graphic>
                    <a:graphicData uri="http://schemas.openxmlformats.org/drawingml/2006/picture">
                      <pic:pic>
                        <pic:nvPicPr>
                          <pic:cNvPr id="0" name="image32.jpg"/>
                          <pic:cNvPicPr preferRelativeResize="0"/>
                        </pic:nvPicPr>
                        <pic:blipFill>
                          <a:blip r:embed="rId35"/>
                          <a:srcRect b="0" l="0" r="0" t="0"/>
                          <a:stretch>
                            <a:fillRect/>
                          </a:stretch>
                        </pic:blipFill>
                        <pic:spPr>
                          <a:xfrm>
                            <a:off x="0" y="0"/>
                            <a:ext cx="1971675" cy="1447800"/>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Imagen:</w:t>
            </w:r>
            <w:r w:rsidDel="00000000" w:rsidR="00000000" w:rsidRPr="00000000">
              <w:rPr>
                <w:color w:val="000000"/>
                <w:rtl w:val="0"/>
              </w:rPr>
              <w:t xml:space="preserve"> 839317_i9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Limpieza</w:t>
            </w:r>
          </w:p>
        </w:tc>
        <w:tc>
          <w:tcPr>
            <w:shd w:fill="auto" w:val="clear"/>
            <w:tcMar>
              <w:top w:w="100.0" w:type="dxa"/>
              <w:left w:w="100.0" w:type="dxa"/>
              <w:bottom w:w="100.0" w:type="dxa"/>
              <w:right w:w="100.0" w:type="dxa"/>
            </w:tcMar>
          </w:tcPr>
          <w:p w:rsidR="00000000" w:rsidDel="00000000" w:rsidP="00000000" w:rsidRDefault="00000000" w:rsidRPr="00000000" w14:paraId="000000F4">
            <w:pPr>
              <w:jc w:val="both"/>
              <w:rPr>
                <w:color w:val="000000"/>
              </w:rPr>
            </w:pPr>
            <w:r w:rsidDel="00000000" w:rsidR="00000000" w:rsidRPr="00000000">
              <w:rPr>
                <w:color w:val="000000"/>
                <w:rtl w:val="0"/>
              </w:rPr>
              <w:t xml:space="preserve">La limpieza dentro de un equipo electrónico es fundamental para un correcto funcionamiento, ya que elementos como el polvo y demás residuos suelen tapar las zonas de ventilación provocando recalentamientos en los equipos, aumento en el consumo energético y el desgaste de componentes o piezas. Así mismo, el polvo acumulado puede llevar a errores en el uso de periféricos de un equipo debido a problemas de lectura y a cortocircuitos. Por todo lo anterior se recomienda que un aparato electrónico sea limpiado por lo menos dos veces al año en condiciones normales y más de dos veces en condiciones en donde el entorno de trabajo sea muy agresivo (acumulación de polvo excesivos). </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rPr>
                <w:color w:val="000000"/>
              </w:rPr>
            </w:pPr>
            <w:sdt>
              <w:sdtPr>
                <w:tag w:val="goog_rdk_26"/>
              </w:sdtPr>
              <w:sdtContent>
                <w:commentRangeStart w:id="26"/>
              </w:sdtContent>
            </w:sdt>
            <w:r w:rsidDel="00000000" w:rsidR="00000000" w:rsidRPr="00000000">
              <w:rPr>
                <w:color w:val="000000"/>
              </w:rPr>
              <w:drawing>
                <wp:inline distB="0" distT="0" distL="0" distR="0">
                  <wp:extent cx="1971675" cy="1181100"/>
                  <wp:effectExtent b="0" l="0" r="0" t="0"/>
                  <wp:docPr id="2144970326" name="image35.jpg"/>
                  <a:graphic>
                    <a:graphicData uri="http://schemas.openxmlformats.org/drawingml/2006/picture">
                      <pic:pic>
                        <pic:nvPicPr>
                          <pic:cNvPr id="0" name="image35.jpg"/>
                          <pic:cNvPicPr preferRelativeResize="0"/>
                        </pic:nvPicPr>
                        <pic:blipFill>
                          <a:blip r:embed="rId36"/>
                          <a:srcRect b="0" l="0" r="0" t="0"/>
                          <a:stretch>
                            <a:fillRect/>
                          </a:stretch>
                        </pic:blipFill>
                        <pic:spPr>
                          <a:xfrm>
                            <a:off x="0" y="0"/>
                            <a:ext cx="1971675" cy="1181100"/>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Imagen:</w:t>
            </w:r>
            <w:r w:rsidDel="00000000" w:rsidR="00000000" w:rsidRPr="00000000">
              <w:rPr>
                <w:color w:val="000000"/>
                <w:rtl w:val="0"/>
              </w:rPr>
              <w:t xml:space="preserve"> 839317_i10</w:t>
            </w:r>
            <w:r w:rsidDel="00000000" w:rsidR="00000000" w:rsidRPr="00000000">
              <w:rPr>
                <w:rtl w:val="0"/>
              </w:rPr>
            </w:r>
          </w:p>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8">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Lubricación</w:t>
            </w:r>
          </w:p>
        </w:tc>
        <w:tc>
          <w:tcPr>
            <w:shd w:fill="auto" w:val="clear"/>
            <w:tcMar>
              <w:top w:w="100.0" w:type="dxa"/>
              <w:left w:w="100.0" w:type="dxa"/>
              <w:bottom w:w="100.0" w:type="dxa"/>
              <w:right w:w="100.0" w:type="dxa"/>
            </w:tcMar>
          </w:tcPr>
          <w:p w:rsidR="00000000" w:rsidDel="00000000" w:rsidP="00000000" w:rsidRDefault="00000000" w:rsidRPr="00000000" w14:paraId="000000F9">
            <w:pPr>
              <w:jc w:val="both"/>
              <w:rPr>
                <w:color w:val="000000"/>
              </w:rPr>
            </w:pPr>
            <w:bookmarkStart w:colFirst="0" w:colLast="0" w:name="_heading=h.3rdcrjn" w:id="11"/>
            <w:bookmarkEnd w:id="11"/>
            <w:r w:rsidDel="00000000" w:rsidR="00000000" w:rsidRPr="00000000">
              <w:rPr>
                <w:color w:val="000000"/>
                <w:rtl w:val="0"/>
              </w:rPr>
              <w:t xml:space="preserve">La lubricación dentro del mantenimiento preventivo resulta crucial en aquellos procesos en donde dos piezas siempre están en contacto, esto gracias a que el lubricante crea una película protectora sobre cada elemento. Esta intervención busca disminuir la fricción de las piezas y por ende el desgaste. Adicionalmente, la lubricación ayuda a reducir las pérdidas energéticas, disipar calor y aumentar la vida útil de los equipos. Dada la importancia de este proceso en la maquinaria de una empresa se debe prestar mucha atención a los cronogramas y recomendaciones del fabricante para evitar daños o fallas cruciales (LEVSA, s.f). Otro beneficio que posee la lubricación es la remoción de artefactos o contaminantes que puedan estar presentes a la hora de realizar un proceso de manera adicional y dependiendo del tipo de lubricación, sustancia a aplicar o mecanismo a lubricar se deben revisar los filtros de aceite para cambiarlos o limpiarlos, dado que es en estos en donde se depositan todas las impurezas o residuos “encontrados” por el aceite.</w:t>
            </w:r>
          </w:p>
        </w:tc>
        <w:tc>
          <w:tcPr>
            <w:shd w:fill="auto" w:val="clear"/>
            <w:tcMar>
              <w:top w:w="100.0" w:type="dxa"/>
              <w:left w:w="100.0" w:type="dxa"/>
              <w:bottom w:w="100.0" w:type="dxa"/>
              <w:right w:w="100.0" w:type="dxa"/>
            </w:tcMar>
          </w:tcPr>
          <w:p w:rsidR="00000000" w:rsidDel="00000000" w:rsidP="00000000" w:rsidRDefault="00000000" w:rsidRPr="00000000" w14:paraId="000000FA">
            <w:pPr>
              <w:pBdr>
                <w:top w:space="0" w:sz="0" w:val="nil"/>
                <w:left w:space="0" w:sz="0" w:val="nil"/>
                <w:bottom w:space="0" w:sz="0" w:val="nil"/>
                <w:right w:space="0" w:sz="0" w:val="nil"/>
                <w:between w:space="0" w:sz="0" w:val="nil"/>
              </w:pBdr>
              <w:rPr>
                <w:color w:val="000000"/>
              </w:rPr>
            </w:pPr>
            <w:sdt>
              <w:sdtPr>
                <w:tag w:val="goog_rdk_27"/>
              </w:sdtPr>
              <w:sdtContent>
                <w:commentRangeStart w:id="27"/>
              </w:sdtContent>
            </w:sdt>
            <w:r w:rsidDel="00000000" w:rsidR="00000000" w:rsidRPr="00000000">
              <w:rPr>
                <w:color w:val="000000"/>
              </w:rPr>
              <w:drawing>
                <wp:inline distB="0" distT="0" distL="0" distR="0">
                  <wp:extent cx="1971675" cy="1381125"/>
                  <wp:effectExtent b="0" l="0" r="0" t="0"/>
                  <wp:docPr id="2144970327" name="image27.jpg"/>
                  <a:graphic>
                    <a:graphicData uri="http://schemas.openxmlformats.org/drawingml/2006/picture">
                      <pic:pic>
                        <pic:nvPicPr>
                          <pic:cNvPr id="0" name="image27.jpg"/>
                          <pic:cNvPicPr preferRelativeResize="0"/>
                        </pic:nvPicPr>
                        <pic:blipFill>
                          <a:blip r:embed="rId37"/>
                          <a:srcRect b="0" l="0" r="0" t="0"/>
                          <a:stretch>
                            <a:fillRect/>
                          </a:stretch>
                        </pic:blipFill>
                        <pic:spPr>
                          <a:xfrm>
                            <a:off x="0" y="0"/>
                            <a:ext cx="1971675" cy="1381125"/>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Imagen:</w:t>
            </w:r>
            <w:r w:rsidDel="00000000" w:rsidR="00000000" w:rsidRPr="00000000">
              <w:rPr>
                <w:color w:val="000000"/>
                <w:rtl w:val="0"/>
              </w:rPr>
              <w:t xml:space="preserve"> 839317_i11</w:t>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Recomendaciones</w:t>
            </w:r>
          </w:p>
        </w:tc>
        <w:tc>
          <w:tcPr>
            <w:shd w:fill="auto" w:val="clear"/>
            <w:tcMar>
              <w:top w:w="100.0" w:type="dxa"/>
              <w:left w:w="100.0" w:type="dxa"/>
              <w:bottom w:w="100.0" w:type="dxa"/>
              <w:right w:w="100.0" w:type="dxa"/>
            </w:tcMar>
          </w:tcPr>
          <w:p w:rsidR="00000000" w:rsidDel="00000000" w:rsidP="00000000" w:rsidRDefault="00000000" w:rsidRPr="00000000" w14:paraId="000000FE">
            <w:pPr>
              <w:jc w:val="both"/>
              <w:rPr>
                <w:color w:val="000000"/>
              </w:rPr>
            </w:pPr>
            <w:r w:rsidDel="00000000" w:rsidR="00000000" w:rsidRPr="00000000">
              <w:rPr>
                <w:color w:val="000000"/>
                <w:rtl w:val="0"/>
              </w:rPr>
              <w:t xml:space="preserve">Dentro de los procesos del mantenimiento preventivo se suelen encontrar situaciones que pueden llegar a ser peligrosas sino se tiene cuidado; por ejemplo, manipular elementos de un equipo electrónico o realizar el desarmado del mismo con la fuente de alimentación conectada resulta en un riesgo muy alto sino se procede con cuidado. Otro ejemplo es la manipulación de fuentes de energía o de acumuladores que aún siguen conectados o en las cuales no se ha esperado lo suficiente para su respectiva descarga, causando electrocución, descargas eléctricas o averías en los elementos internos de un aparato electrónico. Para aquellos procesos en donde la lubricación sea en piezas mecánicas se debe no solo desconectar el equipo sino también esperar a que este disminuya su temperatura para poder manipularlo. Para más información sobre el tema se recomienda (Bolinches, 2012)</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rPr>
                <w:color w:val="000000"/>
              </w:rPr>
            </w:pPr>
            <w:sdt>
              <w:sdtPr>
                <w:tag w:val="goog_rdk_28"/>
              </w:sdtPr>
              <w:sdtContent>
                <w:commentRangeStart w:id="28"/>
              </w:sdtContent>
            </w:sdt>
            <w:r w:rsidDel="00000000" w:rsidR="00000000" w:rsidRPr="00000000">
              <w:rPr>
                <w:color w:val="000000"/>
              </w:rPr>
              <w:drawing>
                <wp:inline distB="0" distT="0" distL="0" distR="0">
                  <wp:extent cx="1971675" cy="1095375"/>
                  <wp:effectExtent b="0" l="0" r="0" t="0"/>
                  <wp:docPr id="2144970328" name="image31.jpg"/>
                  <a:graphic>
                    <a:graphicData uri="http://schemas.openxmlformats.org/drawingml/2006/picture">
                      <pic:pic>
                        <pic:nvPicPr>
                          <pic:cNvPr id="0" name="image31.jpg"/>
                          <pic:cNvPicPr preferRelativeResize="0"/>
                        </pic:nvPicPr>
                        <pic:blipFill>
                          <a:blip r:embed="rId38"/>
                          <a:srcRect b="0" l="0" r="0" t="0"/>
                          <a:stretch>
                            <a:fillRect/>
                          </a:stretch>
                        </pic:blipFill>
                        <pic:spPr>
                          <a:xfrm>
                            <a:off x="0" y="0"/>
                            <a:ext cx="1971675" cy="1095375"/>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Imagen:</w:t>
            </w:r>
            <w:r w:rsidDel="00000000" w:rsidR="00000000" w:rsidRPr="00000000">
              <w:rPr>
                <w:color w:val="000000"/>
                <w:rtl w:val="0"/>
              </w:rPr>
              <w:t xml:space="preserve"> 839317_i12</w:t>
            </w:r>
            <w:r w:rsidDel="00000000" w:rsidR="00000000" w:rsidRPr="00000000">
              <w:rPr>
                <w:rtl w:val="0"/>
              </w:rPr>
            </w:r>
          </w:p>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Funcionamiento del equipo</w:t>
            </w:r>
          </w:p>
        </w:tc>
        <w:tc>
          <w:tcPr>
            <w:shd w:fill="auto" w:val="clear"/>
            <w:tcMar>
              <w:top w:w="100.0" w:type="dxa"/>
              <w:left w:w="100.0" w:type="dxa"/>
              <w:bottom w:w="100.0" w:type="dxa"/>
              <w:right w:w="100.0" w:type="dxa"/>
            </w:tcMar>
          </w:tcPr>
          <w:p w:rsidR="00000000" w:rsidDel="00000000" w:rsidP="00000000" w:rsidRDefault="00000000" w:rsidRPr="00000000" w14:paraId="00000104">
            <w:pPr>
              <w:jc w:val="both"/>
              <w:rPr/>
            </w:pPr>
            <w:r w:rsidDel="00000000" w:rsidR="00000000" w:rsidRPr="00000000">
              <w:rPr>
                <w:color w:val="000000"/>
                <w:rtl w:val="0"/>
              </w:rPr>
              <w:t xml:space="preserve">Una vez realizados todos los procesos de mantenimiento preventivo en un equipo es necesario verificar el funcionamiento de este, por esto se debe probar el desempeño del aparato electrónico asegurando las mejores condiciones en los bloques funcionales, componentes y demás elementos.</w:t>
            </w:r>
            <w:r w:rsidDel="00000000" w:rsidR="00000000" w:rsidRPr="00000000">
              <w:rPr>
                <w:rtl w:val="0"/>
              </w:rPr>
              <w:br w:type="textWrapping"/>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0" distR="0">
                  <wp:extent cx="1971675" cy="1333500"/>
                  <wp:effectExtent b="0" l="0" r="0" t="0"/>
                  <wp:docPr id="2144970309" name="image9.jpg"/>
                  <a:graphic>
                    <a:graphicData uri="http://schemas.openxmlformats.org/drawingml/2006/picture">
                      <pic:pic>
                        <pic:nvPicPr>
                          <pic:cNvPr id="0" name="image9.jpg"/>
                          <pic:cNvPicPr preferRelativeResize="0"/>
                        </pic:nvPicPr>
                        <pic:blipFill>
                          <a:blip r:embed="rId39"/>
                          <a:srcRect b="0" l="0" r="0" t="0"/>
                          <a:stretch>
                            <a:fillRect/>
                          </a:stretch>
                        </pic:blipFill>
                        <pic:spPr>
                          <a:xfrm>
                            <a:off x="0" y="0"/>
                            <a:ext cx="19716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Imagen:</w:t>
            </w:r>
            <w:r w:rsidDel="00000000" w:rsidR="00000000" w:rsidRPr="00000000">
              <w:rPr>
                <w:color w:val="000000"/>
                <w:rtl w:val="0"/>
              </w:rPr>
              <w:t xml:space="preserve"> 839317_i13</w:t>
            </w:r>
          </w:p>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tc>
      </w:tr>
    </w:tbl>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b w:val="1"/>
          <w:color w:val="7f7f7f"/>
        </w:rPr>
      </w:pPr>
      <w:r w:rsidDel="00000000" w:rsidR="00000000" w:rsidRPr="00000000">
        <w:rPr>
          <w:rtl w:val="0"/>
        </w:rPr>
      </w:r>
    </w:p>
    <w:p w:rsidR="00000000" w:rsidDel="00000000" w:rsidP="00000000" w:rsidRDefault="00000000" w:rsidRPr="00000000" w14:paraId="00000109">
      <w:pPr>
        <w:numPr>
          <w:ilvl w:val="0"/>
          <w:numId w:val="1"/>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b w:val="1"/>
          <w:color w:val="000000"/>
          <w:rtl w:val="0"/>
        </w:rPr>
        <w:t xml:space="preserve">Reparación de fallas</w:t>
      </w:r>
    </w:p>
    <w:tbl>
      <w:tblPr>
        <w:tblStyle w:val="Table1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0A">
            <w:pPr>
              <w:pStyle w:val="Heading1"/>
              <w:spacing w:after="0"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0B">
            <w:pPr>
              <w:pBdr>
                <w:top w:space="0" w:sz="0" w:val="nil"/>
                <w:left w:space="0" w:sz="0" w:val="nil"/>
                <w:bottom w:space="0" w:sz="0" w:val="nil"/>
                <w:right w:space="0" w:sz="0" w:val="nil"/>
                <w:between w:space="0" w:sz="0" w:val="nil"/>
              </w:pBdr>
              <w:rPr/>
            </w:pPr>
            <w:r w:rsidDel="00000000" w:rsidR="00000000" w:rsidRPr="00000000">
              <w:rPr>
                <w:rtl w:val="0"/>
              </w:rPr>
              <w:t xml:space="preserve">El mantenimiento preventivo ayuda a evitar que los elementos de un equipo se desgasten o fallen; sin embargo, en muchas ocasiones y por diversos motivos, esto no se puede asegurar y, por ende, surgen fallos o averías en los dispositivos, que obligan a los profesionales encargados a realizar acciones diferentes a las vistas anteriormente. Estos procedimientos consisten en la reparación o reemplazo de las piezas comprometidas para que, un aparato electrónico, vuelva a operar. (Bolinches, 2012) </w:t>
            </w:r>
          </w:p>
          <w:p w:rsidR="00000000" w:rsidDel="00000000" w:rsidP="00000000" w:rsidRDefault="00000000" w:rsidRPr="00000000" w14:paraId="0000010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rPr/>
            </w:pPr>
            <w:r w:rsidDel="00000000" w:rsidR="00000000" w:rsidRPr="00000000">
              <w:rPr>
                <w:rtl w:val="0"/>
              </w:rPr>
              <w:t xml:space="preserve">Observe el siguiente video, donde encontrará el mantenimiento correctivo, de reparación y de procedimientos técnicos:</w:t>
            </w:r>
            <w:r w:rsidDel="00000000" w:rsidR="00000000" w:rsidRPr="00000000">
              <w:rPr>
                <w:rtl w:val="0"/>
              </w:rPr>
            </w:r>
          </w:p>
        </w:tc>
      </w:tr>
    </w:tbl>
    <w:p w:rsidR="00000000" w:rsidDel="00000000" w:rsidP="00000000" w:rsidRDefault="00000000" w:rsidRPr="00000000" w14:paraId="0000010E">
      <w:pPr>
        <w:pBdr>
          <w:top w:space="0" w:sz="0" w:val="nil"/>
          <w:left w:space="0" w:sz="0" w:val="nil"/>
          <w:bottom w:space="0" w:sz="0" w:val="nil"/>
          <w:right w:space="0" w:sz="0" w:val="nil"/>
          <w:between w:space="0" w:sz="0" w:val="nil"/>
        </w:pBdr>
        <w:jc w:val="both"/>
        <w:rPr>
          <w:b w:val="1"/>
          <w:color w:val="7f7f7f"/>
        </w:rPr>
      </w:pPr>
      <w:r w:rsidDel="00000000" w:rsidR="00000000" w:rsidRPr="00000000">
        <w:rPr>
          <w:rtl w:val="0"/>
        </w:rPr>
      </w:r>
    </w:p>
    <w:tbl>
      <w:tblPr>
        <w:tblStyle w:val="Table18"/>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3545"/>
        <w:gridCol w:w="1692"/>
        <w:gridCol w:w="3843"/>
        <w:gridCol w:w="3214"/>
        <w:tblGridChange w:id="0">
          <w:tblGrid>
            <w:gridCol w:w="1117"/>
            <w:gridCol w:w="3545"/>
            <w:gridCol w:w="1692"/>
            <w:gridCol w:w="3843"/>
            <w:gridCol w:w="321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F">
            <w:pPr>
              <w:widowControl w:val="0"/>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10">
            <w:pPr>
              <w:pStyle w:val="Title"/>
              <w:widowControl w:val="0"/>
              <w:jc w:val="center"/>
              <w:rPr>
                <w:sz w:val="22"/>
                <w:szCs w:val="22"/>
              </w:rPr>
            </w:pPr>
            <w:r w:rsidDel="00000000" w:rsidR="00000000" w:rsidRPr="00000000">
              <w:rPr>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15">
            <w:pPr>
              <w:widowControl w:val="0"/>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9">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1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Mantenimiento correctivo, de reparación y de procedimientos técnicos.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3">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rPr>
                <w:color w:val="000000"/>
              </w:rPr>
            </w:pPr>
            <w:sdt>
              <w:sdtPr>
                <w:tag w:val="goog_rdk_29"/>
              </w:sdtPr>
              <w:sdtContent>
                <w:commentRangeStart w:id="29"/>
              </w:sdtContent>
            </w:sdt>
            <w:r w:rsidDel="00000000" w:rsidR="00000000" w:rsidRPr="00000000">
              <w:rPr>
                <w:color w:val="000000"/>
              </w:rPr>
              <w:drawing>
                <wp:inline distB="0" distT="0" distL="0" distR="0">
                  <wp:extent cx="2124075" cy="1485900"/>
                  <wp:effectExtent b="0" l="0" r="0" t="0"/>
                  <wp:docPr id="2144970310" name="image3.jpg"/>
                  <a:graphic>
                    <a:graphicData uri="http://schemas.openxmlformats.org/drawingml/2006/picture">
                      <pic:pic>
                        <pic:nvPicPr>
                          <pic:cNvPr id="0" name="image3.jpg"/>
                          <pic:cNvPicPr preferRelativeResize="0"/>
                        </pic:nvPicPr>
                        <pic:blipFill>
                          <a:blip r:embed="rId40"/>
                          <a:srcRect b="0" l="0" r="0" t="0"/>
                          <a:stretch>
                            <a:fillRect/>
                          </a:stretch>
                        </pic:blipFill>
                        <pic:spPr>
                          <a:xfrm>
                            <a:off x="0" y="0"/>
                            <a:ext cx="2124075" cy="1485900"/>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rPr>
                <w:color w:val="000000"/>
              </w:rPr>
            </w:pPr>
            <w:sdt>
              <w:sdtPr>
                <w:tag w:val="goog_rdk_30"/>
              </w:sdtPr>
              <w:sdtContent>
                <w:commentRangeStart w:id="30"/>
              </w:sdtContent>
            </w:sdt>
            <w:r w:rsidDel="00000000" w:rsidR="00000000" w:rsidRPr="00000000">
              <w:rPr>
                <w:color w:val="000000"/>
              </w:rPr>
              <w:drawing>
                <wp:inline distB="0" distT="0" distL="0" distR="0">
                  <wp:extent cx="2124075" cy="1485900"/>
                  <wp:effectExtent b="0" l="0" r="0" t="0"/>
                  <wp:docPr id="2144970311" name="image19.jpg"/>
                  <a:graphic>
                    <a:graphicData uri="http://schemas.openxmlformats.org/drawingml/2006/picture">
                      <pic:pic>
                        <pic:nvPicPr>
                          <pic:cNvPr id="0" name="image19.jpg"/>
                          <pic:cNvPicPr preferRelativeResize="0"/>
                        </pic:nvPicPr>
                        <pic:blipFill>
                          <a:blip r:embed="rId41"/>
                          <a:srcRect b="0" l="0" r="0" t="0"/>
                          <a:stretch>
                            <a:fillRect/>
                          </a:stretch>
                        </pic:blipFill>
                        <pic:spPr>
                          <a:xfrm>
                            <a:off x="0" y="0"/>
                            <a:ext cx="2124075" cy="1485900"/>
                          </a:xfrm>
                          <a:prstGeom prst="rect"/>
                          <a:ln/>
                        </pic:spPr>
                      </pic:pic>
                    </a:graphicData>
                  </a:graphic>
                </wp:inline>
              </w:drawing>
            </w:r>
            <w:commentRangeEnd w:id="30"/>
            <w:r w:rsidDel="00000000" w:rsidR="00000000" w:rsidRPr="00000000">
              <w:commentReference w:id="30"/>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rPr>
                <w:b w:val="1"/>
                <w:highlight w:val="yellow"/>
              </w:rPr>
            </w:pPr>
            <w:r w:rsidDel="00000000" w:rsidR="00000000" w:rsidRPr="00000000">
              <w:rPr>
                <w:rtl w:val="0"/>
              </w:rPr>
              <w:t xml:space="preserve">A diferencia del mantenimiento preventivo, el mantenimiento correctivo es empleado cuando una pieza, elemento o equipo deja de funcionar por completo; esto en algunos casos por el uso indebido de los aparatos electrónicos o maquinarias por parte de los operarios o en otros por defectos de fabricación que llegan a comprometer el equipo. No obstante, el uso o desgaste debido al funcionamiento puede ser el responsable de que un aparato electrónico se averíe; lo que se conoce como vida útil de una pieza o elemento. Por esta razón un profesional debe conocer en todo momento las características y recomendaciones suministradas por el fabricante y realizar los procedimientos necesarios para evitar daños más graves en los aparatos electrónicos.</w:t>
            </w:r>
            <w:r w:rsidDel="00000000" w:rsidR="00000000" w:rsidRPr="00000000">
              <w:rPr>
                <w:rtl w:val="0"/>
              </w:rPr>
            </w:r>
          </w:p>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Mantenimiento correctivo </w:t>
            </w:r>
          </w:p>
          <w:p w:rsidR="00000000" w:rsidDel="00000000" w:rsidP="00000000" w:rsidRDefault="00000000" w:rsidRPr="00000000" w14:paraId="0000012A">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Uso indebido de aparatos electrónicos o maquinarias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B">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rPr>
                <w:color w:val="000000"/>
              </w:rPr>
            </w:pPr>
            <w:sdt>
              <w:sdtPr>
                <w:tag w:val="goog_rdk_31"/>
              </w:sdtPr>
              <w:sdtContent>
                <w:commentRangeStart w:id="31"/>
              </w:sdtContent>
            </w:sdt>
            <w:r w:rsidDel="00000000" w:rsidR="00000000" w:rsidRPr="00000000">
              <w:rPr>
                <w:color w:val="000000"/>
              </w:rPr>
              <w:drawing>
                <wp:inline distB="0" distT="0" distL="0" distR="0">
                  <wp:extent cx="2124075" cy="1485900"/>
                  <wp:effectExtent b="0" l="0" r="0" t="0"/>
                  <wp:docPr id="2144970312" name="image2.jpg"/>
                  <a:graphic>
                    <a:graphicData uri="http://schemas.openxmlformats.org/drawingml/2006/picture">
                      <pic:pic>
                        <pic:nvPicPr>
                          <pic:cNvPr id="0" name="image2.jpg"/>
                          <pic:cNvPicPr preferRelativeResize="0"/>
                        </pic:nvPicPr>
                        <pic:blipFill>
                          <a:blip r:embed="rId42"/>
                          <a:srcRect b="0" l="0" r="0" t="0"/>
                          <a:stretch>
                            <a:fillRect/>
                          </a:stretch>
                        </pic:blipFill>
                        <pic:spPr>
                          <a:xfrm>
                            <a:off x="0" y="0"/>
                            <a:ext cx="2124075" cy="1485900"/>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rPr>
                <w:color w:val="000000"/>
              </w:rPr>
            </w:pPr>
            <w:sdt>
              <w:sdtPr>
                <w:tag w:val="goog_rdk_32"/>
              </w:sdtPr>
              <w:sdtContent>
                <w:commentRangeStart w:id="32"/>
              </w:sdtContent>
            </w:sdt>
            <w:r w:rsidDel="00000000" w:rsidR="00000000" w:rsidRPr="00000000">
              <w:rPr>
                <w:color w:val="000000"/>
              </w:rPr>
              <w:drawing>
                <wp:inline distB="0" distT="0" distL="0" distR="0">
                  <wp:extent cx="2124075" cy="1266825"/>
                  <wp:effectExtent b="0" l="0" r="0" t="0"/>
                  <wp:docPr id="2144970313" name="image14.jpg"/>
                  <a:graphic>
                    <a:graphicData uri="http://schemas.openxmlformats.org/drawingml/2006/picture">
                      <pic:pic>
                        <pic:nvPicPr>
                          <pic:cNvPr id="0" name="image14.jpg"/>
                          <pic:cNvPicPr preferRelativeResize="0"/>
                        </pic:nvPicPr>
                        <pic:blipFill>
                          <a:blip r:embed="rId43"/>
                          <a:srcRect b="0" l="0" r="0" t="0"/>
                          <a:stretch>
                            <a:fillRect/>
                          </a:stretch>
                        </pic:blipFill>
                        <pic:spPr>
                          <a:xfrm>
                            <a:off x="0" y="0"/>
                            <a:ext cx="2124075" cy="1266825"/>
                          </a:xfrm>
                          <a:prstGeom prst="rect"/>
                          <a:ln/>
                        </pic:spPr>
                      </pic:pic>
                    </a:graphicData>
                  </a:graphic>
                </wp:inline>
              </w:drawing>
            </w:r>
            <w:commentRangeEnd w:id="32"/>
            <w:r w:rsidDel="00000000" w:rsidR="00000000" w:rsidRPr="00000000">
              <w:commentReference w:id="32"/>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after="240" w:lineRule="auto"/>
              <w:jc w:val="both"/>
              <w:rPr/>
            </w:pPr>
            <w:r w:rsidDel="00000000" w:rsidR="00000000" w:rsidRPr="00000000">
              <w:rPr>
                <w:rtl w:val="0"/>
              </w:rPr>
              <w:t xml:space="preserve">Es por esto por lo que al hablar de mantenimiento correctivo se debe asociar este término con los de reparación, cambios de piezas o bien solucionar averías. Dada la importancia que posee este tipo de procesos resulta primordial agendar de manera prioritaria cada una de las intervenciones, recordando siempre que el objetivo de cada una de las actividades realizadas por el profesional de mantenimiento es la reducción de los tiempos de inoperatividad y costos operacionales.</w:t>
            </w:r>
          </w:p>
          <w:p w:rsidR="00000000" w:rsidDel="00000000" w:rsidP="00000000" w:rsidRDefault="00000000" w:rsidRPr="00000000" w14:paraId="00000130">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Mantenimiento correctivo asociado con reparación.</w:t>
            </w:r>
          </w:p>
          <w:p w:rsidR="00000000" w:rsidDel="00000000" w:rsidP="00000000" w:rsidRDefault="00000000" w:rsidRPr="00000000" w14:paraId="0000013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Agendamiento prioritario de las intervenciones.</w:t>
            </w:r>
          </w:p>
          <w:p w:rsidR="00000000" w:rsidDel="00000000" w:rsidP="00000000" w:rsidRDefault="00000000" w:rsidRPr="00000000" w14:paraId="0000013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Reducción de los tiempos de inoperatividad y costos operacionales.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6">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pBdr>
                <w:top w:space="0" w:sz="0" w:val="nil"/>
                <w:left w:space="0" w:sz="0" w:val="nil"/>
                <w:bottom w:space="0" w:sz="0" w:val="nil"/>
                <w:right w:space="0" w:sz="0" w:val="nil"/>
                <w:between w:space="0" w:sz="0" w:val="nil"/>
              </w:pBdr>
              <w:rPr>
                <w:color w:val="000000"/>
              </w:rPr>
            </w:pPr>
            <w:sdt>
              <w:sdtPr>
                <w:tag w:val="goog_rdk_33"/>
              </w:sdtPr>
              <w:sdtContent>
                <w:commentRangeStart w:id="33"/>
              </w:sdtContent>
            </w:sdt>
            <w:r w:rsidDel="00000000" w:rsidR="00000000" w:rsidRPr="00000000">
              <w:rPr>
                <w:color w:val="000000"/>
              </w:rPr>
              <w:drawing>
                <wp:inline distB="0" distT="0" distL="0" distR="0">
                  <wp:extent cx="2124075" cy="1485900"/>
                  <wp:effectExtent b="0" l="0" r="0" t="0"/>
                  <wp:docPr id="2144970314" name="image7.jpg"/>
                  <a:graphic>
                    <a:graphicData uri="http://schemas.openxmlformats.org/drawingml/2006/picture">
                      <pic:pic>
                        <pic:nvPicPr>
                          <pic:cNvPr id="0" name="image7.jpg"/>
                          <pic:cNvPicPr preferRelativeResize="0"/>
                        </pic:nvPicPr>
                        <pic:blipFill>
                          <a:blip r:embed="rId44"/>
                          <a:srcRect b="0" l="0" r="0" t="0"/>
                          <a:stretch>
                            <a:fillRect/>
                          </a:stretch>
                        </pic:blipFill>
                        <pic:spPr>
                          <a:xfrm>
                            <a:off x="0" y="0"/>
                            <a:ext cx="2124075" cy="1485900"/>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38">
            <w:pPr>
              <w:widowControl w:val="0"/>
              <w:pBdr>
                <w:top w:space="0" w:sz="0" w:val="nil"/>
                <w:left w:space="0" w:sz="0" w:val="nil"/>
                <w:bottom w:space="0" w:sz="0" w:val="nil"/>
                <w:right w:space="0" w:sz="0" w:val="nil"/>
                <w:between w:space="0" w:sz="0" w:val="nil"/>
              </w:pBdr>
              <w:rPr>
                <w:color w:val="000000"/>
              </w:rPr>
            </w:pPr>
            <w:sdt>
              <w:sdtPr>
                <w:tag w:val="goog_rdk_34"/>
              </w:sdtPr>
              <w:sdtContent>
                <w:commentRangeStart w:id="34"/>
              </w:sdtContent>
            </w:sdt>
            <w:r w:rsidDel="00000000" w:rsidR="00000000" w:rsidRPr="00000000">
              <w:rPr>
                <w:color w:val="000000"/>
              </w:rPr>
              <w:drawing>
                <wp:inline distB="0" distT="0" distL="0" distR="0">
                  <wp:extent cx="2124075" cy="1485900"/>
                  <wp:effectExtent b="0" l="0" r="0" t="0"/>
                  <wp:docPr id="2144970315" name="image24.jpg"/>
                  <a:graphic>
                    <a:graphicData uri="http://schemas.openxmlformats.org/drawingml/2006/picture">
                      <pic:pic>
                        <pic:nvPicPr>
                          <pic:cNvPr id="0" name="image24.jpg"/>
                          <pic:cNvPicPr preferRelativeResize="0"/>
                        </pic:nvPicPr>
                        <pic:blipFill>
                          <a:blip r:embed="rId45"/>
                          <a:srcRect b="0" l="0" r="0" t="0"/>
                          <a:stretch>
                            <a:fillRect/>
                          </a:stretch>
                        </pic:blipFill>
                        <pic:spPr>
                          <a:xfrm>
                            <a:off x="0" y="0"/>
                            <a:ext cx="2124075" cy="1485900"/>
                          </a:xfrm>
                          <a:prstGeom prst="rect"/>
                          <a:ln/>
                        </pic:spPr>
                      </pic:pic>
                    </a:graphicData>
                  </a:graphic>
                </wp:inline>
              </w:drawing>
            </w:r>
            <w:commentRangeEnd w:id="34"/>
            <w:r w:rsidDel="00000000" w:rsidR="00000000" w:rsidRPr="00000000">
              <w:commentReference w:id="34"/>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Para dar solución a una avería siempre es necesario localizarla antes de iniciar con cualquier otro procedimiento (se recomienda revisar el numeral de fallas en el</w:t>
            </w:r>
          </w:p>
          <w:p w:rsidR="00000000" w:rsidDel="00000000" w:rsidP="00000000" w:rsidRDefault="00000000" w:rsidRPr="00000000" w14:paraId="0000013B">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componente formativo diagnóstico de equipos electrónicos). Cuando se tenga la certeza de que se ha encontrado el problema por el cual el equipo electrónico ha dejado de funcionar, se requiere iniciar con todos los procedimientos para dar solución. Dentro de esas intervenciones para corregir las fallas también se debe localizar y corregir si es necesario el origen del imprevisto para evitar futuras intervenciones del aparato en el área de mantenimiento.</w:t>
            </w:r>
          </w:p>
          <w:p w:rsidR="00000000" w:rsidDel="00000000" w:rsidP="00000000" w:rsidRDefault="00000000" w:rsidRPr="00000000" w14:paraId="0000013C">
            <w:pPr>
              <w:widowControl w:val="0"/>
              <w:pBdr>
                <w:top w:space="0" w:sz="0" w:val="nil"/>
                <w:left w:space="0" w:sz="0" w:val="nil"/>
                <w:bottom w:space="0" w:sz="0" w:val="nil"/>
                <w:right w:space="0" w:sz="0" w:val="nil"/>
                <w:between w:space="0" w:sz="0" w:val="nil"/>
              </w:pBd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Localizar la avería</w:t>
            </w:r>
          </w:p>
          <w:p w:rsidR="00000000" w:rsidDel="00000000" w:rsidP="00000000" w:rsidRDefault="00000000" w:rsidRPr="00000000" w14:paraId="0000013E">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3F">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Procedimientos</w:t>
            </w:r>
          </w:p>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1">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43">
            <w:pPr>
              <w:widowControl w:val="0"/>
              <w:pBdr>
                <w:top w:space="0" w:sz="0" w:val="nil"/>
                <w:left w:space="0" w:sz="0" w:val="nil"/>
                <w:bottom w:space="0" w:sz="0" w:val="nil"/>
                <w:right w:space="0" w:sz="0" w:val="nil"/>
                <w:between w:space="0" w:sz="0" w:val="nil"/>
              </w:pBdr>
              <w:rPr>
                <w:color w:val="000000"/>
              </w:rPr>
            </w:pPr>
            <w:sdt>
              <w:sdtPr>
                <w:tag w:val="goog_rdk_35"/>
              </w:sdtPr>
              <w:sdtContent>
                <w:commentRangeStart w:id="35"/>
              </w:sdtContent>
            </w:sdt>
            <w:r w:rsidDel="00000000" w:rsidR="00000000" w:rsidRPr="00000000">
              <w:rPr>
                <w:color w:val="000000"/>
              </w:rPr>
              <w:drawing>
                <wp:inline distB="0" distT="0" distL="0" distR="0">
                  <wp:extent cx="2124075" cy="1171575"/>
                  <wp:effectExtent b="0" l="0" r="0" t="0"/>
                  <wp:docPr id="2144970316" name="image5.jpg"/>
                  <a:graphic>
                    <a:graphicData uri="http://schemas.openxmlformats.org/drawingml/2006/picture">
                      <pic:pic>
                        <pic:nvPicPr>
                          <pic:cNvPr id="0" name="image5.jpg"/>
                          <pic:cNvPicPr preferRelativeResize="0"/>
                        </pic:nvPicPr>
                        <pic:blipFill>
                          <a:blip r:embed="rId46"/>
                          <a:srcRect b="0" l="0" r="0" t="0"/>
                          <a:stretch>
                            <a:fillRect/>
                          </a:stretch>
                        </pic:blipFill>
                        <pic:spPr>
                          <a:xfrm>
                            <a:off x="0" y="0"/>
                            <a:ext cx="2124075" cy="1171575"/>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rPr>
                <w:color w:val="000000"/>
              </w:rPr>
            </w:pPr>
            <w:sdt>
              <w:sdtPr>
                <w:tag w:val="goog_rdk_36"/>
              </w:sdtPr>
              <w:sdtContent>
                <w:commentRangeStart w:id="36"/>
              </w:sdtContent>
            </w:sdt>
            <w:r w:rsidDel="00000000" w:rsidR="00000000" w:rsidRPr="00000000">
              <w:rPr>
                <w:color w:val="000000"/>
              </w:rPr>
              <w:drawing>
                <wp:inline distB="0" distT="0" distL="0" distR="0">
                  <wp:extent cx="2124075" cy="1485900"/>
                  <wp:effectExtent b="0" l="0" r="0" t="0"/>
                  <wp:docPr id="2144970317" name="image13.jpg"/>
                  <a:graphic>
                    <a:graphicData uri="http://schemas.openxmlformats.org/drawingml/2006/picture">
                      <pic:pic>
                        <pic:nvPicPr>
                          <pic:cNvPr id="0" name="image13.jpg"/>
                          <pic:cNvPicPr preferRelativeResize="0"/>
                        </pic:nvPicPr>
                        <pic:blipFill>
                          <a:blip r:embed="rId47"/>
                          <a:srcRect b="0" l="0" r="0" t="0"/>
                          <a:stretch>
                            <a:fillRect/>
                          </a:stretch>
                        </pic:blipFill>
                        <pic:spPr>
                          <a:xfrm>
                            <a:off x="0" y="0"/>
                            <a:ext cx="2124075" cy="1485900"/>
                          </a:xfrm>
                          <a:prstGeom prst="rect"/>
                          <a:ln/>
                        </pic:spPr>
                      </pic:pic>
                    </a:graphicData>
                  </a:graphic>
                </wp:inline>
              </w:drawing>
            </w:r>
            <w:commentRangeEnd w:id="36"/>
            <w:r w:rsidDel="00000000" w:rsidR="00000000" w:rsidRPr="00000000">
              <w:commentReference w:id="36"/>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46">
            <w:pPr>
              <w:jc w:val="both"/>
              <w:rPr>
                <w:color w:val="000000"/>
              </w:rPr>
            </w:pPr>
            <w:bookmarkStart w:colFirst="0" w:colLast="0" w:name="_heading=h.26in1rg" w:id="12"/>
            <w:bookmarkEnd w:id="12"/>
            <w:r w:rsidDel="00000000" w:rsidR="00000000" w:rsidRPr="00000000">
              <w:rPr>
                <w:color w:val="000000"/>
                <w:rtl w:val="0"/>
              </w:rPr>
              <w:t xml:space="preserve">Para el caso de los componentes electrónicos según Bolinches (2012) se recomienda realizar mediciones, comprobar si las conexiones se encuentran bien y para el caso de los componentes periféricos cambiar de conectores para asegurar que la falla es del elemento y no de su entorno. Generalmente, cuando se habla de componentes electrónicos es mucho más económico realizar la sustitución o reemplazo que la reparación.</w:t>
            </w:r>
          </w:p>
        </w:tc>
        <w:tc>
          <w:tcPr>
            <w:shd w:fill="auto" w:val="clear"/>
            <w:tcMar>
              <w:top w:w="100.0" w:type="dxa"/>
              <w:left w:w="100.0" w:type="dxa"/>
              <w:bottom w:w="100.0" w:type="dxa"/>
              <w:right w:w="100.0" w:type="dxa"/>
            </w:tcMar>
          </w:tcPr>
          <w:p w:rsidR="00000000" w:rsidDel="00000000" w:rsidP="00000000" w:rsidRDefault="00000000" w:rsidRPr="00000000" w14:paraId="0000014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Mediciones</w:t>
            </w:r>
          </w:p>
          <w:p w:rsidR="00000000" w:rsidDel="00000000" w:rsidP="00000000" w:rsidRDefault="00000000" w:rsidRPr="00000000" w14:paraId="0000014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Conexiones idóneas</w:t>
            </w:r>
          </w:p>
          <w:p w:rsidR="00000000" w:rsidDel="00000000" w:rsidP="00000000" w:rsidRDefault="00000000" w:rsidRPr="00000000" w14:paraId="00000149">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A">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rPr>
                <w:color w:val="000000"/>
              </w:rPr>
            </w:pPr>
            <w:sdt>
              <w:sdtPr>
                <w:tag w:val="goog_rdk_37"/>
              </w:sdtPr>
              <w:sdtContent>
                <w:commentRangeStart w:id="37"/>
              </w:sdtContent>
            </w:sdt>
            <w:r w:rsidDel="00000000" w:rsidR="00000000" w:rsidRPr="00000000">
              <w:rPr>
                <w:color w:val="000000"/>
              </w:rPr>
              <w:drawing>
                <wp:inline distB="0" distT="0" distL="0" distR="0">
                  <wp:extent cx="2124075" cy="1457325"/>
                  <wp:effectExtent b="0" l="0" r="0" t="0"/>
                  <wp:docPr id="2144970318" name="image12.jpg"/>
                  <a:graphic>
                    <a:graphicData uri="http://schemas.openxmlformats.org/drawingml/2006/picture">
                      <pic:pic>
                        <pic:nvPicPr>
                          <pic:cNvPr id="0" name="image12.jpg"/>
                          <pic:cNvPicPr preferRelativeResize="0"/>
                        </pic:nvPicPr>
                        <pic:blipFill>
                          <a:blip r:embed="rId48"/>
                          <a:srcRect b="0" l="0" r="0" t="0"/>
                          <a:stretch>
                            <a:fillRect/>
                          </a:stretch>
                        </pic:blipFill>
                        <pic:spPr>
                          <a:xfrm>
                            <a:off x="0" y="0"/>
                            <a:ext cx="2124075" cy="1457325"/>
                          </a:xfrm>
                          <a:prstGeom prst="rect"/>
                          <a:ln/>
                        </pic:spPr>
                      </pic:pic>
                    </a:graphicData>
                  </a:graphic>
                </wp:inline>
              </w:drawing>
            </w:r>
            <w:commentRangeEnd w:id="37"/>
            <w:r w:rsidDel="00000000" w:rsidR="00000000" w:rsidRPr="00000000">
              <w:commentReference w:id="37"/>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Música de fondo</w:t>
            </w:r>
          </w:p>
        </w:tc>
        <w:tc>
          <w:tcPr>
            <w:shd w:fill="auto" w:val="clear"/>
            <w:tcMar>
              <w:top w:w="100.0" w:type="dxa"/>
              <w:left w:w="100.0" w:type="dxa"/>
              <w:bottom w:w="100.0" w:type="dxa"/>
              <w:right w:w="100.0" w:type="dxa"/>
            </w:tcMar>
          </w:tcPr>
          <w:p w:rsidR="00000000" w:rsidDel="00000000" w:rsidP="00000000" w:rsidRDefault="00000000" w:rsidRPr="00000000" w14:paraId="0000014D">
            <w:pPr>
              <w:widowControl w:val="0"/>
              <w:jc w:val="both"/>
              <w:rPr/>
            </w:pPr>
            <w:r w:rsidDel="00000000" w:rsidR="00000000" w:rsidRPr="00000000">
              <w:rPr>
                <w:rtl w:val="0"/>
              </w:rPr>
              <w:t xml:space="preserve"> </w:t>
            </w:r>
          </w:p>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rPr/>
            </w:pPr>
            <w:bookmarkStart w:colFirst="0" w:colLast="0" w:name="_heading=h.lnxbz9" w:id="13"/>
            <w:bookmarkEnd w:id="13"/>
            <w:r w:rsidDel="00000000" w:rsidR="00000000" w:rsidRPr="00000000">
              <w:rPr>
                <w:rtl w:val="0"/>
              </w:rPr>
              <w:t xml:space="preserve">Dentro de los procesos técnicos a realizar en una empresa comúnmente se tienen los informes; en este tipo de documentos se deben registrar todos los sucesos</w:t>
            </w:r>
          </w:p>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ocurridos a lo largo de un periodo de tiempo, información que resulta útil a la hora de predecir de manera anticipada los posibles fallos de un equipo o bien para saber la vida útil de cada uno de los elementos o piezas de un aparato electrónico. En conclusión, los registros o informes técnicos llevan toda la hoja de ruta u hoja de vida de un equipo electrónico, información importante</w:t>
            </w:r>
          </w:p>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para la planificación de los futuros procesos. Adicionalmente, este</w:t>
            </w:r>
          </w:p>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documentación posee las normas o requisitos que un operario o técnico de mantenimiento debe considerar para poner en marcha o intervenir un equipo electrónico, manteniendo de esta manera la integridad del dispositivo, los operarios y la infraestructura de la organización o empresa.</w:t>
            </w:r>
          </w:p>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Procedimientos técnicos</w:t>
            </w:r>
          </w:p>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Informes técnicos</w:t>
            </w:r>
          </w:p>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Hoja de vida del equipo</w:t>
            </w:r>
          </w:p>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Planificación de procesos.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15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839317_v2</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tc>
      </w:tr>
    </w:tbl>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b w:val="1"/>
          <w:color w:val="7f7f7f"/>
        </w:rPr>
      </w:pPr>
      <w:r w:rsidDel="00000000" w:rsidR="00000000" w:rsidRPr="00000000">
        <w:rPr>
          <w:rtl w:val="0"/>
        </w:rPr>
      </w:r>
    </w:p>
    <w:p w:rsidR="00000000" w:rsidDel="00000000" w:rsidP="00000000" w:rsidRDefault="00000000" w:rsidRPr="00000000" w14:paraId="0000015D">
      <w:pPr>
        <w:numPr>
          <w:ilvl w:val="0"/>
          <w:numId w:val="1"/>
        </w:numPr>
        <w:pBdr>
          <w:top w:space="0" w:sz="0" w:val="nil"/>
          <w:left w:space="0" w:sz="0" w:val="nil"/>
          <w:bottom w:space="0" w:sz="0" w:val="nil"/>
          <w:right w:space="0" w:sz="0" w:val="nil"/>
          <w:between w:space="0" w:sz="0" w:val="nil"/>
        </w:pBdr>
        <w:ind w:left="720" w:hanging="360"/>
        <w:jc w:val="both"/>
        <w:rPr>
          <w:b w:val="1"/>
        </w:rPr>
      </w:pPr>
      <w:r w:rsidDel="00000000" w:rsidR="00000000" w:rsidRPr="00000000">
        <w:rPr>
          <w:b w:val="1"/>
          <w:rtl w:val="0"/>
        </w:rPr>
        <w:t xml:space="preserve">Manejo ambiental </w:t>
      </w:r>
      <w:r w:rsidDel="00000000" w:rsidR="00000000" w:rsidRPr="00000000">
        <w:rPr>
          <w:rtl w:val="0"/>
        </w:rPr>
      </w:r>
    </w:p>
    <w:tbl>
      <w:tblPr>
        <w:tblStyle w:val="Table1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5E">
            <w:pPr>
              <w:pStyle w:val="Heading1"/>
              <w:spacing w:after="0"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5F">
            <w:pPr>
              <w:jc w:val="both"/>
              <w:rPr>
                <w:highlight w:val="cyan"/>
              </w:rPr>
            </w:pPr>
            <w:r w:rsidDel="00000000" w:rsidR="00000000" w:rsidRPr="00000000">
              <w:rPr>
                <w:rtl w:val="0"/>
              </w:rPr>
              <w:t xml:space="preserve">En aras de proteger y contribuir con el medio ambiente, es necesario conocer las normativas, legislaciones y demás acciones que den como resultado unas rutas a seguir o cumplir con todos los desperdicios electrónicos producidos en cada una de las intervenciones realizadas. </w:t>
            </w:r>
            <w:r w:rsidDel="00000000" w:rsidR="00000000" w:rsidRPr="00000000">
              <w:rPr>
                <w:rtl w:val="0"/>
              </w:rPr>
            </w:r>
          </w:p>
        </w:tc>
      </w:tr>
    </w:tbl>
    <w:p w:rsidR="00000000" w:rsidDel="00000000" w:rsidP="00000000" w:rsidRDefault="00000000" w:rsidRPr="00000000" w14:paraId="00000160">
      <w:pPr>
        <w:rPr>
          <w:highlight w:val="cyan"/>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jc w:val="both"/>
        <w:rPr>
          <w:b w:val="1"/>
          <w:color w:val="7f7f7f"/>
          <w:highlight w:val="cyan"/>
        </w:rPr>
      </w:pPr>
      <w:r w:rsidDel="00000000" w:rsidR="00000000" w:rsidRPr="00000000">
        <w:rPr>
          <w:rtl w:val="0"/>
        </w:rPr>
      </w:r>
    </w:p>
    <w:tbl>
      <w:tblPr>
        <w:tblStyle w:val="Table20"/>
        <w:tblW w:w="1337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82"/>
        <w:gridCol w:w="10896"/>
        <w:tblGridChange w:id="0">
          <w:tblGrid>
            <w:gridCol w:w="2482"/>
            <w:gridCol w:w="1089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63">
            <w:pPr>
              <w:pStyle w:val="Title"/>
              <w:widowControl w:val="0"/>
              <w:jc w:val="center"/>
              <w:rPr>
                <w:sz w:val="22"/>
                <w:szCs w:val="22"/>
              </w:rPr>
            </w:pPr>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Este tipo de leyes u obligaciones, surgieron con el tiempo debido a que, en la actualidad, como consecuencia de los avances tecnológicos, la gran mayoría de los componentes o equipos electrónicos quedan obsoletos en muy pocos años, generando de esta manera miles de millones de residuos a lo largo de todo el mundo; como motivación a tratar de reducir este tipo de huella contaminante en el medio ambiente, se presenta una serie de conceptos necesarios a la hora de buscar la mejor manera para la disposición final de los desechos producidos por los procedimientos de mantenimiento y reparación de equipos electrónicos, veamos: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jc w:val="center"/>
              <w:rPr>
                <w:color w:val="000000"/>
              </w:rPr>
            </w:pPr>
            <w:sdt>
              <w:sdtPr>
                <w:tag w:val="goog_rdk_38"/>
              </w:sdtPr>
              <w:sdtContent>
                <w:commentRangeStart w:id="38"/>
              </w:sdtContent>
            </w:sdt>
            <w:r w:rsidDel="00000000" w:rsidR="00000000" w:rsidRPr="00000000">
              <w:rPr>
                <w:color w:val="000000"/>
              </w:rPr>
              <w:drawing>
                <wp:inline distB="0" distT="0" distL="0" distR="0">
                  <wp:extent cx="4572000" cy="3181350"/>
                  <wp:effectExtent b="0" l="0" r="0" t="0"/>
                  <wp:docPr id="2144970299"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4572000" cy="3181350"/>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rPr>
                <w:color w:val="999999"/>
              </w:rPr>
            </w:pPr>
            <w:r w:rsidDel="00000000" w:rsidR="00000000" w:rsidRPr="00000000">
              <w:rPr>
                <w:rtl w:val="0"/>
              </w:rPr>
            </w:r>
          </w:p>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Imagen:</w:t>
            </w:r>
            <w:r w:rsidDel="00000000" w:rsidR="00000000" w:rsidRPr="00000000">
              <w:rPr>
                <w:color w:val="000000"/>
                <w:rtl w:val="0"/>
              </w:rPr>
              <w:t xml:space="preserve"> 839317_i14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Mantenimiento ambiental</w:t>
            </w:r>
          </w:p>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Los avances tecnológicos son los principales responsables de la producción de desechos electrónicos, no obstante, pese a esto gran parte de la tecnología que aún se considera funcional también termina llegando a los basureros gracias a los usos inadecuados o simplemente por el deseo de adquirir una versión mejorada. Sea cual sea el motivo por el cual se desechan los elementos o aparatos electrónicos resulta de gran importancia conocer qué tipo de sustancias contienen para realizar una adecuada manipulación o disposición. Dado lo anterior es importante aprender a conocer e interpretar la información que cada uno de los fabricantes suministran para la clasificación de sus productos de acuerdo con criterios como la toxicidad, reciclado etc.</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Hojas de datos de seguridad de materiales</w:t>
            </w:r>
          </w:p>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Este tipo de documento contiene o específica todos los materiales y sustancias que componen al elemento o equipo electrónico; su clasificación, las recomendaciones de uso, almacenaje, procedimientos, acciones a realizar frente a diversas situaciones, etc. Es decir, contiene una información mucho más detallada de la que se puede evidenciar en las etiquetas dispuestas en los dispositivos, de ahí la importancia de conocer cómo interpretar la información disponible en cada documento. (Martín, P., Oliva, J y Manjavacas, Z, 2014)</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Manipulación de residuos y componentes</w:t>
            </w:r>
          </w:p>
          <w:p w:rsidR="00000000" w:rsidDel="00000000" w:rsidP="00000000" w:rsidRDefault="00000000" w:rsidRPr="00000000" w14:paraId="00000171">
            <w:pPr>
              <w:jc w:val="both"/>
              <w:rPr/>
            </w:pPr>
            <w:r w:rsidDel="00000000" w:rsidR="00000000" w:rsidRPr="00000000">
              <w:rPr>
                <w:color w:val="000000"/>
                <w:rtl w:val="0"/>
              </w:rPr>
              <w:t xml:space="preserve">La manipulación de las sustancias asociadas a los componentes electrónicos en muchas ocasiones resulta altamente riesgosa tanto para el personal que lo va a manipular como al entorno en el cual se encuentra o se almacena. Las recomendaciones que se deben seguir son las establecidas por el fabricante para el tratamiento o disposición, por ende siempre se recomienda evitar entrar en contacto con cualquier sustancia a manipular y usar todos los elementos de seguridad (guantes, tapabocas, overol, gafas de protección,</w:t>
            </w:r>
            <w:r w:rsidDel="00000000" w:rsidR="00000000" w:rsidRPr="00000000">
              <w:rPr>
                <w:rtl w:val="0"/>
              </w:rPr>
              <w:t xml:space="preserve"> etc.) para evitar accidentes. Si por algún motivo se desconoce la composición de una sustancia o elemento se debe tratar como altamente peligrosa para evitar cualquier tipo de afectación tanto al entorno como al agente responsable de su manipulación. (Secretaría de </w:t>
            </w:r>
            <w:r w:rsidDel="00000000" w:rsidR="00000000" w:rsidRPr="00000000">
              <w:rPr>
                <w:rtl w:val="0"/>
              </w:rPr>
              <w:t xml:space="preserve">Hábitat</w:t>
            </w:r>
            <w:r w:rsidDel="00000000" w:rsidR="00000000" w:rsidRPr="00000000">
              <w:rPr>
                <w:rtl w:val="0"/>
              </w:rPr>
              <w:t xml:space="preserve"> Servicio de Higiene y Seguridad, s.f).</w:t>
            </w:r>
          </w:p>
          <w:p w:rsidR="00000000" w:rsidDel="00000000" w:rsidP="00000000" w:rsidRDefault="00000000" w:rsidRPr="00000000" w14:paraId="00000172">
            <w:pPr>
              <w:pBdr>
                <w:top w:space="0" w:sz="0" w:val="nil"/>
                <w:left w:space="0" w:sz="0" w:val="nil"/>
                <w:bottom w:space="0" w:sz="0" w:val="nil"/>
                <w:right w:space="0" w:sz="0" w:val="nil"/>
                <w:between w:space="0" w:sz="0" w:val="nil"/>
              </w:pBdr>
              <w:rPr>
                <w:color w:val="000000"/>
              </w:rPr>
            </w:pPr>
            <w:r w:rsidDel="00000000" w:rsidR="00000000" w:rsidRPr="00000000">
              <w:rPr>
                <w:rtl w:val="0"/>
              </w:rPr>
              <w:t xml:space="preserve">Cada país tiene su</w:t>
            </w:r>
            <w:r w:rsidDel="00000000" w:rsidR="00000000" w:rsidRPr="00000000">
              <w:rPr>
                <w:color w:val="000000"/>
                <w:rtl w:val="0"/>
              </w:rPr>
              <w:t xml:space="preserve">s propias normativas que buscan evitar daños o afectaciones a la salud o al medio ambiente. Con lo anterior se invita a consultar el siguiente sitio </w:t>
            </w:r>
            <w:r w:rsidDel="00000000" w:rsidR="00000000" w:rsidRPr="00000000">
              <w:rPr>
                <w:i w:val="1"/>
                <w:color w:val="000000"/>
                <w:rtl w:val="0"/>
              </w:rPr>
              <w:t xml:space="preserve">web</w:t>
            </w:r>
            <w:r w:rsidDel="00000000" w:rsidR="00000000" w:rsidRPr="00000000">
              <w:rPr>
                <w:color w:val="000000"/>
                <w:rtl w:val="0"/>
              </w:rPr>
              <w:t xml:space="preserve"> del ministerio de ambiente y desarrollo sostenible para conocer en detalle las leyes, normas y decretos que giran en torno a la manipulación de residuos peligrosos. (Ministerio de ambiente y desarrollo sostenible, 2022)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4">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Disposición de residuos</w:t>
            </w:r>
          </w:p>
          <w:p w:rsidR="00000000" w:rsidDel="00000000" w:rsidP="00000000" w:rsidRDefault="00000000" w:rsidRPr="00000000" w14:paraId="0000017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La disposición final de los residuos electrónicos es la búsqueda adecuada para la ubicación o almacenaje, para ello hasta el momento se ha suministrado la información para la clasificación, separación, manipulación y por último queda su disposición final. Esta fase busca confinar, aislar o separar los residuos peligrosos para evitar daños ambientales o de salud en los agentes que intervienen en el manejo ambiental de los desechos electrónicos. Para el almacenaje de cada uno de los residuos de los procesos de mantenimiento se deben seguir las recomendaciones suministradas por el fabricante, las cuales se pueden encontrar en la hoja de datos de seguridad de materiales para la respectiva disposición de acuerdo con las normativas vigentes. Para conocer más sobre las normas asociadas a la disposición de los residuos se puede revisar información en conjunto en los anexos disponibles (Ministerio de ambiente y desarrollo sostenible, s.f)</w:t>
            </w:r>
          </w:p>
        </w:tc>
      </w:tr>
    </w:tbl>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b w:val="1"/>
          <w:color w:val="7f7f7f"/>
        </w:rPr>
      </w:pPr>
      <w:r w:rsidDel="00000000" w:rsidR="00000000" w:rsidRPr="00000000">
        <w:rPr>
          <w:rtl w:val="0"/>
        </w:rPr>
      </w:r>
    </w:p>
    <w:p w:rsidR="00000000" w:rsidDel="00000000" w:rsidP="00000000" w:rsidRDefault="00000000" w:rsidRPr="00000000" w14:paraId="00000178">
      <w:pPr>
        <w:numPr>
          <w:ilvl w:val="0"/>
          <w:numId w:val="1"/>
        </w:numPr>
        <w:pBdr>
          <w:top w:space="0" w:sz="0" w:val="nil"/>
          <w:left w:space="0" w:sz="0" w:val="nil"/>
          <w:bottom w:space="0" w:sz="0" w:val="nil"/>
          <w:right w:space="0" w:sz="0" w:val="nil"/>
          <w:between w:space="0" w:sz="0" w:val="nil"/>
        </w:pBdr>
        <w:ind w:left="720" w:hanging="360"/>
        <w:jc w:val="both"/>
        <w:rPr>
          <w:b w:val="1"/>
          <w:color w:val="7f7f7f"/>
        </w:rPr>
      </w:pPr>
      <w:r w:rsidDel="00000000" w:rsidR="00000000" w:rsidRPr="00000000">
        <w:rPr>
          <w:b w:val="1"/>
          <w:color w:val="000000"/>
          <w:rtl w:val="0"/>
        </w:rPr>
        <w:t xml:space="preserve">Eficiencia energética</w:t>
      </w:r>
      <w:r w:rsidDel="00000000" w:rsidR="00000000" w:rsidRPr="00000000">
        <w:rPr>
          <w:rtl w:val="0"/>
        </w:rPr>
      </w:r>
    </w:p>
    <w:tbl>
      <w:tblPr>
        <w:tblStyle w:val="Table2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7A">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La eficiencia energética se puede entender como la cantidad de consumo que tiene un dispositivo electrónico para realizar una acción; también, se puede ver como el adecuado uso de la energía eléctrica para realizar un proceso determinado. Este factor es importante dentro de una organización ya que implica reducción de costos, por ende, es necesario enfocar cada uno de los procedimientos de mantenimiento a verificar el estado de los equipos para lograr preservar la eficiencia energética. Por ejemplo, en la sección de mantenimiento preventivo se observó como el polvo o suciedad dentro de un equipo electrónico provoca problemas de sobrecalentamientos en los equipos, en términos de eficiencia esto provoca que la energía destinada para producir un servicio se disipe de manera térmica (calor). </w:t>
            </w:r>
          </w:p>
          <w:p w:rsidR="00000000" w:rsidDel="00000000" w:rsidP="00000000" w:rsidRDefault="00000000" w:rsidRPr="00000000" w14:paraId="0000017C">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jc w:val="center"/>
              <w:rPr>
                <w:color w:val="000000"/>
              </w:rPr>
            </w:pPr>
            <w:sdt>
              <w:sdtPr>
                <w:tag w:val="goog_rdk_39"/>
              </w:sdtPr>
              <w:sdtContent>
                <w:commentRangeStart w:id="39"/>
              </w:sdtContent>
            </w:sdt>
            <w:r w:rsidDel="00000000" w:rsidR="00000000" w:rsidRPr="00000000">
              <w:rPr>
                <w:color w:val="000000"/>
              </w:rPr>
              <w:drawing>
                <wp:inline distB="0" distT="0" distL="0" distR="0">
                  <wp:extent cx="3509860" cy="2603146"/>
                  <wp:effectExtent b="0" l="0" r="0" t="0"/>
                  <wp:docPr id="2144970300"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3509860" cy="2603146"/>
                          </a:xfrm>
                          <a:prstGeom prst="rect"/>
                          <a:ln/>
                        </pic:spPr>
                      </pic:pic>
                    </a:graphicData>
                  </a:graphic>
                </wp:inline>
              </w:drawing>
            </w:r>
            <w:commentRangeEnd w:id="39"/>
            <w:r w:rsidDel="00000000" w:rsidR="00000000" w:rsidRPr="00000000">
              <w:commentReference w:id="39"/>
            </w:r>
            <w:sdt>
              <w:sdtPr>
                <w:tag w:val="goog_rdk_40"/>
              </w:sdtPr>
              <w:sdtContent>
                <w:commentRangeStart w:id="40"/>
              </w:sdtContent>
            </w:sdt>
            <w:r w:rsidDel="00000000" w:rsidR="00000000" w:rsidRPr="00000000">
              <w:rPr>
                <w:rtl w:val="0"/>
              </w:rPr>
            </w:r>
          </w:p>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rPr>
                <w:color w:val="000000"/>
              </w:rPr>
            </w:pP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En términos ambientales la eficiencia energética busca reducir en lo posible la intensidad eléctrica generada para suplir la demanda de los usuarios que buscan satisfacer sus necesidades, esto repercute directamente en la reducción de las emisiones de CO2 responsables del efecto invernadero.</w:t>
            </w:r>
          </w:p>
        </w:tc>
      </w:tr>
    </w:tbl>
    <w:p w:rsidR="00000000" w:rsidDel="00000000" w:rsidP="00000000" w:rsidRDefault="00000000" w:rsidRPr="00000000" w14:paraId="00000182">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tbl>
      <w:tblPr>
        <w:tblStyle w:val="Table22"/>
        <w:tblW w:w="1342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8713"/>
        <w:tblGridChange w:id="0">
          <w:tblGrid>
            <w:gridCol w:w="4710"/>
            <w:gridCol w:w="8713"/>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84">
            <w:pPr>
              <w:pStyle w:val="Title"/>
              <w:widowControl w:val="0"/>
              <w:jc w:val="center"/>
              <w:rPr>
                <w:sz w:val="22"/>
                <w:szCs w:val="22"/>
              </w:rPr>
            </w:pPr>
            <w:r w:rsidDel="00000000" w:rsidR="00000000" w:rsidRPr="00000000">
              <w:rPr>
                <w:sz w:val="22"/>
                <w:szCs w:val="22"/>
                <w:rtl w:val="0"/>
              </w:rPr>
              <w:t xml:space="preserve">Tarjetas Conectadas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86">
            <w:pPr>
              <w:jc w:val="both"/>
              <w:rPr/>
            </w:pPr>
            <w:r w:rsidDel="00000000" w:rsidR="00000000" w:rsidRPr="00000000">
              <w:rPr>
                <w:rtl w:val="0"/>
              </w:rPr>
              <w:t xml:space="preserve">Para ampliar mejor el horizonte de la eficiencia energética, se presenta el siguiente contenido: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jc w:val="center"/>
              <w:rPr>
                <w:color w:val="000000"/>
              </w:rPr>
            </w:pPr>
            <w:sdt>
              <w:sdtPr>
                <w:tag w:val="goog_rdk_41"/>
              </w:sdtPr>
              <w:sdtContent>
                <w:commentRangeStart w:id="41"/>
              </w:sdtContent>
            </w:sdt>
            <w:r w:rsidDel="00000000" w:rsidR="00000000" w:rsidRPr="00000000">
              <w:rPr>
                <w:color w:val="000000"/>
              </w:rPr>
              <w:drawing>
                <wp:inline distB="0" distT="0" distL="0" distR="0">
                  <wp:extent cx="5872976" cy="3009900"/>
                  <wp:effectExtent b="0" l="0" r="0" t="0"/>
                  <wp:docPr id="2144970301"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872976" cy="3009900"/>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Imagen: </w:t>
            </w:r>
            <w:r w:rsidDel="00000000" w:rsidR="00000000" w:rsidRPr="00000000">
              <w:rPr>
                <w:color w:val="000000"/>
                <w:rtl w:val="0"/>
              </w:rPr>
              <w:t xml:space="preserve">839317_i16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jc w:val="center"/>
              <w:rPr>
                <w:color w:val="000000"/>
              </w:rPr>
            </w:pPr>
            <w:sdt>
              <w:sdtPr>
                <w:tag w:val="goog_rdk_42"/>
              </w:sdtPr>
              <w:sdtContent>
                <w:commentRangeStart w:id="42"/>
              </w:sdtContent>
            </w:sdt>
            <w:r w:rsidDel="00000000" w:rsidR="00000000" w:rsidRPr="00000000">
              <w:rPr>
                <w:color w:val="000000"/>
              </w:rPr>
              <w:drawing>
                <wp:inline distB="0" distT="0" distL="0" distR="0">
                  <wp:extent cx="2038350" cy="2038350"/>
                  <wp:effectExtent b="0" l="0" r="0" t="0"/>
                  <wp:docPr id="2144970302"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2038350" cy="2038350"/>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Imagen: </w:t>
            </w:r>
            <w:r w:rsidDel="00000000" w:rsidR="00000000" w:rsidRPr="00000000">
              <w:rPr>
                <w:color w:val="000000"/>
                <w:rtl w:val="0"/>
              </w:rPr>
              <w:t xml:space="preserve">839317_i17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Etiquetado</w:t>
            </w:r>
          </w:p>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El etiquetado de un equipo electrónico de acuerdo con su eficiencia energética no es más que la clasificación o agrupamiento según el aprovechamiento de la energía. Este tipo de información proporciona a los usuarios una noción del consumo que puede representar el uso o funcionamiento de un equipo electrónico y obliga, motiva o incentiva a los fabricantes a desarrollar aparatos cada vez más eficientes. Todo lo anterior buscando siempre disminuir las emisiones de CO2 y demás sustancias peligrosas usadas en la construcción de los equipos electrónicos. Adicionalmente, los equipos electrónicos con una buena eficiencia energética disminuyen la demanda de energía eléctrica y por lo tanto su generación, contribuyendo de esta manera de forma positiva al medio ambiente.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jc w:val="center"/>
              <w:rPr>
                <w:color w:val="000000"/>
              </w:rPr>
            </w:pPr>
            <w:sdt>
              <w:sdtPr>
                <w:tag w:val="goog_rdk_43"/>
              </w:sdtPr>
              <w:sdtContent>
                <w:commentRangeStart w:id="43"/>
              </w:sdtContent>
            </w:sdt>
            <w:r w:rsidDel="00000000" w:rsidR="00000000" w:rsidRPr="00000000">
              <w:rPr>
                <w:color w:val="000000"/>
              </w:rPr>
              <w:drawing>
                <wp:inline distB="0" distT="0" distL="0" distR="0">
                  <wp:extent cx="2019300" cy="2019300"/>
                  <wp:effectExtent b="0" l="0" r="0" t="0"/>
                  <wp:docPr id="2144970303"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2019300" cy="2019300"/>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Imagen: </w:t>
            </w:r>
            <w:r w:rsidDel="00000000" w:rsidR="00000000" w:rsidRPr="00000000">
              <w:rPr>
                <w:color w:val="000000"/>
                <w:rtl w:val="0"/>
              </w:rPr>
              <w:t xml:space="preserve">839317_i18</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Clasificación</w:t>
            </w:r>
          </w:p>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Dependiendo del nivel de porcentaje de consumo con respecto a la media de los demás equipos electrónicos la clasificación de los dispositivos va desde la letra A hasta G, siendo el primer grupo los equipos con la mayor eficiencia energética y el segundo con la peor. En algunos países además de las etiquetas también puede encontrarse información asociada al nivel de ruido que emite el equipo o aparato electrónico y el consumo de agua o el gasto energético; información valiosa que ayuda a un cliente a generar conciencia a la hora de adquirir un equipo electrónico, todas las decisiones se deben realizar siempre en busca de ayudar a reducir el impacto ambiental a la hora de adquirir dispositivos.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jc w:val="center"/>
              <w:rPr>
                <w:color w:val="000000"/>
              </w:rPr>
            </w:pPr>
            <w:sdt>
              <w:sdtPr>
                <w:tag w:val="goog_rdk_44"/>
              </w:sdtPr>
              <w:sdtContent>
                <w:commentRangeStart w:id="44"/>
              </w:sdtContent>
            </w:sdt>
            <w:r w:rsidDel="00000000" w:rsidR="00000000" w:rsidRPr="00000000">
              <w:rPr>
                <w:color w:val="000000"/>
              </w:rPr>
              <w:drawing>
                <wp:inline distB="0" distT="0" distL="0" distR="0">
                  <wp:extent cx="2152650" cy="2152650"/>
                  <wp:effectExtent b="0" l="0" r="0" t="0"/>
                  <wp:docPr id="2144970304"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2152650" cy="2152650"/>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Imagen: </w:t>
            </w:r>
            <w:r w:rsidDel="00000000" w:rsidR="00000000" w:rsidRPr="00000000">
              <w:rPr>
                <w:color w:val="000000"/>
                <w:rtl w:val="0"/>
              </w:rPr>
              <w:t xml:space="preserve">839317_i19</w:t>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Consideraciones</w:t>
            </w:r>
          </w:p>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Ya que cada país tiene sus propias normativas que se deben cumplir en la comercialización de equipos electrónicos o importación de los mismos es necesario conocer este tipo de reglas o legislaciones dada la facilidad en la que hoy en día se pueden adquirir o diseñar equipos; a continuación se presenta un material complementario relacionado con esta información, en donde además se encuentran los links de los planes, leyes y resoluciones que giran en torno a la eficiencia energética en este país. (Área metropolitana Valle</w:t>
            </w:r>
            <w:r w:rsidDel="00000000" w:rsidR="00000000" w:rsidRPr="00000000">
              <w:rPr>
                <w:rtl w:val="0"/>
              </w:rPr>
              <w:t xml:space="preserve"> de </w:t>
            </w:r>
            <w:r w:rsidDel="00000000" w:rsidR="00000000" w:rsidRPr="00000000">
              <w:rPr>
                <w:rtl w:val="0"/>
              </w:rPr>
              <w:t xml:space="preserve">Aburrá, </w:t>
            </w:r>
            <w:r w:rsidDel="00000000" w:rsidR="00000000" w:rsidRPr="00000000">
              <w:rPr>
                <w:color w:val="000000"/>
                <w:rtl w:val="0"/>
              </w:rPr>
              <w:t xml:space="preserve">2019).</w:t>
            </w:r>
          </w:p>
        </w:tc>
      </w:tr>
    </w:tbl>
    <w:p w:rsidR="00000000" w:rsidDel="00000000" w:rsidP="00000000" w:rsidRDefault="00000000" w:rsidRPr="00000000" w14:paraId="00000199">
      <w:pPr>
        <w:pBdr>
          <w:top w:space="0" w:sz="0" w:val="nil"/>
          <w:left w:space="0" w:sz="0" w:val="nil"/>
          <w:bottom w:space="0" w:sz="0" w:val="nil"/>
          <w:right w:space="0" w:sz="0" w:val="nil"/>
          <w:between w:space="0" w:sz="0" w:val="nil"/>
        </w:pBdr>
        <w:jc w:val="both"/>
        <w:rPr>
          <w:b w:val="1"/>
          <w:color w:val="7f7f7f"/>
        </w:rPr>
      </w:pPr>
      <w:r w:rsidDel="00000000" w:rsidR="00000000" w:rsidRPr="00000000">
        <w:rPr>
          <w:rtl w:val="0"/>
        </w:rPr>
      </w:r>
    </w:p>
    <w:p w:rsidR="00000000" w:rsidDel="00000000" w:rsidP="00000000" w:rsidRDefault="00000000" w:rsidRPr="00000000" w14:paraId="0000019A">
      <w:pPr>
        <w:numPr>
          <w:ilvl w:val="0"/>
          <w:numId w:val="1"/>
        </w:numPr>
        <w:pBdr>
          <w:top w:space="0" w:sz="0" w:val="nil"/>
          <w:left w:space="0" w:sz="0" w:val="nil"/>
          <w:bottom w:space="0" w:sz="0" w:val="nil"/>
          <w:right w:space="0" w:sz="0" w:val="nil"/>
          <w:between w:space="0" w:sz="0" w:val="nil"/>
        </w:pBdr>
        <w:ind w:left="720" w:hanging="360"/>
        <w:jc w:val="both"/>
        <w:rPr>
          <w:b w:val="1"/>
          <w:color w:val="7f7f7f"/>
        </w:rPr>
      </w:pPr>
      <w:r w:rsidDel="00000000" w:rsidR="00000000" w:rsidRPr="00000000">
        <w:rPr>
          <w:b w:val="1"/>
          <w:color w:val="000000"/>
          <w:rtl w:val="0"/>
        </w:rPr>
        <w:t xml:space="preserve">Conceptos de programación</w:t>
      </w:r>
      <w:r w:rsidDel="00000000" w:rsidR="00000000" w:rsidRPr="00000000">
        <w:rPr>
          <w:rtl w:val="0"/>
        </w:rPr>
      </w:r>
    </w:p>
    <w:tbl>
      <w:tblPr>
        <w:tblStyle w:val="Table2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9B">
            <w:pPr>
              <w:pStyle w:val="Heading1"/>
              <w:spacing w:after="0"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9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En algunas ocasiones dentro del área de mantenimiento se suelen tener situaciones en las que se requiera </w:t>
            </w:r>
            <w:r w:rsidDel="00000000" w:rsidR="00000000" w:rsidRPr="00000000">
              <w:rPr>
                <w:i w:val="1"/>
                <w:color w:val="000000"/>
                <w:rtl w:val="0"/>
              </w:rPr>
              <w:t xml:space="preserve">software</w:t>
            </w:r>
            <w:r w:rsidDel="00000000" w:rsidR="00000000" w:rsidRPr="00000000">
              <w:rPr>
                <w:color w:val="000000"/>
                <w:rtl w:val="0"/>
              </w:rPr>
              <w:t xml:space="preserve"> o programa para una determinada acción, es por este motivo que se deben conocer los principios básicos que caracterizan a un algoritmo. En términos generales toda acción o secuencia que posee una serie de pasos ordenados para el cumplimiento de una determinada tarea se denomina programación. Con lo anterior es fácil notar que la programación es algo que está en casi todas las actividades realizadas por una persona. No obstante, el tema de esta sección hace referencia a “un conjunto finito de reglas bien definidas en su lógica de control que permiten la solución de un problema en una cantidad finita de tiempo” (Herrera et al., 2015). Otro factor dada la importancia de los programas en el funcionamiento de los equipos electrónicos es el hecho de que un mantenimiento correctivo en términos de </w:t>
            </w:r>
            <w:r w:rsidDel="00000000" w:rsidR="00000000" w:rsidRPr="00000000">
              <w:rPr>
                <w:i w:val="1"/>
                <w:color w:val="000000"/>
                <w:rtl w:val="0"/>
              </w:rPr>
              <w:t xml:space="preserve">software</w:t>
            </w:r>
            <w:r w:rsidDel="00000000" w:rsidR="00000000" w:rsidRPr="00000000">
              <w:rPr>
                <w:color w:val="000000"/>
                <w:rtl w:val="0"/>
              </w:rPr>
              <w:t xml:space="preserve"> se traduce en tener que corregir problemas que no se contemplaron en el momento de diseñar un sistema, dado lo anterior es labor del profesional del área buscar la mejor solución para este tipo de acciones.</w:t>
            </w:r>
          </w:p>
          <w:p w:rsidR="00000000" w:rsidDel="00000000" w:rsidP="00000000" w:rsidRDefault="00000000" w:rsidRPr="00000000" w14:paraId="0000019D">
            <w:pPr>
              <w:pBdr>
                <w:top w:space="0" w:sz="0" w:val="nil"/>
                <w:left w:space="0" w:sz="0" w:val="nil"/>
                <w:bottom w:space="0" w:sz="0" w:val="nil"/>
                <w:right w:space="0" w:sz="0" w:val="nil"/>
                <w:between w:space="0" w:sz="0" w:val="nil"/>
              </w:pBdr>
              <w:jc w:val="center"/>
              <w:rPr>
                <w:color w:val="000000"/>
              </w:rPr>
            </w:pPr>
            <w:sdt>
              <w:sdtPr>
                <w:tag w:val="goog_rdk_45"/>
              </w:sdtPr>
              <w:sdtContent>
                <w:commentRangeStart w:id="45"/>
              </w:sdtContent>
            </w:sdt>
            <w:r w:rsidDel="00000000" w:rsidR="00000000" w:rsidRPr="00000000">
              <w:rPr>
                <w:color w:val="000000"/>
              </w:rPr>
              <w:drawing>
                <wp:inline distB="0" distT="0" distL="0" distR="0">
                  <wp:extent cx="4572000" cy="2495550"/>
                  <wp:effectExtent b="0" l="0" r="0" t="0"/>
                  <wp:docPr id="214497030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4572000" cy="2495550"/>
                          </a:xfrm>
                          <a:prstGeom prst="rect"/>
                          <a:ln/>
                        </pic:spPr>
                      </pic:pic>
                    </a:graphicData>
                  </a:graphic>
                </wp:inline>
              </w:drawing>
            </w:r>
            <w:commentRangeEnd w:id="45"/>
            <w:r w:rsidDel="00000000" w:rsidR="00000000" w:rsidRPr="00000000">
              <w:commentReference w:id="45"/>
            </w:r>
            <w:sdt>
              <w:sdtPr>
                <w:tag w:val="goog_rdk_46"/>
              </w:sdtPr>
              <w:sdtContent>
                <w:commentRangeStart w:id="46"/>
              </w:sdtContent>
            </w:sdt>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rPr>
                <w:color w:val="000000"/>
              </w:rPr>
            </w:pP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bl>
    <w:p w:rsidR="00000000" w:rsidDel="00000000" w:rsidP="00000000" w:rsidRDefault="00000000" w:rsidRPr="00000000" w14:paraId="000001A0">
      <w:pPr>
        <w:pBdr>
          <w:top w:space="0" w:sz="0" w:val="nil"/>
          <w:left w:space="0" w:sz="0" w:val="nil"/>
          <w:bottom w:space="0" w:sz="0" w:val="nil"/>
          <w:right w:space="0" w:sz="0" w:val="nil"/>
          <w:between w:space="0" w:sz="0" w:val="nil"/>
        </w:pBdr>
        <w:jc w:val="both"/>
        <w:rPr>
          <w:b w:val="1"/>
          <w:color w:val="7f7f7f"/>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ind w:left="0" w:firstLine="0"/>
        <w:jc w:val="both"/>
        <w:rPr>
          <w:b w:val="1"/>
        </w:rPr>
      </w:pPr>
      <w:r w:rsidDel="00000000" w:rsidR="00000000" w:rsidRPr="00000000">
        <w:rPr>
          <w:b w:val="1"/>
          <w:rtl w:val="0"/>
        </w:rPr>
        <w:t xml:space="preserve">Algoritmos y diagramas de flujo</w:t>
      </w:r>
    </w:p>
    <w:tbl>
      <w:tblPr>
        <w:tblStyle w:val="Table2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356" w:hRule="atLeast"/>
          <w:tblHeader w:val="0"/>
        </w:trPr>
        <w:tc>
          <w:tcPr>
            <w:shd w:fill="8db3e2" w:val="clear"/>
          </w:tcPr>
          <w:p w:rsidR="00000000" w:rsidDel="00000000" w:rsidP="00000000" w:rsidRDefault="00000000" w:rsidRPr="00000000" w14:paraId="000001A2">
            <w:pPr>
              <w:pStyle w:val="Heading1"/>
              <w:spacing w:after="0"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A3">
            <w:pPr>
              <w:pBdr>
                <w:top w:space="0" w:sz="0" w:val="nil"/>
                <w:left w:space="0" w:sz="0" w:val="nil"/>
                <w:bottom w:space="0" w:sz="0" w:val="nil"/>
                <w:right w:space="0" w:sz="0" w:val="nil"/>
                <w:between w:space="0" w:sz="0" w:val="nil"/>
              </w:pBdr>
              <w:rPr>
                <w:i w:val="1"/>
                <w:color w:val="000000"/>
              </w:rPr>
            </w:pPr>
            <w:r w:rsidDel="00000000" w:rsidR="00000000" w:rsidRPr="00000000">
              <w:rPr>
                <w:color w:val="000000"/>
                <w:rtl w:val="0"/>
              </w:rPr>
              <w:t xml:space="preserve">Dado que el objetivo de este documento es dar una noción general e introductoria acerca de la programación, por ende el primer apartado se divide en dos secciones, los algoritmos y los diagramas de flujo; el primero de ellos busca mediante acciones, reglas o instrucciones lógicas definidas dar con la solución parcial o completa de un problema, siendo este el primer apartado clave a la hora de realizar un programa, esto gracias a que es la estructura de cualquier solución lógica mediante un programa</w:t>
            </w:r>
            <w:r w:rsidDel="00000000" w:rsidR="00000000" w:rsidRPr="00000000">
              <w:rPr>
                <w:i w:val="1"/>
                <w:color w:val="000000"/>
                <w:rtl w:val="0"/>
              </w:rPr>
              <w:t xml:space="preserve">.</w:t>
            </w:r>
          </w:p>
        </w:tc>
      </w:tr>
    </w:tbl>
    <w:p w:rsidR="00000000" w:rsidDel="00000000" w:rsidP="00000000" w:rsidRDefault="00000000" w:rsidRPr="00000000" w14:paraId="000001A4">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Estructura</w:t>
      </w:r>
    </w:p>
    <w:tbl>
      <w:tblPr>
        <w:tblStyle w:val="Table25"/>
        <w:tblW w:w="13410.0" w:type="dxa"/>
        <w:jc w:val="left"/>
        <w:tblLayout w:type="fixed"/>
        <w:tblLook w:val="0600"/>
      </w:tblPr>
      <w:tblGrid>
        <w:gridCol w:w="1746"/>
        <w:gridCol w:w="8649"/>
        <w:gridCol w:w="3015"/>
        <w:tblGridChange w:id="0">
          <w:tblGrid>
            <w:gridCol w:w="1746"/>
            <w:gridCol w:w="8649"/>
            <w:gridCol w:w="3015"/>
          </w:tblGrid>
        </w:tblGridChange>
      </w:tblGrid>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shd w:fill="c9daf8" w:val="clear"/>
          </w:tcPr>
          <w:p w:rsidR="00000000" w:rsidDel="00000000" w:rsidP="00000000" w:rsidRDefault="00000000" w:rsidRPr="00000000" w14:paraId="000001A6">
            <w:pPr>
              <w:jc w:val="center"/>
              <w:rPr/>
            </w:pPr>
            <w:r w:rsidDel="00000000" w:rsidR="00000000" w:rsidRPr="00000000">
              <w:rPr>
                <w:b w:val="1"/>
                <w:rtl w:val="0"/>
              </w:rPr>
              <w:t xml:space="preserve">Tipo de recurso</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c9daf8" w:val="clear"/>
          </w:tcPr>
          <w:p w:rsidR="00000000" w:rsidDel="00000000" w:rsidP="00000000" w:rsidRDefault="00000000" w:rsidRPr="00000000" w14:paraId="000001A7">
            <w:pPr>
              <w:jc w:val="center"/>
              <w:rPr/>
            </w:pPr>
            <w:r w:rsidDel="00000000" w:rsidR="00000000" w:rsidRPr="00000000">
              <w:rPr>
                <w:color w:val="000000"/>
                <w:rtl w:val="0"/>
              </w:rPr>
              <w:t xml:space="preserve">Slider Presentación</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9">
            <w:pPr>
              <w:rPr/>
            </w:pPr>
            <w:r w:rsidDel="00000000" w:rsidR="00000000" w:rsidRPr="00000000">
              <w:rPr>
                <w:b w:val="1"/>
                <w:rtl w:val="0"/>
              </w:rPr>
              <w:t xml:space="preserve">Introducción</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A">
            <w:pPr>
              <w:rPr/>
            </w:pPr>
            <w:r w:rsidDel="00000000" w:rsidR="00000000" w:rsidRPr="00000000">
              <w:rPr>
                <w:rtl w:val="0"/>
              </w:rPr>
              <w:t xml:space="preserve">A continuación, se presentan las características de las estructuras de los algoritmos:</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Estructura</w:t>
            </w:r>
          </w:p>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Un algoritmo posee una serie de estructuras comunes dentro de su composición, las cuales buscan definir cada uno de los procesos que se van a ejecutar dando de esta manera un sentido lógico al programa. Ya que la idea de un algoritmo es la solución a un problema se pueden ver situaciones en las cuales no solo se tengan las estructuras que se verán a continuación sino también combinaciones de diversos tipos entre ellas. (Xunta.gal, s. f).</w:t>
            </w:r>
          </w:p>
        </w:tc>
        <w:tc>
          <w:tcPr>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1AF">
            <w:pPr>
              <w:rPr/>
            </w:pPr>
            <w:sdt>
              <w:sdtPr>
                <w:tag w:val="goog_rdk_47"/>
              </w:sdtPr>
              <w:sdtContent>
                <w:commentRangeStart w:id="47"/>
              </w:sdtContent>
            </w:sdt>
            <w:r w:rsidDel="00000000" w:rsidR="00000000" w:rsidRPr="00000000">
              <w:rPr/>
              <w:drawing>
                <wp:inline distB="0" distT="0" distL="0" distR="0">
                  <wp:extent cx="1771650" cy="1104900"/>
                  <wp:effectExtent b="0" l="0" r="0" t="0"/>
                  <wp:docPr id="2144970306" name="image25.jpg"/>
                  <a:graphic>
                    <a:graphicData uri="http://schemas.openxmlformats.org/drawingml/2006/picture">
                      <pic:pic>
                        <pic:nvPicPr>
                          <pic:cNvPr id="0" name="image25.jpg"/>
                          <pic:cNvPicPr preferRelativeResize="0"/>
                        </pic:nvPicPr>
                        <pic:blipFill>
                          <a:blip r:embed="rId55"/>
                          <a:srcRect b="0" l="0" r="0" t="0"/>
                          <a:stretch>
                            <a:fillRect/>
                          </a:stretch>
                        </pic:blipFill>
                        <pic:spPr>
                          <a:xfrm>
                            <a:off x="0" y="0"/>
                            <a:ext cx="1771650" cy="1104900"/>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B0">
            <w:pPr>
              <w:rPr/>
            </w:pPr>
            <w:r w:rsidDel="00000000" w:rsidR="00000000" w:rsidRPr="00000000">
              <w:rPr>
                <w:b w:val="1"/>
                <w:rtl w:val="0"/>
              </w:rPr>
              <w:t xml:space="preserve">Imagen: </w:t>
            </w:r>
            <w:r w:rsidDel="00000000" w:rsidR="00000000" w:rsidRPr="00000000">
              <w:rPr>
                <w:color w:val="666666"/>
                <w:rtl w:val="0"/>
              </w:rPr>
              <w:t xml:space="preserve">839317_21</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Estructuras secuenciales</w:t>
            </w:r>
          </w:p>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Son en esencia toda la composición de un algoritmo; se caracterizan por dar un orden lógico a cada una de las instrucciones de tal manera que se cumpla con el objetivo a resolver. Este tipo de instrucciones se ejecutan de manera secuencial y depende de los resultados o del estado de las líneas anteriores para ejecutar la siguiente acción, excepto la primera.</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B4">
            <w:pPr>
              <w:rPr/>
            </w:pPr>
            <w:sdt>
              <w:sdtPr>
                <w:tag w:val="goog_rdk_48"/>
              </w:sdtPr>
              <w:sdtContent>
                <w:commentRangeStart w:id="48"/>
              </w:sdtContent>
            </w:sdt>
            <w:r w:rsidDel="00000000" w:rsidR="00000000" w:rsidRPr="00000000">
              <w:rPr/>
              <w:drawing>
                <wp:inline distB="0" distT="0" distL="0" distR="0">
                  <wp:extent cx="1771650" cy="1238250"/>
                  <wp:effectExtent b="0" l="0" r="0" t="0"/>
                  <wp:docPr id="2144970307" name="image18.jpg"/>
                  <a:graphic>
                    <a:graphicData uri="http://schemas.openxmlformats.org/drawingml/2006/picture">
                      <pic:pic>
                        <pic:nvPicPr>
                          <pic:cNvPr id="0" name="image18.jpg"/>
                          <pic:cNvPicPr preferRelativeResize="0"/>
                        </pic:nvPicPr>
                        <pic:blipFill>
                          <a:blip r:embed="rId56"/>
                          <a:srcRect b="0" l="0" r="0" t="0"/>
                          <a:stretch>
                            <a:fillRect/>
                          </a:stretch>
                        </pic:blipFill>
                        <pic:spPr>
                          <a:xfrm>
                            <a:off x="0" y="0"/>
                            <a:ext cx="1771650" cy="1238250"/>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1B5">
            <w:pPr>
              <w:rPr/>
            </w:pPr>
            <w:r w:rsidDel="00000000" w:rsidR="00000000" w:rsidRPr="00000000">
              <w:rPr>
                <w:b w:val="1"/>
                <w:rtl w:val="0"/>
              </w:rPr>
              <w:t xml:space="preserve">Imagen: </w:t>
            </w:r>
            <w:r w:rsidDel="00000000" w:rsidR="00000000" w:rsidRPr="00000000">
              <w:rPr>
                <w:color w:val="666666"/>
                <w:rtl w:val="0"/>
              </w:rPr>
              <w:t xml:space="preserve">839317_i22</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Estructuras de repetición</w:t>
            </w:r>
          </w:p>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Pese a que todos los algoritmos poseen una secuencia en su ejecución también es común encontrar algunas instrucciones cuyo objetivo sea la de realizar una o varias acciones de manera repetitiva durante algunos periodos de tiempo, instantes, condiciones o iteraciones. Este tipo de instrucciones se conocen como líneas de estructura repetitiva.</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B9">
            <w:pPr>
              <w:rPr/>
            </w:pPr>
            <w:sdt>
              <w:sdtPr>
                <w:tag w:val="goog_rdk_49"/>
              </w:sdtPr>
              <w:sdtContent>
                <w:commentRangeStart w:id="49"/>
              </w:sdtContent>
            </w:sdt>
            <w:r w:rsidDel="00000000" w:rsidR="00000000" w:rsidRPr="00000000">
              <w:rPr/>
              <w:drawing>
                <wp:inline distB="0" distT="0" distL="0" distR="0">
                  <wp:extent cx="1771650" cy="1238250"/>
                  <wp:effectExtent b="0" l="0" r="0" t="0"/>
                  <wp:docPr id="2144970308" name="image8.jpg"/>
                  <a:graphic>
                    <a:graphicData uri="http://schemas.openxmlformats.org/drawingml/2006/picture">
                      <pic:pic>
                        <pic:nvPicPr>
                          <pic:cNvPr id="0" name="image8.jpg"/>
                          <pic:cNvPicPr preferRelativeResize="0"/>
                        </pic:nvPicPr>
                        <pic:blipFill>
                          <a:blip r:embed="rId57"/>
                          <a:srcRect b="0" l="0" r="0" t="0"/>
                          <a:stretch>
                            <a:fillRect/>
                          </a:stretch>
                        </pic:blipFill>
                        <pic:spPr>
                          <a:xfrm>
                            <a:off x="0" y="0"/>
                            <a:ext cx="1771650" cy="1238250"/>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1BA">
            <w:pPr>
              <w:rPr/>
            </w:pPr>
            <w:r w:rsidDel="00000000" w:rsidR="00000000" w:rsidRPr="00000000">
              <w:rPr>
                <w:b w:val="1"/>
                <w:rtl w:val="0"/>
              </w:rPr>
              <w:t xml:space="preserve">Imagen: </w:t>
            </w:r>
            <w:r w:rsidDel="00000000" w:rsidR="00000000" w:rsidRPr="00000000">
              <w:rPr>
                <w:color w:val="666666"/>
                <w:rtl w:val="0"/>
              </w:rPr>
              <w:t xml:space="preserve">839317_i23</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BB">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Estructuras Condicionales</w:t>
            </w:r>
          </w:p>
          <w:p w:rsidR="00000000" w:rsidDel="00000000" w:rsidP="00000000" w:rsidRDefault="00000000" w:rsidRPr="00000000" w14:paraId="000001BC">
            <w:pPr>
              <w:widowControl w:val="0"/>
              <w:pBdr>
                <w:top w:space="0" w:sz="0" w:val="nil"/>
                <w:left w:space="0" w:sz="0" w:val="nil"/>
                <w:bottom w:space="0" w:sz="0" w:val="nil"/>
                <w:right w:space="0" w:sz="0" w:val="nil"/>
                <w:between w:space="0" w:sz="0" w:val="nil"/>
              </w:pBdr>
              <w:rPr/>
            </w:pPr>
            <w:r w:rsidDel="00000000" w:rsidR="00000000" w:rsidRPr="00000000">
              <w:rPr>
                <w:color w:val="000000"/>
                <w:rtl w:val="0"/>
              </w:rPr>
              <w:t xml:space="preserve">Al igual que el tipo de estructura anterior este tipo de instrucciones hacen parte del cuerpo de un algoritmo con la diferencia de que estas solo se ejecutan si y solo sí la condición establecida al inicio de la línea se cumple. </w:t>
            </w:r>
            <w:r w:rsidDel="00000000" w:rsidR="00000000" w:rsidRPr="00000000">
              <w:rPr>
                <w:rtl w:val="0"/>
              </w:rPr>
              <w:t xml:space="preserve">Otra forma de </w:t>
            </w:r>
            <w:r w:rsidDel="00000000" w:rsidR="00000000" w:rsidRPr="00000000">
              <w:rPr>
                <w:rtl w:val="0"/>
              </w:rPr>
              <w:t xml:space="preserve">ver este</w:t>
            </w:r>
            <w:r w:rsidDel="00000000" w:rsidR="00000000" w:rsidRPr="00000000">
              <w:rPr>
                <w:rtl w:val="0"/>
              </w:rPr>
              <w:t xml:space="preserve"> tipo de instrucciones es la de seleccionar o decidir qué camino o dirección debe tomar o seguir un algoritmo dado unas condiciones establecidas.</w:t>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BE">
            <w:pPr>
              <w:rPr/>
            </w:pPr>
            <w:sdt>
              <w:sdtPr>
                <w:tag w:val="goog_rdk_50"/>
              </w:sdtPr>
              <w:sdtContent>
                <w:commentRangeStart w:id="50"/>
              </w:sdtContent>
            </w:sdt>
            <w:r w:rsidDel="00000000" w:rsidR="00000000" w:rsidRPr="00000000">
              <w:rPr/>
              <w:drawing>
                <wp:inline distB="0" distT="0" distL="0" distR="0">
                  <wp:extent cx="1771650" cy="1238250"/>
                  <wp:effectExtent b="0" l="0" r="0" t="0"/>
                  <wp:docPr id="2144970335" name="image45.jpg"/>
                  <a:graphic>
                    <a:graphicData uri="http://schemas.openxmlformats.org/drawingml/2006/picture">
                      <pic:pic>
                        <pic:nvPicPr>
                          <pic:cNvPr id="0" name="image45.jpg"/>
                          <pic:cNvPicPr preferRelativeResize="0"/>
                        </pic:nvPicPr>
                        <pic:blipFill>
                          <a:blip r:embed="rId58"/>
                          <a:srcRect b="0" l="0" r="0" t="0"/>
                          <a:stretch>
                            <a:fillRect/>
                          </a:stretch>
                        </pic:blipFill>
                        <pic:spPr>
                          <a:xfrm>
                            <a:off x="0" y="0"/>
                            <a:ext cx="1771650" cy="1238250"/>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1BF">
            <w:pPr>
              <w:rPr/>
            </w:pPr>
            <w:r w:rsidDel="00000000" w:rsidR="00000000" w:rsidRPr="00000000">
              <w:rPr>
                <w:b w:val="1"/>
                <w:rtl w:val="0"/>
              </w:rPr>
              <w:t xml:space="preserve">Imagen: </w:t>
            </w:r>
            <w:r w:rsidDel="00000000" w:rsidR="00000000" w:rsidRPr="00000000">
              <w:rPr>
                <w:color w:val="666666"/>
                <w:rtl w:val="0"/>
              </w:rPr>
              <w:t xml:space="preserve">839317_i24</w:t>
            </w:r>
            <w:r w:rsidDel="00000000" w:rsidR="00000000" w:rsidRPr="00000000">
              <w:rPr>
                <w:rtl w:val="0"/>
              </w:rPr>
            </w:r>
          </w:p>
        </w:tc>
      </w:tr>
      <w:tr>
        <w:trPr>
          <w:cantSplit w:val="0"/>
          <w:tblHeader w:val="0"/>
        </w:trPr>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1C0">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C1">
            <w:pPr>
              <w:rPr/>
            </w:pPr>
            <w:r w:rsidDel="00000000" w:rsidR="00000000" w:rsidRPr="00000000">
              <w:rPr>
                <w:rtl w:val="0"/>
              </w:rPr>
            </w:r>
          </w:p>
        </w:tc>
        <w:tc>
          <w:tcPr>
            <w:tcBorders>
              <w:top w:color="000000" w:space="0" w:sz="8" w:val="single"/>
              <w:left w:color="000000" w:space="0" w:sz="0" w:val="nil"/>
              <w:bottom w:color="000000" w:space="0" w:sz="0" w:val="nil"/>
              <w:right w:color="000000" w:space="0" w:sz="0" w:val="nil"/>
            </w:tcBorders>
            <w:vAlign w:val="center"/>
          </w:tcPr>
          <w:p w:rsidR="00000000" w:rsidDel="00000000" w:rsidP="00000000" w:rsidRDefault="00000000" w:rsidRPr="00000000" w14:paraId="000001C2">
            <w:pPr>
              <w:rPr/>
            </w:pPr>
            <w:r w:rsidDel="00000000" w:rsidR="00000000" w:rsidRPr="00000000">
              <w:rPr>
                <w:rtl w:val="0"/>
              </w:rPr>
            </w:r>
          </w:p>
        </w:tc>
      </w:tr>
    </w:tbl>
    <w:p w:rsidR="00000000" w:rsidDel="00000000" w:rsidP="00000000" w:rsidRDefault="00000000" w:rsidRPr="00000000" w14:paraId="000001C3">
      <w:pPr>
        <w:rPr>
          <w:b w:val="1"/>
        </w:rPr>
      </w:pPr>
      <w:r w:rsidDel="00000000" w:rsidR="00000000" w:rsidRPr="00000000">
        <w:rPr>
          <w:b w:val="1"/>
          <w:rtl w:val="0"/>
        </w:rPr>
        <w:t xml:space="preserve">Diagrama de flujo</w:t>
      </w:r>
    </w:p>
    <w:tbl>
      <w:tblPr>
        <w:tblStyle w:val="Table26"/>
        <w:tblW w:w="1338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8"/>
        <w:gridCol w:w="9479"/>
        <w:tblGridChange w:id="0">
          <w:tblGrid>
            <w:gridCol w:w="3908"/>
            <w:gridCol w:w="947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4">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C5">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6">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Un diagrama de flujo dentro de un programa es una representación gráfica del mismo; busca con este tipo de visualización documentar, planificar y comunicar el proceso que realizará a un algoritmo, facilitando en muchas ocasiones la interpretación de complejos algoritmos. Para el caso en donde la solución lógica a un programa resulte en un algoritmo muy extenso es común separar cada una de las etapas principales para apreciar mejor el funcionamiento sin perder la simplicidad que provee un diagrama de flujo.</w:t>
            </w:r>
          </w:p>
          <w:p w:rsidR="00000000" w:rsidDel="00000000" w:rsidP="00000000" w:rsidRDefault="00000000" w:rsidRPr="00000000" w14:paraId="000001C7">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C8">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Estructura o partes</w:t>
            </w:r>
          </w:p>
          <w:p w:rsidR="00000000" w:rsidDel="00000000" w:rsidP="00000000" w:rsidRDefault="00000000" w:rsidRPr="00000000" w14:paraId="000001C9">
            <w:pPr>
              <w:rPr>
                <w:color w:val="000000"/>
              </w:rPr>
            </w:pPr>
            <w:r w:rsidDel="00000000" w:rsidR="00000000" w:rsidRPr="00000000">
              <w:rPr>
                <w:color w:val="000000"/>
                <w:rtl w:val="0"/>
              </w:rPr>
              <w:t xml:space="preserve">La estructura o partes de este tipo de representación se realiza mediante el uso de figuras geométricas, cada una de ellas con un significado diferente.</w:t>
            </w:r>
          </w:p>
          <w:p w:rsidR="00000000" w:rsidDel="00000000" w:rsidP="00000000" w:rsidRDefault="00000000" w:rsidRPr="00000000" w14:paraId="000001CA">
            <w:pPr>
              <w:rPr>
                <w:i w:val="1"/>
                <w:strike w:val="1"/>
                <w:color w:val="ff0000"/>
              </w:rPr>
            </w:pPr>
            <w:r w:rsidDel="00000000" w:rsidR="00000000" w:rsidRPr="00000000">
              <w:rPr>
                <w:rtl w:val="0"/>
              </w:rPr>
            </w:r>
          </w:p>
          <w:p w:rsidR="00000000" w:rsidDel="00000000" w:rsidP="00000000" w:rsidRDefault="00000000" w:rsidRPr="00000000" w14:paraId="000001CB">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CC">
            <w:pPr>
              <w:widowControl w:val="0"/>
              <w:pBdr>
                <w:top w:space="0" w:sz="0" w:val="nil"/>
                <w:left w:space="0" w:sz="0" w:val="nil"/>
                <w:bottom w:space="0" w:sz="0" w:val="nil"/>
                <w:right w:space="0" w:sz="0" w:val="nil"/>
                <w:between w:space="0" w:sz="0" w:val="nil"/>
              </w:pBdr>
              <w:jc w:val="center"/>
              <w:rPr>
                <w:color w:val="000000"/>
              </w:rPr>
            </w:pPr>
            <w:r w:rsidDel="00000000" w:rsidR="00000000" w:rsidRPr="00000000">
              <w:rPr>
                <w:color w:val="000000"/>
              </w:rPr>
              <w:drawing>
                <wp:inline distB="0" distT="0" distL="0" distR="0">
                  <wp:extent cx="3080277" cy="2051500"/>
                  <wp:effectExtent b="0" l="0" r="0" t="0"/>
                  <wp:docPr descr="Diagrama de flujo de proceso" id="2144970338" name="image37.jpg"/>
                  <a:graphic>
                    <a:graphicData uri="http://schemas.openxmlformats.org/drawingml/2006/picture">
                      <pic:pic>
                        <pic:nvPicPr>
                          <pic:cNvPr descr="Diagrama de flujo de proceso" id="0" name="image37.jpg"/>
                          <pic:cNvPicPr preferRelativeResize="0"/>
                        </pic:nvPicPr>
                        <pic:blipFill>
                          <a:blip r:embed="rId59"/>
                          <a:srcRect b="0" l="0" r="0" t="0"/>
                          <a:stretch>
                            <a:fillRect/>
                          </a:stretch>
                        </pic:blipFill>
                        <pic:spPr>
                          <a:xfrm>
                            <a:off x="0" y="0"/>
                            <a:ext cx="3080277" cy="20515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widowControl w:val="0"/>
              <w:pBdr>
                <w:top w:space="0" w:sz="0" w:val="nil"/>
                <w:left w:space="0" w:sz="0" w:val="nil"/>
                <w:bottom w:space="0" w:sz="0" w:val="nil"/>
                <w:right w:space="0" w:sz="0" w:val="nil"/>
                <w:between w:space="0" w:sz="0" w:val="nil"/>
              </w:pBdr>
              <w:jc w:val="center"/>
              <w:rPr>
                <w:strike w:val="1"/>
                <w:color w:val="ff0000"/>
              </w:rPr>
            </w:pPr>
            <w:r w:rsidDel="00000000" w:rsidR="00000000" w:rsidRPr="00000000">
              <w:rPr>
                <w:rtl w:val="0"/>
              </w:rPr>
            </w:r>
          </w:p>
          <w:p w:rsidR="00000000" w:rsidDel="00000000" w:rsidP="00000000" w:rsidRDefault="00000000" w:rsidRPr="00000000" w14:paraId="000001CE">
            <w:pPr>
              <w:rPr>
                <w:strike w:val="1"/>
                <w:color w:val="ff0000"/>
              </w:rPr>
            </w:pPr>
            <w:r w:rsidDel="00000000" w:rsidR="00000000" w:rsidRPr="00000000">
              <w:rPr>
                <w:rtl w:val="0"/>
              </w:rPr>
            </w:r>
          </w:p>
          <w:p w:rsidR="00000000" w:rsidDel="00000000" w:rsidP="00000000" w:rsidRDefault="00000000" w:rsidRPr="00000000" w14:paraId="000001CF">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tc>
      </w:tr>
    </w:tbl>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jc w:val="both"/>
        <w:rPr>
          <w:b w:val="1"/>
          <w:color w:val="7f7f7f"/>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ind w:left="0" w:firstLine="0"/>
        <w:jc w:val="both"/>
        <w:rPr>
          <w:b w:val="1"/>
        </w:rPr>
      </w:pPr>
      <w:r w:rsidDel="00000000" w:rsidR="00000000" w:rsidRPr="00000000">
        <w:rPr>
          <w:b w:val="1"/>
          <w:rtl w:val="0"/>
        </w:rPr>
        <w:t xml:space="preserve"> Introducción a los autómatas programables</w:t>
      </w:r>
    </w:p>
    <w:tbl>
      <w:tblPr>
        <w:tblStyle w:val="Table2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D6">
            <w:pPr>
              <w:pStyle w:val="Heading1"/>
              <w:spacing w:after="0"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D7">
            <w:pPr>
              <w:pBdr>
                <w:top w:space="0" w:sz="0" w:val="nil"/>
                <w:left w:space="0" w:sz="0" w:val="nil"/>
                <w:bottom w:space="0" w:sz="0" w:val="nil"/>
                <w:right w:space="0" w:sz="0" w:val="nil"/>
                <w:between w:space="0" w:sz="0" w:val="nil"/>
              </w:pBdr>
              <w:jc w:val="both"/>
              <w:rPr/>
            </w:pPr>
            <w:r w:rsidDel="00000000" w:rsidR="00000000" w:rsidRPr="00000000">
              <w:rPr>
                <w:rtl w:val="0"/>
              </w:rPr>
              <w:t xml:space="preserve">Dentro de un proceso industrial, existen dispositivos electrónicos responsables de automatizar procesos, controlar entradas, salidas, y tomar decisiones en el desarrollo de las actividades industriales. Conocer el tipo de herramienta utilizada para diseñar las instrucciones secuenciales o algoritmos de un autómata programable, resulta ser esencial para comprender e interpretar las soluciones diseñadas por antiguos profesionales o para diseñar proyectos nuevos. (Domingo, J., Grau, A., Martínez, H &amp; Gázmin, J, 2003) </w:t>
            </w:r>
          </w:p>
          <w:p w:rsidR="00000000" w:rsidDel="00000000" w:rsidP="00000000" w:rsidRDefault="00000000" w:rsidRPr="00000000" w14:paraId="000001D8">
            <w:pPr>
              <w:pBdr>
                <w:top w:space="0" w:sz="0" w:val="nil"/>
                <w:left w:space="0" w:sz="0" w:val="nil"/>
                <w:bottom w:space="0" w:sz="0" w:val="nil"/>
                <w:right w:space="0" w:sz="0" w:val="nil"/>
                <w:between w:space="0" w:sz="0" w:val="nil"/>
              </w:pBdr>
              <w:jc w:val="both"/>
              <w:rPr/>
            </w:pPr>
            <w:r w:rsidDel="00000000" w:rsidR="00000000" w:rsidRPr="00000000">
              <w:rPr>
                <w:rtl w:val="0"/>
              </w:rPr>
              <w:t xml:space="preserve">Con lo anterior, se presentan dos grandes lenguajes responsables del diseño de algoritmos en los autómatas programables; ambos buscan, por medio de representaciones gráficas, llegar a una solución de un problema industrial; estos lenguajes son</w:t>
            </w:r>
            <w:r w:rsidDel="00000000" w:rsidR="00000000" w:rsidRPr="00000000">
              <w:rPr>
                <w:b w:val="1"/>
                <w:rtl w:val="0"/>
              </w:rPr>
              <w:t xml:space="preserve">: Grafcet y Landero</w:t>
            </w:r>
            <w:r w:rsidDel="00000000" w:rsidR="00000000" w:rsidRPr="00000000">
              <w:rPr>
                <w:rtl w:val="0"/>
              </w:rPr>
              <w:t xml:space="preserve">.</w:t>
            </w:r>
          </w:p>
          <w:p w:rsidR="00000000" w:rsidDel="00000000" w:rsidP="00000000" w:rsidRDefault="00000000" w:rsidRPr="00000000" w14:paraId="000001D9">
            <w:pPr>
              <w:pBdr>
                <w:top w:space="0" w:sz="0" w:val="nil"/>
                <w:left w:space="0" w:sz="0" w:val="nil"/>
                <w:bottom w:space="0" w:sz="0" w:val="nil"/>
                <w:right w:space="0" w:sz="0" w:val="nil"/>
                <w:between w:space="0" w:sz="0" w:val="nil"/>
              </w:pBdr>
              <w:jc w:val="both"/>
              <w:rPr>
                <w:rFonts w:ascii="Times New Roman" w:cs="Times New Roman" w:eastAsia="Times New Roman" w:hAnsi="Times New Roman"/>
                <w:i w:val="1"/>
                <w:color w:val="bfbfbf"/>
              </w:rPr>
            </w:pPr>
            <w:r w:rsidDel="00000000" w:rsidR="00000000" w:rsidRPr="00000000">
              <w:rPr>
                <w:rtl w:val="0"/>
              </w:rPr>
            </w:r>
          </w:p>
        </w:tc>
      </w:tr>
    </w:tbl>
    <w:p w:rsidR="00000000" w:rsidDel="00000000" w:rsidP="00000000" w:rsidRDefault="00000000" w:rsidRPr="00000000" w14:paraId="000001DA">
      <w:pPr>
        <w:pBdr>
          <w:top w:space="0" w:sz="0" w:val="nil"/>
          <w:left w:space="0" w:sz="0" w:val="nil"/>
          <w:bottom w:space="0" w:sz="0" w:val="nil"/>
          <w:right w:space="0" w:sz="0" w:val="nil"/>
          <w:between w:space="0" w:sz="0" w:val="nil"/>
        </w:pBdr>
        <w:jc w:val="both"/>
        <w:rPr>
          <w:b w:val="1"/>
          <w:color w:val="7f7f7f"/>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jc w:val="both"/>
        <w:rPr>
          <w:b w:val="1"/>
          <w:color w:val="7f7f7f"/>
        </w:rPr>
      </w:pPr>
      <w:r w:rsidDel="00000000" w:rsidR="00000000" w:rsidRPr="00000000">
        <w:rPr>
          <w:b w:val="1"/>
          <w:color w:val="000000"/>
          <w:rtl w:val="0"/>
        </w:rPr>
        <w:t xml:space="preserve">Grafcet</w:t>
      </w:r>
      <w:r w:rsidDel="00000000" w:rsidR="00000000" w:rsidRPr="00000000">
        <w:rPr>
          <w:rtl w:val="0"/>
        </w:rPr>
      </w:r>
    </w:p>
    <w:tbl>
      <w:tblPr>
        <w:tblStyle w:val="Table2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DC">
            <w:pPr>
              <w:pStyle w:val="Heading1"/>
              <w:spacing w:after="0"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DD">
            <w:pPr>
              <w:pBdr>
                <w:top w:space="0" w:sz="0" w:val="nil"/>
                <w:left w:space="0" w:sz="0" w:val="nil"/>
                <w:bottom w:space="0" w:sz="0" w:val="nil"/>
                <w:right w:space="0" w:sz="0" w:val="nil"/>
                <w:between w:space="0" w:sz="0" w:val="nil"/>
              </w:pBdr>
              <w:jc w:val="both"/>
              <w:rPr>
                <w:rFonts w:ascii="Times New Roman" w:cs="Times New Roman" w:eastAsia="Times New Roman" w:hAnsi="Times New Roman"/>
                <w:i w:val="1"/>
                <w:color w:val="bfbfbf"/>
              </w:rPr>
            </w:pPr>
            <w:r w:rsidDel="00000000" w:rsidR="00000000" w:rsidRPr="00000000">
              <w:rPr>
                <w:rtl w:val="0"/>
              </w:rPr>
              <w:t xml:space="preserve">El Grafcet, es un diagrama funcional que busca describir el desarrollo de una solución a un problema industrial, mediante una serie de etapas y transiciones funcionales. Al igual que un diagrama de flujo, este diagrama se constituye de una serie de elementos gráficos que representan un cierto tipo de acción donde cada uno de estos refleja la evolución que va adquiriendo el sistema. Para (Domingo et al, 2003) “El Grafcet</w:t>
            </w:r>
            <w:r w:rsidDel="00000000" w:rsidR="00000000" w:rsidRPr="00000000">
              <w:rPr>
                <w:b w:val="1"/>
                <w:i w:val="1"/>
                <w:rtl w:val="0"/>
              </w:rPr>
              <w:t xml:space="preserve"> </w:t>
            </w:r>
            <w:r w:rsidDel="00000000" w:rsidR="00000000" w:rsidRPr="00000000">
              <w:rPr>
                <w:rtl w:val="0"/>
              </w:rPr>
              <w:t xml:space="preserve">es una herramienta para la representación de automatismos que deban llevar a cabo una determinada secuencia. Es un método gráfico que permite establecer el orden de las acciones que este debe realizar y en qué condiciones debe realizarlas”.</w:t>
            </w:r>
            <w:r w:rsidDel="00000000" w:rsidR="00000000" w:rsidRPr="00000000">
              <w:rPr>
                <w:color w:val="ff0000"/>
                <w:rtl w:val="0"/>
              </w:rPr>
              <w:t xml:space="preserve"> </w:t>
            </w:r>
            <w:r w:rsidDel="00000000" w:rsidR="00000000" w:rsidRPr="00000000">
              <w:rPr>
                <w:rtl w:val="0"/>
              </w:rPr>
            </w:r>
          </w:p>
        </w:tc>
      </w:tr>
    </w:tbl>
    <w:p w:rsidR="00000000" w:rsidDel="00000000" w:rsidP="00000000" w:rsidRDefault="00000000" w:rsidRPr="00000000" w14:paraId="000001DE">
      <w:pPr>
        <w:pBdr>
          <w:top w:space="0" w:sz="0" w:val="nil"/>
          <w:left w:space="0" w:sz="0" w:val="nil"/>
          <w:bottom w:space="0" w:sz="0" w:val="nil"/>
          <w:right w:space="0" w:sz="0" w:val="nil"/>
          <w:between w:space="0" w:sz="0" w:val="nil"/>
        </w:pBdr>
        <w:rPr>
          <w:color w:val="000000"/>
        </w:rPr>
      </w:pPr>
      <w:r w:rsidDel="00000000" w:rsidR="00000000" w:rsidRPr="00000000">
        <w:rPr>
          <w:rtl w:val="0"/>
        </w:rPr>
      </w:r>
    </w:p>
    <w:tbl>
      <w:tblPr>
        <w:tblStyle w:val="Table29"/>
        <w:tblW w:w="1353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6327"/>
        <w:gridCol w:w="4749"/>
        <w:tblGridChange w:id="0">
          <w:tblGrid>
            <w:gridCol w:w="2460"/>
            <w:gridCol w:w="6327"/>
            <w:gridCol w:w="4749"/>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F">
            <w:pPr>
              <w:widowControl w:val="0"/>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E0">
            <w:pPr>
              <w:pStyle w:val="Title"/>
              <w:widowControl w:val="0"/>
              <w:jc w:val="center"/>
              <w:rPr>
                <w:sz w:val="22"/>
                <w:szCs w:val="22"/>
              </w:rPr>
            </w:pPr>
            <w:r w:rsidDel="00000000" w:rsidR="00000000" w:rsidRPr="00000000">
              <w:rPr>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2">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E3">
            <w:pPr>
              <w:widowControl w:val="0"/>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A continuación, se presentan los elementos más comunes dentro del lenguaje de programación Grafcet</w:t>
            </w:r>
            <w:r w:rsidDel="00000000" w:rsidR="00000000" w:rsidRPr="00000000">
              <w:rPr>
                <w:b w:val="1"/>
                <w:i w:val="1"/>
                <w:color w:val="000000"/>
                <w:rtl w:val="0"/>
              </w:rPr>
              <w:t xml:space="preserve">:</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E5">
            <w:pPr>
              <w:widowControl w:val="0"/>
              <w:pBdr>
                <w:top w:space="0" w:sz="0" w:val="nil"/>
                <w:left w:space="0" w:sz="0" w:val="nil"/>
                <w:bottom w:space="0" w:sz="0" w:val="nil"/>
                <w:right w:space="0" w:sz="0" w:val="nil"/>
                <w:between w:space="0" w:sz="0" w:val="nil"/>
              </w:pBdr>
              <w:rPr>
                <w:i w:val="1"/>
                <w:strike w:val="1"/>
                <w:color w:val="ff0000"/>
              </w:rPr>
            </w:pPr>
            <w:r w:rsidDel="00000000" w:rsidR="00000000" w:rsidRPr="00000000">
              <w:rPr>
                <w:rtl w:val="0"/>
              </w:rPr>
            </w:r>
          </w:p>
          <w:p w:rsidR="00000000" w:rsidDel="00000000" w:rsidP="00000000" w:rsidRDefault="00000000" w:rsidRPr="00000000" w14:paraId="000001E6">
            <w:pPr>
              <w:widowControl w:val="0"/>
              <w:pBdr>
                <w:top w:space="0" w:sz="0" w:val="nil"/>
                <w:left w:space="0" w:sz="0" w:val="nil"/>
                <w:bottom w:space="0" w:sz="0" w:val="nil"/>
                <w:right w:space="0" w:sz="0" w:val="nil"/>
                <w:between w:space="0" w:sz="0" w:val="nil"/>
              </w:pBdr>
              <w:jc w:val="center"/>
              <w:rPr>
                <w:color w:val="000000"/>
              </w:rPr>
            </w:pPr>
            <w:r w:rsidDel="00000000" w:rsidR="00000000" w:rsidRPr="00000000">
              <w:rPr>
                <w:color w:val="000000"/>
              </w:rPr>
              <w:drawing>
                <wp:inline distB="0" distT="0" distL="0" distR="0">
                  <wp:extent cx="4572000" cy="2705100"/>
                  <wp:effectExtent b="0" l="0" r="0" t="0"/>
                  <wp:docPr id="2144970339" name="image50.png"/>
                  <a:graphic>
                    <a:graphicData uri="http://schemas.openxmlformats.org/drawingml/2006/picture">
                      <pic:pic>
                        <pic:nvPicPr>
                          <pic:cNvPr id="0" name="image50.png"/>
                          <pic:cNvPicPr preferRelativeResize="0"/>
                        </pic:nvPicPr>
                        <pic:blipFill>
                          <a:blip r:embed="rId60"/>
                          <a:srcRect b="0" l="0" r="0" t="0"/>
                          <a:stretch>
                            <a:fillRect/>
                          </a:stretch>
                        </pic:blipFill>
                        <pic:spPr>
                          <a:xfrm>
                            <a:off x="0" y="0"/>
                            <a:ext cx="45720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E8">
            <w:pPr>
              <w:widowControl w:val="0"/>
              <w:pBdr>
                <w:top w:space="0" w:sz="0" w:val="nil"/>
                <w:left w:space="0" w:sz="0" w:val="nil"/>
                <w:bottom w:space="0" w:sz="0" w:val="nil"/>
                <w:right w:space="0" w:sz="0" w:val="nil"/>
                <w:between w:space="0" w:sz="0" w:val="nil"/>
              </w:pBdr>
              <w:rPr>
                <w:highlight w:val="yellow"/>
              </w:rPr>
            </w:pPr>
            <w:r w:rsidDel="00000000" w:rsidR="00000000" w:rsidRPr="00000000">
              <w:rPr>
                <w:highlight w:val="yellow"/>
                <w:rtl w:val="0"/>
              </w:rPr>
              <w:t xml:space="preserve">Se debe realizar una infografía similar a la que se presenta, los textos que aparecen en los recuadros superiores deben estar intermitentes a modo de indicación que se debe hacer clic en ellos, cada texto a la vez, deben abrir un </w:t>
            </w:r>
            <w:r w:rsidDel="00000000" w:rsidR="00000000" w:rsidRPr="00000000">
              <w:rPr>
                <w:i w:val="1"/>
                <w:highlight w:val="yellow"/>
                <w:rtl w:val="0"/>
              </w:rPr>
              <w:t xml:space="preserve">pop up</w:t>
            </w:r>
            <w:r w:rsidDel="00000000" w:rsidR="00000000" w:rsidRPr="00000000">
              <w:rPr>
                <w:highlight w:val="yellow"/>
                <w:rtl w:val="0"/>
              </w:rPr>
              <w:t xml:space="preserve"> con la información que aparece a continuación en cada uno de los puntos calientes. El enlace de la imagen utilizada y los iconos, se encuentran disponibles en el archivo CF_06_839317_Anexo2.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B">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EC">
            <w:pPr>
              <w:widowControl w:val="0"/>
              <w:pBdr>
                <w:top w:space="0" w:sz="0" w:val="nil"/>
                <w:left w:space="0" w:sz="0" w:val="nil"/>
                <w:bottom w:space="0" w:sz="0" w:val="nil"/>
                <w:right w:space="0" w:sz="0" w:val="nil"/>
                <w:between w:space="0" w:sz="0" w:val="nil"/>
              </w:pBdr>
              <w:rPr>
                <w:b w:val="1"/>
                <w:color w:val="000000"/>
              </w:rPr>
            </w:pPr>
            <w:r w:rsidDel="00000000" w:rsidR="00000000" w:rsidRPr="00000000">
              <w:rPr>
                <w:color w:val="000000"/>
                <w:rtl w:val="0"/>
              </w:rPr>
              <w:t xml:space="preserve">839317_i25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pBdr>
                <w:top w:space="0" w:sz="0" w:val="nil"/>
                <w:left w:space="0" w:sz="0" w:val="nil"/>
                <w:bottom w:space="0" w:sz="0" w:val="nil"/>
                <w:right w:space="0" w:sz="0" w:val="nil"/>
                <w:between w:space="0" w:sz="0" w:val="nil"/>
              </w:pBdr>
              <w:rPr/>
            </w:pPr>
            <w:r w:rsidDel="00000000" w:rsidR="00000000" w:rsidRPr="00000000">
              <w:rPr>
                <w:b w:val="1"/>
                <w:rtl w:val="0"/>
              </w:rPr>
              <w:t xml:space="preserve">Etapas</w:t>
            </w:r>
            <w:r w:rsidDel="00000000" w:rsidR="00000000" w:rsidRPr="00000000">
              <w:rPr>
                <w:rtl w:val="0"/>
              </w:rPr>
            </w:r>
          </w:p>
          <w:p w:rsidR="00000000" w:rsidDel="00000000" w:rsidP="00000000" w:rsidRDefault="00000000" w:rsidRPr="00000000" w14:paraId="000001F0">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Las etapas dentro del lenguaje Grafcet, son situaciones o conjuntos de acciones que se deben realizar en el instante o posición correspondiente. Se suelen tener dos tipos: el primero de ellos, llamado etapas iniciales, en las cuales se marca el inicio de las acciones operativas y su ejecución, generalmente dependen de una condición inicial (por ejemplo, botón “</w:t>
            </w:r>
            <w:r w:rsidDel="00000000" w:rsidR="00000000" w:rsidRPr="00000000">
              <w:rPr>
                <w:i w:val="1"/>
                <w:rtl w:val="0"/>
              </w:rPr>
              <w:t xml:space="preserve">start</w:t>
            </w:r>
            <w:r w:rsidDel="00000000" w:rsidR="00000000" w:rsidRPr="00000000">
              <w:rPr>
                <w:rtl w:val="0"/>
              </w:rPr>
              <w:t xml:space="preserve">”). El segundo tipo, se refiere a las llamadas etapas activas; esta clase se caracteriza por ejecutar una acción siempre y cuando las condiciones de la etapa se cumplan. </w:t>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0" distR="0">
                  <wp:extent cx="685800" cy="762000"/>
                  <wp:effectExtent b="0" l="0" r="0" t="0"/>
                  <wp:docPr id="2144970341" name="image38.png"/>
                  <a:graphic>
                    <a:graphicData uri="http://schemas.openxmlformats.org/drawingml/2006/picture">
                      <pic:pic>
                        <pic:nvPicPr>
                          <pic:cNvPr id="0" name="image38.png"/>
                          <pic:cNvPicPr preferRelativeResize="0"/>
                        </pic:nvPicPr>
                        <pic:blipFill>
                          <a:blip r:embed="rId61"/>
                          <a:srcRect b="0" l="0" r="0" t="0"/>
                          <a:stretch>
                            <a:fillRect/>
                          </a:stretch>
                        </pic:blipFill>
                        <pic:spPr>
                          <a:xfrm>
                            <a:off x="0" y="0"/>
                            <a:ext cx="6858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Transiciones</w:t>
            </w:r>
          </w:p>
          <w:p w:rsidR="00000000" w:rsidDel="00000000" w:rsidP="00000000" w:rsidRDefault="00000000" w:rsidRPr="00000000" w14:paraId="000001F5">
            <w:pPr>
              <w:widowControl w:val="0"/>
              <w:pBdr>
                <w:top w:space="0" w:sz="0" w:val="nil"/>
                <w:left w:space="0" w:sz="0" w:val="nil"/>
                <w:bottom w:space="0" w:sz="0" w:val="nil"/>
                <w:right w:space="0" w:sz="0" w:val="nil"/>
                <w:between w:space="0" w:sz="0" w:val="nil"/>
              </w:pBdr>
              <w:rPr>
                <w:color w:val="ff0000"/>
              </w:rPr>
            </w:pPr>
            <w:r w:rsidDel="00000000" w:rsidR="00000000" w:rsidRPr="00000000">
              <w:rPr>
                <w:rtl w:val="0"/>
              </w:rPr>
              <w:t xml:space="preserve">Como se observó en el caso anterior, cada una de las etapas necesita de una determinada condición para poder ejecutar una o varias acciones; estas condiciones se denominan transiciones y son las responsables de permitir la evolución del algoritmo. Las transiciones, generalmente dependen de las acciones ejecutadas en las etapas anteriores y dependiendo del resultado y su validación, permiten el paso al siguiente proceso del algoritmo.</w:t>
            </w:r>
            <w:r w:rsidDel="00000000" w:rsidR="00000000" w:rsidRPr="00000000">
              <w:rPr>
                <w:color w:val="ff0000"/>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0" distR="0">
                  <wp:extent cx="676275" cy="733425"/>
                  <wp:effectExtent b="0" l="0" r="0" t="0"/>
                  <wp:docPr id="2144970344" name="image42.png"/>
                  <a:graphic>
                    <a:graphicData uri="http://schemas.openxmlformats.org/drawingml/2006/picture">
                      <pic:pic>
                        <pic:nvPicPr>
                          <pic:cNvPr id="0" name="image42.png"/>
                          <pic:cNvPicPr preferRelativeResize="0"/>
                        </pic:nvPicPr>
                        <pic:blipFill>
                          <a:blip r:embed="rId62"/>
                          <a:srcRect b="0" l="0" r="0" t="0"/>
                          <a:stretch>
                            <a:fillRect/>
                          </a:stretch>
                        </pic:blipFill>
                        <pic:spPr>
                          <a:xfrm>
                            <a:off x="0" y="0"/>
                            <a:ext cx="676275" cy="7334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7">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Receptividad</w:t>
            </w:r>
          </w:p>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rPr>
                <w:color w:val="ff0000"/>
              </w:rPr>
            </w:pPr>
            <w:r w:rsidDel="00000000" w:rsidR="00000000" w:rsidRPr="00000000">
              <w:rPr>
                <w:rtl w:val="0"/>
              </w:rPr>
              <w:t xml:space="preserve">La receptividad dentro del lenguaje Grafcet,</w:t>
            </w:r>
            <w:r w:rsidDel="00000000" w:rsidR="00000000" w:rsidRPr="00000000">
              <w:rPr>
                <w:b w:val="1"/>
                <w:i w:val="1"/>
                <w:rtl w:val="0"/>
              </w:rPr>
              <w:t xml:space="preserve"> </w:t>
            </w:r>
            <w:r w:rsidDel="00000000" w:rsidR="00000000" w:rsidRPr="00000000">
              <w:rPr>
                <w:rtl w:val="0"/>
              </w:rPr>
              <w:t xml:space="preserve">hace referencia a todas aquellas expresiones que se ejecutan en cada una de las etapas, después de validar las condiciones de transición; este tipo de proposiciones o expresiones, dependen de factores externos como las entradas del autómata o de información interna como los temporizadores implementados en etapas anteriores</w:t>
            </w:r>
            <w:r w:rsidDel="00000000" w:rsidR="00000000" w:rsidRPr="00000000">
              <w:rPr>
                <w:color w:val="ff0000"/>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Pr>
              <w:drawing>
                <wp:inline distB="0" distT="0" distL="0" distR="0">
                  <wp:extent cx="647700" cy="742950"/>
                  <wp:effectExtent b="0" l="0" r="0" t="0"/>
                  <wp:docPr id="2144970346" name="image46.png"/>
                  <a:graphic>
                    <a:graphicData uri="http://schemas.openxmlformats.org/drawingml/2006/picture">
                      <pic:pic>
                        <pic:nvPicPr>
                          <pic:cNvPr id="0" name="image46.png"/>
                          <pic:cNvPicPr preferRelativeResize="0"/>
                        </pic:nvPicPr>
                        <pic:blipFill>
                          <a:blip r:embed="rId63"/>
                          <a:srcRect b="0" l="0" r="0" t="0"/>
                          <a:stretch>
                            <a:fillRect/>
                          </a:stretch>
                        </pic:blipFill>
                        <pic:spPr>
                          <a:xfrm>
                            <a:off x="0" y="0"/>
                            <a:ext cx="647700" cy="7429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FB">
      <w:pPr>
        <w:pBdr>
          <w:top w:space="0" w:sz="0" w:val="nil"/>
          <w:left w:space="0" w:sz="0" w:val="nil"/>
          <w:bottom w:space="0" w:sz="0" w:val="nil"/>
          <w:right w:space="0" w:sz="0" w:val="nil"/>
          <w:between w:space="0" w:sz="0" w:val="nil"/>
        </w:pBdr>
        <w:rPr>
          <w:color w:val="000000"/>
        </w:rPr>
      </w:pPr>
      <w:bookmarkStart w:colFirst="0" w:colLast="0" w:name="_heading=h.3znysh7" w:id="14"/>
      <w:bookmarkEnd w:id="14"/>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Ladder</w:t>
      </w:r>
      <w:r w:rsidDel="00000000" w:rsidR="00000000" w:rsidRPr="00000000">
        <w:rPr>
          <w:rtl w:val="0"/>
        </w:rPr>
      </w:r>
    </w:p>
    <w:tbl>
      <w:tblPr>
        <w:tblStyle w:val="Table3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D">
            <w:pPr>
              <w:pStyle w:val="Heading1"/>
              <w:spacing w:after="0"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FE">
            <w:pPr>
              <w:pBdr>
                <w:top w:space="0" w:sz="0" w:val="nil"/>
                <w:left w:space="0" w:sz="0" w:val="nil"/>
                <w:bottom w:space="0" w:sz="0" w:val="nil"/>
                <w:right w:space="0" w:sz="0" w:val="nil"/>
                <w:between w:space="0" w:sz="0" w:val="nil"/>
              </w:pBdr>
              <w:jc w:val="both"/>
              <w:rPr>
                <w:rFonts w:ascii="Times New Roman" w:cs="Times New Roman" w:eastAsia="Times New Roman" w:hAnsi="Times New Roman"/>
              </w:rPr>
            </w:pPr>
            <w:r w:rsidDel="00000000" w:rsidR="00000000" w:rsidRPr="00000000">
              <w:rPr>
                <w:rtl w:val="0"/>
              </w:rPr>
              <w:t xml:space="preserve">Al igual que en el caso anterior, la programación en lenguaje de Ladder, utiliza símbolos gráficos para representar cada uno de los procesos que debe realizar el algoritmo. La estructura del programa dentro de este tipo de lenguaje sigue el patrón de una escalera, de ahí su nombre en inglés, en donde cada uno de los pasos (escalón) o etapas, se desarrollan de izquierda a derecha y de arriba hacia abajo. Otra diferencia notoria con respecto al lenguaje de la pasada sección, es el uso de gráficos tipo contactores que, en combinaciones lógicas, pueden representar todo un proceso; adicionalmente poseen elementos en formatos de “caja” que representan acciones más complejas. (Neheyler Mechatronics, 2022)</w:t>
            </w:r>
            <w:r w:rsidDel="00000000" w:rsidR="00000000" w:rsidRPr="00000000">
              <w:rPr>
                <w:rtl w:val="0"/>
              </w:rPr>
            </w:r>
          </w:p>
        </w:tc>
      </w:tr>
    </w:tbl>
    <w:p w:rsidR="00000000" w:rsidDel="00000000" w:rsidP="00000000" w:rsidRDefault="00000000" w:rsidRPr="00000000" w14:paraId="000001FF">
      <w:pPr>
        <w:pBdr>
          <w:top w:space="0" w:sz="0" w:val="nil"/>
          <w:left w:space="0" w:sz="0" w:val="nil"/>
          <w:bottom w:space="0" w:sz="0" w:val="nil"/>
          <w:right w:space="0" w:sz="0" w:val="nil"/>
          <w:between w:space="0" w:sz="0" w:val="nil"/>
        </w:pBdr>
        <w:rPr>
          <w:color w:val="000000"/>
        </w:rPr>
      </w:pPr>
      <w:r w:rsidDel="00000000" w:rsidR="00000000" w:rsidRPr="00000000">
        <w:rPr>
          <w:rtl w:val="0"/>
        </w:rPr>
      </w:r>
    </w:p>
    <w:tbl>
      <w:tblPr>
        <w:tblStyle w:val="Table31"/>
        <w:tblW w:w="1348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655"/>
        <w:gridCol w:w="10172"/>
        <w:tblGridChange w:id="0">
          <w:tblGrid>
            <w:gridCol w:w="1655"/>
            <w:gridCol w:w="1655"/>
            <w:gridCol w:w="10172"/>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jc w:val="center"/>
              <w:rPr>
                <w:b w:val="1"/>
                <w:color w:val="000000"/>
              </w:rPr>
            </w:pPr>
            <w:r w:rsidDel="00000000" w:rsidR="00000000" w:rsidRPr="00000000">
              <w:rPr>
                <w:rtl w:val="0"/>
              </w:rPr>
            </w:r>
          </w:p>
          <w:p w:rsidR="00000000" w:rsidDel="00000000" w:rsidP="00000000" w:rsidRDefault="00000000" w:rsidRPr="00000000" w14:paraId="00000201">
            <w:pPr>
              <w:widowControl w:val="0"/>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03">
            <w:pPr>
              <w:pStyle w:val="Title"/>
              <w:widowControl w:val="0"/>
              <w:jc w:val="center"/>
              <w:rPr>
                <w:sz w:val="22"/>
                <w:szCs w:val="22"/>
              </w:rPr>
            </w:pPr>
            <w:r w:rsidDel="00000000" w:rsidR="00000000" w:rsidRPr="00000000">
              <w:rPr>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Entre los elementos más característicos del Ladder, se encuentran:</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07">
            <w:pPr>
              <w:widowControl w:val="0"/>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08">
            <w:pPr>
              <w:widowControl w:val="0"/>
              <w:pBdr>
                <w:top w:space="0" w:sz="0" w:val="nil"/>
                <w:left w:space="0" w:sz="0" w:val="nil"/>
                <w:bottom w:space="0" w:sz="0" w:val="nil"/>
                <w:right w:space="0" w:sz="0" w:val="nil"/>
                <w:between w:space="0" w:sz="0" w:val="nil"/>
              </w:pBdr>
              <w:jc w:val="center"/>
              <w:rPr>
                <w:color w:val="000000"/>
              </w:rPr>
            </w:pPr>
            <w:sdt>
              <w:sdtPr>
                <w:tag w:val="goog_rdk_51"/>
              </w:sdtPr>
              <w:sdtContent>
                <w:commentRangeStart w:id="51"/>
              </w:sdtContent>
            </w:sdt>
            <w:r w:rsidDel="00000000" w:rsidR="00000000" w:rsidRPr="00000000">
              <w:rPr>
                <w:color w:val="000000"/>
              </w:rPr>
              <w:drawing>
                <wp:inline distB="0" distT="0" distL="0" distR="0">
                  <wp:extent cx="4572000" cy="3581400"/>
                  <wp:effectExtent b="0" l="0" r="0" t="0"/>
                  <wp:docPr id="2144970349" name="image57.png"/>
                  <a:graphic>
                    <a:graphicData uri="http://schemas.openxmlformats.org/drawingml/2006/picture">
                      <pic:pic>
                        <pic:nvPicPr>
                          <pic:cNvPr id="0" name="image57.png"/>
                          <pic:cNvPicPr preferRelativeResize="0"/>
                        </pic:nvPicPr>
                        <pic:blipFill>
                          <a:blip r:embed="rId64"/>
                          <a:srcRect b="0" l="0" r="0" t="0"/>
                          <a:stretch>
                            <a:fillRect/>
                          </a:stretch>
                        </pic:blipFill>
                        <pic:spPr>
                          <a:xfrm>
                            <a:off x="0" y="0"/>
                            <a:ext cx="4572000" cy="3581400"/>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209">
            <w:pPr>
              <w:widowControl w:val="0"/>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20A">
            <w:pPr>
              <w:widowControl w:val="0"/>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Imagen: </w:t>
            </w:r>
            <w:r w:rsidDel="00000000" w:rsidR="00000000" w:rsidRPr="00000000">
              <w:rPr>
                <w:color w:val="000000"/>
                <w:rtl w:val="0"/>
              </w:rPr>
              <w:t xml:space="preserve">839317_i26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D">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Elementos tipo contactor</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0E">
            <w:pPr>
              <w:jc w:val="both"/>
              <w:rPr>
                <w:b w:val="1"/>
                <w:color w:val="000000"/>
              </w:rPr>
            </w:pPr>
            <w:r w:rsidDel="00000000" w:rsidR="00000000" w:rsidRPr="00000000">
              <w:rPr>
                <w:b w:val="1"/>
                <w:color w:val="000000"/>
                <w:rtl w:val="0"/>
              </w:rPr>
              <w:t xml:space="preserve">Elementos tipo contactor</w:t>
            </w:r>
          </w:p>
          <w:p w:rsidR="00000000" w:rsidDel="00000000" w:rsidP="00000000" w:rsidRDefault="00000000" w:rsidRPr="00000000" w14:paraId="0000020F">
            <w:pPr>
              <w:jc w:val="both"/>
              <w:rPr>
                <w:color w:val="000000"/>
              </w:rPr>
            </w:pPr>
            <w:r w:rsidDel="00000000" w:rsidR="00000000" w:rsidRPr="00000000">
              <w:rPr>
                <w:color w:val="000000"/>
                <w:rtl w:val="0"/>
              </w:rPr>
              <w:t xml:space="preserve">Dentro de los algoritmos en este tipo de lenguaje es común encontrar los contactores o bobinas que dependiendo de su configuración realizan una acción determinada. Dentro de los tipos más comunes se tienen contactores normalmente abiertos, esta configuración genera un uno lógico a su salida si y solo sí su entrada es un uno lógico. En contactores normalmente cerrados su funcionamiento es inverso al anterior, dando un uno lógico a su salida si y solo se recibe un cero a su entrada. Finalmente, los contactores tipo </w:t>
            </w:r>
            <w:r w:rsidDel="00000000" w:rsidR="00000000" w:rsidRPr="00000000">
              <w:rPr>
                <w:i w:val="1"/>
                <w:color w:val="000000"/>
                <w:rtl w:val="0"/>
              </w:rPr>
              <w:t xml:space="preserve">Reset </w:t>
            </w:r>
            <w:r w:rsidDel="00000000" w:rsidR="00000000" w:rsidRPr="00000000">
              <w:rPr>
                <w:color w:val="000000"/>
                <w:rtl w:val="0"/>
              </w:rPr>
              <w:t xml:space="preserve">y</w:t>
            </w:r>
            <w:r w:rsidDel="00000000" w:rsidR="00000000" w:rsidRPr="00000000">
              <w:rPr>
                <w:i w:val="1"/>
                <w:color w:val="000000"/>
                <w:rtl w:val="0"/>
              </w:rPr>
              <w:t xml:space="preserve"> Set </w:t>
            </w:r>
            <w:r w:rsidDel="00000000" w:rsidR="00000000" w:rsidRPr="00000000">
              <w:rPr>
                <w:color w:val="000000"/>
                <w:rtl w:val="0"/>
              </w:rPr>
              <w:t xml:space="preserve">mantienen una salida fija en presencia de un uno lógico, siendo 0 y uno respectivamente.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1">
            <w:pPr>
              <w:widowControl w:val="0"/>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Elementos tipo caja</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12">
            <w:pPr>
              <w:jc w:val="both"/>
              <w:rPr>
                <w:b w:val="1"/>
                <w:color w:val="000000"/>
              </w:rPr>
            </w:pPr>
            <w:r w:rsidDel="00000000" w:rsidR="00000000" w:rsidRPr="00000000">
              <w:rPr>
                <w:b w:val="1"/>
                <w:color w:val="000000"/>
                <w:rtl w:val="0"/>
              </w:rPr>
              <w:t xml:space="preserve">Elementos tipo caja</w:t>
            </w:r>
          </w:p>
          <w:p w:rsidR="00000000" w:rsidDel="00000000" w:rsidP="00000000" w:rsidRDefault="00000000" w:rsidRPr="00000000" w14:paraId="00000213">
            <w:pPr>
              <w:jc w:val="both"/>
              <w:rPr>
                <w:color w:val="000000"/>
              </w:rPr>
            </w:pPr>
            <w:r w:rsidDel="00000000" w:rsidR="00000000" w:rsidRPr="00000000">
              <w:rPr>
                <w:color w:val="000000"/>
                <w:rtl w:val="0"/>
              </w:rPr>
              <w:t xml:space="preserve">Este tipo de elementos son estructuras complejas que ayudan a realizar diversas tareas dentro de un algoritmo, los más comunes en esta categoría son; temporizadores, contadores, bloques de datos.</w:t>
            </w:r>
          </w:p>
        </w:tc>
      </w:tr>
    </w:tbl>
    <w:p w:rsidR="00000000" w:rsidDel="00000000" w:rsidP="00000000" w:rsidRDefault="00000000" w:rsidRPr="00000000" w14:paraId="0000021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rPr>
          <w:color w:val="000000"/>
        </w:rPr>
      </w:pPr>
      <w:bookmarkStart w:colFirst="0" w:colLast="0" w:name="_heading=h.3o7alnk" w:id="15"/>
      <w:bookmarkEnd w:id="15"/>
      <w:r w:rsidDel="00000000" w:rsidR="00000000" w:rsidRPr="00000000">
        <w:rPr>
          <w:rtl w:val="0"/>
        </w:rPr>
      </w:r>
    </w:p>
    <w:tbl>
      <w:tblPr>
        <w:tblStyle w:val="Table3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17">
            <w:pPr>
              <w:widowControl w:val="0"/>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18">
            <w:pPr>
              <w:pStyle w:val="Title"/>
              <w:jc w:val="center"/>
              <w:rPr>
                <w:sz w:val="22"/>
                <w:szCs w:val="22"/>
              </w:rPr>
            </w:pPr>
            <w:bookmarkStart w:colFirst="0" w:colLast="0" w:name="_heading=h.23ckvvd" w:id="16"/>
            <w:bookmarkEnd w:id="16"/>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19">
            <w:pPr>
              <w:rPr/>
            </w:pPr>
            <w:r w:rsidDel="00000000" w:rsidR="00000000" w:rsidRPr="00000000">
              <w:rPr>
                <w:rtl w:val="0"/>
              </w:rPr>
              <w:t xml:space="preserve">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21B">
      <w:pPr>
        <w:pBdr>
          <w:top w:space="0" w:sz="0" w:val="nil"/>
          <w:left w:space="0" w:sz="0" w:val="nil"/>
          <w:bottom w:space="0" w:sz="0" w:val="nil"/>
          <w:right w:space="0" w:sz="0" w:val="nil"/>
          <w:between w:space="0" w:sz="0" w:val="nil"/>
        </w:pBdr>
        <w:rPr>
          <w:color w:val="000000"/>
        </w:rPr>
      </w:pPr>
      <w:bookmarkStart w:colFirst="0" w:colLast="0" w:name="_heading=h.ihv636" w:id="17"/>
      <w:bookmarkEnd w:id="17"/>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SÍNTESIS</w:t>
      </w:r>
    </w:p>
    <w:tbl>
      <w:tblPr>
        <w:tblStyle w:val="Table33"/>
        <w:tblW w:w="1343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85"/>
        <w:gridCol w:w="7752"/>
        <w:tblGridChange w:id="0">
          <w:tblGrid>
            <w:gridCol w:w="5685"/>
            <w:gridCol w:w="7752"/>
          </w:tblGrid>
        </w:tblGridChange>
      </w:tblGrid>
      <w:tr>
        <w:trPr>
          <w:cantSplit w:val="0"/>
          <w:tblHeader w:val="0"/>
        </w:trPr>
        <w:tc>
          <w:tcPr>
            <w:shd w:fill="c6d9f1" w:val="clear"/>
          </w:tcPr>
          <w:p w:rsidR="00000000" w:rsidDel="00000000" w:rsidP="00000000" w:rsidRDefault="00000000" w:rsidRPr="00000000" w14:paraId="0000021D">
            <w:pPr>
              <w:pBdr>
                <w:top w:space="0" w:sz="0" w:val="nil"/>
                <w:left w:space="0" w:sz="0" w:val="nil"/>
                <w:bottom w:space="0" w:sz="0" w:val="nil"/>
                <w:right w:space="0" w:sz="0" w:val="nil"/>
                <w:between w:space="0" w:sz="0" w:val="nil"/>
              </w:pBdr>
              <w:jc w:val="center"/>
              <w:rPr>
                <w:b w:val="1"/>
                <w:color w:val="000000"/>
              </w:rPr>
            </w:pPr>
            <w:r w:rsidDel="00000000" w:rsidR="00000000" w:rsidRPr="00000000">
              <w:rPr>
                <w:b w:val="1"/>
                <w:color w:val="000000"/>
                <w:rtl w:val="0"/>
              </w:rPr>
              <w:t xml:space="preserve">Tipo de recurso</w:t>
            </w:r>
          </w:p>
        </w:tc>
        <w:tc>
          <w:tcPr>
            <w:shd w:fill="c6d9f1" w:val="clear"/>
          </w:tcPr>
          <w:p w:rsidR="00000000" w:rsidDel="00000000" w:rsidP="00000000" w:rsidRDefault="00000000" w:rsidRPr="00000000" w14:paraId="0000021E">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tl w:val="0"/>
              </w:rPr>
              <w:t xml:space="preserve">Síntesis</w:t>
            </w:r>
          </w:p>
        </w:tc>
      </w:tr>
      <w:tr>
        <w:trPr>
          <w:cantSplit w:val="0"/>
          <w:tblHeader w:val="0"/>
        </w:trPr>
        <w:tc>
          <w:tcPr>
            <w:gridSpan w:val="2"/>
          </w:tcPr>
          <w:p w:rsidR="00000000" w:rsidDel="00000000" w:rsidP="00000000" w:rsidRDefault="00000000" w:rsidRPr="00000000" w14:paraId="0000021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Técnico en mantenimiento de equipos electrónicos</w:t>
            </w:r>
          </w:p>
          <w:p w:rsidR="00000000" w:rsidDel="00000000" w:rsidP="00000000" w:rsidRDefault="00000000" w:rsidRPr="00000000" w14:paraId="00000220">
            <w:pPr>
              <w:pBdr>
                <w:top w:space="0" w:sz="0" w:val="nil"/>
                <w:left w:space="0" w:sz="0" w:val="nil"/>
                <w:bottom w:space="0" w:sz="0" w:val="nil"/>
                <w:right w:space="0" w:sz="0" w:val="nil"/>
                <w:between w:space="0" w:sz="0" w:val="nil"/>
              </w:pBdr>
              <w:rPr>
                <w:color w:val="bfbfbf"/>
              </w:rPr>
            </w:pPr>
            <w:r w:rsidDel="00000000" w:rsidR="00000000" w:rsidRPr="00000000">
              <w:rPr>
                <w:color w:val="000000"/>
                <w:rtl w:val="0"/>
              </w:rPr>
              <w:br w:type="textWrapping"/>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22">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Introducción</w:t>
            </w:r>
          </w:p>
          <w:p w:rsidR="00000000" w:rsidDel="00000000" w:rsidP="00000000" w:rsidRDefault="00000000" w:rsidRPr="00000000" w14:paraId="00000223">
            <w:pPr>
              <w:pBdr>
                <w:top w:space="0" w:sz="0" w:val="nil"/>
                <w:left w:space="0" w:sz="0" w:val="nil"/>
                <w:bottom w:space="0" w:sz="0" w:val="nil"/>
                <w:right w:space="0" w:sz="0" w:val="nil"/>
                <w:between w:space="0" w:sz="0" w:val="nil"/>
              </w:pBdr>
              <w:rPr>
                <w:color w:val="bfbfbf"/>
              </w:rPr>
            </w:pPr>
            <w:r w:rsidDel="00000000" w:rsidR="00000000" w:rsidRPr="00000000">
              <w:rPr>
                <w:rtl w:val="0"/>
              </w:rPr>
            </w:r>
          </w:p>
        </w:tc>
        <w:tc>
          <w:tcPr/>
          <w:p w:rsidR="00000000" w:rsidDel="00000000" w:rsidP="00000000" w:rsidRDefault="00000000" w:rsidRPr="00000000" w14:paraId="00000224">
            <w:pPr>
              <w:rPr/>
            </w:pPr>
            <w:r w:rsidDel="00000000" w:rsidR="00000000" w:rsidRPr="00000000">
              <w:rPr>
                <w:rtl w:val="0"/>
              </w:rPr>
              <w:t xml:space="preserve">El siguiente mapa integra los criterios y especificidades de los conocimientos expuestos en el presente componente formativo.</w:t>
            </w:r>
          </w:p>
          <w:p w:rsidR="00000000" w:rsidDel="00000000" w:rsidP="00000000" w:rsidRDefault="00000000" w:rsidRPr="00000000" w14:paraId="00000225">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26">
            <w:pPr>
              <w:pBdr>
                <w:top w:space="0" w:sz="0" w:val="nil"/>
                <w:left w:space="0" w:sz="0" w:val="nil"/>
                <w:bottom w:space="0" w:sz="0" w:val="nil"/>
                <w:right w:space="0" w:sz="0" w:val="nil"/>
                <w:between w:space="0" w:sz="0" w:val="nil"/>
              </w:pBdr>
              <w:rPr>
                <w:i w:val="1"/>
                <w:strike w:val="1"/>
                <w:color w:val="ff0000"/>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rPr>
                <w:color w:val="bfbfbf"/>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jc w:val="center"/>
              <w:rPr>
                <w:color w:val="000000"/>
              </w:rPr>
            </w:pPr>
            <w:r w:rsidDel="00000000" w:rsidR="00000000" w:rsidRPr="00000000">
              <w:rPr>
                <w:color w:val="000000"/>
              </w:rPr>
              <w:drawing>
                <wp:inline distB="0" distT="0" distL="0" distR="0">
                  <wp:extent cx="7096125" cy="3222824"/>
                  <wp:effectExtent b="0" l="0" r="0" t="0"/>
                  <wp:docPr id="2144970351" name="image53.png"/>
                  <a:graphic>
                    <a:graphicData uri="http://schemas.openxmlformats.org/drawingml/2006/picture">
                      <pic:pic>
                        <pic:nvPicPr>
                          <pic:cNvPr id="0" name="image53.png"/>
                          <pic:cNvPicPr preferRelativeResize="0"/>
                        </pic:nvPicPr>
                        <pic:blipFill>
                          <a:blip r:embed="rId65"/>
                          <a:srcRect b="0" l="0" r="0" t="0"/>
                          <a:stretch>
                            <a:fillRect/>
                          </a:stretch>
                        </pic:blipFill>
                        <pic:spPr>
                          <a:xfrm>
                            <a:off x="0" y="0"/>
                            <a:ext cx="7096125" cy="3222824"/>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bl>
    <w:p w:rsidR="00000000" w:rsidDel="00000000" w:rsidP="00000000" w:rsidRDefault="00000000" w:rsidRPr="00000000" w14:paraId="0000022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120" w:line="240" w:lineRule="auto"/>
        <w:rPr>
          <w:b w:val="1"/>
          <w:color w:val="000000"/>
        </w:rPr>
      </w:pPr>
      <w:r w:rsidDel="00000000" w:rsidR="00000000" w:rsidRPr="00000000">
        <w:rPr>
          <w:b w:val="1"/>
          <w:color w:val="000000"/>
          <w:rtl w:val="0"/>
        </w:rPr>
        <w:t xml:space="preserve">Actividad didáctica</w:t>
      </w:r>
    </w:p>
    <w:tbl>
      <w:tblPr>
        <w:tblStyle w:val="Table34"/>
        <w:tblW w:w="134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475"/>
        <w:gridCol w:w="4475"/>
        <w:gridCol w:w="4475"/>
        <w:tblGridChange w:id="0">
          <w:tblGrid>
            <w:gridCol w:w="4475"/>
            <w:gridCol w:w="4475"/>
            <w:gridCol w:w="4475"/>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shd w:fill="c9daf8" w:val="clear"/>
          </w:tcPr>
          <w:p w:rsidR="00000000" w:rsidDel="00000000" w:rsidP="00000000" w:rsidRDefault="00000000" w:rsidRPr="00000000" w14:paraId="0000022F">
            <w:pPr>
              <w:jc w:val="center"/>
              <w:rPr/>
            </w:pPr>
            <w:r w:rsidDel="00000000" w:rsidR="00000000" w:rsidRPr="00000000">
              <w:rPr>
                <w:b w:val="1"/>
                <w:color w:val="000000"/>
                <w:rtl w:val="0"/>
              </w:rPr>
              <w:t xml:space="preserve">Tipo de recurso</w:t>
            </w:r>
            <w:r w:rsidDel="00000000" w:rsidR="00000000" w:rsidRPr="00000000">
              <w:rPr>
                <w:rtl w:val="0"/>
              </w:rPr>
            </w:r>
          </w:p>
        </w:tc>
        <w:tc>
          <w:tcPr>
            <w:gridSpan w:val="2"/>
            <w:tcBorders>
              <w:top w:color="000000" w:space="0" w:sz="8" w:val="single"/>
              <w:left w:color="000000" w:space="0" w:sz="8" w:val="single"/>
              <w:bottom w:color="000000" w:space="0" w:sz="8" w:val="single"/>
              <w:right w:color="000000" w:space="0" w:sz="8" w:val="single"/>
            </w:tcBorders>
            <w:shd w:fill="c9daf8" w:val="clear"/>
          </w:tcPr>
          <w:p w:rsidR="00000000" w:rsidDel="00000000" w:rsidP="00000000" w:rsidRDefault="00000000" w:rsidRPr="00000000" w14:paraId="00000230">
            <w:pPr>
              <w:jc w:val="center"/>
              <w:rPr/>
            </w:pPr>
            <w:r w:rsidDel="00000000" w:rsidR="00000000" w:rsidRPr="00000000">
              <w:rPr>
                <w:color w:val="000000"/>
                <w:rtl w:val="0"/>
              </w:rPr>
              <w:t xml:space="preserve">Actividad didáctica; arrastrar y soltar</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2">
            <w:pPr>
              <w:shd w:fill="ffffff" w:val="clear"/>
              <w:spacing w:after="120" w:lineRule="auto"/>
              <w:rPr/>
            </w:pPr>
            <w:r w:rsidDel="00000000" w:rsidR="00000000" w:rsidRPr="00000000">
              <w:rPr>
                <w:rtl w:val="0"/>
              </w:rPr>
              <w:t xml:space="preserve">Esta actividad le permitirá determinar el grado de apropiación de los contenidos del componente formativo.</w:t>
            </w:r>
          </w:p>
          <w:p w:rsidR="00000000" w:rsidDel="00000000" w:rsidP="00000000" w:rsidRDefault="00000000" w:rsidRPr="00000000" w14:paraId="00000233">
            <w:pPr>
              <w:shd w:fill="ffffff" w:val="clear"/>
              <w:spacing w:after="120" w:lineRule="auto"/>
              <w:rPr/>
            </w:pPr>
            <w:r w:rsidDel="00000000" w:rsidR="00000000" w:rsidRPr="00000000">
              <w:rPr>
                <w:rtl w:val="0"/>
              </w:rPr>
              <w:t xml:space="preserve">De acuerdo con la definición planteada en la columna izquierda, arrastre cada término al lugar que considere correcto de la columna derecha.</w:t>
            </w:r>
          </w:p>
          <w:p w:rsidR="00000000" w:rsidDel="00000000" w:rsidP="00000000" w:rsidRDefault="00000000" w:rsidRPr="00000000" w14:paraId="00000234">
            <w:pPr>
              <w:rPr>
                <w:color w:val="00000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6">
            <w:pPr>
              <w:rPr/>
            </w:pPr>
            <w:sdt>
              <w:sdtPr>
                <w:tag w:val="goog_rdk_52"/>
              </w:sdtPr>
              <w:sdtContent>
                <w:commentRangeStart w:id="52"/>
              </w:sdtContent>
            </w:sdt>
            <w:r w:rsidDel="00000000" w:rsidR="00000000" w:rsidRPr="00000000">
              <w:rPr/>
              <w:drawing>
                <wp:inline distB="0" distT="0" distL="0" distR="0">
                  <wp:extent cx="2695575" cy="1885950"/>
                  <wp:effectExtent b="0" l="0" r="0" t="0"/>
                  <wp:docPr id="2144970353" name="image52.png"/>
                  <a:graphic>
                    <a:graphicData uri="http://schemas.openxmlformats.org/drawingml/2006/picture">
                      <pic:pic>
                        <pic:nvPicPr>
                          <pic:cNvPr id="0" name="image52.png"/>
                          <pic:cNvPicPr preferRelativeResize="0"/>
                        </pic:nvPicPr>
                        <pic:blipFill>
                          <a:blip r:embed="rId66"/>
                          <a:srcRect b="0" l="0" r="0" t="0"/>
                          <a:stretch>
                            <a:fillRect/>
                          </a:stretch>
                        </pic:blipFill>
                        <pic:spPr>
                          <a:xfrm>
                            <a:off x="0" y="0"/>
                            <a:ext cx="2695575" cy="1885950"/>
                          </a:xfrm>
                          <a:prstGeom prst="rect"/>
                          <a:ln/>
                        </pic:spPr>
                      </pic:pic>
                    </a:graphicData>
                  </a:graphic>
                </wp:inline>
              </w:drawing>
            </w:r>
            <w:commentRangeEnd w:id="52"/>
            <w:r w:rsidDel="00000000" w:rsidR="00000000" w:rsidRPr="00000000">
              <w:commentReference w:id="52"/>
            </w:r>
            <w:r w:rsidDel="00000000" w:rsidR="00000000" w:rsidRPr="00000000">
              <w:rPr>
                <w:b w:val="1"/>
                <w:color w:val="000000"/>
                <w:rtl w:val="0"/>
              </w:rPr>
              <w:t xml:space="preserve">Imagen: </w:t>
            </w:r>
            <w:r w:rsidDel="00000000" w:rsidR="00000000" w:rsidRPr="00000000">
              <w:rPr>
                <w:color w:val="666666"/>
                <w:rtl w:val="0"/>
              </w:rPr>
              <w:t xml:space="preserve">839317_27</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7">
            <w:pPr>
              <w:spacing w:line="276" w:lineRule="auto"/>
              <w:rPr/>
            </w:pPr>
            <w:r w:rsidDel="00000000" w:rsidR="00000000" w:rsidRPr="00000000">
              <w:rPr>
                <w:rtl w:val="0"/>
              </w:rPr>
              <w:t xml:space="preserve">Sistema no tangible de un equipo responsable de dar instrucciones al </w:t>
            </w:r>
            <w:r w:rsidDel="00000000" w:rsidR="00000000" w:rsidRPr="00000000">
              <w:rPr>
                <w:i w:val="1"/>
                <w:rtl w:val="0"/>
              </w:rPr>
              <w:t xml:space="preserve">hardware</w:t>
            </w:r>
            <w:r w:rsidDel="00000000" w:rsidR="00000000" w:rsidRPr="00000000">
              <w:rPr>
                <w:rtl w:val="0"/>
              </w:rPr>
              <w:t xml:space="preserv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9">
            <w:pPr>
              <w:rPr>
                <w:i w:val="1"/>
                <w:color w:val="999999"/>
              </w:rPr>
            </w:pPr>
            <w:r w:rsidDel="00000000" w:rsidR="00000000" w:rsidRPr="00000000">
              <w:rPr>
                <w:i w:val="1"/>
                <w:rtl w:val="0"/>
              </w:rPr>
              <w:t xml:space="preserve">Software</w:t>
            </w:r>
            <w:r w:rsidDel="00000000" w:rsidR="00000000" w:rsidRPr="00000000">
              <w:rPr>
                <w:rtl w:val="0"/>
              </w:rPr>
            </w:r>
          </w:p>
        </w:tc>
      </w:tr>
      <w:tr>
        <w:trPr>
          <w:cantSplit w:val="0"/>
          <w:trHeight w:val="420" w:hRule="atLeast"/>
          <w:tblHeader w:val="0"/>
        </w:trPr>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A">
            <w:pPr>
              <w:spacing w:line="276" w:lineRule="auto"/>
              <w:rPr>
                <w:b w:val="1"/>
              </w:rPr>
            </w:pPr>
            <w:r w:rsidDel="00000000" w:rsidR="00000000" w:rsidRPr="00000000">
              <w:rPr>
                <w:b w:val="1"/>
                <w:rtl w:val="0"/>
              </w:rPr>
              <w:t xml:space="preserve">Retroalimentación</w:t>
            </w:r>
          </w:p>
          <w:p w:rsidR="00000000" w:rsidDel="00000000" w:rsidP="00000000" w:rsidRDefault="00000000" w:rsidRPr="00000000" w14:paraId="0000023B">
            <w:pPr>
              <w:spacing w:line="276" w:lineRule="auto"/>
              <w:rPr>
                <w:b w:val="1"/>
              </w:rPr>
            </w:pPr>
            <w:r w:rsidDel="00000000" w:rsidR="00000000" w:rsidRPr="00000000">
              <w:rPr>
                <w:b w:val="1"/>
                <w:rtl w:val="0"/>
              </w:rPr>
              <w:t xml:space="preserve">Respuesta correcta</w:t>
            </w:r>
          </w:p>
          <w:p w:rsidR="00000000" w:rsidDel="00000000" w:rsidP="00000000" w:rsidRDefault="00000000" w:rsidRPr="00000000" w14:paraId="0000023C">
            <w:pPr>
              <w:jc w:val="both"/>
              <w:rPr>
                <w:b w:val="1"/>
              </w:rPr>
            </w:pPr>
            <w:r w:rsidDel="00000000" w:rsidR="00000000" w:rsidRPr="00000000">
              <w:rPr>
                <w:b w:val="1"/>
                <w:rtl w:val="0"/>
              </w:rPr>
              <w:t xml:space="preserve">¡Muy bien! </w:t>
            </w:r>
            <w:r w:rsidDel="00000000" w:rsidR="00000000" w:rsidRPr="00000000">
              <w:rPr>
                <w:rtl w:val="0"/>
              </w:rPr>
              <w:t xml:space="preserve">Ha seleccionado la respuesta correcta. Recuerde que el </w:t>
            </w:r>
            <w:r w:rsidDel="00000000" w:rsidR="00000000" w:rsidRPr="00000000">
              <w:rPr>
                <w:i w:val="1"/>
                <w:rtl w:val="0"/>
              </w:rPr>
              <w:t xml:space="preserve">software</w:t>
            </w:r>
            <w:r w:rsidDel="00000000" w:rsidR="00000000" w:rsidRPr="00000000">
              <w:rPr>
                <w:rtl w:val="0"/>
              </w:rPr>
              <w:t xml:space="preserve"> es el responsable de dar instrucciones a los elementos internos de un dispositivo con el fin de completar una acción determinada.</w:t>
            </w:r>
            <w:r w:rsidDel="00000000" w:rsidR="00000000" w:rsidRPr="00000000">
              <w:rPr>
                <w:rtl w:val="0"/>
              </w:rPr>
            </w:r>
          </w:p>
          <w:p w:rsidR="00000000" w:rsidDel="00000000" w:rsidP="00000000" w:rsidRDefault="00000000" w:rsidRPr="00000000" w14:paraId="0000023D">
            <w:pPr>
              <w:jc w:val="both"/>
              <w:rPr>
                <w:b w:val="1"/>
              </w:rPr>
            </w:pPr>
            <w:r w:rsidDel="00000000" w:rsidR="00000000" w:rsidRPr="00000000">
              <w:rPr>
                <w:b w:val="1"/>
                <w:rtl w:val="0"/>
              </w:rPr>
              <w:t xml:space="preserve">Respuesta incorrecta</w:t>
            </w:r>
          </w:p>
          <w:p w:rsidR="00000000" w:rsidDel="00000000" w:rsidP="00000000" w:rsidRDefault="00000000" w:rsidRPr="00000000" w14:paraId="0000023E">
            <w:pPr>
              <w:jc w:val="both"/>
              <w:rPr/>
            </w:pPr>
            <w:r w:rsidDel="00000000" w:rsidR="00000000" w:rsidRPr="00000000">
              <w:rPr>
                <w:b w:val="1"/>
                <w:rtl w:val="0"/>
              </w:rPr>
              <w:t xml:space="preserve">¡Vamos, inténtelo de nuevo! </w:t>
            </w:r>
            <w:r w:rsidDel="00000000" w:rsidR="00000000" w:rsidRPr="00000000">
              <w:rPr>
                <w:rtl w:val="0"/>
              </w:rPr>
              <w:t xml:space="preserve">Lo invitamos a retomar el estudio de este componente formativo y afianzar los conocimientos que le permitan realizar con éxito esta actividad.</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1">
            <w:pPr>
              <w:rPr/>
            </w:pPr>
            <w:r w:rsidDel="00000000" w:rsidR="00000000" w:rsidRPr="00000000">
              <w:rPr>
                <w:rtl w:val="0"/>
              </w:rPr>
              <w:t xml:space="preserve">Acción que busca reducir la fricción de dos piezas en contacto.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3">
            <w:pPr>
              <w:rPr/>
            </w:pPr>
            <w:r w:rsidDel="00000000" w:rsidR="00000000" w:rsidRPr="00000000">
              <w:rPr>
                <w:rtl w:val="0"/>
              </w:rPr>
              <w:t xml:space="preserve">Lubricación</w:t>
            </w:r>
          </w:p>
        </w:tc>
      </w:tr>
      <w:tr>
        <w:trPr>
          <w:cantSplit w:val="0"/>
          <w:trHeight w:val="420" w:hRule="atLeast"/>
          <w:tblHeader w:val="0"/>
        </w:trPr>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4">
            <w:pPr>
              <w:rPr>
                <w:b w:val="1"/>
              </w:rPr>
            </w:pPr>
            <w:r w:rsidDel="00000000" w:rsidR="00000000" w:rsidRPr="00000000">
              <w:rPr>
                <w:b w:val="1"/>
                <w:rtl w:val="0"/>
              </w:rPr>
              <w:t xml:space="preserve">Retroalimentación</w:t>
            </w:r>
          </w:p>
          <w:p w:rsidR="00000000" w:rsidDel="00000000" w:rsidP="00000000" w:rsidRDefault="00000000" w:rsidRPr="00000000" w14:paraId="00000245">
            <w:pPr>
              <w:rPr>
                <w:b w:val="1"/>
              </w:rPr>
            </w:pPr>
            <w:r w:rsidDel="00000000" w:rsidR="00000000" w:rsidRPr="00000000">
              <w:rPr>
                <w:b w:val="1"/>
                <w:rtl w:val="0"/>
              </w:rPr>
              <w:t xml:space="preserve">Respuesta correcta</w:t>
            </w:r>
          </w:p>
          <w:p w:rsidR="00000000" w:rsidDel="00000000" w:rsidP="00000000" w:rsidRDefault="00000000" w:rsidRPr="00000000" w14:paraId="00000246">
            <w:pPr>
              <w:jc w:val="both"/>
              <w:rPr/>
            </w:pPr>
            <w:r w:rsidDel="00000000" w:rsidR="00000000" w:rsidRPr="00000000">
              <w:rPr>
                <w:b w:val="1"/>
                <w:rtl w:val="0"/>
              </w:rPr>
              <w:t xml:space="preserve">¡Bien hecho! </w:t>
            </w:r>
            <w:r w:rsidDel="00000000" w:rsidR="00000000" w:rsidRPr="00000000">
              <w:rPr>
                <w:rtl w:val="0"/>
              </w:rPr>
              <w:t xml:space="preserve">Ha seleccionado la respuesta correcta. La lubricación es el proceso por medio del cual se busca bajar el coeficiente entre dos piezas, disminuyendo de esta manera el desgaste y ayudando también en la disipación de calor.</w:t>
            </w:r>
          </w:p>
          <w:p w:rsidR="00000000" w:rsidDel="00000000" w:rsidP="00000000" w:rsidRDefault="00000000" w:rsidRPr="00000000" w14:paraId="00000247">
            <w:pPr>
              <w:jc w:val="both"/>
              <w:rPr>
                <w:b w:val="1"/>
              </w:rPr>
            </w:pPr>
            <w:r w:rsidDel="00000000" w:rsidR="00000000" w:rsidRPr="00000000">
              <w:rPr>
                <w:b w:val="1"/>
                <w:rtl w:val="0"/>
              </w:rPr>
              <w:t xml:space="preserve">Respuesta incorrecta</w:t>
            </w:r>
          </w:p>
          <w:p w:rsidR="00000000" w:rsidDel="00000000" w:rsidP="00000000" w:rsidRDefault="00000000" w:rsidRPr="00000000" w14:paraId="00000248">
            <w:pPr>
              <w:jc w:val="both"/>
              <w:rPr/>
            </w:pPr>
            <w:r w:rsidDel="00000000" w:rsidR="00000000" w:rsidRPr="00000000">
              <w:rPr>
                <w:b w:val="1"/>
                <w:rtl w:val="0"/>
              </w:rPr>
              <w:t xml:space="preserve">¡Vamos, inténtelo de nuevo! </w:t>
            </w:r>
            <w:r w:rsidDel="00000000" w:rsidR="00000000" w:rsidRPr="00000000">
              <w:rPr>
                <w:rtl w:val="0"/>
              </w:rPr>
              <w:t xml:space="preserve">Lo invitamos a retomar el estudio de este componente formativo y afianzar los conocimientos que le permitan realizar con éxito esta actividad.</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B">
            <w:pPr>
              <w:rPr>
                <w:color w:val="000000"/>
              </w:rPr>
            </w:pPr>
            <w:r w:rsidDel="00000000" w:rsidR="00000000" w:rsidRPr="00000000">
              <w:rPr>
                <w:color w:val="000000"/>
                <w:rtl w:val="0"/>
              </w:rPr>
              <w:t xml:space="preserve">Acción que busca eliminar partículas o suciedades de un equipo electrónico.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D">
            <w:pPr>
              <w:rPr/>
            </w:pPr>
            <w:r w:rsidDel="00000000" w:rsidR="00000000" w:rsidRPr="00000000">
              <w:rPr>
                <w:rtl w:val="0"/>
              </w:rPr>
              <w:t xml:space="preserve">Limpieza</w:t>
            </w:r>
          </w:p>
        </w:tc>
      </w:tr>
      <w:tr>
        <w:trPr>
          <w:cantSplit w:val="0"/>
          <w:trHeight w:val="420" w:hRule="atLeast"/>
          <w:tblHeader w:val="0"/>
        </w:trPr>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4E">
            <w:pPr>
              <w:rPr>
                <w:b w:val="1"/>
              </w:rPr>
            </w:pPr>
            <w:r w:rsidDel="00000000" w:rsidR="00000000" w:rsidRPr="00000000">
              <w:rPr>
                <w:b w:val="1"/>
                <w:rtl w:val="0"/>
              </w:rPr>
              <w:t xml:space="preserve">Retroalimentación</w:t>
            </w:r>
          </w:p>
          <w:p w:rsidR="00000000" w:rsidDel="00000000" w:rsidP="00000000" w:rsidRDefault="00000000" w:rsidRPr="00000000" w14:paraId="0000024F">
            <w:pPr>
              <w:rPr>
                <w:b w:val="1"/>
              </w:rPr>
            </w:pPr>
            <w:r w:rsidDel="00000000" w:rsidR="00000000" w:rsidRPr="00000000">
              <w:rPr>
                <w:b w:val="1"/>
                <w:rtl w:val="0"/>
              </w:rPr>
              <w:t xml:space="preserve">Respuesta correcta</w:t>
            </w:r>
          </w:p>
          <w:p w:rsidR="00000000" w:rsidDel="00000000" w:rsidP="00000000" w:rsidRDefault="00000000" w:rsidRPr="00000000" w14:paraId="00000250">
            <w:pPr>
              <w:jc w:val="both"/>
              <w:rPr/>
            </w:pPr>
            <w:r w:rsidDel="00000000" w:rsidR="00000000" w:rsidRPr="00000000">
              <w:rPr>
                <w:b w:val="1"/>
                <w:rtl w:val="0"/>
              </w:rPr>
              <w:t xml:space="preserve">¡Excelente! </w:t>
            </w:r>
            <w:r w:rsidDel="00000000" w:rsidR="00000000" w:rsidRPr="00000000">
              <w:rPr>
                <w:rtl w:val="0"/>
              </w:rPr>
              <w:t xml:space="preserve">Ha seleccionado la respuesta correcta. La limpieza dentro de un equipo electrónico es importante ya que previene problemas relacionados a la lectura de periféricos y los cortocircuitos.</w:t>
            </w:r>
          </w:p>
          <w:p w:rsidR="00000000" w:rsidDel="00000000" w:rsidP="00000000" w:rsidRDefault="00000000" w:rsidRPr="00000000" w14:paraId="00000251">
            <w:pPr>
              <w:jc w:val="both"/>
              <w:rPr>
                <w:b w:val="1"/>
              </w:rPr>
            </w:pPr>
            <w:r w:rsidDel="00000000" w:rsidR="00000000" w:rsidRPr="00000000">
              <w:rPr>
                <w:b w:val="1"/>
                <w:rtl w:val="0"/>
              </w:rPr>
              <w:t xml:space="preserve">Respuesta incorrecta</w:t>
            </w:r>
          </w:p>
          <w:p w:rsidR="00000000" w:rsidDel="00000000" w:rsidP="00000000" w:rsidRDefault="00000000" w:rsidRPr="00000000" w14:paraId="00000252">
            <w:pPr>
              <w:rPr/>
            </w:pPr>
            <w:r w:rsidDel="00000000" w:rsidR="00000000" w:rsidRPr="00000000">
              <w:rPr>
                <w:b w:val="1"/>
                <w:rtl w:val="0"/>
              </w:rPr>
              <w:t xml:space="preserve">¡Vamos, inténtelo de nuevo! </w:t>
            </w:r>
            <w:r w:rsidDel="00000000" w:rsidR="00000000" w:rsidRPr="00000000">
              <w:rPr>
                <w:rtl w:val="0"/>
              </w:rPr>
              <w:t xml:space="preserve">Lo invitamos a retomar el estudio de este componente formativo y afianzar los conocimientos que le permitan realizar con éxito esta actividad.</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5">
            <w:pPr>
              <w:rPr/>
            </w:pPr>
            <w:r w:rsidDel="00000000" w:rsidR="00000000" w:rsidRPr="00000000">
              <w:rPr>
                <w:color w:val="000000"/>
                <w:rtl w:val="0"/>
              </w:rPr>
              <w:t xml:space="preserve">Regularidad con la que se debe realizar un proceso de mantenimiento.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7">
            <w:pPr>
              <w:rPr/>
            </w:pPr>
            <w:r w:rsidDel="00000000" w:rsidR="00000000" w:rsidRPr="00000000">
              <w:rPr>
                <w:rtl w:val="0"/>
              </w:rPr>
              <w:t xml:space="preserve">Frecuencia</w:t>
            </w:r>
          </w:p>
        </w:tc>
      </w:tr>
      <w:tr>
        <w:trPr>
          <w:cantSplit w:val="0"/>
          <w:trHeight w:val="420" w:hRule="atLeast"/>
          <w:tblHeader w:val="0"/>
        </w:trPr>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8">
            <w:pPr>
              <w:rPr>
                <w:b w:val="1"/>
              </w:rPr>
            </w:pPr>
            <w:r w:rsidDel="00000000" w:rsidR="00000000" w:rsidRPr="00000000">
              <w:rPr>
                <w:b w:val="1"/>
                <w:rtl w:val="0"/>
              </w:rPr>
              <w:t xml:space="preserve">Retroalimentación</w:t>
            </w:r>
          </w:p>
          <w:p w:rsidR="00000000" w:rsidDel="00000000" w:rsidP="00000000" w:rsidRDefault="00000000" w:rsidRPr="00000000" w14:paraId="00000259">
            <w:pPr>
              <w:rPr>
                <w:b w:val="1"/>
              </w:rPr>
            </w:pPr>
            <w:r w:rsidDel="00000000" w:rsidR="00000000" w:rsidRPr="00000000">
              <w:rPr>
                <w:b w:val="1"/>
                <w:rtl w:val="0"/>
              </w:rPr>
              <w:t xml:space="preserve">Respuesta correcta</w:t>
            </w:r>
          </w:p>
          <w:p w:rsidR="00000000" w:rsidDel="00000000" w:rsidP="00000000" w:rsidRDefault="00000000" w:rsidRPr="00000000" w14:paraId="0000025A">
            <w:pPr>
              <w:jc w:val="both"/>
              <w:rPr/>
            </w:pPr>
            <w:r w:rsidDel="00000000" w:rsidR="00000000" w:rsidRPr="00000000">
              <w:rPr>
                <w:b w:val="1"/>
                <w:rtl w:val="0"/>
              </w:rPr>
              <w:t xml:space="preserve">¡Muy bien! </w:t>
            </w:r>
            <w:r w:rsidDel="00000000" w:rsidR="00000000" w:rsidRPr="00000000">
              <w:rPr>
                <w:rtl w:val="0"/>
              </w:rPr>
              <w:t xml:space="preserve">Ha seleccionado la respuesta correcta. Se debe recordar que para mantener en óptimas condiciones los equipos electrónicos es necesario tener intervenciones regulares que dependen de diversos factores, estos intervalos se conocen como frecuencia de mantenimiento.</w:t>
            </w:r>
          </w:p>
          <w:p w:rsidR="00000000" w:rsidDel="00000000" w:rsidP="00000000" w:rsidRDefault="00000000" w:rsidRPr="00000000" w14:paraId="0000025B">
            <w:pPr>
              <w:jc w:val="both"/>
              <w:rPr>
                <w:b w:val="1"/>
              </w:rPr>
            </w:pPr>
            <w:r w:rsidDel="00000000" w:rsidR="00000000" w:rsidRPr="00000000">
              <w:rPr>
                <w:b w:val="1"/>
                <w:rtl w:val="0"/>
              </w:rPr>
              <w:t xml:space="preserve">Respuesta incorrecta</w:t>
            </w:r>
          </w:p>
          <w:p w:rsidR="00000000" w:rsidDel="00000000" w:rsidP="00000000" w:rsidRDefault="00000000" w:rsidRPr="00000000" w14:paraId="0000025C">
            <w:pPr>
              <w:rPr/>
            </w:pPr>
            <w:r w:rsidDel="00000000" w:rsidR="00000000" w:rsidRPr="00000000">
              <w:rPr>
                <w:b w:val="1"/>
                <w:rtl w:val="0"/>
              </w:rPr>
              <w:t xml:space="preserve">¡Vamos, inténtelo de nuevo! </w:t>
            </w:r>
            <w:r w:rsidDel="00000000" w:rsidR="00000000" w:rsidRPr="00000000">
              <w:rPr>
                <w:rtl w:val="0"/>
              </w:rPr>
              <w:t xml:space="preserve">Lo invitamos a retomar el estudio de este componente formativo y afianzar los conocimientos que le permitan realizar con éxito esta actividad.</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5F">
            <w:pPr>
              <w:jc w:val="both"/>
              <w:rPr/>
            </w:pPr>
            <w:r w:rsidDel="00000000" w:rsidR="00000000" w:rsidRPr="00000000">
              <w:rPr>
                <w:color w:val="000000"/>
                <w:rtl w:val="0"/>
              </w:rPr>
              <w:t xml:space="preserve">Imprevisto o anormalidades dentro de una empresa que ocasiona daños en los equipos electrónicos.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1">
            <w:pPr>
              <w:rPr/>
            </w:pPr>
            <w:r w:rsidDel="00000000" w:rsidR="00000000" w:rsidRPr="00000000">
              <w:rPr>
                <w:rtl w:val="0"/>
              </w:rPr>
              <w:t xml:space="preserve">Falla</w:t>
            </w:r>
          </w:p>
        </w:tc>
      </w:tr>
      <w:tr>
        <w:trPr>
          <w:cantSplit w:val="0"/>
          <w:trHeight w:val="420" w:hRule="atLeast"/>
          <w:tblHeader w:val="0"/>
        </w:trPr>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2">
            <w:pPr>
              <w:rPr>
                <w:b w:val="1"/>
              </w:rPr>
            </w:pPr>
            <w:r w:rsidDel="00000000" w:rsidR="00000000" w:rsidRPr="00000000">
              <w:rPr>
                <w:b w:val="1"/>
                <w:rtl w:val="0"/>
              </w:rPr>
              <w:t xml:space="preserve">Retroalimentación</w:t>
            </w:r>
          </w:p>
          <w:p w:rsidR="00000000" w:rsidDel="00000000" w:rsidP="00000000" w:rsidRDefault="00000000" w:rsidRPr="00000000" w14:paraId="00000263">
            <w:pPr>
              <w:rPr>
                <w:b w:val="1"/>
              </w:rPr>
            </w:pPr>
            <w:r w:rsidDel="00000000" w:rsidR="00000000" w:rsidRPr="00000000">
              <w:rPr>
                <w:b w:val="1"/>
                <w:rtl w:val="0"/>
              </w:rPr>
              <w:t xml:space="preserve">Respuesta correcta</w:t>
            </w:r>
          </w:p>
          <w:p w:rsidR="00000000" w:rsidDel="00000000" w:rsidP="00000000" w:rsidRDefault="00000000" w:rsidRPr="00000000" w14:paraId="00000264">
            <w:pPr>
              <w:jc w:val="both"/>
              <w:rPr/>
            </w:pPr>
            <w:r w:rsidDel="00000000" w:rsidR="00000000" w:rsidRPr="00000000">
              <w:rPr>
                <w:b w:val="1"/>
                <w:rtl w:val="0"/>
              </w:rPr>
              <w:t xml:space="preserve">¡Excelente! </w:t>
            </w:r>
            <w:r w:rsidDel="00000000" w:rsidR="00000000" w:rsidRPr="00000000">
              <w:rPr>
                <w:rtl w:val="0"/>
              </w:rPr>
              <w:t xml:space="preserve">Ha seleccionado la respuesta correcta. Las fallas en un equipo electrónico son sucesos críticos que se deben evitar a toda costa o solucionar de forma inmediata, de ahí la importancia de un mantenimiento preventivo o correctivo.</w:t>
            </w:r>
          </w:p>
          <w:p w:rsidR="00000000" w:rsidDel="00000000" w:rsidP="00000000" w:rsidRDefault="00000000" w:rsidRPr="00000000" w14:paraId="00000265">
            <w:pPr>
              <w:jc w:val="both"/>
              <w:rPr>
                <w:b w:val="1"/>
              </w:rPr>
            </w:pPr>
            <w:r w:rsidDel="00000000" w:rsidR="00000000" w:rsidRPr="00000000">
              <w:rPr>
                <w:b w:val="1"/>
                <w:rtl w:val="0"/>
              </w:rPr>
              <w:t xml:space="preserve">Respuesta incorrecta</w:t>
            </w:r>
          </w:p>
          <w:p w:rsidR="00000000" w:rsidDel="00000000" w:rsidP="00000000" w:rsidRDefault="00000000" w:rsidRPr="00000000" w14:paraId="00000266">
            <w:pPr>
              <w:rPr/>
            </w:pPr>
            <w:r w:rsidDel="00000000" w:rsidR="00000000" w:rsidRPr="00000000">
              <w:rPr>
                <w:b w:val="1"/>
                <w:rtl w:val="0"/>
              </w:rPr>
              <w:t xml:space="preserve">¡Vamos, inténtelo de nuevo! </w:t>
            </w:r>
            <w:r w:rsidDel="00000000" w:rsidR="00000000" w:rsidRPr="00000000">
              <w:rPr>
                <w:rtl w:val="0"/>
              </w:rPr>
              <w:t xml:space="preserve">Lo invitamos a retomar el estudio de este componente formativo y afianzar los conocimientos que le permitan realizar con éxito esta actividad.</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9">
            <w:pPr>
              <w:jc w:val="both"/>
              <w:rPr/>
            </w:pPr>
            <w:r w:rsidDel="00000000" w:rsidR="00000000" w:rsidRPr="00000000">
              <w:rPr>
                <w:color w:val="000000"/>
                <w:rtl w:val="0"/>
              </w:rPr>
              <w:t xml:space="preserve">Normas y leyes o legislaciones que brindan una ruta para el tratamiento de los desechos electrónicos.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B">
            <w:pPr>
              <w:rPr/>
            </w:pPr>
            <w:r w:rsidDel="00000000" w:rsidR="00000000" w:rsidRPr="00000000">
              <w:rPr>
                <w:color w:val="000000"/>
                <w:rtl w:val="0"/>
              </w:rPr>
              <w:t xml:space="preserve">Manejo ambiental</w:t>
            </w:r>
            <w:r w:rsidDel="00000000" w:rsidR="00000000" w:rsidRPr="00000000">
              <w:rPr>
                <w:rtl w:val="0"/>
              </w:rPr>
            </w:r>
          </w:p>
        </w:tc>
      </w:tr>
      <w:tr>
        <w:trPr>
          <w:cantSplit w:val="0"/>
          <w:trHeight w:val="420" w:hRule="atLeast"/>
          <w:tblHeader w:val="0"/>
        </w:trPr>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C">
            <w:pPr>
              <w:rPr>
                <w:b w:val="1"/>
              </w:rPr>
            </w:pPr>
            <w:r w:rsidDel="00000000" w:rsidR="00000000" w:rsidRPr="00000000">
              <w:rPr>
                <w:b w:val="1"/>
                <w:rtl w:val="0"/>
              </w:rPr>
              <w:t xml:space="preserve">Retroalimentación</w:t>
            </w:r>
          </w:p>
          <w:p w:rsidR="00000000" w:rsidDel="00000000" w:rsidP="00000000" w:rsidRDefault="00000000" w:rsidRPr="00000000" w14:paraId="0000026D">
            <w:pPr>
              <w:rPr>
                <w:b w:val="1"/>
              </w:rPr>
            </w:pPr>
            <w:r w:rsidDel="00000000" w:rsidR="00000000" w:rsidRPr="00000000">
              <w:rPr>
                <w:b w:val="1"/>
                <w:rtl w:val="0"/>
              </w:rPr>
              <w:t xml:space="preserve">Respuesta correcta</w:t>
            </w:r>
          </w:p>
          <w:p w:rsidR="00000000" w:rsidDel="00000000" w:rsidP="00000000" w:rsidRDefault="00000000" w:rsidRPr="00000000" w14:paraId="0000026E">
            <w:pPr>
              <w:jc w:val="both"/>
              <w:rPr/>
            </w:pPr>
            <w:r w:rsidDel="00000000" w:rsidR="00000000" w:rsidRPr="00000000">
              <w:rPr>
                <w:b w:val="1"/>
                <w:rtl w:val="0"/>
              </w:rPr>
              <w:t xml:space="preserve">¡Bien hecho! </w:t>
            </w:r>
            <w:r w:rsidDel="00000000" w:rsidR="00000000" w:rsidRPr="00000000">
              <w:rPr>
                <w:rtl w:val="0"/>
              </w:rPr>
              <w:t xml:space="preserve">Ha seleccionado la respuesta correcta. </w:t>
            </w:r>
            <w:r w:rsidDel="00000000" w:rsidR="00000000" w:rsidRPr="00000000">
              <w:rPr>
                <w:color w:val="000000"/>
                <w:rtl w:val="0"/>
              </w:rPr>
              <w:t xml:space="preserve">El manejo ambiental dentro de una empresa establece los pasos que se deben seguir con cada uno de los desechos producidos por los procesos de mantenimiento y reparación de equipos. Estas normativas siempre buscan proteger el medio ambiente y la salud de las personas.</w:t>
            </w:r>
            <w:r w:rsidDel="00000000" w:rsidR="00000000" w:rsidRPr="00000000">
              <w:rPr>
                <w:rtl w:val="0"/>
              </w:rPr>
            </w:r>
          </w:p>
          <w:p w:rsidR="00000000" w:rsidDel="00000000" w:rsidP="00000000" w:rsidRDefault="00000000" w:rsidRPr="00000000" w14:paraId="0000026F">
            <w:pPr>
              <w:jc w:val="both"/>
              <w:rPr>
                <w:b w:val="1"/>
              </w:rPr>
            </w:pPr>
            <w:r w:rsidDel="00000000" w:rsidR="00000000" w:rsidRPr="00000000">
              <w:rPr>
                <w:b w:val="1"/>
                <w:rtl w:val="0"/>
              </w:rPr>
              <w:t xml:space="preserve">Respuesta incorrecta</w:t>
            </w:r>
          </w:p>
          <w:p w:rsidR="00000000" w:rsidDel="00000000" w:rsidP="00000000" w:rsidRDefault="00000000" w:rsidRPr="00000000" w14:paraId="00000270">
            <w:pPr>
              <w:rPr/>
            </w:pPr>
            <w:r w:rsidDel="00000000" w:rsidR="00000000" w:rsidRPr="00000000">
              <w:rPr>
                <w:b w:val="1"/>
                <w:rtl w:val="0"/>
              </w:rPr>
              <w:t xml:space="preserve">¡Vamos, inténtelo de nuevo! </w:t>
            </w:r>
            <w:r w:rsidDel="00000000" w:rsidR="00000000" w:rsidRPr="00000000">
              <w:rPr>
                <w:rtl w:val="0"/>
              </w:rPr>
              <w:t xml:space="preserve">Lo invitamos a retomar el estudio de este componente formativo y afianzar los conocimientos que le permitan realizar con éxito esta actividad.</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3">
            <w:pPr>
              <w:rPr/>
            </w:pPr>
            <w:r w:rsidDel="00000000" w:rsidR="00000000" w:rsidRPr="00000000">
              <w:rPr>
                <w:color w:val="000000"/>
                <w:rtl w:val="0"/>
              </w:rPr>
              <w:t xml:space="preserve">Termino usado para determinar la cantidad de energía aprovechada por un aparato electrónico para genera o producir una acción o servicio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5">
            <w:pPr>
              <w:rPr/>
            </w:pPr>
            <w:r w:rsidDel="00000000" w:rsidR="00000000" w:rsidRPr="00000000">
              <w:rPr>
                <w:color w:val="000000"/>
                <w:rtl w:val="0"/>
              </w:rPr>
              <w:t xml:space="preserve">Eficiencia energética</w:t>
            </w:r>
            <w:r w:rsidDel="00000000" w:rsidR="00000000" w:rsidRPr="00000000">
              <w:rPr>
                <w:rtl w:val="0"/>
              </w:rPr>
            </w:r>
          </w:p>
        </w:tc>
      </w:tr>
      <w:tr>
        <w:trPr>
          <w:cantSplit w:val="0"/>
          <w:trHeight w:val="420" w:hRule="atLeast"/>
          <w:tblHeader w:val="0"/>
        </w:trPr>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6">
            <w:pPr>
              <w:rPr>
                <w:b w:val="1"/>
              </w:rPr>
            </w:pPr>
            <w:r w:rsidDel="00000000" w:rsidR="00000000" w:rsidRPr="00000000">
              <w:rPr>
                <w:b w:val="1"/>
                <w:rtl w:val="0"/>
              </w:rPr>
              <w:t xml:space="preserve">Retroalimentación</w:t>
            </w:r>
          </w:p>
          <w:p w:rsidR="00000000" w:rsidDel="00000000" w:rsidP="00000000" w:rsidRDefault="00000000" w:rsidRPr="00000000" w14:paraId="00000277">
            <w:pPr>
              <w:rPr>
                <w:b w:val="1"/>
              </w:rPr>
            </w:pPr>
            <w:r w:rsidDel="00000000" w:rsidR="00000000" w:rsidRPr="00000000">
              <w:rPr>
                <w:b w:val="1"/>
                <w:rtl w:val="0"/>
              </w:rPr>
              <w:t xml:space="preserve">Respuesta correcta</w:t>
            </w:r>
          </w:p>
          <w:p w:rsidR="00000000" w:rsidDel="00000000" w:rsidP="00000000" w:rsidRDefault="00000000" w:rsidRPr="00000000" w14:paraId="00000278">
            <w:pPr>
              <w:jc w:val="both"/>
              <w:rPr/>
            </w:pPr>
            <w:r w:rsidDel="00000000" w:rsidR="00000000" w:rsidRPr="00000000">
              <w:rPr>
                <w:b w:val="1"/>
                <w:rtl w:val="0"/>
              </w:rPr>
              <w:t xml:space="preserve">¡Bien hecho! </w:t>
            </w:r>
            <w:r w:rsidDel="00000000" w:rsidR="00000000" w:rsidRPr="00000000">
              <w:rPr>
                <w:rtl w:val="0"/>
              </w:rPr>
              <w:t xml:space="preserve">Ha seleccionado la respuesta correcta. La eficiencia energética es un factor que indica que tan bien se aprovecha la energía de un equipo electrónico para producir un determinado proceso. Como usuarios o profesionales siempre se debe buscar que el dispositivo usado realice la tarea con la mejor eficiencia energética; esto siempre pensando en el medio ambiente y los costos operativos.</w:t>
            </w:r>
          </w:p>
          <w:p w:rsidR="00000000" w:rsidDel="00000000" w:rsidP="00000000" w:rsidRDefault="00000000" w:rsidRPr="00000000" w14:paraId="00000279">
            <w:pPr>
              <w:jc w:val="both"/>
              <w:rPr>
                <w:b w:val="1"/>
              </w:rPr>
            </w:pPr>
            <w:r w:rsidDel="00000000" w:rsidR="00000000" w:rsidRPr="00000000">
              <w:rPr>
                <w:b w:val="1"/>
                <w:rtl w:val="0"/>
              </w:rPr>
              <w:t xml:space="preserve">Respuesta incorrecta</w:t>
            </w:r>
          </w:p>
          <w:p w:rsidR="00000000" w:rsidDel="00000000" w:rsidP="00000000" w:rsidRDefault="00000000" w:rsidRPr="00000000" w14:paraId="0000027A">
            <w:pPr>
              <w:rPr/>
            </w:pPr>
            <w:r w:rsidDel="00000000" w:rsidR="00000000" w:rsidRPr="00000000">
              <w:rPr>
                <w:b w:val="1"/>
                <w:rtl w:val="0"/>
              </w:rPr>
              <w:t xml:space="preserve">¡Vamos, inténtelo de nuevo! </w:t>
            </w:r>
            <w:r w:rsidDel="00000000" w:rsidR="00000000" w:rsidRPr="00000000">
              <w:rPr>
                <w:rtl w:val="0"/>
              </w:rPr>
              <w:t xml:space="preserve">Lo invitamos a retomar el estudio de este componente formativo y afianzar los conocimientos que le permitan realizar con éxito esta actividad.</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D">
            <w:pPr>
              <w:rPr/>
            </w:pPr>
            <w:r w:rsidDel="00000000" w:rsidR="00000000" w:rsidRPr="00000000">
              <w:rPr>
                <w:rtl w:val="0"/>
              </w:rPr>
              <w:t xml:space="preserve">Secuencia de instrucciones lógicas que buscan resolver de forma parcial o completa un problema.</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7F">
            <w:pPr>
              <w:rPr/>
            </w:pPr>
            <w:r w:rsidDel="00000000" w:rsidR="00000000" w:rsidRPr="00000000">
              <w:rPr>
                <w:rtl w:val="0"/>
              </w:rPr>
              <w:t xml:space="preserve">Algoritmo</w:t>
            </w:r>
          </w:p>
        </w:tc>
      </w:tr>
      <w:tr>
        <w:trPr>
          <w:cantSplit w:val="0"/>
          <w:trHeight w:val="420" w:hRule="atLeast"/>
          <w:tblHeader w:val="0"/>
        </w:trPr>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0">
            <w:pPr>
              <w:rPr>
                <w:b w:val="1"/>
              </w:rPr>
            </w:pPr>
            <w:r w:rsidDel="00000000" w:rsidR="00000000" w:rsidRPr="00000000">
              <w:rPr>
                <w:b w:val="1"/>
                <w:rtl w:val="0"/>
              </w:rPr>
              <w:t xml:space="preserve">Retroalimentación</w:t>
            </w:r>
          </w:p>
          <w:p w:rsidR="00000000" w:rsidDel="00000000" w:rsidP="00000000" w:rsidRDefault="00000000" w:rsidRPr="00000000" w14:paraId="00000281">
            <w:pPr>
              <w:rPr>
                <w:b w:val="1"/>
              </w:rPr>
            </w:pPr>
            <w:r w:rsidDel="00000000" w:rsidR="00000000" w:rsidRPr="00000000">
              <w:rPr>
                <w:b w:val="1"/>
                <w:rtl w:val="0"/>
              </w:rPr>
              <w:t xml:space="preserve">Respuesta correcta</w:t>
            </w:r>
          </w:p>
          <w:p w:rsidR="00000000" w:rsidDel="00000000" w:rsidP="00000000" w:rsidRDefault="00000000" w:rsidRPr="00000000" w14:paraId="00000282">
            <w:pPr>
              <w:jc w:val="both"/>
              <w:rPr/>
            </w:pPr>
            <w:r w:rsidDel="00000000" w:rsidR="00000000" w:rsidRPr="00000000">
              <w:rPr>
                <w:b w:val="1"/>
                <w:rtl w:val="0"/>
              </w:rPr>
              <w:t xml:space="preserve">¡Bien hecho! </w:t>
            </w:r>
            <w:r w:rsidDel="00000000" w:rsidR="00000000" w:rsidRPr="00000000">
              <w:rPr>
                <w:rtl w:val="0"/>
              </w:rPr>
              <w:t xml:space="preserve">Ha seleccionado la respuesta correcta. Recuerde que un algoritmo enumera los pasos necesarios para realizar una determinada acción, en términos computacionales hablamos de una secuencia lógica que busca resolver o tratar de solucionar un problema.</w:t>
            </w:r>
          </w:p>
          <w:p w:rsidR="00000000" w:rsidDel="00000000" w:rsidP="00000000" w:rsidRDefault="00000000" w:rsidRPr="00000000" w14:paraId="00000283">
            <w:pPr>
              <w:jc w:val="both"/>
              <w:rPr>
                <w:b w:val="1"/>
              </w:rPr>
            </w:pPr>
            <w:r w:rsidDel="00000000" w:rsidR="00000000" w:rsidRPr="00000000">
              <w:rPr>
                <w:b w:val="1"/>
                <w:rtl w:val="0"/>
              </w:rPr>
              <w:t xml:space="preserve">Respuesta incorrecta</w:t>
            </w:r>
          </w:p>
          <w:p w:rsidR="00000000" w:rsidDel="00000000" w:rsidP="00000000" w:rsidRDefault="00000000" w:rsidRPr="00000000" w14:paraId="00000284">
            <w:pPr>
              <w:rPr/>
            </w:pPr>
            <w:r w:rsidDel="00000000" w:rsidR="00000000" w:rsidRPr="00000000">
              <w:rPr>
                <w:b w:val="1"/>
                <w:rtl w:val="0"/>
              </w:rPr>
              <w:t xml:space="preserve">¡Vamos, inténtelo de nuevo! </w:t>
            </w:r>
            <w:r w:rsidDel="00000000" w:rsidR="00000000" w:rsidRPr="00000000">
              <w:rPr>
                <w:rtl w:val="0"/>
              </w:rPr>
              <w:t xml:space="preserve">Lo invitamos a retomar el estudio de este componente formativo y afianzar los conocimientos que le permitan realizar con éxito esta actividad.</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7">
            <w:pPr>
              <w:rPr/>
            </w:pPr>
            <w:r w:rsidDel="00000000" w:rsidR="00000000" w:rsidRPr="00000000">
              <w:rPr>
                <w:color w:val="000000"/>
                <w:rtl w:val="0"/>
              </w:rPr>
              <w:t xml:space="preserve">Lenguaje que usa para el diseño de algoritmos figuras geométricas.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9">
            <w:pPr>
              <w:rPr/>
            </w:pPr>
            <w:r w:rsidDel="00000000" w:rsidR="00000000" w:rsidRPr="00000000">
              <w:rPr>
                <w:rtl w:val="0"/>
              </w:rPr>
              <w:t xml:space="preserve">Grafcet</w:t>
            </w:r>
          </w:p>
        </w:tc>
      </w:tr>
      <w:tr>
        <w:trPr>
          <w:cantSplit w:val="0"/>
          <w:trHeight w:val="420" w:hRule="atLeast"/>
          <w:tblHeader w:val="0"/>
        </w:trPr>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8A">
            <w:pPr>
              <w:rPr>
                <w:b w:val="1"/>
              </w:rPr>
            </w:pPr>
            <w:r w:rsidDel="00000000" w:rsidR="00000000" w:rsidRPr="00000000">
              <w:rPr>
                <w:b w:val="1"/>
                <w:rtl w:val="0"/>
              </w:rPr>
              <w:t xml:space="preserve">Retroalimentación</w:t>
            </w:r>
          </w:p>
          <w:p w:rsidR="00000000" w:rsidDel="00000000" w:rsidP="00000000" w:rsidRDefault="00000000" w:rsidRPr="00000000" w14:paraId="0000028B">
            <w:pPr>
              <w:rPr>
                <w:b w:val="1"/>
              </w:rPr>
            </w:pPr>
            <w:r w:rsidDel="00000000" w:rsidR="00000000" w:rsidRPr="00000000">
              <w:rPr>
                <w:b w:val="1"/>
                <w:rtl w:val="0"/>
              </w:rPr>
              <w:t xml:space="preserve">Respuesta correcta</w:t>
            </w:r>
          </w:p>
          <w:p w:rsidR="00000000" w:rsidDel="00000000" w:rsidP="00000000" w:rsidRDefault="00000000" w:rsidRPr="00000000" w14:paraId="0000028C">
            <w:pPr>
              <w:jc w:val="both"/>
              <w:rPr/>
            </w:pPr>
            <w:r w:rsidDel="00000000" w:rsidR="00000000" w:rsidRPr="00000000">
              <w:rPr>
                <w:b w:val="1"/>
                <w:rtl w:val="0"/>
              </w:rPr>
              <w:t xml:space="preserve">¡Bien hecho! </w:t>
            </w:r>
            <w:r w:rsidDel="00000000" w:rsidR="00000000" w:rsidRPr="00000000">
              <w:rPr>
                <w:rtl w:val="0"/>
              </w:rPr>
              <w:t xml:space="preserve">Ha seleccionado la respuesta correcta. </w:t>
            </w:r>
            <w:r w:rsidDel="00000000" w:rsidR="00000000" w:rsidRPr="00000000">
              <w:rPr>
                <w:color w:val="000000"/>
                <w:rtl w:val="0"/>
              </w:rPr>
              <w:t xml:space="preserve">La programación tipo Grafcet busca por medio de figuras geométricas representar acciones o procesos en la implementación de un algoritmo, facilitando su interpretación y diseño.</w:t>
            </w:r>
            <w:r w:rsidDel="00000000" w:rsidR="00000000" w:rsidRPr="00000000">
              <w:rPr>
                <w:rtl w:val="0"/>
              </w:rPr>
            </w:r>
          </w:p>
          <w:p w:rsidR="00000000" w:rsidDel="00000000" w:rsidP="00000000" w:rsidRDefault="00000000" w:rsidRPr="00000000" w14:paraId="0000028D">
            <w:pPr>
              <w:jc w:val="both"/>
              <w:rPr>
                <w:b w:val="1"/>
              </w:rPr>
            </w:pPr>
            <w:r w:rsidDel="00000000" w:rsidR="00000000" w:rsidRPr="00000000">
              <w:rPr>
                <w:b w:val="1"/>
                <w:rtl w:val="0"/>
              </w:rPr>
              <w:t xml:space="preserve">Respuesta incorrecta</w:t>
            </w:r>
          </w:p>
          <w:p w:rsidR="00000000" w:rsidDel="00000000" w:rsidP="00000000" w:rsidRDefault="00000000" w:rsidRPr="00000000" w14:paraId="0000028E">
            <w:pPr>
              <w:rPr/>
            </w:pPr>
            <w:r w:rsidDel="00000000" w:rsidR="00000000" w:rsidRPr="00000000">
              <w:rPr>
                <w:b w:val="1"/>
                <w:rtl w:val="0"/>
              </w:rPr>
              <w:t xml:space="preserve">¡Vamos, inténtelo de nuevo! </w:t>
            </w:r>
            <w:r w:rsidDel="00000000" w:rsidR="00000000" w:rsidRPr="00000000">
              <w:rPr>
                <w:rtl w:val="0"/>
              </w:rPr>
              <w:t xml:space="preserve">Lo invitamos a retomar el estudio de este componente formativo y afianzar los conocimientos que le permitan realizar con éxito esta actividad.</w:t>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1">
            <w:pPr>
              <w:jc w:val="both"/>
              <w:rPr/>
            </w:pPr>
            <w:r w:rsidDel="00000000" w:rsidR="00000000" w:rsidRPr="00000000">
              <w:rPr>
                <w:color w:val="000000"/>
                <w:rtl w:val="0"/>
              </w:rPr>
              <w:t xml:space="preserve">Lenguaje de programación que se usa para la solución de problemas una arquitectura tipo escalera y figuras tipo contactores eléctricos.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3">
            <w:pPr>
              <w:rPr/>
            </w:pPr>
            <w:r w:rsidDel="00000000" w:rsidR="00000000" w:rsidRPr="00000000">
              <w:rPr>
                <w:rtl w:val="0"/>
              </w:rPr>
              <w:t xml:space="preserve">Ladder</w:t>
            </w:r>
          </w:p>
        </w:tc>
      </w:tr>
      <w:tr>
        <w:trPr>
          <w:cantSplit w:val="0"/>
          <w:trHeight w:val="420" w:hRule="atLeast"/>
          <w:tblHeader w:val="0"/>
        </w:trPr>
        <w:tc>
          <w:tcPr>
            <w:gridSpan w:val="3"/>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4">
            <w:pPr>
              <w:rPr>
                <w:b w:val="1"/>
              </w:rPr>
            </w:pPr>
            <w:r w:rsidDel="00000000" w:rsidR="00000000" w:rsidRPr="00000000">
              <w:rPr>
                <w:b w:val="1"/>
                <w:rtl w:val="0"/>
              </w:rPr>
              <w:t xml:space="preserve">Retroalimentación</w:t>
            </w:r>
          </w:p>
          <w:p w:rsidR="00000000" w:rsidDel="00000000" w:rsidP="00000000" w:rsidRDefault="00000000" w:rsidRPr="00000000" w14:paraId="00000295">
            <w:pPr>
              <w:rPr>
                <w:b w:val="1"/>
              </w:rPr>
            </w:pPr>
            <w:r w:rsidDel="00000000" w:rsidR="00000000" w:rsidRPr="00000000">
              <w:rPr>
                <w:b w:val="1"/>
                <w:rtl w:val="0"/>
              </w:rPr>
              <w:t xml:space="preserve">Respuesta correcta</w:t>
            </w:r>
          </w:p>
          <w:p w:rsidR="00000000" w:rsidDel="00000000" w:rsidP="00000000" w:rsidRDefault="00000000" w:rsidRPr="00000000" w14:paraId="00000296">
            <w:pPr>
              <w:jc w:val="both"/>
              <w:rPr/>
            </w:pPr>
            <w:r w:rsidDel="00000000" w:rsidR="00000000" w:rsidRPr="00000000">
              <w:rPr>
                <w:b w:val="1"/>
                <w:rtl w:val="0"/>
              </w:rPr>
              <w:t xml:space="preserve">¡Bien hecho! </w:t>
            </w:r>
            <w:r w:rsidDel="00000000" w:rsidR="00000000" w:rsidRPr="00000000">
              <w:rPr>
                <w:rtl w:val="0"/>
              </w:rPr>
              <w:t xml:space="preserve">Ha seleccionado la respuesta correcta. El lenguaje tipo Ladder</w:t>
            </w:r>
            <w:r w:rsidDel="00000000" w:rsidR="00000000" w:rsidRPr="00000000">
              <w:rPr>
                <w:b w:val="1"/>
                <w:i w:val="1"/>
                <w:rtl w:val="0"/>
              </w:rPr>
              <w:t xml:space="preserve"> </w:t>
            </w:r>
            <w:r w:rsidDel="00000000" w:rsidR="00000000" w:rsidRPr="00000000">
              <w:rPr>
                <w:rtl w:val="0"/>
              </w:rPr>
              <w:t xml:space="preserve">usa la representación de los procesos mediante contactores eléctricos y “cajas” en donde cada una de las acciones o eventos se ubican en cada “peldaño” de su arquitectura. Este tipo de algoritmos se lee, interpreta o diseña de izquierda a derecha y de arriba hacia abajo.</w:t>
            </w:r>
          </w:p>
          <w:p w:rsidR="00000000" w:rsidDel="00000000" w:rsidP="00000000" w:rsidRDefault="00000000" w:rsidRPr="00000000" w14:paraId="00000297">
            <w:pPr>
              <w:jc w:val="both"/>
              <w:rPr>
                <w:b w:val="1"/>
              </w:rPr>
            </w:pPr>
            <w:r w:rsidDel="00000000" w:rsidR="00000000" w:rsidRPr="00000000">
              <w:rPr>
                <w:b w:val="1"/>
                <w:rtl w:val="0"/>
              </w:rPr>
              <w:t xml:space="preserve">Respuesta incorrecta</w:t>
            </w:r>
          </w:p>
          <w:p w:rsidR="00000000" w:rsidDel="00000000" w:rsidP="00000000" w:rsidRDefault="00000000" w:rsidRPr="00000000" w14:paraId="00000298">
            <w:pPr>
              <w:rPr/>
            </w:pPr>
            <w:r w:rsidDel="00000000" w:rsidR="00000000" w:rsidRPr="00000000">
              <w:rPr>
                <w:b w:val="1"/>
                <w:rtl w:val="0"/>
              </w:rPr>
              <w:t xml:space="preserve">¡Vamos, inténtelo de nuevo! </w:t>
            </w:r>
            <w:r w:rsidDel="00000000" w:rsidR="00000000" w:rsidRPr="00000000">
              <w:rPr>
                <w:rtl w:val="0"/>
              </w:rPr>
              <w:t xml:space="preserve">Lo invitamos a retomar el estudio de este componente formativo y afianzar los conocimientos que le permitan realizar con éxito esta actividad</w:t>
            </w:r>
          </w:p>
        </w:tc>
      </w:tr>
    </w:tbl>
    <w:p w:rsidR="00000000" w:rsidDel="00000000" w:rsidP="00000000" w:rsidRDefault="00000000" w:rsidRPr="00000000" w14:paraId="0000029B">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b w:val="1"/>
          <w:color w:val="000000"/>
          <w:rtl w:val="0"/>
        </w:rPr>
        <w:t xml:space="preserve">Material complementario</w:t>
      </w:r>
    </w:p>
    <w:tbl>
      <w:tblPr>
        <w:tblStyle w:val="Table35"/>
        <w:tblW w:w="134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356"/>
        <w:gridCol w:w="3356"/>
        <w:gridCol w:w="3356"/>
        <w:gridCol w:w="3356"/>
        <w:tblGridChange w:id="0">
          <w:tblGrid>
            <w:gridCol w:w="3356"/>
            <w:gridCol w:w="3356"/>
            <w:gridCol w:w="3356"/>
            <w:gridCol w:w="3356"/>
          </w:tblGrid>
        </w:tblGridChange>
      </w:tblGrid>
      <w:tr>
        <w:trPr>
          <w:cantSplit w:val="0"/>
          <w:trHeight w:val="585" w:hRule="atLeast"/>
          <w:tblHeader w:val="0"/>
        </w:trPr>
        <w:tc>
          <w:tcPr>
            <w:tcBorders>
              <w:top w:color="000000" w:space="0" w:sz="8" w:val="single"/>
              <w:left w:color="000000" w:space="0" w:sz="8" w:val="single"/>
              <w:bottom w:color="000000" w:space="0" w:sz="8" w:val="single"/>
              <w:right w:color="000000" w:space="0" w:sz="8" w:val="single"/>
            </w:tcBorders>
            <w:shd w:fill="cfe2f3" w:val="clear"/>
          </w:tcPr>
          <w:p w:rsidR="00000000" w:rsidDel="00000000" w:rsidP="00000000" w:rsidRDefault="00000000" w:rsidRPr="00000000" w14:paraId="0000029E">
            <w:pPr>
              <w:jc w:val="both"/>
              <w:rPr/>
            </w:pPr>
            <w:r w:rsidDel="00000000" w:rsidR="00000000" w:rsidRPr="00000000">
              <w:rPr>
                <w:color w:val="000000"/>
                <w:rtl w:val="0"/>
              </w:rPr>
              <w:t xml:space="preserve">Tipo de recurso</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8" w:val="single"/>
            </w:tcBorders>
            <w:shd w:fill="cfe2f3" w:val="clear"/>
          </w:tcPr>
          <w:p w:rsidR="00000000" w:rsidDel="00000000" w:rsidP="00000000" w:rsidRDefault="00000000" w:rsidRPr="00000000" w14:paraId="0000029F">
            <w:pPr>
              <w:jc w:val="both"/>
              <w:rPr/>
            </w:pPr>
            <w:r w:rsidDel="00000000" w:rsidR="00000000" w:rsidRPr="00000000">
              <w:rPr>
                <w:color w:val="000000"/>
                <w:rtl w:val="0"/>
              </w:rPr>
              <w:t xml:space="preserve">Material complementario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2">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Mantenimiento preventivo</w:t>
            </w:r>
          </w:p>
          <w:p w:rsidR="00000000" w:rsidDel="00000000" w:rsidP="00000000" w:rsidRDefault="00000000" w:rsidRPr="00000000" w14:paraId="000002A3">
            <w:pPr>
              <w:jc w:val="both"/>
              <w:rPr>
                <w:i w:val="1"/>
                <w:color w:val="ff000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4">
            <w:pPr>
              <w:rPr>
                <w:color w:val="ff0000"/>
              </w:rPr>
            </w:pPr>
            <w:r w:rsidDel="00000000" w:rsidR="00000000" w:rsidRPr="00000000">
              <w:rPr>
                <w:rtl w:val="0"/>
              </w:rPr>
              <w:t xml:space="preserve">Bolinches, M. S. (2012). </w:t>
            </w:r>
            <w:r w:rsidDel="00000000" w:rsidR="00000000" w:rsidRPr="00000000">
              <w:rPr>
                <w:i w:val="1"/>
                <w:rtl w:val="0"/>
              </w:rPr>
              <w:t xml:space="preserve">Montaje y mantenimiento de equipos</w:t>
            </w:r>
            <w:r w:rsidDel="00000000" w:rsidR="00000000" w:rsidRPr="00000000">
              <w:rPr>
                <w:rtl w:val="0"/>
              </w:rPr>
              <w:t xml:space="preserve">. Macmillan Profesional</w:t>
            </w:r>
            <w:r w:rsidDel="00000000" w:rsidR="00000000" w:rsidRPr="00000000">
              <w:rPr>
                <w:color w:val="ff0000"/>
                <w:rtl w:val="0"/>
              </w:rPr>
              <w:t xml:space="preserv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5">
            <w:pPr>
              <w:jc w:val="both"/>
              <w:rPr/>
            </w:pPr>
            <w:r w:rsidDel="00000000" w:rsidR="00000000" w:rsidRPr="00000000">
              <w:rPr>
                <w:rtl w:val="0"/>
              </w:rPr>
              <w:t xml:space="preserve">Libro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6">
            <w:pPr>
              <w:jc w:val="both"/>
              <w:rPr>
                <w:color w:val="0000ff"/>
              </w:rPr>
            </w:pPr>
            <w:hyperlink r:id="rId67">
              <w:r w:rsidDel="00000000" w:rsidR="00000000" w:rsidRPr="00000000">
                <w:rPr>
                  <w:color w:val="0000ff"/>
                  <w:u w:val="single"/>
                  <w:rtl w:val="0"/>
                </w:rPr>
                <w:t xml:space="preserve">https://elibro-net.bdigital.sena.edu.co/es/ereader/senavirtual/43256</w:t>
              </w:r>
            </w:hyperlink>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7">
            <w:pPr>
              <w:pBdr>
                <w:top w:space="0" w:sz="0" w:val="nil"/>
                <w:left w:space="0" w:sz="0" w:val="nil"/>
                <w:bottom w:space="0" w:sz="0" w:val="nil"/>
                <w:right w:space="0" w:sz="0" w:val="nil"/>
                <w:between w:space="0" w:sz="0" w:val="nil"/>
              </w:pBdr>
              <w:rPr>
                <w:b w:val="1"/>
              </w:rPr>
            </w:pPr>
            <w:r w:rsidDel="00000000" w:rsidR="00000000" w:rsidRPr="00000000">
              <w:rPr>
                <w:b w:val="1"/>
                <w:i w:val="1"/>
                <w:rtl w:val="0"/>
              </w:rPr>
              <w:t xml:space="preserve">Software</w:t>
            </w:r>
            <w:r w:rsidDel="00000000" w:rsidR="00000000" w:rsidRPr="00000000">
              <w:rPr>
                <w:b w:val="1"/>
                <w:rtl w:val="0"/>
              </w:rPr>
              <w:t xml:space="preserve"> de equipos</w:t>
            </w:r>
          </w:p>
          <w:p w:rsidR="00000000" w:rsidDel="00000000" w:rsidP="00000000" w:rsidRDefault="00000000" w:rsidRPr="00000000" w14:paraId="000002A8">
            <w:pPr>
              <w:jc w:val="both"/>
              <w:rPr>
                <w:i w:val="1"/>
                <w:color w:val="ff000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9">
            <w:pPr>
              <w:rPr/>
            </w:pPr>
            <w:r w:rsidDel="00000000" w:rsidR="00000000" w:rsidRPr="00000000">
              <w:rPr>
                <w:rtl w:val="0"/>
              </w:rPr>
              <w:t xml:space="preserve">IBM. (2021). </w:t>
            </w:r>
            <w:r w:rsidDel="00000000" w:rsidR="00000000" w:rsidRPr="00000000">
              <w:rPr>
                <w:i w:val="1"/>
                <w:rtl w:val="0"/>
              </w:rPr>
              <w:t xml:space="preserve">Procesos de instalación de software.</w:t>
            </w:r>
            <w:r w:rsidDel="00000000" w:rsidR="00000000" w:rsidRPr="00000000">
              <w:rPr>
                <w:rtl w:val="0"/>
              </w:rPr>
              <w:t xml:space="preserve"> IBM. </w:t>
            </w:r>
            <w:hyperlink r:id="rId68">
              <w:r w:rsidDel="00000000" w:rsidR="00000000" w:rsidRPr="00000000">
                <w:rPr>
                  <w:u w:val="single"/>
                  <w:rtl w:val="0"/>
                </w:rPr>
                <w:t xml:space="preserve">https://www.ibm.com/docs/es/i/7.3?topic=installation-software-process</w:t>
              </w:r>
            </w:hyperlink>
            <w:r w:rsidDel="00000000" w:rsidR="00000000" w:rsidRPr="00000000">
              <w:rPr>
                <w:rtl w:val="0"/>
              </w:rPr>
            </w:r>
          </w:p>
          <w:p w:rsidR="00000000" w:rsidDel="00000000" w:rsidP="00000000" w:rsidRDefault="00000000" w:rsidRPr="00000000" w14:paraId="000002AA">
            <w:pPr>
              <w:rPr/>
            </w:pPr>
            <w:r w:rsidDel="00000000" w:rsidR="00000000" w:rsidRPr="00000000">
              <w:rPr>
                <w:rtl w:val="0"/>
              </w:rPr>
              <w:br w:type="textWrapping"/>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B">
            <w:pPr>
              <w:jc w:val="both"/>
              <w:rPr/>
            </w:pPr>
            <w:r w:rsidDel="00000000" w:rsidR="00000000" w:rsidRPr="00000000">
              <w:rPr>
                <w:rtl w:val="0"/>
              </w:rPr>
              <w:t xml:space="preserve">Documentación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C">
            <w:pPr>
              <w:jc w:val="both"/>
              <w:rPr>
                <w:color w:val="0000ff"/>
              </w:rPr>
            </w:pPr>
            <w:hyperlink r:id="rId69">
              <w:r w:rsidDel="00000000" w:rsidR="00000000" w:rsidRPr="00000000">
                <w:rPr>
                  <w:color w:val="0000ff"/>
                  <w:u w:val="single"/>
                  <w:rtl w:val="0"/>
                </w:rPr>
                <w:t xml:space="preserve">https://www.ibm.com/docs/es/i/7.3?topic=installation-software-process</w:t>
              </w:r>
            </w:hyperlink>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D">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Mantenimiento preventivo</w:t>
            </w:r>
          </w:p>
          <w:p w:rsidR="00000000" w:rsidDel="00000000" w:rsidP="00000000" w:rsidRDefault="00000000" w:rsidRPr="00000000" w14:paraId="000002AE">
            <w:pPr>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AF">
            <w:pPr>
              <w:rPr/>
            </w:pPr>
            <w:r w:rsidDel="00000000" w:rsidR="00000000" w:rsidRPr="00000000">
              <w:rPr>
                <w:rtl w:val="0"/>
              </w:rPr>
              <w:t xml:space="preserve">LEVSA. (s.f). </w:t>
            </w:r>
            <w:r w:rsidDel="00000000" w:rsidR="00000000" w:rsidRPr="00000000">
              <w:rPr>
                <w:i w:val="1"/>
                <w:rtl w:val="0"/>
              </w:rPr>
              <w:t xml:space="preserve">La importancia de la lubricación en los equipos industriales. </w:t>
            </w:r>
            <w:r w:rsidDel="00000000" w:rsidR="00000000" w:rsidRPr="00000000">
              <w:rPr>
                <w:rtl w:val="0"/>
              </w:rPr>
              <w:t xml:space="preserve">LEVSA. </w:t>
            </w:r>
            <w:hyperlink r:id="rId70">
              <w:r w:rsidDel="00000000" w:rsidR="00000000" w:rsidRPr="00000000">
                <w:rPr>
                  <w:u w:val="single"/>
                  <w:rtl w:val="0"/>
                </w:rPr>
                <w:t xml:space="preserve">https://levsalubricantes.com.mx/la-importancia-de-la-lubricacion-en-los-equipos-industriales/</w:t>
              </w:r>
            </w:hyperlink>
            <w:r w:rsidDel="00000000" w:rsidR="00000000" w:rsidRPr="00000000">
              <w:rPr>
                <w:rtl w:val="0"/>
              </w:rPr>
            </w:r>
          </w:p>
          <w:p w:rsidR="00000000" w:rsidDel="00000000" w:rsidP="00000000" w:rsidRDefault="00000000" w:rsidRPr="00000000" w14:paraId="000002B0">
            <w:pPr>
              <w:rPr/>
            </w:pPr>
            <w:r w:rsidDel="00000000" w:rsidR="00000000" w:rsidRPr="00000000">
              <w:rPr>
                <w:rtl w:val="0"/>
              </w:rPr>
              <w:br w:type="textWrapping"/>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1">
            <w:pPr>
              <w:jc w:val="both"/>
              <w:rPr/>
            </w:pPr>
            <w:r w:rsidDel="00000000" w:rsidR="00000000" w:rsidRPr="00000000">
              <w:rPr>
                <w:rtl w:val="0"/>
              </w:rPr>
              <w:t xml:space="preserve">Página web</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2">
            <w:pPr>
              <w:jc w:val="both"/>
              <w:rPr>
                <w:color w:val="0000ff"/>
              </w:rPr>
            </w:pPr>
            <w:hyperlink r:id="rId71">
              <w:r w:rsidDel="00000000" w:rsidR="00000000" w:rsidRPr="00000000">
                <w:rPr>
                  <w:color w:val="0000ff"/>
                  <w:u w:val="single"/>
                  <w:rtl w:val="0"/>
                </w:rPr>
                <w:t xml:space="preserve">https://levsalubricantes.com.mx/la-importancia-de-la-lubricacion-en-los-equipos-industriales/</w:t>
              </w:r>
            </w:hyperlink>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3">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Manejo ambiental</w:t>
            </w:r>
          </w:p>
          <w:p w:rsidR="00000000" w:rsidDel="00000000" w:rsidP="00000000" w:rsidRDefault="00000000" w:rsidRPr="00000000" w14:paraId="000002B4">
            <w:pPr>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5">
            <w:pPr>
              <w:rPr>
                <w:color w:val="0b5394"/>
              </w:rPr>
            </w:pPr>
            <w:r w:rsidDel="00000000" w:rsidR="00000000" w:rsidRPr="00000000">
              <w:rPr>
                <w:rtl w:val="0"/>
              </w:rPr>
              <w:t xml:space="preserve">Ministerio de ambiente y desarrollo sostenible. (s.f.). </w:t>
            </w:r>
            <w:r w:rsidDel="00000000" w:rsidR="00000000" w:rsidRPr="00000000">
              <w:rPr>
                <w:i w:val="1"/>
                <w:rtl w:val="0"/>
              </w:rPr>
              <w:t xml:space="preserve">Residuos de Aparato Eléctricos y Electrónicos - RAEE</w:t>
            </w:r>
            <w:r w:rsidDel="00000000" w:rsidR="00000000" w:rsidRPr="00000000">
              <w:rPr>
                <w:rtl w:val="0"/>
              </w:rPr>
              <w:t xml:space="preserve">. Ministerio de ambiente y desarrollo sostenible. </w:t>
            </w:r>
            <w:hyperlink r:id="rId72">
              <w:r w:rsidDel="00000000" w:rsidR="00000000" w:rsidRPr="00000000">
                <w:rPr>
                  <w:color w:val="0b5394"/>
                  <w:u w:val="single"/>
                  <w:rtl w:val="0"/>
                </w:rPr>
                <w:t xml:space="preserve">https://www.minambiente.gov.co/asuntos-ambientales-sectorial-y-urbana/residuos-de-aparato-electricos-y-electronicos-raee/</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6">
            <w:pPr>
              <w:jc w:val="both"/>
              <w:rPr/>
            </w:pPr>
            <w:r w:rsidDel="00000000" w:rsidR="00000000" w:rsidRPr="00000000">
              <w:rPr>
                <w:rtl w:val="0"/>
              </w:rPr>
              <w:t xml:space="preserve">Página gubernamental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7">
            <w:pPr>
              <w:jc w:val="both"/>
              <w:rPr>
                <w:color w:val="0000ff"/>
              </w:rPr>
            </w:pPr>
            <w:hyperlink r:id="rId73">
              <w:r w:rsidDel="00000000" w:rsidR="00000000" w:rsidRPr="00000000">
                <w:rPr>
                  <w:color w:val="0000ff"/>
                  <w:u w:val="single"/>
                  <w:rtl w:val="0"/>
                </w:rPr>
                <w:t xml:space="preserve">https://www.minambiente.gov.co/asuntos-ambientales-sectorial-y-urbana/residuos-de-aparato-electricos-y-electronicos-raee/</w:t>
              </w:r>
            </w:hyperlink>
            <w:r w:rsidDel="00000000" w:rsidR="00000000" w:rsidRPr="00000000">
              <w:rPr>
                <w:rtl w:val="0"/>
              </w:rPr>
            </w:r>
          </w:p>
          <w:p w:rsidR="00000000" w:rsidDel="00000000" w:rsidP="00000000" w:rsidRDefault="00000000" w:rsidRPr="00000000" w14:paraId="000002B8">
            <w:pPr>
              <w:rPr>
                <w:color w:val="0000ff"/>
              </w:rPr>
            </w:pPr>
            <w:r w:rsidDel="00000000" w:rsidR="00000000" w:rsidRPr="00000000">
              <w:rPr>
                <w:color w:val="0000ff"/>
                <w:rtl w:val="0"/>
              </w:rPr>
              <w:br w:type="textWrapping"/>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9">
            <w:pPr>
              <w:pBdr>
                <w:top w:space="0" w:sz="0" w:val="nil"/>
                <w:left w:space="0" w:sz="0" w:val="nil"/>
                <w:bottom w:space="0" w:sz="0" w:val="nil"/>
                <w:right w:space="0" w:sz="0" w:val="nil"/>
                <w:between w:space="0" w:sz="0" w:val="nil"/>
              </w:pBdr>
              <w:rPr>
                <w:b w:val="1"/>
              </w:rPr>
            </w:pPr>
            <w:r w:rsidDel="00000000" w:rsidR="00000000" w:rsidRPr="00000000">
              <w:rPr>
                <w:b w:val="1"/>
                <w:rtl w:val="0"/>
              </w:rPr>
              <w:t xml:space="preserve">Concepto de programación</w:t>
            </w:r>
          </w:p>
          <w:p w:rsidR="00000000" w:rsidDel="00000000" w:rsidP="00000000" w:rsidRDefault="00000000" w:rsidRPr="00000000" w14:paraId="000002BA">
            <w:pPr>
              <w:jc w:val="both"/>
              <w:rPr>
                <w:color w:val="ff000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B">
            <w:pPr>
              <w:rPr>
                <w:color w:val="ff0000"/>
              </w:rPr>
            </w:pPr>
            <w:r w:rsidDel="00000000" w:rsidR="00000000" w:rsidRPr="00000000">
              <w:rPr>
                <w:rtl w:val="0"/>
              </w:rPr>
              <w:t xml:space="preserve">TodaMateria. (2022). </w:t>
            </w:r>
            <w:r w:rsidDel="00000000" w:rsidR="00000000" w:rsidRPr="00000000">
              <w:rPr>
                <w:i w:val="1"/>
                <w:rtl w:val="0"/>
              </w:rPr>
              <w:t xml:space="preserve">¿Qué es software? </w:t>
            </w:r>
            <w:r w:rsidDel="00000000" w:rsidR="00000000" w:rsidRPr="00000000">
              <w:rPr>
                <w:rtl w:val="0"/>
              </w:rPr>
              <w:t xml:space="preserve">TodaMateria. </w:t>
            </w:r>
            <w:hyperlink r:id="rId74">
              <w:r w:rsidDel="00000000" w:rsidR="00000000" w:rsidRPr="00000000">
                <w:rPr>
                  <w:color w:val="0000ff"/>
                  <w:u w:val="single"/>
                  <w:rtl w:val="0"/>
                </w:rPr>
                <w:t xml:space="preserve">https://www.todamateria.com/que-es-software/#:%7E:text=El%20software%20es%20el%20conjunto,programas%20y%20los%20sistemas%20operativos</w:t>
              </w:r>
            </w:hyperlink>
            <w:r w:rsidDel="00000000" w:rsidR="00000000" w:rsidRPr="00000000">
              <w:rPr>
                <w:color w:val="ff0000"/>
                <w:rtl w:val="0"/>
              </w:rPr>
              <w:t xml:space="preserve">.</w:t>
            </w:r>
          </w:p>
          <w:p w:rsidR="00000000" w:rsidDel="00000000" w:rsidP="00000000" w:rsidRDefault="00000000" w:rsidRPr="00000000" w14:paraId="000002BC">
            <w:pPr>
              <w:rPr>
                <w:color w:val="ff0000"/>
              </w:rPr>
            </w:pPr>
            <w:r w:rsidDel="00000000" w:rsidR="00000000" w:rsidRPr="00000000">
              <w:rPr>
                <w:color w:val="ff0000"/>
                <w:rtl w:val="0"/>
              </w:rPr>
              <w:br w:type="textWrapping"/>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D">
            <w:pPr>
              <w:jc w:val="both"/>
              <w:rPr/>
            </w:pPr>
            <w:r w:rsidDel="00000000" w:rsidR="00000000" w:rsidRPr="00000000">
              <w:rPr>
                <w:rtl w:val="0"/>
              </w:rPr>
              <w:t xml:space="preserve">Página web</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E">
            <w:pPr>
              <w:jc w:val="both"/>
              <w:rPr>
                <w:color w:val="0000ff"/>
              </w:rPr>
            </w:pPr>
            <w:hyperlink r:id="rId75">
              <w:r w:rsidDel="00000000" w:rsidR="00000000" w:rsidRPr="00000000">
                <w:rPr>
                  <w:color w:val="0000ff"/>
                  <w:u w:val="single"/>
                  <w:rtl w:val="0"/>
                </w:rPr>
                <w:t xml:space="preserve">https://www.todamateria.com/que-es-software/#:%7E:text=El%20software%20es%20el%20conjunto,programas%20y%20los%20sistemas%20operativos</w:t>
              </w:r>
            </w:hyperlink>
            <w:r w:rsidDel="00000000" w:rsidR="00000000" w:rsidRPr="00000000">
              <w:rPr>
                <w:color w:val="0000ff"/>
                <w:rtl w:val="0"/>
              </w:rPr>
              <w:t xml:space="preserve">. </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BF">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Concepto de programación</w:t>
            </w:r>
          </w:p>
          <w:p w:rsidR="00000000" w:rsidDel="00000000" w:rsidP="00000000" w:rsidRDefault="00000000" w:rsidRPr="00000000" w14:paraId="000002C0">
            <w:pPr>
              <w:jc w:val="both"/>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1">
            <w:pPr>
              <w:rPr/>
            </w:pPr>
            <w:r w:rsidDel="00000000" w:rsidR="00000000" w:rsidRPr="00000000">
              <w:rPr>
                <w:rtl w:val="0"/>
              </w:rPr>
              <w:t xml:space="preserve">Xunta.gal. (s.f.). </w:t>
            </w:r>
            <w:r w:rsidDel="00000000" w:rsidR="00000000" w:rsidRPr="00000000">
              <w:rPr>
                <w:i w:val="1"/>
                <w:rtl w:val="0"/>
              </w:rPr>
              <w:t xml:space="preserve">Programación 1819.</w:t>
            </w:r>
            <w:r w:rsidDel="00000000" w:rsidR="00000000" w:rsidRPr="00000000">
              <w:rPr>
                <w:rtl w:val="0"/>
              </w:rPr>
              <w:t xml:space="preserve"> Xunta.gal. </w:t>
            </w:r>
            <w:hyperlink r:id="rId76">
              <w:r w:rsidDel="00000000" w:rsidR="00000000" w:rsidRPr="00000000">
                <w:rPr>
                  <w:color w:val="0000ff"/>
                  <w:u w:val="single"/>
                  <w:rtl w:val="0"/>
                </w:rPr>
                <w:t xml:space="preserve">https://www.edu.xunta.gal/centros/iesblancoamorculleredo/aulavirtual/mod/book/view.php?id=19963&amp;chapterid=4292</w:t>
              </w:r>
            </w:hyperlink>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2">
            <w:pPr>
              <w:jc w:val="both"/>
              <w:rPr/>
            </w:pPr>
            <w:r w:rsidDel="00000000" w:rsidR="00000000" w:rsidRPr="00000000">
              <w:rPr>
                <w:rtl w:val="0"/>
              </w:rPr>
              <w:t xml:space="preserve">Blog</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3">
            <w:pPr>
              <w:jc w:val="both"/>
              <w:rPr/>
            </w:pPr>
            <w:hyperlink r:id="rId77">
              <w:r w:rsidDel="00000000" w:rsidR="00000000" w:rsidRPr="00000000">
                <w:rPr>
                  <w:color w:val="0000ff"/>
                  <w:u w:val="single"/>
                  <w:rtl w:val="0"/>
                </w:rPr>
                <w:t xml:space="preserve">https://www.edu.xunta.gal/centros/iesblancoamorculleredo/aulavirtual/mod/book/view.php?id=19963&amp;chapterid=4292</w:t>
              </w:r>
            </w:hyperlink>
            <w:r w:rsidDel="00000000" w:rsidR="00000000" w:rsidRPr="00000000">
              <w:rPr>
                <w:rtl w:val="0"/>
              </w:rPr>
            </w:r>
          </w:p>
        </w:tc>
      </w:tr>
    </w:tbl>
    <w:p w:rsidR="00000000" w:rsidDel="00000000" w:rsidP="00000000" w:rsidRDefault="00000000" w:rsidRPr="00000000" w14:paraId="000002C4">
      <w:pPr>
        <w:pBdr>
          <w:top w:space="0" w:sz="0" w:val="nil"/>
          <w:left w:space="0" w:sz="0" w:val="nil"/>
          <w:bottom w:space="0" w:sz="0" w:val="nil"/>
          <w:right w:space="0" w:sz="0" w:val="nil"/>
          <w:between w:space="0" w:sz="0" w:val="nil"/>
        </w:pBdr>
        <w:spacing w:line="240" w:lineRule="auto"/>
        <w:rPr>
          <w:b w:val="1"/>
          <w:color w:val="000000"/>
        </w:rPr>
      </w:pPr>
      <w:r w:rsidDel="00000000" w:rsidR="00000000" w:rsidRPr="00000000">
        <w:rPr>
          <w:rtl w:val="0"/>
        </w:rPr>
      </w:r>
    </w:p>
    <w:p w:rsidR="00000000" w:rsidDel="00000000" w:rsidP="00000000" w:rsidRDefault="00000000" w:rsidRPr="00000000" w14:paraId="000002C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rPr>
          <w:b w:val="1"/>
          <w:color w:val="000000"/>
        </w:rPr>
      </w:pPr>
      <w:bookmarkStart w:colFirst="0" w:colLast="0" w:name="_heading=h.1hmsyys" w:id="18"/>
      <w:bookmarkEnd w:id="18"/>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Glosario</w:t>
      </w:r>
    </w:p>
    <w:tbl>
      <w:tblPr>
        <w:tblStyle w:val="Table36"/>
        <w:tblW w:w="134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76"/>
        <w:gridCol w:w="11449"/>
        <w:tblGridChange w:id="0">
          <w:tblGrid>
            <w:gridCol w:w="1976"/>
            <w:gridCol w:w="11449"/>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c9daf8" w:val="clear"/>
          </w:tcPr>
          <w:p w:rsidR="00000000" w:rsidDel="00000000" w:rsidP="00000000" w:rsidRDefault="00000000" w:rsidRPr="00000000" w14:paraId="000002C8">
            <w:pPr>
              <w:jc w:val="both"/>
              <w:rPr/>
            </w:pPr>
            <w:r w:rsidDel="00000000" w:rsidR="00000000" w:rsidRPr="00000000">
              <w:rPr>
                <w:b w:val="1"/>
                <w:color w:val="000000"/>
                <w:rtl w:val="0"/>
              </w:rPr>
              <w:t xml:space="preserve">Tipo de recurso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Pr>
          <w:p w:rsidR="00000000" w:rsidDel="00000000" w:rsidP="00000000" w:rsidRDefault="00000000" w:rsidRPr="00000000" w14:paraId="000002C9">
            <w:pPr>
              <w:jc w:val="both"/>
              <w:rPr/>
            </w:pPr>
            <w:r w:rsidDel="00000000" w:rsidR="00000000" w:rsidRPr="00000000">
              <w:rPr>
                <w:color w:val="000000"/>
                <w:rtl w:val="0"/>
              </w:rPr>
              <w:t xml:space="preserve">Glosario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A">
            <w:pPr>
              <w:jc w:val="both"/>
              <w:rPr/>
            </w:pPr>
            <w:r w:rsidDel="00000000" w:rsidR="00000000" w:rsidRPr="00000000">
              <w:rPr>
                <w:rtl w:val="0"/>
              </w:rPr>
              <w:t xml:space="preserve">Coeficiente: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B">
            <w:pPr>
              <w:jc w:val="both"/>
              <w:rPr/>
            </w:pPr>
            <w:r w:rsidDel="00000000" w:rsidR="00000000" w:rsidRPr="00000000">
              <w:rPr>
                <w:rtl w:val="0"/>
              </w:rPr>
              <w:t xml:space="preserve">número, valor o parámetro que acompaña a una variable; también se conoce como factor y representa los valores constantes de una expresión matemática.</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C">
            <w:pPr>
              <w:jc w:val="both"/>
              <w:rPr/>
            </w:pPr>
            <w:r w:rsidDel="00000000" w:rsidR="00000000" w:rsidRPr="00000000">
              <w:rPr>
                <w:rtl w:val="0"/>
              </w:rPr>
              <w:t xml:space="preserve">Contactor:</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D">
            <w:pPr>
              <w:jc w:val="both"/>
              <w:rPr/>
            </w:pPr>
            <w:r w:rsidDel="00000000" w:rsidR="00000000" w:rsidRPr="00000000">
              <w:rPr>
                <w:rtl w:val="0"/>
              </w:rPr>
              <w:t xml:space="preserve">el contactor o </w:t>
            </w:r>
            <w:r w:rsidDel="00000000" w:rsidR="00000000" w:rsidRPr="00000000">
              <w:rPr>
                <w:i w:val="1"/>
                <w:rtl w:val="0"/>
              </w:rPr>
              <w:t xml:space="preserve">switch</w:t>
            </w:r>
            <w:r w:rsidDel="00000000" w:rsidR="00000000" w:rsidRPr="00000000">
              <w:rPr>
                <w:rtl w:val="0"/>
              </w:rPr>
              <w:t xml:space="preserve"> es un elemento electrónico que, de acuerdo con una acción mecánica, permite o no, el paso de corriente.</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E">
            <w:pPr>
              <w:jc w:val="both"/>
              <w:rPr/>
            </w:pPr>
            <w:r w:rsidDel="00000000" w:rsidR="00000000" w:rsidRPr="00000000">
              <w:rPr>
                <w:rtl w:val="0"/>
              </w:rPr>
              <w:t xml:space="preserve">Contadores: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F">
            <w:pPr>
              <w:jc w:val="both"/>
              <w:rPr/>
            </w:pPr>
            <w:r w:rsidDel="00000000" w:rsidR="00000000" w:rsidRPr="00000000">
              <w:rPr>
                <w:rtl w:val="0"/>
              </w:rPr>
              <w:t xml:space="preserve">los contadores dentro del entorno de programación, son elementos que permiten llevar el registro de las veces en que una variable cambia su estado o cuando una acción se ha ejecutado.</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0">
            <w:pPr>
              <w:jc w:val="both"/>
              <w:rPr/>
            </w:pPr>
            <w:r w:rsidDel="00000000" w:rsidR="00000000" w:rsidRPr="00000000">
              <w:rPr>
                <w:rtl w:val="0"/>
              </w:rPr>
              <w:t xml:space="preserve">Cortocircuito: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1">
            <w:pPr>
              <w:jc w:val="both"/>
              <w:rPr/>
            </w:pPr>
            <w:r w:rsidDel="00000000" w:rsidR="00000000" w:rsidRPr="00000000">
              <w:rPr>
                <w:rtl w:val="0"/>
              </w:rPr>
              <w:t xml:space="preserve">suceso mediante el cual dos conectores o conductores de diferentes polaridades, entran en contacto. </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2">
            <w:pPr>
              <w:jc w:val="both"/>
              <w:rPr/>
            </w:pPr>
            <w:r w:rsidDel="00000000" w:rsidR="00000000" w:rsidRPr="00000000">
              <w:rPr>
                <w:rtl w:val="0"/>
              </w:rPr>
              <w:t xml:space="preserve">Desgaste:</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3">
            <w:pPr>
              <w:jc w:val="both"/>
              <w:rPr/>
            </w:pPr>
            <w:r w:rsidDel="00000000" w:rsidR="00000000" w:rsidRPr="00000000">
              <w:rPr>
                <w:rtl w:val="0"/>
              </w:rPr>
              <w:t xml:space="preserve">acto o consecuencia resultante por el deterioro o paso del tiempo.</w:t>
            </w:r>
          </w:p>
        </w:tc>
      </w:tr>
      <w:tr>
        <w:trPr>
          <w:cantSplit w:val="0"/>
          <w:trHeight w:val="345"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4">
            <w:pPr>
              <w:jc w:val="both"/>
              <w:rPr/>
            </w:pPr>
            <w:r w:rsidDel="00000000" w:rsidR="00000000" w:rsidRPr="00000000">
              <w:rPr>
                <w:rtl w:val="0"/>
              </w:rPr>
              <w:t xml:space="preserve">Diagnóstico:</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5">
            <w:pPr>
              <w:jc w:val="both"/>
              <w:rPr/>
            </w:pPr>
            <w:r w:rsidDel="00000000" w:rsidR="00000000" w:rsidRPr="00000000">
              <w:rPr>
                <w:rtl w:val="0"/>
              </w:rPr>
              <w:t xml:space="preserve">proceso mediante el cual se identifica o localiza una avería o falla.</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6">
            <w:pPr>
              <w:jc w:val="both"/>
              <w:rPr/>
            </w:pPr>
            <w:r w:rsidDel="00000000" w:rsidR="00000000" w:rsidRPr="00000000">
              <w:rPr>
                <w:rtl w:val="0"/>
              </w:rPr>
              <w:t xml:space="preserve">Disipación: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7">
            <w:pPr>
              <w:jc w:val="both"/>
              <w:rPr/>
            </w:pPr>
            <w:r w:rsidDel="00000000" w:rsidR="00000000" w:rsidRPr="00000000">
              <w:rPr>
                <w:rtl w:val="0"/>
              </w:rPr>
              <w:t xml:space="preserve">proceso por medio del cual se esparce o se desvanecen aglomeraciones o concentraciones.</w:t>
            </w:r>
          </w:p>
        </w:tc>
      </w:tr>
      <w:tr>
        <w:trPr>
          <w:cantSplit w:val="0"/>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8">
            <w:pPr>
              <w:jc w:val="both"/>
              <w:rPr/>
            </w:pPr>
            <w:r w:rsidDel="00000000" w:rsidR="00000000" w:rsidRPr="00000000">
              <w:rPr>
                <w:rtl w:val="0"/>
              </w:rPr>
              <w:t xml:space="preserve">Temporizadores: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9">
            <w:pPr>
              <w:jc w:val="both"/>
              <w:rPr/>
            </w:pPr>
            <w:r w:rsidDel="00000000" w:rsidR="00000000" w:rsidRPr="00000000">
              <w:rPr>
                <w:rtl w:val="0"/>
              </w:rPr>
              <w:t xml:space="preserve">elementos que permiten controlar el tiempo en el cual se ejecuta una acción.</w:t>
            </w:r>
          </w:p>
        </w:tc>
      </w:tr>
    </w:tbl>
    <w:p w:rsidR="00000000" w:rsidDel="00000000" w:rsidP="00000000" w:rsidRDefault="00000000" w:rsidRPr="00000000" w14:paraId="000002D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Referencias bibliográficas</w:t>
      </w:r>
    </w:p>
    <w:tbl>
      <w:tblPr>
        <w:tblStyle w:val="Table37"/>
        <w:tblW w:w="134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98"/>
        <w:gridCol w:w="12227"/>
        <w:tblGridChange w:id="0">
          <w:tblGrid>
            <w:gridCol w:w="1198"/>
            <w:gridCol w:w="12227"/>
          </w:tblGrid>
        </w:tblGridChange>
      </w:tblGrid>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c9daf8" w:val="clear"/>
          </w:tcPr>
          <w:p w:rsidR="00000000" w:rsidDel="00000000" w:rsidP="00000000" w:rsidRDefault="00000000" w:rsidRPr="00000000" w14:paraId="000002DD">
            <w:pPr>
              <w:jc w:val="both"/>
              <w:rPr/>
            </w:pPr>
            <w:r w:rsidDel="00000000" w:rsidR="00000000" w:rsidRPr="00000000">
              <w:rPr>
                <w:b w:val="1"/>
                <w:color w:val="000000"/>
                <w:rtl w:val="0"/>
              </w:rPr>
              <w:t xml:space="preserve">Tipo de recurso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9daf8" w:val="clear"/>
          </w:tcPr>
          <w:p w:rsidR="00000000" w:rsidDel="00000000" w:rsidP="00000000" w:rsidRDefault="00000000" w:rsidRPr="00000000" w14:paraId="000002DE">
            <w:pPr>
              <w:jc w:val="both"/>
              <w:rPr/>
            </w:pPr>
            <w:r w:rsidDel="00000000" w:rsidR="00000000" w:rsidRPr="00000000">
              <w:rPr>
                <w:color w:val="000000"/>
                <w:rtl w:val="0"/>
              </w:rPr>
              <w:t xml:space="preserve">Bibliografía</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DF">
            <w:pPr>
              <w:rPr/>
            </w:pPr>
            <w:bookmarkStart w:colFirst="0" w:colLast="0" w:name="_heading=h.35nkun2" w:id="19"/>
            <w:bookmarkEnd w:id="19"/>
            <w:r w:rsidDel="00000000" w:rsidR="00000000" w:rsidRPr="00000000">
              <w:rPr>
                <w:rtl w:val="0"/>
              </w:rPr>
              <w:t xml:space="preserve">Área metropolitana Valle de Aburrá. (2019). </w:t>
            </w:r>
            <w:r w:rsidDel="00000000" w:rsidR="00000000" w:rsidRPr="00000000">
              <w:rPr>
                <w:i w:val="1"/>
                <w:rtl w:val="0"/>
              </w:rPr>
              <w:t xml:space="preserve">Eficiencia Energética.</w:t>
            </w:r>
            <w:r w:rsidDel="00000000" w:rsidR="00000000" w:rsidRPr="00000000">
              <w:rPr>
                <w:rtl w:val="0"/>
              </w:rPr>
              <w:t xml:space="preserve"> Futuro sostenible. </w:t>
            </w:r>
          </w:p>
          <w:p w:rsidR="00000000" w:rsidDel="00000000" w:rsidP="00000000" w:rsidRDefault="00000000" w:rsidRPr="00000000" w14:paraId="000002E0">
            <w:pPr>
              <w:rPr/>
            </w:pPr>
            <w:hyperlink r:id="rId78">
              <w:r w:rsidDel="00000000" w:rsidR="00000000" w:rsidRPr="00000000">
                <w:rPr>
                  <w:u w:val="single"/>
                  <w:rtl w:val="0"/>
                </w:rPr>
                <w:t xml:space="preserve">https://www.metropol.gov.co/ambiental/Paginas/consumo-sostenible/eficiencia-energetica.aspx</w:t>
              </w:r>
            </w:hyperlink>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3">
            <w:pPr>
              <w:rPr/>
            </w:pPr>
            <w:r w:rsidDel="00000000" w:rsidR="00000000" w:rsidRPr="00000000">
              <w:rPr>
                <w:rtl w:val="0"/>
              </w:rPr>
              <w:t xml:space="preserve">Bolinches, M. S. (2012). </w:t>
            </w:r>
            <w:r w:rsidDel="00000000" w:rsidR="00000000" w:rsidRPr="00000000">
              <w:rPr>
                <w:i w:val="1"/>
                <w:rtl w:val="0"/>
              </w:rPr>
              <w:t xml:space="preserve">Montaje y mantenimiento de equipos</w:t>
            </w:r>
            <w:r w:rsidDel="00000000" w:rsidR="00000000" w:rsidRPr="00000000">
              <w:rPr>
                <w:rtl w:val="0"/>
              </w:rPr>
              <w:t xml:space="preserve">. Macmillan Profesional.</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5">
            <w:pPr>
              <w:rPr/>
            </w:pPr>
            <w:r w:rsidDel="00000000" w:rsidR="00000000" w:rsidRPr="00000000">
              <w:rPr>
                <w:rtl w:val="0"/>
              </w:rPr>
              <w:t xml:space="preserve">Cárdenas, F. (s.f.). </w:t>
            </w:r>
            <w:r w:rsidDel="00000000" w:rsidR="00000000" w:rsidRPr="00000000">
              <w:rPr>
                <w:i w:val="1"/>
                <w:rtl w:val="0"/>
              </w:rPr>
              <w:t xml:space="preserve">Diagrama de flujo de proceso: qué es, cómo se hace y ejemplos. </w:t>
            </w:r>
            <w:r w:rsidDel="00000000" w:rsidR="00000000" w:rsidRPr="00000000">
              <w:rPr>
                <w:rtl w:val="0"/>
              </w:rPr>
              <w:t xml:space="preserve">HubSpot. </w:t>
            </w:r>
            <w:hyperlink r:id="rId79">
              <w:r w:rsidDel="00000000" w:rsidR="00000000" w:rsidRPr="00000000">
                <w:rPr>
                  <w:u w:val="single"/>
                  <w:rtl w:val="0"/>
                </w:rPr>
                <w:t xml:space="preserve">https://blog.hubspot.es/sales/que-es-diagrama-flujo-procesos</w:t>
              </w:r>
            </w:hyperlink>
            <w:r w:rsidDel="00000000" w:rsidR="00000000" w:rsidRPr="00000000">
              <w:rPr>
                <w:rtl w:val="0"/>
              </w:rPr>
            </w:r>
          </w:p>
          <w:p w:rsidR="00000000" w:rsidDel="00000000" w:rsidP="00000000" w:rsidRDefault="00000000" w:rsidRPr="00000000" w14:paraId="000002E6">
            <w:pPr>
              <w:rPr>
                <w:color w:val="000000"/>
              </w:rPr>
            </w:pPr>
            <w:r w:rsidDel="00000000" w:rsidR="00000000" w:rsidRPr="00000000">
              <w:rPr>
                <w:rtl w:val="0"/>
              </w:rPr>
            </w:r>
          </w:p>
        </w:tc>
      </w:tr>
      <w:tr>
        <w:trPr>
          <w:cantSplit w:val="0"/>
          <w:trHeight w:val="305"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8">
            <w:pPr>
              <w:rPr/>
            </w:pPr>
            <w:r w:rsidDel="00000000" w:rsidR="00000000" w:rsidRPr="00000000">
              <w:rPr>
                <w:rtl w:val="0"/>
              </w:rPr>
              <w:t xml:space="preserve">Domingo, J., Grau, A., Martínez, H. &amp; Gázmin, J. (2003). </w:t>
            </w:r>
            <w:r w:rsidDel="00000000" w:rsidR="00000000" w:rsidRPr="00000000">
              <w:rPr>
                <w:i w:val="1"/>
                <w:rtl w:val="0"/>
              </w:rPr>
              <w:t xml:space="preserve">Diseño y aplicaciones con autómatas programables. </w:t>
            </w:r>
            <w:r w:rsidDel="00000000" w:rsidR="00000000" w:rsidRPr="00000000">
              <w:rPr>
                <w:rtl w:val="0"/>
              </w:rPr>
              <w:t xml:space="preserve">Universitat Oberta de Catalunya.</w:t>
            </w:r>
          </w:p>
        </w:tc>
      </w:tr>
      <w:tr>
        <w:trPr>
          <w:cantSplit w:val="0"/>
          <w:trHeight w:val="305"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A">
            <w:pPr>
              <w:rPr/>
            </w:pPr>
            <w:r w:rsidDel="00000000" w:rsidR="00000000" w:rsidRPr="00000000">
              <w:rPr>
                <w:rtl w:val="0"/>
              </w:rPr>
              <w:t xml:space="preserve">Herrera, A., Capacho, J. &amp; Ebratt, R. (2015). </w:t>
            </w:r>
            <w:r w:rsidDel="00000000" w:rsidR="00000000" w:rsidRPr="00000000">
              <w:rPr>
                <w:i w:val="1"/>
                <w:rtl w:val="0"/>
              </w:rPr>
              <w:t xml:space="preserve">Diseño y construcción de algoritmos.</w:t>
            </w:r>
            <w:r w:rsidDel="00000000" w:rsidR="00000000" w:rsidRPr="00000000">
              <w:rPr>
                <w:rtl w:val="0"/>
              </w:rPr>
              <w:t xml:space="preserve"> Alianza Editorial.</w:t>
            </w:r>
          </w:p>
        </w:tc>
      </w:tr>
      <w:tr>
        <w:trPr>
          <w:cantSplit w:val="0"/>
          <w:trHeight w:val="305"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C">
            <w:pPr>
              <w:rPr/>
            </w:pPr>
            <w:r w:rsidDel="00000000" w:rsidR="00000000" w:rsidRPr="00000000">
              <w:rPr>
                <w:rtl w:val="0"/>
              </w:rPr>
              <w:t xml:space="preserve">IBM. (2021). </w:t>
            </w:r>
            <w:r w:rsidDel="00000000" w:rsidR="00000000" w:rsidRPr="00000000">
              <w:rPr>
                <w:i w:val="1"/>
                <w:rtl w:val="0"/>
              </w:rPr>
              <w:t xml:space="preserve">Proceso de instalación de software.</w:t>
            </w:r>
            <w:r w:rsidDel="00000000" w:rsidR="00000000" w:rsidRPr="00000000">
              <w:rPr>
                <w:rtl w:val="0"/>
              </w:rPr>
              <w:t xml:space="preserve"> IBM. </w:t>
            </w:r>
            <w:hyperlink r:id="rId80">
              <w:r w:rsidDel="00000000" w:rsidR="00000000" w:rsidRPr="00000000">
                <w:rPr>
                  <w:u w:val="single"/>
                  <w:rtl w:val="0"/>
                </w:rPr>
                <w:t xml:space="preserve">https://prod.ibmdocs-production-dal-6099123ce774e592a519d7c33db8265e-0000.us-south.containers.appdomain.cloud/docs/es/i/7.3?topic=installation-software-process</w:t>
              </w:r>
            </w:hyperlink>
            <w:r w:rsidDel="00000000" w:rsidR="00000000" w:rsidRPr="00000000">
              <w:rPr>
                <w:rtl w:val="0"/>
              </w:rPr>
            </w:r>
          </w:p>
        </w:tc>
      </w:tr>
      <w:tr>
        <w:trPr>
          <w:cantSplit w:val="0"/>
          <w:trHeight w:val="305"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EE">
            <w:pPr>
              <w:rPr/>
            </w:pPr>
            <w:r w:rsidDel="00000000" w:rsidR="00000000" w:rsidRPr="00000000">
              <w:rPr>
                <w:rtl w:val="0"/>
              </w:rPr>
              <w:t xml:space="preserve">LEVSA. (s.f). </w:t>
            </w:r>
            <w:r w:rsidDel="00000000" w:rsidR="00000000" w:rsidRPr="00000000">
              <w:rPr>
                <w:i w:val="1"/>
                <w:rtl w:val="0"/>
              </w:rPr>
              <w:t xml:space="preserve">La importancia de la lubricación en los equipos industriales. </w:t>
            </w:r>
            <w:r w:rsidDel="00000000" w:rsidR="00000000" w:rsidRPr="00000000">
              <w:rPr>
                <w:rtl w:val="0"/>
              </w:rPr>
              <w:t xml:space="preserve">LEVSA. </w:t>
            </w:r>
            <w:hyperlink r:id="rId81">
              <w:r w:rsidDel="00000000" w:rsidR="00000000" w:rsidRPr="00000000">
                <w:rPr>
                  <w:u w:val="single"/>
                  <w:rtl w:val="0"/>
                </w:rPr>
                <w:t xml:space="preserve">https://levsalubricantes.com.mx/la-importancia-de-la-lubricacion-en-los-equipos-industriales/</w:t>
              </w:r>
            </w:hyperlink>
            <w:r w:rsidDel="00000000" w:rsidR="00000000" w:rsidRPr="00000000">
              <w:rPr>
                <w:rtl w:val="0"/>
              </w:rPr>
            </w:r>
          </w:p>
          <w:p w:rsidR="00000000" w:rsidDel="00000000" w:rsidP="00000000" w:rsidRDefault="00000000" w:rsidRPr="00000000" w14:paraId="000002EF">
            <w:pPr>
              <w:rPr>
                <w:color w:val="000000"/>
              </w:rPr>
            </w:pP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1">
            <w:pPr>
              <w:rPr>
                <w:u w:val="single"/>
              </w:rPr>
            </w:pPr>
            <w:r w:rsidDel="00000000" w:rsidR="00000000" w:rsidRPr="00000000">
              <w:rPr>
                <w:rtl w:val="0"/>
              </w:rPr>
              <w:t xml:space="preserve">Martín, P., Oliva, J. &amp; Manjavacas,, Z. (2014). </w:t>
            </w:r>
            <w:r w:rsidDel="00000000" w:rsidR="00000000" w:rsidRPr="00000000">
              <w:rPr>
                <w:i w:val="1"/>
                <w:rtl w:val="0"/>
              </w:rPr>
              <w:t xml:space="preserve">Montaje y mantenimiento de equipos </w:t>
            </w:r>
            <w:r w:rsidDel="00000000" w:rsidR="00000000" w:rsidRPr="00000000">
              <w:rPr>
                <w:rtl w:val="0"/>
              </w:rPr>
              <w:t xml:space="preserve">2.</w:t>
            </w:r>
            <w:r w:rsidDel="00000000" w:rsidR="00000000" w:rsidRPr="00000000">
              <w:rPr>
                <w:vertAlign w:val="superscript"/>
                <w:rtl w:val="0"/>
              </w:rPr>
              <w:t xml:space="preserve">a</w:t>
            </w:r>
            <w:r w:rsidDel="00000000" w:rsidR="00000000" w:rsidRPr="00000000">
              <w:rPr>
                <w:rtl w:val="0"/>
              </w:rPr>
              <w:t xml:space="preserve"> edición.</w:t>
            </w:r>
            <w:r w:rsidDel="00000000" w:rsidR="00000000" w:rsidRPr="00000000">
              <w:rPr>
                <w:i w:val="1"/>
                <w:rtl w:val="0"/>
              </w:rPr>
              <w:t xml:space="preserve"> </w:t>
            </w:r>
            <w:r w:rsidDel="00000000" w:rsidR="00000000" w:rsidRPr="00000000">
              <w:rPr>
                <w:rtl w:val="0"/>
              </w:rPr>
              <w:t xml:space="preserve">Paraninfo.</w:t>
            </w:r>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3">
            <w:pPr>
              <w:ind w:left="220" w:hanging="220"/>
              <w:rPr/>
            </w:pPr>
            <w:r w:rsidDel="00000000" w:rsidR="00000000" w:rsidRPr="00000000">
              <w:rPr>
                <w:rtl w:val="0"/>
              </w:rPr>
              <w:t xml:space="preserve">Ministerio de ambiente y desarrollo sostenible. (s.f.).</w:t>
            </w:r>
            <w:r w:rsidDel="00000000" w:rsidR="00000000" w:rsidRPr="00000000">
              <w:rPr>
                <w:i w:val="1"/>
                <w:rtl w:val="0"/>
              </w:rPr>
              <w:t xml:space="preserve"> Residuos Peligrosos</w:t>
            </w:r>
            <w:r w:rsidDel="00000000" w:rsidR="00000000" w:rsidRPr="00000000">
              <w:rPr>
                <w:rtl w:val="0"/>
              </w:rPr>
              <w:t xml:space="preserve">. Ministerio de ambiente y desarrollo sostenible. </w:t>
            </w:r>
            <w:hyperlink r:id="rId82">
              <w:r w:rsidDel="00000000" w:rsidR="00000000" w:rsidRPr="00000000">
                <w:rPr>
                  <w:u w:val="single"/>
                  <w:rtl w:val="0"/>
                </w:rPr>
                <w:t xml:space="preserve">https://www.minambiente.gov.co/asuntos-ambientales-sectorial-y-urbana/residuos-peligrosos/</w:t>
              </w:r>
            </w:hyperlink>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5">
            <w:pPr>
              <w:rPr/>
            </w:pPr>
            <w:r w:rsidDel="00000000" w:rsidR="00000000" w:rsidRPr="00000000">
              <w:rPr>
                <w:color w:val="ff0000"/>
                <w:rtl w:val="0"/>
              </w:rPr>
              <w:t xml:space="preserve"> </w:t>
            </w:r>
            <w:r w:rsidDel="00000000" w:rsidR="00000000" w:rsidRPr="00000000">
              <w:rPr>
                <w:rtl w:val="0"/>
              </w:rPr>
              <w:t xml:space="preserve">Neheyler Mechatronics. (2022). </w:t>
            </w:r>
            <w:r w:rsidDel="00000000" w:rsidR="00000000" w:rsidRPr="00000000">
              <w:rPr>
                <w:i w:val="1"/>
                <w:rtl w:val="0"/>
              </w:rPr>
              <w:t xml:space="preserve">Introducción al diagrama de contactos (ladder o KOP). </w:t>
            </w:r>
            <w:r w:rsidDel="00000000" w:rsidR="00000000" w:rsidRPr="00000000">
              <w:rPr>
                <w:rtl w:val="0"/>
              </w:rPr>
              <w:t xml:space="preserve">Neheyler Mechatronics. </w:t>
            </w:r>
            <w:hyperlink r:id="rId83">
              <w:r w:rsidDel="00000000" w:rsidR="00000000" w:rsidRPr="00000000">
                <w:rPr>
                  <w:u w:val="single"/>
                  <w:rtl w:val="0"/>
                </w:rPr>
                <w:t xml:space="preserve">https://www.neheylermechatronics.com/plc/introduccionladder/</w:t>
              </w:r>
            </w:hyperlink>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7">
            <w:pPr>
              <w:jc w:val="both"/>
              <w:rPr/>
            </w:pPr>
            <w:r w:rsidDel="00000000" w:rsidR="00000000" w:rsidRPr="00000000">
              <w:rPr>
                <w:color w:val="434343"/>
                <w:rtl w:val="0"/>
              </w:rPr>
              <w:t xml:space="preserve">Secretaría de Hábitat Servicio de Higiene y Seguridad. (s.f.). </w:t>
            </w:r>
            <w:r w:rsidDel="00000000" w:rsidR="00000000" w:rsidRPr="00000000">
              <w:rPr>
                <w:i w:val="1"/>
                <w:color w:val="434343"/>
                <w:rtl w:val="0"/>
              </w:rPr>
              <w:t xml:space="preserve">Normas de Seguridad para Manipular Residuos Peligrosos: Higiene y Seguridad</w:t>
            </w:r>
            <w:r w:rsidDel="00000000" w:rsidR="00000000" w:rsidRPr="00000000">
              <w:rPr>
                <w:color w:val="434343"/>
                <w:rtl w:val="0"/>
              </w:rPr>
              <w:t xml:space="preserve">.</w:t>
            </w:r>
            <w:r w:rsidDel="00000000" w:rsidR="00000000" w:rsidRPr="00000000">
              <w:rPr>
                <w:color w:val="ff0000"/>
                <w:rtl w:val="0"/>
              </w:rPr>
              <w:t xml:space="preserve"> UBAEXACTAS. </w:t>
            </w:r>
            <w:hyperlink r:id="rId84">
              <w:r w:rsidDel="00000000" w:rsidR="00000000" w:rsidRPr="00000000">
                <w:rPr>
                  <w:u w:val="single"/>
                  <w:rtl w:val="0"/>
                </w:rPr>
                <w:t xml:space="preserve">https://exactas.uba.ar/higieneyseguridad/medio-ambiente/residuos/residuos-peligrosos/normas-de-seguridad-para-manipular-residuos-peligrosos/</w:t>
              </w:r>
            </w:hyperlink>
            <w:r w:rsidDel="00000000" w:rsidR="00000000" w:rsidRPr="00000000">
              <w:rPr>
                <w:rtl w:val="0"/>
              </w:rPr>
            </w:r>
          </w:p>
        </w:tc>
      </w:tr>
      <w:tr>
        <w:trPr>
          <w:cantSplit w:val="0"/>
          <w:trHeight w:val="420" w:hRule="atLeast"/>
          <w:tblHeader w:val="0"/>
        </w:trPr>
        <w:tc>
          <w:tcPr>
            <w:gridSpan w:val="2"/>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9">
            <w:pPr>
              <w:rPr/>
            </w:pPr>
            <w:r w:rsidDel="00000000" w:rsidR="00000000" w:rsidRPr="00000000">
              <w:rPr>
                <w:rtl w:val="0"/>
              </w:rPr>
              <w:t xml:space="preserve">Xunta.gal. (s.f.). </w:t>
            </w:r>
            <w:r w:rsidDel="00000000" w:rsidR="00000000" w:rsidRPr="00000000">
              <w:rPr>
                <w:i w:val="1"/>
                <w:rtl w:val="0"/>
              </w:rPr>
              <w:t xml:space="preserve">Programación 1819.</w:t>
            </w:r>
            <w:r w:rsidDel="00000000" w:rsidR="00000000" w:rsidRPr="00000000">
              <w:rPr>
                <w:rtl w:val="0"/>
              </w:rPr>
              <w:t xml:space="preserve"> Xunta.gal. </w:t>
            </w:r>
            <w:hyperlink r:id="rId85">
              <w:r w:rsidDel="00000000" w:rsidR="00000000" w:rsidRPr="00000000">
                <w:rPr>
                  <w:u w:val="single"/>
                  <w:rtl w:val="0"/>
                </w:rPr>
                <w:t xml:space="preserve">https://www.edu.xunta.gal/centros/iesblancoamorculleredo/aulavirtual/mod/book/view.php?id=19963&amp;chapterid=4298</w:t>
              </w:r>
            </w:hyperlink>
            <w:r w:rsidDel="00000000" w:rsidR="00000000" w:rsidRPr="00000000">
              <w:rPr>
                <w:rtl w:val="0"/>
              </w:rPr>
            </w:r>
          </w:p>
        </w:tc>
      </w:tr>
    </w:tbl>
    <w:p w:rsidR="00000000" w:rsidDel="00000000" w:rsidP="00000000" w:rsidRDefault="00000000" w:rsidRPr="00000000" w14:paraId="000002FB">
      <w:pPr>
        <w:rPr>
          <w:color w:val="ff0000"/>
        </w:rPr>
      </w:pP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2FC">
      <w:pPr>
        <w:rPr>
          <w:color w:val="ff0000"/>
        </w:rPr>
      </w:pPr>
      <w:r w:rsidDel="00000000" w:rsidR="00000000" w:rsidRPr="00000000">
        <w:rPr>
          <w:rtl w:val="0"/>
        </w:rPr>
      </w:r>
    </w:p>
    <w:p w:rsidR="00000000" w:rsidDel="00000000" w:rsidP="00000000" w:rsidRDefault="00000000" w:rsidRPr="00000000" w14:paraId="000002FD">
      <w:pPr>
        <w:rPr>
          <w:color w:val="ff0000"/>
        </w:rPr>
      </w:pPr>
      <w:r w:rsidDel="00000000" w:rsidR="00000000" w:rsidRPr="00000000">
        <w:rPr>
          <w:rtl w:val="0"/>
        </w:rPr>
      </w:r>
    </w:p>
    <w:p w:rsidR="00000000" w:rsidDel="00000000" w:rsidP="00000000" w:rsidRDefault="00000000" w:rsidRPr="00000000" w14:paraId="000002FE">
      <w:pPr>
        <w:rPr>
          <w:color w:val="ff0000"/>
        </w:rPr>
      </w:pPr>
      <w:r w:rsidDel="00000000" w:rsidR="00000000" w:rsidRPr="00000000">
        <w:rPr>
          <w:rtl w:val="0"/>
        </w:rPr>
      </w:r>
    </w:p>
    <w:p w:rsidR="00000000" w:rsidDel="00000000" w:rsidP="00000000" w:rsidRDefault="00000000" w:rsidRPr="00000000" w14:paraId="000002FF">
      <w:pPr>
        <w:rPr>
          <w:color w:val="ff0000"/>
        </w:rPr>
      </w:pPr>
      <w:r w:rsidDel="00000000" w:rsidR="00000000" w:rsidRPr="00000000">
        <w:rPr>
          <w:rtl w:val="0"/>
        </w:rPr>
      </w:r>
    </w:p>
    <w:p w:rsidR="00000000" w:rsidDel="00000000" w:rsidP="00000000" w:rsidRDefault="00000000" w:rsidRPr="00000000" w14:paraId="00000300">
      <w:pPr>
        <w:rPr>
          <w:color w:val="ff0000"/>
        </w:rPr>
      </w:pPr>
      <w:r w:rsidDel="00000000" w:rsidR="00000000" w:rsidRPr="00000000">
        <w:rPr>
          <w:rtl w:val="0"/>
        </w:rPr>
      </w:r>
    </w:p>
    <w:p w:rsidR="00000000" w:rsidDel="00000000" w:rsidP="00000000" w:rsidRDefault="00000000" w:rsidRPr="00000000" w14:paraId="00000301">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302">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303">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305">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307">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308">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309">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30A">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30B">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sectPr>
      <w:headerReference r:id="rId86" w:type="default"/>
      <w:footerReference r:id="rId87"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usana Yuliet Pérez Marín" w:id="20" w:date="2022-10-27T13:23:00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https://www.flaticon.es/icono-gratis/software_3950815?term=software&amp;page=1&amp;position=6&amp;page=1&amp;position=6&amp;related_id=3950815&amp;origin=search</w:t>
      </w:r>
    </w:p>
  </w:comment>
  <w:comment w:author="Susana Yuliet Pérez Marín" w:id="26" w:date="2022-11-12T08:01:00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https://www.shutterstock.com/es/image-photo/computer-repair-shop-engineer-performing-laptop-1379542769</w:t>
      </w:r>
    </w:p>
  </w:comment>
  <w:comment w:author="Susana Yuliet Pérez Marín" w:id="52" w:date="2022-11-13T22:09:00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https://www.shutterstock.com/es/image-photo/unrecognizable-male-software-developer-typing-program-2157051695</w:t>
      </w:r>
    </w:p>
  </w:comment>
  <w:comment w:author="Susana Yuliet Pérez Marín" w:id="40" w:date="2022-11-01T20:30:00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839317_i15</w:t>
      </w:r>
    </w:p>
  </w:comment>
  <w:comment w:author="Susana Yuliet Pérez Marín" w:id="24" w:date="2022-10-29T12:10:00Z">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https://www.shutterstock.com/es/image-photo/close-on-robot-ai-hand-working-1950641806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839817_i7</w:t>
      </w:r>
    </w:p>
  </w:comment>
  <w:comment w:author="Susana Yuliet Pérez Marín" w:id="35" w:date="2022-11-12T11:21:00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https://www.shutterstock.com/es/image-photo/close-technician-measuring-voltage-electronic-circuit-2060598005</w:t>
      </w:r>
    </w:p>
  </w:comment>
  <w:comment w:author="Susana Yuliet Pérez Marín" w:id="49" w:date="2022-11-13T22:14:00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https://www.shutterstock.com/es/image-photo/workflow-process-advantage-algorithm-analyzing-arrows-1819605119</w:t>
      </w:r>
    </w:p>
  </w:comment>
  <w:comment w:author="Susana Yuliet Pérez Marín" w:id="12" w:date="2022-11-11T21:37:00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https://www.shutterstock.com/es/image-photo/used-computer-laptop-parts-ewaste-recycling-1496059370</w:t>
      </w:r>
    </w:p>
  </w:comment>
  <w:comment w:author="Susana Yuliet Pérez Marín" w:id="16" w:date="2022-11-11T21:49:00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https://www.shutterstock.com/es/image-illustration/programming-code-abstract-technology-background-software-1467043322</w:t>
      </w:r>
    </w:p>
  </w:comment>
  <w:comment w:author="Susana Yuliet Pérez Marín" w:id="30" w:date="2022-11-12T11:10:00Z">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https://www.shutterstock.com/es/image-photo/marine-engineer-officer-engine-control-room-1893555130</w:t>
      </w:r>
    </w:p>
  </w:comment>
  <w:comment w:author="Susana Yuliet Pérez Marín" w:id="11" w:date="2022-11-11T21:35:00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https://www.shutterstock.com/es/image-photo/ewaste-heap-discarded-laptop-parts-connectors-1174197958</w:t>
      </w:r>
    </w:p>
  </w:comment>
  <w:comment w:author="Susana Yuliet Pérez Marín" w:id="0" w:date="2022-11-11T21:03:00Z">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la realización de este video, se recomienda utilizar una serie de imágenes que representen el texto que se presenta.</w:t>
      </w:r>
    </w:p>
  </w:comment>
  <w:comment w:author="Susana Yuliet Pérez Marín" w:id="17" w:date="2022-11-11T22:06:00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https://www.shutterstock.com/es/image-photo/engineer-proceeding-data-recovery-computer-259916249</w:t>
      </w:r>
    </w:p>
  </w:comment>
  <w:comment w:author="Susana Yuliet Pérez Marín" w:id="7" w:date="2022-11-11T21:25:00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https://www.shutterstock.com/es/image-photo/mechanic-holding-clipboard-checking-truck-service-1250769088</w:t>
      </w:r>
    </w:p>
  </w:comment>
  <w:comment w:author="Susana Yuliet Pérez Marín" w:id="10" w:date="2022-11-11T21:33:00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https://www.shutterstock.com/es/image-photo/close-hand-car-service-staff-check-2034667679</w:t>
      </w:r>
    </w:p>
  </w:comment>
  <w:comment w:author="Susana Yuliet Pérez Marín" w:id="14" w:date="2022-11-11T21:44:00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https://www.shutterstock.com/es/image-photo/energy-efficiency-rating-buildings-sustainable-development-333425369</w:t>
      </w:r>
    </w:p>
  </w:comment>
  <w:comment w:author="Susana Yuliet Pérez Marín" w:id="36" w:date="2022-11-12T11:24:00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https://www.shutterstock.com/es/image-photo/computer-literacy-repair-men-hands-man-428224408</w:t>
      </w:r>
    </w:p>
  </w:comment>
  <w:comment w:author="Susana Yuliet Pérez Marín" w:id="8" w:date="2022-11-11T21:27:00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https://www.shutterstock.com/es/image-photo/thermal-scan-send-image-data-tablet-1830021953</w:t>
      </w:r>
    </w:p>
  </w:comment>
  <w:comment w:author="Susana Yuliet Pérez Marín" w:id="2" w:date="2022-11-11T21:10:00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https://www.shutterstock.com/es/image-photo/young-energetic-male-tech-engineer-repairs-290621699</w:t>
      </w:r>
    </w:p>
  </w:comment>
  <w:comment w:author="Susana Yuliet Pérez Marín" w:id="22" w:date="2022-10-29T08:12:00Z">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https://www.flaticon.es/icono-gratis/puesta-en-marcha_3950840</w:t>
      </w:r>
    </w:p>
  </w:comment>
  <w:comment w:author="Susana Yuliet Pérez Marín" w:id="5" w:date="2022-11-11T21:16:00Z">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https://www.shutterstock.com/es/image-photo/professional-heavy-industry-engineer-works-on-1701369997</w:t>
      </w:r>
    </w:p>
  </w:comment>
  <w:comment w:author="Susana Yuliet Pérez Marín" w:id="38" w:date="2022-11-12T13:37:00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https://www.shutterstock.com/es/image-photo/e-waste-concept-bunch-computer-parts-424120297</w:t>
      </w:r>
    </w:p>
  </w:comment>
  <w:comment w:author="Susana Yuliet Pérez Marín" w:id="23" w:date="2022-10-29T08:13:00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https://www.flaticon.es/icono-gratis/diseno_3950848</w:t>
      </w:r>
    </w:p>
  </w:comment>
  <w:comment w:author="Susana Yuliet Pérez Marín" w:id="9" w:date="2022-11-11T21:31:00Z">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https://www.shutterstock.com/es/image-photo/hands-young-blackman-typing-while-holding-2086490188</w:t>
      </w:r>
    </w:p>
  </w:comment>
  <w:comment w:author="Susana Yuliet Pérez Marín" w:id="47" w:date="2022-11-13T22:10:00Z">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https://www.shutterstock.com/es/image-photo/business-process-workflow-automation-flowchart-scheme-2068257209</w:t>
      </w:r>
    </w:p>
  </w:comment>
  <w:comment w:author="Susana Yuliet Pérez Marín" w:id="51" w:date="2022-11-12T22:27:00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https://www.shutterstock.com/es/image-vector/young-programmer-concentrated-working-project-developing-1914164533</w:t>
      </w:r>
    </w:p>
  </w:comment>
  <w:comment w:author="Susana Yuliet Pérez Marín" w:id="33" w:date="2022-11-12T11:16:00Z">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https://www.shutterstock.com/es/image-photo/electronic-technician-working-modern-repair-shop-1330483874</w:t>
      </w:r>
    </w:p>
  </w:comment>
  <w:comment w:author="Susana Yuliet Pérez Marín" w:id="18" w:date="2022-10-26T11:44:00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https://www.shutterstock.com/es/image-photo/digital-technology-software-development-concept-coding-2111828198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839317_i1</w:t>
      </w:r>
    </w:p>
  </w:comment>
  <w:comment w:author="Susana Yuliet Pérez Marín" w:id="43" w:date="2022-11-12T13:56:00Z">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https://www.flaticon.es/icono-gratis/eficiencia_5216815?related_id=5216815&amp;origin=search</w:t>
      </w:r>
    </w:p>
  </w:comment>
  <w:comment w:author="Susana Yuliet Pérez Marín" w:id="15" w:date="2022-11-11T21:48:00Z">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https://www.shutterstock.com/es/image-photo/technician-assembling-motor-system-testing-automatic-1789506053</w:t>
      </w:r>
    </w:p>
  </w:comment>
  <w:comment w:author="Susana Yuliet Pérez Marín" w:id="48" w:date="2022-11-13T22:12:00Z">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https://www.shutterstock.com/es/image-photo/businessman-engineer-working-on-business-process-703486276</w:t>
      </w:r>
    </w:p>
  </w:comment>
  <w:comment w:author="Susana Yuliet Pérez Marín" w:id="6" w:date="2022-11-11T21:23:00Z">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https://www.shutterstock.com/es/image-photo/business-technology-software-development-iot-concept-1187255977</w:t>
      </w:r>
    </w:p>
  </w:comment>
  <w:comment w:author="Susana Yuliet Pérez Marín" w:id="42" w:date="2022-11-12T13:58:00Z">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https://www.flaticon.es/icono-gratis/clase-energetica_1833480?related_id=1833480&amp;origin=search</w:t>
      </w:r>
    </w:p>
  </w:comment>
  <w:comment w:author="Susana Yuliet Pérez Marín" w:id="41" w:date="2022-11-12T13:41:00Z">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https://www.shutterstock.com/es/image-vector/low-stress-level-good-mood-indicator-2063896466</w:t>
      </w:r>
    </w:p>
  </w:comment>
  <w:comment w:author="Susana Yuliet Pérez Marín" w:id="34" w:date="2022-11-12T11:20:00Z">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https://www.shutterstock.com/es/image-photo/technician-plug-cpu-microprocessor-motherboard-socket-350350565</w:t>
      </w:r>
    </w:p>
  </w:comment>
  <w:comment w:author="Susana Yuliet Pérez Marín" w:id="46" w:date="2022-11-01T21:05:00Z">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839317_i20</w:t>
      </w:r>
    </w:p>
  </w:comment>
  <w:comment w:author="Susana Yuliet Pérez Marín" w:id="19" w:date="2022-10-29T08:16:00Z">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https://www.shutterstock.com/es/image-vector/system-update-tiny-programmers-upgrading-operating-2080158289</w:t>
      </w:r>
    </w:p>
  </w:comment>
  <w:comment w:author="Susana Yuliet Pérez Marín" w:id="3" w:date="2022-11-11T21:11:00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https://www.shutterstock.com/es/image-photo/soldering-electronic-equipment-110482778</w:t>
      </w:r>
    </w:p>
  </w:comment>
  <w:comment w:author="Susana Yuliet Pérez Marín" w:id="29" w:date="2022-11-12T11:09:00Z">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https://www.shutterstock.com/es/image-photo/portrait-worker-searching-right-tool-788554777</w:t>
      </w:r>
    </w:p>
  </w:comment>
  <w:comment w:author="Susana Yuliet Pérez Marín" w:id="50" w:date="2022-11-13T22:18:00Z">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https://www.shutterstock.com/es/image-photo/business-process-flowchart-implement-improve-1856582122</w:t>
      </w:r>
    </w:p>
  </w:comment>
  <w:comment w:author="Susana Yuliet Pérez Marín" w:id="28" w:date="2022-11-12T08:06:00Z">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https://www.shutterstock.com/es/image-photo/close-technician-measuring-voltage-electronic-circuit-2060598005</w:t>
      </w:r>
    </w:p>
  </w:comment>
  <w:comment w:author="Susana Yuliet Pérez Marín" w:id="21" w:date="2022-10-27T13:24:00Z">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https://www.flaticon.es/icono-gratis/servicio_3950804?related_id=3950804</w:t>
      </w:r>
    </w:p>
  </w:comment>
  <w:comment w:author="Susana Yuliet Pérez Marín" w:id="13" w:date="2022-11-11T21:43:00Z">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https://www.shutterstock.com/es/image-photo/young-happy-woman-using-futuristic-innovative-2088782491</w:t>
      </w:r>
    </w:p>
  </w:comment>
  <w:comment w:author="Susana Yuliet Pérez Marín" w:id="4" w:date="2022-11-11T21:14:00Z">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https://www.shutterstock.com/es/image-photo/document-management-system-concept-businessman-using-2189877069</w:t>
      </w:r>
    </w:p>
  </w:comment>
  <w:comment w:author="Susana Yuliet Pérez Marín" w:id="37" w:date="2022-11-12T11:37:00Z">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https://www.shutterstock.com/es/image-photo/man-typing-keyboard-laptop-hand-manager-447406066</w:t>
      </w:r>
    </w:p>
  </w:comment>
  <w:comment w:author="Susana Yuliet Pérez Marín" w:id="25" w:date="2022-11-12T08:01:00Z">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https://www.shutterstock.com/es/image-photo/electronics-repair-background-hand-male-tech-422451454</w:t>
      </w:r>
    </w:p>
  </w:comment>
  <w:comment w:author="Susana Yuliet Pérez Marín" w:id="32" w:date="2022-11-12T11:14:00Z">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https://www.shutterstock.com/es/image-photo/skilled-caucasian-male-electrical-engineer-technician-2170656407</w:t>
      </w:r>
    </w:p>
  </w:comment>
  <w:comment w:author="Susana Yuliet Pérez Marín" w:id="45" w:date="2022-11-12T17:53:00Z">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https://www.shutterstock.com/es/image-photo/digital-technology-software-development-concept-coding-2111828198</w:t>
      </w:r>
    </w:p>
  </w:comment>
  <w:comment w:author="Susana Yuliet Pérez Marín" w:id="1" w:date="2022-11-11T21:09:00Z">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https://www.shutterstock.com/es/image-photo/computer-repair-shop-engineer-performing-laptop-1379542769</w:t>
      </w:r>
    </w:p>
  </w:comment>
  <w:comment w:author="Susana Yuliet Pérez Marín" w:id="39" w:date="2022-11-13T20:37:00Z">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https://www.shutterstock.com/es/image-photo/energy-efficiency-rating-eco-home-renovation-1853030806</w:t>
      </w:r>
    </w:p>
  </w:comment>
  <w:comment w:author="Susana Yuliet Pérez Marín" w:id="31" w:date="2022-11-12T11:13:00Z">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https://www.shutterstock.com/es/image-photo/female-tech-tests-electronic-equipment-service-166537538</w:t>
      </w:r>
    </w:p>
  </w:comment>
  <w:comment w:author="Susana Yuliet Pérez Marín" w:id="27" w:date="2022-11-12T08:04:00Z">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https://www.shutterstock.com/es/image-photo/pc-technician-repairing-desktop-computer-using-2215090353</w:t>
      </w:r>
    </w:p>
  </w:comment>
  <w:comment w:author="Susana Yuliet Pérez Marín" w:id="44" w:date="2022-11-12T14:00:00Z">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https://www.flaticon.es/icono-gratis/fuentes-de-energia_4514756?related_id=4514756&amp;origin=search</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0F" w15:done="0"/>
  <w15:commentEx w15:paraId="00000310" w15:done="0"/>
  <w15:commentEx w15:paraId="00000311" w15:done="0"/>
  <w15:commentEx w15:paraId="00000312" w15:done="0"/>
  <w15:commentEx w15:paraId="00000315" w15:done="0"/>
  <w15:commentEx w15:paraId="00000316" w15:done="0"/>
  <w15:commentEx w15:paraId="00000317" w15:done="0"/>
  <w15:commentEx w15:paraId="00000318" w15:done="0"/>
  <w15:commentEx w15:paraId="00000319" w15:done="0"/>
  <w15:commentEx w15:paraId="0000031A" w15:done="0"/>
  <w15:commentEx w15:paraId="0000031B" w15:done="0"/>
  <w15:commentEx w15:paraId="0000031C" w15:done="0"/>
  <w15:commentEx w15:paraId="0000031D" w15:done="0"/>
  <w15:commentEx w15:paraId="0000031E" w15:done="0"/>
  <w15:commentEx w15:paraId="0000031F" w15:done="0"/>
  <w15:commentEx w15:paraId="00000320" w15:done="0"/>
  <w15:commentEx w15:paraId="00000321" w15:done="0"/>
  <w15:commentEx w15:paraId="00000322" w15:done="0"/>
  <w15:commentEx w15:paraId="00000323" w15:done="0"/>
  <w15:commentEx w15:paraId="00000324" w15:done="0"/>
  <w15:commentEx w15:paraId="00000325" w15:done="0"/>
  <w15:commentEx w15:paraId="00000326" w15:done="0"/>
  <w15:commentEx w15:paraId="00000327" w15:done="0"/>
  <w15:commentEx w15:paraId="00000328" w15:done="0"/>
  <w15:commentEx w15:paraId="00000329" w15:done="0"/>
  <w15:commentEx w15:paraId="0000032A" w15:done="0"/>
  <w15:commentEx w15:paraId="0000032B" w15:done="0"/>
  <w15:commentEx w15:paraId="0000032E" w15:done="0"/>
  <w15:commentEx w15:paraId="0000032F" w15:done="0"/>
  <w15:commentEx w15:paraId="00000330" w15:done="0"/>
  <w15:commentEx w15:paraId="00000331" w15:done="0"/>
  <w15:commentEx w15:paraId="00000332" w15:done="0"/>
  <w15:commentEx w15:paraId="00000333" w15:done="0"/>
  <w15:commentEx w15:paraId="00000334" w15:done="0"/>
  <w15:commentEx w15:paraId="00000335" w15:done="0"/>
  <w15:commentEx w15:paraId="00000336" w15:done="0"/>
  <w15:commentEx w15:paraId="00000337" w15:done="0"/>
  <w15:commentEx w15:paraId="00000338" w15:done="0"/>
  <w15:commentEx w15:paraId="00000339" w15:done="0"/>
  <w15:commentEx w15:paraId="0000033A" w15:done="0"/>
  <w15:commentEx w15:paraId="0000033B" w15:done="0"/>
  <w15:commentEx w15:paraId="0000033C" w15:done="0"/>
  <w15:commentEx w15:paraId="0000033D" w15:done="0"/>
  <w15:commentEx w15:paraId="0000033E" w15:done="0"/>
  <w15:commentEx w15:paraId="0000033F" w15:done="0"/>
  <w15:commentEx w15:paraId="00000340" w15:done="0"/>
  <w15:commentEx w15:paraId="00000341" w15:done="0"/>
  <w15:commentEx w15:paraId="00000342" w15:done="0"/>
  <w15:commentEx w15:paraId="00000343" w15:done="0"/>
  <w15:commentEx w15:paraId="00000344" w15:done="0"/>
  <w15:commentEx w15:paraId="00000345" w15:done="0"/>
  <w15:commentEx w15:paraId="00000346" w15:done="0"/>
  <w15:commentEx w15:paraId="0000034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E">
    <w:pPr>
      <w:pBdr>
        <w:top w:space="0" w:sz="0" w:val="nil"/>
        <w:left w:space="0" w:sz="0" w:val="nil"/>
        <w:bottom w:space="0" w:sz="0" w:val="nil"/>
        <w:right w:space="0" w:sz="0" w:val="nil"/>
        <w:between w:space="0" w:sz="0" w:val="nil"/>
      </w:pBdr>
      <w:tabs>
        <w:tab w:val="center" w:leader="none" w:pos="4419"/>
        <w:tab w:val="right" w:leader="none" w:pos="8838"/>
      </w:tabs>
      <w:spacing w:line="240" w:lineRule="auto"/>
      <w:rPr>
        <w:color w:val="00000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-1063621</wp:posOffset>
          </wp:positionH>
          <wp:positionV relativeFrom="paragraph">
            <wp:posOffset>-277120</wp:posOffset>
          </wp:positionV>
          <wp:extent cx="10671819" cy="887683"/>
          <wp:effectExtent b="0" l="0" r="0" t="0"/>
          <wp:wrapNone/>
          <wp:docPr id="2144970329" name="image22.png"/>
          <a:graphic>
            <a:graphicData uri="http://schemas.openxmlformats.org/drawingml/2006/picture">
              <pic:pic>
                <pic:nvPicPr>
                  <pic:cNvPr id="0" name="image22.png"/>
                  <pic:cNvPicPr preferRelativeResize="0"/>
                </pic:nvPicPr>
                <pic:blipFill>
                  <a:blip r:embed="rId2"/>
                  <a:srcRect b="0" l="0" r="0" t="0"/>
                  <a:stretch>
                    <a:fillRect/>
                  </a:stretch>
                </pic:blipFill>
                <pic:spPr>
                  <a:xfrm>
                    <a:off x="0" y="0"/>
                    <a:ext cx="10671819" cy="88768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C">
    <w:pPr>
      <w:pBdr>
        <w:top w:space="0" w:sz="0" w:val="nil"/>
        <w:left w:space="0" w:sz="0" w:val="nil"/>
        <w:bottom w:space="0" w:sz="0" w:val="nil"/>
        <w:right w:space="0" w:sz="0" w:val="nil"/>
        <w:between w:space="0" w:sz="0" w:val="nil"/>
      </w:pBdr>
      <w:tabs>
        <w:tab w:val="center" w:leader="none" w:pos="4419"/>
        <w:tab w:val="right" w:leader="none" w:pos="8838"/>
      </w:tabs>
      <w:spacing w:line="240" w:lineRule="auto"/>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-1080131</wp:posOffset>
          </wp:positionH>
          <wp:positionV relativeFrom="paragraph">
            <wp:posOffset>-285111</wp:posOffset>
          </wp:positionV>
          <wp:extent cx="10679430" cy="1009015"/>
          <wp:effectExtent b="0" l="0" r="0" t="0"/>
          <wp:wrapSquare wrapText="bothSides" distB="0" distT="0" distL="114300" distR="114300"/>
          <wp:docPr id="2144970319" name="image23.png"/>
          <a:graphic>
            <a:graphicData uri="http://schemas.openxmlformats.org/drawingml/2006/picture">
              <pic:pic>
                <pic:nvPicPr>
                  <pic:cNvPr id="0" name="image23.png"/>
                  <pic:cNvPicPr preferRelativeResize="0"/>
                </pic:nvPicPr>
                <pic:blipFill>
                  <a:blip r:embed="rId2"/>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7800471</wp:posOffset>
              </wp:positionH>
              <wp:positionV relativeFrom="paragraph">
                <wp:posOffset>-353679</wp:posOffset>
              </wp:positionV>
              <wp:extent cx="823595" cy="1164590"/>
              <wp:wrapNone/>
              <wp:docPr id="2144970298" name=""/>
              <a:graphic>
                <a:graphicData uri="http://schemas.microsoft.com/office/word/2010/wordprocessingShape">
                  <wps:wsp>
                    <wps:cNvSpPr/>
                    <wps:spPr>
                      <a:xfrm>
                        <a:off x="0" y="0"/>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A22698" w:rsidDel="00000000" w:rsidP="00000000" w:rsidRDefault="00000000" w:rsidRPr="00000000" w14:paraId="647CB2BD" w14:textId="77777777">
                          <w:pPr>
                            <w:pStyle w:val="Normal0"/>
                            <w:spacing w:line="240" w:lineRule="auto"/>
                            <w:ind w:hanging="2"/>
                          </w:pPr>
                          <w:r w:rsidDel="00000000" w:rsidR="00000000" w:rsidRPr="00000000">
                            <w:rPr>
                              <w:noProof w:val="1"/>
                            </w:rPr>
                            <w:drawing>
                              <wp:inline distB="0" distT="0" distL="0" distR="0">
                                <wp:extent cx="633600" cy="1108800"/>
                                <wp:effectExtent b="0" l="0" r="0" t="0"/>
                                <wp:docPr id="131" name="Imagen 131"/>
                                <wp:cNvGraphicFramePr>
                                  <a:graphicFrameLocks noChangeAspect="1"/>
                                </wp:cNvGraphicFramePr>
                                <a:graphic>
                                  <a:graphicData uri="http://schemas.openxmlformats.org/drawingml/2006/picture">
                                    <pic:pic>
                                      <pic:nvPicPr>
                                        <pic:cNvPr id="0" name="Picture 2"/>
                                        <pic:cNvPicPr>
                                          <a:picLocks noChangeAspect="1" noChangeArrowheads="1"/>
                                        </pic:cNvPicPr>
                                      </pic:nvPicPr>
                                      <pic:blipFill>
                                        <a:blip r:embed="rId1"/>
                                        <a:srcRect/>
                                        <a:stretch>
                                          <a:fillRect/>
                                        </a:stretch>
                                      </pic:blipFill>
                                      <pic:spPr bwMode="auto">
                                        <a:xfrm>
                                          <a:off x="0" y="0"/>
                                          <a:ext cx="633600" cy="1108800"/>
                                        </a:xfrm>
                                        <a:prstGeom prst="rect">
                                          <a:avLst/>
                                        </a:prstGeom>
                                        <a:noFill/>
                                        <a:ln>
                                          <a:noFill/>
                                        </a:ln>
                                      </pic:spPr>
                                    </pic:pic>
                                  </a:graphicData>
                                </a:graphic>
                              </wp:inline>
                            </w:drawing>
                          </w:r>
                        </w:p>
                      </w:txbxContent>
                    </wps:txbx>
                    <wps:bodyPr anchorCtr="0" anchor="ctr" bIns="91425" lIns="91425" spcFirstLastPara="1" rIns="91425" wrap="non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7800471</wp:posOffset>
              </wp:positionH>
              <wp:positionV relativeFrom="paragraph">
                <wp:posOffset>-353679</wp:posOffset>
              </wp:positionV>
              <wp:extent cx="823595" cy="1164590"/>
              <wp:effectExtent b="0" l="0" r="0" t="0"/>
              <wp:wrapNone/>
              <wp:docPr id="2144970298" name="image36.png"/>
              <a:graphic>
                <a:graphicData uri="http://schemas.openxmlformats.org/drawingml/2006/picture">
                  <pic:pic>
                    <pic:nvPicPr>
                      <pic:cNvPr id="0" name="image36.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rsidR="00000000" w:rsidDel="00000000" w:rsidP="00000000" w:rsidRDefault="00000000" w:rsidRPr="00000000" w14:paraId="0000030D">
    <w:pPr>
      <w:pBdr>
        <w:top w:space="0" w:sz="0" w:val="nil"/>
        <w:left w:space="0" w:sz="0" w:val="nil"/>
        <w:bottom w:space="0" w:sz="0" w:val="nil"/>
        <w:right w:space="0" w:sz="0" w:val="nil"/>
        <w:between w:space="0" w:sz="0" w:val="nil"/>
      </w:pBdr>
      <w:tabs>
        <w:tab w:val="center" w:leader="none" w:pos="4419"/>
        <w:tab w:val="right" w:leader="none"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paragraph" w:styleId="Normal0" w:customStyle="1">
    <w:name w:val="Normal0"/>
    <w:qFormat w:val="1"/>
    <w:rsid w:val="00052C8A"/>
  </w:style>
  <w:style w:type="paragraph" w:styleId="heading10" w:customStyle="1">
    <w:name w:val="heading 10"/>
    <w:basedOn w:val="Normal0"/>
    <w:next w:val="Normal0"/>
    <w:uiPriority w:val="9"/>
    <w:qFormat w:val="1"/>
    <w:pPr>
      <w:keepNext w:val="1"/>
      <w:keepLines w:val="1"/>
      <w:spacing w:after="120" w:before="400"/>
      <w:outlineLvl w:val="0"/>
    </w:pPr>
    <w:rPr>
      <w:sz w:val="40"/>
      <w:szCs w:val="40"/>
    </w:rPr>
  </w:style>
  <w:style w:type="paragraph" w:styleId="heading20" w:customStyle="1">
    <w:name w:val="heading 20"/>
    <w:basedOn w:val="Normal0"/>
    <w:next w:val="Normal0"/>
    <w:uiPriority w:val="9"/>
    <w:semiHidden w:val="1"/>
    <w:unhideWhenUsed w:val="1"/>
    <w:qFormat w:val="1"/>
    <w:pPr>
      <w:keepNext w:val="1"/>
      <w:keepLines w:val="1"/>
      <w:spacing w:after="120" w:before="360"/>
      <w:outlineLvl w:val="1"/>
    </w:pPr>
    <w:rPr>
      <w:sz w:val="32"/>
      <w:szCs w:val="32"/>
    </w:rPr>
  </w:style>
  <w:style w:type="paragraph" w:styleId="heading30" w:customStyle="1">
    <w:name w:val="heading 30"/>
    <w:basedOn w:val="Normal0"/>
    <w:next w:val="Normal0"/>
    <w:uiPriority w:val="9"/>
    <w:semiHidden w:val="1"/>
    <w:unhideWhenUsed w:val="1"/>
    <w:qFormat w:val="1"/>
    <w:pPr>
      <w:keepNext w:val="1"/>
      <w:keepLines w:val="1"/>
      <w:spacing w:after="80" w:before="320"/>
      <w:outlineLvl w:val="2"/>
    </w:pPr>
    <w:rPr>
      <w:color w:val="434343"/>
      <w:sz w:val="28"/>
      <w:szCs w:val="28"/>
    </w:rPr>
  </w:style>
  <w:style w:type="paragraph" w:styleId="heading40" w:customStyle="1">
    <w:name w:val="heading 40"/>
    <w:basedOn w:val="Normal0"/>
    <w:next w:val="Normal0"/>
    <w:uiPriority w:val="9"/>
    <w:semiHidden w:val="1"/>
    <w:unhideWhenUsed w:val="1"/>
    <w:qFormat w:val="1"/>
    <w:pPr>
      <w:keepNext w:val="1"/>
      <w:keepLines w:val="1"/>
      <w:spacing w:after="80" w:before="280"/>
      <w:outlineLvl w:val="3"/>
    </w:pPr>
    <w:rPr>
      <w:color w:val="666666"/>
      <w:sz w:val="24"/>
      <w:szCs w:val="24"/>
    </w:rPr>
  </w:style>
  <w:style w:type="paragraph" w:styleId="heading50" w:customStyle="1">
    <w:name w:val="heading 50"/>
    <w:basedOn w:val="Normal0"/>
    <w:next w:val="Normal0"/>
    <w:uiPriority w:val="9"/>
    <w:semiHidden w:val="1"/>
    <w:unhideWhenUsed w:val="1"/>
    <w:qFormat w:val="1"/>
    <w:pPr>
      <w:keepNext w:val="1"/>
      <w:keepLines w:val="1"/>
      <w:spacing w:after="80" w:before="240"/>
      <w:outlineLvl w:val="4"/>
    </w:pPr>
    <w:rPr>
      <w:color w:val="666666"/>
    </w:rPr>
  </w:style>
  <w:style w:type="paragraph" w:styleId="heading60" w:customStyle="1">
    <w:name w:val="heading 60"/>
    <w:basedOn w:val="Normal0"/>
    <w:next w:val="Normal0"/>
    <w:uiPriority w:val="9"/>
    <w:semiHidden w:val="1"/>
    <w:unhideWhenUsed w:val="1"/>
    <w:qFormat w:val="1"/>
    <w:pPr>
      <w:keepNext w:val="1"/>
      <w:keepLines w:val="1"/>
      <w:spacing w:after="80" w:before="240"/>
      <w:outlineLvl w:val="5"/>
    </w:pPr>
    <w:rPr>
      <w:i w:val="1"/>
      <w:color w:val="666666"/>
    </w:rPr>
  </w:style>
  <w:style w:type="table" w:styleId="NormalTable0" w:customStyle="1">
    <w:name w:val="Normal Table0"/>
    <w:uiPriority w:val="99"/>
    <w:semiHidden w:val="1"/>
    <w:unhideWhenUsed w:val="1"/>
    <w:tblPr>
      <w:tblInd w:w="0.0" w:type="dxa"/>
      <w:tblCellMar>
        <w:top w:w="0.0" w:type="dxa"/>
        <w:left w:w="108.0" w:type="dxa"/>
        <w:bottom w:w="0.0" w:type="dxa"/>
        <w:right w:w="108.0" w:type="dxa"/>
      </w:tblCellMar>
    </w:tblPr>
  </w:style>
  <w:style w:type="table" w:styleId="NormalTable1" w:customStyle="1">
    <w:name w:val="Normal Table1"/>
    <w:tblPr>
      <w:tblCellMar>
        <w:top w:w="0.0" w:type="dxa"/>
        <w:left w:w="0.0" w:type="dxa"/>
        <w:bottom w:w="0.0" w:type="dxa"/>
        <w:right w:w="0.0" w:type="dxa"/>
      </w:tblCellMar>
    </w:tblPr>
  </w:style>
  <w:style w:type="paragraph" w:styleId="Title0" w:customStyle="1">
    <w:name w:val="Title0"/>
    <w:basedOn w:val="Normal0"/>
    <w:next w:val="Normal0"/>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pBdr>
        <w:top w:space="0" w:sz="0" w:val="nil"/>
        <w:left w:space="0" w:sz="0" w:val="nil"/>
        <w:bottom w:space="0" w:sz="0" w:val="nil"/>
        <w:right w:space="0" w:sz="0" w:val="nil"/>
        <w:between w:space="0" w:sz="0" w:val="nil"/>
      </w:pBdr>
      <w:spacing w:after="320"/>
    </w:pPr>
    <w:rPr>
      <w:color w:val="666666"/>
      <w:sz w:val="30"/>
      <w:szCs w:val="30"/>
    </w:rPr>
  </w:style>
  <w:style w:type="table" w:styleId="a" w:customStyle="1">
    <w:basedOn w:val="NormalTable1"/>
    <w:tblPr>
      <w:tblStyleRowBandSize w:val="1"/>
      <w:tblStyleColBandSize w:val="1"/>
      <w:tblCellMar>
        <w:top w:w="100.0" w:type="dxa"/>
        <w:left w:w="100.0" w:type="dxa"/>
        <w:bottom w:w="100.0" w:type="dxa"/>
        <w:right w:w="100.0" w:type="dxa"/>
      </w:tblCellMar>
    </w:tblPr>
  </w:style>
  <w:style w:type="table" w:styleId="a0" w:customStyle="1">
    <w:basedOn w:val="NormalTable1"/>
    <w:tblPr>
      <w:tblStyleRowBandSize w:val="1"/>
      <w:tblStyleColBandSize w:val="1"/>
      <w:tblCellMar>
        <w:top w:w="100.0" w:type="dxa"/>
        <w:left w:w="100.0" w:type="dxa"/>
        <w:bottom w:w="100.0" w:type="dxa"/>
        <w:right w:w="100.0" w:type="dxa"/>
      </w:tblCellMar>
    </w:tblPr>
  </w:style>
  <w:style w:type="table" w:styleId="a1" w:customStyle="1">
    <w:basedOn w:val="NormalTable1"/>
    <w:tblPr>
      <w:tblStyleRowBandSize w:val="1"/>
      <w:tblStyleColBandSize w:val="1"/>
      <w:tblCellMar>
        <w:top w:w="100.0" w:type="dxa"/>
        <w:left w:w="100.0" w:type="dxa"/>
        <w:bottom w:w="100.0" w:type="dxa"/>
        <w:right w:w="100.0" w:type="dxa"/>
      </w:tblCellMar>
    </w:tblPr>
  </w:style>
  <w:style w:type="table" w:styleId="a2" w:customStyle="1">
    <w:basedOn w:val="NormalTable1"/>
    <w:tblPr>
      <w:tblStyleRowBandSize w:val="1"/>
      <w:tblStyleColBandSize w:val="1"/>
      <w:tblCellMar>
        <w:top w:w="100.0" w:type="dxa"/>
        <w:left w:w="100.0" w:type="dxa"/>
        <w:bottom w:w="100.0" w:type="dxa"/>
        <w:right w:w="100.0" w:type="dxa"/>
      </w:tblCellMar>
    </w:tblPr>
  </w:style>
  <w:style w:type="table" w:styleId="a3" w:customStyle="1">
    <w:basedOn w:val="NormalTable1"/>
    <w:tblPr>
      <w:tblStyleRowBandSize w:val="1"/>
      <w:tblStyleColBandSize w:val="1"/>
      <w:tblCellMar>
        <w:top w:w="100.0" w:type="dxa"/>
        <w:left w:w="100.0" w:type="dxa"/>
        <w:bottom w:w="100.0" w:type="dxa"/>
        <w:right w:w="100.0" w:type="dxa"/>
      </w:tblCellMar>
    </w:tblPr>
  </w:style>
  <w:style w:type="table" w:styleId="a4" w:customStyle="1">
    <w:basedOn w:val="NormalTable1"/>
    <w:tblPr>
      <w:tblStyleRowBandSize w:val="1"/>
      <w:tblStyleColBandSize w:val="1"/>
      <w:tblCellMar>
        <w:top w:w="100.0" w:type="dxa"/>
        <w:left w:w="100.0" w:type="dxa"/>
        <w:bottom w:w="100.0" w:type="dxa"/>
        <w:right w:w="100.0" w:type="dxa"/>
      </w:tblCellMar>
    </w:tblPr>
  </w:style>
  <w:style w:type="table" w:styleId="a5" w:customStyle="1">
    <w:basedOn w:val="NormalTable1"/>
    <w:tblPr>
      <w:tblStyleRowBandSize w:val="1"/>
      <w:tblStyleColBandSize w:val="1"/>
      <w:tblCellMar>
        <w:top w:w="100.0" w:type="dxa"/>
        <w:left w:w="100.0" w:type="dxa"/>
        <w:bottom w:w="100.0" w:type="dxa"/>
        <w:right w:w="100.0" w:type="dxa"/>
      </w:tblCellMar>
    </w:tblPr>
  </w:style>
  <w:style w:type="table" w:styleId="a6" w:customStyle="1">
    <w:basedOn w:val="NormalTable1"/>
    <w:tblPr>
      <w:tblStyleRowBandSize w:val="1"/>
      <w:tblStyleColBandSize w:val="1"/>
      <w:tblCellMar>
        <w:top w:w="100.0" w:type="dxa"/>
        <w:left w:w="100.0" w:type="dxa"/>
        <w:bottom w:w="100.0" w:type="dxa"/>
        <w:right w:w="100.0" w:type="dxa"/>
      </w:tblCellMar>
    </w:tblPr>
  </w:style>
  <w:style w:type="table" w:styleId="a7" w:customStyle="1">
    <w:basedOn w:val="NormalTable1"/>
    <w:tblPr>
      <w:tblStyleRowBandSize w:val="1"/>
      <w:tblStyleColBandSize w:val="1"/>
      <w:tblCellMar>
        <w:top w:w="100.0" w:type="dxa"/>
        <w:left w:w="100.0" w:type="dxa"/>
        <w:bottom w:w="100.0" w:type="dxa"/>
        <w:right w:w="100.0" w:type="dxa"/>
      </w:tblCellMar>
    </w:tblPr>
  </w:style>
  <w:style w:type="table" w:styleId="a8" w:customStyle="1">
    <w:basedOn w:val="NormalTable1"/>
    <w:tblPr>
      <w:tblStyleRowBandSize w:val="1"/>
      <w:tblStyleColBandSize w:val="1"/>
      <w:tblCellMar>
        <w:top w:w="100.0" w:type="dxa"/>
        <w:left w:w="100.0" w:type="dxa"/>
        <w:bottom w:w="100.0" w:type="dxa"/>
        <w:right w:w="100.0" w:type="dxa"/>
      </w:tblCellMar>
    </w:tblPr>
  </w:style>
  <w:style w:type="table" w:styleId="a9" w:customStyle="1">
    <w:basedOn w:val="NormalTable1"/>
    <w:tblPr>
      <w:tblStyleRowBandSize w:val="1"/>
      <w:tblStyleColBandSize w:val="1"/>
      <w:tblCellMar>
        <w:top w:w="100.0" w:type="dxa"/>
        <w:left w:w="100.0" w:type="dxa"/>
        <w:bottom w:w="100.0" w:type="dxa"/>
        <w:right w:w="100.0" w:type="dxa"/>
      </w:tblCellMar>
    </w:tblPr>
  </w:style>
  <w:style w:type="table" w:styleId="aa" w:customStyle="1">
    <w:basedOn w:val="NormalTable1"/>
    <w:tblPr>
      <w:tblStyleRowBandSize w:val="1"/>
      <w:tblStyleColBandSize w:val="1"/>
      <w:tblCellMar>
        <w:top w:w="100.0" w:type="dxa"/>
        <w:left w:w="100.0" w:type="dxa"/>
        <w:bottom w:w="100.0" w:type="dxa"/>
        <w:right w:w="100.0" w:type="dxa"/>
      </w:tblCellMar>
    </w:tblPr>
  </w:style>
  <w:style w:type="table" w:styleId="ab" w:customStyle="1">
    <w:basedOn w:val="NormalTable1"/>
    <w:tblPr>
      <w:tblStyleRowBandSize w:val="1"/>
      <w:tblStyleColBandSize w:val="1"/>
      <w:tblCellMar>
        <w:top w:w="100.0" w:type="dxa"/>
        <w:left w:w="100.0" w:type="dxa"/>
        <w:bottom w:w="100.0" w:type="dxa"/>
        <w:right w:w="100.0" w:type="dxa"/>
      </w:tblCellMar>
    </w:tblPr>
  </w:style>
  <w:style w:type="table" w:styleId="ac" w:customStyle="1">
    <w:basedOn w:val="NormalTable1"/>
    <w:tblPr>
      <w:tblStyleRowBandSize w:val="1"/>
      <w:tblStyleColBandSize w:val="1"/>
      <w:tblCellMar>
        <w:top w:w="100.0" w:type="dxa"/>
        <w:left w:w="100.0" w:type="dxa"/>
        <w:bottom w:w="100.0" w:type="dxa"/>
        <w:right w:w="100.0" w:type="dxa"/>
      </w:tblCellMar>
    </w:tblPr>
  </w:style>
  <w:style w:type="table" w:styleId="ad" w:customStyle="1">
    <w:basedOn w:val="NormalTable1"/>
    <w:tblPr>
      <w:tblStyleRowBandSize w:val="1"/>
      <w:tblStyleColBandSize w:val="1"/>
      <w:tblCellMar>
        <w:top w:w="100.0" w:type="dxa"/>
        <w:left w:w="100.0" w:type="dxa"/>
        <w:bottom w:w="100.0" w:type="dxa"/>
        <w:right w:w="100.0" w:type="dxa"/>
      </w:tblCellMar>
    </w:tblPr>
  </w:style>
  <w:style w:type="table" w:styleId="ae" w:customStyle="1">
    <w:basedOn w:val="NormalTable1"/>
    <w:tblPr>
      <w:tblStyleRowBandSize w:val="1"/>
      <w:tblStyleColBandSize w:val="1"/>
      <w:tblCellMar>
        <w:top w:w="100.0" w:type="dxa"/>
        <w:left w:w="100.0" w:type="dxa"/>
        <w:bottom w:w="100.0" w:type="dxa"/>
        <w:right w:w="100.0" w:type="dxa"/>
      </w:tblCellMar>
    </w:tblPr>
  </w:style>
  <w:style w:type="table" w:styleId="af" w:customStyle="1">
    <w:basedOn w:val="NormalTable1"/>
    <w:tblPr>
      <w:tblStyleRowBandSize w:val="1"/>
      <w:tblStyleColBandSize w:val="1"/>
      <w:tblCellMar>
        <w:top w:w="100.0" w:type="dxa"/>
        <w:left w:w="100.0" w:type="dxa"/>
        <w:bottom w:w="100.0" w:type="dxa"/>
        <w:right w:w="100.0" w:type="dxa"/>
      </w:tblCellMar>
    </w:tblPr>
  </w:style>
  <w:style w:type="table" w:styleId="af0" w:customStyle="1">
    <w:basedOn w:val="NormalTable1"/>
    <w:tblPr>
      <w:tblStyleRowBandSize w:val="1"/>
      <w:tblStyleColBandSize w:val="1"/>
      <w:tblCellMar>
        <w:top w:w="100.0" w:type="dxa"/>
        <w:left w:w="100.0" w:type="dxa"/>
        <w:bottom w:w="100.0" w:type="dxa"/>
        <w:right w:w="100.0" w:type="dxa"/>
      </w:tblCellMar>
    </w:tblPr>
  </w:style>
  <w:style w:type="table" w:styleId="af1" w:customStyle="1">
    <w:basedOn w:val="NormalTable1"/>
    <w:tblPr>
      <w:tblStyleRowBandSize w:val="1"/>
      <w:tblStyleColBandSize w:val="1"/>
      <w:tblCellMar>
        <w:top w:w="100.0" w:type="dxa"/>
        <w:left w:w="100.0" w:type="dxa"/>
        <w:bottom w:w="100.0" w:type="dxa"/>
        <w:right w:w="100.0" w:type="dxa"/>
      </w:tblCellMar>
    </w:tblPr>
  </w:style>
  <w:style w:type="table" w:styleId="af2" w:customStyle="1">
    <w:basedOn w:val="NormalTable1"/>
    <w:tblPr>
      <w:tblStyleRowBandSize w:val="1"/>
      <w:tblStyleColBandSize w:val="1"/>
      <w:tblCellMar>
        <w:top w:w="100.0" w:type="dxa"/>
        <w:left w:w="100.0" w:type="dxa"/>
        <w:bottom w:w="100.0" w:type="dxa"/>
        <w:right w:w="100.0" w:type="dxa"/>
      </w:tblCellMar>
    </w:tblPr>
  </w:style>
  <w:style w:type="table" w:styleId="af3" w:customStyle="1">
    <w:basedOn w:val="NormalTable1"/>
    <w:tblPr>
      <w:tblStyleRowBandSize w:val="1"/>
      <w:tblStyleColBandSize w:val="1"/>
      <w:tblCellMar>
        <w:top w:w="100.0" w:type="dxa"/>
        <w:left w:w="100.0" w:type="dxa"/>
        <w:bottom w:w="100.0" w:type="dxa"/>
        <w:right w:w="100.0" w:type="dxa"/>
      </w:tblCellMar>
    </w:tblPr>
  </w:style>
  <w:style w:type="table" w:styleId="af4" w:customStyle="1">
    <w:basedOn w:val="NormalTable1"/>
    <w:tblPr>
      <w:tblStyleRowBandSize w:val="1"/>
      <w:tblStyleColBandSize w:val="1"/>
      <w:tblCellMar>
        <w:top w:w="100.0" w:type="dxa"/>
        <w:left w:w="100.0" w:type="dxa"/>
        <w:bottom w:w="100.0" w:type="dxa"/>
        <w:right w:w="100.0" w:type="dxa"/>
      </w:tblCellMar>
    </w:tblPr>
  </w:style>
  <w:style w:type="table" w:styleId="af5" w:customStyle="1">
    <w:basedOn w:val="NormalTable1"/>
    <w:tblPr>
      <w:tblStyleRowBandSize w:val="1"/>
      <w:tblStyleColBandSize w:val="1"/>
      <w:tblCellMar>
        <w:top w:w="100.0" w:type="dxa"/>
        <w:left w:w="100.0" w:type="dxa"/>
        <w:bottom w:w="100.0" w:type="dxa"/>
        <w:right w:w="100.0" w:type="dxa"/>
      </w:tblCellMar>
    </w:tblPr>
  </w:style>
  <w:style w:type="table" w:styleId="af6" w:customStyle="1">
    <w:basedOn w:val="NormalTable1"/>
    <w:tblPr>
      <w:tblStyleRowBandSize w:val="1"/>
      <w:tblStyleColBandSize w:val="1"/>
      <w:tblCellMar>
        <w:top w:w="100.0" w:type="dxa"/>
        <w:left w:w="100.0" w:type="dxa"/>
        <w:bottom w:w="100.0" w:type="dxa"/>
        <w:right w:w="100.0" w:type="dxa"/>
      </w:tblCellMar>
    </w:tblPr>
  </w:style>
  <w:style w:type="table" w:styleId="af7" w:customStyle="1">
    <w:basedOn w:val="NormalTable1"/>
    <w:tblPr>
      <w:tblStyleRowBandSize w:val="1"/>
      <w:tblStyleColBandSize w:val="1"/>
      <w:tblCellMar>
        <w:top w:w="100.0" w:type="dxa"/>
        <w:left w:w="100.0" w:type="dxa"/>
        <w:bottom w:w="100.0" w:type="dxa"/>
        <w:right w:w="100.0" w:type="dxa"/>
      </w:tblCellMar>
    </w:tblPr>
  </w:style>
  <w:style w:type="table" w:styleId="af8" w:customStyle="1">
    <w:basedOn w:val="NormalTable1"/>
    <w:tblPr>
      <w:tblStyleRowBandSize w:val="1"/>
      <w:tblStyleColBandSize w:val="1"/>
      <w:tblCellMar>
        <w:top w:w="100.0" w:type="dxa"/>
        <w:left w:w="100.0" w:type="dxa"/>
        <w:bottom w:w="100.0" w:type="dxa"/>
        <w:right w:w="100.0" w:type="dxa"/>
      </w:tblCellMar>
    </w:tblPr>
  </w:style>
  <w:style w:type="table" w:styleId="af9" w:customStyle="1">
    <w:basedOn w:val="NormalTable1"/>
    <w:tblPr>
      <w:tblStyleRowBandSize w:val="1"/>
      <w:tblStyleColBandSize w:val="1"/>
      <w:tblCellMar>
        <w:top w:w="100.0" w:type="dxa"/>
        <w:left w:w="100.0" w:type="dxa"/>
        <w:bottom w:w="100.0" w:type="dxa"/>
        <w:right w:w="100.0" w:type="dxa"/>
      </w:tblCellMar>
    </w:tblPr>
  </w:style>
  <w:style w:type="table" w:styleId="afa" w:customStyle="1">
    <w:basedOn w:val="NormalTable1"/>
    <w:tblPr>
      <w:tblStyleRowBandSize w:val="1"/>
      <w:tblStyleColBandSize w:val="1"/>
      <w:tblCellMar>
        <w:top w:w="100.0" w:type="dxa"/>
        <w:left w:w="100.0" w:type="dxa"/>
        <w:bottom w:w="100.0" w:type="dxa"/>
        <w:right w:w="100.0" w:type="dxa"/>
      </w:tblCellMar>
    </w:tblPr>
  </w:style>
  <w:style w:type="table" w:styleId="afb" w:customStyle="1">
    <w:basedOn w:val="NormalTable1"/>
    <w:tblPr>
      <w:tblStyleRowBandSize w:val="1"/>
      <w:tblStyleColBandSize w:val="1"/>
      <w:tblCellMar>
        <w:top w:w="100.0" w:type="dxa"/>
        <w:left w:w="100.0" w:type="dxa"/>
        <w:bottom w:w="100.0" w:type="dxa"/>
        <w:right w:w="100.0" w:type="dxa"/>
      </w:tblCellMar>
    </w:tblPr>
  </w:style>
  <w:style w:type="table" w:styleId="afc" w:customStyle="1">
    <w:basedOn w:val="NormalTable1"/>
    <w:tblPr>
      <w:tblStyleRowBandSize w:val="1"/>
      <w:tblStyleColBandSize w:val="1"/>
      <w:tblCellMar>
        <w:top w:w="100.0" w:type="dxa"/>
        <w:left w:w="100.0" w:type="dxa"/>
        <w:bottom w:w="100.0" w:type="dxa"/>
        <w:right w:w="100.0" w:type="dxa"/>
      </w:tblCellMar>
    </w:tblPr>
  </w:style>
  <w:style w:type="table" w:styleId="afd" w:customStyle="1">
    <w:basedOn w:val="NormalTable1"/>
    <w:tblPr>
      <w:tblStyleRowBandSize w:val="1"/>
      <w:tblStyleColBandSize w:val="1"/>
      <w:tblCellMar>
        <w:top w:w="100.0" w:type="dxa"/>
        <w:left w:w="100.0" w:type="dxa"/>
        <w:bottom w:w="100.0" w:type="dxa"/>
        <w:right w:w="100.0" w:type="dxa"/>
      </w:tblCellMar>
    </w:tblPr>
  </w:style>
  <w:style w:type="table" w:styleId="afe" w:customStyle="1">
    <w:basedOn w:val="NormalTable1"/>
    <w:tblPr>
      <w:tblStyleRowBandSize w:val="1"/>
      <w:tblStyleColBandSize w:val="1"/>
      <w:tblCellMar>
        <w:top w:w="100.0" w:type="dxa"/>
        <w:left w:w="100.0" w:type="dxa"/>
        <w:bottom w:w="100.0" w:type="dxa"/>
        <w:right w:w="100.0" w:type="dxa"/>
      </w:tblCellMar>
    </w:tblPr>
  </w:style>
  <w:style w:type="table" w:styleId="aff" w:customStyle="1">
    <w:basedOn w:val="NormalTable1"/>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0"/>
    <w:link w:val="TextocomentarioCar"/>
    <w:uiPriority w:val="99"/>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0"/>
    <w:link w:val="EncabezadoCar"/>
    <w:uiPriority w:val="99"/>
    <w:unhideWhenUsed w:val="1"/>
    <w:rsid w:val="007040A6"/>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7040A6"/>
  </w:style>
  <w:style w:type="paragraph" w:styleId="Piedepgina">
    <w:name w:val="footer"/>
    <w:basedOn w:val="Normal0"/>
    <w:link w:val="PiedepginaCar"/>
    <w:uiPriority w:val="99"/>
    <w:unhideWhenUsed w:val="1"/>
    <w:rsid w:val="007040A6"/>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0"/>
    <w:link w:val="TextodegloboCar"/>
    <w:uiPriority w:val="99"/>
    <w:semiHidden w:val="1"/>
    <w:unhideWhenUsed w:val="1"/>
    <w:rsid w:val="00842A2A"/>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0"/>
    <w:uiPriority w:val="34"/>
    <w:qFormat w:val="1"/>
    <w:rsid w:val="00C11ED6"/>
    <w:pPr>
      <w:ind w:left="720"/>
      <w:contextualSpacing w:val="1"/>
    </w:pPr>
  </w:style>
  <w:style w:type="table" w:styleId="Tablaconcuadrcula">
    <w:name w:val="Table Grid"/>
    <w:basedOn w:val="NormalTable0"/>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2907A3"/>
    <w:pPr>
      <w:spacing w:line="240" w:lineRule="auto"/>
    </w:pPr>
  </w:style>
  <w:style w:type="paragraph" w:styleId="Subtitle0" w:customStyle="1">
    <w:name w:val="Subtitle0"/>
    <w:basedOn w:val="Normal0"/>
    <w:next w:val="Normal0"/>
    <w:pPr>
      <w:keepNext w:val="1"/>
      <w:keepLines w:val="1"/>
      <w:spacing w:after="320"/>
    </w:pPr>
    <w:rPr>
      <w:color w:val="666666"/>
      <w:sz w:val="30"/>
      <w:szCs w:val="30"/>
    </w:rPr>
  </w:style>
  <w:style w:type="table" w:styleId="aff0" w:customStyle="1">
    <w:basedOn w:val="NormalTable1"/>
    <w:tblPr>
      <w:tblStyleRowBandSize w:val="1"/>
      <w:tblStyleColBandSize w:val="1"/>
      <w:tblCellMar>
        <w:left w:w="115.0" w:type="dxa"/>
        <w:right w:w="115.0" w:type="dxa"/>
      </w:tblCellMar>
    </w:tblPr>
  </w:style>
  <w:style w:type="table" w:styleId="aff1" w:customStyle="1">
    <w:basedOn w:val="NormalTable1"/>
    <w:tblPr>
      <w:tblStyleRowBandSize w:val="1"/>
      <w:tblStyleColBandSize w:val="1"/>
      <w:tblCellMar>
        <w:left w:w="115.0" w:type="dxa"/>
        <w:right w:w="115.0" w:type="dxa"/>
      </w:tblCellMar>
    </w:tblPr>
  </w:style>
  <w:style w:type="table" w:styleId="aff2" w:customStyle="1">
    <w:basedOn w:val="NormalTable1"/>
    <w:tblPr>
      <w:tblStyleRowBandSize w:val="1"/>
      <w:tblStyleColBandSize w:val="1"/>
      <w:tblCellMar>
        <w:left w:w="115.0" w:type="dxa"/>
        <w:right w:w="115.0" w:type="dxa"/>
      </w:tblCellMar>
    </w:tblPr>
  </w:style>
  <w:style w:type="table" w:styleId="aff3" w:customStyle="1">
    <w:basedOn w:val="NormalTable1"/>
    <w:tblPr>
      <w:tblStyleRowBandSize w:val="1"/>
      <w:tblStyleColBandSize w:val="1"/>
      <w:tblCellMar>
        <w:left w:w="115.0" w:type="dxa"/>
        <w:right w:w="115.0" w:type="dxa"/>
      </w:tblCellMar>
    </w:tblPr>
  </w:style>
  <w:style w:type="table" w:styleId="aff4" w:customStyle="1">
    <w:basedOn w:val="NormalTable1"/>
    <w:pPr>
      <w:spacing w:line="240" w:lineRule="auto"/>
    </w:pPr>
    <w:tblPr>
      <w:tblStyleRowBandSize w:val="1"/>
      <w:tblStyleColBandSize w:val="1"/>
      <w:tblCellMar>
        <w:left w:w="108.0" w:type="dxa"/>
        <w:right w:w="108.0" w:type="dxa"/>
      </w:tblCellMar>
    </w:tblPr>
  </w:style>
  <w:style w:type="table" w:styleId="aff5" w:customStyle="1">
    <w:basedOn w:val="NormalTable1"/>
    <w:pPr>
      <w:spacing w:line="240" w:lineRule="auto"/>
    </w:pPr>
    <w:tblPr>
      <w:tblStyleRowBandSize w:val="1"/>
      <w:tblStyleColBandSize w:val="1"/>
      <w:tblCellMar>
        <w:left w:w="108.0" w:type="dxa"/>
        <w:right w:w="108.0" w:type="dxa"/>
      </w:tblCellMar>
    </w:tblPr>
  </w:style>
  <w:style w:type="table" w:styleId="aff6" w:customStyle="1">
    <w:basedOn w:val="NormalTable1"/>
    <w:tblPr>
      <w:tblStyleRowBandSize w:val="1"/>
      <w:tblStyleColBandSize w:val="1"/>
      <w:tblCellMar>
        <w:top w:w="100.0" w:type="dxa"/>
        <w:left w:w="100.0" w:type="dxa"/>
        <w:bottom w:w="100.0" w:type="dxa"/>
        <w:right w:w="100.0" w:type="dxa"/>
      </w:tblCellMar>
    </w:tblPr>
  </w:style>
  <w:style w:type="table" w:styleId="aff7" w:customStyle="1">
    <w:basedOn w:val="NormalTable1"/>
    <w:tblPr>
      <w:tblStyleRowBandSize w:val="1"/>
      <w:tblStyleColBandSize w:val="1"/>
      <w:tblCellMar>
        <w:top w:w="100.0" w:type="dxa"/>
        <w:left w:w="100.0" w:type="dxa"/>
        <w:bottom w:w="100.0" w:type="dxa"/>
        <w:right w:w="100.0" w:type="dxa"/>
      </w:tblCellMar>
    </w:tblPr>
  </w:style>
  <w:style w:type="table" w:styleId="aff8" w:customStyle="1">
    <w:basedOn w:val="NormalTable1"/>
    <w:tblPr>
      <w:tblStyleRowBandSize w:val="1"/>
      <w:tblStyleColBandSize w:val="1"/>
      <w:tblCellMar>
        <w:top w:w="100.0" w:type="dxa"/>
        <w:left w:w="100.0" w:type="dxa"/>
        <w:bottom w:w="100.0" w:type="dxa"/>
        <w:right w:w="100.0" w:type="dxa"/>
      </w:tblCellMar>
    </w:tblPr>
  </w:style>
  <w:style w:type="table" w:styleId="aff9" w:customStyle="1">
    <w:basedOn w:val="NormalTable1"/>
    <w:tblPr>
      <w:tblStyleRowBandSize w:val="1"/>
      <w:tblStyleColBandSize w:val="1"/>
      <w:tblCellMar>
        <w:top w:w="100.0" w:type="dxa"/>
        <w:left w:w="100.0" w:type="dxa"/>
        <w:bottom w:w="100.0" w:type="dxa"/>
        <w:right w:w="100.0" w:type="dxa"/>
      </w:tblCellMar>
    </w:tblPr>
  </w:style>
  <w:style w:type="table" w:styleId="affa" w:customStyle="1">
    <w:basedOn w:val="NormalTable1"/>
    <w:tblPr>
      <w:tblStyleRowBandSize w:val="1"/>
      <w:tblStyleColBandSize w:val="1"/>
      <w:tblCellMar>
        <w:top w:w="100.0" w:type="dxa"/>
        <w:left w:w="100.0" w:type="dxa"/>
        <w:bottom w:w="100.0" w:type="dxa"/>
        <w:right w:w="100.0" w:type="dxa"/>
      </w:tblCellMar>
    </w:tblPr>
  </w:style>
  <w:style w:type="table" w:styleId="affb" w:customStyle="1">
    <w:basedOn w:val="NormalTable1"/>
    <w:tblPr>
      <w:tblStyleRowBandSize w:val="1"/>
      <w:tblStyleColBandSize w:val="1"/>
      <w:tblCellMar>
        <w:top w:w="100.0" w:type="dxa"/>
        <w:left w:w="100.0" w:type="dxa"/>
        <w:bottom w:w="100.0" w:type="dxa"/>
        <w:right w:w="100.0" w:type="dxa"/>
      </w:tblCellMar>
    </w:tblPr>
  </w:style>
  <w:style w:type="table" w:styleId="affc" w:customStyle="1">
    <w:basedOn w:val="NormalTable1"/>
    <w:tblPr>
      <w:tblStyleRowBandSize w:val="1"/>
      <w:tblStyleColBandSize w:val="1"/>
      <w:tblCellMar>
        <w:top w:w="100.0" w:type="dxa"/>
        <w:left w:w="100.0" w:type="dxa"/>
        <w:bottom w:w="100.0" w:type="dxa"/>
        <w:right w:w="100.0" w:type="dxa"/>
      </w:tblCellMar>
    </w:tblPr>
  </w:style>
  <w:style w:type="table" w:styleId="affd" w:customStyle="1">
    <w:basedOn w:val="NormalTable1"/>
    <w:tblPr>
      <w:tblStyleRowBandSize w:val="1"/>
      <w:tblStyleColBandSize w:val="1"/>
      <w:tblCellMar>
        <w:top w:w="100.0" w:type="dxa"/>
        <w:left w:w="100.0" w:type="dxa"/>
        <w:bottom w:w="100.0" w:type="dxa"/>
        <w:right w:w="100.0" w:type="dxa"/>
      </w:tblCellMar>
    </w:tblPr>
  </w:style>
  <w:style w:type="table" w:styleId="affe" w:customStyle="1">
    <w:basedOn w:val="NormalTable1"/>
    <w:tblPr>
      <w:tblStyleRowBandSize w:val="1"/>
      <w:tblStyleColBandSize w:val="1"/>
      <w:tblCellMar>
        <w:top w:w="100.0" w:type="dxa"/>
        <w:left w:w="100.0" w:type="dxa"/>
        <w:bottom w:w="100.0" w:type="dxa"/>
        <w:right w:w="100.0" w:type="dxa"/>
      </w:tblCellMar>
    </w:tblPr>
  </w:style>
  <w:style w:type="table" w:styleId="afff" w:customStyle="1">
    <w:basedOn w:val="NormalTable1"/>
    <w:tblPr>
      <w:tblStyleRowBandSize w:val="1"/>
      <w:tblStyleColBandSize w:val="1"/>
      <w:tblCellMar>
        <w:top w:w="100.0" w:type="dxa"/>
        <w:left w:w="100.0" w:type="dxa"/>
        <w:bottom w:w="100.0" w:type="dxa"/>
        <w:right w:w="100.0" w:type="dxa"/>
      </w:tblCellMar>
    </w:tblPr>
  </w:style>
  <w:style w:type="table" w:styleId="afff0" w:customStyle="1">
    <w:basedOn w:val="NormalTable1"/>
    <w:tblPr>
      <w:tblStyleRowBandSize w:val="1"/>
      <w:tblStyleColBandSize w:val="1"/>
      <w:tblCellMar>
        <w:top w:w="100.0" w:type="dxa"/>
        <w:left w:w="100.0" w:type="dxa"/>
        <w:bottom w:w="100.0" w:type="dxa"/>
        <w:right w:w="100.0" w:type="dxa"/>
      </w:tblCellMar>
    </w:tblPr>
  </w:style>
  <w:style w:type="table" w:styleId="afff1" w:customStyle="1">
    <w:basedOn w:val="NormalTable1"/>
    <w:tblPr>
      <w:tblStyleRowBandSize w:val="1"/>
      <w:tblStyleColBandSize w:val="1"/>
      <w:tblCellMar>
        <w:top w:w="100.0" w:type="dxa"/>
        <w:left w:w="100.0" w:type="dxa"/>
        <w:bottom w:w="100.0" w:type="dxa"/>
        <w:right w:w="100.0" w:type="dxa"/>
      </w:tblCellMar>
    </w:tblPr>
  </w:style>
  <w:style w:type="table" w:styleId="afff2" w:customStyle="1">
    <w:basedOn w:val="NormalTable1"/>
    <w:tblPr>
      <w:tblStyleRowBandSize w:val="1"/>
      <w:tblStyleColBandSize w:val="1"/>
      <w:tblCellMar>
        <w:top w:w="100.0" w:type="dxa"/>
        <w:left w:w="100.0" w:type="dxa"/>
        <w:bottom w:w="100.0" w:type="dxa"/>
        <w:right w:w="100.0" w:type="dxa"/>
      </w:tblCellMar>
    </w:tblPr>
  </w:style>
  <w:style w:type="table" w:styleId="afff3" w:customStyle="1">
    <w:basedOn w:val="NormalTable1"/>
    <w:tblPr>
      <w:tblStyleRowBandSize w:val="1"/>
      <w:tblStyleColBandSize w:val="1"/>
      <w:tblCellMar>
        <w:top w:w="100.0" w:type="dxa"/>
        <w:left w:w="100.0" w:type="dxa"/>
        <w:bottom w:w="100.0" w:type="dxa"/>
        <w:right w:w="100.0" w:type="dxa"/>
      </w:tblCellMar>
    </w:tblPr>
  </w:style>
  <w:style w:type="table" w:styleId="afff4" w:customStyle="1">
    <w:basedOn w:val="NormalTable1"/>
    <w:tblPr>
      <w:tblStyleRowBandSize w:val="1"/>
      <w:tblStyleColBandSize w:val="1"/>
      <w:tblCellMar>
        <w:top w:w="100.0" w:type="dxa"/>
        <w:left w:w="100.0" w:type="dxa"/>
        <w:bottom w:w="100.0" w:type="dxa"/>
        <w:right w:w="100.0" w:type="dxa"/>
      </w:tblCellMar>
    </w:tblPr>
  </w:style>
  <w:style w:type="table" w:styleId="afff5" w:customStyle="1">
    <w:basedOn w:val="NormalTable1"/>
    <w:tblPr>
      <w:tblStyleRowBandSize w:val="1"/>
      <w:tblStyleColBandSize w:val="1"/>
      <w:tblCellMar>
        <w:top w:w="100.0" w:type="dxa"/>
        <w:left w:w="100.0" w:type="dxa"/>
        <w:bottom w:w="100.0" w:type="dxa"/>
        <w:right w:w="100.0" w:type="dxa"/>
      </w:tblCellMar>
    </w:tblPr>
  </w:style>
  <w:style w:type="table" w:styleId="afff6" w:customStyle="1">
    <w:basedOn w:val="NormalTable1"/>
    <w:tblPr>
      <w:tblStyleRowBandSize w:val="1"/>
      <w:tblStyleColBandSize w:val="1"/>
      <w:tblCellMar>
        <w:top w:w="100.0" w:type="dxa"/>
        <w:left w:w="100.0" w:type="dxa"/>
        <w:bottom w:w="100.0" w:type="dxa"/>
        <w:right w:w="100.0" w:type="dxa"/>
      </w:tblCellMar>
    </w:tblPr>
  </w:style>
  <w:style w:type="table" w:styleId="afff7" w:customStyle="1">
    <w:basedOn w:val="NormalTable1"/>
    <w:tblPr>
      <w:tblStyleRowBandSize w:val="1"/>
      <w:tblStyleColBandSize w:val="1"/>
      <w:tblCellMar>
        <w:top w:w="100.0" w:type="dxa"/>
        <w:left w:w="100.0" w:type="dxa"/>
        <w:bottom w:w="100.0" w:type="dxa"/>
        <w:right w:w="100.0" w:type="dxa"/>
      </w:tblCellMar>
    </w:tblPr>
  </w:style>
  <w:style w:type="table" w:styleId="afff8" w:customStyle="1">
    <w:basedOn w:val="NormalTable1"/>
    <w:tblPr>
      <w:tblStyleRowBandSize w:val="1"/>
      <w:tblStyleColBandSize w:val="1"/>
      <w:tblCellMar>
        <w:top w:w="100.0" w:type="dxa"/>
        <w:left w:w="100.0" w:type="dxa"/>
        <w:bottom w:w="100.0" w:type="dxa"/>
        <w:right w:w="100.0" w:type="dxa"/>
      </w:tblCellMar>
    </w:tblPr>
  </w:style>
  <w:style w:type="table" w:styleId="afff9" w:customStyle="1">
    <w:basedOn w:val="NormalTable1"/>
    <w:tblPr>
      <w:tblStyleRowBandSize w:val="1"/>
      <w:tblStyleColBandSize w:val="1"/>
      <w:tblCellMar>
        <w:top w:w="100.0" w:type="dxa"/>
        <w:left w:w="100.0" w:type="dxa"/>
        <w:bottom w:w="100.0" w:type="dxa"/>
        <w:right w:w="100.0" w:type="dxa"/>
      </w:tblCellMar>
    </w:tblPr>
  </w:style>
  <w:style w:type="table" w:styleId="afffa" w:customStyle="1">
    <w:basedOn w:val="NormalTable1"/>
    <w:tblPr>
      <w:tblStyleRowBandSize w:val="1"/>
      <w:tblStyleColBandSize w:val="1"/>
      <w:tblCellMar>
        <w:top w:w="100.0" w:type="dxa"/>
        <w:left w:w="100.0" w:type="dxa"/>
        <w:bottom w:w="100.0" w:type="dxa"/>
        <w:right w:w="100.0" w:type="dxa"/>
      </w:tblCellMar>
    </w:tblPr>
  </w:style>
  <w:style w:type="table" w:styleId="afffb" w:customStyle="1">
    <w:basedOn w:val="NormalTable1"/>
    <w:tblPr>
      <w:tblStyleRowBandSize w:val="1"/>
      <w:tblStyleColBandSize w:val="1"/>
      <w:tblCellMar>
        <w:top w:w="100.0" w:type="dxa"/>
        <w:left w:w="100.0" w:type="dxa"/>
        <w:bottom w:w="100.0" w:type="dxa"/>
        <w:right w:w="100.0" w:type="dxa"/>
      </w:tblCellMar>
    </w:tblPr>
  </w:style>
  <w:style w:type="table" w:styleId="afffc" w:customStyle="1">
    <w:basedOn w:val="NormalTable1"/>
    <w:tblPr>
      <w:tblStyleRowBandSize w:val="1"/>
      <w:tblStyleColBandSize w:val="1"/>
      <w:tblCellMar>
        <w:top w:w="100.0" w:type="dxa"/>
        <w:left w:w="100.0" w:type="dxa"/>
        <w:bottom w:w="100.0" w:type="dxa"/>
        <w:right w:w="100.0" w:type="dxa"/>
      </w:tblCellMar>
    </w:tblPr>
  </w:style>
  <w:style w:type="table" w:styleId="afffd" w:customStyle="1">
    <w:basedOn w:val="NormalTable1"/>
    <w:tblPr>
      <w:tblStyleRowBandSize w:val="1"/>
      <w:tblStyleColBandSize w:val="1"/>
      <w:tblCellMar>
        <w:top w:w="100.0" w:type="dxa"/>
        <w:left w:w="100.0" w:type="dxa"/>
        <w:bottom w:w="100.0" w:type="dxa"/>
        <w:right w:w="100.0" w:type="dxa"/>
      </w:tblCellMar>
    </w:tblPr>
  </w:style>
  <w:style w:type="table" w:styleId="afffe" w:customStyle="1">
    <w:basedOn w:val="NormalTable1"/>
    <w:tblPr>
      <w:tblStyleRowBandSize w:val="1"/>
      <w:tblStyleColBandSize w:val="1"/>
      <w:tblCellMar>
        <w:top w:w="100.0" w:type="dxa"/>
        <w:left w:w="100.0" w:type="dxa"/>
        <w:bottom w:w="100.0" w:type="dxa"/>
        <w:right w:w="100.0" w:type="dxa"/>
      </w:tblCellMar>
    </w:tblPr>
  </w:style>
  <w:style w:type="table" w:styleId="affff" w:customStyle="1">
    <w:basedOn w:val="NormalTable1"/>
    <w:tblPr>
      <w:tblStyleRowBandSize w:val="1"/>
      <w:tblStyleColBandSize w:val="1"/>
      <w:tblCellMar>
        <w:top w:w="100.0" w:type="dxa"/>
        <w:left w:w="100.0" w:type="dxa"/>
        <w:bottom w:w="100.0" w:type="dxa"/>
        <w:right w:w="100.0" w:type="dxa"/>
      </w:tblCellMar>
    </w:tblPr>
  </w:style>
  <w:style w:type="table" w:styleId="affff0" w:customStyle="1">
    <w:basedOn w:val="NormalTable1"/>
    <w:tblPr>
      <w:tblStyleRowBandSize w:val="1"/>
      <w:tblStyleColBandSize w:val="1"/>
      <w:tblCellMar>
        <w:top w:w="100.0" w:type="dxa"/>
        <w:left w:w="100.0" w:type="dxa"/>
        <w:bottom w:w="100.0" w:type="dxa"/>
        <w:right w:w="100.0" w:type="dxa"/>
      </w:tblCellMar>
    </w:tblPr>
  </w:style>
  <w:style w:type="table" w:styleId="affff1" w:customStyle="1">
    <w:basedOn w:val="NormalTable1"/>
    <w:tblPr>
      <w:tblStyleRowBandSize w:val="1"/>
      <w:tblStyleColBandSize w:val="1"/>
      <w:tblCellMar>
        <w:top w:w="100.0" w:type="dxa"/>
        <w:left w:w="100.0" w:type="dxa"/>
        <w:bottom w:w="100.0" w:type="dxa"/>
        <w:right w:w="100.0" w:type="dxa"/>
      </w:tblCellMar>
    </w:tblPr>
  </w:style>
  <w:style w:type="table" w:styleId="affff2" w:customStyle="1">
    <w:basedOn w:val="NormalTable1"/>
    <w:tblPr>
      <w:tblStyleRowBandSize w:val="1"/>
      <w:tblStyleColBandSize w:val="1"/>
      <w:tblCellMar>
        <w:top w:w="100.0" w:type="dxa"/>
        <w:left w:w="100.0" w:type="dxa"/>
        <w:bottom w:w="100.0" w:type="dxa"/>
        <w:right w:w="100.0" w:type="dxa"/>
      </w:tblCellMar>
    </w:tblPr>
  </w:style>
  <w:style w:type="table" w:styleId="affff3" w:customStyle="1">
    <w:basedOn w:val="NormalTable1"/>
    <w:pPr>
      <w:spacing w:line="240" w:lineRule="auto"/>
    </w:pPr>
    <w:tblPr>
      <w:tblStyleRowBandSize w:val="1"/>
      <w:tblStyleColBandSize w:val="1"/>
      <w:tblCellMar>
        <w:left w:w="108.0" w:type="dxa"/>
        <w:right w:w="108.0" w:type="dxa"/>
      </w:tblCellMar>
    </w:tblPr>
  </w:style>
  <w:style w:type="table" w:styleId="affff4" w:customStyle="1">
    <w:basedOn w:val="NormalTable1"/>
    <w:tblPr>
      <w:tblStyleRowBandSize w:val="1"/>
      <w:tblStyleColBandSize w:val="1"/>
      <w:tblCellMar>
        <w:top w:w="100.0" w:type="dxa"/>
        <w:left w:w="100.0" w:type="dxa"/>
        <w:bottom w:w="100.0" w:type="dxa"/>
        <w:right w:w="100.0" w:type="dxa"/>
      </w:tblCellMar>
    </w:tblPr>
  </w:style>
  <w:style w:type="table" w:styleId="affff5" w:customStyle="1">
    <w:basedOn w:val="NormalTable1"/>
    <w:tblPr>
      <w:tblStyleRowBandSize w:val="1"/>
      <w:tblStyleColBandSize w:val="1"/>
      <w:tblCellMar>
        <w:top w:w="100.0" w:type="dxa"/>
        <w:left w:w="100.0" w:type="dxa"/>
        <w:bottom w:w="100.0" w:type="dxa"/>
        <w:right w:w="100.0" w:type="dxa"/>
      </w:tblCellMar>
    </w:tblPr>
  </w:style>
  <w:style w:type="table" w:styleId="affff6" w:customStyle="1">
    <w:basedOn w:val="NormalTable1"/>
    <w:tblPr>
      <w:tblStyleRowBandSize w:val="1"/>
      <w:tblStyleColBandSize w:val="1"/>
      <w:tblCellMar>
        <w:top w:w="100.0" w:type="dxa"/>
        <w:left w:w="100.0" w:type="dxa"/>
        <w:bottom w:w="100.0" w:type="dxa"/>
        <w:right w:w="100.0" w:type="dxa"/>
      </w:tblCellMar>
    </w:tblPr>
  </w:style>
  <w:style w:type="character" w:styleId="Hipervnculo">
    <w:name w:val="Hyperlink"/>
    <w:basedOn w:val="Fuentedeprrafopredeter"/>
    <w:uiPriority w:val="99"/>
    <w:unhideWhenUsed w:val="1"/>
    <w:rPr>
      <w:color w:val="0000ff" w:themeColor="hyperlink"/>
      <w:u w:val="single"/>
    </w:rPr>
  </w:style>
  <w:style w:type="paragraph" w:styleId="NormalWeb">
    <w:name w:val="Normal (Web)"/>
    <w:basedOn w:val="Normal"/>
    <w:uiPriority w:val="99"/>
    <w:unhideWhenUsed w:val="1"/>
    <w:rsid w:val="00622B3D"/>
    <w:pPr>
      <w:spacing w:after="100" w:afterAutospacing="1" w:before="100" w:beforeAutospacing="1" w:line="240" w:lineRule="auto"/>
    </w:pPr>
    <w:rPr>
      <w:rFonts w:ascii="Times New Roman" w:cs="Times New Roman" w:hAnsi="Times New Roman" w:eastAsiaTheme="minorEastAsia"/>
      <w:sz w:val="24"/>
      <w:szCs w:val="24"/>
      <w:lang w:val="es-CO"/>
    </w:rPr>
  </w:style>
  <w:style w:type="table" w:styleId="affff7" w:customStyle="1">
    <w:basedOn w:val="TableNormal1"/>
    <w:tblPr>
      <w:tblStyleRowBandSize w:val="1"/>
      <w:tblStyleColBandSize w:val="1"/>
      <w:tblCellMar>
        <w:left w:w="115.0" w:type="dxa"/>
        <w:right w:w="115.0" w:type="dxa"/>
      </w:tblCellMar>
    </w:tblPr>
  </w:style>
  <w:style w:type="table" w:styleId="affff8" w:customStyle="1">
    <w:basedOn w:val="TableNormal1"/>
    <w:tblPr>
      <w:tblStyleRowBandSize w:val="1"/>
      <w:tblStyleColBandSize w:val="1"/>
      <w:tblCellMar>
        <w:left w:w="115.0" w:type="dxa"/>
        <w:right w:w="115.0" w:type="dxa"/>
      </w:tblCellMar>
    </w:tblPr>
  </w:style>
  <w:style w:type="table" w:styleId="affff9" w:customStyle="1">
    <w:basedOn w:val="TableNormal1"/>
    <w:tblPr>
      <w:tblStyleRowBandSize w:val="1"/>
      <w:tblStyleColBandSize w:val="1"/>
      <w:tblCellMar>
        <w:left w:w="115.0" w:type="dxa"/>
        <w:right w:w="115.0" w:type="dxa"/>
      </w:tblCellMar>
    </w:tblPr>
  </w:style>
  <w:style w:type="table" w:styleId="affffa" w:customStyle="1">
    <w:basedOn w:val="TableNormal1"/>
    <w:tblPr>
      <w:tblStyleRowBandSize w:val="1"/>
      <w:tblStyleColBandSize w:val="1"/>
      <w:tblCellMar>
        <w:left w:w="115.0" w:type="dxa"/>
        <w:right w:w="115.0" w:type="dxa"/>
      </w:tblCellMar>
    </w:tblPr>
  </w:style>
  <w:style w:type="table" w:styleId="affffb" w:customStyle="1">
    <w:basedOn w:val="TableNormal1"/>
    <w:tblPr>
      <w:tblStyleRowBandSize w:val="1"/>
      <w:tblStyleColBandSize w:val="1"/>
      <w:tblCellMar>
        <w:left w:w="115.0" w:type="dxa"/>
        <w:right w:w="115.0" w:type="dxa"/>
      </w:tblCellMar>
    </w:tblPr>
  </w:style>
  <w:style w:type="table" w:styleId="affffc" w:customStyle="1">
    <w:basedOn w:val="TableNormal1"/>
    <w:pPr>
      <w:spacing w:line="240" w:lineRule="auto"/>
    </w:pPr>
    <w:tblPr>
      <w:tblStyleRowBandSize w:val="1"/>
      <w:tblStyleColBandSize w:val="1"/>
      <w:tblCellMar>
        <w:left w:w="108.0" w:type="dxa"/>
        <w:right w:w="108.0" w:type="dxa"/>
      </w:tblCellMar>
    </w:tblPr>
  </w:style>
  <w:style w:type="table" w:styleId="affffd" w:customStyle="1">
    <w:basedOn w:val="TableNormal1"/>
    <w:pPr>
      <w:spacing w:line="240" w:lineRule="auto"/>
    </w:pPr>
    <w:tblPr>
      <w:tblStyleRowBandSize w:val="1"/>
      <w:tblStyleColBandSize w:val="1"/>
      <w:tblCellMar>
        <w:left w:w="108.0" w:type="dxa"/>
        <w:right w:w="108.0" w:type="dxa"/>
      </w:tblCellMar>
    </w:tblPr>
  </w:style>
  <w:style w:type="table" w:styleId="affffe" w:customStyle="1">
    <w:basedOn w:val="TableNormal1"/>
    <w:pPr>
      <w:spacing w:line="240" w:lineRule="auto"/>
    </w:pPr>
    <w:tblPr>
      <w:tblStyleRowBandSize w:val="1"/>
      <w:tblStyleColBandSize w:val="1"/>
      <w:tblCellMar>
        <w:left w:w="108.0" w:type="dxa"/>
        <w:right w:w="108.0" w:type="dxa"/>
      </w:tblCellMar>
    </w:tblPr>
  </w:style>
  <w:style w:type="table" w:styleId="afffff" w:customStyle="1">
    <w:basedOn w:val="TableNormal1"/>
    <w:pPr>
      <w:spacing w:line="240" w:lineRule="auto"/>
    </w:pPr>
    <w:tblPr>
      <w:tblStyleRowBandSize w:val="1"/>
      <w:tblStyleColBandSize w:val="1"/>
      <w:tblCellMar>
        <w:left w:w="108.0" w:type="dxa"/>
        <w:right w:w="108.0" w:type="dxa"/>
      </w:tblCellMar>
    </w:tblPr>
  </w:style>
  <w:style w:type="table" w:styleId="afffff0" w:customStyle="1">
    <w:basedOn w:val="TableNormal1"/>
    <w:pPr>
      <w:spacing w:line="240" w:lineRule="auto"/>
    </w:pPr>
    <w:tblPr>
      <w:tblStyleRowBandSize w:val="1"/>
      <w:tblStyleColBandSize w:val="1"/>
      <w:tblCellMar>
        <w:left w:w="108.0" w:type="dxa"/>
        <w:right w:w="108.0" w:type="dxa"/>
      </w:tblCellMar>
    </w:tblPr>
  </w:style>
  <w:style w:type="table" w:styleId="afffff1" w:customStyle="1">
    <w:basedOn w:val="TableNormal1"/>
    <w:pPr>
      <w:spacing w:line="240" w:lineRule="auto"/>
    </w:pPr>
    <w:tblPr>
      <w:tblStyleRowBandSize w:val="1"/>
      <w:tblStyleColBandSize w:val="1"/>
      <w:tblCellMar>
        <w:left w:w="108.0" w:type="dxa"/>
        <w:right w:w="108.0" w:type="dxa"/>
      </w:tblCellMar>
    </w:tblPr>
  </w:style>
  <w:style w:type="table" w:styleId="afffff2" w:customStyle="1">
    <w:basedOn w:val="TableNormal1"/>
    <w:tblPr>
      <w:tblStyleRowBandSize w:val="1"/>
      <w:tblStyleColBandSize w:val="1"/>
      <w:tblCellMar>
        <w:left w:w="115.0" w:type="dxa"/>
        <w:right w:w="115.0" w:type="dxa"/>
      </w:tblCellMar>
    </w:tblPr>
  </w:style>
  <w:style w:type="table" w:styleId="afffff3" w:customStyle="1">
    <w:basedOn w:val="TableNormal1"/>
    <w:tblPr>
      <w:tblStyleRowBandSize w:val="1"/>
      <w:tblStyleColBandSize w:val="1"/>
      <w:tblCellMar>
        <w:left w:w="115.0" w:type="dxa"/>
        <w:right w:w="115.0" w:type="dxa"/>
      </w:tblCellMar>
    </w:tblPr>
  </w:style>
  <w:style w:type="table" w:styleId="afffff4" w:customStyle="1">
    <w:basedOn w:val="TableNormal1"/>
    <w:tblPr>
      <w:tblStyleRowBandSize w:val="1"/>
      <w:tblStyleColBandSize w:val="1"/>
      <w:tblCellMar>
        <w:left w:w="115.0" w:type="dxa"/>
        <w:right w:w="115.0" w:type="dxa"/>
      </w:tblCellMar>
    </w:tblPr>
  </w:style>
  <w:style w:type="table" w:styleId="afffff5" w:customStyle="1">
    <w:basedOn w:val="TableNormal1"/>
    <w:tblPr>
      <w:tblStyleRowBandSize w:val="1"/>
      <w:tblStyleColBandSize w:val="1"/>
      <w:tblCellMar>
        <w:left w:w="115.0" w:type="dxa"/>
        <w:right w:w="115.0" w:type="dxa"/>
      </w:tblCellMar>
    </w:tblPr>
  </w:style>
  <w:style w:type="table" w:styleId="afffff6" w:customStyle="1">
    <w:basedOn w:val="TableNormal1"/>
    <w:tblPr>
      <w:tblStyleRowBandSize w:val="1"/>
      <w:tblStyleColBandSize w:val="1"/>
      <w:tblCellMar>
        <w:left w:w="115.0" w:type="dxa"/>
        <w:right w:w="115.0" w:type="dxa"/>
      </w:tblCellMar>
    </w:tblPr>
  </w:style>
  <w:style w:type="table" w:styleId="afffff7" w:customStyle="1">
    <w:basedOn w:val="TableNormal1"/>
    <w:tblPr>
      <w:tblStyleRowBandSize w:val="1"/>
      <w:tblStyleColBandSize w:val="1"/>
      <w:tblCellMar>
        <w:left w:w="115.0" w:type="dxa"/>
        <w:right w:w="115.0" w:type="dxa"/>
      </w:tblCellMar>
    </w:tblPr>
  </w:style>
  <w:style w:type="table" w:styleId="afffff8" w:customStyle="1">
    <w:basedOn w:val="TableNormal1"/>
    <w:tblPr>
      <w:tblStyleRowBandSize w:val="1"/>
      <w:tblStyleColBandSize w:val="1"/>
      <w:tblCellMar>
        <w:left w:w="115.0" w:type="dxa"/>
        <w:right w:w="115.0" w:type="dxa"/>
      </w:tblCellMar>
    </w:tblPr>
  </w:style>
  <w:style w:type="table" w:styleId="afffff9" w:customStyle="1">
    <w:basedOn w:val="TableNormal1"/>
    <w:pPr>
      <w:spacing w:line="240" w:lineRule="auto"/>
    </w:pPr>
    <w:tblPr>
      <w:tblStyleRowBandSize w:val="1"/>
      <w:tblStyleColBandSize w:val="1"/>
      <w:tblCellMar>
        <w:left w:w="108.0" w:type="dxa"/>
        <w:right w:w="108.0" w:type="dxa"/>
      </w:tblCellMar>
    </w:tblPr>
  </w:style>
  <w:style w:type="table" w:styleId="afffffa" w:customStyle="1">
    <w:basedOn w:val="TableNormal1"/>
    <w:tblPr>
      <w:tblStyleRowBandSize w:val="1"/>
      <w:tblStyleColBandSize w:val="1"/>
      <w:tblCellMar>
        <w:left w:w="115.0" w:type="dxa"/>
        <w:right w:w="115.0" w:type="dxa"/>
      </w:tblCellMar>
    </w:tblPr>
  </w:style>
  <w:style w:type="table" w:styleId="afffffb" w:customStyle="1">
    <w:basedOn w:val="TableNormal1"/>
    <w:tblPr>
      <w:tblStyleRowBandSize w:val="1"/>
      <w:tblStyleColBandSize w:val="1"/>
      <w:tblCellMar>
        <w:left w:w="115.0" w:type="dxa"/>
        <w:right w:w="115.0" w:type="dxa"/>
      </w:tblCellMar>
    </w:tblPr>
  </w:style>
  <w:style w:type="table" w:styleId="afffffc" w:customStyle="1">
    <w:basedOn w:val="TableNormal1"/>
    <w:tblPr>
      <w:tblStyleRowBandSize w:val="1"/>
      <w:tblStyleColBandSize w:val="1"/>
      <w:tblCellMar>
        <w:left w:w="115.0" w:type="dxa"/>
        <w:right w:w="115.0" w:type="dxa"/>
      </w:tblCellMar>
    </w:tblPr>
  </w:style>
  <w:style w:type="table" w:styleId="afffffd" w:customStyle="1">
    <w:basedOn w:val="TableNormal1"/>
    <w:tblPr>
      <w:tblStyleRowBandSize w:val="1"/>
      <w:tblStyleColBandSize w:val="1"/>
      <w:tblCellMar>
        <w:left w:w="115.0" w:type="dxa"/>
        <w:right w:w="115.0" w:type="dxa"/>
      </w:tblCellMar>
    </w:tblPr>
  </w:style>
  <w:style w:type="table" w:styleId="afffffe" w:customStyle="1">
    <w:basedOn w:val="TableNormal1"/>
    <w:tblPr>
      <w:tblStyleRowBandSize w:val="1"/>
      <w:tblStyleColBandSize w:val="1"/>
      <w:tblCellMar>
        <w:left w:w="115.0" w:type="dxa"/>
        <w:right w:w="115.0" w:type="dxa"/>
      </w:tblCellMar>
    </w:tblPr>
  </w:style>
  <w:style w:type="table" w:styleId="affffff" w:customStyle="1">
    <w:basedOn w:val="TableNormal1"/>
    <w:tblPr>
      <w:tblStyleRowBandSize w:val="1"/>
      <w:tblStyleColBandSize w:val="1"/>
      <w:tblCellMar>
        <w:left w:w="115.0" w:type="dxa"/>
        <w:right w:w="115.0" w:type="dxa"/>
      </w:tblCellMar>
    </w:tblPr>
  </w:style>
  <w:style w:type="table" w:styleId="affffff0" w:customStyle="1">
    <w:basedOn w:val="TableNormal1"/>
    <w:tblPr>
      <w:tblStyleRowBandSize w:val="1"/>
      <w:tblStyleColBandSize w:val="1"/>
      <w:tblCellMar>
        <w:left w:w="115.0" w:type="dxa"/>
        <w:right w:w="115.0" w:type="dxa"/>
      </w:tblCellMar>
    </w:tblPr>
  </w:style>
  <w:style w:type="table" w:styleId="affffff1" w:customStyle="1">
    <w:basedOn w:val="TableNormal1"/>
    <w:tblPr>
      <w:tblStyleRowBandSize w:val="1"/>
      <w:tblStyleColBandSize w:val="1"/>
      <w:tblCellMar>
        <w:left w:w="115.0" w:type="dxa"/>
        <w:right w:w="115.0" w:type="dxa"/>
      </w:tblCellMar>
    </w:tblPr>
  </w:style>
  <w:style w:type="table" w:styleId="affffff2" w:customStyle="1">
    <w:basedOn w:val="TableNormal1"/>
    <w:tblPr>
      <w:tblStyleRowBandSize w:val="1"/>
      <w:tblStyleColBandSize w:val="1"/>
      <w:tblCellMar>
        <w:left w:w="115.0" w:type="dxa"/>
        <w:right w:w="115.0" w:type="dxa"/>
      </w:tblCellMar>
    </w:tblPr>
  </w:style>
  <w:style w:type="table" w:styleId="affffff3" w:customStyle="1">
    <w:basedOn w:val="TableNormal1"/>
    <w:tblPr>
      <w:tblStyleRowBandSize w:val="1"/>
      <w:tblStyleColBandSize w:val="1"/>
      <w:tblCellMar>
        <w:left w:w="115.0" w:type="dxa"/>
        <w:right w:w="115.0" w:type="dxa"/>
      </w:tblCellMar>
    </w:tblPr>
  </w:style>
  <w:style w:type="table" w:styleId="affffff4" w:customStyle="1">
    <w:basedOn w:val="TableNormal1"/>
    <w:tblPr>
      <w:tblStyleRowBandSize w:val="1"/>
      <w:tblStyleColBandSize w:val="1"/>
      <w:tblCellMar>
        <w:left w:w="115.0" w:type="dxa"/>
        <w:right w:w="115.0" w:type="dxa"/>
      </w:tblCellMar>
    </w:tblPr>
  </w:style>
  <w:style w:type="table" w:styleId="affffff5" w:customStyle="1">
    <w:basedOn w:val="TableNormal1"/>
    <w:tblPr>
      <w:tblStyleRowBandSize w:val="1"/>
      <w:tblStyleColBandSize w:val="1"/>
      <w:tblCellMar>
        <w:left w:w="115.0" w:type="dxa"/>
        <w:right w:w="115.0" w:type="dxa"/>
      </w:tblCellMar>
    </w:tblPr>
  </w:style>
  <w:style w:type="table" w:styleId="affffff6" w:customStyle="1">
    <w:basedOn w:val="TableNormal1"/>
    <w:tblPr>
      <w:tblStyleRowBandSize w:val="1"/>
      <w:tblStyleColBandSize w:val="1"/>
      <w:tblCellMar>
        <w:left w:w="115.0" w:type="dxa"/>
        <w:right w:w="115.0" w:type="dxa"/>
      </w:tblCellMar>
    </w:tblPr>
  </w:style>
  <w:style w:type="table" w:styleId="affffff7" w:customStyle="1">
    <w:basedOn w:val="TableNormal1"/>
    <w:tblPr>
      <w:tblStyleRowBandSize w:val="1"/>
      <w:tblStyleColBandSize w:val="1"/>
      <w:tblCellMar>
        <w:top w:w="100.0" w:type="dxa"/>
        <w:left w:w="100.0" w:type="dxa"/>
        <w:bottom w:w="100.0" w:type="dxa"/>
        <w:right w:w="100.0" w:type="dxa"/>
      </w:tblCellMar>
    </w:tblPr>
  </w:style>
  <w:style w:type="table" w:styleId="affffff8" w:customStyle="1">
    <w:basedOn w:val="TableNormal1"/>
    <w:tblPr>
      <w:tblStyleRowBandSize w:val="1"/>
      <w:tblStyleColBandSize w:val="1"/>
      <w:tblCellMar>
        <w:left w:w="115.0" w:type="dxa"/>
        <w:right w:w="115.0" w:type="dxa"/>
      </w:tblCellMar>
    </w:tblPr>
  </w:style>
  <w:style w:type="table" w:styleId="affffff9" w:customStyle="1">
    <w:basedOn w:val="TableNormal1"/>
    <w:pPr>
      <w:spacing w:line="240" w:lineRule="auto"/>
    </w:pPr>
    <w:tblPr>
      <w:tblStyleRowBandSize w:val="1"/>
      <w:tblStyleColBandSize w:val="1"/>
      <w:tblCellMar>
        <w:left w:w="108.0" w:type="dxa"/>
        <w:right w:w="108.0" w:type="dxa"/>
      </w:tblCellMar>
    </w:tblPr>
  </w:style>
  <w:style w:type="table" w:styleId="affffffa" w:customStyle="1">
    <w:basedOn w:val="TableNormal1"/>
    <w:pPr>
      <w:spacing w:line="240" w:lineRule="auto"/>
    </w:pPr>
    <w:tblPr>
      <w:tblStyleRowBandSize w:val="1"/>
      <w:tblStyleColBandSize w:val="1"/>
      <w:tblCellMar>
        <w:left w:w="108.0" w:type="dxa"/>
        <w:right w:w="108.0" w:type="dxa"/>
      </w:tblCellMar>
    </w:tblPr>
  </w:style>
  <w:style w:type="table" w:styleId="affffffb" w:customStyle="1">
    <w:basedOn w:val="TableNormal1"/>
    <w:pPr>
      <w:spacing w:line="240" w:lineRule="auto"/>
    </w:pPr>
    <w:tblPr>
      <w:tblStyleRowBandSize w:val="1"/>
      <w:tblStyleColBandSize w:val="1"/>
      <w:tblCellMar>
        <w:left w:w="108.0" w:type="dxa"/>
        <w:right w:w="108.0" w:type="dxa"/>
      </w:tblCellMar>
    </w:tblPr>
  </w:style>
  <w:style w:type="table" w:styleId="affffffc" w:customStyle="1">
    <w:basedOn w:val="TableNormal1"/>
    <w:pPr>
      <w:spacing w:line="240" w:lineRule="auto"/>
    </w:pPr>
    <w:tblPr>
      <w:tblStyleRowBandSize w:val="1"/>
      <w:tblStyleColBandSize w:val="1"/>
      <w:tblCellMar>
        <w:left w:w="108.0" w:type="dxa"/>
        <w:right w:w="108.0" w:type="dxa"/>
      </w:tblCellMar>
    </w:tblPr>
  </w:style>
  <w:style w:type="paragraph" w:styleId="Revisin">
    <w:name w:val="Revision"/>
    <w:hidden w:val="1"/>
    <w:uiPriority w:val="99"/>
    <w:semiHidden w:val="1"/>
    <w:rsid w:val="003E49F5"/>
    <w:pPr>
      <w:spacing w:line="240" w:lineRule="auto"/>
    </w:pPr>
  </w:style>
  <w:style w:type="character" w:styleId="Mencinsinresolver">
    <w:name w:val="Unresolved Mention"/>
    <w:basedOn w:val="Fuentedeprrafopredeter"/>
    <w:uiPriority w:val="99"/>
    <w:semiHidden w:val="1"/>
    <w:unhideWhenUsed w:val="1"/>
    <w:rsid w:val="00855E7F"/>
    <w:rPr>
      <w:color w:val="605e5c"/>
      <w:shd w:color="auto" w:fill="e1dfdd" w:val="clear"/>
    </w:rPr>
  </w:style>
  <w:style w:type="table" w:styleId="affffffd" w:customStyle="1">
    <w:basedOn w:val="Tablanormal"/>
    <w:pPr>
      <w:spacing w:line="240" w:lineRule="auto"/>
    </w:pPr>
    <w:tblPr>
      <w:tblStyleRowBandSize w:val="1"/>
      <w:tblStyleColBandSize w:val="1"/>
      <w:tblCellMar>
        <w:top w:w="100.0" w:type="dxa"/>
        <w:bottom w:w="100.0" w:type="dxa"/>
      </w:tblCellMar>
    </w:tblPr>
  </w:style>
  <w:style w:type="table" w:styleId="affffffe" w:customStyle="1">
    <w:basedOn w:val="Tablanormal"/>
    <w:pPr>
      <w:spacing w:line="240" w:lineRule="auto"/>
    </w:pPr>
    <w:tblPr>
      <w:tblStyleRowBandSize w:val="1"/>
      <w:tblStyleColBandSize w:val="1"/>
      <w:tblCellMar>
        <w:top w:w="100.0" w:type="dxa"/>
        <w:bottom w:w="100.0" w:type="dxa"/>
      </w:tblCellMar>
    </w:tblPr>
  </w:style>
  <w:style w:type="table" w:styleId="afffffff" w:customStyle="1">
    <w:basedOn w:val="Tablanormal"/>
    <w:pPr>
      <w:spacing w:line="240" w:lineRule="auto"/>
    </w:pPr>
    <w:tblPr>
      <w:tblStyleRowBandSize w:val="1"/>
      <w:tblStyleColBandSize w:val="1"/>
      <w:tblCellMar>
        <w:top w:w="100.0" w:type="dxa"/>
        <w:bottom w:w="100.0" w:type="dxa"/>
      </w:tblCellMar>
    </w:tblPr>
  </w:style>
  <w:style w:type="table" w:styleId="afffffff0" w:customStyle="1">
    <w:basedOn w:val="Tablanormal"/>
    <w:pPr>
      <w:spacing w:line="240" w:lineRule="auto"/>
    </w:pPr>
    <w:tblPr>
      <w:tblStyleRowBandSize w:val="1"/>
      <w:tblStyleColBandSize w:val="1"/>
      <w:tblCellMar>
        <w:top w:w="100.0" w:type="dxa"/>
        <w:bottom w:w="100.0" w:type="dxa"/>
      </w:tblCellMar>
    </w:tblPr>
  </w:style>
  <w:style w:type="table" w:styleId="afffffff1" w:customStyle="1">
    <w:basedOn w:val="Tablanormal"/>
    <w:pPr>
      <w:spacing w:line="240" w:lineRule="auto"/>
    </w:pPr>
    <w:tblPr>
      <w:tblStyleRowBandSize w:val="1"/>
      <w:tblStyleColBandSize w:val="1"/>
      <w:tblCellMar>
        <w:top w:w="100.0" w:type="dxa"/>
        <w:bottom w:w="100.0" w:type="dxa"/>
      </w:tblCellMar>
    </w:tblPr>
  </w:style>
  <w:style w:type="table" w:styleId="afffffff2" w:customStyle="1">
    <w:basedOn w:val="Tablanormal"/>
    <w:pPr>
      <w:spacing w:line="240" w:lineRule="auto"/>
    </w:pPr>
    <w:tblPr>
      <w:tblStyleRowBandSize w:val="1"/>
      <w:tblStyleColBandSize w:val="1"/>
      <w:tblCellMar>
        <w:top w:w="100.0" w:type="dxa"/>
        <w:bottom w:w="100.0" w:type="dxa"/>
      </w:tblCellMar>
    </w:tblPr>
  </w:style>
  <w:style w:type="table" w:styleId="afffffff3" w:customStyle="1">
    <w:basedOn w:val="Tablanormal"/>
    <w:pPr>
      <w:spacing w:line="240" w:lineRule="auto"/>
    </w:pPr>
    <w:tblPr>
      <w:tblStyleRowBandSize w:val="1"/>
      <w:tblStyleColBandSize w:val="1"/>
      <w:tblCellMar>
        <w:top w:w="100.0" w:type="dxa"/>
        <w:bottom w:w="100.0" w:type="dxa"/>
      </w:tblCellMar>
    </w:tblPr>
  </w:style>
  <w:style w:type="table" w:styleId="afffffff4" w:customStyle="1">
    <w:basedOn w:val="Tablanormal"/>
    <w:pPr>
      <w:spacing w:line="240" w:lineRule="auto"/>
    </w:pPr>
    <w:tblPr>
      <w:tblStyleRowBandSize w:val="1"/>
      <w:tblStyleColBandSize w:val="1"/>
      <w:tblCellMar>
        <w:top w:w="100.0" w:type="dxa"/>
        <w:bottom w:w="100.0" w:type="dxa"/>
      </w:tblCellMar>
    </w:tblPr>
  </w:style>
  <w:style w:type="table" w:styleId="afffffff5" w:customStyle="1">
    <w:basedOn w:val="Tablanormal"/>
    <w:pPr>
      <w:spacing w:line="240" w:lineRule="auto"/>
    </w:pPr>
    <w:tblPr>
      <w:tblStyleRowBandSize w:val="1"/>
      <w:tblStyleColBandSize w:val="1"/>
      <w:tblCellMar>
        <w:top w:w="100.0" w:type="dxa"/>
        <w:bottom w:w="100.0" w:type="dxa"/>
      </w:tblCellMar>
    </w:tblPr>
  </w:style>
  <w:style w:type="table" w:styleId="afffffff6" w:customStyle="1">
    <w:basedOn w:val="Tablanormal"/>
    <w:pPr>
      <w:spacing w:line="240" w:lineRule="auto"/>
    </w:pPr>
    <w:tblPr>
      <w:tblStyleRowBandSize w:val="1"/>
      <w:tblStyleColBandSize w:val="1"/>
      <w:tblCellMar>
        <w:top w:w="100.0" w:type="dxa"/>
        <w:bottom w:w="100.0" w:type="dxa"/>
      </w:tblCellMar>
    </w:tblPr>
  </w:style>
  <w:style w:type="table" w:styleId="afffffff7" w:customStyle="1">
    <w:basedOn w:val="Tablanormal"/>
    <w:pPr>
      <w:spacing w:line="240" w:lineRule="auto"/>
    </w:pPr>
    <w:tblPr>
      <w:tblStyleRowBandSize w:val="1"/>
      <w:tblStyleColBandSize w:val="1"/>
      <w:tblCellMar>
        <w:top w:w="100.0" w:type="dxa"/>
        <w:bottom w:w="100.0" w:type="dxa"/>
      </w:tblCellMar>
    </w:tblPr>
  </w:style>
  <w:style w:type="table" w:styleId="afffffff8" w:customStyle="1">
    <w:basedOn w:val="Tablanormal"/>
    <w:pPr>
      <w:spacing w:line="240" w:lineRule="auto"/>
    </w:pPr>
    <w:tblPr>
      <w:tblStyleRowBandSize w:val="1"/>
      <w:tblStyleColBandSize w:val="1"/>
      <w:tblCellMar>
        <w:top w:w="100.0" w:type="dxa"/>
        <w:bottom w:w="100.0" w:type="dxa"/>
      </w:tblCellMar>
    </w:tblPr>
  </w:style>
  <w:style w:type="table" w:styleId="afffffff9" w:customStyle="1">
    <w:basedOn w:val="Tablanormal"/>
    <w:pPr>
      <w:spacing w:line="240" w:lineRule="auto"/>
    </w:pPr>
    <w:tblPr>
      <w:tblStyleRowBandSize w:val="1"/>
      <w:tblStyleColBandSize w:val="1"/>
      <w:tblCellMar>
        <w:top w:w="100.0" w:type="dxa"/>
        <w:bottom w:w="100.0" w:type="dxa"/>
      </w:tblCellMar>
    </w:tblPr>
  </w:style>
  <w:style w:type="table" w:styleId="afffffffa" w:customStyle="1">
    <w:basedOn w:val="Tablanormal"/>
    <w:pPr>
      <w:spacing w:line="240" w:lineRule="auto"/>
    </w:pPr>
    <w:tblPr>
      <w:tblStyleRowBandSize w:val="1"/>
      <w:tblStyleColBandSize w:val="1"/>
      <w:tblCellMar>
        <w:top w:w="100.0" w:type="dxa"/>
        <w:bottom w:w="100.0" w:type="dxa"/>
      </w:tblCellMar>
    </w:tblPr>
  </w:style>
  <w:style w:type="table" w:styleId="afffffffb" w:customStyle="1">
    <w:basedOn w:val="Tablanormal"/>
    <w:pPr>
      <w:spacing w:line="240" w:lineRule="auto"/>
    </w:pPr>
    <w:tblPr>
      <w:tblStyleRowBandSize w:val="1"/>
      <w:tblStyleColBandSize w:val="1"/>
      <w:tblCellMar>
        <w:top w:w="100.0" w:type="dxa"/>
        <w:bottom w:w="100.0" w:type="dxa"/>
      </w:tblCellMar>
    </w:tblPr>
  </w:style>
  <w:style w:type="table" w:styleId="afffffffc" w:customStyle="1">
    <w:basedOn w:val="Tablanormal"/>
    <w:pPr>
      <w:spacing w:line="240" w:lineRule="auto"/>
    </w:pPr>
    <w:tblPr>
      <w:tblStyleRowBandSize w:val="1"/>
      <w:tblStyleColBandSize w:val="1"/>
      <w:tblCellMar>
        <w:top w:w="100.0" w:type="dxa"/>
        <w:bottom w:w="100.0" w:type="dxa"/>
      </w:tblCellMar>
    </w:tblPr>
  </w:style>
  <w:style w:type="table" w:styleId="afffffffd" w:customStyle="1">
    <w:basedOn w:val="Tablanormal"/>
    <w:pPr>
      <w:spacing w:line="240" w:lineRule="auto"/>
    </w:pPr>
    <w:tblPr>
      <w:tblStyleRowBandSize w:val="1"/>
      <w:tblStyleColBandSize w:val="1"/>
      <w:tblCellMar>
        <w:top w:w="100.0" w:type="dxa"/>
        <w:bottom w:w="100.0" w:type="dxa"/>
      </w:tblCellMar>
    </w:tblPr>
  </w:style>
  <w:style w:type="table" w:styleId="afffffffe" w:customStyle="1">
    <w:basedOn w:val="Tablanormal"/>
    <w:pPr>
      <w:spacing w:line="240" w:lineRule="auto"/>
    </w:pPr>
    <w:tblPr>
      <w:tblStyleRowBandSize w:val="1"/>
      <w:tblStyleColBandSize w:val="1"/>
      <w:tblCellMar>
        <w:top w:w="100.0" w:type="dxa"/>
        <w:bottom w:w="100.0" w:type="dxa"/>
      </w:tblCellMar>
    </w:tblPr>
  </w:style>
  <w:style w:type="table" w:styleId="affffffff" w:customStyle="1">
    <w:basedOn w:val="Tablanormal"/>
    <w:pPr>
      <w:spacing w:line="240" w:lineRule="auto"/>
    </w:pPr>
    <w:tblPr>
      <w:tblStyleRowBandSize w:val="1"/>
      <w:tblStyleColBandSize w:val="1"/>
      <w:tblCellMar>
        <w:top w:w="100.0" w:type="dxa"/>
        <w:bottom w:w="100.0" w:type="dxa"/>
      </w:tblCellMar>
    </w:tblPr>
  </w:style>
  <w:style w:type="table" w:styleId="affffffff0" w:customStyle="1">
    <w:basedOn w:val="Tablanormal"/>
    <w:pPr>
      <w:spacing w:line="240" w:lineRule="auto"/>
    </w:pPr>
    <w:tblPr>
      <w:tblStyleRowBandSize w:val="1"/>
      <w:tblStyleColBandSize w:val="1"/>
      <w:tblCellMar>
        <w:top w:w="100.0" w:type="dxa"/>
        <w:bottom w:w="100.0" w:type="dxa"/>
      </w:tblCellMar>
    </w:tblPr>
  </w:style>
  <w:style w:type="table" w:styleId="affffffff1" w:customStyle="1">
    <w:basedOn w:val="Tablanormal"/>
    <w:pPr>
      <w:spacing w:line="240" w:lineRule="auto"/>
    </w:pPr>
    <w:tblPr>
      <w:tblStyleRowBandSize w:val="1"/>
      <w:tblStyleColBandSize w:val="1"/>
      <w:tblCellMar>
        <w:top w:w="100.0" w:type="dxa"/>
        <w:bottom w:w="100.0" w:type="dxa"/>
      </w:tblCellMar>
    </w:tblPr>
  </w:style>
  <w:style w:type="table" w:styleId="affffffff2" w:customStyle="1">
    <w:basedOn w:val="Tablanormal"/>
    <w:pPr>
      <w:spacing w:line="240" w:lineRule="auto"/>
    </w:pPr>
    <w:tblPr>
      <w:tblStyleRowBandSize w:val="1"/>
      <w:tblStyleColBandSize w:val="1"/>
      <w:tblCellMar>
        <w:top w:w="100.0" w:type="dxa"/>
        <w:bottom w:w="100.0" w:type="dxa"/>
      </w:tblCellMar>
    </w:tblPr>
  </w:style>
  <w:style w:type="table" w:styleId="affffffff3" w:customStyle="1">
    <w:basedOn w:val="Tablanormal"/>
    <w:pPr>
      <w:spacing w:line="240" w:lineRule="auto"/>
    </w:pPr>
    <w:tblPr>
      <w:tblStyleRowBandSize w:val="1"/>
      <w:tblStyleColBandSize w:val="1"/>
      <w:tblCellMar>
        <w:top w:w="100.0" w:type="dxa"/>
        <w:bottom w:w="100.0" w:type="dxa"/>
      </w:tblCellMar>
    </w:tblPr>
  </w:style>
  <w:style w:type="table" w:styleId="affffffff4" w:customStyle="1">
    <w:basedOn w:val="Tablanormal"/>
    <w:pPr>
      <w:spacing w:line="240" w:lineRule="auto"/>
    </w:pPr>
    <w:tblPr>
      <w:tblStyleRowBandSize w:val="1"/>
      <w:tblStyleColBandSize w:val="1"/>
      <w:tblCellMar>
        <w:top w:w="100.0" w:type="dxa"/>
        <w:bottom w:w="100.0" w:type="dxa"/>
      </w:tblCellMar>
    </w:tblPr>
  </w:style>
  <w:style w:type="table" w:styleId="affffffff5" w:customStyle="1">
    <w:basedOn w:val="Tablanormal"/>
    <w:pPr>
      <w:spacing w:line="240" w:lineRule="auto"/>
    </w:pPr>
    <w:tblPr>
      <w:tblStyleRowBandSize w:val="1"/>
      <w:tblStyleColBandSize w:val="1"/>
      <w:tblCellMar>
        <w:top w:w="100.0" w:type="dxa"/>
        <w:bottom w:w="100.0" w:type="dxa"/>
      </w:tblCellMar>
    </w:tblPr>
  </w:style>
  <w:style w:type="table" w:styleId="affffffff6" w:customStyle="1">
    <w:basedOn w:val="Tablanormal"/>
    <w:pPr>
      <w:spacing w:line="240" w:lineRule="auto"/>
    </w:pPr>
    <w:tblPr>
      <w:tblStyleRowBandSize w:val="1"/>
      <w:tblStyleColBandSize w:val="1"/>
      <w:tblCellMar>
        <w:top w:w="100.0" w:type="dxa"/>
        <w:bottom w:w="100.0" w:type="dxa"/>
      </w:tblCellMar>
    </w:tblPr>
  </w:style>
  <w:style w:type="table" w:styleId="affffffff7" w:customStyle="1">
    <w:basedOn w:val="Tablanormal"/>
    <w:pPr>
      <w:spacing w:line="240" w:lineRule="auto"/>
    </w:pPr>
    <w:tblPr>
      <w:tblStyleRowBandSize w:val="1"/>
      <w:tblStyleColBandSize w:val="1"/>
      <w:tblCellMar>
        <w:top w:w="100.0" w:type="dxa"/>
        <w:bottom w:w="100.0" w:type="dxa"/>
      </w:tblCellMar>
    </w:tblPr>
  </w:style>
  <w:style w:type="table" w:styleId="affffffff8" w:customStyle="1">
    <w:basedOn w:val="Tablanormal"/>
    <w:pPr>
      <w:spacing w:line="240" w:lineRule="auto"/>
    </w:pPr>
    <w:tblPr>
      <w:tblStyleRowBandSize w:val="1"/>
      <w:tblStyleColBandSize w:val="1"/>
      <w:tblCellMar>
        <w:top w:w="100.0" w:type="dxa"/>
        <w:bottom w:w="100.0" w:type="dxa"/>
      </w:tblCellMar>
    </w:tblPr>
  </w:style>
  <w:style w:type="table" w:styleId="affffffff9" w:customStyle="1">
    <w:basedOn w:val="Tablanormal"/>
    <w:pPr>
      <w:spacing w:line="240" w:lineRule="auto"/>
    </w:pPr>
    <w:tblPr>
      <w:tblStyleRowBandSize w:val="1"/>
      <w:tblStyleColBandSize w:val="1"/>
      <w:tblCellMar>
        <w:top w:w="100.0" w:type="dxa"/>
        <w:bottom w:w="100.0" w:type="dxa"/>
      </w:tblCellMar>
    </w:tblPr>
  </w:style>
  <w:style w:type="table" w:styleId="affffffffa" w:customStyle="1">
    <w:basedOn w:val="Tablanormal"/>
    <w:pPr>
      <w:spacing w:line="240" w:lineRule="auto"/>
    </w:pPr>
    <w:tblPr>
      <w:tblStyleRowBandSize w:val="1"/>
      <w:tblStyleColBandSize w:val="1"/>
      <w:tblCellMar>
        <w:top w:w="100.0" w:type="dxa"/>
        <w:bottom w:w="100.0" w:type="dxa"/>
      </w:tblCellMar>
    </w:tblPr>
  </w:style>
  <w:style w:type="table" w:styleId="affffffffb" w:customStyle="1">
    <w:basedOn w:val="Tablanormal"/>
    <w:pPr>
      <w:spacing w:line="240" w:lineRule="auto"/>
    </w:pPr>
    <w:tblPr>
      <w:tblStyleRowBandSize w:val="1"/>
      <w:tblStyleColBandSize w:val="1"/>
      <w:tblCellMar>
        <w:top w:w="100.0" w:type="dxa"/>
        <w:bottom w:w="100.0" w:type="dxa"/>
      </w:tblCellMar>
    </w:tblPr>
  </w:style>
  <w:style w:type="table" w:styleId="affffffffc" w:customStyle="1">
    <w:basedOn w:val="Tablanormal"/>
    <w:pPr>
      <w:spacing w:line="240" w:lineRule="auto"/>
    </w:pPr>
    <w:tblPr>
      <w:tblStyleRowBandSize w:val="1"/>
      <w:tblStyleColBandSize w:val="1"/>
      <w:tblCellMar>
        <w:top w:w="100.0" w:type="dxa"/>
        <w:bottom w:w="100.0" w:type="dxa"/>
      </w:tblCellMar>
    </w:tblPr>
  </w:style>
  <w:style w:type="table" w:styleId="affffffffd" w:customStyle="1">
    <w:basedOn w:val="Tablanormal"/>
    <w:pPr>
      <w:spacing w:line="240" w:lineRule="auto"/>
    </w:pPr>
    <w:tblPr>
      <w:tblStyleRowBandSize w:val="1"/>
      <w:tblStyleColBandSize w:val="1"/>
      <w:tblCellMar>
        <w:top w:w="100.0" w:type="dxa"/>
        <w:bottom w:w="100.0" w:type="dxa"/>
      </w:tblCellMar>
    </w:tblPr>
  </w:style>
  <w:style w:type="table" w:styleId="affffffffe" w:customStyle="1">
    <w:basedOn w:val="Tablanormal"/>
    <w:pPr>
      <w:spacing w:line="240" w:lineRule="auto"/>
    </w:pPr>
    <w:tblPr>
      <w:tblStyleRowBandSize w:val="1"/>
      <w:tblStyleColBandSize w:val="1"/>
      <w:tblCellMar>
        <w:top w:w="100.0" w:type="dxa"/>
        <w:bottom w:w="100.0" w:type="dxa"/>
      </w:tblCellMar>
    </w:tblPr>
  </w:style>
  <w:style w:type="table" w:styleId="afffffffff" w:customStyle="1">
    <w:basedOn w:val="Tablanormal"/>
    <w:pPr>
      <w:spacing w:line="240" w:lineRule="auto"/>
    </w:pPr>
    <w:tblPr>
      <w:tblStyleRowBandSize w:val="1"/>
      <w:tblStyleColBandSize w:val="1"/>
      <w:tblCellMar>
        <w:top w:w="100.0" w:type="dxa"/>
        <w:bottom w:w="100.0" w:type="dxa"/>
      </w:tblCellMar>
    </w:tblPr>
  </w:style>
  <w:style w:type="table" w:styleId="afffffffff0" w:customStyle="1">
    <w:basedOn w:val="Tablanormal"/>
    <w:pPr>
      <w:spacing w:line="240" w:lineRule="auto"/>
    </w:pPr>
    <w:tblPr>
      <w:tblStyleRowBandSize w:val="1"/>
      <w:tblStyleColBandSize w:val="1"/>
      <w:tblCellMar>
        <w:top w:w="100.0" w:type="dxa"/>
        <w:bottom w:w="100.0" w:type="dxa"/>
      </w:tblCellMar>
    </w:tblPr>
  </w:style>
  <w:style w:type="table" w:styleId="afffffffff1" w:customStyle="1">
    <w:basedOn w:val="Tablanormal"/>
    <w:pPr>
      <w:spacing w:line="240" w:lineRule="auto"/>
    </w:pPr>
    <w:tblPr>
      <w:tblStyleRowBandSize w:val="1"/>
      <w:tblStyleColBandSize w:val="1"/>
      <w:tblCellMar>
        <w:top w:w="100.0" w:type="dxa"/>
        <w:bottom w:w="100.0" w:type="dxa"/>
      </w:tblCellMar>
    </w:tblPr>
  </w:style>
  <w:style w:type="table" w:styleId="afffffffff2" w:customStyle="1">
    <w:basedOn w:val="Tablanormal"/>
    <w:pPr>
      <w:spacing w:line="240" w:lineRule="auto"/>
    </w:pPr>
    <w:tblPr>
      <w:tblStyleRowBandSize w:val="1"/>
      <w:tblStyleColBandSize w:val="1"/>
      <w:tblCellMar>
        <w:top w:w="100.0" w:type="dxa"/>
        <w:bottom w:w="100.0" w:type="dxa"/>
      </w:tblCellMar>
    </w:tbl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2">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3">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4">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5">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6">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7">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8">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9">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10">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11">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12">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13">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14">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15">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16">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17">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18">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19">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20">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21">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22">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23">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24">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25">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26">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27">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28">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29">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30">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31">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32">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33">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34">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35">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36">
    <w:basedOn w:val="TableNormal"/>
    <w:pPr>
      <w:spacing w:line="240" w:lineRule="auto"/>
    </w:pPr>
    <w:tblPr>
      <w:tblStyleRowBandSize w:val="1"/>
      <w:tblStyleColBandSize w:val="1"/>
      <w:tblCellMar>
        <w:top w:w="100.0" w:type="dxa"/>
        <w:left w:w="108.0" w:type="dxa"/>
        <w:bottom w:w="100.0" w:type="dxa"/>
        <w:right w:w="108.0" w:type="dxa"/>
      </w:tblCellMar>
    </w:tblPr>
  </w:style>
  <w:style w:type="table" w:styleId="Table37">
    <w:basedOn w:val="TableNormal"/>
    <w:pPr>
      <w:spacing w:line="240" w:lineRule="auto"/>
    </w:pPr>
    <w:tblPr>
      <w:tblStyleRowBandSize w:val="1"/>
      <w:tblStyleColBandSize w:val="1"/>
      <w:tblCellMar>
        <w:top w:w="100.0" w:type="dxa"/>
        <w:left w:w="108.0" w:type="dxa"/>
        <w:bottom w:w="10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jpg"/><Relationship Id="rId84" Type="http://schemas.openxmlformats.org/officeDocument/2006/relationships/hyperlink" Target="https://exactas.uba.ar/higieneyseguridad/medio-ambiente/residuos/residuos-peligrosos/normas-de-seguridad-para-manipular-residuos-peligrosos/" TargetMode="External"/><Relationship Id="rId83" Type="http://schemas.openxmlformats.org/officeDocument/2006/relationships/hyperlink" Target="https://www.neheylermechatronics.com/plc/introduccionladder/" TargetMode="External"/><Relationship Id="rId42" Type="http://schemas.openxmlformats.org/officeDocument/2006/relationships/image" Target="media/image2.jpg"/><Relationship Id="rId86" Type="http://schemas.openxmlformats.org/officeDocument/2006/relationships/header" Target="header1.xml"/><Relationship Id="rId41" Type="http://schemas.openxmlformats.org/officeDocument/2006/relationships/image" Target="media/image19.jpg"/><Relationship Id="rId85" Type="http://schemas.openxmlformats.org/officeDocument/2006/relationships/hyperlink" Target="https://www.edu.xunta.gal/centros/iesblancoamorculleredo/aulavirtual/mod/book/view.php?id=19963&amp;chapterid=4298" TargetMode="External"/><Relationship Id="rId44" Type="http://schemas.openxmlformats.org/officeDocument/2006/relationships/image" Target="media/image7.jpg"/><Relationship Id="rId43" Type="http://schemas.openxmlformats.org/officeDocument/2006/relationships/image" Target="media/image14.jpg"/><Relationship Id="rId87" Type="http://schemas.openxmlformats.org/officeDocument/2006/relationships/footer" Target="footer1.xml"/><Relationship Id="rId46" Type="http://schemas.openxmlformats.org/officeDocument/2006/relationships/image" Target="media/image5.jpg"/><Relationship Id="rId45" Type="http://schemas.openxmlformats.org/officeDocument/2006/relationships/image" Target="media/image24.jpg"/><Relationship Id="rId80" Type="http://schemas.openxmlformats.org/officeDocument/2006/relationships/hyperlink" Target="https://prod.ibmdocs-production-dal-6099123ce774e592a519d7c33db8265e-0000.us-south.containers.appdomain.cloud/docs/es/i/7.3?topic=installation-software-process" TargetMode="External"/><Relationship Id="rId82" Type="http://schemas.openxmlformats.org/officeDocument/2006/relationships/hyperlink" Target="https://www.minambiente.gov.co/asuntos-ambientales-sectorial-y-urbana/residuos-peligrosos/" TargetMode="External"/><Relationship Id="rId81" Type="http://schemas.openxmlformats.org/officeDocument/2006/relationships/hyperlink" Target="https://levsalubricantes.com.mx/la-importancia-de-la-lubricacion-en-los-equipos-industriales/" TargetMode="External"/><Relationship Id="rId2" Type="http://schemas.openxmlformats.org/officeDocument/2006/relationships/theme" Target="theme/theme1.xml"/><Relationship Id="rId3" Type="http://schemas.openxmlformats.org/officeDocument/2006/relationships/comments" Target="comments.xml"/><Relationship Id="rId4" Type="http://schemas.openxmlformats.org/officeDocument/2006/relationships/settings" Target="settings.xml"/><Relationship Id="rId9" Type="http://schemas.microsoft.com/office/2011/relationships/commentsExtended" Target="commentsExtended.xml"/><Relationship Id="rId48" Type="http://schemas.openxmlformats.org/officeDocument/2006/relationships/image" Target="media/image12.jpg"/><Relationship Id="rId47" Type="http://schemas.openxmlformats.org/officeDocument/2006/relationships/image" Target="media/image13.jpg"/><Relationship Id="rId49" Type="http://schemas.openxmlformats.org/officeDocument/2006/relationships/image" Target="media/image10.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hyperlink" Target="https://www.minambiente.gov.co/asuntos-ambientales-sectorial-y-urbana/residuos-de-aparato-electricos-y-electronicos-raee/" TargetMode="External"/><Relationship Id="rId72" Type="http://schemas.openxmlformats.org/officeDocument/2006/relationships/hyperlink" Target="https://www.minambiente.gov.co/asuntos-ambientales-sectorial-y-urbana/residuos-de-aparato-electricos-y-electronicos-raee/" TargetMode="External"/><Relationship Id="rId31" Type="http://schemas.openxmlformats.org/officeDocument/2006/relationships/image" Target="media/image28.png"/><Relationship Id="rId75" Type="http://schemas.openxmlformats.org/officeDocument/2006/relationships/hyperlink" Target="https://www.todamateria.com/que-es-software/#:%7E:text=El%20software%20es%20el%20conjunto,programas%20y%20los%20sistemas%20operativos" TargetMode="External"/><Relationship Id="rId30" Type="http://schemas.openxmlformats.org/officeDocument/2006/relationships/image" Target="media/image15.png"/><Relationship Id="rId74" Type="http://schemas.openxmlformats.org/officeDocument/2006/relationships/hyperlink" Target="https://www.todamateria.com/que-es-software/#:%7E:text=El%20software%20es%20el%20conjunto,programas%20y%20los%20sistemas%20operativos" TargetMode="External"/><Relationship Id="rId33" Type="http://schemas.openxmlformats.org/officeDocument/2006/relationships/image" Target="media/image16.png"/><Relationship Id="rId77" Type="http://schemas.openxmlformats.org/officeDocument/2006/relationships/hyperlink" Target="https://www.edu.xunta.gal/centros/iesblancoamorculleredo/aulavirtual/mod/book/view.php?id=19963&amp;chapterid=4292" TargetMode="External"/><Relationship Id="rId32" Type="http://schemas.openxmlformats.org/officeDocument/2006/relationships/image" Target="media/image29.png"/><Relationship Id="rId76" Type="http://schemas.openxmlformats.org/officeDocument/2006/relationships/hyperlink" Target="https://www.edu.xunta.gal/centros/iesblancoamorculleredo/aulavirtual/mod/book/view.php?id=19963&amp;chapterid=4292" TargetMode="External"/><Relationship Id="rId35" Type="http://schemas.openxmlformats.org/officeDocument/2006/relationships/image" Target="media/image32.jpg"/><Relationship Id="rId79" Type="http://schemas.openxmlformats.org/officeDocument/2006/relationships/hyperlink" Target="https://blog.hubspot.es/sales/que-es-diagrama-flujo-procesos" TargetMode="External"/><Relationship Id="rId34" Type="http://schemas.openxmlformats.org/officeDocument/2006/relationships/image" Target="media/image39.png"/><Relationship Id="rId78" Type="http://schemas.openxmlformats.org/officeDocument/2006/relationships/hyperlink" Target="https://www.metropol.gov.co/ambiental/Paginas/consumo-sostenible/eficiencia-energetica.aspx" TargetMode="External"/><Relationship Id="rId71" Type="http://schemas.openxmlformats.org/officeDocument/2006/relationships/hyperlink" Target="https://levsalubricantes.com.mx/la-importancia-de-la-lubricacion-en-los-equipos-industriales/" TargetMode="External"/><Relationship Id="rId70" Type="http://schemas.openxmlformats.org/officeDocument/2006/relationships/hyperlink" Target="https://levsalubricantes.com.mx/la-importancia-de-la-lubricacion-en-los-equipos-industriales/" TargetMode="External"/><Relationship Id="rId37" Type="http://schemas.openxmlformats.org/officeDocument/2006/relationships/image" Target="media/image27.jpg"/><Relationship Id="rId36" Type="http://schemas.openxmlformats.org/officeDocument/2006/relationships/image" Target="media/image35.jpg"/><Relationship Id="rId39" Type="http://schemas.openxmlformats.org/officeDocument/2006/relationships/image" Target="media/image9.jpg"/><Relationship Id="rId38" Type="http://schemas.openxmlformats.org/officeDocument/2006/relationships/image" Target="media/image31.jpg"/><Relationship Id="rId62" Type="http://schemas.openxmlformats.org/officeDocument/2006/relationships/image" Target="media/image42.png"/><Relationship Id="rId61" Type="http://schemas.openxmlformats.org/officeDocument/2006/relationships/image" Target="media/image38.png"/><Relationship Id="rId20" Type="http://schemas.openxmlformats.org/officeDocument/2006/relationships/image" Target="media/image44.jpg"/><Relationship Id="rId64" Type="http://schemas.openxmlformats.org/officeDocument/2006/relationships/image" Target="media/image57.png"/><Relationship Id="rId63" Type="http://schemas.openxmlformats.org/officeDocument/2006/relationships/image" Target="media/image46.png"/><Relationship Id="rId22" Type="http://schemas.openxmlformats.org/officeDocument/2006/relationships/image" Target="media/image47.jpg"/><Relationship Id="rId66" Type="http://schemas.openxmlformats.org/officeDocument/2006/relationships/image" Target="media/image52.png"/><Relationship Id="rId21" Type="http://schemas.openxmlformats.org/officeDocument/2006/relationships/image" Target="media/image49.jpg"/><Relationship Id="rId65" Type="http://schemas.openxmlformats.org/officeDocument/2006/relationships/image" Target="media/image53.png"/><Relationship Id="rId24" Type="http://schemas.openxmlformats.org/officeDocument/2006/relationships/image" Target="media/image56.jpg"/><Relationship Id="rId68" Type="http://schemas.openxmlformats.org/officeDocument/2006/relationships/hyperlink" Target="https://www.ibm.com/docs/es/i/7.3?topic=installation-software-process" TargetMode="External"/><Relationship Id="rId23" Type="http://schemas.openxmlformats.org/officeDocument/2006/relationships/image" Target="media/image51.jpg"/><Relationship Id="rId67" Type="http://schemas.openxmlformats.org/officeDocument/2006/relationships/hyperlink" Target="https://elibro-net.bdigital.sena.edu.co/es/ereader/senavirtual/43256" TargetMode="External"/><Relationship Id="rId60" Type="http://schemas.openxmlformats.org/officeDocument/2006/relationships/image" Target="media/image50.png"/><Relationship Id="rId26" Type="http://schemas.openxmlformats.org/officeDocument/2006/relationships/image" Target="media/image61.jpg"/><Relationship Id="rId25" Type="http://schemas.openxmlformats.org/officeDocument/2006/relationships/image" Target="media/image54.jpg"/><Relationship Id="rId69" Type="http://schemas.openxmlformats.org/officeDocument/2006/relationships/hyperlink" Target="https://www.ibm.com/docs/es/i/7.3?topic=installation-software-process" TargetMode="External"/><Relationship Id="rId28" Type="http://schemas.openxmlformats.org/officeDocument/2006/relationships/image" Target="media/image60.png"/><Relationship Id="rId27" Type="http://schemas.openxmlformats.org/officeDocument/2006/relationships/image" Target="media/image4.png"/><Relationship Id="rId29" Type="http://schemas.openxmlformats.org/officeDocument/2006/relationships/image" Target="media/image59.png"/><Relationship Id="rId51" Type="http://schemas.openxmlformats.org/officeDocument/2006/relationships/image" Target="media/image6.png"/><Relationship Id="rId50" Type="http://schemas.openxmlformats.org/officeDocument/2006/relationships/image" Target="media/image34.png"/><Relationship Id="rId53" Type="http://schemas.openxmlformats.org/officeDocument/2006/relationships/image" Target="media/image11.png"/><Relationship Id="rId52" Type="http://schemas.openxmlformats.org/officeDocument/2006/relationships/image" Target="media/image20.png"/><Relationship Id="rId11" Type="http://schemas.openxmlformats.org/officeDocument/2006/relationships/image" Target="media/image40.jpg"/><Relationship Id="rId55" Type="http://schemas.openxmlformats.org/officeDocument/2006/relationships/image" Target="media/image25.jpg"/><Relationship Id="rId10" Type="http://schemas.openxmlformats.org/officeDocument/2006/relationships/image" Target="media/image21.jpg"/><Relationship Id="rId54" Type="http://schemas.openxmlformats.org/officeDocument/2006/relationships/image" Target="media/image17.png"/><Relationship Id="rId13" Type="http://schemas.openxmlformats.org/officeDocument/2006/relationships/image" Target="media/image33.jpg"/><Relationship Id="rId57" Type="http://schemas.openxmlformats.org/officeDocument/2006/relationships/image" Target="media/image8.jpg"/><Relationship Id="rId12" Type="http://schemas.openxmlformats.org/officeDocument/2006/relationships/image" Target="media/image26.jpg"/><Relationship Id="rId56" Type="http://schemas.openxmlformats.org/officeDocument/2006/relationships/image" Target="media/image18.jpg"/><Relationship Id="rId15" Type="http://schemas.openxmlformats.org/officeDocument/2006/relationships/image" Target="media/image48.jpg"/><Relationship Id="rId59" Type="http://schemas.openxmlformats.org/officeDocument/2006/relationships/image" Target="media/image37.jpg"/><Relationship Id="rId14" Type="http://schemas.openxmlformats.org/officeDocument/2006/relationships/image" Target="media/image30.jpg"/><Relationship Id="rId58" Type="http://schemas.openxmlformats.org/officeDocument/2006/relationships/image" Target="media/image45.jpg"/><Relationship Id="rId17" Type="http://schemas.openxmlformats.org/officeDocument/2006/relationships/image" Target="media/image43.jpg"/><Relationship Id="rId16" Type="http://schemas.openxmlformats.org/officeDocument/2006/relationships/image" Target="media/image41.jpg"/><Relationship Id="rId19" Type="http://schemas.openxmlformats.org/officeDocument/2006/relationships/image" Target="media/image55.jpg"/><Relationship Id="rId18" Type="http://schemas.openxmlformats.org/officeDocument/2006/relationships/image" Target="media/image58.jpg"/></Relationships>
</file>

<file path=word/_rels/footer1.xml.rels><?xml version="1.0" encoding="UTF-8" standalone="yes"?><Relationships xmlns="http://schemas.openxmlformats.org/package/2006/relationships"><Relationship Id="rId2"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3.png"/><Relationship Id="rId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GmCUrnEG73b0xsBcZnpRmH549SA==">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2023-01-26T22:05:00Z</dcterms:created>
  <dc:creator>Susana Yuliet Pérez Marín</dc:creator>
</cp:coreProperties>
</file>