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6566" w14:textId="4A697709" w:rsidR="0051648F" w:rsidRPr="008233A9" w:rsidRDefault="00000000" w:rsidP="008233A9">
      <w:pPr>
        <w:jc w:val="center"/>
        <w:rPr>
          <w:rFonts w:ascii="Arial" w:eastAsia="Arial" w:hAnsi="Arial" w:cs="Arial"/>
          <w:b/>
        </w:rPr>
      </w:pPr>
      <w:r w:rsidRPr="008233A9">
        <w:rPr>
          <w:rFonts w:ascii="Arial" w:eastAsia="Arial" w:hAnsi="Arial" w:cs="Arial"/>
          <w:b/>
        </w:rPr>
        <w:t>A</w:t>
      </w:r>
      <w:r w:rsidR="00811998">
        <w:rPr>
          <w:rFonts w:ascii="Arial" w:eastAsia="Arial" w:hAnsi="Arial" w:cs="Arial"/>
          <w:b/>
        </w:rPr>
        <w:t>nexo A</w:t>
      </w:r>
      <w:r w:rsidRPr="008233A9">
        <w:rPr>
          <w:rFonts w:ascii="Arial" w:eastAsia="Arial" w:hAnsi="Arial" w:cs="Arial"/>
          <w:b/>
        </w:rPr>
        <w:t xml:space="preserve">: </w:t>
      </w:r>
      <w:r w:rsidR="00811998" w:rsidRPr="008233A9">
        <w:rPr>
          <w:rFonts w:ascii="Arial" w:eastAsia="Arial" w:hAnsi="Arial" w:cs="Arial"/>
          <w:b/>
        </w:rPr>
        <w:t>plan de logística</w:t>
      </w:r>
    </w:p>
    <w:p w14:paraId="01B4A5D2" w14:textId="29695E04" w:rsidR="0051648F" w:rsidRPr="008233A9" w:rsidRDefault="00000000" w:rsidP="008233A9">
      <w:pPr>
        <w:jc w:val="both"/>
        <w:rPr>
          <w:rFonts w:ascii="Arial" w:eastAsia="Arial" w:hAnsi="Arial" w:cs="Arial"/>
        </w:rPr>
      </w:pPr>
      <w:r w:rsidRPr="008233A9">
        <w:rPr>
          <w:rFonts w:ascii="Arial" w:eastAsia="Arial" w:hAnsi="Arial" w:cs="Arial"/>
          <w:b/>
        </w:rPr>
        <w:t>Nota</w:t>
      </w:r>
      <w:r w:rsidRPr="008233A9">
        <w:rPr>
          <w:rFonts w:ascii="Arial" w:eastAsia="Arial" w:hAnsi="Arial" w:cs="Arial"/>
        </w:rPr>
        <w:t xml:space="preserve">: este plan corresponde a todas las actividades que se realizan para controlar el ingreso al evento, como es el manejo de </w:t>
      </w:r>
      <w:r w:rsidR="008233A9" w:rsidRPr="008233A9">
        <w:rPr>
          <w:rFonts w:ascii="Arial" w:eastAsia="Arial" w:hAnsi="Arial" w:cs="Arial"/>
        </w:rPr>
        <w:t>público</w:t>
      </w:r>
      <w:r w:rsidRPr="008233A9">
        <w:rPr>
          <w:rFonts w:ascii="Arial" w:eastAsia="Arial" w:hAnsi="Arial" w:cs="Arial"/>
        </w:rPr>
        <w:t xml:space="preserve"> desde el ingreso, acomodación y salida del lugar, buscando garantizar la integridad de los asistentes. </w:t>
      </w:r>
    </w:p>
    <w:p w14:paraId="0A4A07C5" w14:textId="1E60AF3E" w:rsidR="0051648F" w:rsidRPr="008233A9" w:rsidRDefault="00000000" w:rsidP="008233A9">
      <w:pPr>
        <w:jc w:val="both"/>
        <w:rPr>
          <w:rFonts w:ascii="Arial" w:eastAsia="Arial" w:hAnsi="Arial" w:cs="Arial"/>
        </w:rPr>
      </w:pPr>
      <w:r w:rsidRPr="008233A9">
        <w:rPr>
          <w:rFonts w:ascii="Arial" w:eastAsia="Arial" w:hAnsi="Arial" w:cs="Arial"/>
        </w:rPr>
        <w:t xml:space="preserve">Nombre del coordinador del </w:t>
      </w:r>
      <w:r w:rsidR="00811998">
        <w:rPr>
          <w:rFonts w:ascii="Arial" w:eastAsia="Arial" w:hAnsi="Arial" w:cs="Arial"/>
        </w:rPr>
        <w:t>e</w:t>
      </w:r>
      <w:r w:rsidRPr="008233A9">
        <w:rPr>
          <w:rFonts w:ascii="Arial" w:eastAsia="Arial" w:hAnsi="Arial" w:cs="Arial"/>
        </w:rPr>
        <w:t xml:space="preserve">vento: </w:t>
      </w:r>
    </w:p>
    <w:p w14:paraId="5518C91F"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Correo electrónico: </w:t>
      </w:r>
    </w:p>
    <w:p w14:paraId="32E881E7" w14:textId="02E2F2C7" w:rsidR="0051648F" w:rsidRPr="008233A9" w:rsidRDefault="00000000" w:rsidP="008233A9">
      <w:pPr>
        <w:jc w:val="both"/>
        <w:rPr>
          <w:rFonts w:ascii="Arial" w:eastAsia="Arial" w:hAnsi="Arial" w:cs="Arial"/>
        </w:rPr>
      </w:pPr>
      <w:r w:rsidRPr="008233A9">
        <w:rPr>
          <w:rFonts w:ascii="Arial" w:eastAsia="Arial" w:hAnsi="Arial" w:cs="Arial"/>
        </w:rPr>
        <w:t xml:space="preserve">Teléfono de </w:t>
      </w:r>
      <w:r w:rsidR="00811998">
        <w:rPr>
          <w:rFonts w:ascii="Arial" w:eastAsia="Arial" w:hAnsi="Arial" w:cs="Arial"/>
        </w:rPr>
        <w:t>c</w:t>
      </w:r>
      <w:r w:rsidRPr="008233A9">
        <w:rPr>
          <w:rFonts w:ascii="Arial" w:eastAsia="Arial" w:hAnsi="Arial" w:cs="Arial"/>
        </w:rPr>
        <w:t xml:space="preserve">ontacto: </w:t>
      </w:r>
    </w:p>
    <w:p w14:paraId="1CCC3AE9"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Equipo de comunicación a utilizar: </w:t>
      </w:r>
    </w:p>
    <w:p w14:paraId="61FCB4C4" w14:textId="7CF8778B" w:rsidR="0051648F" w:rsidRPr="008233A9" w:rsidRDefault="00000000" w:rsidP="008233A9">
      <w:pPr>
        <w:jc w:val="both"/>
        <w:rPr>
          <w:rFonts w:ascii="Arial" w:eastAsia="Arial" w:hAnsi="Arial" w:cs="Arial"/>
        </w:rPr>
      </w:pPr>
      <w:r w:rsidRPr="008233A9">
        <w:rPr>
          <w:rFonts w:ascii="Arial" w:eastAsia="Arial" w:hAnsi="Arial" w:cs="Arial"/>
        </w:rPr>
        <w:t xml:space="preserve">Se deberá disponer de un segundo </w:t>
      </w:r>
      <w:r w:rsidR="008233A9" w:rsidRPr="008233A9">
        <w:rPr>
          <w:rFonts w:ascii="Arial" w:eastAsia="Arial" w:hAnsi="Arial" w:cs="Arial"/>
        </w:rPr>
        <w:t>coordinador</w:t>
      </w:r>
      <w:r w:rsidRPr="008233A9">
        <w:rPr>
          <w:rFonts w:ascii="Arial" w:eastAsia="Arial" w:hAnsi="Arial" w:cs="Arial"/>
        </w:rPr>
        <w:t xml:space="preserve"> de logística por si se presentan alguna eventualidad que impida que la primera persona delegada cumpla sus funciones. </w:t>
      </w:r>
    </w:p>
    <w:p w14:paraId="36AF9EEB" w14:textId="28D5A300" w:rsidR="0051648F" w:rsidRPr="008233A9" w:rsidRDefault="00000000" w:rsidP="008233A9">
      <w:pPr>
        <w:jc w:val="both"/>
        <w:rPr>
          <w:rFonts w:ascii="Arial" w:eastAsia="Arial" w:hAnsi="Arial" w:cs="Arial"/>
        </w:rPr>
      </w:pPr>
      <w:r w:rsidRPr="008233A9">
        <w:rPr>
          <w:rFonts w:ascii="Arial" w:eastAsia="Arial" w:hAnsi="Arial" w:cs="Arial"/>
        </w:rPr>
        <w:t xml:space="preserve">Nombre del coordinador del </w:t>
      </w:r>
      <w:r w:rsidR="00811998">
        <w:rPr>
          <w:rFonts w:ascii="Arial" w:eastAsia="Arial" w:hAnsi="Arial" w:cs="Arial"/>
        </w:rPr>
        <w:t>e</w:t>
      </w:r>
      <w:r w:rsidRPr="008233A9">
        <w:rPr>
          <w:rFonts w:ascii="Arial" w:eastAsia="Arial" w:hAnsi="Arial" w:cs="Arial"/>
        </w:rPr>
        <w:t xml:space="preserve">vento: </w:t>
      </w:r>
    </w:p>
    <w:p w14:paraId="0A705D70"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Correo electrónico: </w:t>
      </w:r>
    </w:p>
    <w:p w14:paraId="13BD50C8" w14:textId="3AAC561A" w:rsidR="0051648F" w:rsidRPr="008233A9" w:rsidRDefault="00000000" w:rsidP="008233A9">
      <w:pPr>
        <w:jc w:val="both"/>
        <w:rPr>
          <w:rFonts w:ascii="Arial" w:eastAsia="Arial" w:hAnsi="Arial" w:cs="Arial"/>
        </w:rPr>
      </w:pPr>
      <w:r w:rsidRPr="008233A9">
        <w:rPr>
          <w:rFonts w:ascii="Arial" w:eastAsia="Arial" w:hAnsi="Arial" w:cs="Arial"/>
        </w:rPr>
        <w:t xml:space="preserve">Teléfono de </w:t>
      </w:r>
      <w:r w:rsidR="00811998">
        <w:rPr>
          <w:rFonts w:ascii="Arial" w:eastAsia="Arial" w:hAnsi="Arial" w:cs="Arial"/>
        </w:rPr>
        <w:t>c</w:t>
      </w:r>
      <w:r w:rsidRPr="008233A9">
        <w:rPr>
          <w:rFonts w:ascii="Arial" w:eastAsia="Arial" w:hAnsi="Arial" w:cs="Arial"/>
        </w:rPr>
        <w:t xml:space="preserve">ontacto: </w:t>
      </w:r>
    </w:p>
    <w:p w14:paraId="60D0B9E2"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Equipo de comunicación a utilizar: </w:t>
      </w:r>
    </w:p>
    <w:p w14:paraId="4277F9E7" w14:textId="3F90C7A1" w:rsidR="0051648F" w:rsidRPr="008233A9" w:rsidRDefault="00811998" w:rsidP="008233A9">
      <w:pPr>
        <w:jc w:val="both"/>
        <w:rPr>
          <w:rFonts w:ascii="Arial" w:eastAsia="Arial" w:hAnsi="Arial" w:cs="Arial"/>
          <w:b/>
        </w:rPr>
      </w:pPr>
      <w:r w:rsidRPr="008233A9">
        <w:rPr>
          <w:rFonts w:ascii="Arial" w:eastAsia="Arial" w:hAnsi="Arial" w:cs="Arial"/>
          <w:b/>
        </w:rPr>
        <w:t xml:space="preserve">Recursos plan de logística </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5"/>
        <w:gridCol w:w="1765"/>
        <w:gridCol w:w="1766"/>
        <w:gridCol w:w="1766"/>
        <w:gridCol w:w="1766"/>
      </w:tblGrid>
      <w:tr w:rsidR="0051648F" w:rsidRPr="008233A9" w14:paraId="1250122F" w14:textId="77777777">
        <w:trPr>
          <w:trHeight w:val="516"/>
        </w:trPr>
        <w:tc>
          <w:tcPr>
            <w:tcW w:w="8828" w:type="dxa"/>
            <w:gridSpan w:val="5"/>
          </w:tcPr>
          <w:p w14:paraId="0FBAF4DA" w14:textId="7D78E6BF" w:rsidR="0051648F" w:rsidRPr="008233A9" w:rsidRDefault="00811998" w:rsidP="00811998">
            <w:pPr>
              <w:jc w:val="center"/>
              <w:rPr>
                <w:rFonts w:ascii="Arial" w:eastAsia="Arial" w:hAnsi="Arial" w:cs="Arial"/>
                <w:b/>
              </w:rPr>
            </w:pPr>
            <w:r w:rsidRPr="008233A9">
              <w:rPr>
                <w:rFonts w:ascii="Arial" w:eastAsia="Arial" w:hAnsi="Arial" w:cs="Arial"/>
                <w:b/>
              </w:rPr>
              <w:t>Personal de logística del evento</w:t>
            </w:r>
          </w:p>
        </w:tc>
      </w:tr>
      <w:tr w:rsidR="0051648F" w:rsidRPr="008233A9" w14:paraId="70F26B16" w14:textId="77777777">
        <w:tc>
          <w:tcPr>
            <w:tcW w:w="1765" w:type="dxa"/>
          </w:tcPr>
          <w:p w14:paraId="24D65763" w14:textId="77777777" w:rsidR="0051648F" w:rsidRPr="00811998" w:rsidRDefault="00000000" w:rsidP="008233A9">
            <w:pPr>
              <w:jc w:val="both"/>
              <w:rPr>
                <w:rFonts w:ascii="Arial" w:eastAsia="Arial" w:hAnsi="Arial" w:cs="Arial"/>
                <w:b/>
                <w:bCs/>
              </w:rPr>
            </w:pPr>
            <w:r w:rsidRPr="00811998">
              <w:rPr>
                <w:rFonts w:ascii="Arial" w:eastAsia="Arial" w:hAnsi="Arial" w:cs="Arial"/>
                <w:b/>
                <w:bCs/>
              </w:rPr>
              <w:t xml:space="preserve">Nombre Completo </w:t>
            </w:r>
          </w:p>
        </w:tc>
        <w:tc>
          <w:tcPr>
            <w:tcW w:w="1765" w:type="dxa"/>
          </w:tcPr>
          <w:p w14:paraId="4DE3414A" w14:textId="77777777" w:rsidR="0051648F" w:rsidRPr="00811998" w:rsidRDefault="00000000" w:rsidP="008233A9">
            <w:pPr>
              <w:jc w:val="both"/>
              <w:rPr>
                <w:rFonts w:ascii="Arial" w:eastAsia="Arial" w:hAnsi="Arial" w:cs="Arial"/>
                <w:b/>
                <w:bCs/>
              </w:rPr>
            </w:pPr>
            <w:r w:rsidRPr="00811998">
              <w:rPr>
                <w:rFonts w:ascii="Arial" w:eastAsia="Arial" w:hAnsi="Arial" w:cs="Arial"/>
                <w:b/>
                <w:bCs/>
              </w:rPr>
              <w:t xml:space="preserve">Teléfono </w:t>
            </w:r>
          </w:p>
        </w:tc>
        <w:tc>
          <w:tcPr>
            <w:tcW w:w="1766" w:type="dxa"/>
          </w:tcPr>
          <w:p w14:paraId="224C82EF" w14:textId="77777777" w:rsidR="0051648F" w:rsidRPr="00811998" w:rsidRDefault="00000000" w:rsidP="008233A9">
            <w:pPr>
              <w:jc w:val="both"/>
              <w:rPr>
                <w:rFonts w:ascii="Arial" w:eastAsia="Arial" w:hAnsi="Arial" w:cs="Arial"/>
                <w:b/>
                <w:bCs/>
              </w:rPr>
            </w:pPr>
            <w:r w:rsidRPr="00811998">
              <w:rPr>
                <w:rFonts w:ascii="Arial" w:eastAsia="Arial" w:hAnsi="Arial" w:cs="Arial"/>
                <w:b/>
                <w:bCs/>
              </w:rPr>
              <w:t xml:space="preserve">Ubicación en el sitio del evento </w:t>
            </w:r>
          </w:p>
        </w:tc>
        <w:tc>
          <w:tcPr>
            <w:tcW w:w="1766" w:type="dxa"/>
          </w:tcPr>
          <w:p w14:paraId="6C47D680" w14:textId="77777777" w:rsidR="0051648F" w:rsidRPr="00811998" w:rsidRDefault="00000000" w:rsidP="008233A9">
            <w:pPr>
              <w:jc w:val="both"/>
              <w:rPr>
                <w:rFonts w:ascii="Arial" w:eastAsia="Arial" w:hAnsi="Arial" w:cs="Arial"/>
                <w:b/>
                <w:bCs/>
              </w:rPr>
            </w:pPr>
            <w:r w:rsidRPr="00811998">
              <w:rPr>
                <w:rFonts w:ascii="Arial" w:eastAsia="Arial" w:hAnsi="Arial" w:cs="Arial"/>
                <w:b/>
                <w:bCs/>
              </w:rPr>
              <w:t>Medio de Comunicación que dispones</w:t>
            </w:r>
          </w:p>
        </w:tc>
        <w:tc>
          <w:tcPr>
            <w:tcW w:w="1766" w:type="dxa"/>
          </w:tcPr>
          <w:p w14:paraId="1AFCD7E0" w14:textId="77777777" w:rsidR="0051648F" w:rsidRPr="00811998" w:rsidRDefault="00000000" w:rsidP="008233A9">
            <w:pPr>
              <w:jc w:val="both"/>
              <w:rPr>
                <w:rFonts w:ascii="Arial" w:eastAsia="Arial" w:hAnsi="Arial" w:cs="Arial"/>
                <w:b/>
                <w:bCs/>
              </w:rPr>
            </w:pPr>
            <w:r w:rsidRPr="00811998">
              <w:rPr>
                <w:rFonts w:ascii="Arial" w:eastAsia="Arial" w:hAnsi="Arial" w:cs="Arial"/>
                <w:b/>
                <w:bCs/>
              </w:rPr>
              <w:t xml:space="preserve">Identificación </w:t>
            </w:r>
          </w:p>
        </w:tc>
      </w:tr>
      <w:tr w:rsidR="0051648F" w:rsidRPr="008233A9" w14:paraId="3B95A2C1" w14:textId="77777777">
        <w:tc>
          <w:tcPr>
            <w:tcW w:w="1765" w:type="dxa"/>
          </w:tcPr>
          <w:p w14:paraId="1F032C78" w14:textId="77777777" w:rsidR="0051648F" w:rsidRPr="008233A9" w:rsidRDefault="00000000" w:rsidP="008233A9">
            <w:pPr>
              <w:jc w:val="both"/>
              <w:rPr>
                <w:rFonts w:ascii="Arial" w:eastAsia="Arial" w:hAnsi="Arial" w:cs="Arial"/>
              </w:rPr>
            </w:pPr>
            <w:r w:rsidRPr="008233A9">
              <w:rPr>
                <w:rFonts w:ascii="Arial" w:eastAsia="Arial" w:hAnsi="Arial" w:cs="Arial"/>
              </w:rPr>
              <w:t>AAA BBB CCC</w:t>
            </w:r>
          </w:p>
        </w:tc>
        <w:tc>
          <w:tcPr>
            <w:tcW w:w="1765" w:type="dxa"/>
          </w:tcPr>
          <w:p w14:paraId="57CDCCA3" w14:textId="77777777" w:rsidR="0051648F" w:rsidRPr="008233A9" w:rsidRDefault="00000000" w:rsidP="008233A9">
            <w:pPr>
              <w:jc w:val="both"/>
              <w:rPr>
                <w:rFonts w:ascii="Arial" w:eastAsia="Arial" w:hAnsi="Arial" w:cs="Arial"/>
              </w:rPr>
            </w:pPr>
            <w:r w:rsidRPr="008233A9">
              <w:rPr>
                <w:rFonts w:ascii="Arial" w:eastAsia="Arial" w:hAnsi="Arial" w:cs="Arial"/>
              </w:rPr>
              <w:t>325879963</w:t>
            </w:r>
          </w:p>
        </w:tc>
        <w:tc>
          <w:tcPr>
            <w:tcW w:w="1766" w:type="dxa"/>
          </w:tcPr>
          <w:p w14:paraId="0D306947"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Costado sur </w:t>
            </w:r>
          </w:p>
        </w:tc>
        <w:tc>
          <w:tcPr>
            <w:tcW w:w="1766" w:type="dxa"/>
          </w:tcPr>
          <w:p w14:paraId="15437707" w14:textId="77777777" w:rsidR="0051648F" w:rsidRPr="008233A9" w:rsidRDefault="00000000" w:rsidP="008233A9">
            <w:pPr>
              <w:jc w:val="both"/>
              <w:rPr>
                <w:rFonts w:ascii="Arial" w:eastAsia="Arial" w:hAnsi="Arial" w:cs="Arial"/>
              </w:rPr>
            </w:pPr>
            <w:r w:rsidRPr="008233A9">
              <w:rPr>
                <w:rFonts w:ascii="Arial" w:eastAsia="Arial" w:hAnsi="Arial" w:cs="Arial"/>
              </w:rPr>
              <w:t>Avantel N° 555636333</w:t>
            </w:r>
          </w:p>
          <w:p w14:paraId="5839FDCA"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Radio de Comunicación </w:t>
            </w:r>
          </w:p>
        </w:tc>
        <w:tc>
          <w:tcPr>
            <w:tcW w:w="1766" w:type="dxa"/>
          </w:tcPr>
          <w:p w14:paraId="43CA1BB4" w14:textId="3D003DEC" w:rsidR="0051648F" w:rsidRPr="008233A9" w:rsidRDefault="00000000" w:rsidP="008233A9">
            <w:pPr>
              <w:jc w:val="both"/>
              <w:rPr>
                <w:rFonts w:ascii="Arial" w:eastAsia="Arial" w:hAnsi="Arial" w:cs="Arial"/>
              </w:rPr>
            </w:pPr>
            <w:r w:rsidRPr="008233A9">
              <w:rPr>
                <w:rFonts w:ascii="Arial" w:eastAsia="Arial" w:hAnsi="Arial" w:cs="Arial"/>
              </w:rPr>
              <w:t xml:space="preserve">Chaleco Negro palabra </w:t>
            </w:r>
            <w:r w:rsidR="00811998" w:rsidRPr="008233A9">
              <w:rPr>
                <w:rFonts w:ascii="Arial" w:eastAsia="Arial" w:hAnsi="Arial" w:cs="Arial"/>
              </w:rPr>
              <w:t>Logística</w:t>
            </w:r>
            <w:r w:rsidRPr="008233A9">
              <w:rPr>
                <w:rFonts w:ascii="Arial" w:eastAsia="Arial" w:hAnsi="Arial" w:cs="Arial"/>
              </w:rPr>
              <w:t xml:space="preserve"> </w:t>
            </w:r>
            <w:r w:rsidR="00811998" w:rsidRPr="008233A9">
              <w:rPr>
                <w:rFonts w:ascii="Arial" w:eastAsia="Arial" w:hAnsi="Arial" w:cs="Arial"/>
              </w:rPr>
              <w:t>Blanca y</w:t>
            </w:r>
            <w:r w:rsidRPr="008233A9">
              <w:rPr>
                <w:rFonts w:ascii="Arial" w:eastAsia="Arial" w:hAnsi="Arial" w:cs="Arial"/>
              </w:rPr>
              <w:t xml:space="preserve"> gorra Negra Palabra </w:t>
            </w:r>
            <w:r w:rsidR="00811998" w:rsidRPr="008233A9">
              <w:rPr>
                <w:rFonts w:ascii="Arial" w:eastAsia="Arial" w:hAnsi="Arial" w:cs="Arial"/>
              </w:rPr>
              <w:t>Logística</w:t>
            </w:r>
            <w:r w:rsidRPr="008233A9">
              <w:rPr>
                <w:rFonts w:ascii="Arial" w:eastAsia="Arial" w:hAnsi="Arial" w:cs="Arial"/>
              </w:rPr>
              <w:t xml:space="preserve">. </w:t>
            </w:r>
          </w:p>
        </w:tc>
      </w:tr>
    </w:tbl>
    <w:p w14:paraId="7691A232" w14:textId="77777777" w:rsidR="0051648F" w:rsidRPr="008233A9" w:rsidRDefault="0051648F" w:rsidP="008233A9">
      <w:pPr>
        <w:jc w:val="both"/>
        <w:rPr>
          <w:rFonts w:ascii="Arial" w:eastAsia="Arial" w:hAnsi="Arial" w:cs="Arial"/>
        </w:rPr>
      </w:pPr>
    </w:p>
    <w:p w14:paraId="4C08616F" w14:textId="4E6748F8" w:rsidR="0051648F" w:rsidRPr="008233A9" w:rsidRDefault="00000000" w:rsidP="008233A9">
      <w:pPr>
        <w:jc w:val="both"/>
        <w:rPr>
          <w:rFonts w:ascii="Arial" w:eastAsia="Arial" w:hAnsi="Arial" w:cs="Arial"/>
          <w:b/>
        </w:rPr>
      </w:pPr>
      <w:r w:rsidRPr="008233A9">
        <w:rPr>
          <w:rFonts w:ascii="Arial" w:eastAsia="Arial" w:hAnsi="Arial" w:cs="Arial"/>
          <w:b/>
        </w:rPr>
        <w:t>I</w:t>
      </w:r>
      <w:r w:rsidR="00811998" w:rsidRPr="008233A9">
        <w:rPr>
          <w:rFonts w:ascii="Arial" w:eastAsia="Arial" w:hAnsi="Arial" w:cs="Arial"/>
          <w:b/>
        </w:rPr>
        <w:t xml:space="preserve">nventario recursos, suministros y equipos </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51648F" w:rsidRPr="008233A9" w14:paraId="3B7DD0D5" w14:textId="77777777">
        <w:tc>
          <w:tcPr>
            <w:tcW w:w="2942" w:type="dxa"/>
          </w:tcPr>
          <w:p w14:paraId="788EB02B" w14:textId="537611F1" w:rsidR="0051648F" w:rsidRPr="00811998" w:rsidRDefault="00000000" w:rsidP="00811998">
            <w:pPr>
              <w:jc w:val="center"/>
              <w:rPr>
                <w:rFonts w:ascii="Arial" w:eastAsia="Arial" w:hAnsi="Arial" w:cs="Arial"/>
                <w:b/>
                <w:bCs/>
              </w:rPr>
            </w:pPr>
            <w:r w:rsidRPr="00811998">
              <w:rPr>
                <w:rFonts w:ascii="Arial" w:eastAsia="Arial" w:hAnsi="Arial" w:cs="Arial"/>
                <w:b/>
                <w:bCs/>
              </w:rPr>
              <w:t>R</w:t>
            </w:r>
            <w:r w:rsidR="00811998" w:rsidRPr="00811998">
              <w:rPr>
                <w:rFonts w:ascii="Arial" w:eastAsia="Arial" w:hAnsi="Arial" w:cs="Arial"/>
                <w:b/>
                <w:bCs/>
              </w:rPr>
              <w:t>ecurso, suministro o equipo</w:t>
            </w:r>
          </w:p>
        </w:tc>
        <w:tc>
          <w:tcPr>
            <w:tcW w:w="2943" w:type="dxa"/>
          </w:tcPr>
          <w:p w14:paraId="15096174" w14:textId="23738F1F" w:rsidR="0051648F" w:rsidRPr="00811998" w:rsidRDefault="00000000" w:rsidP="00811998">
            <w:pPr>
              <w:jc w:val="center"/>
              <w:rPr>
                <w:rFonts w:ascii="Arial" w:eastAsia="Arial" w:hAnsi="Arial" w:cs="Arial"/>
                <w:b/>
                <w:bCs/>
              </w:rPr>
            </w:pPr>
            <w:r w:rsidRPr="00811998">
              <w:rPr>
                <w:rFonts w:ascii="Arial" w:eastAsia="Arial" w:hAnsi="Arial" w:cs="Arial"/>
                <w:b/>
                <w:bCs/>
              </w:rPr>
              <w:t>U</w:t>
            </w:r>
            <w:r w:rsidR="00811998" w:rsidRPr="00811998">
              <w:rPr>
                <w:rFonts w:ascii="Arial" w:eastAsia="Arial" w:hAnsi="Arial" w:cs="Arial"/>
                <w:b/>
                <w:bCs/>
              </w:rPr>
              <w:t>bicación</w:t>
            </w:r>
          </w:p>
        </w:tc>
        <w:tc>
          <w:tcPr>
            <w:tcW w:w="2943" w:type="dxa"/>
          </w:tcPr>
          <w:p w14:paraId="23EC4E1F" w14:textId="5C94CF28" w:rsidR="0051648F" w:rsidRPr="00811998" w:rsidRDefault="00000000" w:rsidP="00811998">
            <w:pPr>
              <w:jc w:val="center"/>
              <w:rPr>
                <w:rFonts w:ascii="Arial" w:eastAsia="Arial" w:hAnsi="Arial" w:cs="Arial"/>
                <w:b/>
                <w:bCs/>
              </w:rPr>
            </w:pPr>
            <w:r w:rsidRPr="00811998">
              <w:rPr>
                <w:rFonts w:ascii="Arial" w:eastAsia="Arial" w:hAnsi="Arial" w:cs="Arial"/>
                <w:b/>
                <w:bCs/>
              </w:rPr>
              <w:t>U</w:t>
            </w:r>
            <w:r w:rsidR="00811998" w:rsidRPr="00811998">
              <w:rPr>
                <w:rFonts w:ascii="Arial" w:eastAsia="Arial" w:hAnsi="Arial" w:cs="Arial"/>
                <w:b/>
                <w:bCs/>
              </w:rPr>
              <w:t>so</w:t>
            </w:r>
          </w:p>
        </w:tc>
      </w:tr>
      <w:tr w:rsidR="0051648F" w:rsidRPr="008233A9" w14:paraId="793CCAE3" w14:textId="77777777">
        <w:tc>
          <w:tcPr>
            <w:tcW w:w="2942" w:type="dxa"/>
          </w:tcPr>
          <w:p w14:paraId="64C13F7D"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Avantel </w:t>
            </w:r>
          </w:p>
        </w:tc>
        <w:tc>
          <w:tcPr>
            <w:tcW w:w="2943" w:type="dxa"/>
          </w:tcPr>
          <w:p w14:paraId="64AD7C85" w14:textId="6406EA75" w:rsidR="0051648F" w:rsidRPr="008233A9" w:rsidRDefault="00000000" w:rsidP="008233A9">
            <w:pPr>
              <w:jc w:val="both"/>
              <w:rPr>
                <w:rFonts w:ascii="Arial" w:eastAsia="Arial" w:hAnsi="Arial" w:cs="Arial"/>
              </w:rPr>
            </w:pPr>
            <w:r w:rsidRPr="008233A9">
              <w:rPr>
                <w:rFonts w:ascii="Arial" w:eastAsia="Arial" w:hAnsi="Arial" w:cs="Arial"/>
              </w:rPr>
              <w:t xml:space="preserve">Cada encargado de </w:t>
            </w:r>
            <w:r w:rsidR="00811998">
              <w:rPr>
                <w:rFonts w:ascii="Arial" w:eastAsia="Arial" w:hAnsi="Arial" w:cs="Arial"/>
              </w:rPr>
              <w:t>l</w:t>
            </w:r>
            <w:r w:rsidRPr="008233A9">
              <w:rPr>
                <w:rFonts w:ascii="Arial" w:eastAsia="Arial" w:hAnsi="Arial" w:cs="Arial"/>
              </w:rPr>
              <w:t>ogística por área</w:t>
            </w:r>
            <w:r w:rsidR="00AC6133">
              <w:rPr>
                <w:rFonts w:ascii="Arial" w:eastAsia="Arial" w:hAnsi="Arial" w:cs="Arial"/>
              </w:rPr>
              <w:t>.</w:t>
            </w:r>
            <w:r w:rsidRPr="008233A9">
              <w:rPr>
                <w:rFonts w:ascii="Arial" w:eastAsia="Arial" w:hAnsi="Arial" w:cs="Arial"/>
              </w:rPr>
              <w:t xml:space="preserve"> </w:t>
            </w:r>
          </w:p>
        </w:tc>
        <w:tc>
          <w:tcPr>
            <w:tcW w:w="2943" w:type="dxa"/>
          </w:tcPr>
          <w:p w14:paraId="6E8ED98C" w14:textId="57CD496F" w:rsidR="0051648F" w:rsidRPr="008233A9" w:rsidRDefault="00000000" w:rsidP="008233A9">
            <w:pPr>
              <w:jc w:val="both"/>
              <w:rPr>
                <w:rFonts w:ascii="Arial" w:eastAsia="Arial" w:hAnsi="Arial" w:cs="Arial"/>
              </w:rPr>
            </w:pPr>
            <w:r w:rsidRPr="008233A9">
              <w:rPr>
                <w:rFonts w:ascii="Arial" w:eastAsia="Arial" w:hAnsi="Arial" w:cs="Arial"/>
              </w:rPr>
              <w:t>Facilitar la comunicación con PMU, u otras áreas del evento</w:t>
            </w:r>
            <w:r w:rsidR="00AC6133">
              <w:rPr>
                <w:rFonts w:ascii="Arial" w:eastAsia="Arial" w:hAnsi="Arial" w:cs="Arial"/>
              </w:rPr>
              <w:t>.</w:t>
            </w:r>
          </w:p>
        </w:tc>
      </w:tr>
      <w:tr w:rsidR="0051648F" w:rsidRPr="008233A9" w14:paraId="48359998" w14:textId="77777777">
        <w:tc>
          <w:tcPr>
            <w:tcW w:w="2942" w:type="dxa"/>
          </w:tcPr>
          <w:p w14:paraId="2C40708F"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Radio de Comunicación </w:t>
            </w:r>
          </w:p>
        </w:tc>
        <w:tc>
          <w:tcPr>
            <w:tcW w:w="2943" w:type="dxa"/>
          </w:tcPr>
          <w:p w14:paraId="3F2AEECC" w14:textId="785D6D08" w:rsidR="0051648F" w:rsidRPr="008233A9" w:rsidRDefault="00000000" w:rsidP="008233A9">
            <w:pPr>
              <w:jc w:val="both"/>
              <w:rPr>
                <w:rFonts w:ascii="Arial" w:eastAsia="Arial" w:hAnsi="Arial" w:cs="Arial"/>
              </w:rPr>
            </w:pPr>
            <w:r w:rsidRPr="008233A9">
              <w:rPr>
                <w:rFonts w:ascii="Arial" w:eastAsia="Arial" w:hAnsi="Arial" w:cs="Arial"/>
              </w:rPr>
              <w:t>Cada encargado de logística por área</w:t>
            </w:r>
            <w:r w:rsidR="00AC6133">
              <w:rPr>
                <w:rFonts w:ascii="Arial" w:eastAsia="Arial" w:hAnsi="Arial" w:cs="Arial"/>
              </w:rPr>
              <w:t>.</w:t>
            </w:r>
            <w:r w:rsidRPr="008233A9">
              <w:rPr>
                <w:rFonts w:ascii="Arial" w:eastAsia="Arial" w:hAnsi="Arial" w:cs="Arial"/>
              </w:rPr>
              <w:t xml:space="preserve"> </w:t>
            </w:r>
          </w:p>
        </w:tc>
        <w:tc>
          <w:tcPr>
            <w:tcW w:w="2943" w:type="dxa"/>
          </w:tcPr>
          <w:p w14:paraId="6D17E192" w14:textId="7B9710D3" w:rsidR="0051648F" w:rsidRPr="008233A9" w:rsidRDefault="00000000" w:rsidP="008233A9">
            <w:pPr>
              <w:jc w:val="both"/>
              <w:rPr>
                <w:rFonts w:ascii="Arial" w:eastAsia="Arial" w:hAnsi="Arial" w:cs="Arial"/>
              </w:rPr>
            </w:pPr>
            <w:r w:rsidRPr="008233A9">
              <w:rPr>
                <w:rFonts w:ascii="Arial" w:eastAsia="Arial" w:hAnsi="Arial" w:cs="Arial"/>
              </w:rPr>
              <w:t xml:space="preserve">Comunicación con el coordinador de </w:t>
            </w:r>
            <w:r w:rsidR="00AC6133">
              <w:rPr>
                <w:rFonts w:ascii="Arial" w:eastAsia="Arial" w:hAnsi="Arial" w:cs="Arial"/>
              </w:rPr>
              <w:t>l</w:t>
            </w:r>
            <w:r w:rsidRPr="008233A9">
              <w:rPr>
                <w:rFonts w:ascii="Arial" w:eastAsia="Arial" w:hAnsi="Arial" w:cs="Arial"/>
              </w:rPr>
              <w:t>ogística</w:t>
            </w:r>
            <w:r w:rsidR="00AC6133">
              <w:rPr>
                <w:rFonts w:ascii="Arial" w:eastAsia="Arial" w:hAnsi="Arial" w:cs="Arial"/>
              </w:rPr>
              <w:t>.</w:t>
            </w:r>
          </w:p>
        </w:tc>
      </w:tr>
      <w:tr w:rsidR="0051648F" w:rsidRPr="008233A9" w14:paraId="45DD98A4" w14:textId="77777777">
        <w:tc>
          <w:tcPr>
            <w:tcW w:w="2942" w:type="dxa"/>
          </w:tcPr>
          <w:p w14:paraId="4B524A4A"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Megáfono </w:t>
            </w:r>
          </w:p>
        </w:tc>
        <w:tc>
          <w:tcPr>
            <w:tcW w:w="2943" w:type="dxa"/>
          </w:tcPr>
          <w:p w14:paraId="2EF8CC34" w14:textId="74650F3F" w:rsidR="0051648F" w:rsidRPr="008233A9" w:rsidRDefault="00000000" w:rsidP="008233A9">
            <w:pPr>
              <w:jc w:val="both"/>
              <w:rPr>
                <w:rFonts w:ascii="Arial" w:eastAsia="Arial" w:hAnsi="Arial" w:cs="Arial"/>
              </w:rPr>
            </w:pPr>
            <w:r w:rsidRPr="008233A9">
              <w:rPr>
                <w:rFonts w:ascii="Arial" w:eastAsia="Arial" w:hAnsi="Arial" w:cs="Arial"/>
              </w:rPr>
              <w:t>Cada encargado de logística por área</w:t>
            </w:r>
            <w:r w:rsidR="00AC6133">
              <w:rPr>
                <w:rFonts w:ascii="Arial" w:eastAsia="Arial" w:hAnsi="Arial" w:cs="Arial"/>
              </w:rPr>
              <w:t>.</w:t>
            </w:r>
          </w:p>
        </w:tc>
        <w:tc>
          <w:tcPr>
            <w:tcW w:w="2943" w:type="dxa"/>
          </w:tcPr>
          <w:p w14:paraId="19BEC022" w14:textId="332CC6A4" w:rsidR="0051648F" w:rsidRPr="008233A9" w:rsidRDefault="00000000" w:rsidP="008233A9">
            <w:pPr>
              <w:jc w:val="both"/>
              <w:rPr>
                <w:rFonts w:ascii="Arial" w:eastAsia="Arial" w:hAnsi="Arial" w:cs="Arial"/>
              </w:rPr>
            </w:pPr>
            <w:r w:rsidRPr="008233A9">
              <w:rPr>
                <w:rFonts w:ascii="Arial" w:eastAsia="Arial" w:hAnsi="Arial" w:cs="Arial"/>
              </w:rPr>
              <w:t>Comunicación con el personal por áreas</w:t>
            </w:r>
            <w:r w:rsidR="00AC6133">
              <w:rPr>
                <w:rFonts w:ascii="Arial" w:eastAsia="Arial" w:hAnsi="Arial" w:cs="Arial"/>
              </w:rPr>
              <w:t>.</w:t>
            </w:r>
            <w:r w:rsidRPr="008233A9">
              <w:rPr>
                <w:rFonts w:ascii="Arial" w:eastAsia="Arial" w:hAnsi="Arial" w:cs="Arial"/>
              </w:rPr>
              <w:t xml:space="preserve"> </w:t>
            </w:r>
          </w:p>
        </w:tc>
      </w:tr>
      <w:tr w:rsidR="0051648F" w:rsidRPr="008233A9" w14:paraId="7F659EDF" w14:textId="77777777">
        <w:tc>
          <w:tcPr>
            <w:tcW w:w="2942" w:type="dxa"/>
          </w:tcPr>
          <w:p w14:paraId="61359F92"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Linternas </w:t>
            </w:r>
          </w:p>
        </w:tc>
        <w:tc>
          <w:tcPr>
            <w:tcW w:w="2943" w:type="dxa"/>
          </w:tcPr>
          <w:p w14:paraId="613795A1" w14:textId="49985797" w:rsidR="0051648F" w:rsidRPr="008233A9" w:rsidRDefault="00000000" w:rsidP="008233A9">
            <w:pPr>
              <w:jc w:val="both"/>
              <w:rPr>
                <w:rFonts w:ascii="Arial" w:eastAsia="Arial" w:hAnsi="Arial" w:cs="Arial"/>
              </w:rPr>
            </w:pPr>
            <w:r w:rsidRPr="008233A9">
              <w:rPr>
                <w:rFonts w:ascii="Arial" w:eastAsia="Arial" w:hAnsi="Arial" w:cs="Arial"/>
              </w:rPr>
              <w:t>Cada persona del equipo de logística</w:t>
            </w:r>
            <w:r w:rsidR="00AC6133">
              <w:rPr>
                <w:rFonts w:ascii="Arial" w:eastAsia="Arial" w:hAnsi="Arial" w:cs="Arial"/>
              </w:rPr>
              <w:t>.</w:t>
            </w:r>
          </w:p>
        </w:tc>
        <w:tc>
          <w:tcPr>
            <w:tcW w:w="2943" w:type="dxa"/>
          </w:tcPr>
          <w:p w14:paraId="2C74296A" w14:textId="6D6D6C01" w:rsidR="0051648F" w:rsidRPr="008233A9" w:rsidRDefault="00000000" w:rsidP="008233A9">
            <w:pPr>
              <w:jc w:val="both"/>
              <w:rPr>
                <w:rFonts w:ascii="Arial" w:eastAsia="Arial" w:hAnsi="Arial" w:cs="Arial"/>
              </w:rPr>
            </w:pPr>
            <w:r w:rsidRPr="008233A9">
              <w:rPr>
                <w:rFonts w:ascii="Arial" w:eastAsia="Arial" w:hAnsi="Arial" w:cs="Arial"/>
              </w:rPr>
              <w:t xml:space="preserve">En caso de emergencia o ante conatos de emergencia que no requiera </w:t>
            </w:r>
            <w:r w:rsidRPr="008233A9">
              <w:rPr>
                <w:rFonts w:ascii="Arial" w:eastAsia="Arial" w:hAnsi="Arial" w:cs="Arial"/>
              </w:rPr>
              <w:lastRenderedPageBreak/>
              <w:t>activar sistema de iluminación total del evento</w:t>
            </w:r>
            <w:r w:rsidR="00AC6133">
              <w:rPr>
                <w:rFonts w:ascii="Arial" w:eastAsia="Arial" w:hAnsi="Arial" w:cs="Arial"/>
              </w:rPr>
              <w:t>.</w:t>
            </w:r>
            <w:r w:rsidRPr="008233A9">
              <w:rPr>
                <w:rFonts w:ascii="Arial" w:eastAsia="Arial" w:hAnsi="Arial" w:cs="Arial"/>
              </w:rPr>
              <w:t xml:space="preserve"> </w:t>
            </w:r>
          </w:p>
        </w:tc>
      </w:tr>
      <w:tr w:rsidR="0051648F" w:rsidRPr="008233A9" w14:paraId="49655DF1" w14:textId="77777777">
        <w:tc>
          <w:tcPr>
            <w:tcW w:w="2942" w:type="dxa"/>
          </w:tcPr>
          <w:p w14:paraId="788CC945" w14:textId="77777777" w:rsidR="0051648F" w:rsidRPr="008233A9" w:rsidRDefault="00000000" w:rsidP="008233A9">
            <w:pPr>
              <w:jc w:val="both"/>
              <w:rPr>
                <w:rFonts w:ascii="Arial" w:eastAsia="Arial" w:hAnsi="Arial" w:cs="Arial"/>
              </w:rPr>
            </w:pPr>
            <w:r w:rsidRPr="008233A9">
              <w:rPr>
                <w:rFonts w:ascii="Arial" w:eastAsia="Arial" w:hAnsi="Arial" w:cs="Arial"/>
              </w:rPr>
              <w:lastRenderedPageBreak/>
              <w:t xml:space="preserve">Cinta de señalización </w:t>
            </w:r>
          </w:p>
        </w:tc>
        <w:tc>
          <w:tcPr>
            <w:tcW w:w="2943" w:type="dxa"/>
          </w:tcPr>
          <w:p w14:paraId="4C124A6F" w14:textId="20D6A55E" w:rsidR="0051648F" w:rsidRPr="008233A9" w:rsidRDefault="00000000" w:rsidP="008233A9">
            <w:pPr>
              <w:jc w:val="both"/>
              <w:rPr>
                <w:rFonts w:ascii="Arial" w:eastAsia="Arial" w:hAnsi="Arial" w:cs="Arial"/>
              </w:rPr>
            </w:pPr>
            <w:r w:rsidRPr="008233A9">
              <w:rPr>
                <w:rFonts w:ascii="Arial" w:eastAsia="Arial" w:hAnsi="Arial" w:cs="Arial"/>
              </w:rPr>
              <w:t xml:space="preserve">Punto de </w:t>
            </w:r>
            <w:r w:rsidR="00811998">
              <w:rPr>
                <w:rFonts w:ascii="Arial" w:eastAsia="Arial" w:hAnsi="Arial" w:cs="Arial"/>
              </w:rPr>
              <w:t>c</w:t>
            </w:r>
            <w:r w:rsidRPr="008233A9">
              <w:rPr>
                <w:rFonts w:ascii="Arial" w:eastAsia="Arial" w:hAnsi="Arial" w:cs="Arial"/>
              </w:rPr>
              <w:t>oordinación de logística</w:t>
            </w:r>
            <w:r w:rsidR="00AC6133">
              <w:rPr>
                <w:rFonts w:ascii="Arial" w:eastAsia="Arial" w:hAnsi="Arial" w:cs="Arial"/>
              </w:rPr>
              <w:t>,</w:t>
            </w:r>
            <w:r w:rsidRPr="008233A9">
              <w:rPr>
                <w:rFonts w:ascii="Arial" w:eastAsia="Arial" w:hAnsi="Arial" w:cs="Arial"/>
              </w:rPr>
              <w:t xml:space="preserve"> debe usarse antes del evento para demarcar área</w:t>
            </w:r>
            <w:r w:rsidR="00AC6133">
              <w:rPr>
                <w:rFonts w:ascii="Arial" w:eastAsia="Arial" w:hAnsi="Arial" w:cs="Arial"/>
              </w:rPr>
              <w:t>.</w:t>
            </w:r>
            <w:r w:rsidRPr="008233A9">
              <w:rPr>
                <w:rFonts w:ascii="Arial" w:eastAsia="Arial" w:hAnsi="Arial" w:cs="Arial"/>
              </w:rPr>
              <w:t xml:space="preserve"> </w:t>
            </w:r>
          </w:p>
        </w:tc>
        <w:tc>
          <w:tcPr>
            <w:tcW w:w="2943" w:type="dxa"/>
          </w:tcPr>
          <w:p w14:paraId="74BE7397" w14:textId="298C6DED" w:rsidR="0051648F" w:rsidRPr="008233A9" w:rsidRDefault="00000000" w:rsidP="008233A9">
            <w:pPr>
              <w:jc w:val="both"/>
              <w:rPr>
                <w:rFonts w:ascii="Arial" w:eastAsia="Arial" w:hAnsi="Arial" w:cs="Arial"/>
              </w:rPr>
            </w:pPr>
            <w:r w:rsidRPr="008233A9">
              <w:rPr>
                <w:rFonts w:ascii="Arial" w:eastAsia="Arial" w:hAnsi="Arial" w:cs="Arial"/>
              </w:rPr>
              <w:t>Se deberá dejar en bodega por si se requiere demarcar otras áreas</w:t>
            </w:r>
            <w:r w:rsidR="00AC6133">
              <w:rPr>
                <w:rFonts w:ascii="Arial" w:eastAsia="Arial" w:hAnsi="Arial" w:cs="Arial"/>
              </w:rPr>
              <w:t>.</w:t>
            </w:r>
          </w:p>
        </w:tc>
      </w:tr>
      <w:tr w:rsidR="0051648F" w:rsidRPr="008233A9" w14:paraId="4B8AB921" w14:textId="77777777">
        <w:tc>
          <w:tcPr>
            <w:tcW w:w="2942" w:type="dxa"/>
          </w:tcPr>
          <w:p w14:paraId="50D1CA94"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Vallas </w:t>
            </w:r>
          </w:p>
        </w:tc>
        <w:tc>
          <w:tcPr>
            <w:tcW w:w="2943" w:type="dxa"/>
          </w:tcPr>
          <w:p w14:paraId="1B557C6A" w14:textId="6B4E6009" w:rsidR="0051648F" w:rsidRPr="008233A9" w:rsidRDefault="00000000" w:rsidP="008233A9">
            <w:pPr>
              <w:jc w:val="both"/>
              <w:rPr>
                <w:rFonts w:ascii="Arial" w:eastAsia="Arial" w:hAnsi="Arial" w:cs="Arial"/>
              </w:rPr>
            </w:pPr>
            <w:r w:rsidRPr="008233A9">
              <w:rPr>
                <w:rFonts w:ascii="Arial" w:eastAsia="Arial" w:hAnsi="Arial" w:cs="Arial"/>
              </w:rPr>
              <w:t xml:space="preserve">Punto de </w:t>
            </w:r>
            <w:r w:rsidR="00811998">
              <w:rPr>
                <w:rFonts w:ascii="Arial" w:eastAsia="Arial" w:hAnsi="Arial" w:cs="Arial"/>
              </w:rPr>
              <w:t>c</w:t>
            </w:r>
            <w:r w:rsidRPr="008233A9">
              <w:rPr>
                <w:rFonts w:ascii="Arial" w:eastAsia="Arial" w:hAnsi="Arial" w:cs="Arial"/>
              </w:rPr>
              <w:t>oordinación de logística</w:t>
            </w:r>
            <w:r w:rsidR="00AC6133">
              <w:rPr>
                <w:rFonts w:ascii="Arial" w:eastAsia="Arial" w:hAnsi="Arial" w:cs="Arial"/>
              </w:rPr>
              <w:t>,</w:t>
            </w:r>
            <w:r w:rsidRPr="008233A9">
              <w:rPr>
                <w:rFonts w:ascii="Arial" w:eastAsia="Arial" w:hAnsi="Arial" w:cs="Arial"/>
              </w:rPr>
              <w:t xml:space="preserve"> deberán estar aseguradas con alambre u </w:t>
            </w:r>
            <w:r w:rsidR="00811998" w:rsidRPr="008233A9">
              <w:rPr>
                <w:rFonts w:ascii="Arial" w:eastAsia="Arial" w:hAnsi="Arial" w:cs="Arial"/>
              </w:rPr>
              <w:t>otros mecanismos</w:t>
            </w:r>
            <w:r w:rsidRPr="008233A9">
              <w:rPr>
                <w:rFonts w:ascii="Arial" w:eastAsia="Arial" w:hAnsi="Arial" w:cs="Arial"/>
              </w:rPr>
              <w:t xml:space="preserve"> que garantice que no se suelten fácilmente</w:t>
            </w:r>
            <w:r w:rsidR="00AC6133">
              <w:rPr>
                <w:rFonts w:ascii="Arial" w:eastAsia="Arial" w:hAnsi="Arial" w:cs="Arial"/>
              </w:rPr>
              <w:t>.</w:t>
            </w:r>
          </w:p>
        </w:tc>
        <w:tc>
          <w:tcPr>
            <w:tcW w:w="2943" w:type="dxa"/>
          </w:tcPr>
          <w:p w14:paraId="3992B085" w14:textId="0054DE96" w:rsidR="0051648F" w:rsidRPr="008233A9" w:rsidRDefault="00000000" w:rsidP="008233A9">
            <w:pPr>
              <w:jc w:val="both"/>
              <w:rPr>
                <w:rFonts w:ascii="Arial" w:eastAsia="Arial" w:hAnsi="Arial" w:cs="Arial"/>
              </w:rPr>
            </w:pPr>
            <w:r w:rsidRPr="008233A9">
              <w:rPr>
                <w:rFonts w:ascii="Arial" w:eastAsia="Arial" w:hAnsi="Arial" w:cs="Arial"/>
              </w:rPr>
              <w:t xml:space="preserve">Se deberá dejar </w:t>
            </w:r>
            <w:r w:rsidR="00811998" w:rsidRPr="008233A9">
              <w:rPr>
                <w:rFonts w:ascii="Arial" w:eastAsia="Arial" w:hAnsi="Arial" w:cs="Arial"/>
              </w:rPr>
              <w:t>herramientas</w:t>
            </w:r>
            <w:r w:rsidRPr="008233A9">
              <w:rPr>
                <w:rFonts w:ascii="Arial" w:eastAsia="Arial" w:hAnsi="Arial" w:cs="Arial"/>
              </w:rPr>
              <w:t xml:space="preserve"> y mecanismos de amarre en el sitio de coordinación de logística para garantizar la existencia </w:t>
            </w:r>
            <w:r w:rsidR="00EF392B" w:rsidRPr="008233A9">
              <w:rPr>
                <w:rFonts w:ascii="Arial" w:eastAsia="Arial" w:hAnsi="Arial" w:cs="Arial"/>
              </w:rPr>
              <w:t>de este</w:t>
            </w:r>
            <w:r w:rsidRPr="008233A9">
              <w:rPr>
                <w:rFonts w:ascii="Arial" w:eastAsia="Arial" w:hAnsi="Arial" w:cs="Arial"/>
              </w:rPr>
              <w:t xml:space="preserve">. </w:t>
            </w:r>
          </w:p>
        </w:tc>
      </w:tr>
    </w:tbl>
    <w:p w14:paraId="23ED0686" w14:textId="77777777" w:rsidR="0051648F" w:rsidRPr="008233A9" w:rsidRDefault="0051648F" w:rsidP="008233A9">
      <w:pPr>
        <w:jc w:val="both"/>
        <w:rPr>
          <w:rFonts w:ascii="Arial" w:eastAsia="Arial" w:hAnsi="Arial" w:cs="Arial"/>
        </w:rPr>
      </w:pPr>
    </w:p>
    <w:p w14:paraId="57200CDC" w14:textId="51D4B644" w:rsidR="0051648F" w:rsidRPr="008233A9" w:rsidRDefault="00000000" w:rsidP="008233A9">
      <w:pPr>
        <w:jc w:val="both"/>
        <w:rPr>
          <w:rFonts w:ascii="Arial" w:eastAsia="Arial" w:hAnsi="Arial" w:cs="Arial"/>
          <w:b/>
        </w:rPr>
      </w:pPr>
      <w:r w:rsidRPr="008233A9">
        <w:rPr>
          <w:rFonts w:ascii="Arial" w:eastAsia="Arial" w:hAnsi="Arial" w:cs="Arial"/>
          <w:b/>
        </w:rPr>
        <w:t>S</w:t>
      </w:r>
      <w:r w:rsidR="00AC6133" w:rsidRPr="008233A9">
        <w:rPr>
          <w:rFonts w:ascii="Arial" w:eastAsia="Arial" w:hAnsi="Arial" w:cs="Arial"/>
          <w:b/>
        </w:rPr>
        <w:t>istemas de alerta</w:t>
      </w:r>
    </w:p>
    <w:tbl>
      <w:tblPr>
        <w:tblStyle w:val="a1"/>
        <w:tblW w:w="10774"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8"/>
        <w:gridCol w:w="2943"/>
        <w:gridCol w:w="4033"/>
      </w:tblGrid>
      <w:tr w:rsidR="0051648F" w:rsidRPr="008233A9" w14:paraId="0ED5462A" w14:textId="77777777">
        <w:tc>
          <w:tcPr>
            <w:tcW w:w="3798" w:type="dxa"/>
            <w:shd w:val="clear" w:color="auto" w:fill="FFFFFF"/>
          </w:tcPr>
          <w:p w14:paraId="039A2705" w14:textId="7C99A356" w:rsidR="0051648F" w:rsidRPr="00AC6133" w:rsidRDefault="00AC6133" w:rsidP="00AC6133">
            <w:pPr>
              <w:jc w:val="center"/>
              <w:rPr>
                <w:rFonts w:ascii="Arial" w:eastAsia="Arial" w:hAnsi="Arial" w:cs="Arial"/>
                <w:b/>
                <w:bCs/>
              </w:rPr>
            </w:pPr>
            <w:r w:rsidRPr="00AC6133">
              <w:rPr>
                <w:rFonts w:ascii="Arial" w:eastAsia="Arial" w:hAnsi="Arial" w:cs="Arial"/>
                <w:b/>
                <w:bCs/>
              </w:rPr>
              <w:t>Alerta</w:t>
            </w:r>
          </w:p>
        </w:tc>
        <w:tc>
          <w:tcPr>
            <w:tcW w:w="2943" w:type="dxa"/>
            <w:shd w:val="clear" w:color="auto" w:fill="FFFFFF"/>
          </w:tcPr>
          <w:p w14:paraId="4BD7AF27" w14:textId="2D1C046B" w:rsidR="0051648F" w:rsidRPr="00AC6133" w:rsidRDefault="00AC6133" w:rsidP="00AC6133">
            <w:pPr>
              <w:jc w:val="center"/>
              <w:rPr>
                <w:rFonts w:ascii="Arial" w:eastAsia="Arial" w:hAnsi="Arial" w:cs="Arial"/>
                <w:b/>
                <w:bCs/>
              </w:rPr>
            </w:pPr>
            <w:r w:rsidRPr="00AC6133">
              <w:rPr>
                <w:rFonts w:ascii="Arial" w:eastAsia="Arial" w:hAnsi="Arial" w:cs="Arial"/>
                <w:b/>
                <w:bCs/>
              </w:rPr>
              <w:t>Significado</w:t>
            </w:r>
          </w:p>
        </w:tc>
        <w:tc>
          <w:tcPr>
            <w:tcW w:w="4033" w:type="dxa"/>
            <w:shd w:val="clear" w:color="auto" w:fill="FFFFFF"/>
          </w:tcPr>
          <w:p w14:paraId="74FB1E1A" w14:textId="77777777" w:rsidR="0051648F" w:rsidRDefault="00AC6133" w:rsidP="00AC6133">
            <w:pPr>
              <w:jc w:val="center"/>
              <w:rPr>
                <w:rFonts w:ascii="Arial" w:eastAsia="Arial" w:hAnsi="Arial" w:cs="Arial"/>
                <w:b/>
                <w:bCs/>
              </w:rPr>
            </w:pPr>
            <w:r w:rsidRPr="00AC6133">
              <w:rPr>
                <w:rFonts w:ascii="Arial" w:eastAsia="Arial" w:hAnsi="Arial" w:cs="Arial"/>
                <w:b/>
                <w:bCs/>
              </w:rPr>
              <w:t>Medida a tomar</w:t>
            </w:r>
          </w:p>
          <w:p w14:paraId="2C6737D2" w14:textId="509EBE66" w:rsidR="00AC6133" w:rsidRPr="00AC6133" w:rsidRDefault="00AC6133" w:rsidP="00AC6133">
            <w:pPr>
              <w:jc w:val="center"/>
              <w:rPr>
                <w:rFonts w:ascii="Arial" w:eastAsia="Arial" w:hAnsi="Arial" w:cs="Arial"/>
                <w:b/>
                <w:bCs/>
              </w:rPr>
            </w:pPr>
          </w:p>
        </w:tc>
      </w:tr>
      <w:tr w:rsidR="0051648F" w:rsidRPr="008233A9" w14:paraId="72B25052" w14:textId="77777777">
        <w:tc>
          <w:tcPr>
            <w:tcW w:w="3798" w:type="dxa"/>
            <w:shd w:val="clear" w:color="auto" w:fill="92D050"/>
          </w:tcPr>
          <w:p w14:paraId="26F168B0" w14:textId="77777777" w:rsidR="0051648F" w:rsidRPr="008233A9" w:rsidRDefault="00000000" w:rsidP="008233A9">
            <w:pPr>
              <w:jc w:val="both"/>
              <w:rPr>
                <w:rFonts w:ascii="Arial" w:eastAsia="Arial" w:hAnsi="Arial" w:cs="Arial"/>
                <w:color w:val="000000"/>
              </w:rPr>
            </w:pPr>
            <w:r w:rsidRPr="008233A9">
              <w:rPr>
                <w:rFonts w:ascii="Arial" w:eastAsia="Arial" w:hAnsi="Arial" w:cs="Arial"/>
                <w:color w:val="000000"/>
              </w:rPr>
              <w:t xml:space="preserve">Verde </w:t>
            </w:r>
          </w:p>
        </w:tc>
        <w:tc>
          <w:tcPr>
            <w:tcW w:w="2943" w:type="dxa"/>
            <w:shd w:val="clear" w:color="auto" w:fill="92D050"/>
          </w:tcPr>
          <w:p w14:paraId="164A00F5" w14:textId="6CDF929D" w:rsidR="0051648F" w:rsidRPr="008233A9" w:rsidRDefault="00000000" w:rsidP="008233A9">
            <w:pPr>
              <w:jc w:val="both"/>
              <w:rPr>
                <w:rFonts w:ascii="Arial" w:eastAsia="Arial" w:hAnsi="Arial" w:cs="Arial"/>
                <w:color w:val="000000"/>
              </w:rPr>
            </w:pPr>
            <w:r w:rsidRPr="008233A9">
              <w:rPr>
                <w:rFonts w:ascii="Arial" w:eastAsia="Arial" w:hAnsi="Arial" w:cs="Arial"/>
                <w:color w:val="000000"/>
              </w:rPr>
              <w:t xml:space="preserve">Ingreso de personal con una ocupación de ¼ parte del </w:t>
            </w:r>
            <w:r w:rsidR="00AC6133" w:rsidRPr="008233A9">
              <w:rPr>
                <w:rFonts w:ascii="Arial" w:eastAsia="Arial" w:hAnsi="Arial" w:cs="Arial"/>
                <w:color w:val="000000"/>
              </w:rPr>
              <w:t>escenario.</w:t>
            </w:r>
          </w:p>
        </w:tc>
        <w:tc>
          <w:tcPr>
            <w:tcW w:w="4033" w:type="dxa"/>
            <w:shd w:val="clear" w:color="auto" w:fill="92D050"/>
          </w:tcPr>
          <w:p w14:paraId="30136264" w14:textId="46760FF0" w:rsidR="0051648F" w:rsidRPr="008233A9" w:rsidRDefault="00000000" w:rsidP="008233A9">
            <w:pPr>
              <w:jc w:val="both"/>
              <w:rPr>
                <w:rFonts w:ascii="Arial" w:eastAsia="Arial" w:hAnsi="Arial" w:cs="Arial"/>
                <w:color w:val="000000"/>
              </w:rPr>
            </w:pPr>
            <w:r w:rsidRPr="008233A9">
              <w:rPr>
                <w:rFonts w:ascii="Arial" w:eastAsia="Arial" w:hAnsi="Arial" w:cs="Arial"/>
                <w:color w:val="000000"/>
              </w:rPr>
              <w:t>Contin</w:t>
            </w:r>
            <w:r w:rsidR="00AC6133">
              <w:rPr>
                <w:rFonts w:ascii="Arial" w:eastAsia="Arial" w:hAnsi="Arial" w:cs="Arial"/>
                <w:color w:val="000000"/>
              </w:rPr>
              <w:t>ú</w:t>
            </w:r>
            <w:r w:rsidRPr="008233A9">
              <w:rPr>
                <w:rFonts w:ascii="Arial" w:eastAsia="Arial" w:hAnsi="Arial" w:cs="Arial"/>
                <w:color w:val="000000"/>
              </w:rPr>
              <w:t>a el ingreso de personal con las medidas establecidas, respetando áreas de acomodación y filas de ingreso</w:t>
            </w:r>
            <w:r w:rsidR="00AC6133">
              <w:rPr>
                <w:rFonts w:ascii="Arial" w:eastAsia="Arial" w:hAnsi="Arial" w:cs="Arial"/>
                <w:color w:val="000000"/>
              </w:rPr>
              <w:t>. S</w:t>
            </w:r>
            <w:r w:rsidRPr="008233A9">
              <w:rPr>
                <w:rFonts w:ascii="Arial" w:eastAsia="Arial" w:hAnsi="Arial" w:cs="Arial"/>
                <w:color w:val="000000"/>
              </w:rPr>
              <w:t xml:space="preserve">e deberá coordinar con la </w:t>
            </w:r>
            <w:r w:rsidR="00AC6133">
              <w:rPr>
                <w:rFonts w:ascii="Arial" w:eastAsia="Arial" w:hAnsi="Arial" w:cs="Arial"/>
                <w:color w:val="000000"/>
              </w:rPr>
              <w:t>P</w:t>
            </w:r>
            <w:r w:rsidRPr="008233A9">
              <w:rPr>
                <w:rFonts w:ascii="Arial" w:eastAsia="Arial" w:hAnsi="Arial" w:cs="Arial"/>
                <w:color w:val="000000"/>
              </w:rPr>
              <w:t>olicía Nacional que se estén realizando los procedimientos de registro de personal que ingresa, control por parte del equipo para preservación de las filas y mantener el orden al ingreso del evento</w:t>
            </w:r>
            <w:r w:rsidR="00AC6133">
              <w:rPr>
                <w:rFonts w:ascii="Arial" w:eastAsia="Arial" w:hAnsi="Arial" w:cs="Arial"/>
                <w:color w:val="000000"/>
              </w:rPr>
              <w:t>.</w:t>
            </w:r>
            <w:r w:rsidRPr="008233A9">
              <w:rPr>
                <w:rFonts w:ascii="Arial" w:eastAsia="Arial" w:hAnsi="Arial" w:cs="Arial"/>
                <w:color w:val="000000"/>
              </w:rPr>
              <w:t xml:space="preserve"> </w:t>
            </w:r>
          </w:p>
        </w:tc>
      </w:tr>
      <w:tr w:rsidR="0051648F" w:rsidRPr="008233A9" w14:paraId="1F440CE0" w14:textId="77777777">
        <w:tc>
          <w:tcPr>
            <w:tcW w:w="3798" w:type="dxa"/>
            <w:shd w:val="clear" w:color="auto" w:fill="FFFF00"/>
          </w:tcPr>
          <w:p w14:paraId="3DC04A42"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Amarilla </w:t>
            </w:r>
          </w:p>
        </w:tc>
        <w:tc>
          <w:tcPr>
            <w:tcW w:w="2943" w:type="dxa"/>
            <w:shd w:val="clear" w:color="auto" w:fill="FFFF00"/>
          </w:tcPr>
          <w:p w14:paraId="14ED922E" w14:textId="68DF2357" w:rsidR="0051648F" w:rsidRPr="008233A9" w:rsidRDefault="00000000" w:rsidP="008233A9">
            <w:pPr>
              <w:jc w:val="both"/>
              <w:rPr>
                <w:rFonts w:ascii="Arial" w:eastAsia="Arial" w:hAnsi="Arial" w:cs="Arial"/>
              </w:rPr>
            </w:pPr>
            <w:r w:rsidRPr="008233A9">
              <w:rPr>
                <w:rFonts w:ascii="Arial" w:eastAsia="Arial" w:hAnsi="Arial" w:cs="Arial"/>
              </w:rPr>
              <w:t>Ingreso de personal de ½ de la ocupación del lugar y se empiezan a presentar comportamientos no adaptativos</w:t>
            </w:r>
            <w:r w:rsidR="00AC6133">
              <w:rPr>
                <w:rFonts w:ascii="Arial" w:eastAsia="Arial" w:hAnsi="Arial" w:cs="Arial"/>
              </w:rPr>
              <w:t>.</w:t>
            </w:r>
          </w:p>
        </w:tc>
        <w:tc>
          <w:tcPr>
            <w:tcW w:w="4033" w:type="dxa"/>
            <w:shd w:val="clear" w:color="auto" w:fill="FFFF00"/>
          </w:tcPr>
          <w:p w14:paraId="790DBE22" w14:textId="28401450" w:rsidR="0051648F" w:rsidRPr="008233A9" w:rsidRDefault="00000000" w:rsidP="008233A9">
            <w:pPr>
              <w:jc w:val="both"/>
              <w:rPr>
                <w:rFonts w:ascii="Arial" w:eastAsia="Arial" w:hAnsi="Arial" w:cs="Arial"/>
              </w:rPr>
            </w:pPr>
            <w:r w:rsidRPr="008233A9">
              <w:rPr>
                <w:rFonts w:ascii="Arial" w:eastAsia="Arial" w:hAnsi="Arial" w:cs="Arial"/>
              </w:rPr>
              <w:t>Contin</w:t>
            </w:r>
            <w:r w:rsidR="00AC6133">
              <w:rPr>
                <w:rFonts w:ascii="Arial" w:eastAsia="Arial" w:hAnsi="Arial" w:cs="Arial"/>
              </w:rPr>
              <w:t>ú</w:t>
            </w:r>
            <w:r w:rsidRPr="008233A9">
              <w:rPr>
                <w:rFonts w:ascii="Arial" w:eastAsia="Arial" w:hAnsi="Arial" w:cs="Arial"/>
              </w:rPr>
              <w:t xml:space="preserve">a el ingreso del personal respetando las medidas pero se procede a tomar el control de ubicaciones para respetar las locaciones y el control del aforo,  se debe mantener los registros a persona por parte del personal de la </w:t>
            </w:r>
            <w:r w:rsidR="00AC6133">
              <w:rPr>
                <w:rFonts w:ascii="Arial" w:eastAsia="Arial" w:hAnsi="Arial" w:cs="Arial"/>
              </w:rPr>
              <w:t>P</w:t>
            </w:r>
            <w:r w:rsidRPr="008233A9">
              <w:rPr>
                <w:rFonts w:ascii="Arial" w:eastAsia="Arial" w:hAnsi="Arial" w:cs="Arial"/>
              </w:rPr>
              <w:t>olicía, informar a través de megáfonos</w:t>
            </w:r>
            <w:r w:rsidR="00AC6133">
              <w:rPr>
                <w:rFonts w:ascii="Arial" w:eastAsia="Arial" w:hAnsi="Arial" w:cs="Arial"/>
              </w:rPr>
              <w:t xml:space="preserve"> o</w:t>
            </w:r>
            <w:r w:rsidRPr="008233A9">
              <w:rPr>
                <w:rFonts w:ascii="Arial" w:eastAsia="Arial" w:hAnsi="Arial" w:cs="Arial"/>
              </w:rPr>
              <w:t xml:space="preserve"> medio</w:t>
            </w:r>
            <w:r w:rsidR="00AC6133">
              <w:rPr>
                <w:rFonts w:ascii="Arial" w:eastAsia="Arial" w:hAnsi="Arial" w:cs="Arial"/>
              </w:rPr>
              <w:t>s</w:t>
            </w:r>
            <w:r w:rsidRPr="008233A9">
              <w:rPr>
                <w:rFonts w:ascii="Arial" w:eastAsia="Arial" w:hAnsi="Arial" w:cs="Arial"/>
              </w:rPr>
              <w:t xml:space="preserve"> de comunicación que s</w:t>
            </w:r>
            <w:r w:rsidR="00AC6133">
              <w:rPr>
                <w:rFonts w:ascii="Arial" w:eastAsia="Arial" w:hAnsi="Arial" w:cs="Arial"/>
              </w:rPr>
              <w:t>e tenga,</w:t>
            </w:r>
            <w:r w:rsidRPr="008233A9">
              <w:rPr>
                <w:rFonts w:ascii="Arial" w:eastAsia="Arial" w:hAnsi="Arial" w:cs="Arial"/>
              </w:rPr>
              <w:t xml:space="preserve"> qu</w:t>
            </w:r>
            <w:r w:rsidR="00AC6133">
              <w:rPr>
                <w:rFonts w:ascii="Arial" w:eastAsia="Arial" w:hAnsi="Arial" w:cs="Arial"/>
              </w:rPr>
              <w:t>é</w:t>
            </w:r>
            <w:r w:rsidRPr="008233A9">
              <w:rPr>
                <w:rFonts w:ascii="Arial" w:eastAsia="Arial" w:hAnsi="Arial" w:cs="Arial"/>
              </w:rPr>
              <w:t xml:space="preserve"> elementos están prohibidos ingresar, establecer comunicación con el personal de primeros auxilios y en lo posible hacer llegar a</w:t>
            </w:r>
            <w:r w:rsidR="00AC6133">
              <w:rPr>
                <w:rFonts w:ascii="Arial" w:eastAsia="Arial" w:hAnsi="Arial" w:cs="Arial"/>
              </w:rPr>
              <w:t>l</w:t>
            </w:r>
            <w:r w:rsidRPr="008233A9">
              <w:rPr>
                <w:rFonts w:ascii="Arial" w:eastAsia="Arial" w:hAnsi="Arial" w:cs="Arial"/>
              </w:rPr>
              <w:t xml:space="preserve"> personal de esta brigada al acompañamiento del ingreso, darle celeridad al proceso para no generar comportamientos </w:t>
            </w:r>
            <w:r w:rsidR="0003282B" w:rsidRPr="0003282B">
              <w:rPr>
                <w:rFonts w:ascii="Arial" w:eastAsia="Arial" w:hAnsi="Arial" w:cs="Arial"/>
              </w:rPr>
              <w:t xml:space="preserve">desadaptativos </w:t>
            </w:r>
            <w:r w:rsidRPr="008233A9">
              <w:rPr>
                <w:rFonts w:ascii="Arial" w:eastAsia="Arial" w:hAnsi="Arial" w:cs="Arial"/>
              </w:rPr>
              <w:t>por parte del personal del evento</w:t>
            </w:r>
            <w:r w:rsidR="0003282B">
              <w:rPr>
                <w:rFonts w:ascii="Arial" w:eastAsia="Arial" w:hAnsi="Arial" w:cs="Arial"/>
              </w:rPr>
              <w:t>.</w:t>
            </w:r>
            <w:r w:rsidRPr="008233A9">
              <w:rPr>
                <w:rFonts w:ascii="Arial" w:eastAsia="Arial" w:hAnsi="Arial" w:cs="Arial"/>
              </w:rPr>
              <w:t xml:space="preserve"> </w:t>
            </w:r>
          </w:p>
        </w:tc>
      </w:tr>
      <w:tr w:rsidR="0051648F" w:rsidRPr="008233A9" w14:paraId="5F0227BF" w14:textId="77777777">
        <w:tc>
          <w:tcPr>
            <w:tcW w:w="3798" w:type="dxa"/>
            <w:shd w:val="clear" w:color="auto" w:fill="FF0000"/>
          </w:tcPr>
          <w:p w14:paraId="10AE9DDB"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Roja </w:t>
            </w:r>
          </w:p>
        </w:tc>
        <w:tc>
          <w:tcPr>
            <w:tcW w:w="2943" w:type="dxa"/>
            <w:shd w:val="clear" w:color="auto" w:fill="FF0000"/>
          </w:tcPr>
          <w:p w14:paraId="15EAA20B" w14:textId="594D7AEC" w:rsidR="0051648F" w:rsidRPr="008233A9" w:rsidRDefault="00000000" w:rsidP="008233A9">
            <w:pPr>
              <w:jc w:val="both"/>
              <w:rPr>
                <w:rFonts w:ascii="Arial" w:eastAsia="Arial" w:hAnsi="Arial" w:cs="Arial"/>
              </w:rPr>
            </w:pPr>
            <w:r w:rsidRPr="008233A9">
              <w:rPr>
                <w:rFonts w:ascii="Arial" w:eastAsia="Arial" w:hAnsi="Arial" w:cs="Arial"/>
              </w:rPr>
              <w:t>Ingreso de personal</w:t>
            </w:r>
            <w:r w:rsidR="0003282B">
              <w:rPr>
                <w:rFonts w:ascii="Arial" w:eastAsia="Arial" w:hAnsi="Arial" w:cs="Arial"/>
              </w:rPr>
              <w:t>.</w:t>
            </w:r>
            <w:r w:rsidRPr="008233A9">
              <w:rPr>
                <w:rFonts w:ascii="Arial" w:eastAsia="Arial" w:hAnsi="Arial" w:cs="Arial"/>
              </w:rPr>
              <w:t xml:space="preserve"> </w:t>
            </w:r>
            <w:r w:rsidR="0003282B">
              <w:rPr>
                <w:rFonts w:ascii="Arial" w:eastAsia="Arial" w:hAnsi="Arial" w:cs="Arial"/>
              </w:rPr>
              <w:t>C</w:t>
            </w:r>
            <w:r w:rsidRPr="008233A9">
              <w:rPr>
                <w:rFonts w:ascii="Arial" w:eastAsia="Arial" w:hAnsi="Arial" w:cs="Arial"/>
              </w:rPr>
              <w:t>olapso de estructuras y vallas, no se respetan las locaciones,  público está agresivo.</w:t>
            </w:r>
          </w:p>
        </w:tc>
        <w:tc>
          <w:tcPr>
            <w:tcW w:w="4033" w:type="dxa"/>
            <w:shd w:val="clear" w:color="auto" w:fill="FF0000"/>
          </w:tcPr>
          <w:p w14:paraId="65573E69" w14:textId="797B1DB9" w:rsidR="0051648F" w:rsidRPr="008233A9" w:rsidRDefault="00000000" w:rsidP="008233A9">
            <w:pPr>
              <w:jc w:val="both"/>
              <w:rPr>
                <w:rFonts w:ascii="Arial" w:eastAsia="Arial" w:hAnsi="Arial" w:cs="Arial"/>
              </w:rPr>
            </w:pPr>
            <w:r w:rsidRPr="008233A9">
              <w:rPr>
                <w:rFonts w:ascii="Arial" w:eastAsia="Arial" w:hAnsi="Arial" w:cs="Arial"/>
              </w:rPr>
              <w:t xml:space="preserve">Se restringe el ingreso </w:t>
            </w:r>
            <w:r w:rsidR="0003282B" w:rsidRPr="008233A9">
              <w:rPr>
                <w:rFonts w:ascii="Arial" w:eastAsia="Arial" w:hAnsi="Arial" w:cs="Arial"/>
              </w:rPr>
              <w:t>a nuevo</w:t>
            </w:r>
            <w:r w:rsidRPr="008233A9">
              <w:rPr>
                <w:rFonts w:ascii="Arial" w:eastAsia="Arial" w:hAnsi="Arial" w:cs="Arial"/>
              </w:rPr>
              <w:t xml:space="preserve"> personal, se envía personal de logística para que apoye el control de las filas, se env</w:t>
            </w:r>
            <w:r w:rsidR="0003282B">
              <w:rPr>
                <w:rFonts w:ascii="Arial" w:eastAsia="Arial" w:hAnsi="Arial" w:cs="Arial"/>
              </w:rPr>
              <w:t>ía</w:t>
            </w:r>
            <w:r w:rsidRPr="008233A9">
              <w:rPr>
                <w:rFonts w:ascii="Arial" w:eastAsia="Arial" w:hAnsi="Arial" w:cs="Arial"/>
              </w:rPr>
              <w:t xml:space="preserve"> personal de primeros auxilios por si se presenta un evento en salud  y se solicita refuerzo a la </w:t>
            </w:r>
            <w:r w:rsidR="0003282B">
              <w:rPr>
                <w:rFonts w:ascii="Arial" w:eastAsia="Arial" w:hAnsi="Arial" w:cs="Arial"/>
              </w:rPr>
              <w:t>P</w:t>
            </w:r>
            <w:r w:rsidRPr="008233A9">
              <w:rPr>
                <w:rFonts w:ascii="Arial" w:eastAsia="Arial" w:hAnsi="Arial" w:cs="Arial"/>
              </w:rPr>
              <w:t xml:space="preserve">olicía para establecer control del </w:t>
            </w:r>
            <w:r w:rsidR="0003282B" w:rsidRPr="008233A9">
              <w:rPr>
                <w:rFonts w:ascii="Arial" w:eastAsia="Arial" w:hAnsi="Arial" w:cs="Arial"/>
              </w:rPr>
              <w:t>área</w:t>
            </w:r>
            <w:r w:rsidRPr="008233A9">
              <w:rPr>
                <w:rFonts w:ascii="Arial" w:eastAsia="Arial" w:hAnsi="Arial" w:cs="Arial"/>
              </w:rPr>
              <w:t xml:space="preserve">. </w:t>
            </w:r>
          </w:p>
        </w:tc>
      </w:tr>
    </w:tbl>
    <w:p w14:paraId="70BBAFE9" w14:textId="77777777" w:rsidR="0051648F" w:rsidRPr="008233A9" w:rsidRDefault="0051648F" w:rsidP="008233A9">
      <w:pPr>
        <w:jc w:val="both"/>
        <w:rPr>
          <w:rFonts w:ascii="Arial" w:eastAsia="Arial" w:hAnsi="Arial" w:cs="Arial"/>
        </w:rPr>
      </w:pPr>
    </w:p>
    <w:p w14:paraId="6B588291" w14:textId="47903F80" w:rsidR="0051648F" w:rsidRPr="008233A9" w:rsidRDefault="00000000" w:rsidP="008233A9">
      <w:pPr>
        <w:jc w:val="both"/>
        <w:rPr>
          <w:rFonts w:ascii="Arial" w:eastAsia="Arial" w:hAnsi="Arial" w:cs="Arial"/>
        </w:rPr>
      </w:pPr>
      <w:r w:rsidRPr="008233A9">
        <w:rPr>
          <w:rFonts w:ascii="Arial" w:eastAsia="Arial" w:hAnsi="Arial" w:cs="Arial"/>
        </w:rPr>
        <w:t>Si se presenta emergencia y se requiere evacuar</w:t>
      </w:r>
      <w:r w:rsidR="0003282B">
        <w:rPr>
          <w:rFonts w:ascii="Arial" w:eastAsia="Arial" w:hAnsi="Arial" w:cs="Arial"/>
        </w:rPr>
        <w:t>,</w:t>
      </w:r>
      <w:r w:rsidRPr="008233A9">
        <w:rPr>
          <w:rFonts w:ascii="Arial" w:eastAsia="Arial" w:hAnsi="Arial" w:cs="Arial"/>
        </w:rPr>
        <w:t xml:space="preserve"> el personal de logística debe apoyar el proceso garantizando que puertas, pasillos</w:t>
      </w:r>
      <w:r w:rsidR="0003282B">
        <w:rPr>
          <w:rFonts w:ascii="Arial" w:eastAsia="Arial" w:hAnsi="Arial" w:cs="Arial"/>
        </w:rPr>
        <w:t xml:space="preserve"> y</w:t>
      </w:r>
      <w:r w:rsidRPr="008233A9">
        <w:rPr>
          <w:rFonts w:ascii="Arial" w:eastAsia="Arial" w:hAnsi="Arial" w:cs="Arial"/>
        </w:rPr>
        <w:t xml:space="preserve"> correderos </w:t>
      </w:r>
      <w:r w:rsidR="008233A9" w:rsidRPr="008233A9">
        <w:rPr>
          <w:rFonts w:ascii="Arial" w:eastAsia="Arial" w:hAnsi="Arial" w:cs="Arial"/>
        </w:rPr>
        <w:t>estén</w:t>
      </w:r>
      <w:r w:rsidRPr="008233A9">
        <w:rPr>
          <w:rFonts w:ascii="Arial" w:eastAsia="Arial" w:hAnsi="Arial" w:cs="Arial"/>
        </w:rPr>
        <w:t xml:space="preserve"> libres de </w:t>
      </w:r>
      <w:r w:rsidR="008233A9" w:rsidRPr="008233A9">
        <w:rPr>
          <w:rFonts w:ascii="Arial" w:eastAsia="Arial" w:hAnsi="Arial" w:cs="Arial"/>
        </w:rPr>
        <w:t>obstáculos</w:t>
      </w:r>
      <w:r w:rsidRPr="008233A9">
        <w:rPr>
          <w:rFonts w:ascii="Arial" w:eastAsia="Arial" w:hAnsi="Arial" w:cs="Arial"/>
        </w:rPr>
        <w:t xml:space="preserve"> </w:t>
      </w:r>
      <w:r w:rsidR="0003282B">
        <w:rPr>
          <w:rFonts w:ascii="Arial" w:eastAsia="Arial" w:hAnsi="Arial" w:cs="Arial"/>
        </w:rPr>
        <w:t>y se</w:t>
      </w:r>
      <w:r w:rsidRPr="008233A9">
        <w:rPr>
          <w:rFonts w:ascii="Arial" w:eastAsia="Arial" w:hAnsi="Arial" w:cs="Arial"/>
        </w:rPr>
        <w:t xml:space="preserve"> facilite el proceso. </w:t>
      </w:r>
    </w:p>
    <w:p w14:paraId="3D95D782" w14:textId="77777777" w:rsidR="0051648F" w:rsidRPr="008233A9" w:rsidRDefault="0051648F" w:rsidP="008233A9">
      <w:pPr>
        <w:jc w:val="both"/>
        <w:rPr>
          <w:rFonts w:ascii="Arial" w:eastAsia="Arial" w:hAnsi="Arial" w:cs="Arial"/>
        </w:rPr>
      </w:pPr>
    </w:p>
    <w:p w14:paraId="3879602E" w14:textId="51884DC3" w:rsidR="0051648F" w:rsidRPr="008233A9" w:rsidRDefault="00000000" w:rsidP="008233A9">
      <w:pPr>
        <w:jc w:val="center"/>
        <w:rPr>
          <w:rFonts w:ascii="Arial" w:eastAsia="Arial" w:hAnsi="Arial" w:cs="Arial"/>
          <w:b/>
        </w:rPr>
      </w:pPr>
      <w:r w:rsidRPr="008233A9">
        <w:rPr>
          <w:rFonts w:ascii="Arial" w:eastAsia="Arial" w:hAnsi="Arial" w:cs="Arial"/>
          <w:b/>
        </w:rPr>
        <w:t>A</w:t>
      </w:r>
      <w:r w:rsidR="0003282B">
        <w:rPr>
          <w:rFonts w:ascii="Arial" w:eastAsia="Arial" w:hAnsi="Arial" w:cs="Arial"/>
          <w:b/>
        </w:rPr>
        <w:t>nexo</w:t>
      </w:r>
      <w:r w:rsidRPr="008233A9">
        <w:rPr>
          <w:rFonts w:ascii="Arial" w:eastAsia="Arial" w:hAnsi="Arial" w:cs="Arial"/>
          <w:b/>
        </w:rPr>
        <w:t xml:space="preserve"> B:  </w:t>
      </w:r>
      <w:r w:rsidR="0003282B">
        <w:rPr>
          <w:rFonts w:ascii="Arial" w:eastAsia="Arial" w:hAnsi="Arial" w:cs="Arial"/>
          <w:b/>
        </w:rPr>
        <w:t>p</w:t>
      </w:r>
      <w:r w:rsidRPr="008233A9">
        <w:rPr>
          <w:rFonts w:ascii="Arial" w:eastAsia="Arial" w:hAnsi="Arial" w:cs="Arial"/>
          <w:b/>
        </w:rPr>
        <w:t>lan de protección médica y primeros auxilios</w:t>
      </w:r>
    </w:p>
    <w:p w14:paraId="236BA944" w14:textId="1DCE7CFD" w:rsidR="0051648F" w:rsidRPr="008233A9" w:rsidRDefault="00000000" w:rsidP="008233A9">
      <w:pPr>
        <w:jc w:val="both"/>
        <w:rPr>
          <w:rFonts w:ascii="Arial" w:eastAsia="Arial" w:hAnsi="Arial" w:cs="Arial"/>
        </w:rPr>
      </w:pPr>
      <w:r w:rsidRPr="008233A9">
        <w:rPr>
          <w:rFonts w:ascii="Arial" w:eastAsia="Arial" w:hAnsi="Arial" w:cs="Arial"/>
        </w:rPr>
        <w:t xml:space="preserve">Este plan deberá estar soportado por personal de </w:t>
      </w:r>
      <w:r w:rsidR="0003282B">
        <w:rPr>
          <w:rFonts w:ascii="Arial" w:eastAsia="Arial" w:hAnsi="Arial" w:cs="Arial"/>
        </w:rPr>
        <w:t>la i</w:t>
      </w:r>
      <w:r w:rsidRPr="008233A9">
        <w:rPr>
          <w:rFonts w:ascii="Arial" w:eastAsia="Arial" w:hAnsi="Arial" w:cs="Arial"/>
        </w:rPr>
        <w:t>nstitución prestadora de servicios de salud (IPS)</w:t>
      </w:r>
      <w:r w:rsidR="0003282B">
        <w:rPr>
          <w:rFonts w:ascii="Arial" w:eastAsia="Arial" w:hAnsi="Arial" w:cs="Arial"/>
        </w:rPr>
        <w:t xml:space="preserve">, </w:t>
      </w:r>
      <w:r w:rsidRPr="008233A9">
        <w:rPr>
          <w:rFonts w:ascii="Arial" w:eastAsia="Arial" w:hAnsi="Arial" w:cs="Arial"/>
        </w:rPr>
        <w:t xml:space="preserve">habilitada ante </w:t>
      </w:r>
      <w:r w:rsidR="0003282B">
        <w:rPr>
          <w:rFonts w:ascii="Arial" w:eastAsia="Arial" w:hAnsi="Arial" w:cs="Arial"/>
        </w:rPr>
        <w:t>la Secretaría</w:t>
      </w:r>
      <w:r w:rsidRPr="008233A9">
        <w:rPr>
          <w:rFonts w:ascii="Arial" w:eastAsia="Arial" w:hAnsi="Arial" w:cs="Arial"/>
        </w:rPr>
        <w:t xml:space="preserve"> de </w:t>
      </w:r>
      <w:r w:rsidR="0003282B">
        <w:rPr>
          <w:rFonts w:ascii="Arial" w:eastAsia="Arial" w:hAnsi="Arial" w:cs="Arial"/>
        </w:rPr>
        <w:t>S</w:t>
      </w:r>
      <w:r w:rsidRPr="008233A9">
        <w:rPr>
          <w:rFonts w:ascii="Arial" w:eastAsia="Arial" w:hAnsi="Arial" w:cs="Arial"/>
        </w:rPr>
        <w:t>alud</w:t>
      </w:r>
      <w:r w:rsidR="0003282B">
        <w:rPr>
          <w:rFonts w:ascii="Arial" w:eastAsia="Arial" w:hAnsi="Arial" w:cs="Arial"/>
        </w:rPr>
        <w:t>.</w:t>
      </w:r>
      <w:r w:rsidRPr="008233A9">
        <w:rPr>
          <w:rFonts w:ascii="Arial" w:eastAsia="Arial" w:hAnsi="Arial" w:cs="Arial"/>
        </w:rPr>
        <w:t xml:space="preserve"> </w:t>
      </w:r>
      <w:r w:rsidR="0003282B">
        <w:rPr>
          <w:rFonts w:ascii="Arial" w:eastAsia="Arial" w:hAnsi="Arial" w:cs="Arial"/>
        </w:rPr>
        <w:t>Se d</w:t>
      </w:r>
      <w:r w:rsidRPr="008233A9">
        <w:rPr>
          <w:rFonts w:ascii="Arial" w:eastAsia="Arial" w:hAnsi="Arial" w:cs="Arial"/>
        </w:rPr>
        <w:t>ebe garantiza</w:t>
      </w:r>
      <w:r w:rsidR="0003282B">
        <w:rPr>
          <w:rFonts w:ascii="Arial" w:eastAsia="Arial" w:hAnsi="Arial" w:cs="Arial"/>
        </w:rPr>
        <w:t>r</w:t>
      </w:r>
      <w:r w:rsidRPr="008233A9">
        <w:rPr>
          <w:rFonts w:ascii="Arial" w:eastAsia="Arial" w:hAnsi="Arial" w:cs="Arial"/>
        </w:rPr>
        <w:t xml:space="preserve"> la existencia de ambulancias, personal médico y auxiliares de enfermería. Adicionalmente se deberá contar con brigadistas entrenados que serán distribuidos por las diferentes áreas del lugar donde se desarrolla el evento. </w:t>
      </w:r>
    </w:p>
    <w:p w14:paraId="74496666" w14:textId="77777777" w:rsidR="0051648F" w:rsidRPr="008233A9" w:rsidRDefault="0051648F" w:rsidP="008233A9">
      <w:pPr>
        <w:jc w:val="both"/>
        <w:rPr>
          <w:rFonts w:ascii="Arial" w:eastAsia="Arial" w:hAnsi="Arial" w:cs="Arial"/>
        </w:rPr>
      </w:pPr>
    </w:p>
    <w:p w14:paraId="3EEA48F2"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Nombre de la IPS que presta el servicio:  </w:t>
      </w:r>
    </w:p>
    <w:p w14:paraId="3CFD495A"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Representante legal IPS: </w:t>
      </w:r>
    </w:p>
    <w:p w14:paraId="5BF3C893" w14:textId="77777777" w:rsidR="0051648F" w:rsidRPr="008233A9" w:rsidRDefault="0051648F" w:rsidP="008233A9">
      <w:pPr>
        <w:jc w:val="both"/>
        <w:rPr>
          <w:rFonts w:ascii="Arial" w:eastAsia="Arial" w:hAnsi="Arial" w:cs="Arial"/>
        </w:rPr>
      </w:pPr>
    </w:p>
    <w:p w14:paraId="3262A929" w14:textId="6ABDC904" w:rsidR="0051648F" w:rsidRPr="00710BF2" w:rsidRDefault="00000000" w:rsidP="008233A9">
      <w:pPr>
        <w:jc w:val="both"/>
        <w:rPr>
          <w:rFonts w:ascii="Arial" w:eastAsia="Arial" w:hAnsi="Arial" w:cs="Arial"/>
          <w:b/>
          <w:bCs/>
        </w:rPr>
      </w:pPr>
      <w:r w:rsidRPr="00710BF2">
        <w:rPr>
          <w:rFonts w:ascii="Arial" w:eastAsia="Arial" w:hAnsi="Arial" w:cs="Arial"/>
          <w:b/>
          <w:bCs/>
        </w:rPr>
        <w:t xml:space="preserve">Recurso </w:t>
      </w:r>
      <w:r w:rsidR="0003282B" w:rsidRPr="00710BF2">
        <w:rPr>
          <w:rFonts w:ascii="Arial" w:eastAsia="Arial" w:hAnsi="Arial" w:cs="Arial"/>
          <w:b/>
          <w:bCs/>
        </w:rPr>
        <w:t>h</w:t>
      </w:r>
      <w:r w:rsidRPr="00710BF2">
        <w:rPr>
          <w:rFonts w:ascii="Arial" w:eastAsia="Arial" w:hAnsi="Arial" w:cs="Arial"/>
          <w:b/>
          <w:bCs/>
        </w:rPr>
        <w:t>umano</w:t>
      </w:r>
      <w:r w:rsidR="00710BF2" w:rsidRPr="00710BF2">
        <w:rPr>
          <w:rFonts w:ascii="Arial" w:eastAsia="Arial" w:hAnsi="Arial" w:cs="Arial"/>
          <w:b/>
          <w:bCs/>
        </w:rPr>
        <w:t>:</w:t>
      </w:r>
    </w:p>
    <w:p w14:paraId="0E006A1B" w14:textId="77777777" w:rsidR="0051648F" w:rsidRPr="008233A9" w:rsidRDefault="0051648F" w:rsidP="008233A9">
      <w:pPr>
        <w:jc w:val="both"/>
        <w:rPr>
          <w:rFonts w:ascii="Arial" w:eastAsia="Arial" w:hAnsi="Arial" w:cs="Arial"/>
        </w:rPr>
      </w:pPr>
    </w:p>
    <w:tbl>
      <w:tblPr>
        <w:tblStyle w:val="a2"/>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7"/>
        <w:gridCol w:w="1767"/>
        <w:gridCol w:w="1768"/>
        <w:gridCol w:w="1768"/>
        <w:gridCol w:w="1768"/>
      </w:tblGrid>
      <w:tr w:rsidR="0051648F" w:rsidRPr="008233A9" w14:paraId="597552BC" w14:textId="77777777">
        <w:tc>
          <w:tcPr>
            <w:tcW w:w="1767" w:type="dxa"/>
            <w:shd w:val="clear" w:color="auto" w:fill="auto"/>
            <w:tcMar>
              <w:top w:w="100" w:type="dxa"/>
              <w:left w:w="100" w:type="dxa"/>
              <w:bottom w:w="100" w:type="dxa"/>
              <w:right w:w="100" w:type="dxa"/>
            </w:tcMar>
          </w:tcPr>
          <w:p w14:paraId="40F349FA" w14:textId="74A02944"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NOMBRE</w:t>
            </w:r>
          </w:p>
        </w:tc>
        <w:tc>
          <w:tcPr>
            <w:tcW w:w="1767" w:type="dxa"/>
            <w:shd w:val="clear" w:color="auto" w:fill="auto"/>
            <w:tcMar>
              <w:top w:w="100" w:type="dxa"/>
              <w:left w:w="100" w:type="dxa"/>
              <w:bottom w:w="100" w:type="dxa"/>
              <w:right w:w="100" w:type="dxa"/>
            </w:tcMar>
          </w:tcPr>
          <w:p w14:paraId="5069D030" w14:textId="3F5C1049"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CARGO</w:t>
            </w:r>
          </w:p>
        </w:tc>
        <w:tc>
          <w:tcPr>
            <w:tcW w:w="1767" w:type="dxa"/>
            <w:shd w:val="clear" w:color="auto" w:fill="auto"/>
            <w:tcMar>
              <w:top w:w="100" w:type="dxa"/>
              <w:left w:w="100" w:type="dxa"/>
              <w:bottom w:w="100" w:type="dxa"/>
              <w:right w:w="100" w:type="dxa"/>
            </w:tcMar>
          </w:tcPr>
          <w:p w14:paraId="0664AF83" w14:textId="49E9A0A7"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UBICACIÓN</w:t>
            </w:r>
          </w:p>
        </w:tc>
        <w:tc>
          <w:tcPr>
            <w:tcW w:w="1767" w:type="dxa"/>
            <w:shd w:val="clear" w:color="auto" w:fill="auto"/>
            <w:tcMar>
              <w:top w:w="100" w:type="dxa"/>
              <w:left w:w="100" w:type="dxa"/>
              <w:bottom w:w="100" w:type="dxa"/>
              <w:right w:w="100" w:type="dxa"/>
            </w:tcMar>
          </w:tcPr>
          <w:p w14:paraId="5FADE18C" w14:textId="22C5023C"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CELULAR</w:t>
            </w:r>
          </w:p>
        </w:tc>
        <w:tc>
          <w:tcPr>
            <w:tcW w:w="1767" w:type="dxa"/>
            <w:shd w:val="clear" w:color="auto" w:fill="auto"/>
            <w:tcMar>
              <w:top w:w="100" w:type="dxa"/>
              <w:left w:w="100" w:type="dxa"/>
              <w:bottom w:w="100" w:type="dxa"/>
              <w:right w:w="100" w:type="dxa"/>
            </w:tcMar>
          </w:tcPr>
          <w:p w14:paraId="2CB2911A" w14:textId="77777777"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DISTINTIVO</w:t>
            </w:r>
          </w:p>
        </w:tc>
      </w:tr>
      <w:tr w:rsidR="0051648F" w:rsidRPr="008233A9" w14:paraId="4CE45D46" w14:textId="77777777">
        <w:tc>
          <w:tcPr>
            <w:tcW w:w="1767" w:type="dxa"/>
            <w:shd w:val="clear" w:color="auto" w:fill="auto"/>
            <w:tcMar>
              <w:top w:w="100" w:type="dxa"/>
              <w:left w:w="100" w:type="dxa"/>
              <w:bottom w:w="100" w:type="dxa"/>
              <w:right w:w="100" w:type="dxa"/>
            </w:tcMar>
          </w:tcPr>
          <w:p w14:paraId="04F3CA4C"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AAABBCCC</w:t>
            </w:r>
          </w:p>
        </w:tc>
        <w:tc>
          <w:tcPr>
            <w:tcW w:w="1767" w:type="dxa"/>
            <w:shd w:val="clear" w:color="auto" w:fill="auto"/>
            <w:tcMar>
              <w:top w:w="100" w:type="dxa"/>
              <w:left w:w="100" w:type="dxa"/>
              <w:bottom w:w="100" w:type="dxa"/>
              <w:right w:w="100" w:type="dxa"/>
            </w:tcMar>
          </w:tcPr>
          <w:p w14:paraId="17A46A7A"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Médico </w:t>
            </w:r>
          </w:p>
          <w:p w14:paraId="19958BE3" w14:textId="0ACCFA04" w:rsidR="0051648F" w:rsidRPr="008233A9" w:rsidRDefault="00080324" w:rsidP="008233A9">
            <w:pPr>
              <w:widowControl w:val="0"/>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E</w:t>
            </w:r>
            <w:r w:rsidRPr="008233A9">
              <w:rPr>
                <w:rFonts w:ascii="Arial" w:eastAsia="Arial" w:hAnsi="Arial" w:cs="Arial"/>
              </w:rPr>
              <w:t xml:space="preserve">nfermeras </w:t>
            </w:r>
          </w:p>
          <w:p w14:paraId="19243478"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Brigadistas </w:t>
            </w:r>
          </w:p>
        </w:tc>
        <w:tc>
          <w:tcPr>
            <w:tcW w:w="1767" w:type="dxa"/>
            <w:shd w:val="clear" w:color="auto" w:fill="auto"/>
            <w:tcMar>
              <w:top w:w="100" w:type="dxa"/>
              <w:left w:w="100" w:type="dxa"/>
              <w:bottom w:w="100" w:type="dxa"/>
              <w:right w:w="100" w:type="dxa"/>
            </w:tcMar>
          </w:tcPr>
          <w:p w14:paraId="1CFDB17E" w14:textId="5C6F6D06" w:rsidR="0051648F" w:rsidRPr="008233A9" w:rsidRDefault="0003282B"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Módulo de estabilización y clasificación de heridos </w:t>
            </w:r>
          </w:p>
        </w:tc>
        <w:tc>
          <w:tcPr>
            <w:tcW w:w="1767" w:type="dxa"/>
            <w:shd w:val="clear" w:color="auto" w:fill="auto"/>
            <w:tcMar>
              <w:top w:w="100" w:type="dxa"/>
              <w:left w:w="100" w:type="dxa"/>
              <w:bottom w:w="100" w:type="dxa"/>
              <w:right w:w="100" w:type="dxa"/>
            </w:tcMar>
          </w:tcPr>
          <w:p w14:paraId="4B8EF6B4"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33333333</w:t>
            </w:r>
          </w:p>
        </w:tc>
        <w:tc>
          <w:tcPr>
            <w:tcW w:w="1767" w:type="dxa"/>
            <w:shd w:val="clear" w:color="auto" w:fill="auto"/>
            <w:tcMar>
              <w:top w:w="100" w:type="dxa"/>
              <w:left w:w="100" w:type="dxa"/>
              <w:bottom w:w="100" w:type="dxa"/>
              <w:right w:w="100" w:type="dxa"/>
            </w:tcMar>
          </w:tcPr>
          <w:p w14:paraId="469B3F9E" w14:textId="3272231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Traje antifluido color </w:t>
            </w:r>
            <w:r w:rsidR="00080324">
              <w:rPr>
                <w:rFonts w:ascii="Arial" w:eastAsia="Arial" w:hAnsi="Arial" w:cs="Arial"/>
              </w:rPr>
              <w:t>azul</w:t>
            </w:r>
          </w:p>
        </w:tc>
      </w:tr>
    </w:tbl>
    <w:p w14:paraId="6FDB2E34" w14:textId="77777777" w:rsidR="0051648F" w:rsidRPr="008233A9" w:rsidRDefault="0051648F" w:rsidP="008233A9">
      <w:pPr>
        <w:jc w:val="both"/>
        <w:rPr>
          <w:rFonts w:ascii="Arial" w:eastAsia="Arial" w:hAnsi="Arial" w:cs="Arial"/>
        </w:rPr>
      </w:pPr>
    </w:p>
    <w:p w14:paraId="468870AF" w14:textId="0DD5893B" w:rsidR="0051648F" w:rsidRPr="00710BF2" w:rsidRDefault="00000000" w:rsidP="008233A9">
      <w:pPr>
        <w:jc w:val="both"/>
        <w:rPr>
          <w:rFonts w:ascii="Arial" w:eastAsia="Arial" w:hAnsi="Arial" w:cs="Arial"/>
          <w:b/>
          <w:bCs/>
        </w:rPr>
      </w:pPr>
      <w:r w:rsidRPr="00710BF2">
        <w:rPr>
          <w:rFonts w:ascii="Arial" w:eastAsia="Arial" w:hAnsi="Arial" w:cs="Arial"/>
          <w:b/>
          <w:bCs/>
        </w:rPr>
        <w:t xml:space="preserve">Recurso </w:t>
      </w:r>
      <w:r w:rsidR="0003282B" w:rsidRPr="00710BF2">
        <w:rPr>
          <w:rFonts w:ascii="Arial" w:eastAsia="Arial" w:hAnsi="Arial" w:cs="Arial"/>
          <w:b/>
          <w:bCs/>
        </w:rPr>
        <w:t>f</w:t>
      </w:r>
      <w:r w:rsidRPr="00710BF2">
        <w:rPr>
          <w:rFonts w:ascii="Arial" w:eastAsia="Arial" w:hAnsi="Arial" w:cs="Arial"/>
          <w:b/>
          <w:bCs/>
        </w:rPr>
        <w:t>ísico</w:t>
      </w:r>
      <w:r w:rsidR="00710BF2" w:rsidRPr="00710BF2">
        <w:rPr>
          <w:rFonts w:ascii="Arial" w:eastAsia="Arial" w:hAnsi="Arial" w:cs="Arial"/>
          <w:b/>
          <w:bCs/>
        </w:rPr>
        <w:t>:</w:t>
      </w:r>
    </w:p>
    <w:p w14:paraId="7B57C3B6" w14:textId="77777777" w:rsidR="0051648F" w:rsidRPr="008233A9" w:rsidRDefault="0051648F" w:rsidP="008233A9">
      <w:pPr>
        <w:jc w:val="both"/>
        <w:rPr>
          <w:rFonts w:ascii="Arial" w:eastAsia="Arial" w:hAnsi="Arial" w:cs="Arial"/>
        </w:rPr>
      </w:pPr>
    </w:p>
    <w:tbl>
      <w:tblPr>
        <w:tblStyle w:val="a3"/>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9"/>
        <w:gridCol w:w="2209"/>
        <w:gridCol w:w="2210"/>
        <w:gridCol w:w="2210"/>
      </w:tblGrid>
      <w:tr w:rsidR="0051648F" w:rsidRPr="008233A9" w14:paraId="53A1CC0F" w14:textId="77777777">
        <w:tc>
          <w:tcPr>
            <w:tcW w:w="2209" w:type="dxa"/>
            <w:shd w:val="clear" w:color="auto" w:fill="auto"/>
            <w:tcMar>
              <w:top w:w="100" w:type="dxa"/>
              <w:left w:w="100" w:type="dxa"/>
              <w:bottom w:w="100" w:type="dxa"/>
              <w:right w:w="100" w:type="dxa"/>
            </w:tcMar>
          </w:tcPr>
          <w:p w14:paraId="70FC0AA9" w14:textId="6DAFCD89" w:rsidR="0051648F" w:rsidRPr="008233A9" w:rsidRDefault="00080324"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RECURSO</w:t>
            </w:r>
          </w:p>
        </w:tc>
        <w:tc>
          <w:tcPr>
            <w:tcW w:w="2209" w:type="dxa"/>
            <w:shd w:val="clear" w:color="auto" w:fill="auto"/>
            <w:tcMar>
              <w:top w:w="100" w:type="dxa"/>
              <w:left w:w="100" w:type="dxa"/>
              <w:bottom w:w="100" w:type="dxa"/>
              <w:right w:w="100" w:type="dxa"/>
            </w:tcMar>
          </w:tcPr>
          <w:p w14:paraId="1031E4D1" w14:textId="0C6CF968" w:rsidR="0051648F" w:rsidRPr="008233A9" w:rsidRDefault="00080324"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UBICACIÓN</w:t>
            </w:r>
          </w:p>
        </w:tc>
        <w:tc>
          <w:tcPr>
            <w:tcW w:w="2209" w:type="dxa"/>
            <w:shd w:val="clear" w:color="auto" w:fill="auto"/>
            <w:tcMar>
              <w:top w:w="100" w:type="dxa"/>
              <w:left w:w="100" w:type="dxa"/>
              <w:bottom w:w="100" w:type="dxa"/>
              <w:right w:w="100" w:type="dxa"/>
            </w:tcMar>
          </w:tcPr>
          <w:p w14:paraId="6523DD4C" w14:textId="4BA8CF57" w:rsidR="0051648F" w:rsidRPr="008233A9" w:rsidRDefault="00080324"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USO</w:t>
            </w:r>
          </w:p>
        </w:tc>
        <w:tc>
          <w:tcPr>
            <w:tcW w:w="2209" w:type="dxa"/>
            <w:shd w:val="clear" w:color="auto" w:fill="auto"/>
            <w:tcMar>
              <w:top w:w="100" w:type="dxa"/>
              <w:left w:w="100" w:type="dxa"/>
              <w:bottom w:w="100" w:type="dxa"/>
              <w:right w:w="100" w:type="dxa"/>
            </w:tcMar>
          </w:tcPr>
          <w:p w14:paraId="2BED8F5E" w14:textId="26271E2A" w:rsidR="0051648F" w:rsidRPr="008233A9" w:rsidRDefault="00080324"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IDENTIFICACIÓN</w:t>
            </w:r>
          </w:p>
        </w:tc>
      </w:tr>
      <w:tr w:rsidR="0051648F" w:rsidRPr="008233A9" w14:paraId="296013E3" w14:textId="77777777">
        <w:tc>
          <w:tcPr>
            <w:tcW w:w="2209" w:type="dxa"/>
            <w:shd w:val="clear" w:color="auto" w:fill="auto"/>
            <w:tcMar>
              <w:top w:w="100" w:type="dxa"/>
              <w:left w:w="100" w:type="dxa"/>
              <w:bottom w:w="100" w:type="dxa"/>
              <w:right w:w="100" w:type="dxa"/>
            </w:tcMar>
          </w:tcPr>
          <w:p w14:paraId="011E3D29"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Ambulancia </w:t>
            </w:r>
          </w:p>
        </w:tc>
        <w:tc>
          <w:tcPr>
            <w:tcW w:w="2209" w:type="dxa"/>
            <w:shd w:val="clear" w:color="auto" w:fill="auto"/>
            <w:tcMar>
              <w:top w:w="100" w:type="dxa"/>
              <w:left w:w="100" w:type="dxa"/>
              <w:bottom w:w="100" w:type="dxa"/>
              <w:right w:w="100" w:type="dxa"/>
            </w:tcMar>
          </w:tcPr>
          <w:p w14:paraId="001CFBFB" w14:textId="7ADD2696"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Relacionar el lugar donde se </w:t>
            </w:r>
            <w:r w:rsidR="00080324" w:rsidRPr="008233A9">
              <w:rPr>
                <w:rFonts w:ascii="Arial" w:eastAsia="Arial" w:hAnsi="Arial" w:cs="Arial"/>
              </w:rPr>
              <w:t>dejará</w:t>
            </w:r>
            <w:r w:rsidRPr="008233A9">
              <w:rPr>
                <w:rFonts w:ascii="Arial" w:eastAsia="Arial" w:hAnsi="Arial" w:cs="Arial"/>
              </w:rPr>
              <w:t xml:space="preserve"> el recurso, </w:t>
            </w:r>
            <w:r w:rsidR="00080324" w:rsidRPr="008233A9">
              <w:rPr>
                <w:rFonts w:ascii="Arial" w:eastAsia="Arial" w:hAnsi="Arial" w:cs="Arial"/>
              </w:rPr>
              <w:t>“</w:t>
            </w:r>
            <w:r w:rsidR="00080324">
              <w:rPr>
                <w:rFonts w:ascii="Arial" w:eastAsia="Arial" w:hAnsi="Arial" w:cs="Arial"/>
              </w:rPr>
              <w:t>p</w:t>
            </w:r>
            <w:r w:rsidR="00080324" w:rsidRPr="008233A9">
              <w:rPr>
                <w:rFonts w:ascii="Arial" w:eastAsia="Arial" w:hAnsi="Arial" w:cs="Arial"/>
              </w:rPr>
              <w:t>arqueadero</w:t>
            </w:r>
            <w:r w:rsidRPr="008233A9">
              <w:rPr>
                <w:rFonts w:ascii="Arial" w:eastAsia="Arial" w:hAnsi="Arial" w:cs="Arial"/>
              </w:rPr>
              <w:t xml:space="preserve"> principal”</w:t>
            </w:r>
            <w:r w:rsidR="00080324">
              <w:rPr>
                <w:rFonts w:ascii="Arial" w:eastAsia="Arial" w:hAnsi="Arial" w:cs="Arial"/>
              </w:rPr>
              <w:t>.</w:t>
            </w:r>
          </w:p>
        </w:tc>
        <w:tc>
          <w:tcPr>
            <w:tcW w:w="2209" w:type="dxa"/>
            <w:shd w:val="clear" w:color="auto" w:fill="auto"/>
            <w:tcMar>
              <w:top w:w="100" w:type="dxa"/>
              <w:left w:w="100" w:type="dxa"/>
              <w:bottom w:w="100" w:type="dxa"/>
              <w:right w:w="100" w:type="dxa"/>
            </w:tcMar>
          </w:tcPr>
          <w:p w14:paraId="72FB747E" w14:textId="0EA2C1B3"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Traslado a centro asistencial de los heridos</w:t>
            </w:r>
            <w:r w:rsidR="00080324">
              <w:rPr>
                <w:rFonts w:ascii="Arial" w:eastAsia="Arial" w:hAnsi="Arial" w:cs="Arial"/>
              </w:rPr>
              <w:t>.</w:t>
            </w:r>
            <w:r w:rsidRPr="008233A9">
              <w:rPr>
                <w:rFonts w:ascii="Arial" w:eastAsia="Arial" w:hAnsi="Arial" w:cs="Arial"/>
              </w:rPr>
              <w:t xml:space="preserve"> </w:t>
            </w:r>
          </w:p>
        </w:tc>
        <w:tc>
          <w:tcPr>
            <w:tcW w:w="2209" w:type="dxa"/>
            <w:shd w:val="clear" w:color="auto" w:fill="auto"/>
            <w:tcMar>
              <w:top w:w="100" w:type="dxa"/>
              <w:left w:w="100" w:type="dxa"/>
              <w:bottom w:w="100" w:type="dxa"/>
              <w:right w:w="100" w:type="dxa"/>
            </w:tcMar>
          </w:tcPr>
          <w:p w14:paraId="33B106D6" w14:textId="68A1E992"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P</w:t>
            </w:r>
            <w:r w:rsidR="00080324">
              <w:rPr>
                <w:rFonts w:ascii="Arial" w:eastAsia="Arial" w:hAnsi="Arial" w:cs="Arial"/>
              </w:rPr>
              <w:t>laca</w:t>
            </w:r>
            <w:r w:rsidRPr="008233A9">
              <w:rPr>
                <w:rFonts w:ascii="Arial" w:eastAsia="Arial" w:hAnsi="Arial" w:cs="Arial"/>
              </w:rPr>
              <w:t xml:space="preserve"> que identifique el </w:t>
            </w:r>
            <w:r w:rsidR="00080324" w:rsidRPr="008233A9">
              <w:rPr>
                <w:rFonts w:ascii="Arial" w:eastAsia="Arial" w:hAnsi="Arial" w:cs="Arial"/>
              </w:rPr>
              <w:t>vehículo</w:t>
            </w:r>
            <w:r w:rsidR="00080324">
              <w:rPr>
                <w:rFonts w:ascii="Arial" w:eastAsia="Arial" w:hAnsi="Arial" w:cs="Arial"/>
              </w:rPr>
              <w:t>.</w:t>
            </w:r>
          </w:p>
        </w:tc>
      </w:tr>
      <w:tr w:rsidR="0051648F" w:rsidRPr="008233A9" w14:paraId="7807330E" w14:textId="77777777">
        <w:tc>
          <w:tcPr>
            <w:tcW w:w="2209" w:type="dxa"/>
            <w:shd w:val="clear" w:color="auto" w:fill="auto"/>
            <w:tcMar>
              <w:top w:w="100" w:type="dxa"/>
              <w:left w:w="100" w:type="dxa"/>
              <w:bottom w:w="100" w:type="dxa"/>
              <w:right w:w="100" w:type="dxa"/>
            </w:tcMar>
          </w:tcPr>
          <w:p w14:paraId="65E7C4A1" w14:textId="50BAF4BD"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Botiquines </w:t>
            </w:r>
            <w:r w:rsidR="00080324">
              <w:rPr>
                <w:rFonts w:ascii="Arial" w:eastAsia="Arial" w:hAnsi="Arial" w:cs="Arial"/>
              </w:rPr>
              <w:t>f</w:t>
            </w:r>
            <w:r w:rsidRPr="008233A9">
              <w:rPr>
                <w:rFonts w:ascii="Arial" w:eastAsia="Arial" w:hAnsi="Arial" w:cs="Arial"/>
              </w:rPr>
              <w:t xml:space="preserve">ijos </w:t>
            </w:r>
          </w:p>
        </w:tc>
        <w:tc>
          <w:tcPr>
            <w:tcW w:w="2209" w:type="dxa"/>
            <w:shd w:val="clear" w:color="auto" w:fill="auto"/>
            <w:tcMar>
              <w:top w:w="100" w:type="dxa"/>
              <w:left w:w="100" w:type="dxa"/>
              <w:bottom w:w="100" w:type="dxa"/>
              <w:right w:w="100" w:type="dxa"/>
            </w:tcMar>
          </w:tcPr>
          <w:p w14:paraId="076F342D"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50315419"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0F74344D"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r>
      <w:tr w:rsidR="0051648F" w:rsidRPr="008233A9" w14:paraId="20DC1BB0" w14:textId="77777777">
        <w:tc>
          <w:tcPr>
            <w:tcW w:w="2209" w:type="dxa"/>
            <w:shd w:val="clear" w:color="auto" w:fill="auto"/>
            <w:tcMar>
              <w:top w:w="100" w:type="dxa"/>
              <w:left w:w="100" w:type="dxa"/>
              <w:bottom w:w="100" w:type="dxa"/>
              <w:right w:w="100" w:type="dxa"/>
            </w:tcMar>
          </w:tcPr>
          <w:p w14:paraId="473E8C0F" w14:textId="466D2DDF"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Botiquines </w:t>
            </w:r>
            <w:r w:rsidR="00080324">
              <w:rPr>
                <w:rFonts w:ascii="Arial" w:eastAsia="Arial" w:hAnsi="Arial" w:cs="Arial"/>
              </w:rPr>
              <w:t>p</w:t>
            </w:r>
            <w:r w:rsidR="00080324" w:rsidRPr="008233A9">
              <w:rPr>
                <w:rFonts w:ascii="Arial" w:eastAsia="Arial" w:hAnsi="Arial" w:cs="Arial"/>
              </w:rPr>
              <w:t>ortátiles</w:t>
            </w:r>
            <w:r w:rsidRPr="008233A9">
              <w:rPr>
                <w:rFonts w:ascii="Arial" w:eastAsia="Arial" w:hAnsi="Arial" w:cs="Arial"/>
              </w:rPr>
              <w:t xml:space="preserve"> </w:t>
            </w:r>
          </w:p>
        </w:tc>
        <w:tc>
          <w:tcPr>
            <w:tcW w:w="2209" w:type="dxa"/>
            <w:shd w:val="clear" w:color="auto" w:fill="auto"/>
            <w:tcMar>
              <w:top w:w="100" w:type="dxa"/>
              <w:left w:w="100" w:type="dxa"/>
              <w:bottom w:w="100" w:type="dxa"/>
              <w:right w:w="100" w:type="dxa"/>
            </w:tcMar>
          </w:tcPr>
          <w:p w14:paraId="458FEB8C"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3D4C3A5E"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30680031"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r>
      <w:tr w:rsidR="0051648F" w:rsidRPr="008233A9" w14:paraId="0217C640" w14:textId="77777777">
        <w:tc>
          <w:tcPr>
            <w:tcW w:w="2209" w:type="dxa"/>
            <w:shd w:val="clear" w:color="auto" w:fill="auto"/>
            <w:tcMar>
              <w:top w:w="100" w:type="dxa"/>
              <w:left w:w="100" w:type="dxa"/>
              <w:bottom w:w="100" w:type="dxa"/>
              <w:right w:w="100" w:type="dxa"/>
            </w:tcMar>
          </w:tcPr>
          <w:p w14:paraId="371EF825" w14:textId="2CAE37C8"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Tablas </w:t>
            </w:r>
            <w:r w:rsidR="00080324">
              <w:rPr>
                <w:rFonts w:ascii="Arial" w:eastAsia="Arial" w:hAnsi="Arial" w:cs="Arial"/>
              </w:rPr>
              <w:t>r</w:t>
            </w:r>
            <w:r w:rsidR="00080324" w:rsidRPr="008233A9">
              <w:rPr>
                <w:rFonts w:ascii="Arial" w:eastAsia="Arial" w:hAnsi="Arial" w:cs="Arial"/>
              </w:rPr>
              <w:t>ígidas</w:t>
            </w:r>
            <w:r w:rsidRPr="008233A9">
              <w:rPr>
                <w:rFonts w:ascii="Arial" w:eastAsia="Arial" w:hAnsi="Arial" w:cs="Arial"/>
              </w:rPr>
              <w:t xml:space="preserve"> tipo </w:t>
            </w:r>
            <w:r w:rsidR="00080324" w:rsidRPr="00C83878">
              <w:rPr>
                <w:rFonts w:ascii="Arial" w:eastAsia="Arial" w:hAnsi="Arial" w:cs="Arial"/>
                <w:i/>
                <w:iCs/>
              </w:rPr>
              <w:t>f</w:t>
            </w:r>
            <w:r w:rsidR="00C83878" w:rsidRPr="00C83878">
              <w:rPr>
                <w:rFonts w:ascii="Arial" w:eastAsia="Arial" w:hAnsi="Arial" w:cs="Arial"/>
                <w:i/>
                <w:iCs/>
              </w:rPr>
              <w:t>ell</w:t>
            </w:r>
          </w:p>
        </w:tc>
        <w:tc>
          <w:tcPr>
            <w:tcW w:w="2209" w:type="dxa"/>
            <w:shd w:val="clear" w:color="auto" w:fill="auto"/>
            <w:tcMar>
              <w:top w:w="100" w:type="dxa"/>
              <w:left w:w="100" w:type="dxa"/>
              <w:bottom w:w="100" w:type="dxa"/>
              <w:right w:w="100" w:type="dxa"/>
            </w:tcMar>
          </w:tcPr>
          <w:p w14:paraId="3A2268AD"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55168864"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5C7B5279"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r>
      <w:tr w:rsidR="0051648F" w:rsidRPr="008233A9" w14:paraId="701E70BC" w14:textId="77777777">
        <w:tc>
          <w:tcPr>
            <w:tcW w:w="2209" w:type="dxa"/>
            <w:shd w:val="clear" w:color="auto" w:fill="auto"/>
            <w:tcMar>
              <w:top w:w="100" w:type="dxa"/>
              <w:left w:w="100" w:type="dxa"/>
              <w:bottom w:w="100" w:type="dxa"/>
              <w:right w:w="100" w:type="dxa"/>
            </w:tcMar>
          </w:tcPr>
          <w:p w14:paraId="651D3401"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Catres </w:t>
            </w:r>
          </w:p>
        </w:tc>
        <w:tc>
          <w:tcPr>
            <w:tcW w:w="2209" w:type="dxa"/>
            <w:shd w:val="clear" w:color="auto" w:fill="auto"/>
            <w:tcMar>
              <w:top w:w="100" w:type="dxa"/>
              <w:left w:w="100" w:type="dxa"/>
              <w:bottom w:w="100" w:type="dxa"/>
              <w:right w:w="100" w:type="dxa"/>
            </w:tcMar>
          </w:tcPr>
          <w:p w14:paraId="2C60F165"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1E1970CE"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510962C1"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r>
      <w:tr w:rsidR="0051648F" w:rsidRPr="008233A9" w14:paraId="03DD2559" w14:textId="77777777">
        <w:tc>
          <w:tcPr>
            <w:tcW w:w="2209" w:type="dxa"/>
            <w:shd w:val="clear" w:color="auto" w:fill="auto"/>
            <w:tcMar>
              <w:top w:w="100" w:type="dxa"/>
              <w:left w:w="100" w:type="dxa"/>
              <w:bottom w:w="100" w:type="dxa"/>
              <w:right w:w="100" w:type="dxa"/>
            </w:tcMar>
          </w:tcPr>
          <w:p w14:paraId="5AD7C858" w14:textId="2D57CC60"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Desfibrilador </w:t>
            </w:r>
            <w:r w:rsidR="00080324">
              <w:rPr>
                <w:rFonts w:ascii="Arial" w:eastAsia="Arial" w:hAnsi="Arial" w:cs="Arial"/>
              </w:rPr>
              <w:t>e</w:t>
            </w:r>
            <w:r w:rsidRPr="008233A9">
              <w:rPr>
                <w:rFonts w:ascii="Arial" w:eastAsia="Arial" w:hAnsi="Arial" w:cs="Arial"/>
              </w:rPr>
              <w:t xml:space="preserve">xterno </w:t>
            </w:r>
            <w:r w:rsidR="00080324">
              <w:rPr>
                <w:rFonts w:ascii="Arial" w:eastAsia="Arial" w:hAnsi="Arial" w:cs="Arial"/>
              </w:rPr>
              <w:t>a</w:t>
            </w:r>
            <w:r w:rsidR="00080324" w:rsidRPr="008233A9">
              <w:rPr>
                <w:rFonts w:ascii="Arial" w:eastAsia="Arial" w:hAnsi="Arial" w:cs="Arial"/>
              </w:rPr>
              <w:t>utomático</w:t>
            </w:r>
            <w:r w:rsidRPr="008233A9">
              <w:rPr>
                <w:rFonts w:ascii="Arial" w:eastAsia="Arial" w:hAnsi="Arial" w:cs="Arial"/>
              </w:rPr>
              <w:t xml:space="preserve"> </w:t>
            </w:r>
          </w:p>
        </w:tc>
        <w:tc>
          <w:tcPr>
            <w:tcW w:w="2209" w:type="dxa"/>
            <w:shd w:val="clear" w:color="auto" w:fill="auto"/>
            <w:tcMar>
              <w:top w:w="100" w:type="dxa"/>
              <w:left w:w="100" w:type="dxa"/>
              <w:bottom w:w="100" w:type="dxa"/>
              <w:right w:w="100" w:type="dxa"/>
            </w:tcMar>
          </w:tcPr>
          <w:p w14:paraId="232DAF1D"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2AA3A887"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63851756"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r>
      <w:tr w:rsidR="0051648F" w:rsidRPr="008233A9" w14:paraId="10B4EEE4" w14:textId="77777777">
        <w:tc>
          <w:tcPr>
            <w:tcW w:w="2209" w:type="dxa"/>
            <w:shd w:val="clear" w:color="auto" w:fill="auto"/>
            <w:tcMar>
              <w:top w:w="100" w:type="dxa"/>
              <w:left w:w="100" w:type="dxa"/>
              <w:bottom w:w="100" w:type="dxa"/>
              <w:right w:w="100" w:type="dxa"/>
            </w:tcMar>
          </w:tcPr>
          <w:p w14:paraId="55EE7869" w14:textId="0D6FB856"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Medios de </w:t>
            </w:r>
            <w:r w:rsidR="00080324">
              <w:rPr>
                <w:rFonts w:ascii="Arial" w:eastAsia="Arial" w:hAnsi="Arial" w:cs="Arial"/>
              </w:rPr>
              <w:t>c</w:t>
            </w:r>
            <w:r w:rsidR="00080324" w:rsidRPr="008233A9">
              <w:rPr>
                <w:rFonts w:ascii="Arial" w:eastAsia="Arial" w:hAnsi="Arial" w:cs="Arial"/>
              </w:rPr>
              <w:t>omunicación</w:t>
            </w:r>
            <w:r w:rsidRPr="008233A9">
              <w:rPr>
                <w:rFonts w:ascii="Arial" w:eastAsia="Arial" w:hAnsi="Arial" w:cs="Arial"/>
              </w:rPr>
              <w:t xml:space="preserve"> (</w:t>
            </w:r>
            <w:r w:rsidR="00080324">
              <w:rPr>
                <w:rFonts w:ascii="Arial" w:eastAsia="Arial" w:hAnsi="Arial" w:cs="Arial"/>
              </w:rPr>
              <w:t>r</w:t>
            </w:r>
            <w:r w:rsidRPr="008233A9">
              <w:rPr>
                <w:rFonts w:ascii="Arial" w:eastAsia="Arial" w:hAnsi="Arial" w:cs="Arial"/>
              </w:rPr>
              <w:t xml:space="preserve">adios, celulares) </w:t>
            </w:r>
          </w:p>
        </w:tc>
        <w:tc>
          <w:tcPr>
            <w:tcW w:w="2209" w:type="dxa"/>
            <w:shd w:val="clear" w:color="auto" w:fill="auto"/>
            <w:tcMar>
              <w:top w:w="100" w:type="dxa"/>
              <w:left w:w="100" w:type="dxa"/>
              <w:bottom w:w="100" w:type="dxa"/>
              <w:right w:w="100" w:type="dxa"/>
            </w:tcMar>
          </w:tcPr>
          <w:p w14:paraId="388E2D03"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41618FE6"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c>
          <w:tcPr>
            <w:tcW w:w="2209" w:type="dxa"/>
            <w:shd w:val="clear" w:color="auto" w:fill="auto"/>
            <w:tcMar>
              <w:top w:w="100" w:type="dxa"/>
              <w:left w:w="100" w:type="dxa"/>
              <w:bottom w:w="100" w:type="dxa"/>
              <w:right w:w="100" w:type="dxa"/>
            </w:tcMar>
          </w:tcPr>
          <w:p w14:paraId="56DA5327"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r>
    </w:tbl>
    <w:p w14:paraId="083D4DA4"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 </w:t>
      </w:r>
    </w:p>
    <w:p w14:paraId="32D83185" w14:textId="492901E0" w:rsidR="0051648F" w:rsidRPr="008233A9" w:rsidRDefault="00080324" w:rsidP="008233A9">
      <w:pPr>
        <w:jc w:val="both"/>
        <w:rPr>
          <w:rFonts w:ascii="Arial" w:eastAsia="Arial" w:hAnsi="Arial" w:cs="Arial"/>
        </w:rPr>
      </w:pPr>
      <w:r w:rsidRPr="008233A9">
        <w:rPr>
          <w:rFonts w:ascii="Arial" w:eastAsia="Arial" w:hAnsi="Arial" w:cs="Arial"/>
        </w:rPr>
        <w:t xml:space="preserve">De acuerdo con el tipo de evento se deberá tener mecanismos para el control de la siguiente información: </w:t>
      </w:r>
    </w:p>
    <w:p w14:paraId="2AF083D9" w14:textId="55D3CB5E" w:rsidR="0051648F" w:rsidRPr="008233A9" w:rsidRDefault="00000000" w:rsidP="008233A9">
      <w:pPr>
        <w:numPr>
          <w:ilvl w:val="0"/>
          <w:numId w:val="2"/>
        </w:numPr>
        <w:spacing w:after="0"/>
        <w:jc w:val="both"/>
        <w:rPr>
          <w:rFonts w:ascii="Arial" w:eastAsia="Arial" w:hAnsi="Arial" w:cs="Arial"/>
        </w:rPr>
      </w:pPr>
      <w:r w:rsidRPr="008233A9">
        <w:rPr>
          <w:rFonts w:ascii="Arial" w:eastAsia="Arial" w:hAnsi="Arial" w:cs="Arial"/>
        </w:rPr>
        <w:t xml:space="preserve">Pacientes </w:t>
      </w:r>
      <w:r w:rsidR="00080324">
        <w:rPr>
          <w:rFonts w:ascii="Arial" w:eastAsia="Arial" w:hAnsi="Arial" w:cs="Arial"/>
        </w:rPr>
        <w:t>a</w:t>
      </w:r>
      <w:r w:rsidRPr="008233A9">
        <w:rPr>
          <w:rFonts w:ascii="Arial" w:eastAsia="Arial" w:hAnsi="Arial" w:cs="Arial"/>
        </w:rPr>
        <w:t xml:space="preserve">tendidos y lugar a donde se trasladaron. </w:t>
      </w:r>
    </w:p>
    <w:p w14:paraId="67FEEF13" w14:textId="392DA6AC" w:rsidR="0051648F" w:rsidRPr="008233A9" w:rsidRDefault="00000000" w:rsidP="008233A9">
      <w:pPr>
        <w:numPr>
          <w:ilvl w:val="0"/>
          <w:numId w:val="2"/>
        </w:numPr>
        <w:spacing w:after="0"/>
        <w:jc w:val="both"/>
        <w:rPr>
          <w:rFonts w:ascii="Arial" w:eastAsia="Arial" w:hAnsi="Arial" w:cs="Arial"/>
        </w:rPr>
      </w:pPr>
      <w:r w:rsidRPr="008233A9">
        <w:rPr>
          <w:rFonts w:ascii="Arial" w:eastAsia="Arial" w:hAnsi="Arial" w:cs="Arial"/>
        </w:rPr>
        <w:t>Mecanismo de notificación a familiares</w:t>
      </w:r>
      <w:r w:rsidR="00080324">
        <w:rPr>
          <w:rFonts w:ascii="Arial" w:eastAsia="Arial" w:hAnsi="Arial" w:cs="Arial"/>
        </w:rPr>
        <w:t>.</w:t>
      </w:r>
      <w:r w:rsidRPr="008233A9">
        <w:rPr>
          <w:rFonts w:ascii="Arial" w:eastAsia="Arial" w:hAnsi="Arial" w:cs="Arial"/>
        </w:rPr>
        <w:t xml:space="preserve"> </w:t>
      </w:r>
    </w:p>
    <w:p w14:paraId="3A26A48A" w14:textId="77777777" w:rsidR="0051648F" w:rsidRPr="008233A9" w:rsidRDefault="00000000" w:rsidP="008233A9">
      <w:pPr>
        <w:numPr>
          <w:ilvl w:val="0"/>
          <w:numId w:val="2"/>
        </w:numPr>
        <w:spacing w:after="0"/>
        <w:jc w:val="both"/>
        <w:rPr>
          <w:rFonts w:ascii="Arial" w:eastAsia="Arial" w:hAnsi="Arial" w:cs="Arial"/>
        </w:rPr>
      </w:pPr>
      <w:r w:rsidRPr="008233A9">
        <w:rPr>
          <w:rFonts w:ascii="Arial" w:eastAsia="Arial" w:hAnsi="Arial" w:cs="Arial"/>
        </w:rPr>
        <w:t xml:space="preserve">Si la emergencia es general deberá disponer de los recursos suficientes necesarios para la atención inicial de los pacientes. </w:t>
      </w:r>
    </w:p>
    <w:p w14:paraId="7783068A" w14:textId="77777777" w:rsidR="0051648F" w:rsidRPr="008233A9" w:rsidRDefault="00000000" w:rsidP="008233A9">
      <w:pPr>
        <w:numPr>
          <w:ilvl w:val="0"/>
          <w:numId w:val="2"/>
        </w:numPr>
        <w:jc w:val="both"/>
        <w:rPr>
          <w:rFonts w:ascii="Arial" w:eastAsia="Arial" w:hAnsi="Arial" w:cs="Arial"/>
        </w:rPr>
      </w:pPr>
      <w:r w:rsidRPr="008233A9">
        <w:rPr>
          <w:rFonts w:ascii="Arial" w:eastAsia="Arial" w:hAnsi="Arial" w:cs="Arial"/>
        </w:rPr>
        <w:t xml:space="preserve">Notificar por escrito a las clínicas u hospitales sobre el evento a desarrollar y que estos a su vez declaren el estado de alerta para que puedan contar con los recursos necesarios para atender las posibles emergencias que puedan llegar. </w:t>
      </w:r>
    </w:p>
    <w:p w14:paraId="789ED61D" w14:textId="77777777" w:rsidR="0051648F" w:rsidRPr="008233A9" w:rsidRDefault="0051648F" w:rsidP="008233A9">
      <w:pPr>
        <w:jc w:val="both"/>
        <w:rPr>
          <w:rFonts w:ascii="Arial" w:eastAsia="Arial" w:hAnsi="Arial" w:cs="Arial"/>
        </w:rPr>
      </w:pPr>
    </w:p>
    <w:p w14:paraId="00890BA7" w14:textId="77777777" w:rsidR="0051648F" w:rsidRPr="008233A9" w:rsidRDefault="0051648F" w:rsidP="008233A9">
      <w:pPr>
        <w:jc w:val="both"/>
        <w:rPr>
          <w:rFonts w:ascii="Arial" w:eastAsia="Arial" w:hAnsi="Arial" w:cs="Arial"/>
        </w:rPr>
      </w:pPr>
    </w:p>
    <w:p w14:paraId="2490B58D" w14:textId="6F6E9FEC" w:rsidR="0051648F" w:rsidRPr="008233A9" w:rsidRDefault="00000000" w:rsidP="008233A9">
      <w:pPr>
        <w:jc w:val="center"/>
        <w:rPr>
          <w:rFonts w:ascii="Arial" w:eastAsia="Arial" w:hAnsi="Arial" w:cs="Arial"/>
          <w:b/>
        </w:rPr>
      </w:pPr>
      <w:r w:rsidRPr="008233A9">
        <w:rPr>
          <w:rFonts w:ascii="Arial" w:eastAsia="Arial" w:hAnsi="Arial" w:cs="Arial"/>
          <w:b/>
        </w:rPr>
        <w:t>A</w:t>
      </w:r>
      <w:r w:rsidR="00080324">
        <w:rPr>
          <w:rFonts w:ascii="Arial" w:eastAsia="Arial" w:hAnsi="Arial" w:cs="Arial"/>
          <w:b/>
        </w:rPr>
        <w:t>nexo</w:t>
      </w:r>
      <w:r w:rsidRPr="008233A9">
        <w:rPr>
          <w:rFonts w:ascii="Arial" w:eastAsia="Arial" w:hAnsi="Arial" w:cs="Arial"/>
          <w:b/>
        </w:rPr>
        <w:t xml:space="preserve"> C: </w:t>
      </w:r>
      <w:r w:rsidR="00080324" w:rsidRPr="008233A9">
        <w:rPr>
          <w:rFonts w:ascii="Arial" w:eastAsia="Arial" w:hAnsi="Arial" w:cs="Arial"/>
          <w:b/>
        </w:rPr>
        <w:t>plan contra incendios</w:t>
      </w:r>
    </w:p>
    <w:p w14:paraId="5E919852" w14:textId="77777777" w:rsidR="0051648F" w:rsidRPr="008233A9" w:rsidRDefault="0051648F" w:rsidP="008233A9">
      <w:pPr>
        <w:jc w:val="both"/>
        <w:rPr>
          <w:rFonts w:ascii="Arial" w:eastAsia="Arial" w:hAnsi="Arial" w:cs="Arial"/>
          <w:b/>
        </w:rPr>
      </w:pPr>
    </w:p>
    <w:p w14:paraId="128D6CAD" w14:textId="71AC4181" w:rsidR="0051648F" w:rsidRPr="008233A9" w:rsidRDefault="00000000" w:rsidP="008233A9">
      <w:pPr>
        <w:jc w:val="both"/>
        <w:rPr>
          <w:rFonts w:ascii="Arial" w:eastAsia="Arial" w:hAnsi="Arial" w:cs="Arial"/>
        </w:rPr>
      </w:pPr>
      <w:r w:rsidRPr="008233A9">
        <w:rPr>
          <w:rFonts w:ascii="Arial" w:eastAsia="Arial" w:hAnsi="Arial" w:cs="Arial"/>
        </w:rPr>
        <w:t xml:space="preserve">Se deberá contar con brigadistas debidamente entrenados, para la atención de emergencias si bien es cierto para el desarrollo del evento se debe establecer contacto con los bomberos solicitando el acompañamiento permanente el organizador del evento </w:t>
      </w:r>
      <w:r w:rsidR="00080324" w:rsidRPr="008233A9">
        <w:rPr>
          <w:rFonts w:ascii="Arial" w:eastAsia="Arial" w:hAnsi="Arial" w:cs="Arial"/>
        </w:rPr>
        <w:t>será</w:t>
      </w:r>
      <w:r w:rsidRPr="008233A9">
        <w:rPr>
          <w:rFonts w:ascii="Arial" w:eastAsia="Arial" w:hAnsi="Arial" w:cs="Arial"/>
        </w:rPr>
        <w:t xml:space="preserve"> responsable de conseguir los recursos necesarios para atender este tipo de emergencias asociadas al control de incendios. </w:t>
      </w:r>
    </w:p>
    <w:p w14:paraId="568EF3C6" w14:textId="77777777" w:rsidR="0051648F" w:rsidRPr="008233A9" w:rsidRDefault="0051648F" w:rsidP="008233A9">
      <w:pPr>
        <w:jc w:val="both"/>
        <w:rPr>
          <w:rFonts w:ascii="Arial" w:eastAsia="Arial" w:hAnsi="Arial" w:cs="Arial"/>
        </w:rPr>
      </w:pPr>
    </w:p>
    <w:p w14:paraId="452AE558" w14:textId="6A0B72BF" w:rsidR="0051648F" w:rsidRPr="008233A9" w:rsidRDefault="00000000" w:rsidP="008233A9">
      <w:pPr>
        <w:jc w:val="both"/>
        <w:rPr>
          <w:rFonts w:ascii="Arial" w:eastAsia="Arial" w:hAnsi="Arial" w:cs="Arial"/>
          <w:b/>
        </w:rPr>
      </w:pPr>
      <w:r w:rsidRPr="008233A9">
        <w:rPr>
          <w:rFonts w:ascii="Arial" w:eastAsia="Arial" w:hAnsi="Arial" w:cs="Arial"/>
          <w:b/>
        </w:rPr>
        <w:t>R</w:t>
      </w:r>
      <w:r w:rsidR="00080324" w:rsidRPr="008233A9">
        <w:rPr>
          <w:rFonts w:ascii="Arial" w:eastAsia="Arial" w:hAnsi="Arial" w:cs="Arial"/>
          <w:b/>
        </w:rPr>
        <w:t>ecurso humano</w:t>
      </w:r>
      <w:r w:rsidR="00710BF2">
        <w:rPr>
          <w:rFonts w:ascii="Arial" w:eastAsia="Arial" w:hAnsi="Arial" w:cs="Arial"/>
          <w:b/>
        </w:rPr>
        <w:t>:</w:t>
      </w:r>
      <w:r w:rsidR="00080324" w:rsidRPr="008233A9">
        <w:rPr>
          <w:rFonts w:ascii="Arial" w:eastAsia="Arial" w:hAnsi="Arial" w:cs="Arial"/>
          <w:b/>
        </w:rPr>
        <w:t xml:space="preserve"> </w:t>
      </w:r>
    </w:p>
    <w:p w14:paraId="19AD48D2" w14:textId="77777777" w:rsidR="0051648F" w:rsidRPr="008233A9" w:rsidRDefault="0051648F" w:rsidP="008233A9">
      <w:pPr>
        <w:jc w:val="both"/>
        <w:rPr>
          <w:rFonts w:ascii="Arial" w:eastAsia="Arial" w:hAnsi="Arial" w:cs="Arial"/>
        </w:rPr>
      </w:pPr>
    </w:p>
    <w:tbl>
      <w:tblPr>
        <w:tblStyle w:val="a4"/>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9"/>
        <w:gridCol w:w="2209"/>
        <w:gridCol w:w="2210"/>
        <w:gridCol w:w="2210"/>
      </w:tblGrid>
      <w:tr w:rsidR="0051648F" w:rsidRPr="008233A9" w14:paraId="44504A25" w14:textId="77777777">
        <w:tc>
          <w:tcPr>
            <w:tcW w:w="2209" w:type="dxa"/>
            <w:shd w:val="clear" w:color="auto" w:fill="auto"/>
            <w:tcMar>
              <w:top w:w="100" w:type="dxa"/>
              <w:left w:w="100" w:type="dxa"/>
              <w:bottom w:w="100" w:type="dxa"/>
              <w:right w:w="100" w:type="dxa"/>
            </w:tcMar>
          </w:tcPr>
          <w:p w14:paraId="27CF70B0" w14:textId="77777777"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CARGO</w:t>
            </w:r>
          </w:p>
        </w:tc>
        <w:tc>
          <w:tcPr>
            <w:tcW w:w="2209" w:type="dxa"/>
            <w:shd w:val="clear" w:color="auto" w:fill="auto"/>
            <w:tcMar>
              <w:top w:w="100" w:type="dxa"/>
              <w:left w:w="100" w:type="dxa"/>
              <w:bottom w:w="100" w:type="dxa"/>
              <w:right w:w="100" w:type="dxa"/>
            </w:tcMar>
          </w:tcPr>
          <w:p w14:paraId="5C22E5F4" w14:textId="122B92F9"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UBICACIÓN</w:t>
            </w:r>
          </w:p>
        </w:tc>
        <w:tc>
          <w:tcPr>
            <w:tcW w:w="2209" w:type="dxa"/>
            <w:shd w:val="clear" w:color="auto" w:fill="auto"/>
            <w:tcMar>
              <w:top w:w="100" w:type="dxa"/>
              <w:left w:w="100" w:type="dxa"/>
              <w:bottom w:w="100" w:type="dxa"/>
              <w:right w:w="100" w:type="dxa"/>
            </w:tcMar>
          </w:tcPr>
          <w:p w14:paraId="41DCAF90" w14:textId="2CB22889"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DISTINTIVO</w:t>
            </w:r>
          </w:p>
        </w:tc>
        <w:tc>
          <w:tcPr>
            <w:tcW w:w="2209" w:type="dxa"/>
            <w:shd w:val="clear" w:color="auto" w:fill="auto"/>
            <w:tcMar>
              <w:top w:w="100" w:type="dxa"/>
              <w:left w:w="100" w:type="dxa"/>
              <w:bottom w:w="100" w:type="dxa"/>
              <w:right w:w="100" w:type="dxa"/>
            </w:tcMar>
          </w:tcPr>
          <w:p w14:paraId="4A47ECB2" w14:textId="49C9CD96"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MEDIO DE COMUNICACIÓN</w:t>
            </w:r>
          </w:p>
        </w:tc>
      </w:tr>
      <w:tr w:rsidR="0051648F" w:rsidRPr="008233A9" w14:paraId="0ACA5726" w14:textId="77777777">
        <w:tc>
          <w:tcPr>
            <w:tcW w:w="2209" w:type="dxa"/>
            <w:shd w:val="clear" w:color="auto" w:fill="auto"/>
            <w:tcMar>
              <w:top w:w="100" w:type="dxa"/>
              <w:left w:w="100" w:type="dxa"/>
              <w:bottom w:w="100" w:type="dxa"/>
              <w:right w:w="100" w:type="dxa"/>
            </w:tcMar>
          </w:tcPr>
          <w:p w14:paraId="57395358" w14:textId="0DAF270E"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Jefe de </w:t>
            </w:r>
            <w:r w:rsidR="00080324">
              <w:rPr>
                <w:rFonts w:ascii="Arial" w:eastAsia="Arial" w:hAnsi="Arial" w:cs="Arial"/>
              </w:rPr>
              <w:t>b</w:t>
            </w:r>
            <w:r w:rsidRPr="008233A9">
              <w:rPr>
                <w:rFonts w:ascii="Arial" w:eastAsia="Arial" w:hAnsi="Arial" w:cs="Arial"/>
              </w:rPr>
              <w:t xml:space="preserve">rigada </w:t>
            </w:r>
          </w:p>
          <w:p w14:paraId="4D3F3202" w14:textId="135A7141" w:rsidR="0051648F" w:rsidRPr="008233A9" w:rsidRDefault="00080324"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“JJJ CCC GGG” </w:t>
            </w:r>
          </w:p>
        </w:tc>
        <w:tc>
          <w:tcPr>
            <w:tcW w:w="2209" w:type="dxa"/>
            <w:shd w:val="clear" w:color="auto" w:fill="auto"/>
            <w:tcMar>
              <w:top w:w="100" w:type="dxa"/>
              <w:left w:w="100" w:type="dxa"/>
              <w:bottom w:w="100" w:type="dxa"/>
              <w:right w:w="100" w:type="dxa"/>
            </w:tcMar>
          </w:tcPr>
          <w:p w14:paraId="0C6E44CE"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PMU </w:t>
            </w:r>
          </w:p>
        </w:tc>
        <w:tc>
          <w:tcPr>
            <w:tcW w:w="2209" w:type="dxa"/>
            <w:shd w:val="clear" w:color="auto" w:fill="auto"/>
            <w:tcMar>
              <w:top w:w="100" w:type="dxa"/>
              <w:left w:w="100" w:type="dxa"/>
              <w:bottom w:w="100" w:type="dxa"/>
              <w:right w:w="100" w:type="dxa"/>
            </w:tcMar>
          </w:tcPr>
          <w:p w14:paraId="7D5250A6" w14:textId="4C14DEB6"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Chaleco </w:t>
            </w:r>
            <w:r w:rsidR="00080324">
              <w:rPr>
                <w:rFonts w:ascii="Arial" w:eastAsia="Arial" w:hAnsi="Arial" w:cs="Arial"/>
              </w:rPr>
              <w:t>n</w:t>
            </w:r>
            <w:r w:rsidRPr="008233A9">
              <w:rPr>
                <w:rFonts w:ascii="Arial" w:eastAsia="Arial" w:hAnsi="Arial" w:cs="Arial"/>
              </w:rPr>
              <w:t xml:space="preserve">aranja </w:t>
            </w:r>
          </w:p>
        </w:tc>
        <w:tc>
          <w:tcPr>
            <w:tcW w:w="2209" w:type="dxa"/>
            <w:shd w:val="clear" w:color="auto" w:fill="auto"/>
            <w:tcMar>
              <w:top w:w="100" w:type="dxa"/>
              <w:left w:w="100" w:type="dxa"/>
              <w:bottom w:w="100" w:type="dxa"/>
              <w:right w:w="100" w:type="dxa"/>
            </w:tcMar>
          </w:tcPr>
          <w:p w14:paraId="59ECEAE3" w14:textId="36A69726"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Radio dos </w:t>
            </w:r>
            <w:r w:rsidR="00080324" w:rsidRPr="008233A9">
              <w:rPr>
                <w:rFonts w:ascii="Arial" w:eastAsia="Arial" w:hAnsi="Arial" w:cs="Arial"/>
              </w:rPr>
              <w:t>vías</w:t>
            </w:r>
            <w:r w:rsidRPr="008233A9">
              <w:rPr>
                <w:rFonts w:ascii="Arial" w:eastAsia="Arial" w:hAnsi="Arial" w:cs="Arial"/>
              </w:rPr>
              <w:t xml:space="preserve"> </w:t>
            </w:r>
          </w:p>
          <w:p w14:paraId="70FBE698"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celular </w:t>
            </w:r>
          </w:p>
        </w:tc>
      </w:tr>
      <w:tr w:rsidR="0051648F" w:rsidRPr="008233A9" w14:paraId="1E09530D" w14:textId="77777777">
        <w:tc>
          <w:tcPr>
            <w:tcW w:w="2209" w:type="dxa"/>
            <w:shd w:val="clear" w:color="auto" w:fill="auto"/>
            <w:tcMar>
              <w:top w:w="100" w:type="dxa"/>
              <w:left w:w="100" w:type="dxa"/>
              <w:bottom w:w="100" w:type="dxa"/>
              <w:right w:w="100" w:type="dxa"/>
            </w:tcMar>
          </w:tcPr>
          <w:p w14:paraId="0F7DFF16"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Brigadista </w:t>
            </w:r>
          </w:p>
          <w:p w14:paraId="6FAF9DE5"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“AAA NNN MMM”</w:t>
            </w:r>
          </w:p>
        </w:tc>
        <w:tc>
          <w:tcPr>
            <w:tcW w:w="2209" w:type="dxa"/>
            <w:shd w:val="clear" w:color="auto" w:fill="auto"/>
            <w:tcMar>
              <w:top w:w="100" w:type="dxa"/>
              <w:left w:w="100" w:type="dxa"/>
              <w:bottom w:w="100" w:type="dxa"/>
              <w:right w:w="100" w:type="dxa"/>
            </w:tcMar>
          </w:tcPr>
          <w:p w14:paraId="3F494F28"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Sur </w:t>
            </w:r>
          </w:p>
        </w:tc>
        <w:tc>
          <w:tcPr>
            <w:tcW w:w="2209" w:type="dxa"/>
            <w:shd w:val="clear" w:color="auto" w:fill="auto"/>
            <w:tcMar>
              <w:top w:w="100" w:type="dxa"/>
              <w:left w:w="100" w:type="dxa"/>
              <w:bottom w:w="100" w:type="dxa"/>
              <w:right w:w="100" w:type="dxa"/>
            </w:tcMar>
          </w:tcPr>
          <w:p w14:paraId="7A6E79D5" w14:textId="3CCF2786"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Chaleco </w:t>
            </w:r>
            <w:r w:rsidR="00080324">
              <w:rPr>
                <w:rFonts w:ascii="Arial" w:eastAsia="Arial" w:hAnsi="Arial" w:cs="Arial"/>
              </w:rPr>
              <w:t>n</w:t>
            </w:r>
            <w:r w:rsidRPr="008233A9">
              <w:rPr>
                <w:rFonts w:ascii="Arial" w:eastAsia="Arial" w:hAnsi="Arial" w:cs="Arial"/>
              </w:rPr>
              <w:t xml:space="preserve">aranja </w:t>
            </w:r>
          </w:p>
        </w:tc>
        <w:tc>
          <w:tcPr>
            <w:tcW w:w="2209" w:type="dxa"/>
            <w:shd w:val="clear" w:color="auto" w:fill="auto"/>
            <w:tcMar>
              <w:top w:w="100" w:type="dxa"/>
              <w:left w:w="100" w:type="dxa"/>
              <w:bottom w:w="100" w:type="dxa"/>
              <w:right w:w="100" w:type="dxa"/>
            </w:tcMar>
          </w:tcPr>
          <w:p w14:paraId="7B44EB71"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Radio de comunicación </w:t>
            </w:r>
          </w:p>
        </w:tc>
      </w:tr>
    </w:tbl>
    <w:p w14:paraId="66C3DD15" w14:textId="77777777" w:rsidR="0051648F" w:rsidRPr="008233A9" w:rsidRDefault="0051648F" w:rsidP="008233A9">
      <w:pPr>
        <w:jc w:val="both"/>
        <w:rPr>
          <w:rFonts w:ascii="Arial" w:eastAsia="Arial" w:hAnsi="Arial" w:cs="Arial"/>
        </w:rPr>
      </w:pPr>
    </w:p>
    <w:p w14:paraId="030553C9" w14:textId="005F7B57" w:rsidR="0051648F" w:rsidRPr="008233A9" w:rsidRDefault="00000000" w:rsidP="008233A9">
      <w:pPr>
        <w:jc w:val="both"/>
        <w:rPr>
          <w:rFonts w:ascii="Arial" w:eastAsia="Arial" w:hAnsi="Arial" w:cs="Arial"/>
          <w:b/>
        </w:rPr>
      </w:pPr>
      <w:r w:rsidRPr="008233A9">
        <w:rPr>
          <w:rFonts w:ascii="Arial" w:eastAsia="Arial" w:hAnsi="Arial" w:cs="Arial"/>
          <w:b/>
        </w:rPr>
        <w:t>R</w:t>
      </w:r>
      <w:r w:rsidR="00080324" w:rsidRPr="008233A9">
        <w:rPr>
          <w:rFonts w:ascii="Arial" w:eastAsia="Arial" w:hAnsi="Arial" w:cs="Arial"/>
          <w:b/>
        </w:rPr>
        <w:t>ecursos físicos</w:t>
      </w:r>
      <w:r w:rsidR="00710BF2">
        <w:rPr>
          <w:rFonts w:ascii="Arial" w:eastAsia="Arial" w:hAnsi="Arial" w:cs="Arial"/>
          <w:b/>
        </w:rPr>
        <w:t>:</w:t>
      </w:r>
      <w:r w:rsidR="00080324" w:rsidRPr="008233A9">
        <w:rPr>
          <w:rFonts w:ascii="Arial" w:eastAsia="Arial" w:hAnsi="Arial" w:cs="Arial"/>
          <w:b/>
        </w:rPr>
        <w:t xml:space="preserve"> </w:t>
      </w:r>
    </w:p>
    <w:p w14:paraId="7E6C01BC" w14:textId="77777777" w:rsidR="0051648F" w:rsidRPr="008233A9" w:rsidRDefault="0051648F" w:rsidP="008233A9">
      <w:pPr>
        <w:jc w:val="both"/>
        <w:rPr>
          <w:rFonts w:ascii="Arial" w:eastAsia="Arial" w:hAnsi="Arial" w:cs="Arial"/>
        </w:rPr>
      </w:pPr>
    </w:p>
    <w:tbl>
      <w:tblPr>
        <w:tblStyle w:val="a5"/>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51648F" w:rsidRPr="008233A9" w14:paraId="2511094C" w14:textId="77777777">
        <w:tc>
          <w:tcPr>
            <w:tcW w:w="2946" w:type="dxa"/>
            <w:shd w:val="clear" w:color="auto" w:fill="auto"/>
            <w:tcMar>
              <w:top w:w="100" w:type="dxa"/>
              <w:left w:w="100" w:type="dxa"/>
              <w:bottom w:w="100" w:type="dxa"/>
              <w:right w:w="100" w:type="dxa"/>
            </w:tcMar>
          </w:tcPr>
          <w:p w14:paraId="108B8097" w14:textId="77777777"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RECURSO</w:t>
            </w:r>
          </w:p>
        </w:tc>
        <w:tc>
          <w:tcPr>
            <w:tcW w:w="2946" w:type="dxa"/>
            <w:shd w:val="clear" w:color="auto" w:fill="auto"/>
            <w:tcMar>
              <w:top w:w="100" w:type="dxa"/>
              <w:left w:w="100" w:type="dxa"/>
              <w:bottom w:w="100" w:type="dxa"/>
              <w:right w:w="100" w:type="dxa"/>
            </w:tcMar>
          </w:tcPr>
          <w:p w14:paraId="52D0CBA4" w14:textId="4FDAD67C"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UBICACIÓN</w:t>
            </w:r>
          </w:p>
        </w:tc>
        <w:tc>
          <w:tcPr>
            <w:tcW w:w="2946" w:type="dxa"/>
            <w:shd w:val="clear" w:color="auto" w:fill="auto"/>
            <w:tcMar>
              <w:top w:w="100" w:type="dxa"/>
              <w:left w:w="100" w:type="dxa"/>
              <w:bottom w:w="100" w:type="dxa"/>
              <w:right w:w="100" w:type="dxa"/>
            </w:tcMar>
          </w:tcPr>
          <w:p w14:paraId="2F21218E" w14:textId="19633FD8" w:rsidR="0051648F" w:rsidRPr="008233A9" w:rsidRDefault="00000000" w:rsidP="00080324">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USO</w:t>
            </w:r>
          </w:p>
        </w:tc>
      </w:tr>
      <w:tr w:rsidR="0051648F" w:rsidRPr="008233A9" w14:paraId="357EC2C8" w14:textId="77777777">
        <w:tc>
          <w:tcPr>
            <w:tcW w:w="2946" w:type="dxa"/>
            <w:shd w:val="clear" w:color="auto" w:fill="auto"/>
            <w:tcMar>
              <w:top w:w="100" w:type="dxa"/>
              <w:left w:w="100" w:type="dxa"/>
              <w:bottom w:w="100" w:type="dxa"/>
              <w:right w:w="100" w:type="dxa"/>
            </w:tcMar>
          </w:tcPr>
          <w:p w14:paraId="199E71BE"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Plano del sitio </w:t>
            </w:r>
          </w:p>
        </w:tc>
        <w:tc>
          <w:tcPr>
            <w:tcW w:w="2946" w:type="dxa"/>
            <w:shd w:val="clear" w:color="auto" w:fill="auto"/>
            <w:tcMar>
              <w:top w:w="100" w:type="dxa"/>
              <w:left w:w="100" w:type="dxa"/>
              <w:bottom w:w="100" w:type="dxa"/>
              <w:right w:w="100" w:type="dxa"/>
            </w:tcMar>
          </w:tcPr>
          <w:p w14:paraId="6E7E4449"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PMU </w:t>
            </w:r>
          </w:p>
        </w:tc>
        <w:tc>
          <w:tcPr>
            <w:tcW w:w="2946" w:type="dxa"/>
            <w:shd w:val="clear" w:color="auto" w:fill="auto"/>
            <w:tcMar>
              <w:top w:w="100" w:type="dxa"/>
              <w:left w:w="100" w:type="dxa"/>
              <w:bottom w:w="100" w:type="dxa"/>
              <w:right w:w="100" w:type="dxa"/>
            </w:tcMar>
          </w:tcPr>
          <w:p w14:paraId="7D0EA28C" w14:textId="24302161"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Se deja disponible para la ubicación de </w:t>
            </w:r>
            <w:r w:rsidR="00080324" w:rsidRPr="008233A9">
              <w:rPr>
                <w:rFonts w:ascii="Arial" w:eastAsia="Arial" w:hAnsi="Arial" w:cs="Arial"/>
              </w:rPr>
              <w:t>vías</w:t>
            </w:r>
            <w:r w:rsidRPr="008233A9">
              <w:rPr>
                <w:rFonts w:ascii="Arial" w:eastAsia="Arial" w:hAnsi="Arial" w:cs="Arial"/>
              </w:rPr>
              <w:t xml:space="preserve"> de </w:t>
            </w:r>
            <w:r w:rsidR="00080324" w:rsidRPr="008233A9">
              <w:rPr>
                <w:rFonts w:ascii="Arial" w:eastAsia="Arial" w:hAnsi="Arial" w:cs="Arial"/>
              </w:rPr>
              <w:t>evacuación</w:t>
            </w:r>
            <w:r w:rsidRPr="008233A9">
              <w:rPr>
                <w:rFonts w:ascii="Arial" w:eastAsia="Arial" w:hAnsi="Arial" w:cs="Arial"/>
              </w:rPr>
              <w:t xml:space="preserve"> </w:t>
            </w:r>
          </w:p>
        </w:tc>
      </w:tr>
      <w:tr w:rsidR="0051648F" w:rsidRPr="008233A9" w14:paraId="70EA75C7" w14:textId="77777777">
        <w:tc>
          <w:tcPr>
            <w:tcW w:w="2946" w:type="dxa"/>
            <w:shd w:val="clear" w:color="auto" w:fill="auto"/>
            <w:tcMar>
              <w:top w:w="100" w:type="dxa"/>
              <w:left w:w="100" w:type="dxa"/>
              <w:bottom w:w="100" w:type="dxa"/>
              <w:right w:w="100" w:type="dxa"/>
            </w:tcMar>
          </w:tcPr>
          <w:p w14:paraId="5B03381D" w14:textId="30117C73"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Extintores </w:t>
            </w:r>
            <w:r w:rsidR="00080324">
              <w:rPr>
                <w:rFonts w:ascii="Arial" w:eastAsia="Arial" w:hAnsi="Arial" w:cs="Arial"/>
              </w:rPr>
              <w:t>m</w:t>
            </w:r>
            <w:r w:rsidR="00080324" w:rsidRPr="008233A9">
              <w:rPr>
                <w:rFonts w:ascii="Arial" w:eastAsia="Arial" w:hAnsi="Arial" w:cs="Arial"/>
              </w:rPr>
              <w:t>ultipropósito</w:t>
            </w:r>
            <w:r w:rsidRPr="008233A9">
              <w:rPr>
                <w:rFonts w:ascii="Arial" w:eastAsia="Arial" w:hAnsi="Arial" w:cs="Arial"/>
              </w:rPr>
              <w:t xml:space="preserve"> (</w:t>
            </w:r>
            <w:r w:rsidR="00080324">
              <w:rPr>
                <w:rFonts w:ascii="Arial" w:eastAsia="Arial" w:hAnsi="Arial" w:cs="Arial"/>
              </w:rPr>
              <w:t>s</w:t>
            </w:r>
            <w:r w:rsidRPr="008233A9">
              <w:rPr>
                <w:rFonts w:ascii="Arial" w:eastAsia="Arial" w:hAnsi="Arial" w:cs="Arial"/>
              </w:rPr>
              <w:t xml:space="preserve">i el sitio donde se ejecutara el evento no tiene el responsable </w:t>
            </w:r>
            <w:r w:rsidR="006822A1" w:rsidRPr="008233A9">
              <w:rPr>
                <w:rFonts w:ascii="Arial" w:eastAsia="Arial" w:hAnsi="Arial" w:cs="Arial"/>
              </w:rPr>
              <w:t>de este</w:t>
            </w:r>
            <w:r w:rsidRPr="008233A9">
              <w:rPr>
                <w:rFonts w:ascii="Arial" w:eastAsia="Arial" w:hAnsi="Arial" w:cs="Arial"/>
              </w:rPr>
              <w:t xml:space="preserve"> debe garantizar existencia</w:t>
            </w:r>
            <w:r w:rsidR="006822A1">
              <w:rPr>
                <w:rFonts w:ascii="Arial" w:eastAsia="Arial" w:hAnsi="Arial" w:cs="Arial"/>
              </w:rPr>
              <w:t>).</w:t>
            </w:r>
            <w:r w:rsidRPr="008233A9">
              <w:rPr>
                <w:rFonts w:ascii="Arial" w:eastAsia="Arial" w:hAnsi="Arial" w:cs="Arial"/>
              </w:rPr>
              <w:t xml:space="preserve"> </w:t>
            </w:r>
          </w:p>
          <w:p w14:paraId="258C98FD" w14:textId="007904AC"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La </w:t>
            </w:r>
            <w:r w:rsidR="006822A1" w:rsidRPr="008233A9">
              <w:rPr>
                <w:rFonts w:ascii="Arial" w:eastAsia="Arial" w:hAnsi="Arial" w:cs="Arial"/>
              </w:rPr>
              <w:t>resolución</w:t>
            </w:r>
            <w:r w:rsidRPr="008233A9">
              <w:rPr>
                <w:rFonts w:ascii="Arial" w:eastAsia="Arial" w:hAnsi="Arial" w:cs="Arial"/>
              </w:rPr>
              <w:t xml:space="preserve"> 2400 de 1979 establece que se </w:t>
            </w:r>
            <w:r w:rsidR="006822A1" w:rsidRPr="008233A9">
              <w:rPr>
                <w:rFonts w:ascii="Arial" w:eastAsia="Arial" w:hAnsi="Arial" w:cs="Arial"/>
              </w:rPr>
              <w:t>deberá</w:t>
            </w:r>
            <w:r w:rsidRPr="008233A9">
              <w:rPr>
                <w:rFonts w:ascii="Arial" w:eastAsia="Arial" w:hAnsi="Arial" w:cs="Arial"/>
              </w:rPr>
              <w:t xml:space="preserve"> </w:t>
            </w:r>
            <w:r w:rsidR="006822A1" w:rsidRPr="008233A9">
              <w:rPr>
                <w:rFonts w:ascii="Arial" w:eastAsia="Arial" w:hAnsi="Arial" w:cs="Arial"/>
              </w:rPr>
              <w:t>tiene</w:t>
            </w:r>
            <w:r w:rsidRPr="008233A9">
              <w:rPr>
                <w:rFonts w:ascii="Arial" w:eastAsia="Arial" w:hAnsi="Arial" w:cs="Arial"/>
              </w:rPr>
              <w:t xml:space="preserve"> un extintor por cada 200 mts cuadrados.  </w:t>
            </w:r>
          </w:p>
        </w:tc>
        <w:tc>
          <w:tcPr>
            <w:tcW w:w="2946" w:type="dxa"/>
            <w:shd w:val="clear" w:color="auto" w:fill="auto"/>
            <w:tcMar>
              <w:top w:w="100" w:type="dxa"/>
              <w:left w:w="100" w:type="dxa"/>
              <w:bottom w:w="100" w:type="dxa"/>
              <w:right w:w="100" w:type="dxa"/>
            </w:tcMar>
          </w:tcPr>
          <w:p w14:paraId="1DD5DD55" w14:textId="660296F8"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Se </w:t>
            </w:r>
            <w:r w:rsidR="006822A1" w:rsidRPr="008233A9">
              <w:rPr>
                <w:rFonts w:ascii="Arial" w:eastAsia="Arial" w:hAnsi="Arial" w:cs="Arial"/>
              </w:rPr>
              <w:t>ubicarán</w:t>
            </w:r>
            <w:r w:rsidRPr="008233A9">
              <w:rPr>
                <w:rFonts w:ascii="Arial" w:eastAsia="Arial" w:hAnsi="Arial" w:cs="Arial"/>
              </w:rPr>
              <w:t xml:space="preserve"> </w:t>
            </w:r>
            <w:r w:rsidR="006822A1" w:rsidRPr="008233A9">
              <w:rPr>
                <w:rFonts w:ascii="Arial" w:eastAsia="Arial" w:hAnsi="Arial" w:cs="Arial"/>
              </w:rPr>
              <w:t>de acuerdo con el</w:t>
            </w:r>
            <w:r w:rsidRPr="008233A9">
              <w:rPr>
                <w:rFonts w:ascii="Arial" w:eastAsia="Arial" w:hAnsi="Arial" w:cs="Arial"/>
              </w:rPr>
              <w:t xml:space="preserve"> tipo de riesgo recordando la </w:t>
            </w:r>
            <w:r w:rsidR="006822A1" w:rsidRPr="008233A9">
              <w:rPr>
                <w:rFonts w:ascii="Arial" w:eastAsia="Arial" w:hAnsi="Arial" w:cs="Arial"/>
              </w:rPr>
              <w:t>clasificación</w:t>
            </w:r>
            <w:r w:rsidRPr="008233A9">
              <w:rPr>
                <w:rFonts w:ascii="Arial" w:eastAsia="Arial" w:hAnsi="Arial" w:cs="Arial"/>
              </w:rPr>
              <w:t xml:space="preserve"> de fuegos: </w:t>
            </w:r>
          </w:p>
          <w:p w14:paraId="3098BAEE"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p w14:paraId="6E480703" w14:textId="37DB23C1"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T</w:t>
            </w:r>
            <w:r w:rsidR="006822A1">
              <w:rPr>
                <w:rFonts w:ascii="Arial" w:eastAsia="Arial" w:hAnsi="Arial" w:cs="Arial"/>
              </w:rPr>
              <w:t>ipo</w:t>
            </w:r>
            <w:r w:rsidRPr="008233A9">
              <w:rPr>
                <w:rFonts w:ascii="Arial" w:eastAsia="Arial" w:hAnsi="Arial" w:cs="Arial"/>
              </w:rPr>
              <w:t xml:space="preserve"> A: </w:t>
            </w:r>
            <w:r w:rsidR="006822A1">
              <w:rPr>
                <w:rFonts w:ascii="Arial" w:eastAsia="Arial" w:hAnsi="Arial" w:cs="Arial"/>
              </w:rPr>
              <w:t>p</w:t>
            </w:r>
            <w:r w:rsidRPr="008233A9">
              <w:rPr>
                <w:rFonts w:ascii="Arial" w:eastAsia="Arial" w:hAnsi="Arial" w:cs="Arial"/>
              </w:rPr>
              <w:t xml:space="preserve">apel, </w:t>
            </w:r>
            <w:r w:rsidR="006822A1" w:rsidRPr="008233A9">
              <w:rPr>
                <w:rFonts w:ascii="Arial" w:eastAsia="Arial" w:hAnsi="Arial" w:cs="Arial"/>
              </w:rPr>
              <w:t>cartón</w:t>
            </w:r>
          </w:p>
          <w:p w14:paraId="5C41F407" w14:textId="6AE68C50"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T</w:t>
            </w:r>
            <w:r w:rsidR="006822A1">
              <w:rPr>
                <w:rFonts w:ascii="Arial" w:eastAsia="Arial" w:hAnsi="Arial" w:cs="Arial"/>
              </w:rPr>
              <w:t>ipo</w:t>
            </w:r>
            <w:r w:rsidRPr="008233A9">
              <w:rPr>
                <w:rFonts w:ascii="Arial" w:eastAsia="Arial" w:hAnsi="Arial" w:cs="Arial"/>
              </w:rPr>
              <w:t xml:space="preserve"> B: </w:t>
            </w:r>
            <w:r w:rsidR="006822A1">
              <w:rPr>
                <w:rFonts w:ascii="Arial" w:eastAsia="Arial" w:hAnsi="Arial" w:cs="Arial"/>
              </w:rPr>
              <w:t>g</w:t>
            </w:r>
            <w:r w:rsidRPr="008233A9">
              <w:rPr>
                <w:rFonts w:ascii="Arial" w:eastAsia="Arial" w:hAnsi="Arial" w:cs="Arial"/>
              </w:rPr>
              <w:t>rasas y derivados del petróleo</w:t>
            </w:r>
          </w:p>
          <w:p w14:paraId="693B86C9" w14:textId="409A5D24"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T</w:t>
            </w:r>
            <w:r w:rsidR="006822A1">
              <w:rPr>
                <w:rFonts w:ascii="Arial" w:eastAsia="Arial" w:hAnsi="Arial" w:cs="Arial"/>
              </w:rPr>
              <w:t>ipo</w:t>
            </w:r>
            <w:r w:rsidRPr="008233A9">
              <w:rPr>
                <w:rFonts w:ascii="Arial" w:eastAsia="Arial" w:hAnsi="Arial" w:cs="Arial"/>
              </w:rPr>
              <w:t xml:space="preserve"> C: </w:t>
            </w:r>
            <w:r w:rsidR="006822A1">
              <w:rPr>
                <w:rFonts w:ascii="Arial" w:eastAsia="Arial" w:hAnsi="Arial" w:cs="Arial"/>
              </w:rPr>
              <w:t>e</w:t>
            </w:r>
            <w:r w:rsidRPr="008233A9">
              <w:rPr>
                <w:rFonts w:ascii="Arial" w:eastAsia="Arial" w:hAnsi="Arial" w:cs="Arial"/>
              </w:rPr>
              <w:t xml:space="preserve">léctricos </w:t>
            </w:r>
          </w:p>
        </w:tc>
        <w:tc>
          <w:tcPr>
            <w:tcW w:w="2946" w:type="dxa"/>
            <w:shd w:val="clear" w:color="auto" w:fill="auto"/>
            <w:tcMar>
              <w:top w:w="100" w:type="dxa"/>
              <w:left w:w="100" w:type="dxa"/>
              <w:bottom w:w="100" w:type="dxa"/>
              <w:right w:w="100" w:type="dxa"/>
            </w:tcMar>
          </w:tcPr>
          <w:p w14:paraId="2BAEA97C" w14:textId="49084050"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Se sugiere B</w:t>
            </w:r>
            <w:r w:rsidR="006822A1">
              <w:rPr>
                <w:rFonts w:ascii="Arial" w:eastAsia="Arial" w:hAnsi="Arial" w:cs="Arial"/>
              </w:rPr>
              <w:t xml:space="preserve"> y </w:t>
            </w:r>
            <w:r w:rsidRPr="008233A9">
              <w:rPr>
                <w:rFonts w:ascii="Arial" w:eastAsia="Arial" w:hAnsi="Arial" w:cs="Arial"/>
              </w:rPr>
              <w:t xml:space="preserve">C para plantas </w:t>
            </w:r>
            <w:r w:rsidR="006822A1" w:rsidRPr="008233A9">
              <w:rPr>
                <w:rFonts w:ascii="Arial" w:eastAsia="Arial" w:hAnsi="Arial" w:cs="Arial"/>
              </w:rPr>
              <w:t>eléctricas</w:t>
            </w:r>
            <w:r w:rsidR="006822A1">
              <w:rPr>
                <w:rFonts w:ascii="Arial" w:eastAsia="Arial" w:hAnsi="Arial" w:cs="Arial"/>
              </w:rPr>
              <w:t>.</w:t>
            </w:r>
            <w:r w:rsidRPr="008233A9">
              <w:rPr>
                <w:rFonts w:ascii="Arial" w:eastAsia="Arial" w:hAnsi="Arial" w:cs="Arial"/>
              </w:rPr>
              <w:t xml:space="preserve"> </w:t>
            </w:r>
          </w:p>
          <w:p w14:paraId="66A8B311" w14:textId="77777777" w:rsidR="0051648F" w:rsidRPr="008233A9" w:rsidRDefault="0051648F" w:rsidP="008233A9">
            <w:pPr>
              <w:widowControl w:val="0"/>
              <w:pBdr>
                <w:top w:val="nil"/>
                <w:left w:val="nil"/>
                <w:bottom w:val="nil"/>
                <w:right w:val="nil"/>
                <w:between w:val="nil"/>
              </w:pBdr>
              <w:spacing w:after="0" w:line="240" w:lineRule="auto"/>
              <w:jc w:val="both"/>
              <w:rPr>
                <w:rFonts w:ascii="Arial" w:eastAsia="Arial" w:hAnsi="Arial" w:cs="Arial"/>
              </w:rPr>
            </w:pPr>
          </w:p>
        </w:tc>
      </w:tr>
    </w:tbl>
    <w:p w14:paraId="6DB554FE" w14:textId="77777777" w:rsidR="0051648F" w:rsidRPr="008233A9" w:rsidRDefault="0051648F" w:rsidP="008233A9">
      <w:pPr>
        <w:jc w:val="both"/>
        <w:rPr>
          <w:rFonts w:ascii="Arial" w:eastAsia="Arial" w:hAnsi="Arial" w:cs="Arial"/>
        </w:rPr>
      </w:pPr>
    </w:p>
    <w:p w14:paraId="608A7E4C" w14:textId="783A6FF9" w:rsidR="0051648F" w:rsidRPr="008233A9" w:rsidRDefault="00000000" w:rsidP="008233A9">
      <w:pPr>
        <w:jc w:val="both"/>
        <w:rPr>
          <w:rFonts w:ascii="Arial" w:eastAsia="Arial" w:hAnsi="Arial" w:cs="Arial"/>
          <w:b/>
        </w:rPr>
      </w:pPr>
      <w:r w:rsidRPr="008233A9">
        <w:rPr>
          <w:rFonts w:ascii="Arial" w:eastAsia="Arial" w:hAnsi="Arial" w:cs="Arial"/>
          <w:b/>
        </w:rPr>
        <w:t>S</w:t>
      </w:r>
      <w:r w:rsidR="006822A1" w:rsidRPr="008233A9">
        <w:rPr>
          <w:rFonts w:ascii="Arial" w:eastAsia="Arial" w:hAnsi="Arial" w:cs="Arial"/>
          <w:b/>
        </w:rPr>
        <w:t xml:space="preserve">istema de alerta </w:t>
      </w:r>
    </w:p>
    <w:p w14:paraId="3C1C0459" w14:textId="094D6B71" w:rsidR="0051648F" w:rsidRPr="008233A9" w:rsidRDefault="00000000" w:rsidP="008233A9">
      <w:pPr>
        <w:jc w:val="both"/>
        <w:rPr>
          <w:rFonts w:ascii="Arial" w:eastAsia="Arial" w:hAnsi="Arial" w:cs="Arial"/>
        </w:rPr>
      </w:pPr>
      <w:r w:rsidRPr="008233A9">
        <w:rPr>
          <w:rFonts w:ascii="Arial" w:eastAsia="Arial" w:hAnsi="Arial" w:cs="Arial"/>
        </w:rPr>
        <w:t xml:space="preserve">Alerta verde: </w:t>
      </w:r>
      <w:r w:rsidR="006822A1">
        <w:rPr>
          <w:rFonts w:ascii="Arial" w:eastAsia="Arial" w:hAnsi="Arial" w:cs="Arial"/>
        </w:rPr>
        <w:t>s</w:t>
      </w:r>
      <w:r w:rsidRPr="008233A9">
        <w:rPr>
          <w:rFonts w:ascii="Arial" w:eastAsia="Arial" w:hAnsi="Arial" w:cs="Arial"/>
        </w:rPr>
        <w:t>ituación bajo control</w:t>
      </w:r>
      <w:r w:rsidR="006822A1">
        <w:rPr>
          <w:rFonts w:ascii="Arial" w:eastAsia="Arial" w:hAnsi="Arial" w:cs="Arial"/>
        </w:rPr>
        <w:t>,</w:t>
      </w:r>
      <w:r w:rsidRPr="008233A9">
        <w:rPr>
          <w:rFonts w:ascii="Arial" w:eastAsia="Arial" w:hAnsi="Arial" w:cs="Arial"/>
        </w:rPr>
        <w:t xml:space="preserve"> no se presentan conatos de incendio</w:t>
      </w:r>
      <w:r w:rsidR="006822A1">
        <w:rPr>
          <w:rFonts w:ascii="Arial" w:eastAsia="Arial" w:hAnsi="Arial" w:cs="Arial"/>
        </w:rPr>
        <w:t>,</w:t>
      </w:r>
      <w:r w:rsidRPr="008233A9">
        <w:rPr>
          <w:rFonts w:ascii="Arial" w:eastAsia="Arial" w:hAnsi="Arial" w:cs="Arial"/>
        </w:rPr>
        <w:t xml:space="preserve"> se dispone de los recursos humanos y físicos para atender posibles emergencias. </w:t>
      </w:r>
    </w:p>
    <w:p w14:paraId="19DFA2E6" w14:textId="3D129CF0" w:rsidR="0051648F" w:rsidRPr="008233A9" w:rsidRDefault="00000000" w:rsidP="008233A9">
      <w:pPr>
        <w:jc w:val="both"/>
        <w:rPr>
          <w:rFonts w:ascii="Arial" w:eastAsia="Arial" w:hAnsi="Arial" w:cs="Arial"/>
        </w:rPr>
      </w:pPr>
      <w:r w:rsidRPr="008233A9">
        <w:rPr>
          <w:rFonts w:ascii="Arial" w:eastAsia="Arial" w:hAnsi="Arial" w:cs="Arial"/>
        </w:rPr>
        <w:t xml:space="preserve">Alerta </w:t>
      </w:r>
      <w:r w:rsidR="006822A1">
        <w:rPr>
          <w:rFonts w:ascii="Arial" w:eastAsia="Arial" w:hAnsi="Arial" w:cs="Arial"/>
        </w:rPr>
        <w:t>a</w:t>
      </w:r>
      <w:r w:rsidRPr="008233A9">
        <w:rPr>
          <w:rFonts w:ascii="Arial" w:eastAsia="Arial" w:hAnsi="Arial" w:cs="Arial"/>
        </w:rPr>
        <w:t xml:space="preserve">marilla: </w:t>
      </w:r>
      <w:r w:rsidR="006822A1">
        <w:rPr>
          <w:rFonts w:ascii="Arial" w:eastAsia="Arial" w:hAnsi="Arial" w:cs="Arial"/>
        </w:rPr>
        <w:t>c</w:t>
      </w:r>
      <w:r w:rsidRPr="008233A9">
        <w:rPr>
          <w:rFonts w:ascii="Arial" w:eastAsia="Arial" w:hAnsi="Arial" w:cs="Arial"/>
        </w:rPr>
        <w:t>onato de incendio, se procede a cerrar la zona, se restringe el ingreso de personal</w:t>
      </w:r>
      <w:r w:rsidR="006822A1">
        <w:rPr>
          <w:rFonts w:ascii="Arial" w:eastAsia="Arial" w:hAnsi="Arial" w:cs="Arial"/>
        </w:rPr>
        <w:t xml:space="preserve">, </w:t>
      </w:r>
      <w:r w:rsidRPr="008233A9">
        <w:rPr>
          <w:rFonts w:ascii="Arial" w:eastAsia="Arial" w:hAnsi="Arial" w:cs="Arial"/>
        </w:rPr>
        <w:t xml:space="preserve">se puede controlar con los recursos que se cuentan, no requiere la suspensión de la actividad. </w:t>
      </w:r>
    </w:p>
    <w:p w14:paraId="33791FDB" w14:textId="3DAC28D0" w:rsidR="0051648F" w:rsidRPr="008233A9" w:rsidRDefault="00000000" w:rsidP="008233A9">
      <w:pPr>
        <w:jc w:val="both"/>
        <w:rPr>
          <w:rFonts w:ascii="Arial" w:eastAsia="Arial" w:hAnsi="Arial" w:cs="Arial"/>
        </w:rPr>
      </w:pPr>
      <w:r w:rsidRPr="008233A9">
        <w:rPr>
          <w:rFonts w:ascii="Arial" w:eastAsia="Arial" w:hAnsi="Arial" w:cs="Arial"/>
        </w:rPr>
        <w:t xml:space="preserve">Alerta </w:t>
      </w:r>
      <w:r w:rsidR="006822A1">
        <w:rPr>
          <w:rFonts w:ascii="Arial" w:eastAsia="Arial" w:hAnsi="Arial" w:cs="Arial"/>
        </w:rPr>
        <w:t>r</w:t>
      </w:r>
      <w:r w:rsidRPr="008233A9">
        <w:rPr>
          <w:rFonts w:ascii="Arial" w:eastAsia="Arial" w:hAnsi="Arial" w:cs="Arial"/>
        </w:rPr>
        <w:t xml:space="preserve">oja: </w:t>
      </w:r>
      <w:r w:rsidR="006822A1">
        <w:rPr>
          <w:rFonts w:ascii="Arial" w:eastAsia="Arial" w:hAnsi="Arial" w:cs="Arial"/>
        </w:rPr>
        <w:t>i</w:t>
      </w:r>
      <w:r w:rsidRPr="008233A9">
        <w:rPr>
          <w:rFonts w:ascii="Arial" w:eastAsia="Arial" w:hAnsi="Arial" w:cs="Arial"/>
        </w:rPr>
        <w:t xml:space="preserve">ncendio fuera de control, requiere intervención del cuerpo de bomberos, evacuación de personal y suspensión de la actividad. </w:t>
      </w:r>
    </w:p>
    <w:p w14:paraId="48C7E747" w14:textId="239AA351" w:rsidR="0051648F" w:rsidRPr="008233A9" w:rsidRDefault="00000000" w:rsidP="008233A9">
      <w:pPr>
        <w:jc w:val="both"/>
        <w:rPr>
          <w:rFonts w:ascii="Arial" w:eastAsia="Arial" w:hAnsi="Arial" w:cs="Arial"/>
        </w:rPr>
      </w:pPr>
      <w:r w:rsidRPr="008233A9">
        <w:rPr>
          <w:rFonts w:ascii="Arial" w:eastAsia="Arial" w:hAnsi="Arial" w:cs="Arial"/>
        </w:rPr>
        <w:t xml:space="preserve">Nota: </w:t>
      </w:r>
      <w:r w:rsidR="006822A1">
        <w:rPr>
          <w:rFonts w:ascii="Arial" w:eastAsia="Arial" w:hAnsi="Arial" w:cs="Arial"/>
        </w:rPr>
        <w:t>e</w:t>
      </w:r>
      <w:r w:rsidRPr="008233A9">
        <w:rPr>
          <w:rFonts w:ascii="Arial" w:eastAsia="Arial" w:hAnsi="Arial" w:cs="Arial"/>
        </w:rPr>
        <w:t>stos niveles de alerta son ejemplos y son subjetivos por lo tanto quien documente el pla</w:t>
      </w:r>
      <w:r w:rsidR="006822A1">
        <w:rPr>
          <w:rFonts w:ascii="Arial" w:eastAsia="Arial" w:hAnsi="Arial" w:cs="Arial"/>
        </w:rPr>
        <w:t>n</w:t>
      </w:r>
      <w:r w:rsidRPr="008233A9">
        <w:rPr>
          <w:rFonts w:ascii="Arial" w:eastAsia="Arial" w:hAnsi="Arial" w:cs="Arial"/>
        </w:rPr>
        <w:t xml:space="preserve"> contra incendios podrá realizar las modificaciones o establecer los códigos que considere convenientes. </w:t>
      </w:r>
    </w:p>
    <w:p w14:paraId="38007D03" w14:textId="77777777" w:rsidR="0051648F" w:rsidRPr="008233A9" w:rsidRDefault="0051648F" w:rsidP="008233A9">
      <w:pPr>
        <w:jc w:val="both"/>
        <w:rPr>
          <w:rFonts w:ascii="Arial" w:eastAsia="Arial" w:hAnsi="Arial" w:cs="Arial"/>
        </w:rPr>
      </w:pPr>
    </w:p>
    <w:p w14:paraId="05C8BD5A" w14:textId="7807BFAF" w:rsidR="0051648F" w:rsidRPr="008233A9" w:rsidRDefault="00000000" w:rsidP="008233A9">
      <w:pPr>
        <w:jc w:val="center"/>
        <w:rPr>
          <w:rFonts w:ascii="Arial" w:eastAsia="Arial" w:hAnsi="Arial" w:cs="Arial"/>
          <w:b/>
        </w:rPr>
      </w:pPr>
      <w:r w:rsidRPr="008233A9">
        <w:rPr>
          <w:rFonts w:ascii="Arial" w:eastAsia="Arial" w:hAnsi="Arial" w:cs="Arial"/>
          <w:b/>
        </w:rPr>
        <w:t>A</w:t>
      </w:r>
      <w:r w:rsidR="006822A1">
        <w:rPr>
          <w:rFonts w:ascii="Arial" w:eastAsia="Arial" w:hAnsi="Arial" w:cs="Arial"/>
          <w:b/>
        </w:rPr>
        <w:t>nexo</w:t>
      </w:r>
      <w:r w:rsidRPr="008233A9">
        <w:rPr>
          <w:rFonts w:ascii="Arial" w:eastAsia="Arial" w:hAnsi="Arial" w:cs="Arial"/>
          <w:b/>
        </w:rPr>
        <w:t xml:space="preserve"> D: </w:t>
      </w:r>
      <w:r w:rsidR="006822A1" w:rsidRPr="008233A9">
        <w:rPr>
          <w:rFonts w:ascii="Arial" w:eastAsia="Arial" w:hAnsi="Arial" w:cs="Arial"/>
          <w:b/>
        </w:rPr>
        <w:t>plan de evacuación</w:t>
      </w:r>
    </w:p>
    <w:p w14:paraId="0114D055" w14:textId="22882062" w:rsidR="0051648F" w:rsidRPr="008233A9" w:rsidRDefault="00000000" w:rsidP="008233A9">
      <w:pPr>
        <w:jc w:val="both"/>
        <w:rPr>
          <w:rFonts w:ascii="Arial" w:eastAsia="Arial" w:hAnsi="Arial" w:cs="Arial"/>
        </w:rPr>
      </w:pPr>
      <w:r w:rsidRPr="008233A9">
        <w:rPr>
          <w:rFonts w:ascii="Arial" w:eastAsia="Arial" w:hAnsi="Arial" w:cs="Arial"/>
        </w:rPr>
        <w:t xml:space="preserve">En este plan de evacuación se debe dejar claro </w:t>
      </w:r>
      <w:r w:rsidR="006822A1" w:rsidRPr="008233A9">
        <w:rPr>
          <w:rFonts w:ascii="Arial" w:eastAsia="Arial" w:hAnsi="Arial" w:cs="Arial"/>
        </w:rPr>
        <w:t>cómo</w:t>
      </w:r>
      <w:r w:rsidRPr="008233A9">
        <w:rPr>
          <w:rFonts w:ascii="Arial" w:eastAsia="Arial" w:hAnsi="Arial" w:cs="Arial"/>
        </w:rPr>
        <w:t xml:space="preserve"> se </w:t>
      </w:r>
      <w:r w:rsidR="00710BF2" w:rsidRPr="008233A9">
        <w:rPr>
          <w:rFonts w:ascii="Arial" w:eastAsia="Arial" w:hAnsi="Arial" w:cs="Arial"/>
        </w:rPr>
        <w:t>anunciará</w:t>
      </w:r>
      <w:r w:rsidRPr="008233A9">
        <w:rPr>
          <w:rFonts w:ascii="Arial" w:eastAsia="Arial" w:hAnsi="Arial" w:cs="Arial"/>
        </w:rPr>
        <w:t xml:space="preserve"> la evacuación de las personas</w:t>
      </w:r>
      <w:r w:rsidR="00710BF2">
        <w:rPr>
          <w:rFonts w:ascii="Arial" w:eastAsia="Arial" w:hAnsi="Arial" w:cs="Arial"/>
        </w:rPr>
        <w:t xml:space="preserve"> y </w:t>
      </w:r>
      <w:r w:rsidR="00710BF2" w:rsidRPr="008233A9">
        <w:rPr>
          <w:rFonts w:ascii="Arial" w:eastAsia="Arial" w:hAnsi="Arial" w:cs="Arial"/>
        </w:rPr>
        <w:t>cómo</w:t>
      </w:r>
      <w:r w:rsidRPr="008233A9">
        <w:rPr>
          <w:rFonts w:ascii="Arial" w:eastAsia="Arial" w:hAnsi="Arial" w:cs="Arial"/>
        </w:rPr>
        <w:t xml:space="preserve"> será el manejo para garantizar la salida segura del lugar. </w:t>
      </w:r>
    </w:p>
    <w:p w14:paraId="16890DEB" w14:textId="77777777" w:rsidR="0051648F" w:rsidRPr="008233A9" w:rsidRDefault="0051648F" w:rsidP="008233A9">
      <w:pPr>
        <w:jc w:val="both"/>
        <w:rPr>
          <w:rFonts w:ascii="Arial" w:eastAsia="Arial" w:hAnsi="Arial" w:cs="Arial"/>
        </w:rPr>
      </w:pPr>
    </w:p>
    <w:p w14:paraId="22E7BD53"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Se debe contemplar: </w:t>
      </w:r>
    </w:p>
    <w:p w14:paraId="2F56ED09" w14:textId="411C2004" w:rsidR="0051648F" w:rsidRPr="008233A9" w:rsidRDefault="00000000" w:rsidP="008233A9">
      <w:pPr>
        <w:numPr>
          <w:ilvl w:val="0"/>
          <w:numId w:val="3"/>
        </w:numPr>
        <w:spacing w:after="0"/>
        <w:jc w:val="both"/>
        <w:rPr>
          <w:rFonts w:ascii="Arial" w:eastAsia="Arial" w:hAnsi="Arial" w:cs="Arial"/>
        </w:rPr>
      </w:pPr>
      <w:r w:rsidRPr="008233A9">
        <w:rPr>
          <w:rFonts w:ascii="Arial" w:eastAsia="Arial" w:hAnsi="Arial" w:cs="Arial"/>
        </w:rPr>
        <w:t>Funcionamiento adecuado del sistema de iluminación del lugar</w:t>
      </w:r>
      <w:r w:rsidR="00710BF2">
        <w:rPr>
          <w:rFonts w:ascii="Arial" w:eastAsia="Arial" w:hAnsi="Arial" w:cs="Arial"/>
        </w:rPr>
        <w:t>.</w:t>
      </w:r>
      <w:r w:rsidRPr="008233A9">
        <w:rPr>
          <w:rFonts w:ascii="Arial" w:eastAsia="Arial" w:hAnsi="Arial" w:cs="Arial"/>
        </w:rPr>
        <w:t xml:space="preserve"> </w:t>
      </w:r>
    </w:p>
    <w:p w14:paraId="34D0463A" w14:textId="5B4F276B" w:rsidR="0051648F" w:rsidRPr="008233A9" w:rsidRDefault="00000000" w:rsidP="008233A9">
      <w:pPr>
        <w:numPr>
          <w:ilvl w:val="0"/>
          <w:numId w:val="3"/>
        </w:numPr>
        <w:spacing w:after="0"/>
        <w:jc w:val="both"/>
        <w:rPr>
          <w:rFonts w:ascii="Arial" w:eastAsia="Arial" w:hAnsi="Arial" w:cs="Arial"/>
        </w:rPr>
      </w:pPr>
      <w:r w:rsidRPr="008233A9">
        <w:rPr>
          <w:rFonts w:ascii="Arial" w:eastAsia="Arial" w:hAnsi="Arial" w:cs="Arial"/>
        </w:rPr>
        <w:t>Que las puertas sean de fácil apertura</w:t>
      </w:r>
      <w:r w:rsidR="00710BF2">
        <w:rPr>
          <w:rFonts w:ascii="Arial" w:eastAsia="Arial" w:hAnsi="Arial" w:cs="Arial"/>
        </w:rPr>
        <w:t>,</w:t>
      </w:r>
      <w:r w:rsidRPr="008233A9">
        <w:rPr>
          <w:rFonts w:ascii="Arial" w:eastAsia="Arial" w:hAnsi="Arial" w:cs="Arial"/>
        </w:rPr>
        <w:t xml:space="preserve"> no podrá tener ningún mecanismo de bloqueo y siempre prima la integridad de los asistentes. </w:t>
      </w:r>
    </w:p>
    <w:p w14:paraId="3522F9FF" w14:textId="77777777" w:rsidR="0051648F" w:rsidRPr="008233A9" w:rsidRDefault="00000000" w:rsidP="008233A9">
      <w:pPr>
        <w:numPr>
          <w:ilvl w:val="0"/>
          <w:numId w:val="3"/>
        </w:numPr>
        <w:spacing w:after="0"/>
        <w:jc w:val="both"/>
        <w:rPr>
          <w:rFonts w:ascii="Arial" w:eastAsia="Arial" w:hAnsi="Arial" w:cs="Arial"/>
        </w:rPr>
      </w:pPr>
      <w:r w:rsidRPr="008233A9">
        <w:rPr>
          <w:rFonts w:ascii="Arial" w:eastAsia="Arial" w:hAnsi="Arial" w:cs="Arial"/>
        </w:rPr>
        <w:t xml:space="preserve">Si la vía de evacuación termina en una calle se debe prever la suspensión del tránsito de vehículos, motos y demás actores viales que puedan agravar la situación. </w:t>
      </w:r>
    </w:p>
    <w:p w14:paraId="19DD8272" w14:textId="122FDD56" w:rsidR="0051648F" w:rsidRPr="008233A9" w:rsidRDefault="00000000" w:rsidP="008233A9">
      <w:pPr>
        <w:numPr>
          <w:ilvl w:val="0"/>
          <w:numId w:val="3"/>
        </w:numPr>
        <w:spacing w:after="0"/>
        <w:jc w:val="both"/>
        <w:rPr>
          <w:rFonts w:ascii="Arial" w:eastAsia="Arial" w:hAnsi="Arial" w:cs="Arial"/>
        </w:rPr>
      </w:pPr>
      <w:r w:rsidRPr="008233A9">
        <w:rPr>
          <w:rFonts w:ascii="Arial" w:eastAsia="Arial" w:hAnsi="Arial" w:cs="Arial"/>
        </w:rPr>
        <w:t xml:space="preserve">Garantizar </w:t>
      </w:r>
      <w:r w:rsidR="00710BF2">
        <w:rPr>
          <w:rFonts w:ascii="Arial" w:eastAsia="Arial" w:hAnsi="Arial" w:cs="Arial"/>
        </w:rPr>
        <w:t xml:space="preserve">el </w:t>
      </w:r>
      <w:r w:rsidRPr="008233A9">
        <w:rPr>
          <w:rFonts w:ascii="Arial" w:eastAsia="Arial" w:hAnsi="Arial" w:cs="Arial"/>
        </w:rPr>
        <w:t xml:space="preserve">sistema de alarma con dos mecanismos como mínimo. </w:t>
      </w:r>
    </w:p>
    <w:p w14:paraId="61E2003A" w14:textId="77777777" w:rsidR="0051648F" w:rsidRPr="008233A9" w:rsidRDefault="00000000" w:rsidP="008233A9">
      <w:pPr>
        <w:numPr>
          <w:ilvl w:val="0"/>
          <w:numId w:val="3"/>
        </w:numPr>
        <w:spacing w:after="0"/>
        <w:jc w:val="both"/>
        <w:rPr>
          <w:rFonts w:ascii="Arial" w:eastAsia="Arial" w:hAnsi="Arial" w:cs="Arial"/>
        </w:rPr>
      </w:pPr>
      <w:r w:rsidRPr="008233A9">
        <w:rPr>
          <w:rFonts w:ascii="Arial" w:eastAsia="Arial" w:hAnsi="Arial" w:cs="Arial"/>
        </w:rPr>
        <w:t xml:space="preserve">Programar indicaciones de evacuación para ser difundidas por altavoces. </w:t>
      </w:r>
    </w:p>
    <w:p w14:paraId="362FAB18" w14:textId="514AE410" w:rsidR="0051648F" w:rsidRPr="008233A9" w:rsidRDefault="00000000" w:rsidP="008233A9">
      <w:pPr>
        <w:numPr>
          <w:ilvl w:val="0"/>
          <w:numId w:val="3"/>
        </w:numPr>
        <w:jc w:val="both"/>
        <w:rPr>
          <w:rFonts w:ascii="Arial" w:eastAsia="Arial" w:hAnsi="Arial" w:cs="Arial"/>
        </w:rPr>
      </w:pPr>
      <w:r w:rsidRPr="008233A9">
        <w:rPr>
          <w:rFonts w:ascii="Arial" w:eastAsia="Arial" w:hAnsi="Arial" w:cs="Arial"/>
        </w:rPr>
        <w:t>Contar con megáfonos para las indicaciones al personal</w:t>
      </w:r>
      <w:r w:rsidR="00710BF2">
        <w:rPr>
          <w:rFonts w:ascii="Arial" w:eastAsia="Arial" w:hAnsi="Arial" w:cs="Arial"/>
        </w:rPr>
        <w:t>.</w:t>
      </w:r>
      <w:r w:rsidRPr="008233A9">
        <w:rPr>
          <w:rFonts w:ascii="Arial" w:eastAsia="Arial" w:hAnsi="Arial" w:cs="Arial"/>
        </w:rPr>
        <w:t xml:space="preserve"> </w:t>
      </w:r>
    </w:p>
    <w:p w14:paraId="5DC376CF" w14:textId="77777777" w:rsidR="0051648F" w:rsidRPr="008233A9" w:rsidRDefault="0051648F" w:rsidP="008233A9">
      <w:pPr>
        <w:jc w:val="both"/>
        <w:rPr>
          <w:rFonts w:ascii="Arial" w:eastAsia="Arial" w:hAnsi="Arial" w:cs="Arial"/>
        </w:rPr>
      </w:pPr>
    </w:p>
    <w:p w14:paraId="2EB1BACB" w14:textId="77777777" w:rsidR="0051648F" w:rsidRPr="008233A9" w:rsidRDefault="0051648F" w:rsidP="008233A9">
      <w:pPr>
        <w:jc w:val="both"/>
        <w:rPr>
          <w:rFonts w:ascii="Arial" w:eastAsia="Arial" w:hAnsi="Arial" w:cs="Arial"/>
        </w:rPr>
      </w:pPr>
    </w:p>
    <w:p w14:paraId="7357BE2E" w14:textId="1D8E8A61" w:rsidR="0051648F" w:rsidRPr="008233A9" w:rsidRDefault="00000000" w:rsidP="008233A9">
      <w:pPr>
        <w:jc w:val="both"/>
        <w:rPr>
          <w:rFonts w:ascii="Arial" w:eastAsia="Arial" w:hAnsi="Arial" w:cs="Arial"/>
          <w:b/>
        </w:rPr>
      </w:pPr>
      <w:r w:rsidRPr="008233A9">
        <w:rPr>
          <w:rFonts w:ascii="Arial" w:eastAsia="Arial" w:hAnsi="Arial" w:cs="Arial"/>
          <w:b/>
        </w:rPr>
        <w:t>R</w:t>
      </w:r>
      <w:r w:rsidR="00710BF2" w:rsidRPr="008233A9">
        <w:rPr>
          <w:rFonts w:ascii="Arial" w:eastAsia="Arial" w:hAnsi="Arial" w:cs="Arial"/>
          <w:b/>
        </w:rPr>
        <w:t>ecursos humanos</w:t>
      </w:r>
      <w:r w:rsidR="00710BF2">
        <w:rPr>
          <w:rFonts w:ascii="Arial" w:eastAsia="Arial" w:hAnsi="Arial" w:cs="Arial"/>
          <w:b/>
        </w:rPr>
        <w:t>:</w:t>
      </w:r>
      <w:r w:rsidR="00710BF2" w:rsidRPr="008233A9">
        <w:rPr>
          <w:rFonts w:ascii="Arial" w:eastAsia="Arial" w:hAnsi="Arial" w:cs="Arial"/>
          <w:b/>
        </w:rPr>
        <w:t xml:space="preserve"> </w:t>
      </w:r>
    </w:p>
    <w:p w14:paraId="0827F302" w14:textId="6403AAFB" w:rsidR="0051648F" w:rsidRPr="008233A9" w:rsidRDefault="00000000" w:rsidP="008233A9">
      <w:pPr>
        <w:jc w:val="both"/>
        <w:rPr>
          <w:rFonts w:ascii="Arial" w:eastAsia="Arial" w:hAnsi="Arial" w:cs="Arial"/>
        </w:rPr>
      </w:pPr>
      <w:r w:rsidRPr="008233A9">
        <w:rPr>
          <w:rFonts w:ascii="Arial" w:eastAsia="Arial" w:hAnsi="Arial" w:cs="Arial"/>
        </w:rPr>
        <w:t xml:space="preserve">Jefe de </w:t>
      </w:r>
      <w:r w:rsidR="00710BF2">
        <w:rPr>
          <w:rFonts w:ascii="Arial" w:eastAsia="Arial" w:hAnsi="Arial" w:cs="Arial"/>
        </w:rPr>
        <w:t>b</w:t>
      </w:r>
      <w:r w:rsidRPr="008233A9">
        <w:rPr>
          <w:rFonts w:ascii="Arial" w:eastAsia="Arial" w:hAnsi="Arial" w:cs="Arial"/>
        </w:rPr>
        <w:t xml:space="preserve">rigada: </w:t>
      </w:r>
      <w:r w:rsidR="00710BF2">
        <w:rPr>
          <w:rFonts w:ascii="Arial" w:eastAsia="Arial" w:hAnsi="Arial" w:cs="Arial"/>
        </w:rPr>
        <w:t>q</w:t>
      </w:r>
      <w:r w:rsidRPr="008233A9">
        <w:rPr>
          <w:rFonts w:ascii="Arial" w:eastAsia="Arial" w:hAnsi="Arial" w:cs="Arial"/>
        </w:rPr>
        <w:t>ue estará ubicado en el PMU</w:t>
      </w:r>
    </w:p>
    <w:p w14:paraId="7FA256C9" w14:textId="0C750116" w:rsidR="0051648F" w:rsidRPr="008233A9" w:rsidRDefault="00000000" w:rsidP="008233A9">
      <w:pPr>
        <w:jc w:val="both"/>
        <w:rPr>
          <w:rFonts w:ascii="Arial" w:eastAsia="Arial" w:hAnsi="Arial" w:cs="Arial"/>
        </w:rPr>
      </w:pPr>
      <w:r w:rsidRPr="008233A9">
        <w:rPr>
          <w:rFonts w:ascii="Arial" w:eastAsia="Arial" w:hAnsi="Arial" w:cs="Arial"/>
        </w:rPr>
        <w:t xml:space="preserve">Brigadistas: </w:t>
      </w:r>
      <w:r w:rsidR="00710BF2">
        <w:rPr>
          <w:rFonts w:ascii="Arial" w:eastAsia="Arial" w:hAnsi="Arial" w:cs="Arial"/>
        </w:rPr>
        <w:t>q</w:t>
      </w:r>
      <w:r w:rsidRPr="008233A9">
        <w:rPr>
          <w:rFonts w:ascii="Arial" w:eastAsia="Arial" w:hAnsi="Arial" w:cs="Arial"/>
        </w:rPr>
        <w:t xml:space="preserve">ue se ubicaran estratégicamente por áreas a desarrollar del evento </w:t>
      </w:r>
    </w:p>
    <w:p w14:paraId="11E84CAA" w14:textId="77777777" w:rsidR="0051648F" w:rsidRPr="008233A9" w:rsidRDefault="0051648F" w:rsidP="008233A9">
      <w:pPr>
        <w:jc w:val="both"/>
        <w:rPr>
          <w:rFonts w:ascii="Arial" w:eastAsia="Arial" w:hAnsi="Arial" w:cs="Arial"/>
        </w:rPr>
      </w:pPr>
    </w:p>
    <w:p w14:paraId="17D1E21D" w14:textId="605E5277" w:rsidR="0051648F" w:rsidRPr="008233A9" w:rsidRDefault="00000000" w:rsidP="008233A9">
      <w:pPr>
        <w:jc w:val="both"/>
        <w:rPr>
          <w:rFonts w:ascii="Arial" w:eastAsia="Arial" w:hAnsi="Arial" w:cs="Arial"/>
          <w:b/>
        </w:rPr>
      </w:pPr>
      <w:r w:rsidRPr="008233A9">
        <w:rPr>
          <w:rFonts w:ascii="Arial" w:eastAsia="Arial" w:hAnsi="Arial" w:cs="Arial"/>
          <w:b/>
        </w:rPr>
        <w:t>R</w:t>
      </w:r>
      <w:r w:rsidR="00710BF2" w:rsidRPr="008233A9">
        <w:rPr>
          <w:rFonts w:ascii="Arial" w:eastAsia="Arial" w:hAnsi="Arial" w:cs="Arial"/>
          <w:b/>
        </w:rPr>
        <w:t>ecursos físicos</w:t>
      </w:r>
      <w:r w:rsidR="00710BF2">
        <w:rPr>
          <w:rFonts w:ascii="Arial" w:eastAsia="Arial" w:hAnsi="Arial" w:cs="Arial"/>
          <w:b/>
        </w:rPr>
        <w:t>:</w:t>
      </w:r>
    </w:p>
    <w:p w14:paraId="69DC2988" w14:textId="77777777" w:rsidR="0051648F" w:rsidRPr="008233A9" w:rsidRDefault="0051648F" w:rsidP="008233A9">
      <w:pPr>
        <w:jc w:val="both"/>
        <w:rPr>
          <w:rFonts w:ascii="Arial" w:eastAsia="Arial" w:hAnsi="Arial" w:cs="Arial"/>
        </w:rPr>
      </w:pPr>
    </w:p>
    <w:tbl>
      <w:tblPr>
        <w:tblStyle w:val="a6"/>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51648F" w:rsidRPr="008233A9" w14:paraId="61C2167D" w14:textId="77777777">
        <w:tc>
          <w:tcPr>
            <w:tcW w:w="2946" w:type="dxa"/>
            <w:shd w:val="clear" w:color="auto" w:fill="auto"/>
            <w:tcMar>
              <w:top w:w="100" w:type="dxa"/>
              <w:left w:w="100" w:type="dxa"/>
              <w:bottom w:w="100" w:type="dxa"/>
              <w:right w:w="100" w:type="dxa"/>
            </w:tcMar>
          </w:tcPr>
          <w:p w14:paraId="3E322CAF" w14:textId="77777777" w:rsidR="0051648F" w:rsidRPr="008233A9" w:rsidRDefault="00000000" w:rsidP="00710BF2">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TIPO DE RECURSO</w:t>
            </w:r>
          </w:p>
        </w:tc>
        <w:tc>
          <w:tcPr>
            <w:tcW w:w="2946" w:type="dxa"/>
            <w:shd w:val="clear" w:color="auto" w:fill="auto"/>
            <w:tcMar>
              <w:top w:w="100" w:type="dxa"/>
              <w:left w:w="100" w:type="dxa"/>
              <w:bottom w:w="100" w:type="dxa"/>
              <w:right w:w="100" w:type="dxa"/>
            </w:tcMar>
          </w:tcPr>
          <w:p w14:paraId="25E90D18" w14:textId="2F856FCF" w:rsidR="0051648F" w:rsidRPr="008233A9" w:rsidRDefault="00000000" w:rsidP="00710BF2">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USO</w:t>
            </w:r>
          </w:p>
        </w:tc>
        <w:tc>
          <w:tcPr>
            <w:tcW w:w="2946" w:type="dxa"/>
            <w:shd w:val="clear" w:color="auto" w:fill="auto"/>
            <w:tcMar>
              <w:top w:w="100" w:type="dxa"/>
              <w:left w:w="100" w:type="dxa"/>
              <w:bottom w:w="100" w:type="dxa"/>
              <w:right w:w="100" w:type="dxa"/>
            </w:tcMar>
          </w:tcPr>
          <w:p w14:paraId="78A80B30" w14:textId="77777777" w:rsidR="0051648F" w:rsidRPr="008233A9" w:rsidRDefault="00000000" w:rsidP="00710BF2">
            <w:pPr>
              <w:widowControl w:val="0"/>
              <w:pBdr>
                <w:top w:val="nil"/>
                <w:left w:val="nil"/>
                <w:bottom w:val="nil"/>
                <w:right w:val="nil"/>
                <w:between w:val="nil"/>
              </w:pBdr>
              <w:spacing w:after="0" w:line="240" w:lineRule="auto"/>
              <w:jc w:val="center"/>
              <w:rPr>
                <w:rFonts w:ascii="Arial" w:eastAsia="Arial" w:hAnsi="Arial" w:cs="Arial"/>
              </w:rPr>
            </w:pPr>
            <w:r w:rsidRPr="008233A9">
              <w:rPr>
                <w:rFonts w:ascii="Arial" w:eastAsia="Arial" w:hAnsi="Arial" w:cs="Arial"/>
              </w:rPr>
              <w:t>UBICACIÓN</w:t>
            </w:r>
          </w:p>
        </w:tc>
      </w:tr>
      <w:tr w:rsidR="0051648F" w:rsidRPr="008233A9" w14:paraId="5548C4F4" w14:textId="77777777">
        <w:tc>
          <w:tcPr>
            <w:tcW w:w="2946" w:type="dxa"/>
            <w:shd w:val="clear" w:color="auto" w:fill="auto"/>
            <w:tcMar>
              <w:top w:w="100" w:type="dxa"/>
              <w:left w:w="100" w:type="dxa"/>
              <w:bottom w:w="100" w:type="dxa"/>
              <w:right w:w="100" w:type="dxa"/>
            </w:tcMar>
          </w:tcPr>
          <w:p w14:paraId="6DE5A288" w14:textId="1E4018CB"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Sistema de </w:t>
            </w:r>
            <w:r w:rsidR="00710BF2">
              <w:rPr>
                <w:rFonts w:ascii="Arial" w:eastAsia="Arial" w:hAnsi="Arial" w:cs="Arial"/>
              </w:rPr>
              <w:t>a</w:t>
            </w:r>
            <w:r w:rsidRPr="008233A9">
              <w:rPr>
                <w:rFonts w:ascii="Arial" w:eastAsia="Arial" w:hAnsi="Arial" w:cs="Arial"/>
              </w:rPr>
              <w:t xml:space="preserve">larma </w:t>
            </w:r>
          </w:p>
        </w:tc>
        <w:tc>
          <w:tcPr>
            <w:tcW w:w="2946" w:type="dxa"/>
            <w:shd w:val="clear" w:color="auto" w:fill="auto"/>
            <w:tcMar>
              <w:top w:w="100" w:type="dxa"/>
              <w:left w:w="100" w:type="dxa"/>
              <w:bottom w:w="100" w:type="dxa"/>
              <w:right w:w="100" w:type="dxa"/>
            </w:tcMar>
          </w:tcPr>
          <w:p w14:paraId="1D99358B" w14:textId="2FD08BF8" w:rsidR="0051648F" w:rsidRPr="008233A9" w:rsidRDefault="008233A9"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Mecanismos utilizados para anunciar la evacuación del personal </w:t>
            </w:r>
          </w:p>
        </w:tc>
        <w:tc>
          <w:tcPr>
            <w:tcW w:w="2946" w:type="dxa"/>
            <w:shd w:val="clear" w:color="auto" w:fill="auto"/>
            <w:tcMar>
              <w:top w:w="100" w:type="dxa"/>
              <w:left w:w="100" w:type="dxa"/>
              <w:bottom w:w="100" w:type="dxa"/>
              <w:right w:w="100" w:type="dxa"/>
            </w:tcMar>
          </w:tcPr>
          <w:p w14:paraId="19A7CBF9" w14:textId="52EE5EBB"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Debe ser audible a todo el escenario o lugar y contemplarse alternativas por si se presentan fallos en el sistema</w:t>
            </w:r>
            <w:r w:rsidR="00710BF2">
              <w:rPr>
                <w:rFonts w:ascii="Arial" w:eastAsia="Arial" w:hAnsi="Arial" w:cs="Arial"/>
              </w:rPr>
              <w:t>.</w:t>
            </w:r>
            <w:r w:rsidRPr="008233A9">
              <w:rPr>
                <w:rFonts w:ascii="Arial" w:eastAsia="Arial" w:hAnsi="Arial" w:cs="Arial"/>
              </w:rPr>
              <w:t xml:space="preserve"> </w:t>
            </w:r>
          </w:p>
        </w:tc>
      </w:tr>
      <w:tr w:rsidR="0051648F" w:rsidRPr="008233A9" w14:paraId="778053C7" w14:textId="77777777">
        <w:tc>
          <w:tcPr>
            <w:tcW w:w="2946" w:type="dxa"/>
            <w:shd w:val="clear" w:color="auto" w:fill="auto"/>
            <w:tcMar>
              <w:top w:w="100" w:type="dxa"/>
              <w:left w:w="100" w:type="dxa"/>
              <w:bottom w:w="100" w:type="dxa"/>
              <w:right w:w="100" w:type="dxa"/>
            </w:tcMar>
          </w:tcPr>
          <w:p w14:paraId="63B8B901" w14:textId="5D279790"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Plano del </w:t>
            </w:r>
            <w:r w:rsidR="00710BF2">
              <w:rPr>
                <w:rFonts w:ascii="Arial" w:eastAsia="Arial" w:hAnsi="Arial" w:cs="Arial"/>
              </w:rPr>
              <w:t>l</w:t>
            </w:r>
            <w:r w:rsidRPr="008233A9">
              <w:rPr>
                <w:rFonts w:ascii="Arial" w:eastAsia="Arial" w:hAnsi="Arial" w:cs="Arial"/>
              </w:rPr>
              <w:t xml:space="preserve">ugar </w:t>
            </w:r>
          </w:p>
        </w:tc>
        <w:tc>
          <w:tcPr>
            <w:tcW w:w="2946" w:type="dxa"/>
            <w:shd w:val="clear" w:color="auto" w:fill="auto"/>
            <w:tcMar>
              <w:top w:w="100" w:type="dxa"/>
              <w:left w:w="100" w:type="dxa"/>
              <w:bottom w:w="100" w:type="dxa"/>
              <w:right w:w="100" w:type="dxa"/>
            </w:tcMar>
          </w:tcPr>
          <w:p w14:paraId="409E3893" w14:textId="1DB50999"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PMU, y debe ser conocido por los organizadores, brigadistas</w:t>
            </w:r>
            <w:r w:rsidR="00710BF2">
              <w:rPr>
                <w:rFonts w:ascii="Arial" w:eastAsia="Arial" w:hAnsi="Arial" w:cs="Arial"/>
              </w:rPr>
              <w:t>.</w:t>
            </w:r>
          </w:p>
        </w:tc>
        <w:tc>
          <w:tcPr>
            <w:tcW w:w="2946" w:type="dxa"/>
            <w:shd w:val="clear" w:color="auto" w:fill="auto"/>
            <w:tcMar>
              <w:top w:w="100" w:type="dxa"/>
              <w:left w:w="100" w:type="dxa"/>
              <w:bottom w:w="100" w:type="dxa"/>
              <w:right w:w="100" w:type="dxa"/>
            </w:tcMar>
          </w:tcPr>
          <w:p w14:paraId="10ED37BF"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PMU</w:t>
            </w:r>
          </w:p>
        </w:tc>
      </w:tr>
      <w:tr w:rsidR="0051648F" w:rsidRPr="008233A9" w14:paraId="2B70AB2B" w14:textId="77777777">
        <w:tc>
          <w:tcPr>
            <w:tcW w:w="2946" w:type="dxa"/>
            <w:shd w:val="clear" w:color="auto" w:fill="auto"/>
            <w:tcMar>
              <w:top w:w="100" w:type="dxa"/>
              <w:left w:w="100" w:type="dxa"/>
              <w:bottom w:w="100" w:type="dxa"/>
              <w:right w:w="100" w:type="dxa"/>
            </w:tcMar>
          </w:tcPr>
          <w:p w14:paraId="111AFEBE"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Señalización </w:t>
            </w:r>
          </w:p>
        </w:tc>
        <w:tc>
          <w:tcPr>
            <w:tcW w:w="2946" w:type="dxa"/>
            <w:shd w:val="clear" w:color="auto" w:fill="auto"/>
            <w:tcMar>
              <w:top w:w="100" w:type="dxa"/>
              <w:left w:w="100" w:type="dxa"/>
              <w:bottom w:w="100" w:type="dxa"/>
              <w:right w:w="100" w:type="dxa"/>
            </w:tcMar>
          </w:tcPr>
          <w:p w14:paraId="53AB85D4" w14:textId="77777777"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 xml:space="preserve">Indicar vías de evacuación, salidas de emergencia, punto de encuentro.  </w:t>
            </w:r>
          </w:p>
        </w:tc>
        <w:tc>
          <w:tcPr>
            <w:tcW w:w="2946" w:type="dxa"/>
            <w:shd w:val="clear" w:color="auto" w:fill="auto"/>
            <w:tcMar>
              <w:top w:w="100" w:type="dxa"/>
              <w:left w:w="100" w:type="dxa"/>
              <w:bottom w:w="100" w:type="dxa"/>
              <w:right w:w="100" w:type="dxa"/>
            </w:tcMar>
          </w:tcPr>
          <w:p w14:paraId="763A08CE" w14:textId="453DE802" w:rsidR="0051648F" w:rsidRPr="008233A9" w:rsidRDefault="00000000" w:rsidP="008233A9">
            <w:pPr>
              <w:widowControl w:val="0"/>
              <w:pBdr>
                <w:top w:val="nil"/>
                <w:left w:val="nil"/>
                <w:bottom w:val="nil"/>
                <w:right w:val="nil"/>
                <w:between w:val="nil"/>
              </w:pBdr>
              <w:spacing w:after="0" w:line="240" w:lineRule="auto"/>
              <w:jc w:val="both"/>
              <w:rPr>
                <w:rFonts w:ascii="Arial" w:eastAsia="Arial" w:hAnsi="Arial" w:cs="Arial"/>
              </w:rPr>
            </w:pPr>
            <w:r w:rsidRPr="008233A9">
              <w:rPr>
                <w:rFonts w:ascii="Arial" w:eastAsia="Arial" w:hAnsi="Arial" w:cs="Arial"/>
              </w:rPr>
              <w:t>Debe ser fotoluminiscente, tener direccionalidad definida y clara</w:t>
            </w:r>
            <w:r w:rsidR="00710BF2">
              <w:rPr>
                <w:rFonts w:ascii="Arial" w:eastAsia="Arial" w:hAnsi="Arial" w:cs="Arial"/>
              </w:rPr>
              <w:t>.</w:t>
            </w:r>
            <w:r w:rsidRPr="008233A9">
              <w:rPr>
                <w:rFonts w:ascii="Arial" w:eastAsia="Arial" w:hAnsi="Arial" w:cs="Arial"/>
              </w:rPr>
              <w:t xml:space="preserve"> </w:t>
            </w:r>
          </w:p>
        </w:tc>
      </w:tr>
    </w:tbl>
    <w:p w14:paraId="1C634C7E" w14:textId="77777777" w:rsidR="0051648F" w:rsidRPr="008233A9" w:rsidRDefault="0051648F" w:rsidP="008233A9">
      <w:pPr>
        <w:jc w:val="both"/>
        <w:rPr>
          <w:rFonts w:ascii="Arial" w:eastAsia="Arial" w:hAnsi="Arial" w:cs="Arial"/>
        </w:rPr>
      </w:pPr>
    </w:p>
    <w:p w14:paraId="287A3645"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Adicionalmente se debe integrar con el plan de atención a personas con discapacidad, niños, adultos mayores y embarazadas.  Antes del desarrollo del evento se debe hacer un doble chequeo donde se evalúen las vías de evacuación y se deberá establecer el desarrollo de simulacros para evaluar que las medidas implementadas son suficientes para la atención de emergencias. </w:t>
      </w:r>
    </w:p>
    <w:p w14:paraId="7380CD41" w14:textId="77777777" w:rsidR="0051648F" w:rsidRPr="008233A9" w:rsidRDefault="0051648F" w:rsidP="008233A9">
      <w:pPr>
        <w:jc w:val="both"/>
        <w:rPr>
          <w:rFonts w:ascii="Arial" w:eastAsia="Arial" w:hAnsi="Arial" w:cs="Arial"/>
        </w:rPr>
      </w:pPr>
    </w:p>
    <w:p w14:paraId="2F4F2ECD" w14:textId="77777777" w:rsidR="0051648F" w:rsidRPr="008233A9" w:rsidRDefault="0051648F" w:rsidP="008233A9">
      <w:pPr>
        <w:jc w:val="both"/>
        <w:rPr>
          <w:rFonts w:ascii="Arial" w:eastAsia="Arial" w:hAnsi="Arial" w:cs="Arial"/>
        </w:rPr>
      </w:pPr>
    </w:p>
    <w:p w14:paraId="0BC32F70" w14:textId="77777777" w:rsidR="0051648F" w:rsidRPr="008233A9" w:rsidRDefault="0051648F" w:rsidP="008233A9">
      <w:pPr>
        <w:jc w:val="both"/>
        <w:rPr>
          <w:rFonts w:ascii="Arial" w:eastAsia="Arial" w:hAnsi="Arial" w:cs="Arial"/>
        </w:rPr>
      </w:pPr>
    </w:p>
    <w:p w14:paraId="59FFA1AB" w14:textId="77777777" w:rsidR="0051648F" w:rsidRPr="008233A9" w:rsidRDefault="0051648F" w:rsidP="008233A9">
      <w:pPr>
        <w:jc w:val="both"/>
        <w:rPr>
          <w:rFonts w:ascii="Arial" w:eastAsia="Arial" w:hAnsi="Arial" w:cs="Arial"/>
        </w:rPr>
      </w:pPr>
    </w:p>
    <w:p w14:paraId="3EEA0FFD" w14:textId="23367271" w:rsidR="0051648F" w:rsidRPr="008233A9" w:rsidRDefault="00000000" w:rsidP="008233A9">
      <w:pPr>
        <w:jc w:val="center"/>
        <w:rPr>
          <w:rFonts w:ascii="Arial" w:eastAsia="Arial" w:hAnsi="Arial" w:cs="Arial"/>
          <w:b/>
        </w:rPr>
      </w:pPr>
      <w:r w:rsidRPr="008233A9">
        <w:rPr>
          <w:rFonts w:ascii="Arial" w:eastAsia="Arial" w:hAnsi="Arial" w:cs="Arial"/>
          <w:b/>
        </w:rPr>
        <w:t>A</w:t>
      </w:r>
      <w:r w:rsidR="00710BF2">
        <w:rPr>
          <w:rFonts w:ascii="Arial" w:eastAsia="Arial" w:hAnsi="Arial" w:cs="Arial"/>
          <w:b/>
        </w:rPr>
        <w:t>nexo</w:t>
      </w:r>
      <w:r w:rsidRPr="008233A9">
        <w:rPr>
          <w:rFonts w:ascii="Arial" w:eastAsia="Arial" w:hAnsi="Arial" w:cs="Arial"/>
          <w:b/>
        </w:rPr>
        <w:t xml:space="preserve"> E: </w:t>
      </w:r>
      <w:r w:rsidR="00710BF2" w:rsidRPr="008233A9">
        <w:rPr>
          <w:rFonts w:ascii="Arial" w:eastAsia="Arial" w:hAnsi="Arial" w:cs="Arial"/>
          <w:b/>
        </w:rPr>
        <w:t>plan de manejo de tercera edad, niños, discapacitados, y atención temporal</w:t>
      </w:r>
    </w:p>
    <w:p w14:paraId="3C01E221" w14:textId="457D934E" w:rsidR="0051648F" w:rsidRPr="008233A9" w:rsidRDefault="00000000" w:rsidP="008233A9">
      <w:pPr>
        <w:jc w:val="both"/>
        <w:rPr>
          <w:rFonts w:ascii="Arial" w:eastAsia="Arial" w:hAnsi="Arial" w:cs="Arial"/>
        </w:rPr>
      </w:pPr>
      <w:r w:rsidRPr="008233A9">
        <w:rPr>
          <w:rFonts w:ascii="Arial" w:eastAsia="Arial" w:hAnsi="Arial" w:cs="Arial"/>
        </w:rPr>
        <w:t xml:space="preserve">Se refiere </w:t>
      </w:r>
      <w:r w:rsidR="00710BF2" w:rsidRPr="008233A9">
        <w:rPr>
          <w:rFonts w:ascii="Arial" w:eastAsia="Arial" w:hAnsi="Arial" w:cs="Arial"/>
        </w:rPr>
        <w:t>al área</w:t>
      </w:r>
      <w:r w:rsidRPr="008233A9">
        <w:rPr>
          <w:rFonts w:ascii="Arial" w:eastAsia="Arial" w:hAnsi="Arial" w:cs="Arial"/>
        </w:rPr>
        <w:t xml:space="preserve"> que se designa para la atención a personas en cualquiera de estas condiciones: tercera edad, niños, discapacitados que no tengan ningún tipo de lesión y cuya finalidad es una atención temporal mientras se logra el contacto con un familiar responsable. </w:t>
      </w:r>
    </w:p>
    <w:p w14:paraId="2F4CE4C8" w14:textId="77777777" w:rsidR="0051648F" w:rsidRPr="008233A9" w:rsidRDefault="0051648F" w:rsidP="008233A9">
      <w:pPr>
        <w:jc w:val="both"/>
        <w:rPr>
          <w:rFonts w:ascii="Arial" w:eastAsia="Arial" w:hAnsi="Arial" w:cs="Arial"/>
        </w:rPr>
      </w:pPr>
    </w:p>
    <w:p w14:paraId="33F18980" w14:textId="077135DB" w:rsidR="0051648F" w:rsidRPr="008233A9" w:rsidRDefault="00000000" w:rsidP="008233A9">
      <w:pPr>
        <w:jc w:val="both"/>
        <w:rPr>
          <w:rFonts w:ascii="Arial" w:eastAsia="Arial" w:hAnsi="Arial" w:cs="Arial"/>
          <w:b/>
        </w:rPr>
      </w:pPr>
      <w:r w:rsidRPr="008233A9">
        <w:rPr>
          <w:rFonts w:ascii="Arial" w:eastAsia="Arial" w:hAnsi="Arial" w:cs="Arial"/>
          <w:b/>
        </w:rPr>
        <w:t>R</w:t>
      </w:r>
      <w:r w:rsidR="00710BF2" w:rsidRPr="008233A9">
        <w:rPr>
          <w:rFonts w:ascii="Arial" w:eastAsia="Arial" w:hAnsi="Arial" w:cs="Arial"/>
          <w:b/>
        </w:rPr>
        <w:t xml:space="preserve">ecursos humanos: </w:t>
      </w:r>
    </w:p>
    <w:p w14:paraId="5434B9DB" w14:textId="3E23CE4B" w:rsidR="0051648F" w:rsidRPr="008233A9" w:rsidRDefault="00710BF2" w:rsidP="008233A9">
      <w:pPr>
        <w:jc w:val="both"/>
        <w:rPr>
          <w:rFonts w:ascii="Arial" w:eastAsia="Arial" w:hAnsi="Arial" w:cs="Arial"/>
        </w:rPr>
      </w:pPr>
      <w:r>
        <w:rPr>
          <w:rFonts w:ascii="Arial" w:eastAsia="Arial" w:hAnsi="Arial" w:cs="Arial"/>
        </w:rPr>
        <w:t>C</w:t>
      </w:r>
      <w:r w:rsidRPr="008233A9">
        <w:rPr>
          <w:rFonts w:ascii="Arial" w:eastAsia="Arial" w:hAnsi="Arial" w:cs="Arial"/>
        </w:rPr>
        <w:t xml:space="preserve">oordinador de refugio y personal de apoyo </w:t>
      </w:r>
    </w:p>
    <w:p w14:paraId="517EDEE4" w14:textId="77777777" w:rsidR="008233A9" w:rsidRDefault="008233A9" w:rsidP="008233A9">
      <w:pPr>
        <w:jc w:val="both"/>
        <w:rPr>
          <w:rFonts w:ascii="Arial" w:eastAsia="Arial" w:hAnsi="Arial" w:cs="Arial"/>
        </w:rPr>
      </w:pPr>
    </w:p>
    <w:p w14:paraId="5648759C" w14:textId="6E343BC7" w:rsidR="0051648F" w:rsidRPr="008233A9" w:rsidRDefault="00710BF2" w:rsidP="008233A9">
      <w:pPr>
        <w:jc w:val="both"/>
        <w:rPr>
          <w:rFonts w:ascii="Arial" w:eastAsia="Arial" w:hAnsi="Arial" w:cs="Arial"/>
        </w:rPr>
      </w:pPr>
      <w:r>
        <w:rPr>
          <w:rFonts w:ascii="Arial" w:eastAsia="Arial" w:hAnsi="Arial" w:cs="Arial"/>
          <w:b/>
        </w:rPr>
        <w:t>R</w:t>
      </w:r>
      <w:r w:rsidRPr="008233A9">
        <w:rPr>
          <w:rFonts w:ascii="Arial" w:eastAsia="Arial" w:hAnsi="Arial" w:cs="Arial"/>
          <w:b/>
        </w:rPr>
        <w:t>ecursos físicos:</w:t>
      </w:r>
      <w:r w:rsidRPr="008233A9">
        <w:rPr>
          <w:rFonts w:ascii="Arial" w:eastAsia="Arial" w:hAnsi="Arial" w:cs="Arial"/>
        </w:rPr>
        <w:t xml:space="preserve"> </w:t>
      </w:r>
    </w:p>
    <w:p w14:paraId="34D4C195" w14:textId="13194C4F" w:rsidR="0051648F" w:rsidRPr="008233A9" w:rsidRDefault="00000000" w:rsidP="008233A9">
      <w:pPr>
        <w:jc w:val="both"/>
        <w:rPr>
          <w:rFonts w:ascii="Arial" w:eastAsia="Arial" w:hAnsi="Arial" w:cs="Arial"/>
        </w:rPr>
      </w:pPr>
      <w:r w:rsidRPr="008233A9">
        <w:rPr>
          <w:rFonts w:ascii="Arial" w:eastAsia="Arial" w:hAnsi="Arial" w:cs="Arial"/>
        </w:rPr>
        <w:t xml:space="preserve">Lugar seguro </w:t>
      </w:r>
      <w:r w:rsidR="00C83878">
        <w:rPr>
          <w:rFonts w:ascii="Arial" w:eastAsia="Arial" w:hAnsi="Arial" w:cs="Arial"/>
        </w:rPr>
        <w:t>y de</w:t>
      </w:r>
      <w:r w:rsidRPr="008233A9">
        <w:rPr>
          <w:rFonts w:ascii="Arial" w:eastAsia="Arial" w:hAnsi="Arial" w:cs="Arial"/>
        </w:rPr>
        <w:t xml:space="preserve"> fácil acceso que esté alejado del público en general, que permita contacto efectivo con el PMU y que cuente con sistema de comunicación que </w:t>
      </w:r>
      <w:r w:rsidR="008233A9" w:rsidRPr="008233A9">
        <w:rPr>
          <w:rFonts w:ascii="Arial" w:eastAsia="Arial" w:hAnsi="Arial" w:cs="Arial"/>
        </w:rPr>
        <w:t>favorezca la</w:t>
      </w:r>
      <w:r w:rsidRPr="008233A9">
        <w:rPr>
          <w:rFonts w:ascii="Arial" w:eastAsia="Arial" w:hAnsi="Arial" w:cs="Arial"/>
        </w:rPr>
        <w:t xml:space="preserve"> ubicación adecuada del familiar o persona que recibe al afectado, se deberá dejar registro de la entrega del afectado. Debe tener: </w:t>
      </w:r>
    </w:p>
    <w:p w14:paraId="611337C9" w14:textId="77777777" w:rsidR="0051648F" w:rsidRPr="008233A9" w:rsidRDefault="00000000" w:rsidP="008233A9">
      <w:pPr>
        <w:numPr>
          <w:ilvl w:val="0"/>
          <w:numId w:val="1"/>
        </w:numPr>
        <w:spacing w:after="0"/>
        <w:jc w:val="both"/>
        <w:rPr>
          <w:rFonts w:ascii="Arial" w:eastAsia="Arial" w:hAnsi="Arial" w:cs="Arial"/>
        </w:rPr>
      </w:pPr>
      <w:r w:rsidRPr="008233A9">
        <w:rPr>
          <w:rFonts w:ascii="Arial" w:eastAsia="Arial" w:hAnsi="Arial" w:cs="Arial"/>
        </w:rPr>
        <w:t>Carpas</w:t>
      </w:r>
    </w:p>
    <w:p w14:paraId="394FFEE0" w14:textId="77777777" w:rsidR="0051648F" w:rsidRPr="008233A9" w:rsidRDefault="00000000" w:rsidP="008233A9">
      <w:pPr>
        <w:numPr>
          <w:ilvl w:val="0"/>
          <w:numId w:val="1"/>
        </w:numPr>
        <w:spacing w:after="0"/>
        <w:jc w:val="both"/>
        <w:rPr>
          <w:rFonts w:ascii="Arial" w:eastAsia="Arial" w:hAnsi="Arial" w:cs="Arial"/>
        </w:rPr>
      </w:pPr>
      <w:r w:rsidRPr="008233A9">
        <w:rPr>
          <w:rFonts w:ascii="Arial" w:eastAsia="Arial" w:hAnsi="Arial" w:cs="Arial"/>
        </w:rPr>
        <w:t xml:space="preserve">Mantas </w:t>
      </w:r>
    </w:p>
    <w:p w14:paraId="4CF19D95" w14:textId="3E919114" w:rsidR="0051648F" w:rsidRPr="008233A9" w:rsidRDefault="00000000" w:rsidP="008233A9">
      <w:pPr>
        <w:numPr>
          <w:ilvl w:val="0"/>
          <w:numId w:val="1"/>
        </w:numPr>
        <w:spacing w:after="0"/>
        <w:jc w:val="both"/>
        <w:rPr>
          <w:rFonts w:ascii="Arial" w:eastAsia="Arial" w:hAnsi="Arial" w:cs="Arial"/>
        </w:rPr>
      </w:pPr>
      <w:r w:rsidRPr="008233A9">
        <w:rPr>
          <w:rFonts w:ascii="Arial" w:eastAsia="Arial" w:hAnsi="Arial" w:cs="Arial"/>
        </w:rPr>
        <w:t xml:space="preserve">Sistema de </w:t>
      </w:r>
      <w:r w:rsidR="008233A9" w:rsidRPr="008233A9">
        <w:rPr>
          <w:rFonts w:ascii="Arial" w:eastAsia="Arial" w:hAnsi="Arial" w:cs="Arial"/>
        </w:rPr>
        <w:t>energía</w:t>
      </w:r>
      <w:r w:rsidRPr="008233A9">
        <w:rPr>
          <w:rFonts w:ascii="Arial" w:eastAsia="Arial" w:hAnsi="Arial" w:cs="Arial"/>
        </w:rPr>
        <w:t xml:space="preserve"> alterno </w:t>
      </w:r>
    </w:p>
    <w:p w14:paraId="6C373E89" w14:textId="77777777" w:rsidR="0051648F" w:rsidRPr="008233A9" w:rsidRDefault="00000000" w:rsidP="008233A9">
      <w:pPr>
        <w:numPr>
          <w:ilvl w:val="0"/>
          <w:numId w:val="1"/>
        </w:numPr>
        <w:spacing w:after="0"/>
        <w:jc w:val="both"/>
        <w:rPr>
          <w:rFonts w:ascii="Arial" w:eastAsia="Arial" w:hAnsi="Arial" w:cs="Arial"/>
        </w:rPr>
      </w:pPr>
      <w:r w:rsidRPr="008233A9">
        <w:rPr>
          <w:rFonts w:ascii="Arial" w:eastAsia="Arial" w:hAnsi="Arial" w:cs="Arial"/>
        </w:rPr>
        <w:t xml:space="preserve">Formatos de registro de entrega de persona </w:t>
      </w:r>
    </w:p>
    <w:p w14:paraId="1E66ECB5" w14:textId="4C912CFE" w:rsidR="0051648F" w:rsidRPr="008233A9" w:rsidRDefault="008233A9" w:rsidP="008233A9">
      <w:pPr>
        <w:numPr>
          <w:ilvl w:val="0"/>
          <w:numId w:val="1"/>
        </w:numPr>
        <w:jc w:val="both"/>
        <w:rPr>
          <w:rFonts w:ascii="Arial" w:eastAsia="Arial" w:hAnsi="Arial" w:cs="Arial"/>
        </w:rPr>
      </w:pPr>
      <w:r w:rsidRPr="008233A9">
        <w:rPr>
          <w:rFonts w:ascii="Arial" w:eastAsia="Arial" w:hAnsi="Arial" w:cs="Arial"/>
        </w:rPr>
        <w:t>teléfono, radio de comunicación</w:t>
      </w:r>
    </w:p>
    <w:p w14:paraId="6D93949F" w14:textId="77777777" w:rsidR="0051648F" w:rsidRPr="008233A9" w:rsidRDefault="0051648F" w:rsidP="008233A9">
      <w:pPr>
        <w:ind w:left="720"/>
        <w:jc w:val="both"/>
        <w:rPr>
          <w:rFonts w:ascii="Arial" w:eastAsia="Arial" w:hAnsi="Arial" w:cs="Arial"/>
        </w:rPr>
      </w:pPr>
    </w:p>
    <w:p w14:paraId="51B992CB" w14:textId="77777777" w:rsidR="0051648F" w:rsidRPr="008233A9" w:rsidRDefault="0051648F" w:rsidP="008233A9">
      <w:pPr>
        <w:ind w:left="720"/>
        <w:jc w:val="both"/>
        <w:rPr>
          <w:rFonts w:ascii="Arial" w:eastAsia="Arial" w:hAnsi="Arial" w:cs="Arial"/>
        </w:rPr>
      </w:pPr>
    </w:p>
    <w:p w14:paraId="57415979" w14:textId="77777777" w:rsidR="0051648F" w:rsidRPr="008233A9" w:rsidRDefault="0051648F" w:rsidP="008233A9">
      <w:pPr>
        <w:ind w:left="720"/>
        <w:jc w:val="both"/>
        <w:rPr>
          <w:rFonts w:ascii="Arial" w:eastAsia="Arial" w:hAnsi="Arial" w:cs="Arial"/>
        </w:rPr>
      </w:pPr>
    </w:p>
    <w:p w14:paraId="01126E19" w14:textId="77777777" w:rsidR="0051648F" w:rsidRPr="008233A9" w:rsidRDefault="0051648F" w:rsidP="008233A9">
      <w:pPr>
        <w:ind w:left="720"/>
        <w:jc w:val="both"/>
        <w:rPr>
          <w:rFonts w:ascii="Arial" w:eastAsia="Arial" w:hAnsi="Arial" w:cs="Arial"/>
        </w:rPr>
      </w:pPr>
    </w:p>
    <w:p w14:paraId="3B166137" w14:textId="77777777" w:rsidR="0051648F" w:rsidRPr="008233A9" w:rsidRDefault="0051648F" w:rsidP="008233A9">
      <w:pPr>
        <w:ind w:left="720"/>
        <w:jc w:val="both"/>
        <w:rPr>
          <w:rFonts w:ascii="Arial" w:eastAsia="Arial" w:hAnsi="Arial" w:cs="Arial"/>
        </w:rPr>
      </w:pPr>
    </w:p>
    <w:p w14:paraId="649C544B" w14:textId="77777777" w:rsidR="0051648F" w:rsidRPr="008233A9" w:rsidRDefault="0051648F" w:rsidP="008233A9">
      <w:pPr>
        <w:ind w:left="720"/>
        <w:jc w:val="both"/>
        <w:rPr>
          <w:rFonts w:ascii="Arial" w:eastAsia="Arial" w:hAnsi="Arial" w:cs="Arial"/>
        </w:rPr>
      </w:pPr>
    </w:p>
    <w:p w14:paraId="5C5ABA54" w14:textId="77777777" w:rsidR="0051648F" w:rsidRPr="008233A9" w:rsidRDefault="0051648F" w:rsidP="008233A9">
      <w:pPr>
        <w:ind w:left="720"/>
        <w:jc w:val="both"/>
        <w:rPr>
          <w:rFonts w:ascii="Arial" w:eastAsia="Arial" w:hAnsi="Arial" w:cs="Arial"/>
        </w:rPr>
      </w:pPr>
    </w:p>
    <w:p w14:paraId="1FAB16BD" w14:textId="77777777" w:rsidR="0051648F" w:rsidRPr="008233A9" w:rsidRDefault="0051648F" w:rsidP="008233A9">
      <w:pPr>
        <w:ind w:left="720"/>
        <w:jc w:val="both"/>
        <w:rPr>
          <w:rFonts w:ascii="Arial" w:eastAsia="Arial" w:hAnsi="Arial" w:cs="Arial"/>
        </w:rPr>
      </w:pPr>
    </w:p>
    <w:p w14:paraId="01940B8F" w14:textId="77777777" w:rsidR="0051648F" w:rsidRPr="008233A9" w:rsidRDefault="0051648F" w:rsidP="008233A9">
      <w:pPr>
        <w:ind w:left="720"/>
        <w:jc w:val="both"/>
        <w:rPr>
          <w:rFonts w:ascii="Arial" w:eastAsia="Arial" w:hAnsi="Arial" w:cs="Arial"/>
        </w:rPr>
      </w:pPr>
    </w:p>
    <w:p w14:paraId="278C1796" w14:textId="77777777" w:rsidR="0051648F" w:rsidRPr="008233A9" w:rsidRDefault="0051648F" w:rsidP="008233A9">
      <w:pPr>
        <w:ind w:left="720"/>
        <w:jc w:val="both"/>
        <w:rPr>
          <w:rFonts w:ascii="Arial" w:eastAsia="Arial" w:hAnsi="Arial" w:cs="Arial"/>
        </w:rPr>
      </w:pPr>
    </w:p>
    <w:p w14:paraId="44719688" w14:textId="3C251C21" w:rsidR="0051648F" w:rsidRDefault="0051648F" w:rsidP="008233A9">
      <w:pPr>
        <w:ind w:left="720"/>
        <w:jc w:val="both"/>
        <w:rPr>
          <w:rFonts w:ascii="Arial" w:eastAsia="Arial" w:hAnsi="Arial" w:cs="Arial"/>
        </w:rPr>
      </w:pPr>
    </w:p>
    <w:p w14:paraId="76B4E637" w14:textId="14F0D015" w:rsidR="008233A9" w:rsidRDefault="008233A9" w:rsidP="008233A9">
      <w:pPr>
        <w:ind w:left="720"/>
        <w:jc w:val="both"/>
        <w:rPr>
          <w:rFonts w:ascii="Arial" w:eastAsia="Arial" w:hAnsi="Arial" w:cs="Arial"/>
        </w:rPr>
      </w:pPr>
    </w:p>
    <w:p w14:paraId="756B7218" w14:textId="3604F2F6" w:rsidR="008233A9" w:rsidRDefault="008233A9" w:rsidP="008233A9">
      <w:pPr>
        <w:ind w:left="720"/>
        <w:jc w:val="both"/>
        <w:rPr>
          <w:rFonts w:ascii="Arial" w:eastAsia="Arial" w:hAnsi="Arial" w:cs="Arial"/>
        </w:rPr>
      </w:pPr>
    </w:p>
    <w:p w14:paraId="76E9A519" w14:textId="77777777" w:rsidR="008233A9" w:rsidRPr="008233A9" w:rsidRDefault="008233A9" w:rsidP="008233A9">
      <w:pPr>
        <w:ind w:left="720"/>
        <w:jc w:val="both"/>
        <w:rPr>
          <w:rFonts w:ascii="Arial" w:eastAsia="Arial" w:hAnsi="Arial" w:cs="Arial"/>
        </w:rPr>
      </w:pPr>
    </w:p>
    <w:p w14:paraId="54A8B7DC" w14:textId="77777777" w:rsidR="0051648F" w:rsidRPr="008233A9" w:rsidRDefault="0051648F" w:rsidP="008233A9">
      <w:pPr>
        <w:ind w:left="720"/>
        <w:jc w:val="both"/>
        <w:rPr>
          <w:rFonts w:ascii="Arial" w:eastAsia="Arial" w:hAnsi="Arial" w:cs="Arial"/>
        </w:rPr>
      </w:pPr>
    </w:p>
    <w:p w14:paraId="67A249FD" w14:textId="787D2303" w:rsidR="0051648F" w:rsidRPr="008233A9" w:rsidRDefault="00000000" w:rsidP="00B34AD2">
      <w:pPr>
        <w:ind w:left="720"/>
        <w:jc w:val="center"/>
        <w:rPr>
          <w:rFonts w:ascii="Arial" w:eastAsia="Arial" w:hAnsi="Arial" w:cs="Arial"/>
          <w:b/>
        </w:rPr>
      </w:pPr>
      <w:r w:rsidRPr="008233A9">
        <w:rPr>
          <w:rFonts w:ascii="Arial" w:eastAsia="Arial" w:hAnsi="Arial" w:cs="Arial"/>
          <w:b/>
        </w:rPr>
        <w:t>A</w:t>
      </w:r>
      <w:r w:rsidR="00C83878" w:rsidRPr="008233A9">
        <w:rPr>
          <w:rFonts w:ascii="Arial" w:eastAsia="Arial" w:hAnsi="Arial" w:cs="Arial"/>
          <w:b/>
        </w:rPr>
        <w:t>nexo</w:t>
      </w:r>
      <w:r w:rsidRPr="008233A9">
        <w:rPr>
          <w:rFonts w:ascii="Arial" w:eastAsia="Arial" w:hAnsi="Arial" w:cs="Arial"/>
          <w:b/>
        </w:rPr>
        <w:t xml:space="preserve"> F: </w:t>
      </w:r>
      <w:r w:rsidR="00C83878" w:rsidRPr="008233A9">
        <w:rPr>
          <w:rFonts w:ascii="Arial" w:eastAsia="Arial" w:hAnsi="Arial" w:cs="Arial"/>
          <w:b/>
        </w:rPr>
        <w:t>plan de integración del lugar</w:t>
      </w:r>
    </w:p>
    <w:p w14:paraId="57FD4B4C" w14:textId="77777777" w:rsidR="0051648F" w:rsidRPr="008233A9" w:rsidRDefault="0051648F" w:rsidP="008233A9">
      <w:pPr>
        <w:ind w:left="720"/>
        <w:jc w:val="both"/>
        <w:rPr>
          <w:rFonts w:ascii="Arial" w:eastAsia="Arial" w:hAnsi="Arial" w:cs="Arial"/>
        </w:rPr>
      </w:pPr>
    </w:p>
    <w:p w14:paraId="2B3E7B07" w14:textId="77777777" w:rsidR="0051648F" w:rsidRPr="008233A9" w:rsidRDefault="00000000" w:rsidP="008233A9">
      <w:pPr>
        <w:jc w:val="both"/>
        <w:rPr>
          <w:rFonts w:ascii="Arial" w:eastAsia="Arial" w:hAnsi="Arial" w:cs="Arial"/>
        </w:rPr>
      </w:pPr>
      <w:r w:rsidRPr="008233A9">
        <w:rPr>
          <w:rFonts w:ascii="Arial" w:eastAsia="Arial" w:hAnsi="Arial" w:cs="Arial"/>
        </w:rPr>
        <w:t xml:space="preserve">Este plan se adecua cuando el evento a desarrollar se ejecuta en un sitio donde se cuenta con un plan de emergencias y contingencias, y se deben garantizar las medidas de seguridad desde el ingreso de las personas, desarrollo del evento, salida y entrega del lugar. </w:t>
      </w:r>
    </w:p>
    <w:p w14:paraId="55584E3E" w14:textId="37057C6D" w:rsidR="0051648F" w:rsidRPr="008233A9" w:rsidRDefault="00000000" w:rsidP="008233A9">
      <w:pPr>
        <w:jc w:val="both"/>
        <w:rPr>
          <w:rFonts w:ascii="Arial" w:eastAsia="Arial" w:hAnsi="Arial" w:cs="Arial"/>
        </w:rPr>
      </w:pPr>
      <w:r w:rsidRPr="008233A9">
        <w:rPr>
          <w:rFonts w:ascii="Arial" w:eastAsia="Arial" w:hAnsi="Arial" w:cs="Arial"/>
        </w:rPr>
        <w:t>Aun</w:t>
      </w:r>
      <w:r w:rsidR="00C83878">
        <w:rPr>
          <w:rFonts w:ascii="Arial" w:eastAsia="Arial" w:hAnsi="Arial" w:cs="Arial"/>
        </w:rPr>
        <w:t xml:space="preserve">que </w:t>
      </w:r>
      <w:r w:rsidRPr="008233A9">
        <w:rPr>
          <w:rFonts w:ascii="Arial" w:eastAsia="Arial" w:hAnsi="Arial" w:cs="Arial"/>
        </w:rPr>
        <w:t>se cuente con plan de emergencia</w:t>
      </w:r>
      <w:r w:rsidR="00C83878">
        <w:rPr>
          <w:rFonts w:ascii="Arial" w:eastAsia="Arial" w:hAnsi="Arial" w:cs="Arial"/>
        </w:rPr>
        <w:t>,</w:t>
      </w:r>
      <w:r w:rsidRPr="008233A9">
        <w:rPr>
          <w:rFonts w:ascii="Arial" w:eastAsia="Arial" w:hAnsi="Arial" w:cs="Arial"/>
        </w:rPr>
        <w:t xml:space="preserve"> el organizador del evento debe disponer de los recursos, principalmente brigadistas, botiquines y tabla tipo </w:t>
      </w:r>
      <w:r w:rsidR="00C83878" w:rsidRPr="00C83878">
        <w:rPr>
          <w:rFonts w:ascii="Arial" w:eastAsia="Arial" w:hAnsi="Arial" w:cs="Arial"/>
          <w:i/>
          <w:iCs/>
        </w:rPr>
        <w:t>f</w:t>
      </w:r>
      <w:r w:rsidRPr="00C83878">
        <w:rPr>
          <w:rFonts w:ascii="Arial" w:eastAsia="Arial" w:hAnsi="Arial" w:cs="Arial"/>
          <w:i/>
          <w:iCs/>
        </w:rPr>
        <w:t>ell</w:t>
      </w:r>
      <w:r w:rsidRPr="008233A9">
        <w:rPr>
          <w:rFonts w:ascii="Arial" w:eastAsia="Arial" w:hAnsi="Arial" w:cs="Arial"/>
        </w:rPr>
        <w:t xml:space="preserve"> y favorecer la comunicación con el representante del lugar para garantizar iluminación, </w:t>
      </w:r>
      <w:r w:rsidR="00C83878" w:rsidRPr="008233A9">
        <w:rPr>
          <w:rFonts w:ascii="Arial" w:eastAsia="Arial" w:hAnsi="Arial" w:cs="Arial"/>
        </w:rPr>
        <w:t>vías</w:t>
      </w:r>
      <w:r w:rsidRPr="008233A9">
        <w:rPr>
          <w:rFonts w:ascii="Arial" w:eastAsia="Arial" w:hAnsi="Arial" w:cs="Arial"/>
        </w:rPr>
        <w:t xml:space="preserve"> de evacuación y ayudas con las que cuente el sitio. </w:t>
      </w:r>
    </w:p>
    <w:p w14:paraId="37BE8DFF" w14:textId="0385950C" w:rsidR="0051648F" w:rsidRPr="008233A9" w:rsidRDefault="00000000" w:rsidP="008233A9">
      <w:pPr>
        <w:jc w:val="both"/>
        <w:rPr>
          <w:rFonts w:ascii="Arial" w:eastAsia="Arial" w:hAnsi="Arial" w:cs="Arial"/>
        </w:rPr>
      </w:pPr>
      <w:r w:rsidRPr="008233A9">
        <w:rPr>
          <w:rFonts w:ascii="Arial" w:eastAsia="Arial" w:hAnsi="Arial" w:cs="Arial"/>
        </w:rPr>
        <w:t xml:space="preserve">Consiste en un acuerdo donde se estipule </w:t>
      </w:r>
      <w:r w:rsidR="00C83878">
        <w:rPr>
          <w:rFonts w:ascii="Arial" w:eastAsia="Arial" w:hAnsi="Arial" w:cs="Arial"/>
        </w:rPr>
        <w:t xml:space="preserve">de </w:t>
      </w:r>
      <w:r w:rsidRPr="008233A9">
        <w:rPr>
          <w:rFonts w:ascii="Arial" w:eastAsia="Arial" w:hAnsi="Arial" w:cs="Arial"/>
        </w:rPr>
        <w:t>qu</w:t>
      </w:r>
      <w:r w:rsidR="00C83878">
        <w:rPr>
          <w:rFonts w:ascii="Arial" w:eastAsia="Arial" w:hAnsi="Arial" w:cs="Arial"/>
        </w:rPr>
        <w:t>é</w:t>
      </w:r>
      <w:r w:rsidRPr="008233A9">
        <w:rPr>
          <w:rFonts w:ascii="Arial" w:eastAsia="Arial" w:hAnsi="Arial" w:cs="Arial"/>
        </w:rPr>
        <w:t xml:space="preserve"> dispone el sitio y </w:t>
      </w:r>
      <w:r w:rsidR="00C83878">
        <w:rPr>
          <w:rFonts w:ascii="Arial" w:eastAsia="Arial" w:hAnsi="Arial" w:cs="Arial"/>
        </w:rPr>
        <w:t>que</w:t>
      </w:r>
      <w:r w:rsidRPr="008233A9">
        <w:rPr>
          <w:rFonts w:ascii="Arial" w:eastAsia="Arial" w:hAnsi="Arial" w:cs="Arial"/>
        </w:rPr>
        <w:t xml:space="preserve"> se compromete a proveer </w:t>
      </w:r>
      <w:r w:rsidR="00C83878">
        <w:rPr>
          <w:rFonts w:ascii="Arial" w:eastAsia="Arial" w:hAnsi="Arial" w:cs="Arial"/>
        </w:rPr>
        <w:t>al</w:t>
      </w:r>
      <w:r w:rsidRPr="008233A9">
        <w:rPr>
          <w:rFonts w:ascii="Arial" w:eastAsia="Arial" w:hAnsi="Arial" w:cs="Arial"/>
        </w:rPr>
        <w:t xml:space="preserve"> organizador del evento para mitigar los efectos negativos de la </w:t>
      </w:r>
      <w:r w:rsidR="008233A9" w:rsidRPr="008233A9">
        <w:rPr>
          <w:rFonts w:ascii="Arial" w:eastAsia="Arial" w:hAnsi="Arial" w:cs="Arial"/>
        </w:rPr>
        <w:t>materialización</w:t>
      </w:r>
      <w:r w:rsidRPr="008233A9">
        <w:rPr>
          <w:rFonts w:ascii="Arial" w:eastAsia="Arial" w:hAnsi="Arial" w:cs="Arial"/>
        </w:rPr>
        <w:t xml:space="preserve"> de una amenaza. </w:t>
      </w:r>
    </w:p>
    <w:p w14:paraId="245A3193" w14:textId="77777777" w:rsidR="0051648F" w:rsidRPr="008233A9" w:rsidRDefault="0051648F" w:rsidP="008233A9">
      <w:pPr>
        <w:jc w:val="center"/>
        <w:rPr>
          <w:rFonts w:ascii="Arial" w:eastAsia="Arial" w:hAnsi="Arial" w:cs="Arial"/>
        </w:rPr>
      </w:pPr>
    </w:p>
    <w:p w14:paraId="332CA840" w14:textId="402C9551" w:rsidR="0051648F" w:rsidRPr="008233A9" w:rsidRDefault="00000000" w:rsidP="008233A9">
      <w:pPr>
        <w:jc w:val="center"/>
        <w:rPr>
          <w:rFonts w:ascii="Arial" w:eastAsia="Arial" w:hAnsi="Arial" w:cs="Arial"/>
          <w:b/>
        </w:rPr>
      </w:pPr>
      <w:r w:rsidRPr="008233A9">
        <w:rPr>
          <w:rFonts w:ascii="Arial" w:eastAsia="Arial" w:hAnsi="Arial" w:cs="Arial"/>
          <w:b/>
        </w:rPr>
        <w:t>A</w:t>
      </w:r>
      <w:r w:rsidR="00C83878" w:rsidRPr="008233A9">
        <w:rPr>
          <w:rFonts w:ascii="Arial" w:eastAsia="Arial" w:hAnsi="Arial" w:cs="Arial"/>
          <w:b/>
        </w:rPr>
        <w:t>nexo</w:t>
      </w:r>
      <w:r w:rsidRPr="008233A9">
        <w:rPr>
          <w:rFonts w:ascii="Arial" w:eastAsia="Arial" w:hAnsi="Arial" w:cs="Arial"/>
          <w:b/>
        </w:rPr>
        <w:t xml:space="preserve"> G: </w:t>
      </w:r>
      <w:r w:rsidR="00C83878" w:rsidRPr="008233A9">
        <w:rPr>
          <w:rFonts w:ascii="Arial" w:eastAsia="Arial" w:hAnsi="Arial" w:cs="Arial"/>
          <w:b/>
        </w:rPr>
        <w:t>plan de información p</w:t>
      </w:r>
      <w:r w:rsidR="00C83878">
        <w:rPr>
          <w:rFonts w:ascii="Arial" w:eastAsia="Arial" w:hAnsi="Arial" w:cs="Arial"/>
          <w:b/>
        </w:rPr>
        <w:t>ú</w:t>
      </w:r>
      <w:r w:rsidR="00C83878" w:rsidRPr="008233A9">
        <w:rPr>
          <w:rFonts w:ascii="Arial" w:eastAsia="Arial" w:hAnsi="Arial" w:cs="Arial"/>
          <w:b/>
        </w:rPr>
        <w:t>blica</w:t>
      </w:r>
    </w:p>
    <w:p w14:paraId="533F5C8A" w14:textId="77777777" w:rsidR="0051648F" w:rsidRPr="008233A9" w:rsidRDefault="0051648F" w:rsidP="008233A9">
      <w:pPr>
        <w:jc w:val="both"/>
        <w:rPr>
          <w:rFonts w:ascii="Arial" w:eastAsia="Arial" w:hAnsi="Arial" w:cs="Arial"/>
        </w:rPr>
      </w:pPr>
    </w:p>
    <w:p w14:paraId="40CE0A4D" w14:textId="732B457C" w:rsidR="0051648F" w:rsidRPr="008233A9" w:rsidRDefault="00000000" w:rsidP="008233A9">
      <w:pPr>
        <w:jc w:val="both"/>
        <w:rPr>
          <w:rFonts w:ascii="Arial" w:eastAsia="Arial" w:hAnsi="Arial" w:cs="Arial"/>
        </w:rPr>
      </w:pPr>
      <w:r w:rsidRPr="008233A9">
        <w:rPr>
          <w:rFonts w:ascii="Arial" w:eastAsia="Arial" w:hAnsi="Arial" w:cs="Arial"/>
        </w:rPr>
        <w:t xml:space="preserve">Se debe delegar un coordinador para que maneje la información que </w:t>
      </w:r>
      <w:r w:rsidR="008233A9" w:rsidRPr="008233A9">
        <w:rPr>
          <w:rFonts w:ascii="Arial" w:eastAsia="Arial" w:hAnsi="Arial" w:cs="Arial"/>
        </w:rPr>
        <w:t>será</w:t>
      </w:r>
      <w:r w:rsidRPr="008233A9">
        <w:rPr>
          <w:rFonts w:ascii="Arial" w:eastAsia="Arial" w:hAnsi="Arial" w:cs="Arial"/>
        </w:rPr>
        <w:t xml:space="preserve"> dirigida al público en general. Debe tener una segunda persona que maneje exactamente la misma información.  Cumpliendo </w:t>
      </w:r>
      <w:r w:rsidR="008233A9" w:rsidRPr="008233A9">
        <w:rPr>
          <w:rFonts w:ascii="Arial" w:eastAsia="Arial" w:hAnsi="Arial" w:cs="Arial"/>
        </w:rPr>
        <w:t>las siguientes condiciones</w:t>
      </w:r>
      <w:r w:rsidRPr="008233A9">
        <w:rPr>
          <w:rFonts w:ascii="Arial" w:eastAsia="Arial" w:hAnsi="Arial" w:cs="Arial"/>
        </w:rPr>
        <w:t xml:space="preserve">: </w:t>
      </w:r>
    </w:p>
    <w:p w14:paraId="3B6E0297" w14:textId="77777777" w:rsidR="0051648F" w:rsidRPr="008233A9" w:rsidRDefault="0051648F" w:rsidP="008233A9">
      <w:pPr>
        <w:jc w:val="both"/>
        <w:rPr>
          <w:rFonts w:ascii="Arial" w:eastAsia="Arial" w:hAnsi="Arial" w:cs="Arial"/>
        </w:rPr>
      </w:pPr>
    </w:p>
    <w:p w14:paraId="066633CD" w14:textId="201CCF7D" w:rsidR="0051648F" w:rsidRPr="008233A9" w:rsidRDefault="00000000" w:rsidP="008233A9">
      <w:pPr>
        <w:numPr>
          <w:ilvl w:val="0"/>
          <w:numId w:val="4"/>
        </w:numPr>
        <w:spacing w:after="0"/>
        <w:jc w:val="both"/>
        <w:rPr>
          <w:rFonts w:ascii="Arial" w:eastAsia="Arial" w:hAnsi="Arial" w:cs="Arial"/>
        </w:rPr>
      </w:pPr>
      <w:r w:rsidRPr="008233A9">
        <w:rPr>
          <w:rFonts w:ascii="Arial" w:eastAsia="Arial" w:hAnsi="Arial" w:cs="Arial"/>
        </w:rPr>
        <w:t xml:space="preserve">La información debe estar pregrabada con indicaciones de seguridad como vía de evacuación, punto de encuentro, medidas de </w:t>
      </w:r>
      <w:r w:rsidR="00C83878" w:rsidRPr="008233A9">
        <w:rPr>
          <w:rFonts w:ascii="Arial" w:eastAsia="Arial" w:hAnsi="Arial" w:cs="Arial"/>
        </w:rPr>
        <w:t>autoprotección que</w:t>
      </w:r>
      <w:r w:rsidRPr="008233A9">
        <w:rPr>
          <w:rFonts w:ascii="Arial" w:eastAsia="Arial" w:hAnsi="Arial" w:cs="Arial"/>
        </w:rPr>
        <w:t xml:space="preserve"> sean de fácil reproducción en audio o videos durante el desarrollo de la actividad y el tiempo no podrá superar un minuto. </w:t>
      </w:r>
    </w:p>
    <w:p w14:paraId="19DDE3E4" w14:textId="6BF16EFC" w:rsidR="0051648F" w:rsidRPr="008233A9" w:rsidRDefault="00000000" w:rsidP="008233A9">
      <w:pPr>
        <w:numPr>
          <w:ilvl w:val="0"/>
          <w:numId w:val="4"/>
        </w:numPr>
        <w:spacing w:after="0"/>
        <w:jc w:val="both"/>
        <w:rPr>
          <w:rFonts w:ascii="Arial" w:eastAsia="Arial" w:hAnsi="Arial" w:cs="Arial"/>
        </w:rPr>
      </w:pPr>
      <w:r w:rsidRPr="008233A9">
        <w:rPr>
          <w:rFonts w:ascii="Arial" w:eastAsia="Arial" w:hAnsi="Arial" w:cs="Arial"/>
        </w:rPr>
        <w:t>Se dispondrá de un punto de comunicación para personas perdidas</w:t>
      </w:r>
      <w:r w:rsidR="006D4122">
        <w:rPr>
          <w:rFonts w:ascii="Arial" w:eastAsia="Arial" w:hAnsi="Arial" w:cs="Arial"/>
        </w:rPr>
        <w:t>.</w:t>
      </w:r>
    </w:p>
    <w:p w14:paraId="707C5FF1" w14:textId="283BB900" w:rsidR="0051648F" w:rsidRPr="008233A9" w:rsidRDefault="00000000" w:rsidP="008233A9">
      <w:pPr>
        <w:numPr>
          <w:ilvl w:val="0"/>
          <w:numId w:val="4"/>
        </w:numPr>
        <w:jc w:val="both"/>
        <w:rPr>
          <w:rFonts w:ascii="Arial" w:eastAsia="Arial" w:hAnsi="Arial" w:cs="Arial"/>
        </w:rPr>
      </w:pPr>
      <w:r w:rsidRPr="008233A9">
        <w:rPr>
          <w:rFonts w:ascii="Arial" w:eastAsia="Arial" w:hAnsi="Arial" w:cs="Arial"/>
        </w:rPr>
        <w:t>En caso de emergencia</w:t>
      </w:r>
      <w:r w:rsidR="006D4122">
        <w:rPr>
          <w:rFonts w:ascii="Arial" w:eastAsia="Arial" w:hAnsi="Arial" w:cs="Arial"/>
        </w:rPr>
        <w:t>,</w:t>
      </w:r>
      <w:r w:rsidRPr="008233A9">
        <w:rPr>
          <w:rFonts w:ascii="Arial" w:eastAsia="Arial" w:hAnsi="Arial" w:cs="Arial"/>
        </w:rPr>
        <w:t xml:space="preserve"> será la persona que </w:t>
      </w:r>
      <w:r w:rsidR="008233A9" w:rsidRPr="008233A9">
        <w:rPr>
          <w:rFonts w:ascii="Arial" w:eastAsia="Arial" w:hAnsi="Arial" w:cs="Arial"/>
        </w:rPr>
        <w:t>iniciará</w:t>
      </w:r>
      <w:r w:rsidRPr="008233A9">
        <w:rPr>
          <w:rFonts w:ascii="Arial" w:eastAsia="Arial" w:hAnsi="Arial" w:cs="Arial"/>
        </w:rPr>
        <w:t xml:space="preserve"> la reproducción de las indicaciones para evacuar o tomará el control de la información que se deberá dar a los asistentes. </w:t>
      </w:r>
    </w:p>
    <w:p w14:paraId="48AED997" w14:textId="2F012437" w:rsidR="0051648F" w:rsidRPr="008233A9" w:rsidRDefault="00000000" w:rsidP="008233A9">
      <w:pPr>
        <w:jc w:val="both"/>
        <w:rPr>
          <w:rFonts w:ascii="Arial" w:eastAsia="Arial" w:hAnsi="Arial" w:cs="Arial"/>
        </w:rPr>
      </w:pPr>
      <w:r w:rsidRPr="008233A9">
        <w:rPr>
          <w:rFonts w:ascii="Arial" w:eastAsia="Arial" w:hAnsi="Arial" w:cs="Arial"/>
        </w:rPr>
        <w:t xml:space="preserve">Se documentará: </w:t>
      </w:r>
      <w:r w:rsidR="006D4122">
        <w:rPr>
          <w:rFonts w:ascii="Arial" w:eastAsia="Arial" w:hAnsi="Arial" w:cs="Arial"/>
        </w:rPr>
        <w:t>g</w:t>
      </w:r>
      <w:r w:rsidR="008233A9" w:rsidRPr="008233A9">
        <w:rPr>
          <w:rFonts w:ascii="Arial" w:eastAsia="Arial" w:hAnsi="Arial" w:cs="Arial"/>
        </w:rPr>
        <w:t>uion</w:t>
      </w:r>
      <w:r w:rsidRPr="008233A9">
        <w:rPr>
          <w:rFonts w:ascii="Arial" w:eastAsia="Arial" w:hAnsi="Arial" w:cs="Arial"/>
        </w:rPr>
        <w:t xml:space="preserve"> de instrucciones y pasos a tomar en caso de evacuación</w:t>
      </w:r>
      <w:r w:rsidR="006D4122">
        <w:rPr>
          <w:rFonts w:ascii="Arial" w:eastAsia="Arial" w:hAnsi="Arial" w:cs="Arial"/>
        </w:rPr>
        <w:t>,</w:t>
      </w:r>
      <w:r w:rsidRPr="008233A9">
        <w:rPr>
          <w:rFonts w:ascii="Arial" w:eastAsia="Arial" w:hAnsi="Arial" w:cs="Arial"/>
        </w:rPr>
        <w:t xml:space="preserve"> especificando las medidas de seguridad y recomendaciones. </w:t>
      </w:r>
    </w:p>
    <w:p w14:paraId="76DE52FD" w14:textId="3418FD14" w:rsidR="0051648F" w:rsidRDefault="00000000" w:rsidP="008233A9">
      <w:pPr>
        <w:jc w:val="both"/>
        <w:rPr>
          <w:rFonts w:ascii="Arial" w:eastAsia="Arial" w:hAnsi="Arial" w:cs="Arial"/>
        </w:rPr>
      </w:pPr>
      <w:r w:rsidRPr="008233A9">
        <w:rPr>
          <w:rFonts w:ascii="Arial" w:eastAsia="Arial" w:hAnsi="Arial" w:cs="Arial"/>
        </w:rPr>
        <w:t xml:space="preserve"> </w:t>
      </w:r>
    </w:p>
    <w:p w14:paraId="3DB1AA94" w14:textId="63E9C016" w:rsidR="00177349" w:rsidRDefault="00177349" w:rsidP="008233A9">
      <w:pPr>
        <w:jc w:val="both"/>
        <w:rPr>
          <w:rFonts w:ascii="Arial" w:eastAsia="Arial" w:hAnsi="Arial" w:cs="Arial"/>
        </w:rPr>
      </w:pPr>
    </w:p>
    <w:p w14:paraId="197B0168" w14:textId="1EF1BE76" w:rsidR="00177349" w:rsidRDefault="00177349" w:rsidP="008233A9">
      <w:pPr>
        <w:jc w:val="both"/>
        <w:rPr>
          <w:rFonts w:ascii="Arial" w:eastAsia="Arial" w:hAnsi="Arial" w:cs="Arial"/>
        </w:rPr>
      </w:pPr>
    </w:p>
    <w:p w14:paraId="3B2479E0" w14:textId="01646B62" w:rsidR="00177349" w:rsidRDefault="00177349" w:rsidP="008233A9">
      <w:pPr>
        <w:jc w:val="both"/>
        <w:rPr>
          <w:rFonts w:ascii="Arial" w:eastAsia="Arial" w:hAnsi="Arial" w:cs="Arial"/>
        </w:rPr>
      </w:pPr>
    </w:p>
    <w:p w14:paraId="04783C63" w14:textId="4B8AB33F" w:rsidR="00177349" w:rsidRDefault="00177349" w:rsidP="008233A9">
      <w:pPr>
        <w:jc w:val="both"/>
        <w:rPr>
          <w:rFonts w:ascii="Arial" w:eastAsia="Arial" w:hAnsi="Arial" w:cs="Arial"/>
        </w:rPr>
      </w:pPr>
    </w:p>
    <w:p w14:paraId="230B5F97" w14:textId="77777777" w:rsidR="006D4122" w:rsidRPr="008233A9" w:rsidRDefault="006D4122" w:rsidP="008233A9">
      <w:pPr>
        <w:jc w:val="both"/>
        <w:rPr>
          <w:rFonts w:ascii="Arial" w:eastAsia="Arial" w:hAnsi="Arial" w:cs="Arial"/>
        </w:rPr>
      </w:pPr>
    </w:p>
    <w:p w14:paraId="77F5755C" w14:textId="01B68FB1" w:rsidR="008233A9" w:rsidRPr="00630E15" w:rsidRDefault="008233A9" w:rsidP="00630E15">
      <w:pPr>
        <w:spacing w:after="120"/>
        <w:ind w:left="1200" w:hanging="360"/>
        <w:jc w:val="center"/>
        <w:rPr>
          <w:rFonts w:ascii="Arial" w:hAnsi="Arial" w:cs="Arial"/>
          <w:b/>
          <w:bCs/>
        </w:rPr>
      </w:pPr>
      <w:r w:rsidRPr="00630E15">
        <w:rPr>
          <w:rFonts w:ascii="Arial" w:hAnsi="Arial" w:cs="Arial"/>
          <w:b/>
          <w:bCs/>
        </w:rPr>
        <w:t>A</w:t>
      </w:r>
      <w:r w:rsidR="006D4122" w:rsidRPr="00630E15">
        <w:rPr>
          <w:rFonts w:ascii="Arial" w:hAnsi="Arial" w:cs="Arial"/>
          <w:b/>
          <w:bCs/>
        </w:rPr>
        <w:t xml:space="preserve">nexo </w:t>
      </w:r>
      <w:r w:rsidRPr="00630E15">
        <w:rPr>
          <w:rFonts w:ascii="Arial" w:hAnsi="Arial" w:cs="Arial"/>
          <w:b/>
          <w:bCs/>
        </w:rPr>
        <w:t xml:space="preserve">H: </w:t>
      </w:r>
      <w:r w:rsidR="006D4122" w:rsidRPr="00630E15">
        <w:rPr>
          <w:rFonts w:ascii="Arial" w:hAnsi="Arial" w:cs="Arial"/>
          <w:b/>
          <w:bCs/>
        </w:rPr>
        <w:t>plan de manejo tránsito y afectación en vías o espacio público</w:t>
      </w:r>
    </w:p>
    <w:p w14:paraId="4A22ABA5" w14:textId="77777777" w:rsidR="0051648F" w:rsidRPr="00630E15" w:rsidRDefault="0051648F" w:rsidP="00630E15">
      <w:pPr>
        <w:jc w:val="center"/>
        <w:rPr>
          <w:rFonts w:ascii="Arial" w:eastAsia="Arial" w:hAnsi="Arial" w:cs="Arial"/>
        </w:rPr>
      </w:pPr>
    </w:p>
    <w:p w14:paraId="2F1FBCF9" w14:textId="372DA6E5" w:rsidR="0051648F" w:rsidRDefault="00630E15" w:rsidP="00B34AD2">
      <w:pPr>
        <w:jc w:val="both"/>
        <w:rPr>
          <w:rFonts w:ascii="Arial" w:eastAsia="Arial" w:hAnsi="Arial" w:cs="Arial"/>
        </w:rPr>
      </w:pPr>
      <w:r>
        <w:rPr>
          <w:rFonts w:ascii="Arial" w:eastAsia="Arial" w:hAnsi="Arial" w:cs="Arial"/>
        </w:rPr>
        <w:t xml:space="preserve">Este plan se documenta cuando el evento a desarrollar </w:t>
      </w:r>
      <w:r w:rsidR="00177349">
        <w:rPr>
          <w:rFonts w:ascii="Arial" w:eastAsia="Arial" w:hAnsi="Arial" w:cs="Arial"/>
        </w:rPr>
        <w:t>implica el cierre de vías</w:t>
      </w:r>
      <w:r w:rsidR="006D4122">
        <w:rPr>
          <w:rFonts w:ascii="Arial" w:eastAsia="Arial" w:hAnsi="Arial" w:cs="Arial"/>
        </w:rPr>
        <w:t xml:space="preserve"> </w:t>
      </w:r>
      <w:r w:rsidR="00177349">
        <w:rPr>
          <w:rFonts w:ascii="Arial" w:eastAsia="Arial" w:hAnsi="Arial" w:cs="Arial"/>
        </w:rPr>
        <w:t xml:space="preserve">u ocupación de espacio público. </w:t>
      </w:r>
    </w:p>
    <w:p w14:paraId="0A107303" w14:textId="60AE449E" w:rsidR="00177349" w:rsidRDefault="00177349" w:rsidP="00B34AD2">
      <w:pPr>
        <w:jc w:val="both"/>
        <w:rPr>
          <w:rFonts w:ascii="Arial" w:eastAsia="Arial" w:hAnsi="Arial" w:cs="Arial"/>
        </w:rPr>
      </w:pPr>
      <w:r>
        <w:rPr>
          <w:rFonts w:ascii="Arial" w:eastAsia="Arial" w:hAnsi="Arial" w:cs="Arial"/>
        </w:rPr>
        <w:t xml:space="preserve">Se debe establecer la siguiente información: </w:t>
      </w:r>
    </w:p>
    <w:p w14:paraId="30FDED9D" w14:textId="57674458" w:rsidR="00177349" w:rsidRDefault="00177349" w:rsidP="00B34AD2">
      <w:pPr>
        <w:jc w:val="both"/>
        <w:rPr>
          <w:rFonts w:ascii="Arial" w:eastAsia="Arial" w:hAnsi="Arial" w:cs="Arial"/>
        </w:rPr>
      </w:pPr>
      <w:r>
        <w:rPr>
          <w:rFonts w:ascii="Arial" w:eastAsia="Arial" w:hAnsi="Arial" w:cs="Arial"/>
        </w:rPr>
        <w:t>Nombre de la actividad, cierres viales que se realizan, que afectacion</w:t>
      </w:r>
      <w:r w:rsidR="002F2E2B">
        <w:rPr>
          <w:rFonts w:ascii="Arial" w:eastAsia="Arial" w:hAnsi="Arial" w:cs="Arial"/>
        </w:rPr>
        <w:t>es genera y se debe notificar por escrito a los afectados, solicitar los respectivos permisos con las secretar</w:t>
      </w:r>
      <w:r w:rsidR="006D4122">
        <w:rPr>
          <w:rFonts w:ascii="Arial" w:eastAsia="Arial" w:hAnsi="Arial" w:cs="Arial"/>
        </w:rPr>
        <w:t>í</w:t>
      </w:r>
      <w:r w:rsidR="002F2E2B">
        <w:rPr>
          <w:rFonts w:ascii="Arial" w:eastAsia="Arial" w:hAnsi="Arial" w:cs="Arial"/>
        </w:rPr>
        <w:t xml:space="preserve">as de </w:t>
      </w:r>
      <w:r w:rsidR="00B34AD2">
        <w:rPr>
          <w:rFonts w:ascii="Arial" w:eastAsia="Arial" w:hAnsi="Arial" w:cs="Arial"/>
        </w:rPr>
        <w:t>tránsito</w:t>
      </w:r>
      <w:r w:rsidR="002F2E2B">
        <w:rPr>
          <w:rFonts w:ascii="Arial" w:eastAsia="Arial" w:hAnsi="Arial" w:cs="Arial"/>
        </w:rPr>
        <w:t xml:space="preserve">, movilidad o quien haga sus veces. </w:t>
      </w:r>
    </w:p>
    <w:p w14:paraId="7C6E2DE1" w14:textId="7CC030E6" w:rsidR="002F2E2B" w:rsidRDefault="002F2E2B" w:rsidP="00B34AD2">
      <w:pPr>
        <w:jc w:val="both"/>
        <w:rPr>
          <w:rFonts w:ascii="Arial" w:eastAsia="Arial" w:hAnsi="Arial" w:cs="Arial"/>
        </w:rPr>
      </w:pPr>
      <w:r>
        <w:rPr>
          <w:rFonts w:ascii="Arial" w:eastAsia="Arial" w:hAnsi="Arial" w:cs="Arial"/>
        </w:rPr>
        <w:t xml:space="preserve">Señalización: </w:t>
      </w:r>
      <w:r w:rsidR="006D4122">
        <w:rPr>
          <w:rFonts w:ascii="Arial" w:eastAsia="Arial" w:hAnsi="Arial" w:cs="Arial"/>
        </w:rPr>
        <w:t>s</w:t>
      </w:r>
      <w:r>
        <w:rPr>
          <w:rFonts w:ascii="Arial" w:eastAsia="Arial" w:hAnsi="Arial" w:cs="Arial"/>
        </w:rPr>
        <w:t xml:space="preserve">e debe describir cuales recursos se </w:t>
      </w:r>
      <w:r w:rsidR="00B34AD2">
        <w:rPr>
          <w:rFonts w:ascii="Arial" w:eastAsia="Arial" w:hAnsi="Arial" w:cs="Arial"/>
        </w:rPr>
        <w:t>utilizarán</w:t>
      </w:r>
      <w:r>
        <w:rPr>
          <w:rFonts w:ascii="Arial" w:eastAsia="Arial" w:hAnsi="Arial" w:cs="Arial"/>
        </w:rPr>
        <w:t xml:space="preserve"> para los cierres viales y que alternativas de movilidad se ofrecen a quienes se verán afectados por estas interrupciones. </w:t>
      </w:r>
    </w:p>
    <w:p w14:paraId="5215EA18" w14:textId="773E3000" w:rsidR="002F2E2B" w:rsidRDefault="002F2E2B" w:rsidP="00B34AD2">
      <w:pPr>
        <w:jc w:val="both"/>
        <w:rPr>
          <w:rFonts w:ascii="Arial" w:eastAsia="Arial" w:hAnsi="Arial" w:cs="Arial"/>
        </w:rPr>
      </w:pPr>
      <w:r>
        <w:rPr>
          <w:rFonts w:ascii="Arial" w:eastAsia="Arial" w:hAnsi="Arial" w:cs="Arial"/>
        </w:rPr>
        <w:t>Contemplar mecanismos adicionales de cierres en caso de que se requiera para evacuación p</w:t>
      </w:r>
      <w:r w:rsidR="006D4122">
        <w:rPr>
          <w:rFonts w:ascii="Arial" w:eastAsia="Arial" w:hAnsi="Arial" w:cs="Arial"/>
        </w:rPr>
        <w:t>or</w:t>
      </w:r>
      <w:r>
        <w:rPr>
          <w:rFonts w:ascii="Arial" w:eastAsia="Arial" w:hAnsi="Arial" w:cs="Arial"/>
        </w:rPr>
        <w:t xml:space="preserve"> emergencias. </w:t>
      </w:r>
    </w:p>
    <w:p w14:paraId="5B1071E2" w14:textId="04D436DA" w:rsidR="00D91B34" w:rsidRPr="00D91B34" w:rsidRDefault="00D91B34" w:rsidP="00D91B34">
      <w:pPr>
        <w:spacing w:after="120"/>
        <w:ind w:left="1200" w:hanging="360"/>
        <w:jc w:val="center"/>
        <w:rPr>
          <w:b/>
          <w:bCs/>
        </w:rPr>
      </w:pPr>
      <w:r w:rsidRPr="00D91B34">
        <w:rPr>
          <w:b/>
          <w:bCs/>
        </w:rPr>
        <w:t>A</w:t>
      </w:r>
      <w:r w:rsidR="006D4122" w:rsidRPr="00D91B34">
        <w:rPr>
          <w:b/>
          <w:bCs/>
        </w:rPr>
        <w:t>nexo</w:t>
      </w:r>
      <w:r w:rsidRPr="00D91B34">
        <w:rPr>
          <w:b/>
          <w:bCs/>
        </w:rPr>
        <w:t xml:space="preserve"> </w:t>
      </w:r>
      <w:r w:rsidR="006D4122" w:rsidRPr="00D91B34">
        <w:rPr>
          <w:b/>
          <w:bCs/>
        </w:rPr>
        <w:t>I:</w:t>
      </w:r>
      <w:r w:rsidRPr="00D91B34">
        <w:rPr>
          <w:b/>
          <w:bCs/>
        </w:rPr>
        <w:t xml:space="preserve">  </w:t>
      </w:r>
      <w:r w:rsidR="006D4122" w:rsidRPr="00D91B34">
        <w:rPr>
          <w:b/>
          <w:bCs/>
        </w:rPr>
        <w:t>plan de seguridad</w:t>
      </w:r>
    </w:p>
    <w:p w14:paraId="2FEF81FD" w14:textId="464D6036" w:rsidR="002F2E2B" w:rsidRDefault="002F2E2B" w:rsidP="00630E15">
      <w:pPr>
        <w:rPr>
          <w:rFonts w:ascii="Arial" w:eastAsia="Arial" w:hAnsi="Arial" w:cs="Arial"/>
        </w:rPr>
      </w:pPr>
    </w:p>
    <w:p w14:paraId="7A171DAE" w14:textId="7E17BBC1" w:rsidR="009C7959" w:rsidRDefault="00D91B34" w:rsidP="007F65D2">
      <w:pPr>
        <w:jc w:val="both"/>
        <w:rPr>
          <w:rFonts w:ascii="Arial" w:eastAsia="Arial" w:hAnsi="Arial" w:cs="Arial"/>
        </w:rPr>
      </w:pPr>
      <w:r>
        <w:rPr>
          <w:rFonts w:ascii="Arial" w:eastAsia="Arial" w:hAnsi="Arial" w:cs="Arial"/>
        </w:rPr>
        <w:t xml:space="preserve">Este plan puede estar unificado con el de </w:t>
      </w:r>
      <w:r w:rsidR="006D4122">
        <w:rPr>
          <w:rFonts w:ascii="Arial" w:eastAsia="Arial" w:hAnsi="Arial" w:cs="Arial"/>
        </w:rPr>
        <w:t>logística,</w:t>
      </w:r>
      <w:r>
        <w:rPr>
          <w:rFonts w:ascii="Arial" w:eastAsia="Arial" w:hAnsi="Arial" w:cs="Arial"/>
        </w:rPr>
        <w:t xml:space="preserve"> y se debe contemplar el apoyo de la policía de vigilancia o grupos especiales </w:t>
      </w:r>
      <w:r w:rsidR="006D4122">
        <w:rPr>
          <w:rFonts w:ascii="Arial" w:eastAsia="Arial" w:hAnsi="Arial" w:cs="Arial"/>
        </w:rPr>
        <w:t>de acuerdo con el</w:t>
      </w:r>
      <w:r>
        <w:rPr>
          <w:rFonts w:ascii="Arial" w:eastAsia="Arial" w:hAnsi="Arial" w:cs="Arial"/>
        </w:rPr>
        <w:t xml:space="preserve"> tipo de evento que se va a desarrollar para ello se coordinan las actividades con el comandante de </w:t>
      </w:r>
      <w:r w:rsidR="007F65D2">
        <w:rPr>
          <w:rFonts w:ascii="Arial" w:eastAsia="Arial" w:hAnsi="Arial" w:cs="Arial"/>
        </w:rPr>
        <w:t xml:space="preserve">la fuerza publica disponible, dejando documentado los acuerdos y pie de fuerza con el que se contara para el desarrollo de la actividad. </w:t>
      </w:r>
    </w:p>
    <w:p w14:paraId="2170DD39" w14:textId="089603AF" w:rsidR="00D91B34" w:rsidRDefault="009C7959" w:rsidP="007F65D2">
      <w:pPr>
        <w:jc w:val="both"/>
        <w:rPr>
          <w:rFonts w:ascii="Arial" w:eastAsia="Arial" w:hAnsi="Arial" w:cs="Arial"/>
        </w:rPr>
      </w:pPr>
      <w:r>
        <w:rPr>
          <w:rFonts w:ascii="Arial" w:eastAsia="Arial" w:hAnsi="Arial" w:cs="Arial"/>
        </w:rPr>
        <w:t xml:space="preserve"> Así mismo</w:t>
      </w:r>
      <w:r w:rsidR="006D4122">
        <w:rPr>
          <w:rFonts w:ascii="Arial" w:eastAsia="Arial" w:hAnsi="Arial" w:cs="Arial"/>
        </w:rPr>
        <w:t>,</w:t>
      </w:r>
      <w:r>
        <w:rPr>
          <w:rFonts w:ascii="Arial" w:eastAsia="Arial" w:hAnsi="Arial" w:cs="Arial"/>
        </w:rPr>
        <w:t xml:space="preserve"> serán los encargados de procesos de requisa y control de elementos prohibidos de ingreso al evento. </w:t>
      </w:r>
    </w:p>
    <w:p w14:paraId="19BEAA70" w14:textId="77777777" w:rsidR="007F65D2" w:rsidRPr="00630E15" w:rsidRDefault="007F65D2" w:rsidP="00630E15">
      <w:pPr>
        <w:rPr>
          <w:rFonts w:ascii="Arial" w:eastAsia="Arial" w:hAnsi="Arial" w:cs="Arial"/>
        </w:rPr>
      </w:pPr>
    </w:p>
    <w:sectPr w:rsidR="007F65D2" w:rsidRPr="00630E15">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68FE" w14:textId="77777777" w:rsidR="00495A93" w:rsidRDefault="00495A93">
      <w:pPr>
        <w:spacing w:after="0" w:line="240" w:lineRule="auto"/>
      </w:pPr>
      <w:r>
        <w:separator/>
      </w:r>
    </w:p>
  </w:endnote>
  <w:endnote w:type="continuationSeparator" w:id="0">
    <w:p w14:paraId="409E2E63" w14:textId="77777777" w:rsidR="00495A93" w:rsidRDefault="0049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BC3A6" w14:textId="77777777" w:rsidR="00495A93" w:rsidRDefault="00495A93">
      <w:pPr>
        <w:spacing w:after="0" w:line="240" w:lineRule="auto"/>
      </w:pPr>
      <w:r>
        <w:separator/>
      </w:r>
    </w:p>
  </w:footnote>
  <w:footnote w:type="continuationSeparator" w:id="0">
    <w:p w14:paraId="021D91C4" w14:textId="77777777" w:rsidR="00495A93" w:rsidRDefault="00495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1A0F" w14:textId="79950F05" w:rsidR="0051648F" w:rsidRPr="008233A9" w:rsidRDefault="008233A9">
    <w:pPr>
      <w:pBdr>
        <w:top w:val="nil"/>
        <w:left w:val="nil"/>
        <w:bottom w:val="nil"/>
        <w:right w:val="nil"/>
        <w:between w:val="nil"/>
      </w:pBdr>
      <w:tabs>
        <w:tab w:val="center" w:pos="4419"/>
        <w:tab w:val="right" w:pos="8838"/>
      </w:tabs>
      <w:spacing w:after="0" w:line="240" w:lineRule="auto"/>
      <w:jc w:val="center"/>
      <w:rPr>
        <w:rFonts w:ascii="Arial" w:eastAsia="Arial" w:hAnsi="Arial" w:cs="Arial"/>
        <w:b/>
        <w:color w:val="000000"/>
        <w:lang w:val="es-MX"/>
      </w:rPr>
    </w:pPr>
    <w:r>
      <w:rPr>
        <w:rFonts w:ascii="Arial" w:eastAsia="Arial" w:hAnsi="Arial" w:cs="Arial"/>
        <w:b/>
        <w:color w:val="000000"/>
        <w:lang w:val="es-MX"/>
      </w:rPr>
      <w:t xml:space="preserve">ANEXO: FICHA TECNICA PLANES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11331"/>
    <w:multiLevelType w:val="multilevel"/>
    <w:tmpl w:val="C4988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6A2E3F"/>
    <w:multiLevelType w:val="multilevel"/>
    <w:tmpl w:val="D82A4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0C78E5"/>
    <w:multiLevelType w:val="multilevel"/>
    <w:tmpl w:val="63645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924BC2"/>
    <w:multiLevelType w:val="multilevel"/>
    <w:tmpl w:val="3398A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6555632">
    <w:abstractNumId w:val="3"/>
  </w:num>
  <w:num w:numId="2" w16cid:durableId="696739402">
    <w:abstractNumId w:val="1"/>
  </w:num>
  <w:num w:numId="3" w16cid:durableId="398602587">
    <w:abstractNumId w:val="0"/>
  </w:num>
  <w:num w:numId="4" w16cid:durableId="1088693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8F"/>
    <w:rsid w:val="0003282B"/>
    <w:rsid w:val="00080324"/>
    <w:rsid w:val="00177349"/>
    <w:rsid w:val="00257C9C"/>
    <w:rsid w:val="002F2E2B"/>
    <w:rsid w:val="003A10E8"/>
    <w:rsid w:val="00495A93"/>
    <w:rsid w:val="0051648F"/>
    <w:rsid w:val="00630E15"/>
    <w:rsid w:val="006822A1"/>
    <w:rsid w:val="006D4122"/>
    <w:rsid w:val="00710BF2"/>
    <w:rsid w:val="007F65D2"/>
    <w:rsid w:val="00811998"/>
    <w:rsid w:val="008233A9"/>
    <w:rsid w:val="009C7959"/>
    <w:rsid w:val="00AC6133"/>
    <w:rsid w:val="00B34AD2"/>
    <w:rsid w:val="00C26BDE"/>
    <w:rsid w:val="00C83878"/>
    <w:rsid w:val="00D91B34"/>
    <w:rsid w:val="00EF39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75AB"/>
  <w15:docId w15:val="{1D78165C-66CE-4C37-A070-0F31F93E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9D61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16A"/>
  </w:style>
  <w:style w:type="paragraph" w:styleId="Piedepgina">
    <w:name w:val="footer"/>
    <w:basedOn w:val="Normal"/>
    <w:link w:val="PiedepginaCar"/>
    <w:uiPriority w:val="99"/>
    <w:unhideWhenUsed/>
    <w:rsid w:val="009D61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16A"/>
  </w:style>
  <w:style w:type="table" w:styleId="Tablaconcuadrcula">
    <w:name w:val="Table Grid"/>
    <w:basedOn w:val="Tablanormal"/>
    <w:uiPriority w:val="39"/>
    <w:rsid w:val="00745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p/bM7uk74CJYs0rUn2cFiLNK3A==">AMUW2mXls0gDmpFJ9aVBbzya6jS8nRaE/Nz4TXDnjmuJNQnBwqjx33kT/g2Qfkjq5npgEGx1nm2kPgMO4Iel3Y1Kqsk7itaczUbHk+Y6ar7SK3V5AEYi+u8=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2005</Words>
  <Characters>11031</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Maria Luisa Martinez</cp:lastModifiedBy>
  <cp:revision>3</cp:revision>
  <dcterms:created xsi:type="dcterms:W3CDTF">2022-09-20T20:20:00Z</dcterms:created>
  <dcterms:modified xsi:type="dcterms:W3CDTF">2022-09-21T21:33:00Z</dcterms:modified>
</cp:coreProperties>
</file>