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732F14" w:rsidRDefault="00D75766">
      <w:pPr>
        <w:pBdr>
          <w:top w:val="nil"/>
          <w:left w:val="nil"/>
          <w:bottom w:val="nil"/>
          <w:right w:val="nil"/>
          <w:between w:val="nil"/>
        </w:pBdr>
        <w:spacing w:after="120"/>
        <w:jc w:val="both"/>
        <w:rPr>
          <w:rFonts w:ascii="Arial" w:eastAsia="Arial" w:hAnsi="Arial" w:cs="Arial"/>
          <w:b/>
          <w:color w:val="000000"/>
          <w:sz w:val="22"/>
          <w:szCs w:val="22"/>
        </w:rPr>
      </w:pPr>
      <w:r>
        <w:rPr>
          <w:rFonts w:ascii="Arial" w:eastAsia="Arial" w:hAnsi="Arial" w:cs="Arial"/>
          <w:b/>
          <w:color w:val="000000"/>
          <w:sz w:val="22"/>
          <w:szCs w:val="22"/>
        </w:rPr>
        <w:t>Datos de identificación del programa de formación</w:t>
      </w:r>
    </w:p>
    <w:p w14:paraId="00000002" w14:textId="77777777" w:rsidR="00732F14" w:rsidRDefault="00732F14">
      <w:pPr>
        <w:spacing w:after="120"/>
        <w:rPr>
          <w:rFonts w:ascii="Arial" w:eastAsia="Arial" w:hAnsi="Arial" w:cs="Arial"/>
          <w:sz w:val="22"/>
          <w:szCs w:val="22"/>
        </w:rPr>
      </w:pPr>
    </w:p>
    <w:tbl>
      <w:tblPr>
        <w:tblStyle w:val="afffffff4"/>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732F14" w14:paraId="53132572" w14:textId="77777777">
        <w:trPr>
          <w:trHeight w:val="340"/>
        </w:trPr>
        <w:tc>
          <w:tcPr>
            <w:tcW w:w="3066" w:type="dxa"/>
            <w:shd w:val="clear" w:color="auto" w:fill="8DB3E2"/>
            <w:vAlign w:val="center"/>
          </w:tcPr>
          <w:p w14:paraId="00000003" w14:textId="77777777" w:rsidR="00732F14" w:rsidRDefault="00D75766">
            <w:pPr>
              <w:spacing w:after="120"/>
              <w:rPr>
                <w:rFonts w:ascii="Arial" w:eastAsia="Arial" w:hAnsi="Arial" w:cs="Arial"/>
                <w:sz w:val="22"/>
                <w:szCs w:val="22"/>
              </w:rPr>
            </w:pPr>
            <w:r>
              <w:rPr>
                <w:rFonts w:ascii="Arial" w:eastAsia="Arial" w:hAnsi="Arial" w:cs="Arial"/>
                <w:sz w:val="22"/>
                <w:szCs w:val="22"/>
              </w:rPr>
              <w:t>PROGRAMA DE FORMACIÓN</w:t>
            </w:r>
          </w:p>
        </w:tc>
        <w:tc>
          <w:tcPr>
            <w:tcW w:w="10355" w:type="dxa"/>
            <w:vAlign w:val="center"/>
          </w:tcPr>
          <w:p w14:paraId="00000004" w14:textId="77777777" w:rsidR="00732F14" w:rsidRDefault="00D75766">
            <w:pPr>
              <w:spacing w:after="120"/>
              <w:rPr>
                <w:rFonts w:ascii="Arial" w:eastAsia="Arial" w:hAnsi="Arial" w:cs="Arial"/>
                <w:color w:val="E36C09"/>
                <w:sz w:val="22"/>
                <w:szCs w:val="22"/>
              </w:rPr>
            </w:pPr>
            <w:r>
              <w:rPr>
                <w:rFonts w:ascii="Arial" w:eastAsia="Arial" w:hAnsi="Arial" w:cs="Arial"/>
                <w:sz w:val="22"/>
                <w:szCs w:val="22"/>
              </w:rPr>
              <w:t>Desarrollo de aplicaciones web full stack</w:t>
            </w:r>
          </w:p>
        </w:tc>
      </w:tr>
    </w:tbl>
    <w:p w14:paraId="00000005" w14:textId="77777777" w:rsidR="00732F14" w:rsidRDefault="00732F14">
      <w:pPr>
        <w:spacing w:after="120"/>
        <w:rPr>
          <w:rFonts w:ascii="Arial" w:eastAsia="Arial" w:hAnsi="Arial" w:cs="Arial"/>
          <w:sz w:val="22"/>
          <w:szCs w:val="22"/>
        </w:rPr>
      </w:pPr>
    </w:p>
    <w:tbl>
      <w:tblPr>
        <w:tblStyle w:val="afffffff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732F14" w14:paraId="209063C7" w14:textId="77777777">
        <w:trPr>
          <w:trHeight w:val="340"/>
        </w:trPr>
        <w:tc>
          <w:tcPr>
            <w:tcW w:w="1830" w:type="dxa"/>
            <w:shd w:val="clear" w:color="auto" w:fill="8DB3E2"/>
            <w:vAlign w:val="center"/>
          </w:tcPr>
          <w:p w14:paraId="00000006" w14:textId="77777777" w:rsidR="00732F14" w:rsidRDefault="00D75766">
            <w:pPr>
              <w:spacing w:after="120"/>
              <w:rPr>
                <w:rFonts w:ascii="Arial" w:eastAsia="Arial" w:hAnsi="Arial" w:cs="Arial"/>
                <w:sz w:val="22"/>
                <w:szCs w:val="22"/>
              </w:rPr>
            </w:pPr>
            <w:r>
              <w:rPr>
                <w:rFonts w:ascii="Arial" w:eastAsia="Arial" w:hAnsi="Arial" w:cs="Arial"/>
                <w:sz w:val="22"/>
                <w:szCs w:val="22"/>
              </w:rPr>
              <w:t>COMPETENCIA</w:t>
            </w:r>
          </w:p>
        </w:tc>
        <w:tc>
          <w:tcPr>
            <w:tcW w:w="2501" w:type="dxa"/>
            <w:vAlign w:val="center"/>
          </w:tcPr>
          <w:p w14:paraId="00000007" w14:textId="77777777" w:rsidR="00732F14" w:rsidRDefault="00D75766">
            <w:pPr>
              <w:spacing w:after="120"/>
              <w:jc w:val="both"/>
              <w:rPr>
                <w:rFonts w:ascii="Arial" w:eastAsia="Arial" w:hAnsi="Arial" w:cs="Arial"/>
                <w:sz w:val="22"/>
                <w:szCs w:val="22"/>
                <w:u w:val="single"/>
              </w:rPr>
            </w:pPr>
            <w:r>
              <w:rPr>
                <w:rFonts w:ascii="Arial" w:eastAsia="Arial" w:hAnsi="Arial" w:cs="Arial"/>
                <w:sz w:val="22"/>
                <w:szCs w:val="22"/>
              </w:rPr>
              <w:t xml:space="preserve">220501099 – Probar la solución del </w:t>
            </w:r>
            <w:r>
              <w:rPr>
                <w:rFonts w:ascii="Arial" w:eastAsia="Arial" w:hAnsi="Arial" w:cs="Arial"/>
                <w:i/>
                <w:sz w:val="22"/>
                <w:szCs w:val="22"/>
              </w:rPr>
              <w:t xml:space="preserve">software </w:t>
            </w:r>
            <w:r>
              <w:rPr>
                <w:rFonts w:ascii="Arial" w:eastAsia="Arial" w:hAnsi="Arial" w:cs="Arial"/>
                <w:sz w:val="22"/>
                <w:szCs w:val="22"/>
              </w:rPr>
              <w:t>de acuerdo con parámetros técnicos y modelos de referencia.</w:t>
            </w:r>
          </w:p>
        </w:tc>
        <w:tc>
          <w:tcPr>
            <w:tcW w:w="1860" w:type="dxa"/>
            <w:shd w:val="clear" w:color="auto" w:fill="8DB3E2"/>
            <w:vAlign w:val="center"/>
          </w:tcPr>
          <w:p w14:paraId="00000008"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RESULTADOS DE APRENDIZAJE</w:t>
            </w:r>
          </w:p>
        </w:tc>
        <w:tc>
          <w:tcPr>
            <w:tcW w:w="7231" w:type="dxa"/>
            <w:vAlign w:val="center"/>
          </w:tcPr>
          <w:p w14:paraId="00000009" w14:textId="77777777" w:rsidR="00732F14" w:rsidRDefault="00D75766">
            <w:pPr>
              <w:spacing w:after="120"/>
              <w:ind w:left="66"/>
              <w:jc w:val="both"/>
              <w:rPr>
                <w:rFonts w:ascii="Arial" w:eastAsia="Arial" w:hAnsi="Arial" w:cs="Arial"/>
                <w:b/>
                <w:sz w:val="22"/>
                <w:szCs w:val="22"/>
              </w:rPr>
            </w:pPr>
            <w:r>
              <w:rPr>
                <w:rFonts w:ascii="Arial" w:eastAsia="Arial" w:hAnsi="Arial" w:cs="Arial"/>
                <w:sz w:val="22"/>
                <w:szCs w:val="22"/>
              </w:rPr>
              <w:t xml:space="preserve">220501099-03 – Evaluar las pruebas de </w:t>
            </w:r>
            <w:r>
              <w:rPr>
                <w:rFonts w:ascii="Arial" w:eastAsia="Arial" w:hAnsi="Arial" w:cs="Arial"/>
                <w:i/>
                <w:sz w:val="22"/>
                <w:szCs w:val="22"/>
              </w:rPr>
              <w:t>software</w:t>
            </w:r>
            <w:r>
              <w:rPr>
                <w:rFonts w:ascii="Arial" w:eastAsia="Arial" w:hAnsi="Arial" w:cs="Arial"/>
                <w:sz w:val="22"/>
                <w:szCs w:val="22"/>
              </w:rPr>
              <w:t xml:space="preserve"> de acuerdo a los requerimientos técnicos y modelos de referencia.</w:t>
            </w:r>
          </w:p>
        </w:tc>
      </w:tr>
    </w:tbl>
    <w:p w14:paraId="0000000A" w14:textId="77777777" w:rsidR="00732F14" w:rsidRDefault="00732F14">
      <w:pPr>
        <w:spacing w:after="120"/>
        <w:rPr>
          <w:rFonts w:ascii="Arial" w:eastAsia="Arial" w:hAnsi="Arial" w:cs="Arial"/>
          <w:sz w:val="22"/>
          <w:szCs w:val="22"/>
        </w:rPr>
      </w:pPr>
    </w:p>
    <w:tbl>
      <w:tblPr>
        <w:tblStyle w:val="afffffff6"/>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732F14" w14:paraId="5E508935" w14:textId="77777777">
        <w:trPr>
          <w:trHeight w:val="340"/>
        </w:trPr>
        <w:tc>
          <w:tcPr>
            <w:tcW w:w="3066" w:type="dxa"/>
            <w:shd w:val="clear" w:color="auto" w:fill="8DB3E2"/>
            <w:vAlign w:val="center"/>
          </w:tcPr>
          <w:p w14:paraId="0000000B" w14:textId="77777777" w:rsidR="00732F14" w:rsidRDefault="00D75766">
            <w:pPr>
              <w:spacing w:after="120"/>
              <w:rPr>
                <w:rFonts w:ascii="Arial" w:eastAsia="Arial" w:hAnsi="Arial" w:cs="Arial"/>
                <w:sz w:val="22"/>
                <w:szCs w:val="22"/>
              </w:rPr>
            </w:pPr>
            <w:r>
              <w:rPr>
                <w:rFonts w:ascii="Arial" w:eastAsia="Arial" w:hAnsi="Arial" w:cs="Arial"/>
                <w:sz w:val="22"/>
                <w:szCs w:val="22"/>
              </w:rPr>
              <w:t>NÚMERO DEL COMPONENTE FORMATIVO</w:t>
            </w:r>
          </w:p>
        </w:tc>
        <w:tc>
          <w:tcPr>
            <w:tcW w:w="10355" w:type="dxa"/>
            <w:vAlign w:val="center"/>
          </w:tcPr>
          <w:p w14:paraId="0000000C" w14:textId="77777777" w:rsidR="00732F14" w:rsidRDefault="00D75766">
            <w:pPr>
              <w:spacing w:after="120"/>
              <w:rPr>
                <w:rFonts w:ascii="Arial" w:eastAsia="Arial" w:hAnsi="Arial" w:cs="Arial"/>
                <w:color w:val="E36C09"/>
                <w:sz w:val="22"/>
                <w:szCs w:val="22"/>
              </w:rPr>
            </w:pPr>
            <w:r>
              <w:rPr>
                <w:rFonts w:ascii="Arial" w:eastAsia="Arial" w:hAnsi="Arial" w:cs="Arial"/>
                <w:sz w:val="22"/>
                <w:szCs w:val="22"/>
              </w:rPr>
              <w:t>20</w:t>
            </w:r>
          </w:p>
        </w:tc>
      </w:tr>
      <w:tr w:rsidR="00732F14" w14:paraId="52AC8DC5" w14:textId="77777777">
        <w:trPr>
          <w:trHeight w:val="340"/>
        </w:trPr>
        <w:tc>
          <w:tcPr>
            <w:tcW w:w="3066" w:type="dxa"/>
            <w:shd w:val="clear" w:color="auto" w:fill="8DB3E2"/>
            <w:vAlign w:val="center"/>
          </w:tcPr>
          <w:p w14:paraId="0000000D" w14:textId="77777777" w:rsidR="00732F14" w:rsidRDefault="00D75766">
            <w:pPr>
              <w:spacing w:after="120"/>
              <w:rPr>
                <w:rFonts w:ascii="Arial" w:eastAsia="Arial" w:hAnsi="Arial" w:cs="Arial"/>
                <w:sz w:val="22"/>
                <w:szCs w:val="22"/>
              </w:rPr>
            </w:pPr>
            <w:r>
              <w:rPr>
                <w:rFonts w:ascii="Arial" w:eastAsia="Arial" w:hAnsi="Arial" w:cs="Arial"/>
                <w:sz w:val="22"/>
                <w:szCs w:val="22"/>
              </w:rPr>
              <w:t>NOMBRE DEL COMPONENTE FORMATIVO</w:t>
            </w:r>
          </w:p>
        </w:tc>
        <w:tc>
          <w:tcPr>
            <w:tcW w:w="10355" w:type="dxa"/>
            <w:vAlign w:val="center"/>
          </w:tcPr>
          <w:p w14:paraId="0000000E" w14:textId="77777777" w:rsidR="00732F14" w:rsidRDefault="00D75766">
            <w:pPr>
              <w:spacing w:after="120"/>
              <w:rPr>
                <w:rFonts w:ascii="Arial" w:eastAsia="Arial" w:hAnsi="Arial" w:cs="Arial"/>
                <w:sz w:val="22"/>
                <w:szCs w:val="22"/>
              </w:rPr>
            </w:pPr>
            <w:r>
              <w:rPr>
                <w:rFonts w:ascii="Arial" w:eastAsia="Arial" w:hAnsi="Arial" w:cs="Arial"/>
                <w:sz w:val="22"/>
                <w:szCs w:val="22"/>
              </w:rPr>
              <w:t>Evaluación de pruebas.</w:t>
            </w:r>
          </w:p>
        </w:tc>
      </w:tr>
      <w:tr w:rsidR="00732F14" w14:paraId="40C79E66" w14:textId="77777777">
        <w:trPr>
          <w:trHeight w:val="340"/>
        </w:trPr>
        <w:tc>
          <w:tcPr>
            <w:tcW w:w="3066" w:type="dxa"/>
            <w:shd w:val="clear" w:color="auto" w:fill="8DB3E2"/>
            <w:vAlign w:val="center"/>
          </w:tcPr>
          <w:p w14:paraId="0000000F" w14:textId="77777777" w:rsidR="00732F14" w:rsidRDefault="00D75766">
            <w:pPr>
              <w:spacing w:after="120"/>
              <w:rPr>
                <w:rFonts w:ascii="Arial" w:eastAsia="Arial" w:hAnsi="Arial" w:cs="Arial"/>
                <w:sz w:val="22"/>
                <w:szCs w:val="22"/>
              </w:rPr>
            </w:pPr>
            <w:r>
              <w:rPr>
                <w:rFonts w:ascii="Arial" w:eastAsia="Arial" w:hAnsi="Arial" w:cs="Arial"/>
                <w:sz w:val="22"/>
                <w:szCs w:val="22"/>
              </w:rPr>
              <w:t>BREVE DESCRIPCIÓN</w:t>
            </w:r>
          </w:p>
        </w:tc>
        <w:tc>
          <w:tcPr>
            <w:tcW w:w="10355" w:type="dxa"/>
            <w:vAlign w:val="center"/>
          </w:tcPr>
          <w:p w14:paraId="00000010"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Se abordarán tanto los temas relacionados con pruebas, sus criterios de aceptación y finalización, como algunos conceptos claves, por ejemplo, tipos y clasificación</w:t>
            </w:r>
            <w:r>
              <w:rPr>
                <w:rFonts w:ascii="Arial" w:eastAsia="Arial" w:hAnsi="Arial" w:cs="Arial"/>
                <w:color w:val="000000"/>
                <w:sz w:val="22"/>
                <w:szCs w:val="22"/>
              </w:rPr>
              <w:t>. Dada su importancia en el desarrollo de</w:t>
            </w:r>
            <w:r>
              <w:rPr>
                <w:rFonts w:ascii="Arial" w:eastAsia="Arial" w:hAnsi="Arial" w:cs="Arial"/>
                <w:sz w:val="22"/>
                <w:szCs w:val="22"/>
              </w:rPr>
              <w:t xml:space="preserve"> </w:t>
            </w:r>
            <w:r>
              <w:rPr>
                <w:rFonts w:ascii="Arial" w:eastAsia="Arial" w:hAnsi="Arial" w:cs="Arial"/>
                <w:i/>
                <w:sz w:val="22"/>
                <w:szCs w:val="22"/>
              </w:rPr>
              <w:t>software</w:t>
            </w:r>
            <w:r>
              <w:rPr>
                <w:rFonts w:ascii="Arial" w:eastAsia="Arial" w:hAnsi="Arial" w:cs="Arial"/>
                <w:sz w:val="22"/>
                <w:szCs w:val="22"/>
              </w:rPr>
              <w:t>, el componente</w:t>
            </w:r>
            <w:r>
              <w:rPr>
                <w:rFonts w:ascii="Arial" w:eastAsia="Arial" w:hAnsi="Arial" w:cs="Arial"/>
                <w:color w:val="000000"/>
                <w:sz w:val="22"/>
                <w:szCs w:val="22"/>
              </w:rPr>
              <w:t xml:space="preserve"> permitirá un entendimiento global de cómo poder manejar </w:t>
            </w:r>
            <w:r>
              <w:rPr>
                <w:rFonts w:ascii="Arial" w:eastAsia="Arial" w:hAnsi="Arial" w:cs="Arial"/>
                <w:sz w:val="22"/>
                <w:szCs w:val="22"/>
              </w:rPr>
              <w:t xml:space="preserve">la </w:t>
            </w:r>
            <w:r>
              <w:rPr>
                <w:rFonts w:ascii="Arial" w:eastAsia="Arial" w:hAnsi="Arial" w:cs="Arial"/>
                <w:color w:val="000000"/>
                <w:sz w:val="22"/>
                <w:szCs w:val="22"/>
              </w:rPr>
              <w:t xml:space="preserve">temática en un proyecto de </w:t>
            </w:r>
            <w:r>
              <w:rPr>
                <w:rFonts w:ascii="Arial" w:eastAsia="Arial" w:hAnsi="Arial" w:cs="Arial"/>
                <w:i/>
                <w:color w:val="000000"/>
                <w:sz w:val="22"/>
                <w:szCs w:val="22"/>
              </w:rPr>
              <w:t>software</w:t>
            </w:r>
            <w:r>
              <w:rPr>
                <w:rFonts w:ascii="Arial" w:eastAsia="Arial" w:hAnsi="Arial" w:cs="Arial"/>
                <w:sz w:val="22"/>
                <w:szCs w:val="22"/>
              </w:rPr>
              <w:t>. Igualmente, se enfatiza en la necesidad de que, antes de lanzar un producto, se deben cumplir estándares de calidad que garanticen un correcto funcionamiento.</w:t>
            </w:r>
          </w:p>
        </w:tc>
      </w:tr>
      <w:tr w:rsidR="00732F14" w14:paraId="4514951B" w14:textId="77777777">
        <w:trPr>
          <w:trHeight w:val="340"/>
        </w:trPr>
        <w:tc>
          <w:tcPr>
            <w:tcW w:w="3066" w:type="dxa"/>
            <w:shd w:val="clear" w:color="auto" w:fill="8DB3E2"/>
            <w:vAlign w:val="center"/>
          </w:tcPr>
          <w:p w14:paraId="00000011" w14:textId="77777777" w:rsidR="00732F14" w:rsidRDefault="00D75766">
            <w:pPr>
              <w:spacing w:after="120"/>
              <w:rPr>
                <w:rFonts w:ascii="Arial" w:eastAsia="Arial" w:hAnsi="Arial" w:cs="Arial"/>
                <w:sz w:val="22"/>
                <w:szCs w:val="22"/>
              </w:rPr>
            </w:pPr>
            <w:r>
              <w:rPr>
                <w:rFonts w:ascii="Arial" w:eastAsia="Arial" w:hAnsi="Arial" w:cs="Arial"/>
                <w:sz w:val="22"/>
                <w:szCs w:val="22"/>
              </w:rPr>
              <w:lastRenderedPageBreak/>
              <w:t>PALABRAS CLAVE</w:t>
            </w:r>
          </w:p>
        </w:tc>
        <w:tc>
          <w:tcPr>
            <w:tcW w:w="10355" w:type="dxa"/>
            <w:vAlign w:val="center"/>
          </w:tcPr>
          <w:p w14:paraId="00000012" w14:textId="77777777" w:rsidR="00732F14" w:rsidRDefault="00D75766">
            <w:pPr>
              <w:spacing w:after="120"/>
              <w:rPr>
                <w:rFonts w:ascii="Arial" w:eastAsia="Arial" w:hAnsi="Arial" w:cs="Arial"/>
                <w:sz w:val="22"/>
                <w:szCs w:val="22"/>
              </w:rPr>
            </w:pPr>
            <w:r>
              <w:rPr>
                <w:rFonts w:ascii="Arial" w:eastAsia="Arial" w:hAnsi="Arial" w:cs="Arial"/>
                <w:sz w:val="22"/>
                <w:szCs w:val="22"/>
              </w:rPr>
              <w:t>Hallazgo, artefacto, requerimiento, modelos.</w:t>
            </w:r>
          </w:p>
        </w:tc>
      </w:tr>
    </w:tbl>
    <w:p w14:paraId="00000013" w14:textId="77777777" w:rsidR="00732F14" w:rsidRDefault="00732F14">
      <w:pPr>
        <w:spacing w:after="120"/>
        <w:rPr>
          <w:rFonts w:ascii="Arial" w:eastAsia="Arial" w:hAnsi="Arial" w:cs="Arial"/>
          <w:sz w:val="22"/>
          <w:szCs w:val="22"/>
        </w:rPr>
      </w:pPr>
    </w:p>
    <w:tbl>
      <w:tblPr>
        <w:tblStyle w:val="afffffff7"/>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732F14" w14:paraId="41A915C9" w14:textId="77777777">
        <w:trPr>
          <w:trHeight w:val="340"/>
        </w:trPr>
        <w:tc>
          <w:tcPr>
            <w:tcW w:w="3066" w:type="dxa"/>
            <w:shd w:val="clear" w:color="auto" w:fill="8DB3E2"/>
            <w:vAlign w:val="center"/>
          </w:tcPr>
          <w:p w14:paraId="00000014" w14:textId="77777777" w:rsidR="00732F14" w:rsidRDefault="00D75766">
            <w:pPr>
              <w:spacing w:after="120"/>
              <w:rPr>
                <w:rFonts w:ascii="Arial" w:eastAsia="Arial" w:hAnsi="Arial" w:cs="Arial"/>
                <w:sz w:val="22"/>
                <w:szCs w:val="22"/>
              </w:rPr>
            </w:pPr>
            <w:r>
              <w:rPr>
                <w:rFonts w:ascii="Arial" w:eastAsia="Arial" w:hAnsi="Arial" w:cs="Arial"/>
                <w:sz w:val="22"/>
                <w:szCs w:val="22"/>
              </w:rPr>
              <w:t>ÁREA OCUPACIONAL</w:t>
            </w:r>
          </w:p>
        </w:tc>
        <w:tc>
          <w:tcPr>
            <w:tcW w:w="10355" w:type="dxa"/>
            <w:vAlign w:val="center"/>
          </w:tcPr>
          <w:p w14:paraId="00000015" w14:textId="77777777" w:rsidR="00732F14" w:rsidRDefault="00D75766">
            <w:pPr>
              <w:spacing w:after="120"/>
              <w:rPr>
                <w:rFonts w:ascii="Arial" w:eastAsia="Arial" w:hAnsi="Arial" w:cs="Arial"/>
                <w:sz w:val="22"/>
                <w:szCs w:val="22"/>
              </w:rPr>
            </w:pPr>
            <w:r>
              <w:rPr>
                <w:rFonts w:ascii="Arial" w:eastAsia="Arial" w:hAnsi="Arial" w:cs="Arial"/>
                <w:sz w:val="22"/>
                <w:szCs w:val="22"/>
              </w:rPr>
              <w:t>6 - VENTAS Y SERVICIOS</w:t>
            </w:r>
          </w:p>
        </w:tc>
      </w:tr>
      <w:tr w:rsidR="00732F14" w14:paraId="0EB585DB" w14:textId="77777777">
        <w:trPr>
          <w:trHeight w:val="465"/>
        </w:trPr>
        <w:tc>
          <w:tcPr>
            <w:tcW w:w="3066" w:type="dxa"/>
            <w:shd w:val="clear" w:color="auto" w:fill="8DB3E2"/>
            <w:vAlign w:val="center"/>
          </w:tcPr>
          <w:p w14:paraId="00000016" w14:textId="77777777" w:rsidR="00732F14" w:rsidRDefault="00D75766">
            <w:pPr>
              <w:spacing w:after="120"/>
              <w:rPr>
                <w:rFonts w:ascii="Arial" w:eastAsia="Arial" w:hAnsi="Arial" w:cs="Arial"/>
                <w:sz w:val="22"/>
                <w:szCs w:val="22"/>
              </w:rPr>
            </w:pPr>
            <w:r>
              <w:rPr>
                <w:rFonts w:ascii="Arial" w:eastAsia="Arial" w:hAnsi="Arial" w:cs="Arial"/>
                <w:sz w:val="22"/>
                <w:szCs w:val="22"/>
              </w:rPr>
              <w:t>IDIOMA</w:t>
            </w:r>
          </w:p>
        </w:tc>
        <w:tc>
          <w:tcPr>
            <w:tcW w:w="10355" w:type="dxa"/>
            <w:vAlign w:val="center"/>
          </w:tcPr>
          <w:p w14:paraId="00000017" w14:textId="77777777" w:rsidR="00732F14" w:rsidRDefault="00D75766">
            <w:pPr>
              <w:spacing w:after="120"/>
              <w:rPr>
                <w:rFonts w:ascii="Arial" w:eastAsia="Arial" w:hAnsi="Arial" w:cs="Arial"/>
                <w:sz w:val="22"/>
                <w:szCs w:val="22"/>
              </w:rPr>
            </w:pPr>
            <w:r>
              <w:rPr>
                <w:rFonts w:ascii="Arial" w:eastAsia="Arial" w:hAnsi="Arial" w:cs="Arial"/>
                <w:sz w:val="22"/>
                <w:szCs w:val="22"/>
              </w:rPr>
              <w:t>Español</w:t>
            </w:r>
          </w:p>
        </w:tc>
      </w:tr>
    </w:tbl>
    <w:p w14:paraId="00000018" w14:textId="77777777" w:rsidR="00732F14" w:rsidRDefault="00732F14">
      <w:pPr>
        <w:spacing w:after="120"/>
        <w:rPr>
          <w:rFonts w:ascii="Arial" w:eastAsia="Arial" w:hAnsi="Arial" w:cs="Arial"/>
          <w:sz w:val="22"/>
          <w:szCs w:val="22"/>
        </w:rPr>
      </w:pPr>
    </w:p>
    <w:p w14:paraId="00000019" w14:textId="77777777" w:rsidR="00732F14" w:rsidRDefault="00D75766">
      <w:pPr>
        <w:pStyle w:val="Heading1"/>
        <w:spacing w:before="0"/>
        <w:rPr>
          <w:rFonts w:ascii="Arial" w:eastAsia="Arial" w:hAnsi="Arial" w:cs="Arial"/>
          <w:b/>
          <w:sz w:val="22"/>
          <w:szCs w:val="22"/>
        </w:rPr>
      </w:pPr>
      <w:r>
        <w:rPr>
          <w:rFonts w:ascii="Arial" w:eastAsia="Arial" w:hAnsi="Arial" w:cs="Arial"/>
          <w:b/>
          <w:sz w:val="22"/>
          <w:szCs w:val="22"/>
        </w:rPr>
        <w:t>TABLA DE CONTENIDOS</w:t>
      </w:r>
      <w:r>
        <w:rPr>
          <w:rFonts w:ascii="Arial" w:eastAsia="Arial" w:hAnsi="Arial" w:cs="Arial"/>
          <w:b/>
          <w:sz w:val="22"/>
          <w:szCs w:val="22"/>
        </w:rPr>
        <w:br/>
      </w:r>
    </w:p>
    <w:p w14:paraId="0000001A" w14:textId="77777777" w:rsidR="00732F14" w:rsidRDefault="00D75766">
      <w:pPr>
        <w:pStyle w:val="Heading1"/>
        <w:spacing w:before="0"/>
        <w:rPr>
          <w:rFonts w:ascii="Arial" w:eastAsia="Arial" w:hAnsi="Arial" w:cs="Arial"/>
          <w:b/>
          <w:color w:val="000000"/>
          <w:sz w:val="22"/>
          <w:szCs w:val="22"/>
        </w:rPr>
      </w:pPr>
      <w:r>
        <w:rPr>
          <w:rFonts w:ascii="Arial" w:eastAsia="Arial" w:hAnsi="Arial" w:cs="Arial"/>
          <w:b/>
          <w:sz w:val="22"/>
          <w:szCs w:val="22"/>
        </w:rPr>
        <w:br/>
        <w:t xml:space="preserve">1. </w:t>
      </w:r>
      <w:r>
        <w:rPr>
          <w:rFonts w:ascii="Arial" w:eastAsia="Arial" w:hAnsi="Arial" w:cs="Arial"/>
          <w:b/>
          <w:color w:val="000000"/>
          <w:sz w:val="22"/>
          <w:szCs w:val="22"/>
        </w:rPr>
        <w:t>Alcance de pruebas</w:t>
      </w:r>
      <w:r>
        <w:rPr>
          <w:rFonts w:ascii="Arial" w:eastAsia="Arial" w:hAnsi="Arial" w:cs="Arial"/>
          <w:b/>
          <w:color w:val="000000"/>
          <w:sz w:val="22"/>
          <w:szCs w:val="22"/>
        </w:rPr>
        <w:br/>
        <w:t>2. Evaluación de programas mediante pruebas</w:t>
      </w:r>
    </w:p>
    <w:p w14:paraId="0000001B" w14:textId="77777777" w:rsidR="00732F14" w:rsidRDefault="00732F14">
      <w:pPr>
        <w:spacing w:after="120"/>
        <w:jc w:val="both"/>
        <w:rPr>
          <w:rFonts w:ascii="Arial" w:eastAsia="Arial" w:hAnsi="Arial" w:cs="Arial"/>
          <w:b/>
          <w:sz w:val="22"/>
          <w:szCs w:val="22"/>
        </w:rPr>
      </w:pPr>
    </w:p>
    <w:p w14:paraId="0000001C" w14:textId="77777777" w:rsidR="00732F14" w:rsidRDefault="00D75766">
      <w:pPr>
        <w:spacing w:after="120"/>
        <w:rPr>
          <w:rFonts w:ascii="Arial" w:eastAsia="Arial" w:hAnsi="Arial" w:cs="Arial"/>
          <w:b/>
          <w:sz w:val="22"/>
          <w:szCs w:val="22"/>
        </w:rPr>
      </w:pPr>
      <w:r>
        <w:rPr>
          <w:rFonts w:ascii="Arial" w:eastAsia="Arial" w:hAnsi="Arial" w:cs="Arial"/>
          <w:b/>
          <w:sz w:val="22"/>
          <w:szCs w:val="22"/>
        </w:rPr>
        <w:t>INTRODUCCIÓN</w:t>
      </w:r>
    </w:p>
    <w:p w14:paraId="0000001D" w14:textId="77777777" w:rsidR="00732F14" w:rsidRDefault="00732F14">
      <w:pPr>
        <w:spacing w:after="120"/>
        <w:rPr>
          <w:rFonts w:ascii="Arial" w:eastAsia="Arial" w:hAnsi="Arial" w:cs="Arial"/>
          <w:sz w:val="22"/>
          <w:szCs w:val="22"/>
        </w:rPr>
      </w:pPr>
      <w:bookmarkStart w:id="0" w:name="_heading=h.gjdgxs" w:colFirst="0" w:colLast="0"/>
      <w:bookmarkEnd w:id="0"/>
    </w:p>
    <w:tbl>
      <w:tblPr>
        <w:tblStyle w:val="afffffff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64DCE11F" w14:textId="77777777">
        <w:trPr>
          <w:trHeight w:val="444"/>
        </w:trPr>
        <w:tc>
          <w:tcPr>
            <w:tcW w:w="13422" w:type="dxa"/>
            <w:shd w:val="clear" w:color="auto" w:fill="8DB3E2"/>
          </w:tcPr>
          <w:p w14:paraId="0000001E"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08B555CE" w14:textId="77777777">
        <w:tc>
          <w:tcPr>
            <w:tcW w:w="13422" w:type="dxa"/>
          </w:tcPr>
          <w:p w14:paraId="0000001F"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Aprendiz, bienvenido a este componente formativo, a continuación, </w:t>
            </w:r>
            <w:r>
              <w:rPr>
                <w:rFonts w:ascii="Arial" w:eastAsia="Arial" w:hAnsi="Arial" w:cs="Arial"/>
                <w:color w:val="000000"/>
                <w:sz w:val="22"/>
                <w:szCs w:val="22"/>
              </w:rPr>
              <w:t xml:space="preserve">aprenderá sobre las pruebas, tanto sus criterios de aceptación y finalización, como algunos conceptos claves sobre tipos y clasificación. </w:t>
            </w:r>
            <w:r>
              <w:rPr>
                <w:rFonts w:ascii="Arial" w:eastAsia="Arial" w:hAnsi="Arial" w:cs="Arial"/>
                <w:sz w:val="22"/>
                <w:szCs w:val="22"/>
              </w:rPr>
              <w:t>Esto</w:t>
            </w:r>
            <w:r>
              <w:rPr>
                <w:rFonts w:ascii="Arial" w:eastAsia="Arial" w:hAnsi="Arial" w:cs="Arial"/>
                <w:color w:val="000000"/>
                <w:sz w:val="22"/>
                <w:szCs w:val="22"/>
              </w:rPr>
              <w:t xml:space="preserve"> le permitirá tener un entendimiento global </w:t>
            </w:r>
            <w:r>
              <w:rPr>
                <w:rFonts w:ascii="Arial" w:eastAsia="Arial" w:hAnsi="Arial" w:cs="Arial"/>
                <w:sz w:val="22"/>
                <w:szCs w:val="22"/>
              </w:rPr>
              <w:t>sobr</w:t>
            </w:r>
            <w:r>
              <w:rPr>
                <w:rFonts w:ascii="Arial" w:eastAsia="Arial" w:hAnsi="Arial" w:cs="Arial"/>
                <w:sz w:val="22"/>
                <w:szCs w:val="22"/>
              </w:rPr>
              <w:t xml:space="preserve">e </w:t>
            </w:r>
            <w:r>
              <w:rPr>
                <w:rFonts w:ascii="Arial" w:eastAsia="Arial" w:hAnsi="Arial" w:cs="Arial"/>
                <w:color w:val="000000"/>
                <w:sz w:val="22"/>
                <w:szCs w:val="22"/>
              </w:rPr>
              <w:t xml:space="preserve">cómo manejar este tema en un proyecto de </w:t>
            </w:r>
            <w:r>
              <w:rPr>
                <w:rFonts w:ascii="Arial" w:eastAsia="Arial" w:hAnsi="Arial" w:cs="Arial"/>
                <w:i/>
                <w:color w:val="000000"/>
                <w:sz w:val="22"/>
                <w:szCs w:val="22"/>
              </w:rPr>
              <w:t>software.</w:t>
            </w:r>
          </w:p>
          <w:p w14:paraId="00000020"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En el siguiente video conocerá, de forma general, la temática que se estudiará a lo largo del componente formativo.</w:t>
            </w:r>
          </w:p>
        </w:tc>
      </w:tr>
    </w:tbl>
    <w:p w14:paraId="00000021" w14:textId="77777777" w:rsidR="00732F14" w:rsidRDefault="00732F14">
      <w:pPr>
        <w:spacing w:after="120"/>
        <w:rPr>
          <w:rFonts w:ascii="Arial" w:eastAsia="Arial" w:hAnsi="Arial" w:cs="Arial"/>
          <w:sz w:val="22"/>
          <w:szCs w:val="22"/>
        </w:rPr>
      </w:pPr>
    </w:p>
    <w:p w14:paraId="00000022" w14:textId="77777777" w:rsidR="00732F14" w:rsidRDefault="00D75766">
      <w:pPr>
        <w:spacing w:after="120"/>
        <w:rPr>
          <w:rFonts w:ascii="Arial" w:eastAsia="Arial" w:hAnsi="Arial" w:cs="Arial"/>
          <w:i/>
          <w:sz w:val="22"/>
          <w:szCs w:val="22"/>
        </w:rPr>
      </w:pPr>
      <w:r>
        <w:rPr>
          <w:rFonts w:ascii="Arial" w:eastAsia="Arial" w:hAnsi="Arial" w:cs="Arial"/>
          <w:b/>
          <w:sz w:val="22"/>
          <w:szCs w:val="22"/>
        </w:rPr>
        <w:t xml:space="preserve">GUION DE VIDEO INTRODUCTORIO </w:t>
      </w:r>
    </w:p>
    <w:p w14:paraId="00000023" w14:textId="77777777" w:rsidR="00732F14" w:rsidRDefault="00732F14">
      <w:pPr>
        <w:spacing w:after="120"/>
        <w:rPr>
          <w:rFonts w:ascii="Arial" w:eastAsia="Arial" w:hAnsi="Arial" w:cs="Arial"/>
          <w:i/>
          <w:sz w:val="22"/>
          <w:szCs w:val="22"/>
        </w:rPr>
      </w:pPr>
    </w:p>
    <w:tbl>
      <w:tblPr>
        <w:tblStyle w:val="afffffff9"/>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7"/>
        <w:gridCol w:w="2701"/>
        <w:gridCol w:w="1134"/>
        <w:gridCol w:w="5670"/>
        <w:gridCol w:w="2789"/>
      </w:tblGrid>
      <w:tr w:rsidR="00732F14" w14:paraId="2FA976C2" w14:textId="77777777">
        <w:trPr>
          <w:trHeight w:val="460"/>
        </w:trPr>
        <w:tc>
          <w:tcPr>
            <w:tcW w:w="1117" w:type="dxa"/>
            <w:shd w:val="clear" w:color="auto" w:fill="C9DAF8"/>
            <w:tcMar>
              <w:top w:w="100" w:type="dxa"/>
              <w:left w:w="100" w:type="dxa"/>
              <w:bottom w:w="100" w:type="dxa"/>
              <w:right w:w="100" w:type="dxa"/>
            </w:tcMar>
          </w:tcPr>
          <w:p w14:paraId="00000024"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294" w:type="dxa"/>
            <w:gridSpan w:val="4"/>
            <w:shd w:val="clear" w:color="auto" w:fill="C9DAF8"/>
            <w:tcMar>
              <w:top w:w="100" w:type="dxa"/>
              <w:left w:w="100" w:type="dxa"/>
              <w:bottom w:w="100" w:type="dxa"/>
              <w:right w:w="100" w:type="dxa"/>
            </w:tcMar>
          </w:tcPr>
          <w:p w14:paraId="00000025" w14:textId="77777777" w:rsidR="00732F14" w:rsidRDefault="00D75766">
            <w:pPr>
              <w:pStyle w:val="Title"/>
              <w:widowControl w:val="0"/>
              <w:spacing w:after="120"/>
              <w:jc w:val="center"/>
              <w:rPr>
                <w:rFonts w:ascii="Arial" w:eastAsia="Arial" w:hAnsi="Arial" w:cs="Arial"/>
                <w:color w:val="000000"/>
                <w:sz w:val="22"/>
                <w:szCs w:val="22"/>
              </w:rPr>
            </w:pPr>
            <w:bookmarkStart w:id="1" w:name="_heading=h.2s8eyo1" w:colFirst="0" w:colLast="0"/>
            <w:bookmarkEnd w:id="1"/>
            <w:r>
              <w:rPr>
                <w:rFonts w:ascii="Arial" w:eastAsia="Arial" w:hAnsi="Arial" w:cs="Arial"/>
                <w:color w:val="000000"/>
                <w:sz w:val="22"/>
                <w:szCs w:val="22"/>
              </w:rPr>
              <w:t>Video motion</w:t>
            </w:r>
          </w:p>
        </w:tc>
      </w:tr>
      <w:tr w:rsidR="00732F14" w14:paraId="133DCFCA" w14:textId="77777777">
        <w:trPr>
          <w:trHeight w:val="460"/>
        </w:trPr>
        <w:tc>
          <w:tcPr>
            <w:tcW w:w="1117" w:type="dxa"/>
            <w:shd w:val="clear" w:color="auto" w:fill="C9DAF8"/>
            <w:tcMar>
              <w:top w:w="100" w:type="dxa"/>
              <w:left w:w="100" w:type="dxa"/>
              <w:bottom w:w="100" w:type="dxa"/>
              <w:right w:w="100" w:type="dxa"/>
            </w:tcMar>
          </w:tcPr>
          <w:p w14:paraId="00000029"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NOTA</w:t>
            </w:r>
          </w:p>
        </w:tc>
        <w:tc>
          <w:tcPr>
            <w:tcW w:w="12294" w:type="dxa"/>
            <w:gridSpan w:val="4"/>
            <w:shd w:val="clear" w:color="auto" w:fill="C9DAF8"/>
            <w:tcMar>
              <w:top w:w="100" w:type="dxa"/>
              <w:left w:w="100" w:type="dxa"/>
              <w:bottom w:w="100" w:type="dxa"/>
              <w:right w:w="100" w:type="dxa"/>
            </w:tcMar>
          </w:tcPr>
          <w:p w14:paraId="0000002A" w14:textId="77777777" w:rsidR="00732F14" w:rsidRDefault="00732F14">
            <w:pPr>
              <w:widowControl w:val="0"/>
              <w:spacing w:after="120"/>
              <w:jc w:val="center"/>
              <w:rPr>
                <w:rFonts w:ascii="Arial" w:eastAsia="Arial" w:hAnsi="Arial" w:cs="Arial"/>
                <w:b/>
                <w:color w:val="000000"/>
                <w:sz w:val="22"/>
                <w:szCs w:val="22"/>
              </w:rPr>
            </w:pPr>
          </w:p>
        </w:tc>
      </w:tr>
      <w:tr w:rsidR="00732F14" w14:paraId="45592DA8" w14:textId="77777777">
        <w:trPr>
          <w:trHeight w:val="420"/>
        </w:trPr>
        <w:tc>
          <w:tcPr>
            <w:tcW w:w="1117" w:type="dxa"/>
            <w:shd w:val="clear" w:color="auto" w:fill="auto"/>
            <w:tcMar>
              <w:top w:w="100" w:type="dxa"/>
              <w:left w:w="100" w:type="dxa"/>
              <w:bottom w:w="100" w:type="dxa"/>
              <w:right w:w="100" w:type="dxa"/>
            </w:tcMar>
          </w:tcPr>
          <w:p w14:paraId="0000002E"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294" w:type="dxa"/>
            <w:gridSpan w:val="4"/>
            <w:shd w:val="clear" w:color="auto" w:fill="auto"/>
            <w:tcMar>
              <w:top w:w="100" w:type="dxa"/>
              <w:left w:w="100" w:type="dxa"/>
              <w:bottom w:w="100" w:type="dxa"/>
              <w:right w:w="100" w:type="dxa"/>
            </w:tcMar>
          </w:tcPr>
          <w:p w14:paraId="0000002F" w14:textId="77777777" w:rsidR="00732F14" w:rsidRDefault="00D75766">
            <w:pPr>
              <w:spacing w:after="120"/>
              <w:rPr>
                <w:rFonts w:ascii="Arial" w:eastAsia="Arial" w:hAnsi="Arial" w:cs="Arial"/>
                <w:sz w:val="22"/>
                <w:szCs w:val="22"/>
              </w:rPr>
            </w:pPr>
            <w:r>
              <w:rPr>
                <w:rFonts w:ascii="Arial" w:eastAsia="Arial" w:hAnsi="Arial" w:cs="Arial"/>
                <w:sz w:val="22"/>
                <w:szCs w:val="22"/>
              </w:rPr>
              <w:t>Introducción</w:t>
            </w:r>
          </w:p>
        </w:tc>
      </w:tr>
      <w:tr w:rsidR="00732F14" w14:paraId="0939657E" w14:textId="77777777">
        <w:tc>
          <w:tcPr>
            <w:tcW w:w="1117" w:type="dxa"/>
            <w:shd w:val="clear" w:color="auto" w:fill="auto"/>
            <w:tcMar>
              <w:top w:w="100" w:type="dxa"/>
              <w:left w:w="100" w:type="dxa"/>
              <w:bottom w:w="100" w:type="dxa"/>
              <w:right w:w="100" w:type="dxa"/>
            </w:tcMar>
          </w:tcPr>
          <w:p w14:paraId="00000033"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Escena</w:t>
            </w:r>
          </w:p>
        </w:tc>
        <w:tc>
          <w:tcPr>
            <w:tcW w:w="2701" w:type="dxa"/>
            <w:shd w:val="clear" w:color="auto" w:fill="auto"/>
            <w:tcMar>
              <w:top w:w="100" w:type="dxa"/>
              <w:left w:w="100" w:type="dxa"/>
              <w:bottom w:w="100" w:type="dxa"/>
              <w:right w:w="100" w:type="dxa"/>
            </w:tcMar>
          </w:tcPr>
          <w:p w14:paraId="00000034"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Imagen</w:t>
            </w:r>
          </w:p>
        </w:tc>
        <w:tc>
          <w:tcPr>
            <w:tcW w:w="1134" w:type="dxa"/>
            <w:shd w:val="clear" w:color="auto" w:fill="auto"/>
            <w:tcMar>
              <w:top w:w="100" w:type="dxa"/>
              <w:left w:w="100" w:type="dxa"/>
              <w:bottom w:w="100" w:type="dxa"/>
              <w:right w:w="100" w:type="dxa"/>
            </w:tcMar>
          </w:tcPr>
          <w:p w14:paraId="00000035"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Sonido</w:t>
            </w:r>
          </w:p>
        </w:tc>
        <w:tc>
          <w:tcPr>
            <w:tcW w:w="5670" w:type="dxa"/>
            <w:shd w:val="clear" w:color="auto" w:fill="auto"/>
            <w:tcMar>
              <w:top w:w="100" w:type="dxa"/>
              <w:left w:w="100" w:type="dxa"/>
              <w:bottom w:w="100" w:type="dxa"/>
              <w:right w:w="100" w:type="dxa"/>
            </w:tcMar>
          </w:tcPr>
          <w:p w14:paraId="00000036"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Narración</w:t>
            </w:r>
          </w:p>
        </w:tc>
        <w:tc>
          <w:tcPr>
            <w:tcW w:w="2789" w:type="dxa"/>
            <w:shd w:val="clear" w:color="auto" w:fill="auto"/>
            <w:tcMar>
              <w:top w:w="100" w:type="dxa"/>
              <w:left w:w="100" w:type="dxa"/>
              <w:bottom w:w="100" w:type="dxa"/>
              <w:right w:w="100" w:type="dxa"/>
            </w:tcMar>
          </w:tcPr>
          <w:p w14:paraId="00000037"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 xml:space="preserve">Texto </w:t>
            </w:r>
          </w:p>
        </w:tc>
      </w:tr>
      <w:tr w:rsidR="00732F14" w14:paraId="79F755FB" w14:textId="77777777">
        <w:tc>
          <w:tcPr>
            <w:tcW w:w="1117" w:type="dxa"/>
            <w:shd w:val="clear" w:color="auto" w:fill="auto"/>
            <w:tcMar>
              <w:top w:w="100" w:type="dxa"/>
              <w:left w:w="100" w:type="dxa"/>
              <w:bottom w:w="100" w:type="dxa"/>
              <w:right w:w="100" w:type="dxa"/>
            </w:tcMar>
          </w:tcPr>
          <w:p w14:paraId="00000038" w14:textId="77777777" w:rsidR="00732F14" w:rsidRDefault="00D75766">
            <w:pPr>
              <w:widowControl w:val="0"/>
              <w:spacing w:after="120"/>
              <w:rPr>
                <w:rFonts w:ascii="Arial" w:eastAsia="Arial" w:hAnsi="Arial" w:cs="Arial"/>
                <w:b/>
                <w:color w:val="000000"/>
                <w:sz w:val="22"/>
                <w:szCs w:val="22"/>
              </w:rPr>
            </w:pPr>
            <w:bookmarkStart w:id="2" w:name="_heading=h.1t3h5sf" w:colFirst="0" w:colLast="0"/>
            <w:bookmarkEnd w:id="2"/>
            <w:r>
              <w:rPr>
                <w:rFonts w:ascii="Arial" w:eastAsia="Arial" w:hAnsi="Arial" w:cs="Arial"/>
                <w:b/>
                <w:color w:val="000000"/>
                <w:sz w:val="22"/>
                <w:szCs w:val="22"/>
              </w:rPr>
              <w:t>1</w:t>
            </w:r>
          </w:p>
        </w:tc>
        <w:tc>
          <w:tcPr>
            <w:tcW w:w="2701" w:type="dxa"/>
            <w:shd w:val="clear" w:color="auto" w:fill="auto"/>
            <w:tcMar>
              <w:top w:w="100" w:type="dxa"/>
              <w:left w:w="100" w:type="dxa"/>
              <w:bottom w:w="100" w:type="dxa"/>
              <w:right w:w="100" w:type="dxa"/>
            </w:tcMar>
          </w:tcPr>
          <w:p w14:paraId="00000039"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095E21A" wp14:editId="410FE293">
                  <wp:extent cx="1588135" cy="1058545"/>
                  <wp:effectExtent l="0" t="0" r="0" b="0"/>
                  <wp:docPr id="288" name="image20.png" descr="Pruebas de rendimiento: Pruebas de referencia y de referencia - LoadView"/>
                  <wp:cNvGraphicFramePr/>
                  <a:graphic xmlns:a="http://schemas.openxmlformats.org/drawingml/2006/main">
                    <a:graphicData uri="http://schemas.openxmlformats.org/drawingml/2006/picture">
                      <pic:pic xmlns:pic="http://schemas.openxmlformats.org/drawingml/2006/picture">
                        <pic:nvPicPr>
                          <pic:cNvPr id="0" name="image20.png" descr="Pruebas de rendimiento: Pruebas de referencia y de referencia - LoadView"/>
                          <pic:cNvPicPr preferRelativeResize="0"/>
                        </pic:nvPicPr>
                        <pic:blipFill>
                          <a:blip r:embed="rId8"/>
                          <a:srcRect/>
                          <a:stretch>
                            <a:fillRect/>
                          </a:stretch>
                        </pic:blipFill>
                        <pic:spPr>
                          <a:xfrm>
                            <a:off x="0" y="0"/>
                            <a:ext cx="1588135" cy="1058545"/>
                          </a:xfrm>
                          <a:prstGeom prst="rect">
                            <a:avLst/>
                          </a:prstGeom>
                          <a:ln/>
                        </pic:spPr>
                      </pic:pic>
                    </a:graphicData>
                  </a:graphic>
                </wp:inline>
              </w:drawing>
            </w:r>
          </w:p>
          <w:p w14:paraId="0000003A" w14:textId="77777777" w:rsidR="00732F14" w:rsidRDefault="00732F14">
            <w:pPr>
              <w:spacing w:after="120"/>
              <w:jc w:val="center"/>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3B"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3C" w14:textId="77777777" w:rsidR="00732F14" w:rsidRDefault="00D75766">
            <w:pPr>
              <w:widowControl w:val="0"/>
              <w:spacing w:after="120"/>
              <w:jc w:val="both"/>
              <w:rPr>
                <w:rFonts w:ascii="Arial" w:eastAsia="Arial" w:hAnsi="Arial" w:cs="Arial"/>
                <w:color w:val="000000"/>
                <w:sz w:val="22"/>
                <w:szCs w:val="22"/>
              </w:rPr>
            </w:pPr>
            <w:r>
              <w:rPr>
                <w:rFonts w:ascii="Arial" w:eastAsia="Arial" w:hAnsi="Arial" w:cs="Arial"/>
                <w:sz w:val="22"/>
                <w:szCs w:val="22"/>
              </w:rPr>
              <w:t>A continuación conocerá, de forma general, la temática que se estudiará en este componente formativo. Aprenderá sobre las pruebas, tanto sus criterios de aceptación y finalización, como algunos conceptos claves, que le permitirán tener un entendimiento glo</w:t>
            </w:r>
            <w:r>
              <w:rPr>
                <w:rFonts w:ascii="Arial" w:eastAsia="Arial" w:hAnsi="Arial" w:cs="Arial"/>
                <w:sz w:val="22"/>
                <w:szCs w:val="22"/>
              </w:rPr>
              <w:t xml:space="preserve">bal sobre cómo manejar esta temática en un proyecto de </w:t>
            </w:r>
            <w:r>
              <w:rPr>
                <w:rFonts w:ascii="Arial" w:eastAsia="Arial" w:hAnsi="Arial" w:cs="Arial"/>
                <w:i/>
                <w:sz w:val="22"/>
                <w:szCs w:val="22"/>
              </w:rPr>
              <w:t>software</w:t>
            </w:r>
            <w:r>
              <w:rPr>
                <w:rFonts w:ascii="Arial" w:eastAsia="Arial" w:hAnsi="Arial" w:cs="Arial"/>
                <w:sz w:val="22"/>
                <w:szCs w:val="22"/>
              </w:rPr>
              <w:t>.</w:t>
            </w:r>
          </w:p>
        </w:tc>
        <w:tc>
          <w:tcPr>
            <w:tcW w:w="2789" w:type="dxa"/>
            <w:shd w:val="clear" w:color="auto" w:fill="auto"/>
            <w:tcMar>
              <w:top w:w="100" w:type="dxa"/>
              <w:left w:w="100" w:type="dxa"/>
              <w:bottom w:w="100" w:type="dxa"/>
              <w:right w:w="100" w:type="dxa"/>
            </w:tcMar>
          </w:tcPr>
          <w:p w14:paraId="0000003D"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Material</w:t>
            </w:r>
          </w:p>
          <w:p w14:paraId="0000003E"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Pruebas</w:t>
            </w:r>
          </w:p>
          <w:p w14:paraId="0000003F"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Criterios</w:t>
            </w:r>
          </w:p>
          <w:p w14:paraId="00000040" w14:textId="77777777" w:rsidR="00732F14" w:rsidRDefault="00D75766">
            <w:pPr>
              <w:widowControl w:val="0"/>
              <w:spacing w:after="120"/>
              <w:rPr>
                <w:rFonts w:ascii="Arial" w:eastAsia="Arial" w:hAnsi="Arial" w:cs="Arial"/>
                <w:b/>
                <w:i/>
                <w:color w:val="000000"/>
                <w:sz w:val="22"/>
                <w:szCs w:val="22"/>
              </w:rPr>
            </w:pPr>
            <w:r>
              <w:rPr>
                <w:rFonts w:ascii="Arial" w:eastAsia="Arial" w:hAnsi="Arial" w:cs="Arial"/>
                <w:i/>
                <w:color w:val="000000"/>
                <w:sz w:val="22"/>
                <w:szCs w:val="22"/>
              </w:rPr>
              <w:t>Software</w:t>
            </w:r>
          </w:p>
        </w:tc>
      </w:tr>
      <w:tr w:rsidR="00732F14" w14:paraId="20AA7BC4" w14:textId="77777777">
        <w:tc>
          <w:tcPr>
            <w:tcW w:w="1117" w:type="dxa"/>
            <w:shd w:val="clear" w:color="auto" w:fill="auto"/>
            <w:tcMar>
              <w:top w:w="100" w:type="dxa"/>
              <w:left w:w="100" w:type="dxa"/>
              <w:bottom w:w="100" w:type="dxa"/>
              <w:right w:w="100" w:type="dxa"/>
            </w:tcMar>
          </w:tcPr>
          <w:p w14:paraId="00000041"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2</w:t>
            </w:r>
          </w:p>
        </w:tc>
        <w:tc>
          <w:tcPr>
            <w:tcW w:w="2701" w:type="dxa"/>
            <w:shd w:val="clear" w:color="auto" w:fill="auto"/>
            <w:tcMar>
              <w:top w:w="100" w:type="dxa"/>
              <w:left w:w="100" w:type="dxa"/>
              <w:bottom w:w="100" w:type="dxa"/>
              <w:right w:w="100" w:type="dxa"/>
            </w:tcMar>
          </w:tcPr>
          <w:p w14:paraId="00000042" w14:textId="77777777" w:rsidR="00732F14" w:rsidRDefault="00D75766">
            <w:pPr>
              <w:spacing w:after="120"/>
              <w:rPr>
                <w:rFonts w:ascii="Arial" w:eastAsia="Arial" w:hAnsi="Arial" w:cs="Arial"/>
                <w:color w:val="000000"/>
                <w:sz w:val="22"/>
                <w:szCs w:val="22"/>
              </w:rPr>
            </w:pPr>
            <w:r>
              <w:rPr>
                <w:rFonts w:ascii="Arial" w:eastAsia="Arial" w:hAnsi="Arial" w:cs="Arial"/>
                <w:noProof/>
                <w:sz w:val="22"/>
                <w:szCs w:val="22"/>
              </w:rPr>
              <w:drawing>
                <wp:inline distT="0" distB="0" distL="0" distR="0" wp14:anchorId="1974073C" wp14:editId="13463682">
                  <wp:extent cx="1588135" cy="1698625"/>
                  <wp:effectExtent l="0" t="0" r="0" b="0"/>
                  <wp:docPr id="290" name="image18.jpg" descr="Benchmark testing abstract concept vector illustration Stock Vector Image &amp;  Art - Alamy"/>
                  <wp:cNvGraphicFramePr/>
                  <a:graphic xmlns:a="http://schemas.openxmlformats.org/drawingml/2006/main">
                    <a:graphicData uri="http://schemas.openxmlformats.org/drawingml/2006/picture">
                      <pic:pic xmlns:pic="http://schemas.openxmlformats.org/drawingml/2006/picture">
                        <pic:nvPicPr>
                          <pic:cNvPr id="0" name="image18.jpg" descr="Benchmark testing abstract concept vector illustration Stock Vector Image &amp;  Art - Alamy"/>
                          <pic:cNvPicPr preferRelativeResize="0"/>
                        </pic:nvPicPr>
                        <pic:blipFill>
                          <a:blip r:embed="rId9"/>
                          <a:srcRect/>
                          <a:stretch>
                            <a:fillRect/>
                          </a:stretch>
                        </pic:blipFill>
                        <pic:spPr>
                          <a:xfrm>
                            <a:off x="0" y="0"/>
                            <a:ext cx="1588135" cy="1698625"/>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043"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44" w14:textId="77777777" w:rsidR="00732F14" w:rsidRDefault="00D75766">
            <w:pPr>
              <w:widowControl w:val="0"/>
              <w:spacing w:after="120"/>
              <w:jc w:val="both"/>
              <w:rPr>
                <w:rFonts w:ascii="Arial" w:eastAsia="Arial" w:hAnsi="Arial" w:cs="Arial"/>
                <w:color w:val="000000"/>
                <w:sz w:val="22"/>
                <w:szCs w:val="22"/>
              </w:rPr>
            </w:pPr>
            <w:r>
              <w:rPr>
                <w:rFonts w:ascii="Arial" w:eastAsia="Arial" w:hAnsi="Arial" w:cs="Arial"/>
                <w:sz w:val="22"/>
                <w:szCs w:val="22"/>
              </w:rPr>
              <w:t>También, se brindarán los conocimientos fundamentales sobre los diferentes conceptos de pruebas, cuál es su importancia, hasta dónde se debe llegar con una prueba, qué se debe probar y cuáles son sus alcances y objetivos al momento de plantearse en un proy</w:t>
            </w:r>
            <w:r>
              <w:rPr>
                <w:rFonts w:ascii="Arial" w:eastAsia="Arial" w:hAnsi="Arial" w:cs="Arial"/>
                <w:sz w:val="22"/>
                <w:szCs w:val="22"/>
              </w:rPr>
              <w:t xml:space="preserve">ecto. Este tema es de gran relevancia en el desarrollo de </w:t>
            </w:r>
            <w:r>
              <w:rPr>
                <w:rFonts w:ascii="Arial" w:eastAsia="Arial" w:hAnsi="Arial" w:cs="Arial"/>
                <w:i/>
                <w:sz w:val="22"/>
                <w:szCs w:val="22"/>
              </w:rPr>
              <w:t>software,</w:t>
            </w:r>
            <w:r>
              <w:rPr>
                <w:rFonts w:ascii="Arial" w:eastAsia="Arial" w:hAnsi="Arial" w:cs="Arial"/>
                <w:sz w:val="22"/>
                <w:szCs w:val="22"/>
              </w:rPr>
              <w:t xml:space="preserve"> ya que, antes de lanzar un producto, se deben cumplir estándares de calidad que garanticen un correcto funcionamiento.</w:t>
            </w:r>
          </w:p>
        </w:tc>
        <w:tc>
          <w:tcPr>
            <w:tcW w:w="2789" w:type="dxa"/>
            <w:shd w:val="clear" w:color="auto" w:fill="auto"/>
            <w:tcMar>
              <w:top w:w="100" w:type="dxa"/>
              <w:left w:w="100" w:type="dxa"/>
              <w:bottom w:w="100" w:type="dxa"/>
              <w:right w:w="100" w:type="dxa"/>
            </w:tcMar>
          </w:tcPr>
          <w:p w14:paraId="00000045"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Conocimientos</w:t>
            </w:r>
          </w:p>
          <w:p w14:paraId="00000046"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Objetivos</w:t>
            </w:r>
          </w:p>
          <w:p w14:paraId="00000047"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Proyecto</w:t>
            </w:r>
          </w:p>
          <w:p w14:paraId="00000048" w14:textId="77777777" w:rsidR="00732F14" w:rsidRDefault="00D75766">
            <w:pPr>
              <w:widowControl w:val="0"/>
              <w:spacing w:after="120"/>
              <w:rPr>
                <w:rFonts w:ascii="Arial" w:eastAsia="Arial" w:hAnsi="Arial" w:cs="Arial"/>
                <w:i/>
                <w:color w:val="000000"/>
                <w:sz w:val="22"/>
                <w:szCs w:val="22"/>
              </w:rPr>
            </w:pPr>
            <w:r>
              <w:rPr>
                <w:rFonts w:ascii="Arial" w:eastAsia="Arial" w:hAnsi="Arial" w:cs="Arial"/>
                <w:i/>
                <w:color w:val="000000"/>
                <w:sz w:val="22"/>
                <w:szCs w:val="22"/>
              </w:rPr>
              <w:t>Software</w:t>
            </w:r>
          </w:p>
        </w:tc>
      </w:tr>
      <w:tr w:rsidR="00732F14" w14:paraId="475AD22A" w14:textId="77777777">
        <w:tc>
          <w:tcPr>
            <w:tcW w:w="1117" w:type="dxa"/>
            <w:shd w:val="clear" w:color="auto" w:fill="auto"/>
            <w:tcMar>
              <w:top w:w="100" w:type="dxa"/>
              <w:left w:w="100" w:type="dxa"/>
              <w:bottom w:w="100" w:type="dxa"/>
              <w:right w:w="100" w:type="dxa"/>
            </w:tcMar>
          </w:tcPr>
          <w:p w14:paraId="00000049"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3</w:t>
            </w:r>
          </w:p>
        </w:tc>
        <w:tc>
          <w:tcPr>
            <w:tcW w:w="2701" w:type="dxa"/>
            <w:shd w:val="clear" w:color="auto" w:fill="auto"/>
            <w:tcMar>
              <w:top w:w="100" w:type="dxa"/>
              <w:left w:w="100" w:type="dxa"/>
              <w:bottom w:w="100" w:type="dxa"/>
              <w:right w:w="100" w:type="dxa"/>
            </w:tcMar>
          </w:tcPr>
          <w:p w14:paraId="0000004A"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7A5C510" wp14:editId="7D85B440">
                  <wp:extent cx="1588135" cy="1058545"/>
                  <wp:effectExtent l="0" t="0" r="0" b="0"/>
                  <wp:docPr id="289" name="image26.jpg" descr="Los 8 beneficios de las pruebas de Rendimiento - El mínimo viable"/>
                  <wp:cNvGraphicFramePr/>
                  <a:graphic xmlns:a="http://schemas.openxmlformats.org/drawingml/2006/main">
                    <a:graphicData uri="http://schemas.openxmlformats.org/drawingml/2006/picture">
                      <pic:pic xmlns:pic="http://schemas.openxmlformats.org/drawingml/2006/picture">
                        <pic:nvPicPr>
                          <pic:cNvPr id="0" name="image26.jpg" descr="Los 8 beneficios de las pruebas de Rendimiento - El mínimo viable"/>
                          <pic:cNvPicPr preferRelativeResize="0"/>
                        </pic:nvPicPr>
                        <pic:blipFill>
                          <a:blip r:embed="rId10"/>
                          <a:srcRect/>
                          <a:stretch>
                            <a:fillRect/>
                          </a:stretch>
                        </pic:blipFill>
                        <pic:spPr>
                          <a:xfrm>
                            <a:off x="0" y="0"/>
                            <a:ext cx="1588135" cy="1058545"/>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04B"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4C" w14:textId="77777777" w:rsidR="00732F14" w:rsidRDefault="00D75766">
            <w:pPr>
              <w:widowControl w:val="0"/>
              <w:spacing w:after="120"/>
              <w:jc w:val="both"/>
              <w:rPr>
                <w:rFonts w:ascii="Arial" w:eastAsia="Arial" w:hAnsi="Arial" w:cs="Arial"/>
                <w:color w:val="000000"/>
                <w:sz w:val="22"/>
                <w:szCs w:val="22"/>
              </w:rPr>
            </w:pPr>
            <w:r>
              <w:rPr>
                <w:rFonts w:ascii="Arial" w:eastAsia="Arial" w:hAnsi="Arial" w:cs="Arial"/>
                <w:sz w:val="22"/>
                <w:szCs w:val="22"/>
              </w:rPr>
              <w:t xml:space="preserve">En la industria del </w:t>
            </w:r>
            <w:r>
              <w:rPr>
                <w:rFonts w:ascii="Arial" w:eastAsia="Arial" w:hAnsi="Arial" w:cs="Arial"/>
                <w:i/>
                <w:sz w:val="22"/>
                <w:szCs w:val="22"/>
              </w:rPr>
              <w:t>software</w:t>
            </w:r>
            <w:r>
              <w:rPr>
                <w:rFonts w:ascii="Arial" w:eastAsia="Arial" w:hAnsi="Arial" w:cs="Arial"/>
                <w:sz w:val="22"/>
                <w:szCs w:val="22"/>
              </w:rPr>
              <w:t xml:space="preserve"> las pruebas son un proceso fundamental y, por eso, existen diferentes herramientas para aplicarlas. Por ejemplo, en Java, se emplea la herramienta </w:t>
            </w:r>
            <w:r>
              <w:rPr>
                <w:rFonts w:ascii="Arial" w:eastAsia="Arial" w:hAnsi="Arial" w:cs="Arial"/>
                <w:i/>
                <w:sz w:val="22"/>
                <w:szCs w:val="22"/>
              </w:rPr>
              <w:t>SonarQube</w:t>
            </w:r>
            <w:r>
              <w:rPr>
                <w:rFonts w:ascii="Arial" w:eastAsia="Arial" w:hAnsi="Arial" w:cs="Arial"/>
                <w:sz w:val="22"/>
                <w:szCs w:val="22"/>
              </w:rPr>
              <w:t xml:space="preserve">, que permite detectar </w:t>
            </w:r>
            <w:r>
              <w:rPr>
                <w:rFonts w:ascii="Arial" w:eastAsia="Arial" w:hAnsi="Arial" w:cs="Arial"/>
                <w:i/>
                <w:sz w:val="22"/>
                <w:szCs w:val="22"/>
              </w:rPr>
              <w:t>bugs</w:t>
            </w:r>
            <w:r>
              <w:rPr>
                <w:rFonts w:ascii="Arial" w:eastAsia="Arial" w:hAnsi="Arial" w:cs="Arial"/>
                <w:sz w:val="22"/>
                <w:szCs w:val="22"/>
              </w:rPr>
              <w:t>, falencias, vacíos de seguridad, redundancias y muchos otros defectos d</w:t>
            </w:r>
            <w:r>
              <w:rPr>
                <w:rFonts w:ascii="Arial" w:eastAsia="Arial" w:hAnsi="Arial" w:cs="Arial"/>
                <w:sz w:val="22"/>
                <w:szCs w:val="22"/>
              </w:rPr>
              <w:t>entro de un código escrito. Igualmente, en la industria, existe el área de aseguramiento de la calidad y pruebas, la cual es la encargada de montar las pruebas y garantizar una calidad mínima en todos los productos.</w:t>
            </w:r>
          </w:p>
        </w:tc>
        <w:tc>
          <w:tcPr>
            <w:tcW w:w="2789" w:type="dxa"/>
            <w:shd w:val="clear" w:color="auto" w:fill="auto"/>
            <w:tcMar>
              <w:top w:w="100" w:type="dxa"/>
              <w:left w:w="100" w:type="dxa"/>
              <w:bottom w:w="100" w:type="dxa"/>
              <w:right w:w="100" w:type="dxa"/>
            </w:tcMar>
          </w:tcPr>
          <w:p w14:paraId="0000004D"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Pruebas</w:t>
            </w:r>
          </w:p>
          <w:p w14:paraId="0000004E"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Proceso</w:t>
            </w:r>
          </w:p>
          <w:p w14:paraId="0000004F"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Java</w:t>
            </w:r>
          </w:p>
          <w:p w14:paraId="00000050"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Industria</w:t>
            </w:r>
          </w:p>
          <w:p w14:paraId="00000051"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Productos</w:t>
            </w:r>
          </w:p>
        </w:tc>
      </w:tr>
      <w:tr w:rsidR="00732F14" w14:paraId="023D656F" w14:textId="77777777">
        <w:tc>
          <w:tcPr>
            <w:tcW w:w="1117" w:type="dxa"/>
            <w:shd w:val="clear" w:color="auto" w:fill="auto"/>
            <w:tcMar>
              <w:top w:w="100" w:type="dxa"/>
              <w:left w:w="100" w:type="dxa"/>
              <w:bottom w:w="100" w:type="dxa"/>
              <w:right w:w="100" w:type="dxa"/>
            </w:tcMar>
          </w:tcPr>
          <w:p w14:paraId="00000052"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4</w:t>
            </w:r>
          </w:p>
        </w:tc>
        <w:tc>
          <w:tcPr>
            <w:tcW w:w="2701" w:type="dxa"/>
            <w:shd w:val="clear" w:color="auto" w:fill="auto"/>
            <w:tcMar>
              <w:top w:w="100" w:type="dxa"/>
              <w:left w:w="100" w:type="dxa"/>
              <w:bottom w:w="100" w:type="dxa"/>
              <w:right w:w="100" w:type="dxa"/>
            </w:tcMar>
          </w:tcPr>
          <w:p w14:paraId="00000053" w14:textId="77777777" w:rsidR="00732F14" w:rsidRDefault="00D75766">
            <w:pPr>
              <w:widowControl w:val="0"/>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0D60F95C" wp14:editId="5C4AE682">
                  <wp:extent cx="1588135" cy="866775"/>
                  <wp:effectExtent l="0" t="0" r="0" b="0"/>
                  <wp:docPr id="29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1588135" cy="866775"/>
                          </a:xfrm>
                          <a:prstGeom prst="rect">
                            <a:avLst/>
                          </a:prstGeom>
                          <a:ln/>
                        </pic:spPr>
                      </pic:pic>
                    </a:graphicData>
                  </a:graphic>
                </wp:inline>
              </w:drawing>
            </w:r>
          </w:p>
          <w:p w14:paraId="00000054" w14:textId="77777777" w:rsidR="00732F14" w:rsidRDefault="00D75766">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4079E9E2" wp14:editId="200E6915">
                  <wp:extent cx="1588135" cy="887095"/>
                  <wp:effectExtent l="0" t="0" r="0" b="0"/>
                  <wp:docPr id="291" name="image19.jpg" descr="Adolescente harto cascada satisfacción Sucio formar tipos de testing -  angelsde-signs.com"/>
                  <wp:cNvGraphicFramePr/>
                  <a:graphic xmlns:a="http://schemas.openxmlformats.org/drawingml/2006/main">
                    <a:graphicData uri="http://schemas.openxmlformats.org/drawingml/2006/picture">
                      <pic:pic xmlns:pic="http://schemas.openxmlformats.org/drawingml/2006/picture">
                        <pic:nvPicPr>
                          <pic:cNvPr id="0" name="image19.jpg" descr="Adolescente harto cascada satisfacción Sucio formar tipos de testing -  angelsde-signs.com"/>
                          <pic:cNvPicPr preferRelativeResize="0"/>
                        </pic:nvPicPr>
                        <pic:blipFill>
                          <a:blip r:embed="rId12"/>
                          <a:srcRect/>
                          <a:stretch>
                            <a:fillRect/>
                          </a:stretch>
                        </pic:blipFill>
                        <pic:spPr>
                          <a:xfrm>
                            <a:off x="0" y="0"/>
                            <a:ext cx="1588135" cy="887095"/>
                          </a:xfrm>
                          <a:prstGeom prst="rect">
                            <a:avLst/>
                          </a:prstGeom>
                          <a:ln/>
                        </pic:spPr>
                      </pic:pic>
                    </a:graphicData>
                  </a:graphic>
                </wp:inline>
              </w:drawing>
            </w:r>
          </w:p>
          <w:p w14:paraId="00000055"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3E20645" wp14:editId="71177562">
                  <wp:extent cx="1588135" cy="1057275"/>
                  <wp:effectExtent l="0" t="0" r="0" b="0"/>
                  <wp:docPr id="294" name="image33.jpg" descr="Qué implica un buen proceso de QA testing - Syntonize"/>
                  <wp:cNvGraphicFramePr/>
                  <a:graphic xmlns:a="http://schemas.openxmlformats.org/drawingml/2006/main">
                    <a:graphicData uri="http://schemas.openxmlformats.org/drawingml/2006/picture">
                      <pic:pic xmlns:pic="http://schemas.openxmlformats.org/drawingml/2006/picture">
                        <pic:nvPicPr>
                          <pic:cNvPr id="0" name="image33.jpg" descr="Qué implica un buen proceso de QA testing - Syntonize"/>
                          <pic:cNvPicPr preferRelativeResize="0"/>
                        </pic:nvPicPr>
                        <pic:blipFill>
                          <a:blip r:embed="rId13"/>
                          <a:srcRect/>
                          <a:stretch>
                            <a:fillRect/>
                          </a:stretch>
                        </pic:blipFill>
                        <pic:spPr>
                          <a:xfrm>
                            <a:off x="0" y="0"/>
                            <a:ext cx="1588135" cy="1057275"/>
                          </a:xfrm>
                          <a:prstGeom prst="rect">
                            <a:avLst/>
                          </a:prstGeom>
                          <a:ln/>
                        </pic:spPr>
                      </pic:pic>
                    </a:graphicData>
                  </a:graphic>
                </wp:inline>
              </w:drawing>
            </w:r>
          </w:p>
        </w:tc>
        <w:tc>
          <w:tcPr>
            <w:tcW w:w="1134" w:type="dxa"/>
            <w:shd w:val="clear" w:color="auto" w:fill="auto"/>
            <w:tcMar>
              <w:top w:w="100" w:type="dxa"/>
              <w:left w:w="100" w:type="dxa"/>
              <w:bottom w:w="100" w:type="dxa"/>
              <w:right w:w="100" w:type="dxa"/>
            </w:tcMar>
          </w:tcPr>
          <w:p w14:paraId="00000056"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57"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Así mismo, la industria provee a las personas encargadas de la construcción de pruebas, una amplia variedad de librerías creadas por diferentes proyectos desarrollados para empresas, que pueden utilizar. Pero antes de ejecutar una prueba, es necesario tene</w:t>
            </w:r>
            <w:r>
              <w:rPr>
                <w:rFonts w:ascii="Arial" w:eastAsia="Arial" w:hAnsi="Arial" w:cs="Arial"/>
                <w:sz w:val="22"/>
                <w:szCs w:val="22"/>
              </w:rPr>
              <w:t>r claro su alcance y cuándo usarla.</w:t>
            </w:r>
          </w:p>
          <w:p w14:paraId="00000058" w14:textId="77777777" w:rsidR="00732F14" w:rsidRDefault="00D75766">
            <w:pPr>
              <w:widowControl w:val="0"/>
              <w:spacing w:after="120"/>
              <w:jc w:val="both"/>
              <w:rPr>
                <w:rFonts w:ascii="Arial" w:eastAsia="Arial" w:hAnsi="Arial" w:cs="Arial"/>
                <w:sz w:val="22"/>
                <w:szCs w:val="22"/>
              </w:rPr>
            </w:pPr>
            <w:r>
              <w:rPr>
                <w:rFonts w:ascii="Arial" w:eastAsia="Arial" w:hAnsi="Arial" w:cs="Arial"/>
                <w:sz w:val="22"/>
                <w:szCs w:val="22"/>
              </w:rPr>
              <w:t xml:space="preserve">En un proceso de construcción de pruebas, aparte de </w:t>
            </w:r>
            <w:r>
              <w:rPr>
                <w:rFonts w:ascii="Arial" w:eastAsia="Arial" w:hAnsi="Arial" w:cs="Arial"/>
                <w:sz w:val="22"/>
                <w:szCs w:val="22"/>
              </w:rPr>
              <w:lastRenderedPageBreak/>
              <w:t>identificar los objetos o módulos a los que testear, es importante conocer los tipos de pruebas, cómo construir un plan, cómo se declaran los objetivos, el alcance y la finalidad de la prueba, como tambié</w:t>
            </w:r>
            <w:r>
              <w:rPr>
                <w:rFonts w:ascii="Arial" w:eastAsia="Arial" w:hAnsi="Arial" w:cs="Arial"/>
                <w:sz w:val="22"/>
                <w:szCs w:val="22"/>
              </w:rPr>
              <w:t xml:space="preserve">n, entender qué es un criterio de finalización, cómo se crean las pruebas y cómo se declaran los escenarios. </w:t>
            </w:r>
          </w:p>
          <w:p w14:paraId="00000059" w14:textId="77777777" w:rsidR="00732F14" w:rsidRDefault="00D75766">
            <w:pPr>
              <w:widowControl w:val="0"/>
              <w:spacing w:after="120"/>
              <w:jc w:val="both"/>
              <w:rPr>
                <w:rFonts w:ascii="Arial" w:eastAsia="Arial" w:hAnsi="Arial" w:cs="Arial"/>
                <w:color w:val="000000"/>
                <w:sz w:val="22"/>
                <w:szCs w:val="22"/>
              </w:rPr>
            </w:pPr>
            <w:r>
              <w:rPr>
                <w:rFonts w:ascii="Arial" w:eastAsia="Arial" w:hAnsi="Arial" w:cs="Arial"/>
                <w:sz w:val="22"/>
                <w:szCs w:val="22"/>
              </w:rPr>
              <w:t>En este componente, por medio de un ejemplo, se detallan los modelos de pruebas, su definición, sus características y cómo se podría usar en un pr</w:t>
            </w:r>
            <w:r>
              <w:rPr>
                <w:rFonts w:ascii="Arial" w:eastAsia="Arial" w:hAnsi="Arial" w:cs="Arial"/>
                <w:sz w:val="22"/>
                <w:szCs w:val="22"/>
              </w:rPr>
              <w:t>oyecto.</w:t>
            </w:r>
          </w:p>
        </w:tc>
        <w:tc>
          <w:tcPr>
            <w:tcW w:w="2789" w:type="dxa"/>
            <w:shd w:val="clear" w:color="auto" w:fill="auto"/>
            <w:tcMar>
              <w:top w:w="100" w:type="dxa"/>
              <w:left w:w="100" w:type="dxa"/>
              <w:bottom w:w="100" w:type="dxa"/>
              <w:right w:w="100" w:type="dxa"/>
            </w:tcMar>
          </w:tcPr>
          <w:p w14:paraId="0000005A"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Construcción de pruebas</w:t>
            </w:r>
          </w:p>
          <w:p w14:paraId="0000005B"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Librería</w:t>
            </w:r>
          </w:p>
          <w:p w14:paraId="0000005C"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Empresa</w:t>
            </w:r>
          </w:p>
          <w:p w14:paraId="0000005D"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Módulo</w:t>
            </w:r>
          </w:p>
          <w:p w14:paraId="0000005E"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Escenario</w:t>
            </w:r>
          </w:p>
          <w:p w14:paraId="0000005F"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Proyecto</w:t>
            </w:r>
          </w:p>
        </w:tc>
      </w:tr>
      <w:tr w:rsidR="00732F14" w14:paraId="08691471" w14:textId="77777777">
        <w:tc>
          <w:tcPr>
            <w:tcW w:w="1117" w:type="dxa"/>
            <w:shd w:val="clear" w:color="auto" w:fill="auto"/>
            <w:tcMar>
              <w:top w:w="100" w:type="dxa"/>
              <w:left w:w="100" w:type="dxa"/>
              <w:bottom w:w="100" w:type="dxa"/>
              <w:right w:w="100" w:type="dxa"/>
            </w:tcMar>
          </w:tcPr>
          <w:p w14:paraId="00000060"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5</w:t>
            </w:r>
          </w:p>
        </w:tc>
        <w:tc>
          <w:tcPr>
            <w:tcW w:w="2701" w:type="dxa"/>
            <w:shd w:val="clear" w:color="auto" w:fill="auto"/>
            <w:tcMar>
              <w:top w:w="100" w:type="dxa"/>
              <w:left w:w="100" w:type="dxa"/>
              <w:bottom w:w="100" w:type="dxa"/>
              <w:right w:w="100" w:type="dxa"/>
            </w:tcMar>
          </w:tcPr>
          <w:p w14:paraId="00000061"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2BFF1528" wp14:editId="73DB7060">
                  <wp:extent cx="1588135" cy="1012825"/>
                  <wp:effectExtent l="0" t="0" r="0" b="0"/>
                  <wp:docPr id="293" name="image17.png" descr="Home of Crowdtesting: UX &amp; Usability Testing | QA &amp; Functional Testing"/>
                  <wp:cNvGraphicFramePr/>
                  <a:graphic xmlns:a="http://schemas.openxmlformats.org/drawingml/2006/main">
                    <a:graphicData uri="http://schemas.openxmlformats.org/drawingml/2006/picture">
                      <pic:pic xmlns:pic="http://schemas.openxmlformats.org/drawingml/2006/picture">
                        <pic:nvPicPr>
                          <pic:cNvPr id="0" name="image17.png" descr="Home of Crowdtesting: UX &amp; Usability Testing | QA &amp; Functional Testing"/>
                          <pic:cNvPicPr preferRelativeResize="0"/>
                        </pic:nvPicPr>
                        <pic:blipFill>
                          <a:blip r:embed="rId14"/>
                          <a:srcRect/>
                          <a:stretch>
                            <a:fillRect/>
                          </a:stretch>
                        </pic:blipFill>
                        <pic:spPr>
                          <a:xfrm>
                            <a:off x="0" y="0"/>
                            <a:ext cx="1588135" cy="1012825"/>
                          </a:xfrm>
                          <a:prstGeom prst="rect">
                            <a:avLst/>
                          </a:prstGeom>
                          <a:ln/>
                        </pic:spPr>
                      </pic:pic>
                    </a:graphicData>
                  </a:graphic>
                </wp:inline>
              </w:drawing>
            </w:r>
          </w:p>
          <w:p w14:paraId="00000062" w14:textId="77777777" w:rsidR="00732F14" w:rsidRDefault="00732F14">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63"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64"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El material que conforma este componente, tiene un carácter teórico-práctico y, por este motivo, se entiende que llevará una secuencia de teorías importantes para la conceptualización de los conceptos sobre la construcción de pruebas de </w:t>
            </w:r>
            <w:r>
              <w:rPr>
                <w:rFonts w:ascii="Arial" w:eastAsia="Arial" w:hAnsi="Arial" w:cs="Arial"/>
                <w:i/>
                <w:sz w:val="22"/>
                <w:szCs w:val="22"/>
              </w:rPr>
              <w:t>software</w:t>
            </w:r>
            <w:r>
              <w:rPr>
                <w:rFonts w:ascii="Arial" w:eastAsia="Arial" w:hAnsi="Arial" w:cs="Arial"/>
                <w:sz w:val="22"/>
                <w:szCs w:val="22"/>
              </w:rPr>
              <w:t>, sus eleme</w:t>
            </w:r>
            <w:r>
              <w:rPr>
                <w:rFonts w:ascii="Arial" w:eastAsia="Arial" w:hAnsi="Arial" w:cs="Arial"/>
                <w:sz w:val="22"/>
                <w:szCs w:val="22"/>
              </w:rPr>
              <w:t xml:space="preserve">ntos, sus objetos y sus diferentes cualidades. Posteriormente, encontrará dos ejemplos prácticos. </w:t>
            </w:r>
          </w:p>
          <w:p w14:paraId="00000065"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Lo anterior es necesario, ya que, al tener claros los conceptos, se irán aplicando fácilmente, de forma práctica, para construir las pruebas.</w:t>
            </w:r>
          </w:p>
        </w:tc>
        <w:tc>
          <w:tcPr>
            <w:tcW w:w="2789" w:type="dxa"/>
            <w:shd w:val="clear" w:color="auto" w:fill="auto"/>
            <w:tcMar>
              <w:top w:w="100" w:type="dxa"/>
              <w:left w:w="100" w:type="dxa"/>
              <w:bottom w:w="100" w:type="dxa"/>
              <w:right w:w="100" w:type="dxa"/>
            </w:tcMar>
          </w:tcPr>
          <w:p w14:paraId="00000066"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Material</w:t>
            </w:r>
          </w:p>
          <w:p w14:paraId="00000067"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Teoría</w:t>
            </w:r>
          </w:p>
          <w:p w14:paraId="00000068" w14:textId="77777777" w:rsidR="00732F14" w:rsidRDefault="00D75766">
            <w:pPr>
              <w:widowControl w:val="0"/>
              <w:spacing w:after="120"/>
              <w:rPr>
                <w:rFonts w:ascii="Arial" w:eastAsia="Arial" w:hAnsi="Arial" w:cs="Arial"/>
                <w:i/>
                <w:color w:val="000000"/>
                <w:sz w:val="22"/>
                <w:szCs w:val="22"/>
              </w:rPr>
            </w:pPr>
            <w:r>
              <w:rPr>
                <w:rFonts w:ascii="Arial" w:eastAsia="Arial" w:hAnsi="Arial" w:cs="Arial"/>
                <w:i/>
                <w:color w:val="000000"/>
                <w:sz w:val="22"/>
                <w:szCs w:val="22"/>
              </w:rPr>
              <w:t>Software</w:t>
            </w:r>
          </w:p>
          <w:p w14:paraId="00000069"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Cualidad</w:t>
            </w:r>
          </w:p>
          <w:p w14:paraId="0000006A"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Pruebas</w:t>
            </w:r>
          </w:p>
        </w:tc>
      </w:tr>
      <w:tr w:rsidR="00732F14" w14:paraId="4241E09C" w14:textId="77777777">
        <w:tc>
          <w:tcPr>
            <w:tcW w:w="1117" w:type="dxa"/>
            <w:shd w:val="clear" w:color="auto" w:fill="auto"/>
            <w:tcMar>
              <w:top w:w="100" w:type="dxa"/>
              <w:left w:w="100" w:type="dxa"/>
              <w:bottom w:w="100" w:type="dxa"/>
              <w:right w:w="100" w:type="dxa"/>
            </w:tcMar>
          </w:tcPr>
          <w:p w14:paraId="0000006B"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6</w:t>
            </w:r>
          </w:p>
        </w:tc>
        <w:tc>
          <w:tcPr>
            <w:tcW w:w="2701" w:type="dxa"/>
            <w:shd w:val="clear" w:color="auto" w:fill="auto"/>
            <w:tcMar>
              <w:top w:w="100" w:type="dxa"/>
              <w:left w:w="100" w:type="dxa"/>
              <w:bottom w:w="100" w:type="dxa"/>
              <w:right w:w="100" w:type="dxa"/>
            </w:tcMar>
          </w:tcPr>
          <w:p w14:paraId="0000006C"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47312B4" wp14:editId="0DA158BD">
                  <wp:extent cx="1588135" cy="1250950"/>
                  <wp:effectExtent l="0" t="0" r="0" b="0"/>
                  <wp:docPr id="296" name="image25.png" descr="How Much Time Does it Take to Test an Application?"/>
                  <wp:cNvGraphicFramePr/>
                  <a:graphic xmlns:a="http://schemas.openxmlformats.org/drawingml/2006/main">
                    <a:graphicData uri="http://schemas.openxmlformats.org/drawingml/2006/picture">
                      <pic:pic xmlns:pic="http://schemas.openxmlformats.org/drawingml/2006/picture">
                        <pic:nvPicPr>
                          <pic:cNvPr id="0" name="image25.png" descr="How Much Time Does it Take to Test an Application?"/>
                          <pic:cNvPicPr preferRelativeResize="0"/>
                        </pic:nvPicPr>
                        <pic:blipFill>
                          <a:blip r:embed="rId15"/>
                          <a:srcRect/>
                          <a:stretch>
                            <a:fillRect/>
                          </a:stretch>
                        </pic:blipFill>
                        <pic:spPr>
                          <a:xfrm>
                            <a:off x="0" y="0"/>
                            <a:ext cx="1588135" cy="1250950"/>
                          </a:xfrm>
                          <a:prstGeom prst="rect">
                            <a:avLst/>
                          </a:prstGeom>
                          <a:ln/>
                        </pic:spPr>
                      </pic:pic>
                    </a:graphicData>
                  </a:graphic>
                </wp:inline>
              </w:drawing>
            </w:r>
          </w:p>
          <w:p w14:paraId="0000006D" w14:textId="77777777" w:rsidR="00732F14" w:rsidRDefault="00732F14">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6E"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6F"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Teniendo en cuenta lo anterior, se profundizará en las diferentes cualidades para la construcción de pruebas (de acuerdo a los requerimientos establecidos), las características y las formas específicas de aplicarlas.</w:t>
            </w:r>
          </w:p>
          <w:p w14:paraId="00000070"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Así mismo, se busca desarrollar conocim</w:t>
            </w:r>
            <w:r>
              <w:rPr>
                <w:rFonts w:ascii="Arial" w:eastAsia="Arial" w:hAnsi="Arial" w:cs="Arial"/>
                <w:sz w:val="22"/>
                <w:szCs w:val="22"/>
              </w:rPr>
              <w:t>ientos claros sobre su objetivo y cuáles son las principales particularidades que impactan la forma en la cual, el usuario, experimenta la interacción con la aplicación web desarrollada.</w:t>
            </w:r>
          </w:p>
        </w:tc>
        <w:tc>
          <w:tcPr>
            <w:tcW w:w="2789" w:type="dxa"/>
            <w:shd w:val="clear" w:color="auto" w:fill="auto"/>
            <w:tcMar>
              <w:top w:w="100" w:type="dxa"/>
              <w:left w:w="100" w:type="dxa"/>
              <w:bottom w:w="100" w:type="dxa"/>
              <w:right w:w="100" w:type="dxa"/>
            </w:tcMar>
          </w:tcPr>
          <w:p w14:paraId="00000071"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Construcción de pruebas</w:t>
            </w:r>
          </w:p>
          <w:p w14:paraId="00000072"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Requerimientos</w:t>
            </w:r>
          </w:p>
          <w:p w14:paraId="00000073"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Objetivo</w:t>
            </w:r>
          </w:p>
          <w:p w14:paraId="00000074"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Usuario</w:t>
            </w:r>
          </w:p>
        </w:tc>
      </w:tr>
      <w:tr w:rsidR="00732F14" w14:paraId="74529BEC" w14:textId="77777777">
        <w:tc>
          <w:tcPr>
            <w:tcW w:w="1117" w:type="dxa"/>
            <w:shd w:val="clear" w:color="auto" w:fill="auto"/>
            <w:tcMar>
              <w:top w:w="100" w:type="dxa"/>
              <w:left w:w="100" w:type="dxa"/>
              <w:bottom w:w="100" w:type="dxa"/>
              <w:right w:w="100" w:type="dxa"/>
            </w:tcMar>
          </w:tcPr>
          <w:p w14:paraId="00000075"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7</w:t>
            </w:r>
          </w:p>
        </w:tc>
        <w:tc>
          <w:tcPr>
            <w:tcW w:w="2701" w:type="dxa"/>
            <w:shd w:val="clear" w:color="auto" w:fill="auto"/>
            <w:tcMar>
              <w:top w:w="100" w:type="dxa"/>
              <w:left w:w="100" w:type="dxa"/>
              <w:bottom w:w="100" w:type="dxa"/>
              <w:right w:w="100" w:type="dxa"/>
            </w:tcMar>
          </w:tcPr>
          <w:p w14:paraId="00000076"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1D5F9DE" wp14:editId="08DF7DC3">
                  <wp:extent cx="1588135" cy="2067560"/>
                  <wp:effectExtent l="0" t="0" r="0" b="0"/>
                  <wp:docPr id="295" name="image21.png" descr="testing monitoring"/>
                  <wp:cNvGraphicFramePr/>
                  <a:graphic xmlns:a="http://schemas.openxmlformats.org/drawingml/2006/main">
                    <a:graphicData uri="http://schemas.openxmlformats.org/drawingml/2006/picture">
                      <pic:pic xmlns:pic="http://schemas.openxmlformats.org/drawingml/2006/picture">
                        <pic:nvPicPr>
                          <pic:cNvPr id="0" name="image21.png" descr="testing monitoring"/>
                          <pic:cNvPicPr preferRelativeResize="0"/>
                        </pic:nvPicPr>
                        <pic:blipFill>
                          <a:blip r:embed="rId16"/>
                          <a:srcRect/>
                          <a:stretch>
                            <a:fillRect/>
                          </a:stretch>
                        </pic:blipFill>
                        <pic:spPr>
                          <a:xfrm>
                            <a:off x="0" y="0"/>
                            <a:ext cx="1588135" cy="2067560"/>
                          </a:xfrm>
                          <a:prstGeom prst="rect">
                            <a:avLst/>
                          </a:prstGeom>
                          <a:ln/>
                        </pic:spPr>
                      </pic:pic>
                    </a:graphicData>
                  </a:graphic>
                </wp:inline>
              </w:drawing>
            </w:r>
          </w:p>
          <w:p w14:paraId="00000077" w14:textId="77777777" w:rsidR="00732F14" w:rsidRDefault="00732F14">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78"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79"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Una vez culminada la exploración temática, consultado el material complementario y realizadas las actividades evaluativas, contará con herramientas valiosas para el ejercicio profesional. Muchos éxitos en su aprendizaje.</w:t>
            </w:r>
          </w:p>
        </w:tc>
        <w:tc>
          <w:tcPr>
            <w:tcW w:w="2789" w:type="dxa"/>
            <w:shd w:val="clear" w:color="auto" w:fill="auto"/>
            <w:tcMar>
              <w:top w:w="100" w:type="dxa"/>
              <w:left w:w="100" w:type="dxa"/>
              <w:bottom w:w="100" w:type="dxa"/>
              <w:right w:w="100" w:type="dxa"/>
            </w:tcMar>
          </w:tcPr>
          <w:p w14:paraId="0000007A"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Temática</w:t>
            </w:r>
          </w:p>
          <w:p w14:paraId="0000007B"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Material</w:t>
            </w:r>
            <w:r>
              <w:rPr>
                <w:rFonts w:ascii="Arial" w:eastAsia="Arial" w:hAnsi="Arial" w:cs="Arial"/>
                <w:color w:val="000000"/>
                <w:sz w:val="22"/>
                <w:szCs w:val="22"/>
              </w:rPr>
              <w:br/>
              <w:t>Actividad</w:t>
            </w:r>
          </w:p>
        </w:tc>
      </w:tr>
      <w:tr w:rsidR="00732F14" w14:paraId="2034A6CB" w14:textId="77777777">
        <w:trPr>
          <w:trHeight w:val="420"/>
        </w:trPr>
        <w:tc>
          <w:tcPr>
            <w:tcW w:w="1117" w:type="dxa"/>
            <w:shd w:val="clear" w:color="auto" w:fill="auto"/>
            <w:tcMar>
              <w:top w:w="100" w:type="dxa"/>
              <w:left w:w="100" w:type="dxa"/>
              <w:bottom w:w="100" w:type="dxa"/>
              <w:right w:w="100" w:type="dxa"/>
            </w:tcMar>
          </w:tcPr>
          <w:p w14:paraId="0000007C"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Nombre</w:t>
            </w:r>
            <w:r>
              <w:rPr>
                <w:rFonts w:ascii="Arial" w:eastAsia="Arial" w:hAnsi="Arial" w:cs="Arial"/>
                <w:b/>
                <w:color w:val="000000"/>
                <w:sz w:val="22"/>
                <w:szCs w:val="22"/>
              </w:rPr>
              <w:t xml:space="preserve"> del archivo</w:t>
            </w:r>
          </w:p>
        </w:tc>
        <w:tc>
          <w:tcPr>
            <w:tcW w:w="9505" w:type="dxa"/>
            <w:gridSpan w:val="3"/>
            <w:shd w:val="clear" w:color="auto" w:fill="auto"/>
            <w:tcMar>
              <w:top w:w="100" w:type="dxa"/>
              <w:left w:w="100" w:type="dxa"/>
              <w:bottom w:w="100" w:type="dxa"/>
              <w:right w:w="100" w:type="dxa"/>
            </w:tcMar>
          </w:tcPr>
          <w:p w14:paraId="0000007D"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color w:val="000000"/>
                <w:sz w:val="22"/>
                <w:szCs w:val="22"/>
              </w:rPr>
              <w:t xml:space="preserve">228125_v1 </w:t>
            </w:r>
          </w:p>
        </w:tc>
        <w:tc>
          <w:tcPr>
            <w:tcW w:w="2789" w:type="dxa"/>
            <w:shd w:val="clear" w:color="auto" w:fill="auto"/>
            <w:tcMar>
              <w:top w:w="100" w:type="dxa"/>
              <w:left w:w="100" w:type="dxa"/>
              <w:bottom w:w="100" w:type="dxa"/>
              <w:right w:w="100" w:type="dxa"/>
            </w:tcMar>
          </w:tcPr>
          <w:p w14:paraId="00000080" w14:textId="77777777" w:rsidR="00732F14" w:rsidRDefault="00732F14">
            <w:pPr>
              <w:widowControl w:val="0"/>
              <w:spacing w:after="120"/>
              <w:rPr>
                <w:rFonts w:ascii="Arial" w:eastAsia="Arial" w:hAnsi="Arial" w:cs="Arial"/>
                <w:color w:val="000000"/>
                <w:sz w:val="22"/>
                <w:szCs w:val="22"/>
              </w:rPr>
            </w:pPr>
          </w:p>
        </w:tc>
      </w:tr>
    </w:tbl>
    <w:p w14:paraId="00000081" w14:textId="77777777" w:rsidR="00732F14" w:rsidRDefault="00732F14">
      <w:pPr>
        <w:spacing w:after="120"/>
        <w:rPr>
          <w:rFonts w:ascii="Arial" w:eastAsia="Arial" w:hAnsi="Arial" w:cs="Arial"/>
          <w:i/>
          <w:sz w:val="22"/>
          <w:szCs w:val="22"/>
        </w:rPr>
      </w:pPr>
    </w:p>
    <w:p w14:paraId="00000082" w14:textId="77777777" w:rsidR="00732F14" w:rsidRDefault="00D75766">
      <w:pPr>
        <w:spacing w:after="120"/>
        <w:rPr>
          <w:rFonts w:ascii="Arial" w:eastAsia="Arial" w:hAnsi="Arial" w:cs="Arial"/>
          <w:b/>
          <w:sz w:val="22"/>
          <w:szCs w:val="22"/>
        </w:rPr>
      </w:pPr>
      <w:r>
        <w:rPr>
          <w:rFonts w:ascii="Arial" w:eastAsia="Arial" w:hAnsi="Arial" w:cs="Arial"/>
          <w:b/>
          <w:sz w:val="22"/>
          <w:szCs w:val="22"/>
        </w:rPr>
        <w:t>DESARROLLO DE CONTENIDO</w:t>
      </w:r>
    </w:p>
    <w:p w14:paraId="00000083" w14:textId="77777777" w:rsidR="00732F14" w:rsidRDefault="00732F14">
      <w:pPr>
        <w:spacing w:after="120"/>
        <w:rPr>
          <w:rFonts w:ascii="Arial" w:eastAsia="Arial" w:hAnsi="Arial" w:cs="Arial"/>
          <w:sz w:val="22"/>
          <w:szCs w:val="22"/>
        </w:rPr>
      </w:pPr>
    </w:p>
    <w:p w14:paraId="00000084" w14:textId="77777777" w:rsidR="00732F14" w:rsidRDefault="00D75766">
      <w:pPr>
        <w:numPr>
          <w:ilvl w:val="0"/>
          <w:numId w:val="8"/>
        </w:num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Alcance de pruebas</w:t>
      </w:r>
    </w:p>
    <w:p w14:paraId="00000085" w14:textId="77777777" w:rsidR="00732F14" w:rsidRDefault="00732F14">
      <w:pPr>
        <w:spacing w:after="120"/>
        <w:rPr>
          <w:rFonts w:ascii="Arial" w:eastAsia="Arial" w:hAnsi="Arial" w:cs="Arial"/>
          <w:sz w:val="22"/>
          <w:szCs w:val="22"/>
        </w:rPr>
      </w:pPr>
    </w:p>
    <w:tbl>
      <w:tblPr>
        <w:tblStyle w:val="afffffffa"/>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1EEF8F8B" w14:textId="77777777">
        <w:trPr>
          <w:trHeight w:val="444"/>
        </w:trPr>
        <w:tc>
          <w:tcPr>
            <w:tcW w:w="13422" w:type="dxa"/>
            <w:shd w:val="clear" w:color="auto" w:fill="8DB3E2"/>
          </w:tcPr>
          <w:p w14:paraId="00000086"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67627A25" w14:textId="77777777">
        <w:tc>
          <w:tcPr>
            <w:tcW w:w="13422" w:type="dxa"/>
          </w:tcPr>
          <w:p w14:paraId="00000087" w14:textId="77777777" w:rsidR="00732F14" w:rsidRDefault="00D75766">
            <w:pPr>
              <w:spacing w:after="120"/>
              <w:rPr>
                <w:rFonts w:ascii="Arial" w:eastAsia="Arial" w:hAnsi="Arial" w:cs="Arial"/>
                <w:sz w:val="22"/>
                <w:szCs w:val="22"/>
              </w:rPr>
            </w:pPr>
            <w:r>
              <w:rPr>
                <w:rFonts w:ascii="Arial" w:eastAsia="Arial" w:hAnsi="Arial" w:cs="Arial"/>
                <w:sz w:val="22"/>
                <w:szCs w:val="22"/>
              </w:rPr>
              <w:t>Primero, es necesario definir qué es una prueba de</w:t>
            </w:r>
            <w:r>
              <w:rPr>
                <w:rFonts w:ascii="Arial" w:eastAsia="Arial" w:hAnsi="Arial" w:cs="Arial"/>
                <w:i/>
                <w:sz w:val="22"/>
                <w:szCs w:val="22"/>
              </w:rPr>
              <w:t xml:space="preserve"> software</w:t>
            </w:r>
            <w:r>
              <w:rPr>
                <w:rFonts w:ascii="Arial" w:eastAsia="Arial" w:hAnsi="Arial" w:cs="Arial"/>
                <w:sz w:val="22"/>
                <w:szCs w:val="22"/>
              </w:rPr>
              <w:t xml:space="preserve"> y cuál es su alcance. Observe el siguiente video para adentrarse en estas preguntas.</w:t>
            </w:r>
          </w:p>
        </w:tc>
      </w:tr>
    </w:tbl>
    <w:p w14:paraId="00000088" w14:textId="77777777" w:rsidR="00732F14" w:rsidRDefault="00732F14">
      <w:pPr>
        <w:spacing w:after="120"/>
        <w:rPr>
          <w:rFonts w:ascii="Arial" w:eastAsia="Arial" w:hAnsi="Arial" w:cs="Arial"/>
          <w:sz w:val="22"/>
          <w:szCs w:val="22"/>
        </w:rPr>
      </w:pPr>
    </w:p>
    <w:tbl>
      <w:tblPr>
        <w:tblStyle w:val="afffffffb"/>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7"/>
        <w:gridCol w:w="2701"/>
        <w:gridCol w:w="1134"/>
        <w:gridCol w:w="5670"/>
        <w:gridCol w:w="2789"/>
      </w:tblGrid>
      <w:tr w:rsidR="00732F14" w14:paraId="47F4D58D" w14:textId="77777777">
        <w:trPr>
          <w:trHeight w:val="460"/>
        </w:trPr>
        <w:tc>
          <w:tcPr>
            <w:tcW w:w="1117" w:type="dxa"/>
            <w:shd w:val="clear" w:color="auto" w:fill="C9DAF8"/>
            <w:tcMar>
              <w:top w:w="100" w:type="dxa"/>
              <w:left w:w="100" w:type="dxa"/>
              <w:bottom w:w="100" w:type="dxa"/>
              <w:right w:w="100" w:type="dxa"/>
            </w:tcMar>
          </w:tcPr>
          <w:p w14:paraId="00000089"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294" w:type="dxa"/>
            <w:gridSpan w:val="4"/>
            <w:shd w:val="clear" w:color="auto" w:fill="C9DAF8"/>
            <w:tcMar>
              <w:top w:w="100" w:type="dxa"/>
              <w:left w:w="100" w:type="dxa"/>
              <w:bottom w:w="100" w:type="dxa"/>
              <w:right w:w="100" w:type="dxa"/>
            </w:tcMar>
          </w:tcPr>
          <w:p w14:paraId="0000008A" w14:textId="77777777" w:rsidR="00732F14" w:rsidRDefault="00D75766">
            <w:pPr>
              <w:pStyle w:val="Title"/>
              <w:widowControl w:val="0"/>
              <w:spacing w:after="120"/>
              <w:jc w:val="center"/>
              <w:rPr>
                <w:rFonts w:ascii="Arial" w:eastAsia="Arial" w:hAnsi="Arial" w:cs="Arial"/>
                <w:color w:val="000000"/>
                <w:sz w:val="22"/>
                <w:szCs w:val="22"/>
              </w:rPr>
            </w:pPr>
            <w:r>
              <w:rPr>
                <w:rFonts w:ascii="Arial" w:eastAsia="Arial" w:hAnsi="Arial" w:cs="Arial"/>
                <w:color w:val="000000"/>
                <w:sz w:val="22"/>
                <w:szCs w:val="22"/>
              </w:rPr>
              <w:t>Video motion</w:t>
            </w:r>
          </w:p>
        </w:tc>
      </w:tr>
      <w:tr w:rsidR="00732F14" w14:paraId="16B16295" w14:textId="77777777">
        <w:trPr>
          <w:trHeight w:val="460"/>
        </w:trPr>
        <w:tc>
          <w:tcPr>
            <w:tcW w:w="1117" w:type="dxa"/>
            <w:shd w:val="clear" w:color="auto" w:fill="C9DAF8"/>
            <w:tcMar>
              <w:top w:w="100" w:type="dxa"/>
              <w:left w:w="100" w:type="dxa"/>
              <w:bottom w:w="100" w:type="dxa"/>
              <w:right w:w="100" w:type="dxa"/>
            </w:tcMar>
          </w:tcPr>
          <w:p w14:paraId="0000008E"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NOTA</w:t>
            </w:r>
          </w:p>
        </w:tc>
        <w:tc>
          <w:tcPr>
            <w:tcW w:w="12294" w:type="dxa"/>
            <w:gridSpan w:val="4"/>
            <w:shd w:val="clear" w:color="auto" w:fill="C9DAF8"/>
            <w:tcMar>
              <w:top w:w="100" w:type="dxa"/>
              <w:left w:w="100" w:type="dxa"/>
              <w:bottom w:w="100" w:type="dxa"/>
              <w:right w:w="100" w:type="dxa"/>
            </w:tcMar>
          </w:tcPr>
          <w:p w14:paraId="0000008F" w14:textId="77777777" w:rsidR="00732F14" w:rsidRDefault="00732F14">
            <w:pPr>
              <w:widowControl w:val="0"/>
              <w:spacing w:after="120"/>
              <w:jc w:val="center"/>
              <w:rPr>
                <w:rFonts w:ascii="Arial" w:eastAsia="Arial" w:hAnsi="Arial" w:cs="Arial"/>
                <w:b/>
                <w:color w:val="000000"/>
                <w:sz w:val="22"/>
                <w:szCs w:val="22"/>
              </w:rPr>
            </w:pPr>
          </w:p>
        </w:tc>
      </w:tr>
      <w:tr w:rsidR="00732F14" w14:paraId="2E1FB83C" w14:textId="77777777">
        <w:trPr>
          <w:trHeight w:val="420"/>
        </w:trPr>
        <w:tc>
          <w:tcPr>
            <w:tcW w:w="1117" w:type="dxa"/>
            <w:shd w:val="clear" w:color="auto" w:fill="auto"/>
            <w:tcMar>
              <w:top w:w="100" w:type="dxa"/>
              <w:left w:w="100" w:type="dxa"/>
              <w:bottom w:w="100" w:type="dxa"/>
              <w:right w:w="100" w:type="dxa"/>
            </w:tcMar>
          </w:tcPr>
          <w:p w14:paraId="00000093"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294" w:type="dxa"/>
            <w:gridSpan w:val="4"/>
            <w:shd w:val="clear" w:color="auto" w:fill="auto"/>
            <w:tcMar>
              <w:top w:w="100" w:type="dxa"/>
              <w:left w:w="100" w:type="dxa"/>
              <w:bottom w:w="100" w:type="dxa"/>
              <w:right w:w="100" w:type="dxa"/>
            </w:tcMar>
          </w:tcPr>
          <w:p w14:paraId="00000094" w14:textId="77777777" w:rsidR="00732F14" w:rsidRDefault="00D75766">
            <w:pPr>
              <w:spacing w:after="120"/>
              <w:rPr>
                <w:rFonts w:ascii="Arial" w:eastAsia="Arial" w:hAnsi="Arial" w:cs="Arial"/>
                <w:b/>
                <w:sz w:val="22"/>
                <w:szCs w:val="22"/>
              </w:rPr>
            </w:pPr>
            <w:r>
              <w:rPr>
                <w:rFonts w:ascii="Arial" w:eastAsia="Arial" w:hAnsi="Arial" w:cs="Arial"/>
                <w:b/>
                <w:sz w:val="22"/>
                <w:szCs w:val="22"/>
              </w:rPr>
              <w:t xml:space="preserve">Alcance de pruebas de </w:t>
            </w:r>
            <w:r>
              <w:rPr>
                <w:rFonts w:ascii="Arial" w:eastAsia="Arial" w:hAnsi="Arial" w:cs="Arial"/>
                <w:b/>
                <w:i/>
                <w:sz w:val="22"/>
                <w:szCs w:val="22"/>
              </w:rPr>
              <w:t>software</w:t>
            </w:r>
          </w:p>
        </w:tc>
      </w:tr>
      <w:tr w:rsidR="00732F14" w14:paraId="11EBA1ED" w14:textId="77777777">
        <w:tc>
          <w:tcPr>
            <w:tcW w:w="1117" w:type="dxa"/>
            <w:shd w:val="clear" w:color="auto" w:fill="auto"/>
            <w:tcMar>
              <w:top w:w="100" w:type="dxa"/>
              <w:left w:w="100" w:type="dxa"/>
              <w:bottom w:w="100" w:type="dxa"/>
              <w:right w:w="100" w:type="dxa"/>
            </w:tcMar>
          </w:tcPr>
          <w:p w14:paraId="00000098"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Escena</w:t>
            </w:r>
          </w:p>
        </w:tc>
        <w:tc>
          <w:tcPr>
            <w:tcW w:w="2701" w:type="dxa"/>
            <w:shd w:val="clear" w:color="auto" w:fill="auto"/>
            <w:tcMar>
              <w:top w:w="100" w:type="dxa"/>
              <w:left w:w="100" w:type="dxa"/>
              <w:bottom w:w="100" w:type="dxa"/>
              <w:right w:w="100" w:type="dxa"/>
            </w:tcMar>
          </w:tcPr>
          <w:p w14:paraId="00000099"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Imagen</w:t>
            </w:r>
          </w:p>
        </w:tc>
        <w:tc>
          <w:tcPr>
            <w:tcW w:w="1134" w:type="dxa"/>
            <w:shd w:val="clear" w:color="auto" w:fill="auto"/>
            <w:tcMar>
              <w:top w:w="100" w:type="dxa"/>
              <w:left w:w="100" w:type="dxa"/>
              <w:bottom w:w="100" w:type="dxa"/>
              <w:right w:w="100" w:type="dxa"/>
            </w:tcMar>
          </w:tcPr>
          <w:p w14:paraId="0000009A"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Sonido</w:t>
            </w:r>
          </w:p>
        </w:tc>
        <w:tc>
          <w:tcPr>
            <w:tcW w:w="5670" w:type="dxa"/>
            <w:shd w:val="clear" w:color="auto" w:fill="auto"/>
            <w:tcMar>
              <w:top w:w="100" w:type="dxa"/>
              <w:left w:w="100" w:type="dxa"/>
              <w:bottom w:w="100" w:type="dxa"/>
              <w:right w:w="100" w:type="dxa"/>
            </w:tcMar>
          </w:tcPr>
          <w:p w14:paraId="0000009B"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Narración</w:t>
            </w:r>
          </w:p>
        </w:tc>
        <w:tc>
          <w:tcPr>
            <w:tcW w:w="2789" w:type="dxa"/>
            <w:shd w:val="clear" w:color="auto" w:fill="auto"/>
            <w:tcMar>
              <w:top w:w="100" w:type="dxa"/>
              <w:left w:w="100" w:type="dxa"/>
              <w:bottom w:w="100" w:type="dxa"/>
              <w:right w:w="100" w:type="dxa"/>
            </w:tcMar>
          </w:tcPr>
          <w:p w14:paraId="0000009C" w14:textId="77777777" w:rsidR="00732F14" w:rsidRDefault="00D7576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 xml:space="preserve">Texto </w:t>
            </w:r>
          </w:p>
        </w:tc>
      </w:tr>
      <w:tr w:rsidR="00732F14" w14:paraId="17AFC98E" w14:textId="77777777">
        <w:tc>
          <w:tcPr>
            <w:tcW w:w="1117" w:type="dxa"/>
            <w:shd w:val="clear" w:color="auto" w:fill="auto"/>
            <w:tcMar>
              <w:top w:w="100" w:type="dxa"/>
              <w:left w:w="100" w:type="dxa"/>
              <w:bottom w:w="100" w:type="dxa"/>
              <w:right w:w="100" w:type="dxa"/>
            </w:tcMar>
          </w:tcPr>
          <w:p w14:paraId="0000009D" w14:textId="77777777" w:rsidR="00732F14" w:rsidRDefault="00D75766">
            <w:pPr>
              <w:widowControl w:val="0"/>
              <w:spacing w:after="120"/>
              <w:rPr>
                <w:rFonts w:ascii="Arial" w:eastAsia="Arial" w:hAnsi="Arial" w:cs="Arial"/>
                <w:b/>
                <w:color w:val="000000"/>
                <w:sz w:val="22"/>
                <w:szCs w:val="22"/>
              </w:rPr>
            </w:pPr>
            <w:bookmarkStart w:id="3" w:name="_heading=h.4d34og8" w:colFirst="0" w:colLast="0"/>
            <w:bookmarkEnd w:id="3"/>
            <w:r>
              <w:rPr>
                <w:rFonts w:ascii="Arial" w:eastAsia="Arial" w:hAnsi="Arial" w:cs="Arial"/>
                <w:b/>
                <w:color w:val="000000"/>
                <w:sz w:val="22"/>
                <w:szCs w:val="22"/>
              </w:rPr>
              <w:lastRenderedPageBreak/>
              <w:t>1</w:t>
            </w:r>
          </w:p>
        </w:tc>
        <w:tc>
          <w:tcPr>
            <w:tcW w:w="2701" w:type="dxa"/>
            <w:shd w:val="clear" w:color="auto" w:fill="auto"/>
            <w:tcMar>
              <w:top w:w="100" w:type="dxa"/>
              <w:left w:w="100" w:type="dxa"/>
              <w:bottom w:w="100" w:type="dxa"/>
              <w:right w:w="100" w:type="dxa"/>
            </w:tcMar>
          </w:tcPr>
          <w:p w14:paraId="0000009E"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0E85998" wp14:editId="6CC1C5B8">
                  <wp:extent cx="1588135" cy="1190625"/>
                  <wp:effectExtent l="0" t="0" r="0" b="0"/>
                  <wp:docPr id="299" name="image31.jpg" descr="Proceso de Testing - Tareas de Análisis y Diseño - YouTube"/>
                  <wp:cNvGraphicFramePr/>
                  <a:graphic xmlns:a="http://schemas.openxmlformats.org/drawingml/2006/main">
                    <a:graphicData uri="http://schemas.openxmlformats.org/drawingml/2006/picture">
                      <pic:pic xmlns:pic="http://schemas.openxmlformats.org/drawingml/2006/picture">
                        <pic:nvPicPr>
                          <pic:cNvPr id="0" name="image31.jpg" descr="Proceso de Testing - Tareas de Análisis y Diseño - YouTube"/>
                          <pic:cNvPicPr preferRelativeResize="0"/>
                        </pic:nvPicPr>
                        <pic:blipFill>
                          <a:blip r:embed="rId17"/>
                          <a:srcRect/>
                          <a:stretch>
                            <a:fillRect/>
                          </a:stretch>
                        </pic:blipFill>
                        <pic:spPr>
                          <a:xfrm>
                            <a:off x="0" y="0"/>
                            <a:ext cx="1588135" cy="1190625"/>
                          </a:xfrm>
                          <a:prstGeom prst="rect">
                            <a:avLst/>
                          </a:prstGeom>
                          <a:ln/>
                        </pic:spPr>
                      </pic:pic>
                    </a:graphicData>
                  </a:graphic>
                </wp:inline>
              </w:drawing>
            </w:r>
          </w:p>
          <w:p w14:paraId="0000009F" w14:textId="77777777" w:rsidR="00732F14" w:rsidRDefault="00732F14">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A0"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A1"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La prueba de </w:t>
            </w:r>
            <w:r>
              <w:rPr>
                <w:rFonts w:ascii="Arial" w:eastAsia="Arial" w:hAnsi="Arial" w:cs="Arial"/>
                <w:i/>
                <w:sz w:val="22"/>
                <w:szCs w:val="22"/>
              </w:rPr>
              <w:t>software</w:t>
            </w:r>
            <w:r>
              <w:rPr>
                <w:rFonts w:ascii="Arial" w:eastAsia="Arial" w:hAnsi="Arial" w:cs="Arial"/>
                <w:sz w:val="22"/>
                <w:szCs w:val="22"/>
              </w:rPr>
              <w:t xml:space="preserve"> se refiere al proceso de evaluar y verificar que un producto, o aplicación de </w:t>
            </w:r>
            <w:r>
              <w:rPr>
                <w:rFonts w:ascii="Arial" w:eastAsia="Arial" w:hAnsi="Arial" w:cs="Arial"/>
                <w:i/>
                <w:sz w:val="22"/>
                <w:szCs w:val="22"/>
              </w:rPr>
              <w:t>software,</w:t>
            </w:r>
            <w:r>
              <w:rPr>
                <w:rFonts w:ascii="Arial" w:eastAsia="Arial" w:hAnsi="Arial" w:cs="Arial"/>
                <w:sz w:val="22"/>
                <w:szCs w:val="22"/>
              </w:rPr>
              <w:t xml:space="preserve"> realiza lo que se supone que debe realizar. Los beneficios de las pruebas incluyen la prevención de errores, la reducción de los costos de desarrollo y el mejoramiento</w:t>
            </w:r>
            <w:r>
              <w:rPr>
                <w:rFonts w:ascii="Arial" w:eastAsia="Arial" w:hAnsi="Arial" w:cs="Arial"/>
                <w:sz w:val="22"/>
                <w:szCs w:val="22"/>
              </w:rPr>
              <w:t xml:space="preserve"> del rendimiento. Su propósito principal es asegurar que la aplicación desarrollada cumpla con altos estándares, es decir, que llegue al cliente como un producto de calidad.</w:t>
            </w:r>
          </w:p>
          <w:p w14:paraId="000000A2" w14:textId="77777777" w:rsidR="00732F14" w:rsidRDefault="00D75766">
            <w:pPr>
              <w:widowControl w:val="0"/>
              <w:spacing w:after="120"/>
              <w:jc w:val="both"/>
              <w:rPr>
                <w:rFonts w:ascii="Arial" w:eastAsia="Arial" w:hAnsi="Arial" w:cs="Arial"/>
                <w:color w:val="000000"/>
                <w:sz w:val="22"/>
                <w:szCs w:val="22"/>
              </w:rPr>
            </w:pPr>
            <w:r>
              <w:rPr>
                <w:rFonts w:ascii="Arial" w:eastAsia="Arial" w:hAnsi="Arial" w:cs="Arial"/>
                <w:sz w:val="22"/>
                <w:szCs w:val="22"/>
              </w:rPr>
              <w:t xml:space="preserve">Los encargados de probar los </w:t>
            </w:r>
            <w:r>
              <w:rPr>
                <w:rFonts w:ascii="Arial" w:eastAsia="Arial" w:hAnsi="Arial" w:cs="Arial"/>
                <w:i/>
                <w:sz w:val="22"/>
                <w:szCs w:val="22"/>
              </w:rPr>
              <w:t>softwares</w:t>
            </w:r>
            <w:r>
              <w:rPr>
                <w:rFonts w:ascii="Arial" w:eastAsia="Arial" w:hAnsi="Arial" w:cs="Arial"/>
                <w:sz w:val="22"/>
                <w:szCs w:val="22"/>
              </w:rPr>
              <w:t xml:space="preserve"> son conocidos como </w:t>
            </w:r>
            <w:r>
              <w:rPr>
                <w:rFonts w:ascii="Arial" w:eastAsia="Arial" w:hAnsi="Arial" w:cs="Arial"/>
                <w:i/>
                <w:sz w:val="22"/>
                <w:szCs w:val="22"/>
              </w:rPr>
              <w:t>testers</w:t>
            </w:r>
            <w:r>
              <w:rPr>
                <w:rFonts w:ascii="Arial" w:eastAsia="Arial" w:hAnsi="Arial" w:cs="Arial"/>
                <w:sz w:val="22"/>
                <w:szCs w:val="22"/>
              </w:rPr>
              <w:t xml:space="preserve">, y planifican y </w:t>
            </w:r>
            <w:r>
              <w:rPr>
                <w:rFonts w:ascii="Arial" w:eastAsia="Arial" w:hAnsi="Arial" w:cs="Arial"/>
                <w:sz w:val="22"/>
                <w:szCs w:val="22"/>
              </w:rPr>
              <w:t xml:space="preserve">realizan pruebas de </w:t>
            </w:r>
            <w:r>
              <w:rPr>
                <w:rFonts w:ascii="Arial" w:eastAsia="Arial" w:hAnsi="Arial" w:cs="Arial"/>
                <w:i/>
                <w:sz w:val="22"/>
                <w:szCs w:val="22"/>
              </w:rPr>
              <w:t>software</w:t>
            </w:r>
            <w:r>
              <w:rPr>
                <w:rFonts w:ascii="Arial" w:eastAsia="Arial" w:hAnsi="Arial" w:cs="Arial"/>
                <w:sz w:val="22"/>
                <w:szCs w:val="22"/>
              </w:rPr>
              <w:t xml:space="preserve"> para comprobar si todo funciona correctamente.</w:t>
            </w:r>
          </w:p>
        </w:tc>
        <w:tc>
          <w:tcPr>
            <w:tcW w:w="2789" w:type="dxa"/>
            <w:shd w:val="clear" w:color="auto" w:fill="auto"/>
            <w:tcMar>
              <w:top w:w="100" w:type="dxa"/>
              <w:left w:w="100" w:type="dxa"/>
              <w:bottom w:w="100" w:type="dxa"/>
              <w:right w:w="100" w:type="dxa"/>
            </w:tcMar>
          </w:tcPr>
          <w:p w14:paraId="000000A3" w14:textId="77777777" w:rsidR="00732F14" w:rsidRDefault="00D75766">
            <w:pPr>
              <w:widowControl w:val="0"/>
              <w:spacing w:after="120"/>
              <w:rPr>
                <w:rFonts w:ascii="Arial" w:eastAsia="Arial" w:hAnsi="Arial" w:cs="Arial"/>
                <w:i/>
                <w:color w:val="000000"/>
                <w:sz w:val="22"/>
                <w:szCs w:val="22"/>
              </w:rPr>
            </w:pPr>
            <w:r>
              <w:rPr>
                <w:rFonts w:ascii="Arial" w:eastAsia="Arial" w:hAnsi="Arial" w:cs="Arial"/>
                <w:i/>
                <w:color w:val="000000"/>
                <w:sz w:val="22"/>
                <w:szCs w:val="22"/>
              </w:rPr>
              <w:t>Software</w:t>
            </w:r>
          </w:p>
          <w:p w14:paraId="000000A4"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Proceso</w:t>
            </w:r>
          </w:p>
          <w:p w14:paraId="000000A5"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Aplicación</w:t>
            </w:r>
          </w:p>
          <w:p w14:paraId="000000A6"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Costos</w:t>
            </w:r>
          </w:p>
          <w:p w14:paraId="000000A7"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Planificar</w:t>
            </w:r>
          </w:p>
        </w:tc>
      </w:tr>
      <w:tr w:rsidR="00732F14" w14:paraId="4DD418DD" w14:textId="77777777">
        <w:tc>
          <w:tcPr>
            <w:tcW w:w="1117" w:type="dxa"/>
            <w:shd w:val="clear" w:color="auto" w:fill="auto"/>
            <w:tcMar>
              <w:top w:w="100" w:type="dxa"/>
              <w:left w:w="100" w:type="dxa"/>
              <w:bottom w:w="100" w:type="dxa"/>
              <w:right w:w="100" w:type="dxa"/>
            </w:tcMar>
          </w:tcPr>
          <w:p w14:paraId="000000A8"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2</w:t>
            </w:r>
          </w:p>
        </w:tc>
        <w:tc>
          <w:tcPr>
            <w:tcW w:w="2701" w:type="dxa"/>
            <w:shd w:val="clear" w:color="auto" w:fill="auto"/>
            <w:tcMar>
              <w:top w:w="100" w:type="dxa"/>
              <w:left w:w="100" w:type="dxa"/>
              <w:bottom w:w="100" w:type="dxa"/>
              <w:right w:w="100" w:type="dxa"/>
            </w:tcMar>
          </w:tcPr>
          <w:p w14:paraId="000000A9"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0CB068D" wp14:editId="67C7447C">
                  <wp:extent cx="1588135" cy="1227455"/>
                  <wp:effectExtent l="0" t="0" r="0" b="0"/>
                  <wp:docPr id="297" name="image34.png" descr="No hay ninguna descripción de la foto disponible."/>
                  <wp:cNvGraphicFramePr/>
                  <a:graphic xmlns:a="http://schemas.openxmlformats.org/drawingml/2006/main">
                    <a:graphicData uri="http://schemas.openxmlformats.org/drawingml/2006/picture">
                      <pic:pic xmlns:pic="http://schemas.openxmlformats.org/drawingml/2006/picture">
                        <pic:nvPicPr>
                          <pic:cNvPr id="0" name="image34.png" descr="No hay ninguna descripción de la foto disponible."/>
                          <pic:cNvPicPr preferRelativeResize="0"/>
                        </pic:nvPicPr>
                        <pic:blipFill>
                          <a:blip r:embed="rId18"/>
                          <a:srcRect/>
                          <a:stretch>
                            <a:fillRect/>
                          </a:stretch>
                        </pic:blipFill>
                        <pic:spPr>
                          <a:xfrm>
                            <a:off x="0" y="0"/>
                            <a:ext cx="1588135" cy="1227455"/>
                          </a:xfrm>
                          <a:prstGeom prst="rect">
                            <a:avLst/>
                          </a:prstGeom>
                          <a:ln/>
                        </pic:spPr>
                      </pic:pic>
                    </a:graphicData>
                  </a:graphic>
                </wp:inline>
              </w:drawing>
            </w:r>
          </w:p>
          <w:p w14:paraId="000000AA" w14:textId="77777777" w:rsidR="00732F14" w:rsidRDefault="00732F14">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AB"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AC"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Para resumir, una prueba de </w:t>
            </w:r>
            <w:r>
              <w:rPr>
                <w:rFonts w:ascii="Arial" w:eastAsia="Arial" w:hAnsi="Arial" w:cs="Arial"/>
                <w:i/>
                <w:sz w:val="22"/>
                <w:szCs w:val="22"/>
              </w:rPr>
              <w:t>software</w:t>
            </w:r>
            <w:r>
              <w:rPr>
                <w:rFonts w:ascii="Arial" w:eastAsia="Arial" w:hAnsi="Arial" w:cs="Arial"/>
                <w:sz w:val="22"/>
                <w:szCs w:val="22"/>
              </w:rPr>
              <w:t xml:space="preserve"> es un proceso en el cual se revisa un sistema que se quiere probar, siguiendo unas condiciones definidas y aplicando una serie de estímulos que, previamente, se crearon (casos de prueba) de forma sistemática, con diferentes metodologías, técnicas y herram</w:t>
            </w:r>
            <w:r>
              <w:rPr>
                <w:rFonts w:ascii="Arial" w:eastAsia="Arial" w:hAnsi="Arial" w:cs="Arial"/>
                <w:sz w:val="22"/>
                <w:szCs w:val="22"/>
              </w:rPr>
              <w:t>ientas, para detectar el nivel de calidad del producto final.</w:t>
            </w:r>
          </w:p>
        </w:tc>
        <w:tc>
          <w:tcPr>
            <w:tcW w:w="2789" w:type="dxa"/>
            <w:shd w:val="clear" w:color="auto" w:fill="auto"/>
            <w:tcMar>
              <w:top w:w="100" w:type="dxa"/>
              <w:left w:w="100" w:type="dxa"/>
              <w:bottom w:w="100" w:type="dxa"/>
              <w:right w:w="100" w:type="dxa"/>
            </w:tcMar>
          </w:tcPr>
          <w:p w14:paraId="000000AD"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Proceso</w:t>
            </w:r>
          </w:p>
          <w:p w14:paraId="000000AE"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Sistema</w:t>
            </w:r>
          </w:p>
          <w:p w14:paraId="000000AF"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Metodología</w:t>
            </w:r>
          </w:p>
          <w:p w14:paraId="000000B0"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Técnica</w:t>
            </w:r>
          </w:p>
          <w:p w14:paraId="000000B1"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Herramientas</w:t>
            </w:r>
          </w:p>
        </w:tc>
      </w:tr>
      <w:tr w:rsidR="00732F14" w14:paraId="5CCAACAD" w14:textId="77777777">
        <w:tc>
          <w:tcPr>
            <w:tcW w:w="1117" w:type="dxa"/>
            <w:shd w:val="clear" w:color="auto" w:fill="auto"/>
            <w:tcMar>
              <w:top w:w="100" w:type="dxa"/>
              <w:left w:w="100" w:type="dxa"/>
              <w:bottom w:w="100" w:type="dxa"/>
              <w:right w:w="100" w:type="dxa"/>
            </w:tcMar>
          </w:tcPr>
          <w:p w14:paraId="000000B2"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3</w:t>
            </w:r>
          </w:p>
        </w:tc>
        <w:tc>
          <w:tcPr>
            <w:tcW w:w="2701" w:type="dxa"/>
            <w:shd w:val="clear" w:color="auto" w:fill="auto"/>
            <w:tcMar>
              <w:top w:w="100" w:type="dxa"/>
              <w:left w:w="100" w:type="dxa"/>
              <w:bottom w:w="100" w:type="dxa"/>
              <w:right w:w="100" w:type="dxa"/>
            </w:tcMar>
          </w:tcPr>
          <w:p w14:paraId="000000B3"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29B2D26" wp14:editId="761FFE6B">
                  <wp:extent cx="1588135" cy="996315"/>
                  <wp:effectExtent l="0" t="0" r="0" b="0"/>
                  <wp:docPr id="298" name="image29.png" descr="Top 5 Software Testing Tools - EduinPro"/>
                  <wp:cNvGraphicFramePr/>
                  <a:graphic xmlns:a="http://schemas.openxmlformats.org/drawingml/2006/main">
                    <a:graphicData uri="http://schemas.openxmlformats.org/drawingml/2006/picture">
                      <pic:pic xmlns:pic="http://schemas.openxmlformats.org/drawingml/2006/picture">
                        <pic:nvPicPr>
                          <pic:cNvPr id="0" name="image29.png" descr="Top 5 Software Testing Tools - EduinPro"/>
                          <pic:cNvPicPr preferRelativeResize="0"/>
                        </pic:nvPicPr>
                        <pic:blipFill>
                          <a:blip r:embed="rId19"/>
                          <a:srcRect/>
                          <a:stretch>
                            <a:fillRect/>
                          </a:stretch>
                        </pic:blipFill>
                        <pic:spPr>
                          <a:xfrm>
                            <a:off x="0" y="0"/>
                            <a:ext cx="1588135" cy="996315"/>
                          </a:xfrm>
                          <a:prstGeom prst="rect">
                            <a:avLst/>
                          </a:prstGeom>
                          <a:ln/>
                        </pic:spPr>
                      </pic:pic>
                    </a:graphicData>
                  </a:graphic>
                </wp:inline>
              </w:drawing>
            </w:r>
          </w:p>
          <w:p w14:paraId="000000B4" w14:textId="77777777" w:rsidR="00732F14" w:rsidRDefault="00732F14">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B5"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B6"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Este proceso debe ser estricto, riguroso y llevarse a cabo de manera ordenada. Igualmente, se debe respaldar en métricas y modelos estandarizados y bien definidos. </w:t>
            </w:r>
          </w:p>
          <w:p w14:paraId="000000B7"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Todas estas tareas de pruebas ejecutadas, serán documentadas, especialmente, si llegaran a </w:t>
            </w:r>
            <w:r>
              <w:rPr>
                <w:rFonts w:ascii="Arial" w:eastAsia="Arial" w:hAnsi="Arial" w:cs="Arial"/>
                <w:sz w:val="22"/>
                <w:szCs w:val="22"/>
              </w:rPr>
              <w:t xml:space="preserve">fallar o a encontrar un error. </w:t>
            </w:r>
          </w:p>
          <w:p w14:paraId="000000B8"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Para tener un ejemplo, si se hace referencia a una prueba de caja negra, se tendrá una secuencia de acciones que se llevan a cabo para probar el sistema.</w:t>
            </w:r>
          </w:p>
        </w:tc>
        <w:tc>
          <w:tcPr>
            <w:tcW w:w="2789" w:type="dxa"/>
            <w:shd w:val="clear" w:color="auto" w:fill="auto"/>
            <w:tcMar>
              <w:top w:w="100" w:type="dxa"/>
              <w:left w:w="100" w:type="dxa"/>
              <w:bottom w:w="100" w:type="dxa"/>
              <w:right w:w="100" w:type="dxa"/>
            </w:tcMar>
          </w:tcPr>
          <w:p w14:paraId="000000B9"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Proceso</w:t>
            </w:r>
          </w:p>
          <w:p w14:paraId="000000BA"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Métricas</w:t>
            </w:r>
          </w:p>
          <w:p w14:paraId="000000BB"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Modelos</w:t>
            </w:r>
          </w:p>
          <w:p w14:paraId="000000BC"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Secuencia</w:t>
            </w:r>
          </w:p>
        </w:tc>
      </w:tr>
      <w:tr w:rsidR="00732F14" w14:paraId="664F533E" w14:textId="77777777">
        <w:tc>
          <w:tcPr>
            <w:tcW w:w="1117" w:type="dxa"/>
            <w:shd w:val="clear" w:color="auto" w:fill="auto"/>
            <w:tcMar>
              <w:top w:w="100" w:type="dxa"/>
              <w:left w:w="100" w:type="dxa"/>
              <w:bottom w:w="100" w:type="dxa"/>
              <w:right w:w="100" w:type="dxa"/>
            </w:tcMar>
          </w:tcPr>
          <w:p w14:paraId="000000BD"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4</w:t>
            </w:r>
          </w:p>
        </w:tc>
        <w:tc>
          <w:tcPr>
            <w:tcW w:w="2701" w:type="dxa"/>
            <w:shd w:val="clear" w:color="auto" w:fill="auto"/>
            <w:tcMar>
              <w:top w:w="100" w:type="dxa"/>
              <w:left w:w="100" w:type="dxa"/>
              <w:bottom w:w="100" w:type="dxa"/>
              <w:right w:w="100" w:type="dxa"/>
            </w:tcMar>
          </w:tcPr>
          <w:p w14:paraId="000000BE"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4703320" wp14:editId="1F662DF7">
                  <wp:extent cx="1588135" cy="1377315"/>
                  <wp:effectExtent l="0" t="0" r="0" b="0"/>
                  <wp:docPr id="300" name="image27.jpg" descr="Software Testing Services – Software QA Company"/>
                  <wp:cNvGraphicFramePr/>
                  <a:graphic xmlns:a="http://schemas.openxmlformats.org/drawingml/2006/main">
                    <a:graphicData uri="http://schemas.openxmlformats.org/drawingml/2006/picture">
                      <pic:pic xmlns:pic="http://schemas.openxmlformats.org/drawingml/2006/picture">
                        <pic:nvPicPr>
                          <pic:cNvPr id="0" name="image27.jpg" descr="Software Testing Services – Software QA Company"/>
                          <pic:cNvPicPr preferRelativeResize="0"/>
                        </pic:nvPicPr>
                        <pic:blipFill>
                          <a:blip r:embed="rId20"/>
                          <a:srcRect/>
                          <a:stretch>
                            <a:fillRect/>
                          </a:stretch>
                        </pic:blipFill>
                        <pic:spPr>
                          <a:xfrm>
                            <a:off x="0" y="0"/>
                            <a:ext cx="1588135" cy="1377315"/>
                          </a:xfrm>
                          <a:prstGeom prst="rect">
                            <a:avLst/>
                          </a:prstGeom>
                          <a:ln/>
                        </pic:spPr>
                      </pic:pic>
                    </a:graphicData>
                  </a:graphic>
                </wp:inline>
              </w:drawing>
            </w:r>
          </w:p>
          <w:p w14:paraId="000000BF" w14:textId="77777777" w:rsidR="00732F14" w:rsidRDefault="00732F14">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C0"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C1"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Este proceso conlleva las siguientes tareas:</w:t>
            </w:r>
          </w:p>
          <w:p w14:paraId="000000C2"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Establecer el alcance, entregables y criterios de éxito.</w:t>
            </w:r>
          </w:p>
          <w:p w14:paraId="000000C3"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Estimar el esfuerzo de la prueba.</w:t>
            </w:r>
          </w:p>
          <w:p w14:paraId="000000C4"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Planear el proyecto.</w:t>
            </w:r>
          </w:p>
          <w:p w14:paraId="000000C5"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Diseñar el caso de prueba.</w:t>
            </w:r>
          </w:p>
          <w:p w14:paraId="000000C6"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Aplicar el caso de prueba.</w:t>
            </w:r>
          </w:p>
          <w:p w14:paraId="000000C7"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Reportar métricas y hacer seguimiento.</w:t>
            </w:r>
          </w:p>
          <w:p w14:paraId="000000C8"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Report</w:t>
            </w:r>
            <w:r>
              <w:rPr>
                <w:rFonts w:ascii="Arial" w:eastAsia="Arial" w:hAnsi="Arial" w:cs="Arial"/>
                <w:color w:val="000000"/>
                <w:sz w:val="22"/>
                <w:szCs w:val="22"/>
              </w:rPr>
              <w:t>ar análisis de resultados.</w:t>
            </w:r>
          </w:p>
        </w:tc>
        <w:tc>
          <w:tcPr>
            <w:tcW w:w="2789" w:type="dxa"/>
            <w:shd w:val="clear" w:color="auto" w:fill="auto"/>
            <w:tcMar>
              <w:top w:w="100" w:type="dxa"/>
              <w:left w:w="100" w:type="dxa"/>
              <w:bottom w:w="100" w:type="dxa"/>
              <w:right w:w="100" w:type="dxa"/>
            </w:tcMar>
          </w:tcPr>
          <w:p w14:paraId="000000C9"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Proceso</w:t>
            </w:r>
          </w:p>
          <w:p w14:paraId="000000CA"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Proyecto</w:t>
            </w:r>
          </w:p>
          <w:p w14:paraId="000000CB"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Prueba</w:t>
            </w:r>
          </w:p>
          <w:p w14:paraId="000000CC"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Métricas</w:t>
            </w:r>
          </w:p>
        </w:tc>
      </w:tr>
      <w:tr w:rsidR="00732F14" w14:paraId="0C396F08" w14:textId="77777777">
        <w:tc>
          <w:tcPr>
            <w:tcW w:w="1117" w:type="dxa"/>
            <w:shd w:val="clear" w:color="auto" w:fill="auto"/>
            <w:tcMar>
              <w:top w:w="100" w:type="dxa"/>
              <w:left w:w="100" w:type="dxa"/>
              <w:bottom w:w="100" w:type="dxa"/>
              <w:right w:w="100" w:type="dxa"/>
            </w:tcMar>
          </w:tcPr>
          <w:p w14:paraId="000000CD"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5</w:t>
            </w:r>
          </w:p>
        </w:tc>
        <w:tc>
          <w:tcPr>
            <w:tcW w:w="2701" w:type="dxa"/>
            <w:shd w:val="clear" w:color="auto" w:fill="auto"/>
            <w:tcMar>
              <w:top w:w="100" w:type="dxa"/>
              <w:left w:w="100" w:type="dxa"/>
              <w:bottom w:w="100" w:type="dxa"/>
              <w:right w:w="100" w:type="dxa"/>
            </w:tcMar>
          </w:tcPr>
          <w:p w14:paraId="000000CE" w14:textId="77777777" w:rsidR="00732F14" w:rsidRDefault="00D75766">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2DFE2051" wp14:editId="092A9720">
                  <wp:extent cx="1588135" cy="857885"/>
                  <wp:effectExtent l="0" t="0" r="0" b="0"/>
                  <wp:docPr id="301"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1"/>
                          <a:srcRect/>
                          <a:stretch>
                            <a:fillRect/>
                          </a:stretch>
                        </pic:blipFill>
                        <pic:spPr>
                          <a:xfrm>
                            <a:off x="0" y="0"/>
                            <a:ext cx="1588135" cy="857885"/>
                          </a:xfrm>
                          <a:prstGeom prst="rect">
                            <a:avLst/>
                          </a:prstGeom>
                          <a:ln/>
                        </pic:spPr>
                      </pic:pic>
                    </a:graphicData>
                  </a:graphic>
                </wp:inline>
              </w:drawing>
            </w:r>
          </w:p>
          <w:p w14:paraId="000000CF" w14:textId="77777777" w:rsidR="00732F14" w:rsidRDefault="00732F14">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D0"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D1"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Con referencia a los casos de prueba, es necesario que cumplan los siguientes atributos:</w:t>
            </w:r>
          </w:p>
          <w:p w14:paraId="000000D2"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Que no incluya segmentos de otros casos</w:t>
            </w:r>
            <w:r>
              <w:rPr>
                <w:rFonts w:ascii="Arial" w:eastAsia="Arial" w:hAnsi="Arial" w:cs="Arial"/>
                <w:sz w:val="22"/>
                <w:szCs w:val="22"/>
              </w:rPr>
              <w:t xml:space="preserve"> </w:t>
            </w:r>
            <w:r>
              <w:rPr>
                <w:rFonts w:ascii="Arial" w:eastAsia="Arial" w:hAnsi="Arial" w:cs="Arial"/>
                <w:color w:val="000000"/>
                <w:sz w:val="22"/>
                <w:szCs w:val="22"/>
              </w:rPr>
              <w:t>(ortogonalidad).</w:t>
            </w:r>
          </w:p>
          <w:p w14:paraId="000000D3"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Que detecte las fallas</w:t>
            </w:r>
            <w:r>
              <w:rPr>
                <w:rFonts w:ascii="Arial" w:eastAsia="Arial" w:hAnsi="Arial" w:cs="Arial"/>
                <w:sz w:val="22"/>
                <w:szCs w:val="22"/>
              </w:rPr>
              <w:t xml:space="preserve"> (</w:t>
            </w:r>
            <w:r>
              <w:rPr>
                <w:rFonts w:ascii="Arial" w:eastAsia="Arial" w:hAnsi="Arial" w:cs="Arial"/>
                <w:color w:val="000000"/>
                <w:sz w:val="22"/>
                <w:szCs w:val="22"/>
              </w:rPr>
              <w:t>efectividad).</w:t>
            </w:r>
          </w:p>
          <w:p w14:paraId="000000D4"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Que con poco se pruebe mucho (eficiencia).</w:t>
            </w:r>
          </w:p>
          <w:p w14:paraId="000000D5" w14:textId="77777777" w:rsidR="00732F14" w:rsidRDefault="00D75766">
            <w:pPr>
              <w:numPr>
                <w:ilvl w:val="0"/>
                <w:numId w:val="9"/>
              </w:numPr>
              <w:pBdr>
                <w:top w:val="nil"/>
                <w:left w:val="nil"/>
                <w:bottom w:val="nil"/>
                <w:right w:val="nil"/>
                <w:between w:val="nil"/>
              </w:pBdr>
              <w:spacing w:after="120"/>
              <w:ind w:left="0" w:firstLine="0"/>
              <w:jc w:val="both"/>
              <w:rPr>
                <w:rFonts w:ascii="Arial" w:eastAsia="Arial" w:hAnsi="Arial" w:cs="Arial"/>
                <w:color w:val="000000"/>
                <w:sz w:val="22"/>
                <w:szCs w:val="22"/>
              </w:rPr>
            </w:pPr>
            <w:r>
              <w:rPr>
                <w:rFonts w:ascii="Arial" w:eastAsia="Arial" w:hAnsi="Arial" w:cs="Arial"/>
                <w:color w:val="000000"/>
                <w:sz w:val="22"/>
                <w:szCs w:val="22"/>
              </w:rPr>
              <w:t>Que muestre las fallas de una forma clara, sin ambigüedad, de acuerdo con los requerimientos funcionales y no funcionales.</w:t>
            </w:r>
          </w:p>
        </w:tc>
        <w:tc>
          <w:tcPr>
            <w:tcW w:w="2789" w:type="dxa"/>
            <w:shd w:val="clear" w:color="auto" w:fill="auto"/>
            <w:tcMar>
              <w:top w:w="100" w:type="dxa"/>
              <w:left w:w="100" w:type="dxa"/>
              <w:bottom w:w="100" w:type="dxa"/>
              <w:right w:w="100" w:type="dxa"/>
            </w:tcMar>
          </w:tcPr>
          <w:p w14:paraId="000000D6"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Atributos</w:t>
            </w:r>
          </w:p>
          <w:p w14:paraId="000000D7"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Efectividad</w:t>
            </w:r>
          </w:p>
          <w:p w14:paraId="000000D8"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Eficiencia</w:t>
            </w:r>
          </w:p>
          <w:p w14:paraId="000000D9"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Requerimiento</w:t>
            </w:r>
          </w:p>
        </w:tc>
      </w:tr>
      <w:tr w:rsidR="00732F14" w14:paraId="126542E7" w14:textId="77777777">
        <w:tc>
          <w:tcPr>
            <w:tcW w:w="1117" w:type="dxa"/>
            <w:shd w:val="clear" w:color="auto" w:fill="auto"/>
            <w:tcMar>
              <w:top w:w="100" w:type="dxa"/>
              <w:left w:w="100" w:type="dxa"/>
              <w:bottom w:w="100" w:type="dxa"/>
              <w:right w:w="100" w:type="dxa"/>
            </w:tcMar>
          </w:tcPr>
          <w:p w14:paraId="000000DA"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6</w:t>
            </w:r>
          </w:p>
        </w:tc>
        <w:tc>
          <w:tcPr>
            <w:tcW w:w="2701" w:type="dxa"/>
            <w:shd w:val="clear" w:color="auto" w:fill="auto"/>
            <w:tcMar>
              <w:top w:w="100" w:type="dxa"/>
              <w:left w:w="100" w:type="dxa"/>
              <w:bottom w:w="100" w:type="dxa"/>
              <w:right w:w="100" w:type="dxa"/>
            </w:tcMar>
          </w:tcPr>
          <w:p w14:paraId="000000DB"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1F455FB" wp14:editId="5593503B">
                  <wp:extent cx="1588135" cy="1588135"/>
                  <wp:effectExtent l="0" t="0" r="0" b="0"/>
                  <wp:docPr id="302" name="image39.jpg" descr="Pruebas de software desarrollo de software proceso codificación an - vector  de stock 2717386 | Crushpixel"/>
                  <wp:cNvGraphicFramePr/>
                  <a:graphic xmlns:a="http://schemas.openxmlformats.org/drawingml/2006/main">
                    <a:graphicData uri="http://schemas.openxmlformats.org/drawingml/2006/picture">
                      <pic:pic xmlns:pic="http://schemas.openxmlformats.org/drawingml/2006/picture">
                        <pic:nvPicPr>
                          <pic:cNvPr id="0" name="image39.jpg" descr="Pruebas de software desarrollo de software proceso codificación an - vector  de stock 2717386 | Crushpixel"/>
                          <pic:cNvPicPr preferRelativeResize="0"/>
                        </pic:nvPicPr>
                        <pic:blipFill>
                          <a:blip r:embed="rId22"/>
                          <a:srcRect/>
                          <a:stretch>
                            <a:fillRect/>
                          </a:stretch>
                        </pic:blipFill>
                        <pic:spPr>
                          <a:xfrm>
                            <a:off x="0" y="0"/>
                            <a:ext cx="1588135" cy="1588135"/>
                          </a:xfrm>
                          <a:prstGeom prst="rect">
                            <a:avLst/>
                          </a:prstGeom>
                          <a:ln/>
                        </pic:spPr>
                      </pic:pic>
                    </a:graphicData>
                  </a:graphic>
                </wp:inline>
              </w:drawing>
            </w:r>
          </w:p>
          <w:p w14:paraId="000000DC" w14:textId="77777777" w:rsidR="00732F14" w:rsidRDefault="00732F14">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DD"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DE"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Posteriormente, para revisar el alcance de las pruebas, es importante indicar que las pruebas de </w:t>
            </w:r>
            <w:r>
              <w:rPr>
                <w:rFonts w:ascii="Arial" w:eastAsia="Arial" w:hAnsi="Arial" w:cs="Arial"/>
                <w:i/>
                <w:sz w:val="22"/>
                <w:szCs w:val="22"/>
              </w:rPr>
              <w:t xml:space="preserve">software </w:t>
            </w:r>
            <w:r>
              <w:rPr>
                <w:rFonts w:ascii="Arial" w:eastAsia="Arial" w:hAnsi="Arial" w:cs="Arial"/>
                <w:sz w:val="22"/>
                <w:szCs w:val="22"/>
              </w:rPr>
              <w:t xml:space="preserve">tienen limitaciones, tanto teóricas como prácticas. </w:t>
            </w:r>
          </w:p>
          <w:p w14:paraId="000000DF"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En cuanto a lo teórico, la prueba se conoce como un problema designado, no decidible, es decir</w:t>
            </w:r>
            <w:r>
              <w:rPr>
                <w:rFonts w:ascii="Arial" w:eastAsia="Arial" w:hAnsi="Arial" w:cs="Arial"/>
                <w:sz w:val="22"/>
                <w:szCs w:val="22"/>
              </w:rPr>
              <w:t xml:space="preserve">, que el programa que se crea no es autogestionable, por lo cual, no se puede probar a sí mismo y siempre debe contar con intervención de un humano. </w:t>
            </w:r>
          </w:p>
          <w:p w14:paraId="000000E0"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Desde la perspectiva de lo práctico, la cantidad de posibilidades con las que se puede probar minuciosamen</w:t>
            </w:r>
            <w:r>
              <w:rPr>
                <w:rFonts w:ascii="Arial" w:eastAsia="Arial" w:hAnsi="Arial" w:cs="Arial"/>
                <w:sz w:val="22"/>
                <w:szCs w:val="22"/>
              </w:rPr>
              <w:t>te un sistema, son variadas e incalculables. Por esta razón, se hace necesario revisar y seleccionar las técnicas adecuadas para optimizar y encontrar la mayor cantidad posible de fallas en los recursos explorados.</w:t>
            </w:r>
          </w:p>
        </w:tc>
        <w:tc>
          <w:tcPr>
            <w:tcW w:w="2789" w:type="dxa"/>
            <w:shd w:val="clear" w:color="auto" w:fill="auto"/>
            <w:tcMar>
              <w:top w:w="100" w:type="dxa"/>
              <w:left w:w="100" w:type="dxa"/>
              <w:bottom w:w="100" w:type="dxa"/>
              <w:right w:w="100" w:type="dxa"/>
            </w:tcMar>
          </w:tcPr>
          <w:p w14:paraId="000000E1"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Pruebas</w:t>
            </w:r>
          </w:p>
          <w:p w14:paraId="000000E2" w14:textId="77777777" w:rsidR="00732F14" w:rsidRDefault="00D75766">
            <w:pPr>
              <w:widowControl w:val="0"/>
              <w:spacing w:after="120"/>
              <w:rPr>
                <w:rFonts w:ascii="Arial" w:eastAsia="Arial" w:hAnsi="Arial" w:cs="Arial"/>
                <w:i/>
                <w:color w:val="000000"/>
                <w:sz w:val="22"/>
                <w:szCs w:val="22"/>
              </w:rPr>
            </w:pPr>
            <w:r>
              <w:rPr>
                <w:rFonts w:ascii="Arial" w:eastAsia="Arial" w:hAnsi="Arial" w:cs="Arial"/>
                <w:i/>
                <w:color w:val="000000"/>
                <w:sz w:val="22"/>
                <w:szCs w:val="22"/>
              </w:rPr>
              <w:t>Software</w:t>
            </w:r>
          </w:p>
          <w:p w14:paraId="000000E3"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Teórico</w:t>
            </w:r>
          </w:p>
          <w:p w14:paraId="000000E4"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Programa</w:t>
            </w:r>
          </w:p>
          <w:p w14:paraId="000000E5"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Sistema</w:t>
            </w:r>
          </w:p>
        </w:tc>
      </w:tr>
      <w:tr w:rsidR="00732F14" w14:paraId="51C445D9" w14:textId="77777777">
        <w:tc>
          <w:tcPr>
            <w:tcW w:w="1117" w:type="dxa"/>
            <w:shd w:val="clear" w:color="auto" w:fill="auto"/>
            <w:tcMar>
              <w:top w:w="100" w:type="dxa"/>
              <w:left w:w="100" w:type="dxa"/>
              <w:bottom w:w="100" w:type="dxa"/>
              <w:right w:w="100" w:type="dxa"/>
            </w:tcMar>
          </w:tcPr>
          <w:p w14:paraId="000000E6"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7</w:t>
            </w:r>
          </w:p>
        </w:tc>
        <w:tc>
          <w:tcPr>
            <w:tcW w:w="2701" w:type="dxa"/>
            <w:shd w:val="clear" w:color="auto" w:fill="auto"/>
            <w:tcMar>
              <w:top w:w="100" w:type="dxa"/>
              <w:left w:w="100" w:type="dxa"/>
              <w:bottom w:w="100" w:type="dxa"/>
              <w:right w:w="100" w:type="dxa"/>
            </w:tcMar>
          </w:tcPr>
          <w:p w14:paraId="000000E7" w14:textId="77777777" w:rsidR="00732F14" w:rsidRDefault="00D7576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F79BD4E" wp14:editId="4C6012F5">
                  <wp:extent cx="1588135" cy="1339215"/>
                  <wp:effectExtent l="0" t="0" r="0" b="0"/>
                  <wp:docPr id="303" name="image37.jpg" descr="Concepto De Programación, De Software De Desarrollo Y De Codificación  Ilustración del Vector - Ilustración de editable, informe: 109371534"/>
                  <wp:cNvGraphicFramePr/>
                  <a:graphic xmlns:a="http://schemas.openxmlformats.org/drawingml/2006/main">
                    <a:graphicData uri="http://schemas.openxmlformats.org/drawingml/2006/picture">
                      <pic:pic xmlns:pic="http://schemas.openxmlformats.org/drawingml/2006/picture">
                        <pic:nvPicPr>
                          <pic:cNvPr id="0" name="image37.jpg" descr="Concepto De Programación, De Software De Desarrollo Y De Codificación  Ilustración del Vector - Ilustración de editable, informe: 109371534"/>
                          <pic:cNvPicPr preferRelativeResize="0"/>
                        </pic:nvPicPr>
                        <pic:blipFill>
                          <a:blip r:embed="rId23"/>
                          <a:srcRect/>
                          <a:stretch>
                            <a:fillRect/>
                          </a:stretch>
                        </pic:blipFill>
                        <pic:spPr>
                          <a:xfrm>
                            <a:off x="0" y="0"/>
                            <a:ext cx="1588135" cy="1339215"/>
                          </a:xfrm>
                          <a:prstGeom prst="rect">
                            <a:avLst/>
                          </a:prstGeom>
                          <a:ln/>
                        </pic:spPr>
                      </pic:pic>
                    </a:graphicData>
                  </a:graphic>
                </wp:inline>
              </w:drawing>
            </w:r>
          </w:p>
          <w:p w14:paraId="000000E8" w14:textId="77777777" w:rsidR="00732F14" w:rsidRDefault="00732F14">
            <w:pPr>
              <w:widowControl w:val="0"/>
              <w:spacing w:after="120"/>
              <w:rPr>
                <w:rFonts w:ascii="Arial" w:eastAsia="Arial" w:hAnsi="Arial" w:cs="Arial"/>
                <w:color w:val="000000"/>
                <w:sz w:val="22"/>
                <w:szCs w:val="22"/>
              </w:rPr>
            </w:pPr>
          </w:p>
        </w:tc>
        <w:tc>
          <w:tcPr>
            <w:tcW w:w="1134" w:type="dxa"/>
            <w:shd w:val="clear" w:color="auto" w:fill="auto"/>
            <w:tcMar>
              <w:top w:w="100" w:type="dxa"/>
              <w:left w:w="100" w:type="dxa"/>
              <w:bottom w:w="100" w:type="dxa"/>
              <w:right w:w="100" w:type="dxa"/>
            </w:tcMar>
          </w:tcPr>
          <w:p w14:paraId="000000E9" w14:textId="77777777" w:rsidR="00732F14" w:rsidRDefault="00732F14">
            <w:pPr>
              <w:widowControl w:val="0"/>
              <w:spacing w:after="120"/>
              <w:rPr>
                <w:rFonts w:ascii="Arial" w:eastAsia="Arial" w:hAnsi="Arial" w:cs="Arial"/>
                <w:color w:val="000000"/>
                <w:sz w:val="22"/>
                <w:szCs w:val="22"/>
              </w:rPr>
            </w:pPr>
          </w:p>
        </w:tc>
        <w:tc>
          <w:tcPr>
            <w:tcW w:w="5670" w:type="dxa"/>
            <w:shd w:val="clear" w:color="auto" w:fill="auto"/>
            <w:tcMar>
              <w:top w:w="100" w:type="dxa"/>
              <w:left w:w="100" w:type="dxa"/>
              <w:bottom w:w="100" w:type="dxa"/>
              <w:right w:w="100" w:type="dxa"/>
            </w:tcMar>
          </w:tcPr>
          <w:p w14:paraId="000000EA" w14:textId="77777777" w:rsidR="00732F14" w:rsidRDefault="00D75766">
            <w:pPr>
              <w:widowControl w:val="0"/>
              <w:spacing w:after="120"/>
              <w:jc w:val="both"/>
              <w:rPr>
                <w:rFonts w:ascii="Arial" w:eastAsia="Arial" w:hAnsi="Arial" w:cs="Arial"/>
                <w:color w:val="000000"/>
                <w:sz w:val="22"/>
                <w:szCs w:val="22"/>
              </w:rPr>
            </w:pPr>
            <w:r>
              <w:rPr>
                <w:rFonts w:ascii="Arial" w:eastAsia="Arial" w:hAnsi="Arial" w:cs="Arial"/>
                <w:sz w:val="22"/>
                <w:szCs w:val="22"/>
              </w:rPr>
              <w:t xml:space="preserve">La prueba de </w:t>
            </w:r>
            <w:r>
              <w:rPr>
                <w:rFonts w:ascii="Arial" w:eastAsia="Arial" w:hAnsi="Arial" w:cs="Arial"/>
                <w:i/>
                <w:sz w:val="22"/>
                <w:szCs w:val="22"/>
              </w:rPr>
              <w:t>software</w:t>
            </w:r>
            <w:r>
              <w:rPr>
                <w:rFonts w:ascii="Arial" w:eastAsia="Arial" w:hAnsi="Arial" w:cs="Arial"/>
                <w:sz w:val="22"/>
                <w:szCs w:val="22"/>
              </w:rPr>
              <w:t xml:space="preserve"> implica la aplicación de técnicas y herramientas apropiadas en el marco de un proceso bien definido. Se debe tener claridad en cuanto a la presión para cumplir tiempos, la inexperiencia, la complejidad y el buen juicio, para no cometer errores en la const</w:t>
            </w:r>
            <w:r>
              <w:rPr>
                <w:rFonts w:ascii="Arial" w:eastAsia="Arial" w:hAnsi="Arial" w:cs="Arial"/>
                <w:sz w:val="22"/>
                <w:szCs w:val="22"/>
              </w:rPr>
              <w:t xml:space="preserve">rucción del </w:t>
            </w:r>
            <w:r>
              <w:rPr>
                <w:rFonts w:ascii="Arial" w:eastAsia="Arial" w:hAnsi="Arial" w:cs="Arial"/>
                <w:i/>
                <w:sz w:val="22"/>
                <w:szCs w:val="22"/>
              </w:rPr>
              <w:t>software</w:t>
            </w:r>
            <w:r>
              <w:rPr>
                <w:rFonts w:ascii="Arial" w:eastAsia="Arial" w:hAnsi="Arial" w:cs="Arial"/>
                <w:sz w:val="22"/>
                <w:szCs w:val="22"/>
              </w:rPr>
              <w:t>. Si esos errores no se detectan, el producto llegará al cliente defectuoso, sin satisfacer sus necesidades.</w:t>
            </w:r>
          </w:p>
        </w:tc>
        <w:tc>
          <w:tcPr>
            <w:tcW w:w="2789" w:type="dxa"/>
            <w:shd w:val="clear" w:color="auto" w:fill="auto"/>
            <w:tcMar>
              <w:top w:w="100" w:type="dxa"/>
              <w:left w:w="100" w:type="dxa"/>
              <w:bottom w:w="100" w:type="dxa"/>
              <w:right w:w="100" w:type="dxa"/>
            </w:tcMar>
          </w:tcPr>
          <w:p w14:paraId="000000EB"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Técnicas</w:t>
            </w:r>
          </w:p>
          <w:p w14:paraId="000000EC"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Herramientas</w:t>
            </w:r>
          </w:p>
          <w:p w14:paraId="000000ED"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Producto</w:t>
            </w:r>
          </w:p>
          <w:p w14:paraId="000000EE"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Cliente</w:t>
            </w:r>
          </w:p>
        </w:tc>
      </w:tr>
      <w:tr w:rsidR="00732F14" w14:paraId="71B87CEE" w14:textId="77777777">
        <w:trPr>
          <w:trHeight w:val="420"/>
        </w:trPr>
        <w:tc>
          <w:tcPr>
            <w:tcW w:w="1117" w:type="dxa"/>
            <w:shd w:val="clear" w:color="auto" w:fill="auto"/>
            <w:tcMar>
              <w:top w:w="100" w:type="dxa"/>
              <w:left w:w="100" w:type="dxa"/>
              <w:bottom w:w="100" w:type="dxa"/>
              <w:right w:w="100" w:type="dxa"/>
            </w:tcMar>
          </w:tcPr>
          <w:p w14:paraId="000000EF"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Nombre del archivo</w:t>
            </w:r>
          </w:p>
        </w:tc>
        <w:tc>
          <w:tcPr>
            <w:tcW w:w="9505" w:type="dxa"/>
            <w:gridSpan w:val="3"/>
            <w:shd w:val="clear" w:color="auto" w:fill="auto"/>
            <w:tcMar>
              <w:top w:w="100" w:type="dxa"/>
              <w:left w:w="100" w:type="dxa"/>
              <w:bottom w:w="100" w:type="dxa"/>
              <w:right w:w="100" w:type="dxa"/>
            </w:tcMar>
          </w:tcPr>
          <w:p w14:paraId="000000F0"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color w:val="000000"/>
                <w:sz w:val="22"/>
                <w:szCs w:val="22"/>
              </w:rPr>
              <w:t>228125_v2</w:t>
            </w:r>
          </w:p>
        </w:tc>
        <w:tc>
          <w:tcPr>
            <w:tcW w:w="2789" w:type="dxa"/>
            <w:shd w:val="clear" w:color="auto" w:fill="auto"/>
            <w:tcMar>
              <w:top w:w="100" w:type="dxa"/>
              <w:left w:w="100" w:type="dxa"/>
              <w:bottom w:w="100" w:type="dxa"/>
              <w:right w:w="100" w:type="dxa"/>
            </w:tcMar>
          </w:tcPr>
          <w:p w14:paraId="000000F3" w14:textId="77777777" w:rsidR="00732F14" w:rsidRDefault="00732F14">
            <w:pPr>
              <w:widowControl w:val="0"/>
              <w:spacing w:after="120"/>
              <w:rPr>
                <w:rFonts w:ascii="Arial" w:eastAsia="Arial" w:hAnsi="Arial" w:cs="Arial"/>
                <w:color w:val="000000"/>
                <w:sz w:val="22"/>
                <w:szCs w:val="22"/>
              </w:rPr>
            </w:pPr>
          </w:p>
        </w:tc>
      </w:tr>
    </w:tbl>
    <w:p w14:paraId="000000F4" w14:textId="77777777" w:rsidR="00732F14" w:rsidRDefault="00732F14">
      <w:pPr>
        <w:spacing w:after="120"/>
        <w:rPr>
          <w:rFonts w:ascii="Arial" w:eastAsia="Arial" w:hAnsi="Arial" w:cs="Arial"/>
          <w:sz w:val="22"/>
          <w:szCs w:val="22"/>
        </w:rPr>
      </w:pPr>
    </w:p>
    <w:tbl>
      <w:tblPr>
        <w:tblStyle w:val="afffffffc"/>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4D9DB444" w14:textId="77777777">
        <w:trPr>
          <w:trHeight w:val="444"/>
        </w:trPr>
        <w:tc>
          <w:tcPr>
            <w:tcW w:w="13422" w:type="dxa"/>
            <w:shd w:val="clear" w:color="auto" w:fill="8DB3E2"/>
          </w:tcPr>
          <w:p w14:paraId="000000F5"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36196DA5" w14:textId="77777777">
        <w:tc>
          <w:tcPr>
            <w:tcW w:w="13422" w:type="dxa"/>
          </w:tcPr>
          <w:p w14:paraId="000000F6" w14:textId="77777777" w:rsidR="00732F14" w:rsidRDefault="00D75766">
            <w:pPr>
              <w:spacing w:after="120"/>
              <w:rPr>
                <w:rFonts w:ascii="Arial" w:eastAsia="Arial" w:hAnsi="Arial" w:cs="Arial"/>
                <w:color w:val="BFBFBF"/>
                <w:sz w:val="22"/>
                <w:szCs w:val="22"/>
              </w:rPr>
            </w:pPr>
            <w:r>
              <w:rPr>
                <w:rFonts w:ascii="Arial" w:eastAsia="Arial" w:hAnsi="Arial" w:cs="Arial"/>
                <w:sz w:val="22"/>
                <w:szCs w:val="22"/>
              </w:rPr>
              <w:t xml:space="preserve">En una prueba de </w:t>
            </w:r>
            <w:r>
              <w:rPr>
                <w:rFonts w:ascii="Arial" w:eastAsia="Arial" w:hAnsi="Arial" w:cs="Arial"/>
                <w:i/>
                <w:sz w:val="22"/>
                <w:szCs w:val="22"/>
              </w:rPr>
              <w:t>software</w:t>
            </w:r>
            <w:r>
              <w:rPr>
                <w:rFonts w:ascii="Arial" w:eastAsia="Arial" w:hAnsi="Arial" w:cs="Arial"/>
                <w:sz w:val="22"/>
                <w:szCs w:val="22"/>
              </w:rPr>
              <w:t xml:space="preserve"> se buscan varios objetivos.</w:t>
            </w:r>
          </w:p>
        </w:tc>
      </w:tr>
    </w:tbl>
    <w:p w14:paraId="000000F7" w14:textId="77777777" w:rsidR="00732F14" w:rsidRDefault="00732F14">
      <w:pPr>
        <w:spacing w:after="120"/>
        <w:rPr>
          <w:rFonts w:ascii="Arial" w:eastAsia="Arial" w:hAnsi="Arial" w:cs="Arial"/>
          <w:sz w:val="22"/>
          <w:szCs w:val="22"/>
        </w:rPr>
      </w:pPr>
    </w:p>
    <w:tbl>
      <w:tblPr>
        <w:tblStyle w:val="afffffffd"/>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6810"/>
        <w:gridCol w:w="4936"/>
      </w:tblGrid>
      <w:tr w:rsidR="00732F14" w14:paraId="08901DB9" w14:textId="77777777">
        <w:trPr>
          <w:trHeight w:val="580"/>
        </w:trPr>
        <w:tc>
          <w:tcPr>
            <w:tcW w:w="1665" w:type="dxa"/>
            <w:shd w:val="clear" w:color="auto" w:fill="C9DAF8"/>
            <w:tcMar>
              <w:top w:w="100" w:type="dxa"/>
              <w:left w:w="100" w:type="dxa"/>
              <w:bottom w:w="100" w:type="dxa"/>
              <w:right w:w="100" w:type="dxa"/>
            </w:tcMar>
          </w:tcPr>
          <w:p w14:paraId="000000F8" w14:textId="77777777" w:rsidR="00732F14" w:rsidRDefault="00D7576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746" w:type="dxa"/>
            <w:gridSpan w:val="2"/>
            <w:shd w:val="clear" w:color="auto" w:fill="C9DAF8"/>
            <w:tcMar>
              <w:top w:w="100" w:type="dxa"/>
              <w:left w:w="100" w:type="dxa"/>
              <w:bottom w:w="100" w:type="dxa"/>
              <w:right w:w="100" w:type="dxa"/>
            </w:tcMar>
          </w:tcPr>
          <w:p w14:paraId="000000F9" w14:textId="77777777" w:rsidR="00732F14" w:rsidRDefault="00D75766">
            <w:pPr>
              <w:pStyle w:val="Title"/>
              <w:widowControl w:val="0"/>
              <w:spacing w:after="120"/>
              <w:jc w:val="center"/>
              <w:rPr>
                <w:rFonts w:ascii="Arial" w:eastAsia="Arial" w:hAnsi="Arial" w:cs="Arial"/>
                <w:sz w:val="22"/>
                <w:szCs w:val="22"/>
              </w:rPr>
            </w:pPr>
            <w:bookmarkStart w:id="4" w:name="_heading=h.3j2qqm3" w:colFirst="0" w:colLast="0"/>
            <w:bookmarkEnd w:id="4"/>
            <w:r>
              <w:rPr>
                <w:rFonts w:ascii="Arial" w:eastAsia="Arial" w:hAnsi="Arial" w:cs="Arial"/>
                <w:sz w:val="22"/>
                <w:szCs w:val="22"/>
              </w:rPr>
              <w:t>Carrusel de tarjetas</w:t>
            </w:r>
          </w:p>
        </w:tc>
      </w:tr>
      <w:tr w:rsidR="00732F14" w14:paraId="1BD10053" w14:textId="77777777">
        <w:trPr>
          <w:trHeight w:val="420"/>
        </w:trPr>
        <w:tc>
          <w:tcPr>
            <w:tcW w:w="1665" w:type="dxa"/>
            <w:shd w:val="clear" w:color="auto" w:fill="auto"/>
            <w:tcMar>
              <w:top w:w="100" w:type="dxa"/>
              <w:left w:w="100" w:type="dxa"/>
              <w:bottom w:w="100" w:type="dxa"/>
              <w:right w:w="100" w:type="dxa"/>
            </w:tcMar>
          </w:tcPr>
          <w:p w14:paraId="000000FB"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746" w:type="dxa"/>
            <w:gridSpan w:val="2"/>
            <w:shd w:val="clear" w:color="auto" w:fill="auto"/>
            <w:tcMar>
              <w:top w:w="100" w:type="dxa"/>
              <w:left w:w="100" w:type="dxa"/>
              <w:bottom w:w="100" w:type="dxa"/>
              <w:right w:w="100" w:type="dxa"/>
            </w:tcMar>
          </w:tcPr>
          <w:p w14:paraId="000000FC" w14:textId="77777777" w:rsidR="00732F14" w:rsidRDefault="00D75766">
            <w:pPr>
              <w:widowControl w:val="0"/>
              <w:spacing w:after="120"/>
              <w:rPr>
                <w:rFonts w:ascii="Arial" w:eastAsia="Arial" w:hAnsi="Arial" w:cs="Arial"/>
                <w:color w:val="999999"/>
                <w:sz w:val="22"/>
                <w:szCs w:val="22"/>
              </w:rPr>
            </w:pPr>
            <w:r>
              <w:rPr>
                <w:rFonts w:ascii="Arial" w:eastAsia="Arial" w:hAnsi="Arial" w:cs="Arial"/>
                <w:color w:val="000000"/>
                <w:sz w:val="22"/>
                <w:szCs w:val="22"/>
              </w:rPr>
              <w:t xml:space="preserve">A continuación, se presenta cada uno de los objetivos. </w:t>
            </w:r>
          </w:p>
        </w:tc>
      </w:tr>
      <w:tr w:rsidR="00732F14" w14:paraId="26E708BC" w14:textId="77777777">
        <w:trPr>
          <w:trHeight w:val="420"/>
        </w:trPr>
        <w:tc>
          <w:tcPr>
            <w:tcW w:w="8475" w:type="dxa"/>
            <w:gridSpan w:val="2"/>
            <w:shd w:val="clear" w:color="auto" w:fill="auto"/>
            <w:tcMar>
              <w:top w:w="100" w:type="dxa"/>
              <w:left w:w="100" w:type="dxa"/>
              <w:bottom w:w="100" w:type="dxa"/>
              <w:right w:w="100" w:type="dxa"/>
            </w:tcMar>
          </w:tcPr>
          <w:p w14:paraId="000000FE"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lastRenderedPageBreak/>
              <w:t xml:space="preserve">Conocer la calidad de los productos, no solo de los productos finales, también, de los productos intermedios que se van obteniendo en cada </w:t>
            </w:r>
            <w:r>
              <w:rPr>
                <w:rFonts w:ascii="Arial" w:eastAsia="Arial" w:hAnsi="Arial" w:cs="Arial"/>
                <w:i/>
                <w:sz w:val="22"/>
                <w:szCs w:val="22"/>
              </w:rPr>
              <w:t>Sprint,</w:t>
            </w:r>
            <w:r>
              <w:rPr>
                <w:rFonts w:ascii="Arial" w:eastAsia="Arial" w:hAnsi="Arial" w:cs="Arial"/>
                <w:sz w:val="22"/>
                <w:szCs w:val="22"/>
              </w:rPr>
              <w:t xml:space="preserve"> o avance, según la metodología de desarrollo empleada.</w:t>
            </w:r>
          </w:p>
        </w:tc>
        <w:tc>
          <w:tcPr>
            <w:tcW w:w="4936" w:type="dxa"/>
            <w:shd w:val="clear" w:color="auto" w:fill="auto"/>
            <w:tcMar>
              <w:top w:w="100" w:type="dxa"/>
              <w:left w:w="100" w:type="dxa"/>
              <w:bottom w:w="100" w:type="dxa"/>
              <w:right w:w="100" w:type="dxa"/>
            </w:tcMar>
          </w:tcPr>
          <w:p w14:paraId="00000100" w14:textId="77777777" w:rsidR="00732F14" w:rsidRDefault="00D75766">
            <w:pPr>
              <w:spacing w:after="120"/>
              <w:rPr>
                <w:rFonts w:ascii="Arial" w:eastAsia="Arial" w:hAnsi="Arial" w:cs="Arial"/>
                <w:sz w:val="22"/>
                <w:szCs w:val="22"/>
              </w:rPr>
            </w:pPr>
            <w:sdt>
              <w:sdtPr>
                <w:tag w:val="goog_rdk_0"/>
                <w:id w:val="2014030798"/>
              </w:sdtPr>
              <w:sdtEndPr/>
              <w:sdtContent>
                <w:commentRangeStart w:id="5"/>
              </w:sdtContent>
            </w:sdt>
            <w:r>
              <w:rPr>
                <w:rFonts w:ascii="Arial" w:eastAsia="Arial" w:hAnsi="Arial" w:cs="Arial"/>
                <w:noProof/>
                <w:sz w:val="22"/>
                <w:szCs w:val="22"/>
              </w:rPr>
              <w:drawing>
                <wp:inline distT="0" distB="0" distL="0" distR="0" wp14:anchorId="1CC40EA2" wp14:editId="28721739">
                  <wp:extent cx="952814" cy="952814"/>
                  <wp:effectExtent l="0" t="0" r="0" b="0"/>
                  <wp:docPr id="304" name="image41.png" descr="calidad icono gratis"/>
                  <wp:cNvGraphicFramePr/>
                  <a:graphic xmlns:a="http://schemas.openxmlformats.org/drawingml/2006/main">
                    <a:graphicData uri="http://schemas.openxmlformats.org/drawingml/2006/picture">
                      <pic:pic xmlns:pic="http://schemas.openxmlformats.org/drawingml/2006/picture">
                        <pic:nvPicPr>
                          <pic:cNvPr id="0" name="image41.png" descr="calidad icono gratis"/>
                          <pic:cNvPicPr preferRelativeResize="0"/>
                        </pic:nvPicPr>
                        <pic:blipFill>
                          <a:blip r:embed="rId24"/>
                          <a:srcRect/>
                          <a:stretch>
                            <a:fillRect/>
                          </a:stretch>
                        </pic:blipFill>
                        <pic:spPr>
                          <a:xfrm>
                            <a:off x="0" y="0"/>
                            <a:ext cx="952814" cy="952814"/>
                          </a:xfrm>
                          <a:prstGeom prst="rect">
                            <a:avLst/>
                          </a:prstGeom>
                          <a:ln/>
                        </pic:spPr>
                      </pic:pic>
                    </a:graphicData>
                  </a:graphic>
                </wp:inline>
              </w:drawing>
            </w:r>
            <w:commentRangeEnd w:id="5"/>
            <w:r>
              <w:commentReference w:id="5"/>
            </w:r>
          </w:p>
          <w:p w14:paraId="00000101"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225125_i1</w:t>
            </w:r>
          </w:p>
        </w:tc>
      </w:tr>
      <w:tr w:rsidR="00732F14" w14:paraId="01B69EA3" w14:textId="77777777">
        <w:trPr>
          <w:trHeight w:val="420"/>
        </w:trPr>
        <w:tc>
          <w:tcPr>
            <w:tcW w:w="8475" w:type="dxa"/>
            <w:gridSpan w:val="2"/>
            <w:shd w:val="clear" w:color="auto" w:fill="auto"/>
            <w:tcMar>
              <w:top w:w="100" w:type="dxa"/>
              <w:left w:w="100" w:type="dxa"/>
              <w:bottom w:w="100" w:type="dxa"/>
              <w:right w:w="100" w:type="dxa"/>
            </w:tcMar>
          </w:tcPr>
          <w:p w14:paraId="00000102"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Evitar el pago de un producto que no cumpla con criterios de calidad mínimos. Esto debe estar pactado desde el inicio del proyecto en los acuerdos de nivel de servicio (</w:t>
            </w:r>
            <w:r>
              <w:rPr>
                <w:rFonts w:ascii="Arial" w:eastAsia="Arial" w:hAnsi="Arial" w:cs="Arial"/>
                <w:i/>
                <w:sz w:val="22"/>
                <w:szCs w:val="22"/>
              </w:rPr>
              <w:t>SLA</w:t>
            </w:r>
            <w:r>
              <w:rPr>
                <w:rFonts w:ascii="Arial" w:eastAsia="Arial" w:hAnsi="Arial" w:cs="Arial"/>
                <w:sz w:val="22"/>
                <w:szCs w:val="22"/>
              </w:rPr>
              <w:t>) registrados.</w:t>
            </w:r>
          </w:p>
        </w:tc>
        <w:tc>
          <w:tcPr>
            <w:tcW w:w="4936" w:type="dxa"/>
            <w:shd w:val="clear" w:color="auto" w:fill="auto"/>
            <w:tcMar>
              <w:top w:w="100" w:type="dxa"/>
              <w:left w:w="100" w:type="dxa"/>
              <w:bottom w:w="100" w:type="dxa"/>
              <w:right w:w="100" w:type="dxa"/>
            </w:tcMar>
          </w:tcPr>
          <w:p w14:paraId="00000104" w14:textId="77777777" w:rsidR="00732F14" w:rsidRDefault="00D75766">
            <w:pPr>
              <w:spacing w:after="120"/>
              <w:rPr>
                <w:rFonts w:ascii="Arial" w:eastAsia="Arial" w:hAnsi="Arial" w:cs="Arial"/>
                <w:sz w:val="22"/>
                <w:szCs w:val="22"/>
              </w:rPr>
            </w:pPr>
            <w:sdt>
              <w:sdtPr>
                <w:tag w:val="goog_rdk_1"/>
                <w:id w:val="277691950"/>
              </w:sdtPr>
              <w:sdtEndPr/>
              <w:sdtContent>
                <w:commentRangeStart w:id="6"/>
              </w:sdtContent>
            </w:sdt>
            <w:r>
              <w:rPr>
                <w:rFonts w:ascii="Arial" w:eastAsia="Arial" w:hAnsi="Arial" w:cs="Arial"/>
                <w:noProof/>
                <w:sz w:val="22"/>
                <w:szCs w:val="22"/>
              </w:rPr>
              <w:drawing>
                <wp:inline distT="0" distB="0" distL="0" distR="0" wp14:anchorId="3BF1AC4A" wp14:editId="416B70C5">
                  <wp:extent cx="886258" cy="886258"/>
                  <wp:effectExtent l="0" t="0" r="0" b="0"/>
                  <wp:docPr id="305" name="image42.png" descr="método de pago icono gratis"/>
                  <wp:cNvGraphicFramePr/>
                  <a:graphic xmlns:a="http://schemas.openxmlformats.org/drawingml/2006/main">
                    <a:graphicData uri="http://schemas.openxmlformats.org/drawingml/2006/picture">
                      <pic:pic xmlns:pic="http://schemas.openxmlformats.org/drawingml/2006/picture">
                        <pic:nvPicPr>
                          <pic:cNvPr id="0" name="image42.png" descr="método de pago icono gratis"/>
                          <pic:cNvPicPr preferRelativeResize="0"/>
                        </pic:nvPicPr>
                        <pic:blipFill>
                          <a:blip r:embed="rId28"/>
                          <a:srcRect/>
                          <a:stretch>
                            <a:fillRect/>
                          </a:stretch>
                        </pic:blipFill>
                        <pic:spPr>
                          <a:xfrm>
                            <a:off x="0" y="0"/>
                            <a:ext cx="886258" cy="886258"/>
                          </a:xfrm>
                          <a:prstGeom prst="rect">
                            <a:avLst/>
                          </a:prstGeom>
                          <a:ln/>
                        </pic:spPr>
                      </pic:pic>
                    </a:graphicData>
                  </a:graphic>
                </wp:inline>
              </w:drawing>
            </w:r>
            <w:commentRangeEnd w:id="6"/>
            <w:r>
              <w:commentReference w:id="6"/>
            </w:r>
          </w:p>
          <w:p w14:paraId="00000105"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225125_i2</w:t>
            </w:r>
          </w:p>
        </w:tc>
      </w:tr>
      <w:tr w:rsidR="00732F14" w14:paraId="1383AA56" w14:textId="77777777">
        <w:trPr>
          <w:trHeight w:val="420"/>
        </w:trPr>
        <w:tc>
          <w:tcPr>
            <w:tcW w:w="8475" w:type="dxa"/>
            <w:gridSpan w:val="2"/>
            <w:shd w:val="clear" w:color="auto" w:fill="auto"/>
            <w:tcMar>
              <w:top w:w="100" w:type="dxa"/>
              <w:left w:w="100" w:type="dxa"/>
              <w:bottom w:w="100" w:type="dxa"/>
              <w:right w:w="100" w:type="dxa"/>
            </w:tcMar>
          </w:tcPr>
          <w:p w14:paraId="00000106"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Disminuir el evento de soporte excesivo, es</w:t>
            </w:r>
            <w:r>
              <w:rPr>
                <w:rFonts w:ascii="Arial" w:eastAsia="Arial" w:hAnsi="Arial" w:cs="Arial"/>
                <w:sz w:val="22"/>
                <w:szCs w:val="22"/>
              </w:rPr>
              <w:t xml:space="preserve"> decir, que al entregarse el producto, este, constantemente, de soporte a los usuarios por fallas o malos funcionamientos. Las pruebas, precisamente, sirven para minimizar los riesgos y los eventos de falla cuando se pasa a producción.</w:t>
            </w:r>
          </w:p>
        </w:tc>
        <w:tc>
          <w:tcPr>
            <w:tcW w:w="4936" w:type="dxa"/>
            <w:shd w:val="clear" w:color="auto" w:fill="auto"/>
            <w:tcMar>
              <w:top w:w="100" w:type="dxa"/>
              <w:left w:w="100" w:type="dxa"/>
              <w:bottom w:w="100" w:type="dxa"/>
              <w:right w:w="100" w:type="dxa"/>
            </w:tcMar>
          </w:tcPr>
          <w:p w14:paraId="00000108" w14:textId="77777777" w:rsidR="00732F14" w:rsidRDefault="00D75766">
            <w:pPr>
              <w:spacing w:after="120"/>
              <w:rPr>
                <w:rFonts w:ascii="Arial" w:eastAsia="Arial" w:hAnsi="Arial" w:cs="Arial"/>
                <w:sz w:val="22"/>
                <w:szCs w:val="22"/>
              </w:rPr>
            </w:pPr>
            <w:sdt>
              <w:sdtPr>
                <w:tag w:val="goog_rdk_2"/>
                <w:id w:val="-1411379129"/>
              </w:sdtPr>
              <w:sdtEndPr/>
              <w:sdtContent>
                <w:commentRangeStart w:id="7"/>
              </w:sdtContent>
            </w:sdt>
            <w:r>
              <w:rPr>
                <w:rFonts w:ascii="Arial" w:eastAsia="Arial" w:hAnsi="Arial" w:cs="Arial"/>
                <w:noProof/>
                <w:sz w:val="22"/>
                <w:szCs w:val="22"/>
              </w:rPr>
              <w:drawing>
                <wp:inline distT="0" distB="0" distL="0" distR="0" wp14:anchorId="51D1FFE5" wp14:editId="0052D53A">
                  <wp:extent cx="1045903" cy="1045903"/>
                  <wp:effectExtent l="0" t="0" r="0" b="0"/>
                  <wp:docPr id="306" name="image38.png" descr="falla icono gratis"/>
                  <wp:cNvGraphicFramePr/>
                  <a:graphic xmlns:a="http://schemas.openxmlformats.org/drawingml/2006/main">
                    <a:graphicData uri="http://schemas.openxmlformats.org/drawingml/2006/picture">
                      <pic:pic xmlns:pic="http://schemas.openxmlformats.org/drawingml/2006/picture">
                        <pic:nvPicPr>
                          <pic:cNvPr id="0" name="image38.png" descr="falla icono gratis"/>
                          <pic:cNvPicPr preferRelativeResize="0"/>
                        </pic:nvPicPr>
                        <pic:blipFill>
                          <a:blip r:embed="rId29"/>
                          <a:srcRect/>
                          <a:stretch>
                            <a:fillRect/>
                          </a:stretch>
                        </pic:blipFill>
                        <pic:spPr>
                          <a:xfrm>
                            <a:off x="0" y="0"/>
                            <a:ext cx="1045903" cy="1045903"/>
                          </a:xfrm>
                          <a:prstGeom prst="rect">
                            <a:avLst/>
                          </a:prstGeom>
                          <a:ln/>
                        </pic:spPr>
                      </pic:pic>
                    </a:graphicData>
                  </a:graphic>
                </wp:inline>
              </w:drawing>
            </w:r>
            <w:commentRangeEnd w:id="7"/>
            <w:r>
              <w:commentReference w:id="7"/>
            </w:r>
          </w:p>
          <w:p w14:paraId="00000109"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w:t>
            </w:r>
            <w:r>
              <w:rPr>
                <w:rFonts w:ascii="Arial" w:eastAsia="Arial" w:hAnsi="Arial" w:cs="Arial"/>
                <w:color w:val="000000"/>
                <w:sz w:val="22"/>
                <w:szCs w:val="22"/>
              </w:rPr>
              <w:t>5_i3</w:t>
            </w:r>
          </w:p>
        </w:tc>
      </w:tr>
      <w:tr w:rsidR="00732F14" w14:paraId="68495047" w14:textId="77777777">
        <w:trPr>
          <w:trHeight w:val="420"/>
        </w:trPr>
        <w:tc>
          <w:tcPr>
            <w:tcW w:w="8475" w:type="dxa"/>
            <w:gridSpan w:val="2"/>
            <w:shd w:val="clear" w:color="auto" w:fill="auto"/>
            <w:tcMar>
              <w:top w:w="100" w:type="dxa"/>
              <w:left w:w="100" w:type="dxa"/>
              <w:bottom w:w="100" w:type="dxa"/>
              <w:right w:w="100" w:type="dxa"/>
            </w:tcMar>
          </w:tcPr>
          <w:p w14:paraId="0000010A"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lastRenderedPageBreak/>
              <w:t>Tener un registro completo y bien documentado de las fallas, lo que permite un continuo mejoramiento en el proceso, además de conocer, de antemano, cómo solucionar el problema presentado.</w:t>
            </w:r>
          </w:p>
        </w:tc>
        <w:tc>
          <w:tcPr>
            <w:tcW w:w="4936" w:type="dxa"/>
            <w:shd w:val="clear" w:color="auto" w:fill="auto"/>
            <w:tcMar>
              <w:top w:w="100" w:type="dxa"/>
              <w:left w:w="100" w:type="dxa"/>
              <w:bottom w:w="100" w:type="dxa"/>
              <w:right w:w="100" w:type="dxa"/>
            </w:tcMar>
          </w:tcPr>
          <w:p w14:paraId="0000010C" w14:textId="77777777" w:rsidR="00732F14" w:rsidRDefault="00D75766">
            <w:pPr>
              <w:spacing w:after="120"/>
              <w:rPr>
                <w:rFonts w:ascii="Arial" w:eastAsia="Arial" w:hAnsi="Arial" w:cs="Arial"/>
                <w:sz w:val="22"/>
                <w:szCs w:val="22"/>
              </w:rPr>
            </w:pPr>
            <w:sdt>
              <w:sdtPr>
                <w:tag w:val="goog_rdk_3"/>
                <w:id w:val="2052339370"/>
              </w:sdtPr>
              <w:sdtEndPr/>
              <w:sdtContent>
                <w:commentRangeStart w:id="8"/>
              </w:sdtContent>
            </w:sdt>
            <w:r>
              <w:rPr>
                <w:rFonts w:ascii="Arial" w:eastAsia="Arial" w:hAnsi="Arial" w:cs="Arial"/>
                <w:noProof/>
                <w:sz w:val="22"/>
                <w:szCs w:val="22"/>
              </w:rPr>
              <w:drawing>
                <wp:inline distT="0" distB="0" distL="0" distR="0" wp14:anchorId="04CACE2B" wp14:editId="7353EEA8">
                  <wp:extent cx="1165088" cy="1165088"/>
                  <wp:effectExtent l="0" t="0" r="0" b="0"/>
                  <wp:docPr id="307" name="image35.png" descr="Registro - Iconos gratis de archivos y carpetas"/>
                  <wp:cNvGraphicFramePr/>
                  <a:graphic xmlns:a="http://schemas.openxmlformats.org/drawingml/2006/main">
                    <a:graphicData uri="http://schemas.openxmlformats.org/drawingml/2006/picture">
                      <pic:pic xmlns:pic="http://schemas.openxmlformats.org/drawingml/2006/picture">
                        <pic:nvPicPr>
                          <pic:cNvPr id="0" name="image35.png" descr="Registro - Iconos gratis de archivos y carpetas"/>
                          <pic:cNvPicPr preferRelativeResize="0"/>
                        </pic:nvPicPr>
                        <pic:blipFill>
                          <a:blip r:embed="rId30"/>
                          <a:srcRect/>
                          <a:stretch>
                            <a:fillRect/>
                          </a:stretch>
                        </pic:blipFill>
                        <pic:spPr>
                          <a:xfrm>
                            <a:off x="0" y="0"/>
                            <a:ext cx="1165088" cy="1165088"/>
                          </a:xfrm>
                          <a:prstGeom prst="rect">
                            <a:avLst/>
                          </a:prstGeom>
                          <a:ln/>
                        </pic:spPr>
                      </pic:pic>
                    </a:graphicData>
                  </a:graphic>
                </wp:inline>
              </w:drawing>
            </w:r>
            <w:commentRangeEnd w:id="8"/>
            <w:r>
              <w:commentReference w:id="8"/>
            </w:r>
          </w:p>
          <w:p w14:paraId="0000010D"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225125_i4</w:t>
            </w:r>
          </w:p>
        </w:tc>
      </w:tr>
    </w:tbl>
    <w:p w14:paraId="0000010E" w14:textId="77777777" w:rsidR="00732F14" w:rsidRDefault="00732F14">
      <w:pPr>
        <w:spacing w:after="120"/>
        <w:rPr>
          <w:rFonts w:ascii="Arial" w:eastAsia="Arial" w:hAnsi="Arial" w:cs="Arial"/>
          <w:sz w:val="22"/>
          <w:szCs w:val="22"/>
        </w:rPr>
      </w:pPr>
    </w:p>
    <w:tbl>
      <w:tblPr>
        <w:tblStyle w:val="afffffffe"/>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5F99B438" w14:textId="77777777">
        <w:trPr>
          <w:trHeight w:val="444"/>
        </w:trPr>
        <w:tc>
          <w:tcPr>
            <w:tcW w:w="13422" w:type="dxa"/>
            <w:shd w:val="clear" w:color="auto" w:fill="8DB3E2"/>
          </w:tcPr>
          <w:p w14:paraId="0000010F"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26A3AEEC" w14:textId="77777777">
        <w:tc>
          <w:tcPr>
            <w:tcW w:w="13422" w:type="dxa"/>
          </w:tcPr>
          <w:p w14:paraId="00000110"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Al hablar de condiciones y criterios de finalización de las pruebas, se refiere a aquellos tópicos, o requerimientos establecidos en las pruebas, que, al cumplirse, ayuden a tomar la decisión de finalizar las pruebas.</w:t>
            </w:r>
          </w:p>
        </w:tc>
      </w:tr>
    </w:tbl>
    <w:p w14:paraId="00000111" w14:textId="77777777" w:rsidR="00732F14" w:rsidRDefault="00732F14">
      <w:pPr>
        <w:spacing w:after="120"/>
        <w:rPr>
          <w:rFonts w:ascii="Arial" w:eastAsia="Arial" w:hAnsi="Arial" w:cs="Arial"/>
          <w:sz w:val="22"/>
          <w:szCs w:val="22"/>
        </w:rPr>
      </w:pPr>
    </w:p>
    <w:tbl>
      <w:tblPr>
        <w:tblStyle w:val="affffffff"/>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732F14" w14:paraId="707A60C2" w14:textId="77777777">
        <w:trPr>
          <w:trHeight w:val="580"/>
        </w:trPr>
        <w:tc>
          <w:tcPr>
            <w:tcW w:w="2307" w:type="dxa"/>
            <w:gridSpan w:val="2"/>
            <w:shd w:val="clear" w:color="auto" w:fill="C9DAF8"/>
            <w:tcMar>
              <w:top w:w="100" w:type="dxa"/>
              <w:left w:w="100" w:type="dxa"/>
              <w:bottom w:w="100" w:type="dxa"/>
              <w:right w:w="100" w:type="dxa"/>
            </w:tcMar>
          </w:tcPr>
          <w:p w14:paraId="00000112" w14:textId="77777777" w:rsidR="00732F14" w:rsidRDefault="00732F14">
            <w:pPr>
              <w:widowControl w:val="0"/>
              <w:spacing w:after="120"/>
              <w:jc w:val="center"/>
              <w:rPr>
                <w:rFonts w:ascii="Arial" w:eastAsia="Arial" w:hAnsi="Arial" w:cs="Arial"/>
                <w:b/>
                <w:sz w:val="22"/>
                <w:szCs w:val="22"/>
              </w:rPr>
            </w:pPr>
          </w:p>
          <w:p w14:paraId="00000113" w14:textId="77777777" w:rsidR="00732F14" w:rsidRDefault="00D7576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115" w14:textId="77777777" w:rsidR="00732F14" w:rsidRDefault="00D75766">
            <w:pPr>
              <w:pStyle w:val="Title"/>
              <w:widowControl w:val="0"/>
              <w:spacing w:after="120"/>
              <w:jc w:val="center"/>
              <w:rPr>
                <w:rFonts w:ascii="Arial" w:eastAsia="Arial" w:hAnsi="Arial" w:cs="Arial"/>
                <w:sz w:val="22"/>
                <w:szCs w:val="22"/>
              </w:rPr>
            </w:pPr>
            <w:bookmarkStart w:id="9" w:name="_heading=h.1ci93xb" w:colFirst="0" w:colLast="0"/>
            <w:bookmarkEnd w:id="9"/>
            <w:r>
              <w:rPr>
                <w:rFonts w:ascii="Arial" w:eastAsia="Arial" w:hAnsi="Arial" w:cs="Arial"/>
                <w:sz w:val="22"/>
                <w:szCs w:val="22"/>
              </w:rPr>
              <w:t>Pestañas o tabs Verticales</w:t>
            </w:r>
          </w:p>
        </w:tc>
      </w:tr>
      <w:tr w:rsidR="00732F14" w14:paraId="21DEE831" w14:textId="77777777">
        <w:trPr>
          <w:trHeight w:val="420"/>
        </w:trPr>
        <w:tc>
          <w:tcPr>
            <w:tcW w:w="2307" w:type="dxa"/>
            <w:gridSpan w:val="2"/>
            <w:shd w:val="clear" w:color="auto" w:fill="auto"/>
            <w:tcMar>
              <w:top w:w="100" w:type="dxa"/>
              <w:left w:w="100" w:type="dxa"/>
              <w:bottom w:w="100" w:type="dxa"/>
              <w:right w:w="100" w:type="dxa"/>
            </w:tcMar>
          </w:tcPr>
          <w:p w14:paraId="00000116"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118" w14:textId="77777777" w:rsidR="00732F14" w:rsidRDefault="00D75766">
            <w:pPr>
              <w:widowControl w:val="0"/>
              <w:spacing w:after="120"/>
              <w:rPr>
                <w:rFonts w:ascii="Arial" w:eastAsia="Arial" w:hAnsi="Arial" w:cs="Arial"/>
                <w:color w:val="999999"/>
                <w:sz w:val="22"/>
                <w:szCs w:val="22"/>
              </w:rPr>
            </w:pPr>
            <w:r>
              <w:rPr>
                <w:rFonts w:ascii="Arial" w:eastAsia="Arial" w:hAnsi="Arial" w:cs="Arial"/>
                <w:color w:val="000000"/>
                <w:sz w:val="22"/>
                <w:szCs w:val="22"/>
              </w:rPr>
              <w:t xml:space="preserve">Es importante tener presente los siguientes conceptos. </w:t>
            </w:r>
          </w:p>
        </w:tc>
      </w:tr>
      <w:tr w:rsidR="00732F14" w14:paraId="5B18B909" w14:textId="77777777">
        <w:trPr>
          <w:trHeight w:val="420"/>
        </w:trPr>
        <w:tc>
          <w:tcPr>
            <w:tcW w:w="13412" w:type="dxa"/>
            <w:gridSpan w:val="3"/>
            <w:shd w:val="clear" w:color="auto" w:fill="auto"/>
            <w:tcMar>
              <w:top w:w="100" w:type="dxa"/>
              <w:left w:w="100" w:type="dxa"/>
              <w:bottom w:w="100" w:type="dxa"/>
              <w:right w:w="100" w:type="dxa"/>
            </w:tcMar>
          </w:tcPr>
          <w:p w14:paraId="00000119" w14:textId="77777777" w:rsidR="00732F14" w:rsidRDefault="00D75766">
            <w:pPr>
              <w:spacing w:after="120"/>
              <w:rPr>
                <w:rFonts w:ascii="Arial" w:eastAsia="Arial" w:hAnsi="Arial" w:cs="Arial"/>
                <w:sz w:val="22"/>
                <w:szCs w:val="22"/>
              </w:rPr>
            </w:pPr>
            <w:sdt>
              <w:sdtPr>
                <w:tag w:val="goog_rdk_4"/>
                <w:id w:val="-17081156"/>
              </w:sdtPr>
              <w:sdtEndPr/>
              <w:sdtContent>
                <w:commentRangeStart w:id="10"/>
              </w:sdtContent>
            </w:sdt>
            <w:r>
              <w:rPr>
                <w:rFonts w:ascii="Arial" w:eastAsia="Arial" w:hAnsi="Arial" w:cs="Arial"/>
                <w:noProof/>
                <w:sz w:val="22"/>
                <w:szCs w:val="22"/>
              </w:rPr>
              <w:drawing>
                <wp:inline distT="0" distB="0" distL="0" distR="0" wp14:anchorId="75F7A397" wp14:editId="384BDBF4">
                  <wp:extent cx="2568673" cy="1891524"/>
                  <wp:effectExtent l="0" t="0" r="0" b="0"/>
                  <wp:docPr id="278" name="image4.jpg" descr="Pequeñas personas probando la garantía de calidad en software aislado de ilustración de vector plano. Errores de corrección de caracteres de dibujos animados en el dispositivo de hardware. Prueba de aplicaciones y concepto de servicio de TI"/>
                  <wp:cNvGraphicFramePr/>
                  <a:graphic xmlns:a="http://schemas.openxmlformats.org/drawingml/2006/main">
                    <a:graphicData uri="http://schemas.openxmlformats.org/drawingml/2006/picture">
                      <pic:pic xmlns:pic="http://schemas.openxmlformats.org/drawingml/2006/picture">
                        <pic:nvPicPr>
                          <pic:cNvPr id="0" name="image4.jpg" descr="Pequeñas personas probando la garantía de calidad en software aislado de ilustración de vector plano. Errores de corrección de caracteres de dibujos animados en el dispositivo de hardware. Prueba de aplicaciones y concepto de servicio de TI"/>
                          <pic:cNvPicPr preferRelativeResize="0"/>
                        </pic:nvPicPr>
                        <pic:blipFill>
                          <a:blip r:embed="rId31"/>
                          <a:srcRect/>
                          <a:stretch>
                            <a:fillRect/>
                          </a:stretch>
                        </pic:blipFill>
                        <pic:spPr>
                          <a:xfrm>
                            <a:off x="0" y="0"/>
                            <a:ext cx="2568673" cy="1891524"/>
                          </a:xfrm>
                          <a:prstGeom prst="rect">
                            <a:avLst/>
                          </a:prstGeom>
                          <a:ln/>
                        </pic:spPr>
                      </pic:pic>
                    </a:graphicData>
                  </a:graphic>
                </wp:inline>
              </w:drawing>
            </w:r>
            <w:commentRangeEnd w:id="10"/>
            <w:r>
              <w:commentReference w:id="10"/>
            </w:r>
          </w:p>
          <w:p w14:paraId="0000011A"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225125_i5</w:t>
            </w:r>
          </w:p>
        </w:tc>
      </w:tr>
      <w:tr w:rsidR="00732F14" w14:paraId="5E7F7C7D" w14:textId="77777777">
        <w:trPr>
          <w:trHeight w:val="420"/>
        </w:trPr>
        <w:tc>
          <w:tcPr>
            <w:tcW w:w="1551" w:type="dxa"/>
            <w:shd w:val="clear" w:color="auto" w:fill="auto"/>
            <w:tcMar>
              <w:top w:w="100" w:type="dxa"/>
              <w:left w:w="100" w:type="dxa"/>
              <w:bottom w:w="100" w:type="dxa"/>
              <w:right w:w="100" w:type="dxa"/>
            </w:tcMar>
          </w:tcPr>
          <w:p w14:paraId="0000011D"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b/>
                <w:color w:val="000000"/>
                <w:sz w:val="22"/>
                <w:szCs w:val="22"/>
              </w:rPr>
              <w:t>Fallas</w:t>
            </w:r>
          </w:p>
        </w:tc>
        <w:tc>
          <w:tcPr>
            <w:tcW w:w="11861" w:type="dxa"/>
            <w:gridSpan w:val="2"/>
            <w:shd w:val="clear" w:color="auto" w:fill="auto"/>
            <w:tcMar>
              <w:top w:w="100" w:type="dxa"/>
              <w:left w:w="100" w:type="dxa"/>
              <w:bottom w:w="100" w:type="dxa"/>
              <w:right w:w="100" w:type="dxa"/>
            </w:tcMar>
          </w:tcPr>
          <w:p w14:paraId="0000011E"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Varias falencias o imprevistos pueden detenerse al encontrar todas las fallas. Así, es posible conocer cuáles serán todas las posibles fallas o cuándo se encuentran.</w:t>
            </w:r>
          </w:p>
          <w:p w14:paraId="0000011F"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No obstante, la mayor parte del </w:t>
            </w:r>
            <w:r>
              <w:rPr>
                <w:rFonts w:ascii="Arial" w:eastAsia="Arial" w:hAnsi="Arial" w:cs="Arial"/>
                <w:i/>
                <w:sz w:val="22"/>
                <w:szCs w:val="22"/>
              </w:rPr>
              <w:t>software</w:t>
            </w:r>
            <w:r>
              <w:rPr>
                <w:rFonts w:ascii="Arial" w:eastAsia="Arial" w:hAnsi="Arial" w:cs="Arial"/>
                <w:sz w:val="22"/>
                <w:szCs w:val="22"/>
              </w:rPr>
              <w:t xml:space="preserve"> es complejo y tiene un alcance de prueba enorme. </w:t>
            </w:r>
            <w:r>
              <w:rPr>
                <w:rFonts w:ascii="Arial" w:eastAsia="Arial" w:hAnsi="Arial" w:cs="Arial"/>
                <w:sz w:val="22"/>
                <w:szCs w:val="22"/>
              </w:rPr>
              <w:t xml:space="preserve">No es imposible encontrar todos los defectos en el </w:t>
            </w:r>
            <w:r>
              <w:rPr>
                <w:rFonts w:ascii="Arial" w:eastAsia="Arial" w:hAnsi="Arial" w:cs="Arial"/>
                <w:i/>
                <w:sz w:val="22"/>
                <w:szCs w:val="22"/>
              </w:rPr>
              <w:t>software</w:t>
            </w:r>
            <w:r>
              <w:rPr>
                <w:rFonts w:ascii="Arial" w:eastAsia="Arial" w:hAnsi="Arial" w:cs="Arial"/>
                <w:sz w:val="22"/>
                <w:szCs w:val="22"/>
              </w:rPr>
              <w:t xml:space="preserve">, pero llevará una eternidad. Incluso, después de encontrar muchos errores en el </w:t>
            </w:r>
            <w:r>
              <w:rPr>
                <w:rFonts w:ascii="Arial" w:eastAsia="Arial" w:hAnsi="Arial" w:cs="Arial"/>
                <w:i/>
                <w:sz w:val="22"/>
                <w:szCs w:val="22"/>
              </w:rPr>
              <w:t>software</w:t>
            </w:r>
            <w:r>
              <w:rPr>
                <w:rFonts w:ascii="Arial" w:eastAsia="Arial" w:hAnsi="Arial" w:cs="Arial"/>
                <w:sz w:val="22"/>
                <w:szCs w:val="22"/>
              </w:rPr>
              <w:t>, nadie puede garantizar que esté libre de defectos, es decir, no existe una situación en la que se pueda af</w:t>
            </w:r>
            <w:r>
              <w:rPr>
                <w:rFonts w:ascii="Arial" w:eastAsia="Arial" w:hAnsi="Arial" w:cs="Arial"/>
                <w:sz w:val="22"/>
                <w:szCs w:val="22"/>
              </w:rPr>
              <w:t xml:space="preserve">irmar que se han completado las pruebas, que se han encontrado todos los defectos en el </w:t>
            </w:r>
            <w:r>
              <w:rPr>
                <w:rFonts w:ascii="Arial" w:eastAsia="Arial" w:hAnsi="Arial" w:cs="Arial"/>
                <w:i/>
                <w:sz w:val="22"/>
                <w:szCs w:val="22"/>
              </w:rPr>
              <w:t>software</w:t>
            </w:r>
            <w:r>
              <w:rPr>
                <w:rFonts w:ascii="Arial" w:eastAsia="Arial" w:hAnsi="Arial" w:cs="Arial"/>
                <w:sz w:val="22"/>
                <w:szCs w:val="22"/>
              </w:rPr>
              <w:t>, o que no tenga más errores.</w:t>
            </w:r>
          </w:p>
        </w:tc>
      </w:tr>
      <w:tr w:rsidR="00732F14" w14:paraId="5BD7A8AA" w14:textId="77777777">
        <w:trPr>
          <w:trHeight w:val="420"/>
        </w:trPr>
        <w:tc>
          <w:tcPr>
            <w:tcW w:w="1551" w:type="dxa"/>
            <w:shd w:val="clear" w:color="auto" w:fill="auto"/>
            <w:tcMar>
              <w:top w:w="100" w:type="dxa"/>
              <w:left w:w="100" w:type="dxa"/>
              <w:bottom w:w="100" w:type="dxa"/>
              <w:right w:w="100" w:type="dxa"/>
            </w:tcMar>
          </w:tcPr>
          <w:p w14:paraId="00000121"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b/>
                <w:color w:val="000000"/>
                <w:sz w:val="22"/>
                <w:szCs w:val="22"/>
              </w:rPr>
              <w:t>Propósito de las pruebas</w:t>
            </w:r>
          </w:p>
        </w:tc>
        <w:tc>
          <w:tcPr>
            <w:tcW w:w="11861" w:type="dxa"/>
            <w:gridSpan w:val="2"/>
            <w:shd w:val="clear" w:color="auto" w:fill="auto"/>
            <w:tcMar>
              <w:top w:w="100" w:type="dxa"/>
              <w:left w:w="100" w:type="dxa"/>
              <w:bottom w:w="100" w:type="dxa"/>
              <w:right w:w="100" w:type="dxa"/>
            </w:tcMar>
          </w:tcPr>
          <w:p w14:paraId="00000122"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El propósito de las pruebas no es encontrar todos y cada uno de los defectos del </w:t>
            </w:r>
            <w:r>
              <w:rPr>
                <w:rFonts w:ascii="Arial" w:eastAsia="Arial" w:hAnsi="Arial" w:cs="Arial"/>
                <w:i/>
                <w:sz w:val="22"/>
                <w:szCs w:val="22"/>
              </w:rPr>
              <w:t>software</w:t>
            </w:r>
            <w:r>
              <w:rPr>
                <w:rFonts w:ascii="Arial" w:eastAsia="Arial" w:hAnsi="Arial" w:cs="Arial"/>
                <w:sz w:val="22"/>
                <w:szCs w:val="22"/>
              </w:rPr>
              <w:t xml:space="preserve">, su intención </w:t>
            </w:r>
            <w:r>
              <w:rPr>
                <w:rFonts w:ascii="Arial" w:eastAsia="Arial" w:hAnsi="Arial" w:cs="Arial"/>
                <w:sz w:val="22"/>
                <w:szCs w:val="22"/>
              </w:rPr>
              <w:t>es demostrar que el programa funciona según lo previsto, bien al romperlo, o al encontrar una desviación entre su comportamiento actual y el comportamiento esperado.</w:t>
            </w:r>
          </w:p>
          <w:p w14:paraId="00000123"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Hay defectos ilimitados en el </w:t>
            </w:r>
            <w:r>
              <w:rPr>
                <w:rFonts w:ascii="Arial" w:eastAsia="Arial" w:hAnsi="Arial" w:cs="Arial"/>
                <w:i/>
                <w:sz w:val="22"/>
                <w:szCs w:val="22"/>
              </w:rPr>
              <w:t>software</w:t>
            </w:r>
            <w:r>
              <w:rPr>
                <w:rFonts w:ascii="Arial" w:eastAsia="Arial" w:hAnsi="Arial" w:cs="Arial"/>
                <w:sz w:val="22"/>
                <w:szCs w:val="22"/>
              </w:rPr>
              <w:t xml:space="preserve"> y, por tanto, no es práctico probarlo hasta que se </w:t>
            </w:r>
            <w:r>
              <w:rPr>
                <w:rFonts w:ascii="Arial" w:eastAsia="Arial" w:hAnsi="Arial" w:cs="Arial"/>
                <w:sz w:val="22"/>
                <w:szCs w:val="22"/>
              </w:rPr>
              <w:t xml:space="preserve">encuentren todos los defectos, aunque nunca se puede saber cuál es el último. La verdad es que no se puede depender de encontrar todos los defectos en el </w:t>
            </w:r>
            <w:r>
              <w:rPr>
                <w:rFonts w:ascii="Arial" w:eastAsia="Arial" w:hAnsi="Arial" w:cs="Arial"/>
                <w:i/>
                <w:sz w:val="22"/>
                <w:szCs w:val="22"/>
              </w:rPr>
              <w:t>software</w:t>
            </w:r>
            <w:r>
              <w:rPr>
                <w:rFonts w:ascii="Arial" w:eastAsia="Arial" w:hAnsi="Arial" w:cs="Arial"/>
                <w:sz w:val="22"/>
                <w:szCs w:val="22"/>
              </w:rPr>
              <w:t xml:space="preserve"> para concluir las pruebas.</w:t>
            </w:r>
          </w:p>
        </w:tc>
      </w:tr>
      <w:tr w:rsidR="00732F14" w14:paraId="3572FD7B" w14:textId="77777777">
        <w:trPr>
          <w:trHeight w:val="420"/>
        </w:trPr>
        <w:tc>
          <w:tcPr>
            <w:tcW w:w="1551" w:type="dxa"/>
            <w:shd w:val="clear" w:color="auto" w:fill="auto"/>
            <w:tcMar>
              <w:top w:w="100" w:type="dxa"/>
              <w:left w:w="100" w:type="dxa"/>
              <w:bottom w:w="100" w:type="dxa"/>
              <w:right w:w="100" w:type="dxa"/>
            </w:tcMar>
          </w:tcPr>
          <w:p w14:paraId="00000125"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b/>
                <w:color w:val="000000"/>
                <w:sz w:val="22"/>
                <w:szCs w:val="22"/>
              </w:rPr>
              <w:lastRenderedPageBreak/>
              <w:t>Ciclos de pruebas</w:t>
            </w:r>
          </w:p>
        </w:tc>
        <w:tc>
          <w:tcPr>
            <w:tcW w:w="11861" w:type="dxa"/>
            <w:gridSpan w:val="2"/>
            <w:shd w:val="clear" w:color="auto" w:fill="auto"/>
            <w:tcMar>
              <w:top w:w="100" w:type="dxa"/>
              <w:left w:w="100" w:type="dxa"/>
              <w:bottom w:w="100" w:type="dxa"/>
              <w:right w:w="100" w:type="dxa"/>
            </w:tcMar>
          </w:tcPr>
          <w:p w14:paraId="00000126" w14:textId="5AF34BE4"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Los ciclos de pruebas continuarán hasta que se </w:t>
            </w:r>
            <w:r>
              <w:rPr>
                <w:rFonts w:ascii="Arial" w:eastAsia="Arial" w:hAnsi="Arial" w:cs="Arial"/>
                <w:sz w:val="22"/>
                <w:szCs w:val="22"/>
              </w:rPr>
              <w:t xml:space="preserve">tome una decisión sobre cuándo y dónde detenerse. Sin embargo, es complicado tomar la decisión de dejar de realizar pruebas, o de definir si </w:t>
            </w:r>
            <w:sdt>
              <w:sdtPr>
                <w:tag w:val="goog_rdk_5"/>
                <w:id w:val="-153374638"/>
              </w:sdtPr>
              <w:sdtEndPr/>
              <w:sdtContent/>
            </w:sdt>
            <w:r>
              <w:rPr>
                <w:rFonts w:ascii="Arial" w:eastAsia="Arial" w:hAnsi="Arial" w:cs="Arial"/>
                <w:sz w:val="22"/>
                <w:szCs w:val="22"/>
              </w:rPr>
              <w:t>detenerse cuando se encuentran todos los defectos</w:t>
            </w:r>
            <w:r>
              <w:rPr>
                <w:rFonts w:ascii="Arial" w:eastAsia="Arial" w:hAnsi="Arial" w:cs="Arial"/>
                <w:sz w:val="22"/>
                <w:szCs w:val="22"/>
              </w:rPr>
              <w:t xml:space="preserve"> es el criterio para pararlas pruebas, o sobre qué otra bas</w:t>
            </w:r>
            <w:r>
              <w:rPr>
                <w:rFonts w:ascii="Arial" w:eastAsia="Arial" w:hAnsi="Arial" w:cs="Arial"/>
                <w:sz w:val="22"/>
                <w:szCs w:val="22"/>
              </w:rPr>
              <w:t>e se debe definir. El enfoque más común para detenerse es cuando se agota el tiempo o el presupuesto, o cuando se ejecutan todos los escenarios de prueba.</w:t>
            </w:r>
          </w:p>
          <w:p w14:paraId="00000127"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Así, se deben tener criterios de salida para saber cuándo detener las pruebas, pero ¿cuáles serán los</w:t>
            </w:r>
            <w:r>
              <w:rPr>
                <w:rFonts w:ascii="Arial" w:eastAsia="Arial" w:hAnsi="Arial" w:cs="Arial"/>
                <w:sz w:val="22"/>
                <w:szCs w:val="22"/>
              </w:rPr>
              <w:t xml:space="preserve"> factores importantes que se deben tener en cuenta para concluir las pruebas? Esta decisión se puede tomar, principalmente, por tiempo, presupuesto o porque ya se cumplió el alcance de las pruebas.</w:t>
            </w:r>
          </w:p>
        </w:tc>
      </w:tr>
    </w:tbl>
    <w:p w14:paraId="00000129" w14:textId="77777777" w:rsidR="00732F14" w:rsidRDefault="00732F14">
      <w:pPr>
        <w:spacing w:after="120"/>
        <w:rPr>
          <w:rFonts w:ascii="Arial" w:eastAsia="Arial" w:hAnsi="Arial" w:cs="Arial"/>
          <w:sz w:val="22"/>
          <w:szCs w:val="22"/>
        </w:rPr>
      </w:pPr>
    </w:p>
    <w:p w14:paraId="0000012A" w14:textId="77777777" w:rsidR="00732F14" w:rsidRDefault="00D75766">
      <w:pPr>
        <w:numPr>
          <w:ilvl w:val="0"/>
          <w:numId w:val="8"/>
        </w:num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Evaluación de programas mediante pruebas</w:t>
      </w:r>
    </w:p>
    <w:p w14:paraId="0000012B" w14:textId="77777777" w:rsidR="00732F14" w:rsidRDefault="00732F14">
      <w:pPr>
        <w:spacing w:after="120"/>
        <w:rPr>
          <w:rFonts w:ascii="Arial" w:eastAsia="Arial" w:hAnsi="Arial" w:cs="Arial"/>
          <w:sz w:val="22"/>
          <w:szCs w:val="22"/>
        </w:rPr>
      </w:pPr>
    </w:p>
    <w:tbl>
      <w:tblPr>
        <w:tblStyle w:val="affffffff0"/>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17731CFF" w14:textId="77777777">
        <w:trPr>
          <w:trHeight w:val="444"/>
        </w:trPr>
        <w:tc>
          <w:tcPr>
            <w:tcW w:w="13422" w:type="dxa"/>
            <w:shd w:val="clear" w:color="auto" w:fill="8DB3E2"/>
          </w:tcPr>
          <w:p w14:paraId="0000012C"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362C16CA" w14:textId="77777777">
        <w:tc>
          <w:tcPr>
            <w:tcW w:w="13422" w:type="dxa"/>
          </w:tcPr>
          <w:p w14:paraId="0000012D" w14:textId="77777777" w:rsidR="00732F14" w:rsidRDefault="00D75766">
            <w:pPr>
              <w:spacing w:after="120"/>
              <w:jc w:val="both"/>
              <w:rPr>
                <w:rFonts w:ascii="Arial" w:eastAsia="Arial" w:hAnsi="Arial" w:cs="Arial"/>
                <w:b/>
                <w:sz w:val="22"/>
                <w:szCs w:val="22"/>
              </w:rPr>
            </w:pPr>
            <w:r>
              <w:rPr>
                <w:rFonts w:ascii="Arial" w:eastAsia="Arial" w:hAnsi="Arial" w:cs="Arial"/>
                <w:sz w:val="22"/>
                <w:szCs w:val="22"/>
              </w:rPr>
              <w:t xml:space="preserve">Antes de continuar, es importante recordar qué es una prueba de </w:t>
            </w:r>
            <w:r>
              <w:rPr>
                <w:rFonts w:ascii="Arial" w:eastAsia="Arial" w:hAnsi="Arial" w:cs="Arial"/>
                <w:i/>
                <w:sz w:val="22"/>
                <w:szCs w:val="22"/>
              </w:rPr>
              <w:t>software</w:t>
            </w:r>
            <w:r>
              <w:rPr>
                <w:rFonts w:ascii="Arial" w:eastAsia="Arial" w:hAnsi="Arial" w:cs="Arial"/>
                <w:sz w:val="22"/>
                <w:szCs w:val="22"/>
              </w:rPr>
              <w:t>.</w:t>
            </w:r>
          </w:p>
          <w:p w14:paraId="0000012E" w14:textId="77777777" w:rsidR="00732F14" w:rsidRDefault="00D75766">
            <w:pPr>
              <w:numPr>
                <w:ilvl w:val="0"/>
                <w:numId w:val="10"/>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 xml:space="preserve">Es una actividad realizada para evaluar la calidad del producto y mejorarla, identificando sus defectos y problemas. </w:t>
            </w:r>
          </w:p>
          <w:p w14:paraId="0000012F" w14:textId="77777777" w:rsidR="00732F14" w:rsidRDefault="00D75766">
            <w:pPr>
              <w:numPr>
                <w:ilvl w:val="0"/>
                <w:numId w:val="10"/>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 xml:space="preserve">Es la verificación dinámica del comportamiento de un programa contra el comportamiento esperado, empleando un conjunto finito de casos de </w:t>
            </w:r>
            <w:r>
              <w:rPr>
                <w:rFonts w:ascii="Arial" w:eastAsia="Arial" w:hAnsi="Arial" w:cs="Arial"/>
                <w:color w:val="000000"/>
                <w:sz w:val="22"/>
                <w:szCs w:val="22"/>
              </w:rPr>
              <w:t>prueba que han sido seleccionados de manera adecuada.</w:t>
            </w:r>
          </w:p>
        </w:tc>
      </w:tr>
    </w:tbl>
    <w:p w14:paraId="00000130" w14:textId="77777777" w:rsidR="00732F14" w:rsidRDefault="00732F14">
      <w:pPr>
        <w:spacing w:after="120"/>
        <w:rPr>
          <w:rFonts w:ascii="Arial" w:eastAsia="Arial" w:hAnsi="Arial" w:cs="Arial"/>
          <w:sz w:val="22"/>
          <w:szCs w:val="22"/>
        </w:rPr>
      </w:pPr>
    </w:p>
    <w:tbl>
      <w:tblPr>
        <w:tblStyle w:val="affffffff1"/>
        <w:tblW w:w="1340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4080"/>
        <w:gridCol w:w="7312"/>
      </w:tblGrid>
      <w:tr w:rsidR="00732F14" w14:paraId="5473070B" w14:textId="77777777">
        <w:trPr>
          <w:trHeight w:val="580"/>
        </w:trPr>
        <w:tc>
          <w:tcPr>
            <w:tcW w:w="2010" w:type="dxa"/>
            <w:shd w:val="clear" w:color="auto" w:fill="C9DAF8"/>
            <w:tcMar>
              <w:top w:w="100" w:type="dxa"/>
              <w:left w:w="100" w:type="dxa"/>
              <w:bottom w:w="100" w:type="dxa"/>
              <w:right w:w="100" w:type="dxa"/>
            </w:tcMar>
          </w:tcPr>
          <w:p w14:paraId="00000131" w14:textId="77777777" w:rsidR="00732F14" w:rsidRDefault="00D75766">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Tipo de recurso</w:t>
            </w:r>
          </w:p>
        </w:tc>
        <w:tc>
          <w:tcPr>
            <w:tcW w:w="11392" w:type="dxa"/>
            <w:gridSpan w:val="2"/>
            <w:shd w:val="clear" w:color="auto" w:fill="C9DAF8"/>
            <w:tcMar>
              <w:top w:w="100" w:type="dxa"/>
              <w:left w:w="100" w:type="dxa"/>
              <w:bottom w:w="100" w:type="dxa"/>
              <w:right w:w="100" w:type="dxa"/>
            </w:tcMar>
          </w:tcPr>
          <w:p w14:paraId="00000132" w14:textId="77777777" w:rsidR="00732F14" w:rsidRDefault="00D75766">
            <w:pPr>
              <w:pStyle w:val="Title"/>
              <w:widowControl w:val="0"/>
              <w:spacing w:after="120"/>
              <w:jc w:val="center"/>
              <w:rPr>
                <w:rFonts w:ascii="Arial" w:eastAsia="Arial" w:hAnsi="Arial" w:cs="Arial"/>
                <w:sz w:val="22"/>
                <w:szCs w:val="22"/>
              </w:rPr>
            </w:pPr>
            <w:bookmarkStart w:id="11" w:name="_heading=h.49x2ik5" w:colFirst="0" w:colLast="0"/>
            <w:bookmarkEnd w:id="11"/>
            <w:r>
              <w:rPr>
                <w:rFonts w:ascii="Arial" w:eastAsia="Arial" w:hAnsi="Arial" w:cs="Arial"/>
                <w:sz w:val="22"/>
                <w:szCs w:val="22"/>
              </w:rPr>
              <w:t>Tarjetas Avatar</w:t>
            </w:r>
          </w:p>
        </w:tc>
      </w:tr>
      <w:tr w:rsidR="00732F14" w14:paraId="54B81402" w14:textId="77777777">
        <w:tc>
          <w:tcPr>
            <w:tcW w:w="2010" w:type="dxa"/>
            <w:shd w:val="clear" w:color="auto" w:fill="auto"/>
            <w:tcMar>
              <w:top w:w="100" w:type="dxa"/>
              <w:left w:w="100" w:type="dxa"/>
              <w:bottom w:w="100" w:type="dxa"/>
              <w:right w:w="100" w:type="dxa"/>
            </w:tcMar>
          </w:tcPr>
          <w:p w14:paraId="00000134" w14:textId="77777777" w:rsidR="00732F14" w:rsidRDefault="00D75766">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Introducción</w:t>
            </w:r>
          </w:p>
        </w:tc>
        <w:tc>
          <w:tcPr>
            <w:tcW w:w="11392" w:type="dxa"/>
            <w:gridSpan w:val="2"/>
            <w:shd w:val="clear" w:color="auto" w:fill="auto"/>
            <w:tcMar>
              <w:top w:w="100" w:type="dxa"/>
              <w:left w:w="100" w:type="dxa"/>
              <w:bottom w:w="100" w:type="dxa"/>
              <w:right w:w="100" w:type="dxa"/>
            </w:tcMar>
          </w:tcPr>
          <w:p w14:paraId="00000135" w14:textId="77777777" w:rsidR="00732F14" w:rsidRDefault="00D75766">
            <w:pPr>
              <w:spacing w:after="120"/>
              <w:rPr>
                <w:rFonts w:ascii="Arial" w:eastAsia="Arial" w:hAnsi="Arial" w:cs="Arial"/>
                <w:sz w:val="22"/>
                <w:szCs w:val="22"/>
              </w:rPr>
            </w:pPr>
            <w:r>
              <w:rPr>
                <w:rFonts w:ascii="Arial" w:eastAsia="Arial" w:hAnsi="Arial" w:cs="Arial"/>
                <w:sz w:val="22"/>
                <w:szCs w:val="22"/>
              </w:rPr>
              <w:t xml:space="preserve">Ahora, según la norma </w:t>
            </w:r>
            <w:sdt>
              <w:sdtPr>
                <w:tag w:val="goog_rdk_6"/>
                <w:id w:val="-1211952180"/>
              </w:sdtPr>
              <w:sdtEndPr/>
              <w:sdtContent/>
            </w:sdt>
            <w:r>
              <w:rPr>
                <w:rFonts w:ascii="Arial" w:eastAsia="Arial" w:hAnsi="Arial" w:cs="Arial"/>
                <w:sz w:val="22"/>
                <w:szCs w:val="22"/>
              </w:rPr>
              <w:t>ISO/IEC/IEEE 24765:2010</w:t>
            </w:r>
            <w:r>
              <w:rPr>
                <w:rFonts w:ascii="Arial" w:eastAsia="Arial" w:hAnsi="Arial" w:cs="Arial"/>
                <w:sz w:val="22"/>
                <w:szCs w:val="22"/>
              </w:rPr>
              <w:t>, se debe tener en cuenta lo siguiente:</w:t>
            </w:r>
          </w:p>
        </w:tc>
      </w:tr>
      <w:tr w:rsidR="00732F14" w14:paraId="0F7F891E" w14:textId="77777777">
        <w:trPr>
          <w:trHeight w:val="420"/>
        </w:trPr>
        <w:tc>
          <w:tcPr>
            <w:tcW w:w="6090" w:type="dxa"/>
            <w:gridSpan w:val="2"/>
            <w:shd w:val="clear" w:color="auto" w:fill="auto"/>
            <w:tcMar>
              <w:top w:w="100" w:type="dxa"/>
              <w:left w:w="100" w:type="dxa"/>
              <w:bottom w:w="100" w:type="dxa"/>
              <w:right w:w="100" w:type="dxa"/>
            </w:tcMar>
          </w:tcPr>
          <w:p w14:paraId="00000137" w14:textId="77777777" w:rsidR="00732F14" w:rsidRDefault="00D75766">
            <w:pPr>
              <w:widowControl w:val="0"/>
              <w:pBdr>
                <w:top w:val="nil"/>
                <w:left w:val="nil"/>
                <w:bottom w:val="nil"/>
                <w:right w:val="nil"/>
                <w:between w:val="nil"/>
              </w:pBdr>
              <w:spacing w:after="120"/>
              <w:jc w:val="both"/>
              <w:rPr>
                <w:rFonts w:ascii="Arial" w:eastAsia="Arial" w:hAnsi="Arial" w:cs="Arial"/>
                <w:b/>
                <w:sz w:val="22"/>
                <w:szCs w:val="22"/>
              </w:rPr>
            </w:pPr>
            <w:r>
              <w:rPr>
                <w:rFonts w:ascii="Arial" w:eastAsia="Arial" w:hAnsi="Arial" w:cs="Arial"/>
                <w:b/>
                <w:sz w:val="22"/>
                <w:szCs w:val="22"/>
              </w:rPr>
              <w:lastRenderedPageBreak/>
              <w:t>Verificación</w:t>
            </w:r>
          </w:p>
          <w:p w14:paraId="00000138" w14:textId="77777777" w:rsidR="00732F14" w:rsidRDefault="00D75766">
            <w:pPr>
              <w:widowControl w:val="0"/>
              <w:pBdr>
                <w:top w:val="nil"/>
                <w:left w:val="nil"/>
                <w:bottom w:val="nil"/>
                <w:right w:val="nil"/>
                <w:between w:val="nil"/>
              </w:pBdr>
              <w:spacing w:after="120"/>
              <w:jc w:val="both"/>
              <w:rPr>
                <w:rFonts w:ascii="Arial" w:eastAsia="Arial" w:hAnsi="Arial" w:cs="Arial"/>
                <w:b/>
                <w:color w:val="999999"/>
                <w:sz w:val="22"/>
                <w:szCs w:val="22"/>
              </w:rPr>
            </w:pPr>
            <w:r>
              <w:rPr>
                <w:rFonts w:ascii="Arial" w:eastAsia="Arial" w:hAnsi="Arial" w:cs="Arial"/>
                <w:sz w:val="22"/>
                <w:szCs w:val="22"/>
              </w:rPr>
              <w:t>Proceso de evaluación de un sistema o componente para determinar si el producto, de una determinada fase de desarrollo, satisface las condiciones impuestas al inicio de la fase.</w:t>
            </w:r>
          </w:p>
        </w:tc>
        <w:tc>
          <w:tcPr>
            <w:tcW w:w="7312" w:type="dxa"/>
            <w:shd w:val="clear" w:color="auto" w:fill="auto"/>
            <w:tcMar>
              <w:top w:w="100" w:type="dxa"/>
              <w:left w:w="100" w:type="dxa"/>
              <w:bottom w:w="100" w:type="dxa"/>
              <w:right w:w="100" w:type="dxa"/>
            </w:tcMar>
          </w:tcPr>
          <w:p w14:paraId="0000013A" w14:textId="77777777" w:rsidR="00732F14" w:rsidRDefault="00D75766">
            <w:pPr>
              <w:spacing w:after="120"/>
              <w:rPr>
                <w:rFonts w:ascii="Arial" w:eastAsia="Arial" w:hAnsi="Arial" w:cs="Arial"/>
                <w:sz w:val="22"/>
                <w:szCs w:val="22"/>
              </w:rPr>
            </w:pPr>
            <w:sdt>
              <w:sdtPr>
                <w:tag w:val="goog_rdk_7"/>
                <w:id w:val="1774746331"/>
              </w:sdtPr>
              <w:sdtEndPr/>
              <w:sdtContent>
                <w:commentRangeStart w:id="12"/>
              </w:sdtContent>
            </w:sdt>
            <w:r>
              <w:rPr>
                <w:rFonts w:ascii="Arial" w:eastAsia="Arial" w:hAnsi="Arial" w:cs="Arial"/>
                <w:noProof/>
                <w:sz w:val="22"/>
                <w:szCs w:val="22"/>
              </w:rPr>
              <w:drawing>
                <wp:inline distT="0" distB="0" distL="0" distR="0" wp14:anchorId="51420278" wp14:editId="6C65A5D5">
                  <wp:extent cx="1153373" cy="1153373"/>
                  <wp:effectExtent l="0" t="0" r="0" b="0"/>
                  <wp:docPr id="279" name="image16.png" descr="lista de verificación icono gratis"/>
                  <wp:cNvGraphicFramePr/>
                  <a:graphic xmlns:a="http://schemas.openxmlformats.org/drawingml/2006/main">
                    <a:graphicData uri="http://schemas.openxmlformats.org/drawingml/2006/picture">
                      <pic:pic xmlns:pic="http://schemas.openxmlformats.org/drawingml/2006/picture">
                        <pic:nvPicPr>
                          <pic:cNvPr id="0" name="image16.png" descr="lista de verificación icono gratis"/>
                          <pic:cNvPicPr preferRelativeResize="0"/>
                        </pic:nvPicPr>
                        <pic:blipFill>
                          <a:blip r:embed="rId32"/>
                          <a:srcRect/>
                          <a:stretch>
                            <a:fillRect/>
                          </a:stretch>
                        </pic:blipFill>
                        <pic:spPr>
                          <a:xfrm>
                            <a:off x="0" y="0"/>
                            <a:ext cx="1153373" cy="1153373"/>
                          </a:xfrm>
                          <a:prstGeom prst="rect">
                            <a:avLst/>
                          </a:prstGeom>
                          <a:ln/>
                        </pic:spPr>
                      </pic:pic>
                    </a:graphicData>
                  </a:graphic>
                </wp:inline>
              </w:drawing>
            </w:r>
            <w:commentRangeEnd w:id="12"/>
            <w:r>
              <w:commentReference w:id="12"/>
            </w:r>
          </w:p>
          <w:p w14:paraId="0000013B"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Imagen</w:t>
            </w:r>
            <w:r>
              <w:rPr>
                <w:rFonts w:ascii="Arial" w:eastAsia="Arial" w:hAnsi="Arial" w:cs="Arial"/>
                <w:color w:val="666666"/>
                <w:sz w:val="22"/>
                <w:szCs w:val="22"/>
              </w:rPr>
              <w:t xml:space="preserve"> </w:t>
            </w:r>
            <w:r>
              <w:rPr>
                <w:rFonts w:ascii="Arial" w:eastAsia="Arial" w:hAnsi="Arial" w:cs="Arial"/>
                <w:color w:val="000000"/>
                <w:sz w:val="22"/>
                <w:szCs w:val="22"/>
              </w:rPr>
              <w:t>225125_i6</w:t>
            </w:r>
          </w:p>
        </w:tc>
      </w:tr>
      <w:tr w:rsidR="00732F14" w14:paraId="379824C5" w14:textId="77777777">
        <w:trPr>
          <w:trHeight w:val="420"/>
        </w:trPr>
        <w:tc>
          <w:tcPr>
            <w:tcW w:w="6090" w:type="dxa"/>
            <w:gridSpan w:val="2"/>
            <w:shd w:val="clear" w:color="auto" w:fill="auto"/>
            <w:tcMar>
              <w:top w:w="100" w:type="dxa"/>
              <w:left w:w="100" w:type="dxa"/>
              <w:bottom w:w="100" w:type="dxa"/>
              <w:right w:w="100" w:type="dxa"/>
            </w:tcMar>
          </w:tcPr>
          <w:p w14:paraId="0000013C" w14:textId="77777777" w:rsidR="00732F14" w:rsidRDefault="00D75766">
            <w:pPr>
              <w:widowControl w:val="0"/>
              <w:spacing w:after="120"/>
              <w:jc w:val="both"/>
              <w:rPr>
                <w:rFonts w:ascii="Arial" w:eastAsia="Arial" w:hAnsi="Arial" w:cs="Arial"/>
                <w:b/>
                <w:sz w:val="22"/>
                <w:szCs w:val="22"/>
              </w:rPr>
            </w:pPr>
            <w:r>
              <w:rPr>
                <w:rFonts w:ascii="Arial" w:eastAsia="Arial" w:hAnsi="Arial" w:cs="Arial"/>
                <w:b/>
                <w:sz w:val="22"/>
                <w:szCs w:val="22"/>
              </w:rPr>
              <w:t>Validación</w:t>
            </w:r>
          </w:p>
          <w:p w14:paraId="0000013D" w14:textId="77777777" w:rsidR="00732F14" w:rsidRDefault="00D75766">
            <w:pPr>
              <w:widowControl w:val="0"/>
              <w:spacing w:after="120"/>
              <w:jc w:val="both"/>
              <w:rPr>
                <w:rFonts w:ascii="Arial" w:eastAsia="Arial" w:hAnsi="Arial" w:cs="Arial"/>
                <w:b/>
                <w:sz w:val="22"/>
                <w:szCs w:val="22"/>
              </w:rPr>
            </w:pPr>
            <w:r>
              <w:rPr>
                <w:rFonts w:ascii="Arial" w:eastAsia="Arial" w:hAnsi="Arial" w:cs="Arial"/>
                <w:sz w:val="22"/>
                <w:szCs w:val="22"/>
              </w:rPr>
              <w:t>Proceso de evaluación de un sistema o componente, durante o al final del proceso de desarrollo, para determinar cuándo se satisfacen los requerimientos especificados.</w:t>
            </w:r>
          </w:p>
        </w:tc>
        <w:tc>
          <w:tcPr>
            <w:tcW w:w="7312" w:type="dxa"/>
            <w:shd w:val="clear" w:color="auto" w:fill="auto"/>
            <w:tcMar>
              <w:top w:w="100" w:type="dxa"/>
              <w:left w:w="100" w:type="dxa"/>
              <w:bottom w:w="100" w:type="dxa"/>
              <w:right w:w="100" w:type="dxa"/>
            </w:tcMar>
          </w:tcPr>
          <w:p w14:paraId="0000013F" w14:textId="77777777" w:rsidR="00732F14" w:rsidRDefault="00D75766">
            <w:pPr>
              <w:widowControl w:val="0"/>
              <w:spacing w:after="120"/>
              <w:rPr>
                <w:rFonts w:ascii="Arial" w:eastAsia="Arial" w:hAnsi="Arial" w:cs="Arial"/>
                <w:sz w:val="22"/>
                <w:szCs w:val="22"/>
              </w:rPr>
            </w:pPr>
            <w:sdt>
              <w:sdtPr>
                <w:tag w:val="goog_rdk_8"/>
                <w:id w:val="1433867296"/>
              </w:sdtPr>
              <w:sdtEndPr/>
              <w:sdtContent>
                <w:commentRangeStart w:id="13"/>
              </w:sdtContent>
            </w:sdt>
            <w:r>
              <w:rPr>
                <w:rFonts w:ascii="Arial" w:eastAsia="Arial" w:hAnsi="Arial" w:cs="Arial"/>
                <w:noProof/>
                <w:sz w:val="22"/>
                <w:szCs w:val="22"/>
              </w:rPr>
              <w:drawing>
                <wp:inline distT="0" distB="0" distL="0" distR="0" wp14:anchorId="1297E055" wp14:editId="6785CB68">
                  <wp:extent cx="1122201" cy="1155968"/>
                  <wp:effectExtent l="0" t="0" r="0" b="0"/>
                  <wp:docPr id="28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1122201" cy="1155968"/>
                          </a:xfrm>
                          <a:prstGeom prst="rect">
                            <a:avLst/>
                          </a:prstGeom>
                          <a:ln/>
                        </pic:spPr>
                      </pic:pic>
                    </a:graphicData>
                  </a:graphic>
                </wp:inline>
              </w:drawing>
            </w:r>
            <w:commentRangeEnd w:id="13"/>
            <w:r>
              <w:commentReference w:id="13"/>
            </w:r>
          </w:p>
          <w:p w14:paraId="00000140"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225125_i7</w:t>
            </w:r>
          </w:p>
        </w:tc>
      </w:tr>
    </w:tbl>
    <w:p w14:paraId="00000141" w14:textId="77777777" w:rsidR="00732F14" w:rsidRDefault="00732F14">
      <w:pPr>
        <w:spacing w:after="120"/>
        <w:rPr>
          <w:rFonts w:ascii="Arial" w:eastAsia="Arial" w:hAnsi="Arial" w:cs="Arial"/>
          <w:sz w:val="22"/>
          <w:szCs w:val="22"/>
        </w:rPr>
      </w:pPr>
    </w:p>
    <w:tbl>
      <w:tblPr>
        <w:tblStyle w:val="affffffff2"/>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62C77B1F" w14:textId="77777777">
        <w:trPr>
          <w:trHeight w:val="444"/>
        </w:trPr>
        <w:tc>
          <w:tcPr>
            <w:tcW w:w="13422" w:type="dxa"/>
            <w:shd w:val="clear" w:color="auto" w:fill="8DB3E2"/>
          </w:tcPr>
          <w:p w14:paraId="00000142"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19CB4123" w14:textId="77777777">
        <w:trPr>
          <w:trHeight w:val="77"/>
        </w:trPr>
        <w:tc>
          <w:tcPr>
            <w:tcW w:w="13422" w:type="dxa"/>
          </w:tcPr>
          <w:p w14:paraId="00000143"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Siguiendo las anteriores definiciones, reflexione sobre la siguiente pregunta: ¿Qué es un proceso de pruebas y para qué implementarlo?</w:t>
            </w:r>
          </w:p>
        </w:tc>
      </w:tr>
    </w:tbl>
    <w:p w14:paraId="00000144" w14:textId="77777777" w:rsidR="00732F14" w:rsidRDefault="00732F14">
      <w:pPr>
        <w:spacing w:after="120"/>
        <w:rPr>
          <w:rFonts w:ascii="Arial" w:eastAsia="Arial" w:hAnsi="Arial" w:cs="Arial"/>
          <w:sz w:val="22"/>
          <w:szCs w:val="22"/>
        </w:rPr>
      </w:pPr>
    </w:p>
    <w:tbl>
      <w:tblPr>
        <w:tblStyle w:val="affffffff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258E8C45" w14:textId="77777777">
        <w:trPr>
          <w:trHeight w:val="444"/>
        </w:trPr>
        <w:tc>
          <w:tcPr>
            <w:tcW w:w="13422" w:type="dxa"/>
            <w:shd w:val="clear" w:color="auto" w:fill="8DB3E2"/>
          </w:tcPr>
          <w:p w14:paraId="00000145"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lastRenderedPageBreak/>
              <w:t>Cuadro de texto</w:t>
            </w:r>
          </w:p>
        </w:tc>
      </w:tr>
      <w:tr w:rsidR="00732F14" w14:paraId="68A80184" w14:textId="77777777">
        <w:tc>
          <w:tcPr>
            <w:tcW w:w="13422" w:type="dxa"/>
          </w:tcPr>
          <w:p w14:paraId="00000146"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Muchas empresas de desarrollo de </w:t>
            </w:r>
            <w:r>
              <w:rPr>
                <w:rFonts w:ascii="Arial" w:eastAsia="Arial" w:hAnsi="Arial" w:cs="Arial"/>
                <w:i/>
                <w:sz w:val="22"/>
                <w:szCs w:val="22"/>
              </w:rPr>
              <w:t>software</w:t>
            </w:r>
            <w:r>
              <w:rPr>
                <w:rFonts w:ascii="Arial" w:eastAsia="Arial" w:hAnsi="Arial" w:cs="Arial"/>
                <w:sz w:val="22"/>
                <w:szCs w:val="22"/>
              </w:rPr>
              <w:t xml:space="preserve"> tienen una tendencia a pensar que el proceso de las pruebas de </w:t>
            </w:r>
            <w:r>
              <w:rPr>
                <w:rFonts w:ascii="Arial" w:eastAsia="Arial" w:hAnsi="Arial" w:cs="Arial"/>
                <w:i/>
                <w:sz w:val="22"/>
                <w:szCs w:val="22"/>
              </w:rPr>
              <w:t>software</w:t>
            </w:r>
            <w:r>
              <w:rPr>
                <w:rFonts w:ascii="Arial" w:eastAsia="Arial" w:hAnsi="Arial" w:cs="Arial"/>
                <w:sz w:val="22"/>
                <w:szCs w:val="22"/>
              </w:rPr>
              <w:t xml:space="preserve"> se debe realizar en la última etapa para consolidar la calidad de su producto. Esa tendencia debe dejarse atrás, las pruebas tienen que estar alineadas al proceso de desarrollo y ser </w:t>
            </w:r>
            <w:r>
              <w:rPr>
                <w:rFonts w:ascii="Arial" w:eastAsia="Arial" w:hAnsi="Arial" w:cs="Arial"/>
                <w:sz w:val="22"/>
                <w:szCs w:val="22"/>
              </w:rPr>
              <w:t>implementadas en diferentes fases.</w:t>
            </w:r>
          </w:p>
        </w:tc>
      </w:tr>
    </w:tbl>
    <w:p w14:paraId="00000147" w14:textId="77777777" w:rsidR="00732F14" w:rsidRDefault="00732F14">
      <w:pPr>
        <w:spacing w:after="120"/>
        <w:rPr>
          <w:rFonts w:ascii="Arial" w:eastAsia="Arial" w:hAnsi="Arial" w:cs="Arial"/>
          <w:sz w:val="22"/>
          <w:szCs w:val="22"/>
        </w:rPr>
      </w:pPr>
    </w:p>
    <w:tbl>
      <w:tblPr>
        <w:tblStyle w:val="affffffff4"/>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6780"/>
        <w:gridCol w:w="4936"/>
      </w:tblGrid>
      <w:tr w:rsidR="00732F14" w14:paraId="104F059D" w14:textId="77777777">
        <w:trPr>
          <w:trHeight w:val="580"/>
        </w:trPr>
        <w:tc>
          <w:tcPr>
            <w:tcW w:w="1695" w:type="dxa"/>
            <w:shd w:val="clear" w:color="auto" w:fill="C9DAF8"/>
            <w:tcMar>
              <w:top w:w="100" w:type="dxa"/>
              <w:left w:w="100" w:type="dxa"/>
              <w:bottom w:w="100" w:type="dxa"/>
              <w:right w:w="100" w:type="dxa"/>
            </w:tcMar>
          </w:tcPr>
          <w:p w14:paraId="00000148" w14:textId="77777777" w:rsidR="00732F14" w:rsidRDefault="00D7576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716" w:type="dxa"/>
            <w:gridSpan w:val="2"/>
            <w:shd w:val="clear" w:color="auto" w:fill="C9DAF8"/>
            <w:tcMar>
              <w:top w:w="100" w:type="dxa"/>
              <w:left w:w="100" w:type="dxa"/>
              <w:bottom w:w="100" w:type="dxa"/>
              <w:right w:w="100" w:type="dxa"/>
            </w:tcMar>
          </w:tcPr>
          <w:p w14:paraId="00000149" w14:textId="77777777" w:rsidR="00732F14" w:rsidRDefault="00D75766">
            <w:pPr>
              <w:pStyle w:val="Title"/>
              <w:widowControl w:val="0"/>
              <w:spacing w:after="120"/>
              <w:jc w:val="center"/>
              <w:rPr>
                <w:rFonts w:ascii="Arial" w:eastAsia="Arial" w:hAnsi="Arial" w:cs="Arial"/>
                <w:sz w:val="22"/>
                <w:szCs w:val="22"/>
              </w:rPr>
            </w:pPr>
            <w:r>
              <w:rPr>
                <w:rFonts w:ascii="Arial" w:eastAsia="Arial" w:hAnsi="Arial" w:cs="Arial"/>
                <w:sz w:val="22"/>
                <w:szCs w:val="22"/>
              </w:rPr>
              <w:t>Carrusel de tarjetas</w:t>
            </w:r>
          </w:p>
        </w:tc>
      </w:tr>
      <w:tr w:rsidR="00732F14" w14:paraId="429717A6" w14:textId="77777777">
        <w:trPr>
          <w:trHeight w:val="420"/>
        </w:trPr>
        <w:tc>
          <w:tcPr>
            <w:tcW w:w="1695" w:type="dxa"/>
            <w:shd w:val="clear" w:color="auto" w:fill="auto"/>
            <w:tcMar>
              <w:top w:w="100" w:type="dxa"/>
              <w:left w:w="100" w:type="dxa"/>
              <w:bottom w:w="100" w:type="dxa"/>
              <w:right w:w="100" w:type="dxa"/>
            </w:tcMar>
          </w:tcPr>
          <w:p w14:paraId="0000014B"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716" w:type="dxa"/>
            <w:gridSpan w:val="2"/>
            <w:shd w:val="clear" w:color="auto" w:fill="auto"/>
            <w:tcMar>
              <w:top w:w="100" w:type="dxa"/>
              <w:left w:w="100" w:type="dxa"/>
              <w:bottom w:w="100" w:type="dxa"/>
              <w:right w:w="100" w:type="dxa"/>
            </w:tcMar>
          </w:tcPr>
          <w:p w14:paraId="0000014C" w14:textId="77777777" w:rsidR="00732F14" w:rsidRDefault="00D75766">
            <w:pPr>
              <w:widowControl w:val="0"/>
              <w:spacing w:after="120"/>
              <w:rPr>
                <w:rFonts w:ascii="Arial" w:eastAsia="Arial" w:hAnsi="Arial" w:cs="Arial"/>
                <w:color w:val="999999"/>
                <w:sz w:val="22"/>
                <w:szCs w:val="22"/>
              </w:rPr>
            </w:pPr>
            <w:r>
              <w:rPr>
                <w:rFonts w:ascii="Arial" w:eastAsia="Arial" w:hAnsi="Arial" w:cs="Arial"/>
                <w:sz w:val="22"/>
                <w:szCs w:val="22"/>
              </w:rPr>
              <w:t>Resulta clave recordar la importancia de realizar un proceso de pruebas que incluya:</w:t>
            </w:r>
          </w:p>
        </w:tc>
      </w:tr>
      <w:tr w:rsidR="00732F14" w14:paraId="6EEEB36C" w14:textId="77777777">
        <w:trPr>
          <w:trHeight w:val="420"/>
        </w:trPr>
        <w:tc>
          <w:tcPr>
            <w:tcW w:w="8475" w:type="dxa"/>
            <w:gridSpan w:val="2"/>
            <w:shd w:val="clear" w:color="auto" w:fill="auto"/>
            <w:tcMar>
              <w:top w:w="100" w:type="dxa"/>
              <w:left w:w="100" w:type="dxa"/>
              <w:bottom w:w="100" w:type="dxa"/>
              <w:right w:w="100" w:type="dxa"/>
            </w:tcMar>
          </w:tcPr>
          <w:p w14:paraId="0000014E" w14:textId="77777777" w:rsidR="00732F14" w:rsidRDefault="00D75766">
            <w:pPr>
              <w:widowControl w:val="0"/>
              <w:spacing w:after="120"/>
              <w:rPr>
                <w:rFonts w:ascii="Arial" w:eastAsia="Arial" w:hAnsi="Arial" w:cs="Arial"/>
                <w:color w:val="999999"/>
                <w:sz w:val="22"/>
                <w:szCs w:val="22"/>
              </w:rPr>
            </w:pPr>
            <w:r>
              <w:rPr>
                <w:rFonts w:ascii="Arial" w:eastAsia="Arial" w:hAnsi="Arial" w:cs="Arial"/>
                <w:sz w:val="22"/>
                <w:szCs w:val="22"/>
              </w:rPr>
              <w:t>Revisión de los requerimientos.</w:t>
            </w:r>
          </w:p>
        </w:tc>
        <w:tc>
          <w:tcPr>
            <w:tcW w:w="4936" w:type="dxa"/>
            <w:shd w:val="clear" w:color="auto" w:fill="auto"/>
            <w:tcMar>
              <w:top w:w="100" w:type="dxa"/>
              <w:left w:w="100" w:type="dxa"/>
              <w:bottom w:w="100" w:type="dxa"/>
              <w:right w:w="100" w:type="dxa"/>
            </w:tcMar>
          </w:tcPr>
          <w:p w14:paraId="00000150" w14:textId="77777777" w:rsidR="00732F14" w:rsidRDefault="00D75766">
            <w:pPr>
              <w:spacing w:after="120"/>
              <w:rPr>
                <w:rFonts w:ascii="Arial" w:eastAsia="Arial" w:hAnsi="Arial" w:cs="Arial"/>
                <w:sz w:val="22"/>
                <w:szCs w:val="22"/>
              </w:rPr>
            </w:pPr>
            <w:sdt>
              <w:sdtPr>
                <w:tag w:val="goog_rdk_9"/>
                <w:id w:val="1927618672"/>
              </w:sdtPr>
              <w:sdtEndPr/>
              <w:sdtContent>
                <w:commentRangeStart w:id="14"/>
              </w:sdtContent>
            </w:sdt>
            <w:r>
              <w:rPr>
                <w:rFonts w:ascii="Arial" w:eastAsia="Arial" w:hAnsi="Arial" w:cs="Arial"/>
                <w:noProof/>
                <w:sz w:val="22"/>
                <w:szCs w:val="22"/>
              </w:rPr>
              <w:drawing>
                <wp:inline distT="0" distB="0" distL="0" distR="0" wp14:anchorId="12D94D45" wp14:editId="3576068A">
                  <wp:extent cx="1387820" cy="1046161"/>
                  <wp:effectExtent l="0" t="0" r="0" b="0"/>
                  <wp:docPr id="281" name="image32.jpg" descr="Icono de Requerimiento de cliente. Icono de desarrollo web simple monocromo para plantillas, diseño web e infografías"/>
                  <wp:cNvGraphicFramePr/>
                  <a:graphic xmlns:a="http://schemas.openxmlformats.org/drawingml/2006/main">
                    <a:graphicData uri="http://schemas.openxmlformats.org/drawingml/2006/picture">
                      <pic:pic xmlns:pic="http://schemas.openxmlformats.org/drawingml/2006/picture">
                        <pic:nvPicPr>
                          <pic:cNvPr id="0" name="image32.jpg" descr="Icono de Requerimiento de cliente. Icono de desarrollo web simple monocromo para plantillas, diseño web e infografías"/>
                          <pic:cNvPicPr preferRelativeResize="0"/>
                        </pic:nvPicPr>
                        <pic:blipFill>
                          <a:blip r:embed="rId34"/>
                          <a:srcRect l="17680" t="22271" r="13379" b="27377"/>
                          <a:stretch>
                            <a:fillRect/>
                          </a:stretch>
                        </pic:blipFill>
                        <pic:spPr>
                          <a:xfrm>
                            <a:off x="0" y="0"/>
                            <a:ext cx="1387820" cy="1046161"/>
                          </a:xfrm>
                          <a:prstGeom prst="rect">
                            <a:avLst/>
                          </a:prstGeom>
                          <a:ln/>
                        </pic:spPr>
                      </pic:pic>
                    </a:graphicData>
                  </a:graphic>
                </wp:inline>
              </w:drawing>
            </w:r>
            <w:commentRangeEnd w:id="14"/>
            <w:r>
              <w:commentReference w:id="14"/>
            </w:r>
          </w:p>
          <w:p w14:paraId="00000151"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225125_i8</w:t>
            </w:r>
          </w:p>
        </w:tc>
      </w:tr>
      <w:tr w:rsidR="00732F14" w14:paraId="0913F510" w14:textId="77777777">
        <w:trPr>
          <w:trHeight w:val="420"/>
        </w:trPr>
        <w:tc>
          <w:tcPr>
            <w:tcW w:w="8475" w:type="dxa"/>
            <w:gridSpan w:val="2"/>
            <w:shd w:val="clear" w:color="auto" w:fill="auto"/>
            <w:tcMar>
              <w:top w:w="100" w:type="dxa"/>
              <w:left w:w="100" w:type="dxa"/>
              <w:bottom w:w="100" w:type="dxa"/>
              <w:right w:w="100" w:type="dxa"/>
            </w:tcMar>
          </w:tcPr>
          <w:p w14:paraId="00000152" w14:textId="77777777" w:rsidR="00732F14" w:rsidRDefault="00D75766">
            <w:pPr>
              <w:widowControl w:val="0"/>
              <w:spacing w:after="120"/>
              <w:rPr>
                <w:rFonts w:ascii="Arial" w:eastAsia="Arial" w:hAnsi="Arial" w:cs="Arial"/>
                <w:color w:val="999999"/>
                <w:sz w:val="22"/>
                <w:szCs w:val="22"/>
              </w:rPr>
            </w:pPr>
            <w:r>
              <w:rPr>
                <w:rFonts w:ascii="Arial" w:eastAsia="Arial" w:hAnsi="Arial" w:cs="Arial"/>
                <w:sz w:val="22"/>
                <w:szCs w:val="22"/>
              </w:rPr>
              <w:t>Realización de análisis documentales.</w:t>
            </w:r>
          </w:p>
        </w:tc>
        <w:tc>
          <w:tcPr>
            <w:tcW w:w="4936" w:type="dxa"/>
            <w:shd w:val="clear" w:color="auto" w:fill="auto"/>
            <w:tcMar>
              <w:top w:w="100" w:type="dxa"/>
              <w:left w:w="100" w:type="dxa"/>
              <w:bottom w:w="100" w:type="dxa"/>
              <w:right w:w="100" w:type="dxa"/>
            </w:tcMar>
          </w:tcPr>
          <w:p w14:paraId="00000154" w14:textId="77777777" w:rsidR="00732F14" w:rsidRDefault="00D75766">
            <w:pPr>
              <w:spacing w:after="120"/>
              <w:rPr>
                <w:rFonts w:ascii="Arial" w:eastAsia="Arial" w:hAnsi="Arial" w:cs="Arial"/>
                <w:sz w:val="22"/>
                <w:szCs w:val="22"/>
              </w:rPr>
            </w:pPr>
            <w:sdt>
              <w:sdtPr>
                <w:tag w:val="goog_rdk_10"/>
                <w:id w:val="-1395961796"/>
              </w:sdtPr>
              <w:sdtEndPr/>
              <w:sdtContent>
                <w:commentRangeStart w:id="15"/>
              </w:sdtContent>
            </w:sdt>
            <w:r>
              <w:rPr>
                <w:rFonts w:ascii="Arial" w:eastAsia="Arial" w:hAnsi="Arial" w:cs="Arial"/>
                <w:noProof/>
                <w:sz w:val="22"/>
                <w:szCs w:val="22"/>
              </w:rPr>
              <w:drawing>
                <wp:inline distT="0" distB="0" distL="0" distR="0" wp14:anchorId="0BE5B800" wp14:editId="06D07FA4">
                  <wp:extent cx="920257" cy="949792"/>
                  <wp:effectExtent l="0" t="0" r="0" b="0"/>
                  <wp:docPr id="282" name="image14.jpg" descr="&#10;Icono de línea vectorial de investigación de texto. Análisis de la información y examen cuidadoso de los errores documentales. Hoja de papel con lupa estudiando texto. Verificando la legalidad del contrato comercial."/>
                  <wp:cNvGraphicFramePr/>
                  <a:graphic xmlns:a="http://schemas.openxmlformats.org/drawingml/2006/main">
                    <a:graphicData uri="http://schemas.openxmlformats.org/drawingml/2006/picture">
                      <pic:pic xmlns:pic="http://schemas.openxmlformats.org/drawingml/2006/picture">
                        <pic:nvPicPr>
                          <pic:cNvPr id="0" name="image14.jpg" descr="&#10;Icono de línea vectorial de investigación de texto. Análisis de la información y examen cuidadoso de los errores documentales. Hoja de papel con lupa estudiando texto. Verificando la legalidad del contrato comercial."/>
                          <pic:cNvPicPr preferRelativeResize="0"/>
                        </pic:nvPicPr>
                        <pic:blipFill>
                          <a:blip r:embed="rId35"/>
                          <a:srcRect/>
                          <a:stretch>
                            <a:fillRect/>
                          </a:stretch>
                        </pic:blipFill>
                        <pic:spPr>
                          <a:xfrm>
                            <a:off x="0" y="0"/>
                            <a:ext cx="920257" cy="949792"/>
                          </a:xfrm>
                          <a:prstGeom prst="rect">
                            <a:avLst/>
                          </a:prstGeom>
                          <a:ln/>
                        </pic:spPr>
                      </pic:pic>
                    </a:graphicData>
                  </a:graphic>
                </wp:inline>
              </w:drawing>
            </w:r>
            <w:commentRangeEnd w:id="15"/>
            <w:r>
              <w:commentReference w:id="15"/>
            </w:r>
          </w:p>
          <w:p w14:paraId="00000155"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lastRenderedPageBreak/>
              <w:t xml:space="preserve">Imagen: </w:t>
            </w:r>
            <w:r>
              <w:rPr>
                <w:rFonts w:ascii="Arial" w:eastAsia="Arial" w:hAnsi="Arial" w:cs="Arial"/>
                <w:color w:val="000000"/>
                <w:sz w:val="22"/>
                <w:szCs w:val="22"/>
              </w:rPr>
              <w:t>225125_i9</w:t>
            </w:r>
          </w:p>
        </w:tc>
      </w:tr>
      <w:tr w:rsidR="00732F14" w14:paraId="226D3048" w14:textId="77777777">
        <w:trPr>
          <w:trHeight w:val="420"/>
        </w:trPr>
        <w:tc>
          <w:tcPr>
            <w:tcW w:w="8475" w:type="dxa"/>
            <w:gridSpan w:val="2"/>
            <w:shd w:val="clear" w:color="auto" w:fill="auto"/>
            <w:tcMar>
              <w:top w:w="100" w:type="dxa"/>
              <w:left w:w="100" w:type="dxa"/>
              <w:bottom w:w="100" w:type="dxa"/>
              <w:right w:w="100" w:type="dxa"/>
            </w:tcMar>
          </w:tcPr>
          <w:p w14:paraId="00000156" w14:textId="77777777" w:rsidR="00732F14" w:rsidRDefault="00D75766">
            <w:pPr>
              <w:widowControl w:val="0"/>
              <w:spacing w:after="120"/>
              <w:rPr>
                <w:rFonts w:ascii="Arial" w:eastAsia="Arial" w:hAnsi="Arial" w:cs="Arial"/>
                <w:color w:val="999999"/>
                <w:sz w:val="22"/>
                <w:szCs w:val="22"/>
              </w:rPr>
            </w:pPr>
            <w:r>
              <w:rPr>
                <w:rFonts w:ascii="Arial" w:eastAsia="Arial" w:hAnsi="Arial" w:cs="Arial"/>
                <w:sz w:val="22"/>
                <w:szCs w:val="22"/>
              </w:rPr>
              <w:lastRenderedPageBreak/>
              <w:t>Identificación de defectos.</w:t>
            </w:r>
          </w:p>
        </w:tc>
        <w:tc>
          <w:tcPr>
            <w:tcW w:w="4936" w:type="dxa"/>
            <w:shd w:val="clear" w:color="auto" w:fill="auto"/>
            <w:tcMar>
              <w:top w:w="100" w:type="dxa"/>
              <w:left w:w="100" w:type="dxa"/>
              <w:bottom w:w="100" w:type="dxa"/>
              <w:right w:w="100" w:type="dxa"/>
            </w:tcMar>
          </w:tcPr>
          <w:p w14:paraId="00000158" w14:textId="77777777" w:rsidR="00732F14" w:rsidRDefault="00D75766">
            <w:pPr>
              <w:spacing w:after="120"/>
              <w:rPr>
                <w:rFonts w:ascii="Arial" w:eastAsia="Arial" w:hAnsi="Arial" w:cs="Arial"/>
                <w:sz w:val="22"/>
                <w:szCs w:val="22"/>
              </w:rPr>
            </w:pPr>
            <w:sdt>
              <w:sdtPr>
                <w:tag w:val="goog_rdk_11"/>
                <w:id w:val="-1151751276"/>
              </w:sdtPr>
              <w:sdtEndPr/>
              <w:sdtContent>
                <w:commentRangeStart w:id="16"/>
              </w:sdtContent>
            </w:sdt>
            <w:r>
              <w:rPr>
                <w:rFonts w:ascii="Arial" w:eastAsia="Arial" w:hAnsi="Arial" w:cs="Arial"/>
                <w:noProof/>
                <w:sz w:val="22"/>
                <w:szCs w:val="22"/>
              </w:rPr>
              <w:drawing>
                <wp:inline distT="0" distB="0" distL="0" distR="0" wp14:anchorId="07BD6D6E" wp14:editId="091BC6F1">
                  <wp:extent cx="1080520" cy="1133953"/>
                  <wp:effectExtent l="0" t="0" r="0" b="0"/>
                  <wp:docPr id="283" name="image13.jpg" descr="los servicios de análisis de fallos y defectos están diseñados para investigar a fondo las complejas formas en que se rompen los dispositivos médicos"/>
                  <wp:cNvGraphicFramePr/>
                  <a:graphic xmlns:a="http://schemas.openxmlformats.org/drawingml/2006/main">
                    <a:graphicData uri="http://schemas.openxmlformats.org/drawingml/2006/picture">
                      <pic:pic xmlns:pic="http://schemas.openxmlformats.org/drawingml/2006/picture">
                        <pic:nvPicPr>
                          <pic:cNvPr id="0" name="image13.jpg" descr="los servicios de análisis de fallos y defectos están diseñados para investigar a fondo las complejas formas en que se rompen los dispositivos médicos"/>
                          <pic:cNvPicPr preferRelativeResize="0"/>
                        </pic:nvPicPr>
                        <pic:blipFill>
                          <a:blip r:embed="rId36"/>
                          <a:srcRect l="21213" t="18945" r="14441" b="15262"/>
                          <a:stretch>
                            <a:fillRect/>
                          </a:stretch>
                        </pic:blipFill>
                        <pic:spPr>
                          <a:xfrm>
                            <a:off x="0" y="0"/>
                            <a:ext cx="1080520" cy="1133953"/>
                          </a:xfrm>
                          <a:prstGeom prst="rect">
                            <a:avLst/>
                          </a:prstGeom>
                          <a:ln/>
                        </pic:spPr>
                      </pic:pic>
                    </a:graphicData>
                  </a:graphic>
                </wp:inline>
              </w:drawing>
            </w:r>
            <w:commentRangeEnd w:id="16"/>
            <w:r>
              <w:commentReference w:id="16"/>
            </w:r>
          </w:p>
          <w:p w14:paraId="00000159"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225125_i10</w:t>
            </w:r>
          </w:p>
        </w:tc>
      </w:tr>
      <w:tr w:rsidR="00732F14" w14:paraId="5F7495F0" w14:textId="77777777">
        <w:trPr>
          <w:trHeight w:val="420"/>
        </w:trPr>
        <w:tc>
          <w:tcPr>
            <w:tcW w:w="8475" w:type="dxa"/>
            <w:gridSpan w:val="2"/>
            <w:shd w:val="clear" w:color="auto" w:fill="auto"/>
            <w:tcMar>
              <w:top w:w="100" w:type="dxa"/>
              <w:left w:w="100" w:type="dxa"/>
              <w:bottom w:w="100" w:type="dxa"/>
              <w:right w:w="100" w:type="dxa"/>
            </w:tcMar>
          </w:tcPr>
          <w:p w14:paraId="0000015A" w14:textId="77777777" w:rsidR="00732F14" w:rsidRDefault="00D75766">
            <w:pPr>
              <w:widowControl w:val="0"/>
              <w:spacing w:after="120"/>
              <w:rPr>
                <w:rFonts w:ascii="Arial" w:eastAsia="Arial" w:hAnsi="Arial" w:cs="Arial"/>
                <w:color w:val="999999"/>
                <w:sz w:val="22"/>
                <w:szCs w:val="22"/>
              </w:rPr>
            </w:pPr>
            <w:r>
              <w:rPr>
                <w:rFonts w:ascii="Arial" w:eastAsia="Arial" w:hAnsi="Arial" w:cs="Arial"/>
                <w:sz w:val="22"/>
                <w:szCs w:val="22"/>
              </w:rPr>
              <w:t>Pruebas funcionales y no funcionales.</w:t>
            </w:r>
          </w:p>
        </w:tc>
        <w:tc>
          <w:tcPr>
            <w:tcW w:w="4936" w:type="dxa"/>
            <w:shd w:val="clear" w:color="auto" w:fill="auto"/>
            <w:tcMar>
              <w:top w:w="100" w:type="dxa"/>
              <w:left w:w="100" w:type="dxa"/>
              <w:bottom w:w="100" w:type="dxa"/>
              <w:right w:w="100" w:type="dxa"/>
            </w:tcMar>
          </w:tcPr>
          <w:p w14:paraId="0000015C" w14:textId="77777777" w:rsidR="00732F14" w:rsidRDefault="00D75766">
            <w:pPr>
              <w:spacing w:after="120"/>
              <w:rPr>
                <w:rFonts w:ascii="Arial" w:eastAsia="Arial" w:hAnsi="Arial" w:cs="Arial"/>
                <w:sz w:val="22"/>
                <w:szCs w:val="22"/>
              </w:rPr>
            </w:pPr>
            <w:sdt>
              <w:sdtPr>
                <w:tag w:val="goog_rdk_12"/>
                <w:id w:val="-1547448234"/>
              </w:sdtPr>
              <w:sdtEndPr/>
              <w:sdtContent>
                <w:commentRangeStart w:id="17"/>
              </w:sdtContent>
            </w:sdt>
            <w:r>
              <w:rPr>
                <w:rFonts w:ascii="Arial" w:eastAsia="Arial" w:hAnsi="Arial" w:cs="Arial"/>
                <w:noProof/>
                <w:sz w:val="22"/>
                <w:szCs w:val="22"/>
              </w:rPr>
              <w:drawing>
                <wp:inline distT="0" distB="0" distL="0" distR="0" wp14:anchorId="09ABC4F3" wp14:editId="1DAF5700">
                  <wp:extent cx="1291825" cy="899750"/>
                  <wp:effectExtent l="0" t="0" r="0" b="0"/>
                  <wp:docPr id="284" name="image23.jpg" descr="metodología de proceso de desarrollo de software de prueba funcional"/>
                  <wp:cNvGraphicFramePr/>
                  <a:graphic xmlns:a="http://schemas.openxmlformats.org/drawingml/2006/main">
                    <a:graphicData uri="http://schemas.openxmlformats.org/drawingml/2006/picture">
                      <pic:pic xmlns:pic="http://schemas.openxmlformats.org/drawingml/2006/picture">
                        <pic:nvPicPr>
                          <pic:cNvPr id="0" name="image23.jpg" descr="metodología de proceso de desarrollo de software de prueba funcional"/>
                          <pic:cNvPicPr preferRelativeResize="0"/>
                        </pic:nvPicPr>
                        <pic:blipFill>
                          <a:blip r:embed="rId37"/>
                          <a:srcRect b="19586"/>
                          <a:stretch>
                            <a:fillRect/>
                          </a:stretch>
                        </pic:blipFill>
                        <pic:spPr>
                          <a:xfrm>
                            <a:off x="0" y="0"/>
                            <a:ext cx="1291825" cy="899750"/>
                          </a:xfrm>
                          <a:prstGeom prst="rect">
                            <a:avLst/>
                          </a:prstGeom>
                          <a:ln/>
                        </pic:spPr>
                      </pic:pic>
                    </a:graphicData>
                  </a:graphic>
                </wp:inline>
              </w:drawing>
            </w:r>
            <w:commentRangeEnd w:id="17"/>
            <w:r>
              <w:commentReference w:id="17"/>
            </w:r>
          </w:p>
          <w:p w14:paraId="0000015D"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225125_i11</w:t>
            </w:r>
          </w:p>
        </w:tc>
      </w:tr>
      <w:tr w:rsidR="00732F14" w14:paraId="2D200E4B" w14:textId="77777777">
        <w:trPr>
          <w:trHeight w:val="420"/>
        </w:trPr>
        <w:tc>
          <w:tcPr>
            <w:tcW w:w="8475" w:type="dxa"/>
            <w:gridSpan w:val="2"/>
            <w:shd w:val="clear" w:color="auto" w:fill="auto"/>
            <w:tcMar>
              <w:top w:w="100" w:type="dxa"/>
              <w:left w:w="100" w:type="dxa"/>
              <w:bottom w:w="100" w:type="dxa"/>
              <w:right w:w="100" w:type="dxa"/>
            </w:tcMar>
          </w:tcPr>
          <w:p w14:paraId="0000015E" w14:textId="77777777" w:rsidR="00732F14" w:rsidRDefault="00D75766">
            <w:pPr>
              <w:widowControl w:val="0"/>
              <w:spacing w:after="120"/>
              <w:rPr>
                <w:rFonts w:ascii="Arial" w:eastAsia="Arial" w:hAnsi="Arial" w:cs="Arial"/>
                <w:color w:val="999999"/>
                <w:sz w:val="22"/>
                <w:szCs w:val="22"/>
              </w:rPr>
            </w:pPr>
            <w:r>
              <w:rPr>
                <w:rFonts w:ascii="Arial" w:eastAsia="Arial" w:hAnsi="Arial" w:cs="Arial"/>
                <w:sz w:val="22"/>
                <w:szCs w:val="22"/>
              </w:rPr>
              <w:t>Pruebas dinámicas y estáticas.</w:t>
            </w:r>
          </w:p>
        </w:tc>
        <w:tc>
          <w:tcPr>
            <w:tcW w:w="4936" w:type="dxa"/>
            <w:shd w:val="clear" w:color="auto" w:fill="auto"/>
            <w:tcMar>
              <w:top w:w="100" w:type="dxa"/>
              <w:left w:w="100" w:type="dxa"/>
              <w:bottom w:w="100" w:type="dxa"/>
              <w:right w:w="100" w:type="dxa"/>
            </w:tcMar>
          </w:tcPr>
          <w:p w14:paraId="00000160" w14:textId="77777777" w:rsidR="00732F14" w:rsidRDefault="00D75766">
            <w:pPr>
              <w:spacing w:after="120"/>
              <w:rPr>
                <w:rFonts w:ascii="Arial" w:eastAsia="Arial" w:hAnsi="Arial" w:cs="Arial"/>
                <w:sz w:val="22"/>
                <w:szCs w:val="22"/>
              </w:rPr>
            </w:pPr>
            <w:sdt>
              <w:sdtPr>
                <w:tag w:val="goog_rdk_13"/>
                <w:id w:val="760339414"/>
              </w:sdtPr>
              <w:sdtEndPr/>
              <w:sdtContent>
                <w:commentRangeStart w:id="18"/>
              </w:sdtContent>
            </w:sdt>
            <w:r>
              <w:rPr>
                <w:rFonts w:ascii="Arial" w:eastAsia="Arial" w:hAnsi="Arial" w:cs="Arial"/>
                <w:noProof/>
                <w:sz w:val="22"/>
                <w:szCs w:val="22"/>
              </w:rPr>
              <w:drawing>
                <wp:inline distT="0" distB="0" distL="0" distR="0" wp14:anchorId="6AA961BB" wp14:editId="7F172EC0">
                  <wp:extent cx="1288753" cy="897612"/>
                  <wp:effectExtent l="0" t="0" r="0" b="0"/>
                  <wp:docPr id="285" name="image24.jpg" descr="hackeo de crecimiento maneras en que la empresa de tecnología empresarial se propone mejorar el número de usuarios e ingresos"/>
                  <wp:cNvGraphicFramePr/>
                  <a:graphic xmlns:a="http://schemas.openxmlformats.org/drawingml/2006/main">
                    <a:graphicData uri="http://schemas.openxmlformats.org/drawingml/2006/picture">
                      <pic:pic xmlns:pic="http://schemas.openxmlformats.org/drawingml/2006/picture">
                        <pic:nvPicPr>
                          <pic:cNvPr id="0" name="image24.jpg" descr="hackeo de crecimiento maneras en que la empresa de tecnología empresarial se propone mejorar el número de usuarios e ingresos"/>
                          <pic:cNvPicPr preferRelativeResize="0"/>
                        </pic:nvPicPr>
                        <pic:blipFill>
                          <a:blip r:embed="rId38"/>
                          <a:srcRect b="19586"/>
                          <a:stretch>
                            <a:fillRect/>
                          </a:stretch>
                        </pic:blipFill>
                        <pic:spPr>
                          <a:xfrm>
                            <a:off x="0" y="0"/>
                            <a:ext cx="1288753" cy="897612"/>
                          </a:xfrm>
                          <a:prstGeom prst="rect">
                            <a:avLst/>
                          </a:prstGeom>
                          <a:ln/>
                        </pic:spPr>
                      </pic:pic>
                    </a:graphicData>
                  </a:graphic>
                </wp:inline>
              </w:drawing>
            </w:r>
            <w:commentRangeEnd w:id="18"/>
            <w:r>
              <w:commentReference w:id="18"/>
            </w:r>
          </w:p>
          <w:p w14:paraId="00000161"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225125_i12</w:t>
            </w:r>
          </w:p>
        </w:tc>
      </w:tr>
      <w:tr w:rsidR="00732F14" w14:paraId="3F15D5E5" w14:textId="77777777">
        <w:trPr>
          <w:trHeight w:val="420"/>
        </w:trPr>
        <w:tc>
          <w:tcPr>
            <w:tcW w:w="8475" w:type="dxa"/>
            <w:gridSpan w:val="2"/>
            <w:shd w:val="clear" w:color="auto" w:fill="auto"/>
            <w:tcMar>
              <w:top w:w="100" w:type="dxa"/>
              <w:left w:w="100" w:type="dxa"/>
              <w:bottom w:w="100" w:type="dxa"/>
              <w:right w:w="100" w:type="dxa"/>
            </w:tcMar>
          </w:tcPr>
          <w:p w14:paraId="00000162" w14:textId="77777777" w:rsidR="00732F14" w:rsidRDefault="00D75766">
            <w:pPr>
              <w:widowControl w:val="0"/>
              <w:spacing w:after="120"/>
              <w:rPr>
                <w:rFonts w:ascii="Arial" w:eastAsia="Arial" w:hAnsi="Arial" w:cs="Arial"/>
                <w:color w:val="999999"/>
                <w:sz w:val="22"/>
                <w:szCs w:val="22"/>
              </w:rPr>
            </w:pPr>
            <w:r>
              <w:rPr>
                <w:rFonts w:ascii="Arial" w:eastAsia="Arial" w:hAnsi="Arial" w:cs="Arial"/>
                <w:sz w:val="22"/>
                <w:szCs w:val="22"/>
              </w:rPr>
              <w:lastRenderedPageBreak/>
              <w:t>Pruebas de integración.</w:t>
            </w:r>
          </w:p>
        </w:tc>
        <w:tc>
          <w:tcPr>
            <w:tcW w:w="4936" w:type="dxa"/>
            <w:shd w:val="clear" w:color="auto" w:fill="auto"/>
            <w:tcMar>
              <w:top w:w="100" w:type="dxa"/>
              <w:left w:w="100" w:type="dxa"/>
              <w:bottom w:w="100" w:type="dxa"/>
              <w:right w:w="100" w:type="dxa"/>
            </w:tcMar>
          </w:tcPr>
          <w:p w14:paraId="00000164" w14:textId="77777777" w:rsidR="00732F14" w:rsidRDefault="00D75766">
            <w:pPr>
              <w:spacing w:after="120"/>
              <w:rPr>
                <w:rFonts w:ascii="Arial" w:eastAsia="Arial" w:hAnsi="Arial" w:cs="Arial"/>
                <w:sz w:val="22"/>
                <w:szCs w:val="22"/>
              </w:rPr>
            </w:pPr>
            <w:sdt>
              <w:sdtPr>
                <w:tag w:val="goog_rdk_14"/>
                <w:id w:val="-2086593247"/>
              </w:sdtPr>
              <w:sdtEndPr/>
              <w:sdtContent>
                <w:commentRangeStart w:id="19"/>
              </w:sdtContent>
            </w:sdt>
            <w:r>
              <w:rPr>
                <w:rFonts w:ascii="Arial" w:eastAsia="Arial" w:hAnsi="Arial" w:cs="Arial"/>
                <w:noProof/>
                <w:sz w:val="22"/>
                <w:szCs w:val="22"/>
              </w:rPr>
              <w:drawing>
                <wp:inline distT="0" distB="0" distL="0" distR="0" wp14:anchorId="37698A90" wp14:editId="66F5983E">
                  <wp:extent cx="1346581" cy="1163885"/>
                  <wp:effectExtent l="0" t="0" r="0" b="0"/>
                  <wp:docPr id="286" name="image28.jpg" descr="integración prueba arquitectura software programación programación programación programación programación revisión de aplicaciones"/>
                  <wp:cNvGraphicFramePr/>
                  <a:graphic xmlns:a="http://schemas.openxmlformats.org/drawingml/2006/main">
                    <a:graphicData uri="http://schemas.openxmlformats.org/drawingml/2006/picture">
                      <pic:pic xmlns:pic="http://schemas.openxmlformats.org/drawingml/2006/picture">
                        <pic:nvPicPr>
                          <pic:cNvPr id="0" name="image28.jpg" descr="integración prueba arquitectura software programación programación programación programación programación revisión de aplicaciones"/>
                          <pic:cNvPicPr preferRelativeResize="0"/>
                        </pic:nvPicPr>
                        <pic:blipFill>
                          <a:blip r:embed="rId39"/>
                          <a:srcRect l="18032" t="7756" r="11613" b="22034"/>
                          <a:stretch>
                            <a:fillRect/>
                          </a:stretch>
                        </pic:blipFill>
                        <pic:spPr>
                          <a:xfrm>
                            <a:off x="0" y="0"/>
                            <a:ext cx="1346581" cy="1163885"/>
                          </a:xfrm>
                          <a:prstGeom prst="rect">
                            <a:avLst/>
                          </a:prstGeom>
                          <a:ln/>
                        </pic:spPr>
                      </pic:pic>
                    </a:graphicData>
                  </a:graphic>
                </wp:inline>
              </w:drawing>
            </w:r>
            <w:commentRangeEnd w:id="19"/>
            <w:r>
              <w:commentReference w:id="19"/>
            </w:r>
          </w:p>
          <w:p w14:paraId="00000165"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225125_i13</w:t>
            </w:r>
          </w:p>
        </w:tc>
      </w:tr>
      <w:tr w:rsidR="00732F14" w14:paraId="47314C0D" w14:textId="77777777">
        <w:trPr>
          <w:trHeight w:val="420"/>
        </w:trPr>
        <w:tc>
          <w:tcPr>
            <w:tcW w:w="8475" w:type="dxa"/>
            <w:gridSpan w:val="2"/>
            <w:shd w:val="clear" w:color="auto" w:fill="auto"/>
            <w:tcMar>
              <w:top w:w="100" w:type="dxa"/>
              <w:left w:w="100" w:type="dxa"/>
              <w:bottom w:w="100" w:type="dxa"/>
              <w:right w:w="100" w:type="dxa"/>
            </w:tcMar>
          </w:tcPr>
          <w:p w14:paraId="00000166" w14:textId="77777777" w:rsidR="00732F14" w:rsidRDefault="00D75766">
            <w:pPr>
              <w:widowControl w:val="0"/>
              <w:spacing w:after="120"/>
              <w:rPr>
                <w:rFonts w:ascii="Arial" w:eastAsia="Arial" w:hAnsi="Arial" w:cs="Arial"/>
                <w:sz w:val="22"/>
                <w:szCs w:val="22"/>
              </w:rPr>
            </w:pPr>
            <w:r>
              <w:rPr>
                <w:rFonts w:ascii="Arial" w:eastAsia="Arial" w:hAnsi="Arial" w:cs="Arial"/>
                <w:sz w:val="22"/>
                <w:szCs w:val="22"/>
              </w:rPr>
              <w:t>Informes de confianza en el nivel de calidad.</w:t>
            </w:r>
          </w:p>
        </w:tc>
        <w:tc>
          <w:tcPr>
            <w:tcW w:w="4936" w:type="dxa"/>
            <w:shd w:val="clear" w:color="auto" w:fill="auto"/>
            <w:tcMar>
              <w:top w:w="100" w:type="dxa"/>
              <w:left w:w="100" w:type="dxa"/>
              <w:bottom w:w="100" w:type="dxa"/>
              <w:right w:w="100" w:type="dxa"/>
            </w:tcMar>
          </w:tcPr>
          <w:p w14:paraId="00000168" w14:textId="77777777" w:rsidR="00732F14" w:rsidRDefault="00D75766">
            <w:pPr>
              <w:spacing w:after="120"/>
              <w:rPr>
                <w:rFonts w:ascii="Arial" w:eastAsia="Arial" w:hAnsi="Arial" w:cs="Arial"/>
                <w:sz w:val="22"/>
                <w:szCs w:val="22"/>
              </w:rPr>
            </w:pPr>
            <w:sdt>
              <w:sdtPr>
                <w:tag w:val="goog_rdk_15"/>
                <w:id w:val="-2022302220"/>
              </w:sdtPr>
              <w:sdtEndPr/>
              <w:sdtContent>
                <w:commentRangeStart w:id="20"/>
              </w:sdtContent>
            </w:sdt>
            <w:r>
              <w:rPr>
                <w:rFonts w:ascii="Arial" w:eastAsia="Arial" w:hAnsi="Arial" w:cs="Arial"/>
                <w:noProof/>
                <w:sz w:val="22"/>
                <w:szCs w:val="22"/>
              </w:rPr>
              <w:drawing>
                <wp:inline distT="0" distB="0" distL="0" distR="0" wp14:anchorId="76DE6BDF" wp14:editId="4DDD32B0">
                  <wp:extent cx="1187682" cy="1225800"/>
                  <wp:effectExtent l="0" t="0" r="0" b="0"/>
                  <wp:docPr id="28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0"/>
                          <a:srcRect/>
                          <a:stretch>
                            <a:fillRect/>
                          </a:stretch>
                        </pic:blipFill>
                        <pic:spPr>
                          <a:xfrm>
                            <a:off x="0" y="0"/>
                            <a:ext cx="1187682" cy="1225800"/>
                          </a:xfrm>
                          <a:prstGeom prst="rect">
                            <a:avLst/>
                          </a:prstGeom>
                          <a:ln/>
                        </pic:spPr>
                      </pic:pic>
                    </a:graphicData>
                  </a:graphic>
                </wp:inline>
              </w:drawing>
            </w:r>
            <w:commentRangeEnd w:id="20"/>
            <w:r>
              <w:commentReference w:id="20"/>
            </w:r>
          </w:p>
          <w:p w14:paraId="00000169" w14:textId="77777777" w:rsidR="00732F14" w:rsidRDefault="00D75766">
            <w:pPr>
              <w:widowControl w:val="0"/>
              <w:spacing w:after="120"/>
              <w:rPr>
                <w:rFonts w:ascii="Arial" w:eastAsia="Arial" w:hAnsi="Arial" w:cs="Arial"/>
                <w:b/>
                <w:color w:val="666666"/>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225125_i14</w:t>
            </w:r>
          </w:p>
        </w:tc>
      </w:tr>
      <w:tr w:rsidR="00732F14" w14:paraId="107F0B4D" w14:textId="77777777">
        <w:trPr>
          <w:trHeight w:val="420"/>
        </w:trPr>
        <w:tc>
          <w:tcPr>
            <w:tcW w:w="8475" w:type="dxa"/>
            <w:gridSpan w:val="2"/>
            <w:shd w:val="clear" w:color="auto" w:fill="auto"/>
            <w:tcMar>
              <w:top w:w="100" w:type="dxa"/>
              <w:left w:w="100" w:type="dxa"/>
              <w:bottom w:w="100" w:type="dxa"/>
              <w:right w:w="100" w:type="dxa"/>
            </w:tcMar>
          </w:tcPr>
          <w:p w14:paraId="0000016A" w14:textId="77777777" w:rsidR="00732F14" w:rsidRDefault="00D75766">
            <w:pPr>
              <w:widowControl w:val="0"/>
              <w:spacing w:after="120"/>
              <w:rPr>
                <w:rFonts w:ascii="Arial" w:eastAsia="Arial" w:hAnsi="Arial" w:cs="Arial"/>
                <w:sz w:val="22"/>
                <w:szCs w:val="22"/>
              </w:rPr>
            </w:pPr>
            <w:r>
              <w:rPr>
                <w:rFonts w:ascii="Arial" w:eastAsia="Arial" w:hAnsi="Arial" w:cs="Arial"/>
                <w:sz w:val="22"/>
                <w:szCs w:val="22"/>
              </w:rPr>
              <w:t>Información para la toma de decisiones.</w:t>
            </w:r>
          </w:p>
        </w:tc>
        <w:tc>
          <w:tcPr>
            <w:tcW w:w="4936" w:type="dxa"/>
            <w:shd w:val="clear" w:color="auto" w:fill="auto"/>
            <w:tcMar>
              <w:top w:w="100" w:type="dxa"/>
              <w:left w:w="100" w:type="dxa"/>
              <w:bottom w:w="100" w:type="dxa"/>
              <w:right w:w="100" w:type="dxa"/>
            </w:tcMar>
          </w:tcPr>
          <w:p w14:paraId="0000016C" w14:textId="77777777" w:rsidR="00732F14" w:rsidRDefault="00D75766">
            <w:pPr>
              <w:spacing w:after="120"/>
              <w:rPr>
                <w:rFonts w:ascii="Arial" w:eastAsia="Arial" w:hAnsi="Arial" w:cs="Arial"/>
                <w:sz w:val="22"/>
                <w:szCs w:val="22"/>
              </w:rPr>
            </w:pPr>
            <w:sdt>
              <w:sdtPr>
                <w:tag w:val="goog_rdk_16"/>
                <w:id w:val="-1837218938"/>
              </w:sdtPr>
              <w:sdtEndPr/>
              <w:sdtContent>
                <w:commentRangeStart w:id="21"/>
              </w:sdtContent>
            </w:sdt>
            <w:r>
              <w:rPr>
                <w:rFonts w:ascii="Arial" w:eastAsia="Arial" w:hAnsi="Arial" w:cs="Arial"/>
                <w:noProof/>
                <w:sz w:val="22"/>
                <w:szCs w:val="22"/>
              </w:rPr>
              <w:drawing>
                <wp:inline distT="0" distB="0" distL="0" distR="0" wp14:anchorId="39EE5A56" wp14:editId="080C6B43">
                  <wp:extent cx="1255622" cy="1140004"/>
                  <wp:effectExtent l="0" t="0" r="0" b="0"/>
                  <wp:docPr id="268" name="image1.jpg" descr="Icono de concepto turquesa de toma de decisiones informada. Planificar una estrategia de oportunidad. Solución de problemas. Ilustración de línea delgada de la idea de análisis de datos. Dibujo de color RGB con contorno aislado del vector. Trazo editable"/>
                  <wp:cNvGraphicFramePr/>
                  <a:graphic xmlns:a="http://schemas.openxmlformats.org/drawingml/2006/main">
                    <a:graphicData uri="http://schemas.openxmlformats.org/drawingml/2006/picture">
                      <pic:pic xmlns:pic="http://schemas.openxmlformats.org/drawingml/2006/picture">
                        <pic:nvPicPr>
                          <pic:cNvPr id="0" name="image1.jpg" descr="Icono de concepto turquesa de toma de decisiones informada. Planificar una estrategia de oportunidad. Solución de problemas. Ilustración de línea delgada de la idea de análisis de datos. Dibujo de color RGB con contorno aislado del vector. Trazo editable"/>
                          <pic:cNvPicPr preferRelativeResize="0"/>
                        </pic:nvPicPr>
                        <pic:blipFill>
                          <a:blip r:embed="rId41"/>
                          <a:srcRect l="24398" t="11305" r="21864" b="41422"/>
                          <a:stretch>
                            <a:fillRect/>
                          </a:stretch>
                        </pic:blipFill>
                        <pic:spPr>
                          <a:xfrm>
                            <a:off x="0" y="0"/>
                            <a:ext cx="1255622" cy="1140004"/>
                          </a:xfrm>
                          <a:prstGeom prst="rect">
                            <a:avLst/>
                          </a:prstGeom>
                          <a:ln/>
                        </pic:spPr>
                      </pic:pic>
                    </a:graphicData>
                  </a:graphic>
                </wp:inline>
              </w:drawing>
            </w:r>
            <w:commentRangeEnd w:id="21"/>
            <w:r>
              <w:commentReference w:id="21"/>
            </w:r>
          </w:p>
          <w:p w14:paraId="0000016D"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225125_i15</w:t>
            </w:r>
          </w:p>
        </w:tc>
      </w:tr>
      <w:tr w:rsidR="00732F14" w14:paraId="78B9A42B" w14:textId="77777777">
        <w:trPr>
          <w:trHeight w:val="420"/>
        </w:trPr>
        <w:tc>
          <w:tcPr>
            <w:tcW w:w="8475" w:type="dxa"/>
            <w:gridSpan w:val="2"/>
            <w:shd w:val="clear" w:color="auto" w:fill="auto"/>
            <w:tcMar>
              <w:top w:w="100" w:type="dxa"/>
              <w:left w:w="100" w:type="dxa"/>
              <w:bottom w:w="100" w:type="dxa"/>
              <w:right w:w="100" w:type="dxa"/>
            </w:tcMar>
          </w:tcPr>
          <w:p w14:paraId="0000016E" w14:textId="77777777" w:rsidR="00732F14" w:rsidRDefault="00D75766">
            <w:pPr>
              <w:widowControl w:val="0"/>
              <w:spacing w:after="120"/>
              <w:rPr>
                <w:rFonts w:ascii="Arial" w:eastAsia="Arial" w:hAnsi="Arial" w:cs="Arial"/>
                <w:sz w:val="22"/>
                <w:szCs w:val="22"/>
              </w:rPr>
            </w:pPr>
            <w:r>
              <w:rPr>
                <w:rFonts w:ascii="Arial" w:eastAsia="Arial" w:hAnsi="Arial" w:cs="Arial"/>
                <w:sz w:val="22"/>
                <w:szCs w:val="22"/>
              </w:rPr>
              <w:lastRenderedPageBreak/>
              <w:t>Planes de mejora continua.</w:t>
            </w:r>
          </w:p>
        </w:tc>
        <w:tc>
          <w:tcPr>
            <w:tcW w:w="4936" w:type="dxa"/>
            <w:shd w:val="clear" w:color="auto" w:fill="auto"/>
            <w:tcMar>
              <w:top w:w="100" w:type="dxa"/>
              <w:left w:w="100" w:type="dxa"/>
              <w:bottom w:w="100" w:type="dxa"/>
              <w:right w:w="100" w:type="dxa"/>
            </w:tcMar>
          </w:tcPr>
          <w:p w14:paraId="00000170" w14:textId="77777777" w:rsidR="00732F14" w:rsidRDefault="00D75766">
            <w:pPr>
              <w:spacing w:after="120"/>
              <w:rPr>
                <w:rFonts w:ascii="Arial" w:eastAsia="Arial" w:hAnsi="Arial" w:cs="Arial"/>
                <w:sz w:val="22"/>
                <w:szCs w:val="22"/>
              </w:rPr>
            </w:pPr>
            <w:sdt>
              <w:sdtPr>
                <w:tag w:val="goog_rdk_17"/>
                <w:id w:val="-373227076"/>
              </w:sdtPr>
              <w:sdtEndPr/>
              <w:sdtContent>
                <w:commentRangeStart w:id="22"/>
              </w:sdtContent>
            </w:sdt>
            <w:r>
              <w:rPr>
                <w:rFonts w:ascii="Arial" w:eastAsia="Arial" w:hAnsi="Arial" w:cs="Arial"/>
                <w:noProof/>
                <w:sz w:val="22"/>
                <w:szCs w:val="22"/>
              </w:rPr>
              <w:drawing>
                <wp:inline distT="0" distB="0" distL="0" distR="0" wp14:anchorId="5F7BB0E5" wp14:editId="273E2CF1">
                  <wp:extent cx="954435" cy="985067"/>
                  <wp:effectExtent l="0" t="0" r="0" b="0"/>
                  <wp:docPr id="269" name="image10.jpg" descr="Ciclo automático electrónico ágil. Desarrollo y mejora. Proceso de integración rápido. Icono lineal vectorial aislado en fondo blanco."/>
                  <wp:cNvGraphicFramePr/>
                  <a:graphic xmlns:a="http://schemas.openxmlformats.org/drawingml/2006/main">
                    <a:graphicData uri="http://schemas.openxmlformats.org/drawingml/2006/picture">
                      <pic:pic xmlns:pic="http://schemas.openxmlformats.org/drawingml/2006/picture">
                        <pic:nvPicPr>
                          <pic:cNvPr id="0" name="image10.jpg" descr="Ciclo automático electrónico ágil. Desarrollo y mejora. Proceso de integración rápido. Icono lineal vectorial aislado en fondo blanco."/>
                          <pic:cNvPicPr preferRelativeResize="0"/>
                        </pic:nvPicPr>
                        <pic:blipFill>
                          <a:blip r:embed="rId42"/>
                          <a:srcRect/>
                          <a:stretch>
                            <a:fillRect/>
                          </a:stretch>
                        </pic:blipFill>
                        <pic:spPr>
                          <a:xfrm>
                            <a:off x="0" y="0"/>
                            <a:ext cx="954435" cy="985067"/>
                          </a:xfrm>
                          <a:prstGeom prst="rect">
                            <a:avLst/>
                          </a:prstGeom>
                          <a:ln/>
                        </pic:spPr>
                      </pic:pic>
                    </a:graphicData>
                  </a:graphic>
                </wp:inline>
              </w:drawing>
            </w:r>
            <w:commentRangeEnd w:id="22"/>
            <w:r>
              <w:commentReference w:id="22"/>
            </w:r>
          </w:p>
          <w:p w14:paraId="00000171" w14:textId="77777777" w:rsidR="00732F14" w:rsidRDefault="00D75766">
            <w:pPr>
              <w:widowControl w:val="0"/>
              <w:spacing w:after="120"/>
              <w:rPr>
                <w:rFonts w:ascii="Arial" w:eastAsia="Arial" w:hAnsi="Arial" w:cs="Arial"/>
                <w:b/>
                <w:color w:val="666666"/>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225125_i16</w:t>
            </w:r>
          </w:p>
        </w:tc>
      </w:tr>
    </w:tbl>
    <w:p w14:paraId="00000172" w14:textId="77777777" w:rsidR="00732F14" w:rsidRDefault="00732F14">
      <w:pPr>
        <w:spacing w:after="120"/>
        <w:rPr>
          <w:rFonts w:ascii="Arial" w:eastAsia="Arial" w:hAnsi="Arial" w:cs="Arial"/>
          <w:sz w:val="22"/>
          <w:szCs w:val="22"/>
        </w:rPr>
      </w:pPr>
    </w:p>
    <w:tbl>
      <w:tblPr>
        <w:tblStyle w:val="affffffff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04DBF199" w14:textId="77777777">
        <w:trPr>
          <w:trHeight w:val="444"/>
        </w:trPr>
        <w:tc>
          <w:tcPr>
            <w:tcW w:w="13422" w:type="dxa"/>
            <w:shd w:val="clear" w:color="auto" w:fill="8DB3E2"/>
          </w:tcPr>
          <w:p w14:paraId="00000173"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0FD61F89" w14:textId="77777777">
        <w:tc>
          <w:tcPr>
            <w:tcW w:w="13422" w:type="dxa"/>
          </w:tcPr>
          <w:p w14:paraId="00000174" w14:textId="77777777" w:rsidR="00732F14" w:rsidRDefault="00D75766">
            <w:pPr>
              <w:spacing w:after="120"/>
              <w:jc w:val="center"/>
              <w:rPr>
                <w:rFonts w:ascii="Arial" w:eastAsia="Arial" w:hAnsi="Arial" w:cs="Arial"/>
                <w:sz w:val="22"/>
                <w:szCs w:val="22"/>
              </w:rPr>
            </w:pPr>
            <w:sdt>
              <w:sdtPr>
                <w:tag w:val="goog_rdk_18"/>
                <w:id w:val="161513499"/>
              </w:sdtPr>
              <w:sdtEndPr/>
              <w:sdtContent>
                <w:commentRangeStart w:id="23"/>
              </w:sdtContent>
            </w:sdt>
            <w:r>
              <w:rPr>
                <w:rFonts w:ascii="Arial" w:eastAsia="Arial" w:hAnsi="Arial" w:cs="Arial"/>
                <w:noProof/>
                <w:sz w:val="22"/>
                <w:szCs w:val="22"/>
              </w:rPr>
              <w:drawing>
                <wp:inline distT="0" distB="0" distL="0" distR="0" wp14:anchorId="174ED4AC" wp14:editId="46418A06">
                  <wp:extent cx="6012959" cy="1576611"/>
                  <wp:effectExtent l="0" t="0" r="0" b="0"/>
                  <wp:docPr id="270" name="image5.jpg" descr="Scrum concepto de negocio, Agile ilustración con equipo de negocios. Ilustración vectorial para banner web, infografía, móvil."/>
                  <wp:cNvGraphicFramePr/>
                  <a:graphic xmlns:a="http://schemas.openxmlformats.org/drawingml/2006/main">
                    <a:graphicData uri="http://schemas.openxmlformats.org/drawingml/2006/picture">
                      <pic:pic xmlns:pic="http://schemas.openxmlformats.org/drawingml/2006/picture">
                        <pic:nvPicPr>
                          <pic:cNvPr id="0" name="image5.jpg" descr="Scrum concepto de negocio, Agile ilustración con equipo de negocios. Ilustración vectorial para banner web, infografía, móvil."/>
                          <pic:cNvPicPr preferRelativeResize="0"/>
                        </pic:nvPicPr>
                        <pic:blipFill>
                          <a:blip r:embed="rId43"/>
                          <a:srcRect/>
                          <a:stretch>
                            <a:fillRect/>
                          </a:stretch>
                        </pic:blipFill>
                        <pic:spPr>
                          <a:xfrm>
                            <a:off x="0" y="0"/>
                            <a:ext cx="6012959" cy="1576611"/>
                          </a:xfrm>
                          <a:prstGeom prst="rect">
                            <a:avLst/>
                          </a:prstGeom>
                          <a:ln/>
                        </pic:spPr>
                      </pic:pic>
                    </a:graphicData>
                  </a:graphic>
                </wp:inline>
              </w:drawing>
            </w:r>
            <w:commentRangeEnd w:id="23"/>
            <w:r>
              <w:commentReference w:id="23"/>
            </w:r>
          </w:p>
          <w:p w14:paraId="00000175"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Las actividades de un proceso de pruebas deben cumplir con las siguientes características: planificar y controlar, seleccionar las condiciones de la prueba, diseñar y ejecutar casos de prueba, comprobar los resultados, evaluar los criterios de resultados, </w:t>
            </w:r>
            <w:r>
              <w:rPr>
                <w:rFonts w:ascii="Arial" w:eastAsia="Arial" w:hAnsi="Arial" w:cs="Arial"/>
                <w:sz w:val="22"/>
                <w:szCs w:val="22"/>
              </w:rPr>
              <w:t xml:space="preserve">elaborar informes del proceso, y de la aplicación objeto de las pruebas, incluyendo bitácoras de experiencia. </w:t>
            </w:r>
          </w:p>
          <w:p w14:paraId="00000176"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Es importante que, en el proceso, se elabore un plan y una matriz de pruebas con las cuales, al momento de ejecutarlas, se pueda dictaminar si el</w:t>
            </w:r>
            <w:r>
              <w:rPr>
                <w:rFonts w:ascii="Arial" w:eastAsia="Arial" w:hAnsi="Arial" w:cs="Arial"/>
                <w:sz w:val="22"/>
                <w:szCs w:val="22"/>
              </w:rPr>
              <w:t xml:space="preserve"> caso funciona adecuadamente, estableciéndolo, así, una ‘conformidad’. En el evento que un caso de prueba, al ejecutar el producto </w:t>
            </w:r>
            <w:r>
              <w:rPr>
                <w:rFonts w:ascii="Arial" w:eastAsia="Arial" w:hAnsi="Arial" w:cs="Arial"/>
                <w:i/>
                <w:sz w:val="22"/>
                <w:szCs w:val="22"/>
              </w:rPr>
              <w:t>software,</w:t>
            </w:r>
            <w:r>
              <w:rPr>
                <w:rFonts w:ascii="Arial" w:eastAsia="Arial" w:hAnsi="Arial" w:cs="Arial"/>
                <w:sz w:val="22"/>
                <w:szCs w:val="22"/>
              </w:rPr>
              <w:t xml:space="preserve"> no funcione de forma adecuada, se relacionará como una ‘no conformidad’. </w:t>
            </w:r>
          </w:p>
          <w:p w14:paraId="00000177"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lastRenderedPageBreak/>
              <w:t>A estas métricas se le define un nivel, o puntuación, según la clasificación, las técnicas y la matriz utilizada. Las métricas ayudan a estimar los tiempos, esfuerzos y las asignaciones, además, determinan, también, los niveles de riesgo, lo que permite qu</w:t>
            </w:r>
            <w:r>
              <w:rPr>
                <w:rFonts w:ascii="Arial" w:eastAsia="Arial" w:hAnsi="Arial" w:cs="Arial"/>
                <w:sz w:val="22"/>
                <w:szCs w:val="22"/>
              </w:rPr>
              <w:t>e el equipo de desarrollo ajuste los flujos de actividades y optimice los recursos y el talento de los equipos de desarrollo.</w:t>
            </w:r>
          </w:p>
          <w:p w14:paraId="00000178"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Siguiendo todo lo anterior, la implementación de un proceso de pruebas brinda las pautas tanto para definir objetivos, analizar y </w:t>
            </w:r>
            <w:r>
              <w:rPr>
                <w:rFonts w:ascii="Arial" w:eastAsia="Arial" w:hAnsi="Arial" w:cs="Arial"/>
                <w:sz w:val="22"/>
                <w:szCs w:val="22"/>
              </w:rPr>
              <w:t xml:space="preserve">viabilizar los requerimientos, como para diseñar, detallar, programar, implementar y asegurar la calidad de un producto de desarrollo </w:t>
            </w:r>
            <w:r>
              <w:rPr>
                <w:rFonts w:ascii="Arial" w:eastAsia="Arial" w:hAnsi="Arial" w:cs="Arial"/>
                <w:i/>
                <w:sz w:val="22"/>
                <w:szCs w:val="22"/>
              </w:rPr>
              <w:t>software</w:t>
            </w:r>
            <w:r>
              <w:rPr>
                <w:rFonts w:ascii="Arial" w:eastAsia="Arial" w:hAnsi="Arial" w:cs="Arial"/>
                <w:sz w:val="22"/>
                <w:szCs w:val="22"/>
              </w:rPr>
              <w:t>.</w:t>
            </w:r>
          </w:p>
        </w:tc>
      </w:tr>
    </w:tbl>
    <w:p w14:paraId="00000179" w14:textId="77777777" w:rsidR="00732F14" w:rsidRDefault="00732F14">
      <w:pPr>
        <w:spacing w:after="120"/>
        <w:rPr>
          <w:rFonts w:ascii="Arial" w:eastAsia="Arial" w:hAnsi="Arial" w:cs="Arial"/>
          <w:sz w:val="22"/>
          <w:szCs w:val="22"/>
        </w:rPr>
      </w:pPr>
    </w:p>
    <w:tbl>
      <w:tblPr>
        <w:tblStyle w:val="affffffff6"/>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732F14" w14:paraId="24849420" w14:textId="77777777">
        <w:trPr>
          <w:trHeight w:val="460"/>
        </w:trPr>
        <w:tc>
          <w:tcPr>
            <w:tcW w:w="1731" w:type="dxa"/>
            <w:shd w:val="clear" w:color="auto" w:fill="C9DAF8"/>
            <w:tcMar>
              <w:top w:w="100" w:type="dxa"/>
              <w:left w:w="100" w:type="dxa"/>
              <w:bottom w:w="100" w:type="dxa"/>
              <w:right w:w="100" w:type="dxa"/>
            </w:tcMar>
          </w:tcPr>
          <w:p w14:paraId="0000017A" w14:textId="77777777" w:rsidR="00732F14" w:rsidRDefault="00D7576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681" w:type="dxa"/>
            <w:gridSpan w:val="2"/>
            <w:shd w:val="clear" w:color="auto" w:fill="C9DAF8"/>
            <w:tcMar>
              <w:top w:w="100" w:type="dxa"/>
              <w:left w:w="100" w:type="dxa"/>
              <w:bottom w:w="100" w:type="dxa"/>
              <w:right w:w="100" w:type="dxa"/>
            </w:tcMar>
          </w:tcPr>
          <w:p w14:paraId="0000017B" w14:textId="77777777" w:rsidR="00732F14" w:rsidRDefault="00D75766">
            <w:pPr>
              <w:pStyle w:val="Title"/>
              <w:widowControl w:val="0"/>
              <w:spacing w:after="120"/>
              <w:jc w:val="center"/>
              <w:rPr>
                <w:rFonts w:ascii="Arial" w:eastAsia="Arial" w:hAnsi="Arial" w:cs="Arial"/>
                <w:sz w:val="22"/>
                <w:szCs w:val="22"/>
              </w:rPr>
            </w:pPr>
            <w:r>
              <w:rPr>
                <w:rFonts w:ascii="Arial" w:eastAsia="Arial" w:hAnsi="Arial" w:cs="Arial"/>
                <w:sz w:val="22"/>
                <w:szCs w:val="22"/>
              </w:rPr>
              <w:t>Infografía interactiva Punto caliente</w:t>
            </w:r>
          </w:p>
        </w:tc>
      </w:tr>
      <w:tr w:rsidR="00732F14" w14:paraId="0D3362CD" w14:textId="77777777">
        <w:trPr>
          <w:trHeight w:val="420"/>
        </w:trPr>
        <w:tc>
          <w:tcPr>
            <w:tcW w:w="1731" w:type="dxa"/>
            <w:shd w:val="clear" w:color="auto" w:fill="auto"/>
            <w:tcMar>
              <w:top w:w="100" w:type="dxa"/>
              <w:left w:w="100" w:type="dxa"/>
              <w:bottom w:w="100" w:type="dxa"/>
              <w:right w:w="100" w:type="dxa"/>
            </w:tcMar>
          </w:tcPr>
          <w:p w14:paraId="0000017D"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Texto introductorio</w:t>
            </w:r>
          </w:p>
        </w:tc>
        <w:tc>
          <w:tcPr>
            <w:tcW w:w="11681" w:type="dxa"/>
            <w:gridSpan w:val="2"/>
            <w:shd w:val="clear" w:color="auto" w:fill="auto"/>
            <w:tcMar>
              <w:top w:w="100" w:type="dxa"/>
              <w:left w:w="100" w:type="dxa"/>
              <w:bottom w:w="100" w:type="dxa"/>
              <w:right w:w="100" w:type="dxa"/>
            </w:tcMar>
          </w:tcPr>
          <w:p w14:paraId="0000017E"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En los últimos años, se han propuesto una serie de principios que permiten establecer unas pautas comunes para que las empresas de desarrollo de </w:t>
            </w:r>
            <w:r>
              <w:rPr>
                <w:rFonts w:ascii="Arial" w:eastAsia="Arial" w:hAnsi="Arial" w:cs="Arial"/>
                <w:i/>
                <w:sz w:val="22"/>
                <w:szCs w:val="22"/>
              </w:rPr>
              <w:t>software</w:t>
            </w:r>
            <w:r>
              <w:rPr>
                <w:rFonts w:ascii="Arial" w:eastAsia="Arial" w:hAnsi="Arial" w:cs="Arial"/>
                <w:sz w:val="22"/>
                <w:szCs w:val="22"/>
              </w:rPr>
              <w:t xml:space="preserve"> conozcan y se adapten a sus procesos de pruebas. Estos principios son:</w:t>
            </w:r>
          </w:p>
        </w:tc>
      </w:tr>
      <w:tr w:rsidR="00732F14" w14:paraId="0761F76B" w14:textId="77777777">
        <w:trPr>
          <w:trHeight w:val="420"/>
        </w:trPr>
        <w:tc>
          <w:tcPr>
            <w:tcW w:w="13412" w:type="dxa"/>
            <w:gridSpan w:val="3"/>
            <w:shd w:val="clear" w:color="auto" w:fill="auto"/>
            <w:tcMar>
              <w:top w:w="100" w:type="dxa"/>
              <w:left w:w="100" w:type="dxa"/>
              <w:bottom w:w="100" w:type="dxa"/>
              <w:right w:w="100" w:type="dxa"/>
            </w:tcMar>
          </w:tcPr>
          <w:p w14:paraId="00000180" w14:textId="77777777" w:rsidR="00732F14" w:rsidRDefault="00D75766">
            <w:pPr>
              <w:widowControl w:val="0"/>
              <w:spacing w:after="120"/>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5B58E337" wp14:editId="7C11A96A">
                  <wp:extent cx="4313896" cy="3830588"/>
                  <wp:effectExtent l="0" t="0" r="0" b="0"/>
                  <wp:docPr id="2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4313896" cy="3830588"/>
                          </a:xfrm>
                          <a:prstGeom prst="rect">
                            <a:avLst/>
                          </a:prstGeom>
                          <a:ln/>
                        </pic:spPr>
                      </pic:pic>
                    </a:graphicData>
                  </a:graphic>
                </wp:inline>
              </w:drawing>
            </w:r>
          </w:p>
          <w:p w14:paraId="00000181" w14:textId="77777777" w:rsidR="00732F14" w:rsidRDefault="00D75766">
            <w:pPr>
              <w:widowControl w:val="0"/>
              <w:spacing w:after="120"/>
              <w:rPr>
                <w:rFonts w:ascii="Arial" w:eastAsia="Arial" w:hAnsi="Arial" w:cs="Arial"/>
                <w:color w:val="999999"/>
                <w:sz w:val="22"/>
                <w:szCs w:val="22"/>
              </w:rPr>
            </w:pPr>
            <w:r>
              <w:rPr>
                <w:rFonts w:ascii="Arial" w:eastAsia="Arial" w:hAnsi="Arial" w:cs="Arial"/>
                <w:color w:val="000000"/>
                <w:sz w:val="22"/>
                <w:szCs w:val="22"/>
              </w:rPr>
              <w:t>Los textos editables y enlaces se encuentran en la carpeta Anexos con el nombre Infografia1.pptx</w:t>
            </w:r>
          </w:p>
        </w:tc>
      </w:tr>
      <w:tr w:rsidR="00732F14" w14:paraId="545D660A" w14:textId="77777777">
        <w:trPr>
          <w:trHeight w:val="420"/>
        </w:trPr>
        <w:tc>
          <w:tcPr>
            <w:tcW w:w="1731" w:type="dxa"/>
            <w:shd w:val="clear" w:color="auto" w:fill="auto"/>
            <w:tcMar>
              <w:top w:w="100" w:type="dxa"/>
              <w:left w:w="100" w:type="dxa"/>
              <w:bottom w:w="100" w:type="dxa"/>
              <w:right w:w="100" w:type="dxa"/>
            </w:tcMar>
          </w:tcPr>
          <w:p w14:paraId="00000184"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Código de la imagen</w:t>
            </w:r>
          </w:p>
        </w:tc>
        <w:tc>
          <w:tcPr>
            <w:tcW w:w="11681" w:type="dxa"/>
            <w:gridSpan w:val="2"/>
            <w:shd w:val="clear" w:color="auto" w:fill="auto"/>
            <w:tcMar>
              <w:top w:w="100" w:type="dxa"/>
              <w:left w:w="100" w:type="dxa"/>
              <w:bottom w:w="100" w:type="dxa"/>
              <w:right w:w="100" w:type="dxa"/>
            </w:tcMar>
          </w:tcPr>
          <w:p w14:paraId="00000185" w14:textId="77777777" w:rsidR="00732F14" w:rsidRDefault="00D75766">
            <w:pPr>
              <w:widowControl w:val="0"/>
              <w:spacing w:after="120"/>
              <w:rPr>
                <w:rFonts w:ascii="Arial" w:eastAsia="Arial" w:hAnsi="Arial" w:cs="Arial"/>
                <w:sz w:val="22"/>
                <w:szCs w:val="22"/>
              </w:rPr>
            </w:pPr>
            <w:r>
              <w:rPr>
                <w:rFonts w:ascii="Arial" w:eastAsia="Arial" w:hAnsi="Arial" w:cs="Arial"/>
                <w:color w:val="000000"/>
                <w:sz w:val="22"/>
                <w:szCs w:val="22"/>
              </w:rPr>
              <w:t>225125_i18</w:t>
            </w:r>
          </w:p>
        </w:tc>
      </w:tr>
      <w:tr w:rsidR="00732F14" w14:paraId="1E2060E1" w14:textId="77777777">
        <w:tc>
          <w:tcPr>
            <w:tcW w:w="1731" w:type="dxa"/>
            <w:shd w:val="clear" w:color="auto" w:fill="auto"/>
            <w:tcMar>
              <w:top w:w="100" w:type="dxa"/>
              <w:left w:w="100" w:type="dxa"/>
              <w:bottom w:w="100" w:type="dxa"/>
              <w:right w:w="100" w:type="dxa"/>
            </w:tcMar>
          </w:tcPr>
          <w:p w14:paraId="00000187"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lastRenderedPageBreak/>
              <w:t>Punto caliente 1</w:t>
            </w:r>
          </w:p>
        </w:tc>
        <w:tc>
          <w:tcPr>
            <w:tcW w:w="6880" w:type="dxa"/>
            <w:shd w:val="clear" w:color="auto" w:fill="auto"/>
            <w:tcMar>
              <w:top w:w="100" w:type="dxa"/>
              <w:left w:w="100" w:type="dxa"/>
              <w:bottom w:w="100" w:type="dxa"/>
              <w:right w:w="100" w:type="dxa"/>
            </w:tcMar>
          </w:tcPr>
          <w:p w14:paraId="00000188"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Las pruebas son herramientas que permiten identificar la presencia de defectos, sin embargo, no garantizan que no se encuentren defectos ocultos en el </w:t>
            </w:r>
            <w:r>
              <w:rPr>
                <w:rFonts w:ascii="Arial" w:eastAsia="Arial" w:hAnsi="Arial" w:cs="Arial"/>
                <w:i/>
                <w:sz w:val="22"/>
                <w:szCs w:val="22"/>
              </w:rPr>
              <w:t>software,</w:t>
            </w:r>
            <w:r>
              <w:rPr>
                <w:rFonts w:ascii="Arial" w:eastAsia="Arial" w:hAnsi="Arial" w:cs="Arial"/>
                <w:sz w:val="22"/>
                <w:szCs w:val="22"/>
              </w:rPr>
              <w:t xml:space="preserve"> y, el hecho que no se identifiquen, no es evidencia de que el </w:t>
            </w:r>
            <w:r>
              <w:rPr>
                <w:rFonts w:ascii="Arial" w:eastAsia="Arial" w:hAnsi="Arial" w:cs="Arial"/>
                <w:i/>
                <w:sz w:val="22"/>
                <w:szCs w:val="22"/>
              </w:rPr>
              <w:t>software</w:t>
            </w:r>
            <w:r>
              <w:rPr>
                <w:rFonts w:ascii="Arial" w:eastAsia="Arial" w:hAnsi="Arial" w:cs="Arial"/>
                <w:sz w:val="22"/>
                <w:szCs w:val="22"/>
              </w:rPr>
              <w:t xml:space="preserve"> esté totalmente correcto</w:t>
            </w:r>
            <w:r>
              <w:rPr>
                <w:rFonts w:ascii="Arial" w:eastAsia="Arial" w:hAnsi="Arial" w:cs="Arial"/>
                <w:sz w:val="22"/>
                <w:szCs w:val="22"/>
              </w:rPr>
              <w:t>.</w:t>
            </w:r>
          </w:p>
        </w:tc>
        <w:tc>
          <w:tcPr>
            <w:tcW w:w="4801" w:type="dxa"/>
            <w:shd w:val="clear" w:color="auto" w:fill="auto"/>
            <w:tcMar>
              <w:top w:w="100" w:type="dxa"/>
              <w:left w:w="100" w:type="dxa"/>
              <w:bottom w:w="100" w:type="dxa"/>
              <w:right w:w="100" w:type="dxa"/>
            </w:tcMar>
          </w:tcPr>
          <w:p w14:paraId="00000189"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Principio 1</w:t>
            </w:r>
          </w:p>
          <w:p w14:paraId="0000018A"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Las pruebas demuestran la presencia de defectos</w:t>
            </w:r>
          </w:p>
        </w:tc>
      </w:tr>
      <w:tr w:rsidR="00732F14" w14:paraId="5B316A02" w14:textId="77777777">
        <w:tc>
          <w:tcPr>
            <w:tcW w:w="1731" w:type="dxa"/>
            <w:shd w:val="clear" w:color="auto" w:fill="auto"/>
            <w:tcMar>
              <w:top w:w="100" w:type="dxa"/>
              <w:left w:w="100" w:type="dxa"/>
              <w:bottom w:w="100" w:type="dxa"/>
              <w:right w:w="100" w:type="dxa"/>
            </w:tcMar>
          </w:tcPr>
          <w:p w14:paraId="0000018B"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Punto caliente 2</w:t>
            </w:r>
          </w:p>
        </w:tc>
        <w:tc>
          <w:tcPr>
            <w:tcW w:w="6880" w:type="dxa"/>
            <w:shd w:val="clear" w:color="auto" w:fill="auto"/>
            <w:tcMar>
              <w:top w:w="100" w:type="dxa"/>
              <w:left w:w="100" w:type="dxa"/>
              <w:bottom w:w="100" w:type="dxa"/>
              <w:right w:w="100" w:type="dxa"/>
            </w:tcMar>
          </w:tcPr>
          <w:p w14:paraId="0000018C"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Probar todo el aplicativo de extremo a extremo, con todas las entradas de datos y condiciones, es algo imposible. Así, en lugar de tratar de conseguir ese tipo de pruebas, se debe realizar un análisis de los riesgos para establecer prioridades y tomar deci</w:t>
            </w:r>
            <w:r>
              <w:rPr>
                <w:rFonts w:ascii="Arial" w:eastAsia="Arial" w:hAnsi="Arial" w:cs="Arial"/>
                <w:sz w:val="22"/>
                <w:szCs w:val="22"/>
              </w:rPr>
              <w:t>siones adecuadas en la utilización del talento humano y de los recursos, centralizando los esfuerzos en las pruebas.</w:t>
            </w:r>
          </w:p>
        </w:tc>
        <w:tc>
          <w:tcPr>
            <w:tcW w:w="4801" w:type="dxa"/>
            <w:shd w:val="clear" w:color="auto" w:fill="auto"/>
            <w:tcMar>
              <w:top w:w="100" w:type="dxa"/>
              <w:left w:w="100" w:type="dxa"/>
              <w:bottom w:w="100" w:type="dxa"/>
              <w:right w:w="100" w:type="dxa"/>
            </w:tcMar>
          </w:tcPr>
          <w:p w14:paraId="0000018D"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Principio 2</w:t>
            </w:r>
          </w:p>
          <w:p w14:paraId="0000018E"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Las pruebas exhaustivas no existen</w:t>
            </w:r>
          </w:p>
        </w:tc>
      </w:tr>
      <w:tr w:rsidR="00732F14" w14:paraId="11BCB981" w14:textId="77777777">
        <w:tc>
          <w:tcPr>
            <w:tcW w:w="1731" w:type="dxa"/>
            <w:shd w:val="clear" w:color="auto" w:fill="auto"/>
            <w:tcMar>
              <w:top w:w="100" w:type="dxa"/>
              <w:left w:w="100" w:type="dxa"/>
              <w:bottom w:w="100" w:type="dxa"/>
              <w:right w:w="100" w:type="dxa"/>
            </w:tcMar>
          </w:tcPr>
          <w:p w14:paraId="0000018F"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Punto caliente 3</w:t>
            </w:r>
          </w:p>
        </w:tc>
        <w:tc>
          <w:tcPr>
            <w:tcW w:w="6880" w:type="dxa"/>
            <w:shd w:val="clear" w:color="auto" w:fill="auto"/>
            <w:tcMar>
              <w:top w:w="100" w:type="dxa"/>
              <w:left w:w="100" w:type="dxa"/>
              <w:bottom w:w="100" w:type="dxa"/>
              <w:right w:w="100" w:type="dxa"/>
            </w:tcMar>
          </w:tcPr>
          <w:p w14:paraId="00000190"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Identificar los defectos en etapas tempranas ahorrará a la empresa todo ti</w:t>
            </w:r>
            <w:r>
              <w:rPr>
                <w:rFonts w:ascii="Arial" w:eastAsia="Arial" w:hAnsi="Arial" w:cs="Arial"/>
                <w:sz w:val="22"/>
                <w:szCs w:val="22"/>
              </w:rPr>
              <w:t xml:space="preserve">po de recursos. Cuanto más rápido se identifiquen los defectos, más aumentará la eficiencia. </w:t>
            </w:r>
          </w:p>
        </w:tc>
        <w:tc>
          <w:tcPr>
            <w:tcW w:w="4801" w:type="dxa"/>
            <w:shd w:val="clear" w:color="auto" w:fill="auto"/>
            <w:tcMar>
              <w:top w:w="100" w:type="dxa"/>
              <w:left w:w="100" w:type="dxa"/>
              <w:bottom w:w="100" w:type="dxa"/>
              <w:right w:w="100" w:type="dxa"/>
            </w:tcMar>
          </w:tcPr>
          <w:p w14:paraId="00000191"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Principio 3</w:t>
            </w:r>
          </w:p>
          <w:p w14:paraId="00000192"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Pruebas tempranas</w:t>
            </w:r>
          </w:p>
        </w:tc>
      </w:tr>
      <w:tr w:rsidR="00732F14" w14:paraId="10253720" w14:textId="77777777">
        <w:tc>
          <w:tcPr>
            <w:tcW w:w="1731" w:type="dxa"/>
            <w:shd w:val="clear" w:color="auto" w:fill="auto"/>
            <w:tcMar>
              <w:top w:w="100" w:type="dxa"/>
              <w:left w:w="100" w:type="dxa"/>
              <w:bottom w:w="100" w:type="dxa"/>
              <w:right w:w="100" w:type="dxa"/>
            </w:tcMar>
          </w:tcPr>
          <w:p w14:paraId="00000193"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Punto caliente 4</w:t>
            </w:r>
          </w:p>
        </w:tc>
        <w:tc>
          <w:tcPr>
            <w:tcW w:w="6880" w:type="dxa"/>
            <w:shd w:val="clear" w:color="auto" w:fill="auto"/>
            <w:tcMar>
              <w:top w:w="100" w:type="dxa"/>
              <w:left w:w="100" w:type="dxa"/>
              <w:bottom w:w="100" w:type="dxa"/>
              <w:right w:w="100" w:type="dxa"/>
            </w:tcMar>
          </w:tcPr>
          <w:p w14:paraId="00000194"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Las pruebas deben concentrarse de manera proporcional. Por lo general, la mayoría de los fallos operativos, se con</w:t>
            </w:r>
            <w:r>
              <w:rPr>
                <w:rFonts w:ascii="Arial" w:eastAsia="Arial" w:hAnsi="Arial" w:cs="Arial"/>
                <w:sz w:val="22"/>
                <w:szCs w:val="22"/>
              </w:rPr>
              <w:t>centran en un número reducido de módulos.</w:t>
            </w:r>
          </w:p>
        </w:tc>
        <w:tc>
          <w:tcPr>
            <w:tcW w:w="4801" w:type="dxa"/>
            <w:shd w:val="clear" w:color="auto" w:fill="auto"/>
            <w:tcMar>
              <w:top w:w="100" w:type="dxa"/>
              <w:left w:w="100" w:type="dxa"/>
              <w:bottom w:w="100" w:type="dxa"/>
              <w:right w:w="100" w:type="dxa"/>
            </w:tcMar>
          </w:tcPr>
          <w:p w14:paraId="00000195"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Principio 4</w:t>
            </w:r>
          </w:p>
          <w:p w14:paraId="00000196"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Agrupación de defectos</w:t>
            </w:r>
          </w:p>
        </w:tc>
      </w:tr>
      <w:tr w:rsidR="00732F14" w14:paraId="7EC06F02" w14:textId="77777777">
        <w:tc>
          <w:tcPr>
            <w:tcW w:w="1731" w:type="dxa"/>
            <w:shd w:val="clear" w:color="auto" w:fill="auto"/>
            <w:tcMar>
              <w:top w:w="100" w:type="dxa"/>
              <w:left w:w="100" w:type="dxa"/>
              <w:bottom w:w="100" w:type="dxa"/>
              <w:right w:w="100" w:type="dxa"/>
            </w:tcMar>
          </w:tcPr>
          <w:p w14:paraId="00000197"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Punto caliente 5</w:t>
            </w:r>
          </w:p>
        </w:tc>
        <w:tc>
          <w:tcPr>
            <w:tcW w:w="6880" w:type="dxa"/>
            <w:shd w:val="clear" w:color="auto" w:fill="auto"/>
            <w:tcMar>
              <w:top w:w="100" w:type="dxa"/>
              <w:left w:w="100" w:type="dxa"/>
              <w:bottom w:w="100" w:type="dxa"/>
              <w:right w:w="100" w:type="dxa"/>
            </w:tcMar>
          </w:tcPr>
          <w:p w14:paraId="00000198"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Si se repite la misma prueba una y otra vez, la misma serie de casos de prueba dejará de encontrar nuevos defectos. Es importante tanto revisar los casos de prueba periódicamente como escribir nuevos casos de prueba con el objetivo de encontrar más defecto</w:t>
            </w:r>
            <w:r>
              <w:rPr>
                <w:rFonts w:ascii="Arial" w:eastAsia="Arial" w:hAnsi="Arial" w:cs="Arial"/>
                <w:sz w:val="22"/>
                <w:szCs w:val="22"/>
              </w:rPr>
              <w:t>s.</w:t>
            </w:r>
          </w:p>
        </w:tc>
        <w:tc>
          <w:tcPr>
            <w:tcW w:w="4801" w:type="dxa"/>
            <w:shd w:val="clear" w:color="auto" w:fill="auto"/>
            <w:tcMar>
              <w:top w:w="100" w:type="dxa"/>
              <w:left w:w="100" w:type="dxa"/>
              <w:bottom w:w="100" w:type="dxa"/>
              <w:right w:w="100" w:type="dxa"/>
            </w:tcMar>
          </w:tcPr>
          <w:p w14:paraId="00000199"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Principio 5</w:t>
            </w:r>
          </w:p>
          <w:p w14:paraId="0000019A"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Paradoja del pesticida</w:t>
            </w:r>
          </w:p>
        </w:tc>
      </w:tr>
      <w:tr w:rsidR="00732F14" w14:paraId="376F9C42" w14:textId="77777777">
        <w:tc>
          <w:tcPr>
            <w:tcW w:w="1731" w:type="dxa"/>
            <w:shd w:val="clear" w:color="auto" w:fill="auto"/>
            <w:tcMar>
              <w:top w:w="100" w:type="dxa"/>
              <w:left w:w="100" w:type="dxa"/>
              <w:bottom w:w="100" w:type="dxa"/>
              <w:right w:w="100" w:type="dxa"/>
            </w:tcMar>
          </w:tcPr>
          <w:p w14:paraId="0000019B"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Punto caliente 6</w:t>
            </w:r>
          </w:p>
        </w:tc>
        <w:tc>
          <w:tcPr>
            <w:tcW w:w="6880" w:type="dxa"/>
            <w:shd w:val="clear" w:color="auto" w:fill="auto"/>
            <w:tcMar>
              <w:top w:w="100" w:type="dxa"/>
              <w:left w:w="100" w:type="dxa"/>
              <w:bottom w:w="100" w:type="dxa"/>
              <w:right w:w="100" w:type="dxa"/>
            </w:tcMar>
          </w:tcPr>
          <w:p w14:paraId="0000019C"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Las pruebas dependerán del contexto en el cual se ejecuten, por ejemplo, aquella prueba creada para un sistema crítico de seguridad, como el financiero, requerirá un mayor número de pruebas en </w:t>
            </w:r>
            <w:r>
              <w:rPr>
                <w:rFonts w:ascii="Arial" w:eastAsia="Arial" w:hAnsi="Arial" w:cs="Arial"/>
                <w:sz w:val="22"/>
                <w:szCs w:val="22"/>
              </w:rPr>
              <w:lastRenderedPageBreak/>
              <w:t>compara</w:t>
            </w:r>
            <w:r>
              <w:rPr>
                <w:rFonts w:ascii="Arial" w:eastAsia="Arial" w:hAnsi="Arial" w:cs="Arial"/>
                <w:sz w:val="22"/>
                <w:szCs w:val="22"/>
              </w:rPr>
              <w:t>ción con otras de un nivel de complejidad menor, o menos críticos.</w:t>
            </w:r>
          </w:p>
        </w:tc>
        <w:tc>
          <w:tcPr>
            <w:tcW w:w="4801" w:type="dxa"/>
            <w:shd w:val="clear" w:color="auto" w:fill="auto"/>
            <w:tcMar>
              <w:top w:w="100" w:type="dxa"/>
              <w:left w:w="100" w:type="dxa"/>
              <w:bottom w:w="100" w:type="dxa"/>
              <w:right w:w="100" w:type="dxa"/>
            </w:tcMar>
          </w:tcPr>
          <w:p w14:paraId="0000019D"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lastRenderedPageBreak/>
              <w:t>Principio 6</w:t>
            </w:r>
          </w:p>
          <w:p w14:paraId="0000019E"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Las pruebas dependen del contexto</w:t>
            </w:r>
          </w:p>
        </w:tc>
      </w:tr>
      <w:tr w:rsidR="00732F14" w14:paraId="4FCA659E" w14:textId="77777777">
        <w:tc>
          <w:tcPr>
            <w:tcW w:w="1731" w:type="dxa"/>
            <w:shd w:val="clear" w:color="auto" w:fill="auto"/>
            <w:tcMar>
              <w:top w:w="100" w:type="dxa"/>
              <w:left w:w="100" w:type="dxa"/>
              <w:bottom w:w="100" w:type="dxa"/>
              <w:right w:w="100" w:type="dxa"/>
            </w:tcMar>
          </w:tcPr>
          <w:p w14:paraId="0000019F"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Punto caliente 7</w:t>
            </w:r>
          </w:p>
        </w:tc>
        <w:tc>
          <w:tcPr>
            <w:tcW w:w="6880" w:type="dxa"/>
            <w:shd w:val="clear" w:color="auto" w:fill="auto"/>
            <w:tcMar>
              <w:top w:w="100" w:type="dxa"/>
              <w:left w:w="100" w:type="dxa"/>
              <w:bottom w:w="100" w:type="dxa"/>
              <w:right w:w="100" w:type="dxa"/>
            </w:tcMar>
          </w:tcPr>
          <w:p w14:paraId="000001A0"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La detección y corrección de los defectos no sirven de nada si el sistema no cumple con los requerimientos o con las necesida</w:t>
            </w:r>
            <w:r>
              <w:rPr>
                <w:rFonts w:ascii="Arial" w:eastAsia="Arial" w:hAnsi="Arial" w:cs="Arial"/>
                <w:sz w:val="22"/>
                <w:szCs w:val="22"/>
              </w:rPr>
              <w:t xml:space="preserve">des del usuario. Estos principios, nombrados en diferentes textos y artículos, son una guía para tener en cuenta todo el proceso de pruebas de calidad de </w:t>
            </w:r>
            <w:r>
              <w:rPr>
                <w:rFonts w:ascii="Arial" w:eastAsia="Arial" w:hAnsi="Arial" w:cs="Arial"/>
                <w:i/>
                <w:sz w:val="22"/>
                <w:szCs w:val="22"/>
              </w:rPr>
              <w:t>software</w:t>
            </w:r>
            <w:r>
              <w:rPr>
                <w:rFonts w:ascii="Arial" w:eastAsia="Arial" w:hAnsi="Arial" w:cs="Arial"/>
                <w:sz w:val="22"/>
                <w:szCs w:val="22"/>
              </w:rPr>
              <w:t>. El equipo de trabajo debe procurar que se cumplan y debe tenerlos presentes en cada actuació</w:t>
            </w:r>
            <w:r>
              <w:rPr>
                <w:rFonts w:ascii="Arial" w:eastAsia="Arial" w:hAnsi="Arial" w:cs="Arial"/>
                <w:sz w:val="22"/>
                <w:szCs w:val="22"/>
              </w:rPr>
              <w:t xml:space="preserve">n y ejecución de herramientas, o técnicas, para garantizar la calidad de un producto </w:t>
            </w:r>
            <w:r>
              <w:rPr>
                <w:rFonts w:ascii="Arial" w:eastAsia="Arial" w:hAnsi="Arial" w:cs="Arial"/>
                <w:i/>
                <w:sz w:val="22"/>
                <w:szCs w:val="22"/>
              </w:rPr>
              <w:t>software</w:t>
            </w:r>
            <w:r>
              <w:rPr>
                <w:rFonts w:ascii="Arial" w:eastAsia="Arial" w:hAnsi="Arial" w:cs="Arial"/>
                <w:sz w:val="22"/>
                <w:szCs w:val="22"/>
              </w:rPr>
              <w:t>.</w:t>
            </w:r>
          </w:p>
        </w:tc>
        <w:tc>
          <w:tcPr>
            <w:tcW w:w="4801" w:type="dxa"/>
            <w:shd w:val="clear" w:color="auto" w:fill="auto"/>
            <w:tcMar>
              <w:top w:w="100" w:type="dxa"/>
              <w:left w:w="100" w:type="dxa"/>
              <w:bottom w:w="100" w:type="dxa"/>
              <w:right w:w="100" w:type="dxa"/>
            </w:tcMar>
          </w:tcPr>
          <w:p w14:paraId="000001A1"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Principio 7</w:t>
            </w:r>
          </w:p>
          <w:p w14:paraId="000001A2"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Falacia de ausencia de errores</w:t>
            </w:r>
          </w:p>
        </w:tc>
      </w:tr>
    </w:tbl>
    <w:p w14:paraId="000001A3" w14:textId="77777777" w:rsidR="00732F14" w:rsidRDefault="00732F14">
      <w:pPr>
        <w:spacing w:after="120"/>
        <w:rPr>
          <w:rFonts w:ascii="Arial" w:eastAsia="Arial" w:hAnsi="Arial" w:cs="Arial"/>
          <w:sz w:val="22"/>
          <w:szCs w:val="22"/>
        </w:rPr>
      </w:pPr>
    </w:p>
    <w:tbl>
      <w:tblPr>
        <w:tblStyle w:val="affffffff7"/>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22A94FD8" w14:textId="77777777">
        <w:trPr>
          <w:trHeight w:val="444"/>
        </w:trPr>
        <w:tc>
          <w:tcPr>
            <w:tcW w:w="13422" w:type="dxa"/>
            <w:shd w:val="clear" w:color="auto" w:fill="8DB3E2"/>
          </w:tcPr>
          <w:p w14:paraId="000001A4"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5468C518" w14:textId="77777777">
        <w:tc>
          <w:tcPr>
            <w:tcW w:w="13422" w:type="dxa"/>
          </w:tcPr>
          <w:p w14:paraId="000001A5"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Por otra parte, existe un modelo V para la ejecución de pruebas de </w:t>
            </w:r>
            <w:r>
              <w:rPr>
                <w:rFonts w:ascii="Arial" w:eastAsia="Arial" w:hAnsi="Arial" w:cs="Arial"/>
                <w:i/>
                <w:sz w:val="22"/>
                <w:szCs w:val="22"/>
              </w:rPr>
              <w:t>software</w:t>
            </w:r>
            <w:r>
              <w:rPr>
                <w:rFonts w:ascii="Arial" w:eastAsia="Arial" w:hAnsi="Arial" w:cs="Arial"/>
                <w:sz w:val="22"/>
                <w:szCs w:val="22"/>
              </w:rPr>
              <w:t>, el cual muestra la serie de pruebas que se pueden desarrollar.</w:t>
            </w:r>
          </w:p>
        </w:tc>
      </w:tr>
    </w:tbl>
    <w:p w14:paraId="000001A6" w14:textId="77777777" w:rsidR="00732F14" w:rsidRDefault="00732F14">
      <w:pPr>
        <w:spacing w:after="120"/>
        <w:rPr>
          <w:rFonts w:ascii="Arial" w:eastAsia="Arial" w:hAnsi="Arial" w:cs="Arial"/>
          <w:sz w:val="22"/>
          <w:szCs w:val="22"/>
        </w:rPr>
      </w:pPr>
    </w:p>
    <w:tbl>
      <w:tblPr>
        <w:tblStyle w:val="affffffff8"/>
        <w:tblW w:w="134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1850"/>
      </w:tblGrid>
      <w:tr w:rsidR="00732F14" w14:paraId="525E0954" w14:textId="77777777">
        <w:trPr>
          <w:trHeight w:val="580"/>
        </w:trPr>
        <w:tc>
          <w:tcPr>
            <w:tcW w:w="1560" w:type="dxa"/>
            <w:shd w:val="clear" w:color="auto" w:fill="C9DAF8"/>
            <w:tcMar>
              <w:top w:w="100" w:type="dxa"/>
              <w:left w:w="100" w:type="dxa"/>
              <w:bottom w:w="100" w:type="dxa"/>
              <w:right w:w="100" w:type="dxa"/>
            </w:tcMar>
          </w:tcPr>
          <w:p w14:paraId="000001A7" w14:textId="77777777" w:rsidR="00732F14" w:rsidRDefault="00D7576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850" w:type="dxa"/>
            <w:shd w:val="clear" w:color="auto" w:fill="C9DAF8"/>
            <w:tcMar>
              <w:top w:w="100" w:type="dxa"/>
              <w:left w:w="100" w:type="dxa"/>
              <w:bottom w:w="100" w:type="dxa"/>
              <w:right w:w="100" w:type="dxa"/>
            </w:tcMar>
          </w:tcPr>
          <w:p w14:paraId="000001A8" w14:textId="77777777" w:rsidR="00732F14" w:rsidRDefault="00D75766">
            <w:pPr>
              <w:pStyle w:val="Title"/>
              <w:widowControl w:val="0"/>
              <w:spacing w:after="120"/>
              <w:jc w:val="center"/>
              <w:rPr>
                <w:rFonts w:ascii="Arial" w:eastAsia="Arial" w:hAnsi="Arial" w:cs="Arial"/>
                <w:sz w:val="22"/>
                <w:szCs w:val="22"/>
              </w:rPr>
            </w:pPr>
            <w:bookmarkStart w:id="24" w:name="_heading=h.4i7ojhp" w:colFirst="0" w:colLast="0"/>
            <w:bookmarkEnd w:id="24"/>
            <w:r>
              <w:rPr>
                <w:rFonts w:ascii="Arial" w:eastAsia="Arial" w:hAnsi="Arial" w:cs="Arial"/>
                <w:sz w:val="22"/>
                <w:szCs w:val="22"/>
              </w:rPr>
              <w:t>Acordeón tipo 1</w:t>
            </w:r>
          </w:p>
        </w:tc>
      </w:tr>
      <w:tr w:rsidR="00732F14" w14:paraId="7C98ACA9" w14:textId="77777777">
        <w:trPr>
          <w:trHeight w:val="420"/>
        </w:trPr>
        <w:tc>
          <w:tcPr>
            <w:tcW w:w="1560" w:type="dxa"/>
            <w:shd w:val="clear" w:color="auto" w:fill="auto"/>
            <w:tcMar>
              <w:top w:w="100" w:type="dxa"/>
              <w:left w:w="100" w:type="dxa"/>
              <w:bottom w:w="100" w:type="dxa"/>
              <w:right w:w="100" w:type="dxa"/>
            </w:tcMar>
          </w:tcPr>
          <w:p w14:paraId="000001A9"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850" w:type="dxa"/>
            <w:shd w:val="clear" w:color="auto" w:fill="auto"/>
            <w:tcMar>
              <w:top w:w="100" w:type="dxa"/>
              <w:left w:w="100" w:type="dxa"/>
              <w:bottom w:w="100" w:type="dxa"/>
              <w:right w:w="100" w:type="dxa"/>
            </w:tcMar>
          </w:tcPr>
          <w:p w14:paraId="000001AA"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Entre esas pruebas se encuentran:</w:t>
            </w:r>
          </w:p>
        </w:tc>
      </w:tr>
      <w:tr w:rsidR="00732F14" w14:paraId="068337F9" w14:textId="77777777">
        <w:trPr>
          <w:trHeight w:val="420"/>
        </w:trPr>
        <w:tc>
          <w:tcPr>
            <w:tcW w:w="13410" w:type="dxa"/>
            <w:gridSpan w:val="2"/>
            <w:shd w:val="clear" w:color="auto" w:fill="auto"/>
            <w:tcMar>
              <w:top w:w="100" w:type="dxa"/>
              <w:left w:w="100" w:type="dxa"/>
              <w:bottom w:w="100" w:type="dxa"/>
              <w:right w:w="100" w:type="dxa"/>
            </w:tcMar>
          </w:tcPr>
          <w:p w14:paraId="000001AB" w14:textId="77777777" w:rsidR="00732F14" w:rsidRDefault="00D75766">
            <w:pPr>
              <w:spacing w:after="120"/>
              <w:rPr>
                <w:rFonts w:ascii="Arial" w:eastAsia="Arial" w:hAnsi="Arial" w:cs="Arial"/>
                <w:sz w:val="22"/>
                <w:szCs w:val="22"/>
              </w:rPr>
            </w:pPr>
            <w:sdt>
              <w:sdtPr>
                <w:tag w:val="goog_rdk_19"/>
                <w:id w:val="273222456"/>
              </w:sdtPr>
              <w:sdtEndPr/>
              <w:sdtContent>
                <w:commentRangeStart w:id="25"/>
              </w:sdtContent>
            </w:sdt>
            <w:commentRangeEnd w:id="25"/>
            <w:r>
              <w:commentReference w:id="25"/>
            </w:r>
            <w:r>
              <w:rPr>
                <w:rFonts w:ascii="Arial" w:eastAsia="Arial" w:hAnsi="Arial" w:cs="Arial"/>
                <w:sz w:val="22"/>
                <w:szCs w:val="22"/>
              </w:rPr>
              <w:t xml:space="preserve"> </w:t>
            </w:r>
            <w:r>
              <w:rPr>
                <w:rFonts w:ascii="Arial" w:eastAsia="Arial" w:hAnsi="Arial" w:cs="Arial"/>
                <w:noProof/>
                <w:sz w:val="22"/>
                <w:szCs w:val="22"/>
              </w:rPr>
              <w:drawing>
                <wp:inline distT="0" distB="0" distL="0" distR="0" wp14:anchorId="4C9D520D" wp14:editId="4A619104">
                  <wp:extent cx="2012712" cy="2077261"/>
                  <wp:effectExtent l="0" t="0" r="0" b="0"/>
                  <wp:docPr id="272" name="image2.jpg" descr="Vector illustration of a Software engineer gathering requirements from the business users over phone and developing an integration system by connecting database, application and web servers"/>
                  <wp:cNvGraphicFramePr/>
                  <a:graphic xmlns:a="http://schemas.openxmlformats.org/drawingml/2006/main">
                    <a:graphicData uri="http://schemas.openxmlformats.org/drawingml/2006/picture">
                      <pic:pic xmlns:pic="http://schemas.openxmlformats.org/drawingml/2006/picture">
                        <pic:nvPicPr>
                          <pic:cNvPr id="0" name="image2.jpg" descr="Vector illustration of a Software engineer gathering requirements from the business users over phone and developing an integration system by connecting database, application and web servers"/>
                          <pic:cNvPicPr preferRelativeResize="0"/>
                        </pic:nvPicPr>
                        <pic:blipFill>
                          <a:blip r:embed="rId45"/>
                          <a:srcRect/>
                          <a:stretch>
                            <a:fillRect/>
                          </a:stretch>
                        </pic:blipFill>
                        <pic:spPr>
                          <a:xfrm>
                            <a:off x="0" y="0"/>
                            <a:ext cx="2012712" cy="2077261"/>
                          </a:xfrm>
                          <a:prstGeom prst="rect">
                            <a:avLst/>
                          </a:prstGeom>
                          <a:ln/>
                        </pic:spPr>
                      </pic:pic>
                    </a:graphicData>
                  </a:graphic>
                </wp:inline>
              </w:drawing>
            </w:r>
          </w:p>
          <w:p w14:paraId="000001AC"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225125_i19</w:t>
            </w:r>
          </w:p>
        </w:tc>
      </w:tr>
      <w:tr w:rsidR="00732F14" w14:paraId="7306FD82" w14:textId="77777777">
        <w:trPr>
          <w:trHeight w:val="420"/>
        </w:trPr>
        <w:tc>
          <w:tcPr>
            <w:tcW w:w="13410" w:type="dxa"/>
            <w:gridSpan w:val="2"/>
            <w:shd w:val="clear" w:color="auto" w:fill="auto"/>
            <w:tcMar>
              <w:top w:w="100" w:type="dxa"/>
              <w:left w:w="100" w:type="dxa"/>
              <w:bottom w:w="100" w:type="dxa"/>
              <w:right w:w="100" w:type="dxa"/>
            </w:tcMar>
          </w:tcPr>
          <w:p w14:paraId="000001AE" w14:textId="77777777" w:rsidR="00732F14" w:rsidRDefault="00D75766">
            <w:pPr>
              <w:spacing w:after="120"/>
              <w:rPr>
                <w:rFonts w:ascii="Arial" w:eastAsia="Arial" w:hAnsi="Arial" w:cs="Arial"/>
                <w:b/>
                <w:sz w:val="22"/>
                <w:szCs w:val="22"/>
              </w:rPr>
            </w:pPr>
            <w:r>
              <w:rPr>
                <w:rFonts w:ascii="Arial" w:eastAsia="Arial" w:hAnsi="Arial" w:cs="Arial"/>
                <w:b/>
                <w:sz w:val="22"/>
                <w:szCs w:val="22"/>
              </w:rPr>
              <w:t>Pruebas de componentes</w:t>
            </w:r>
          </w:p>
          <w:p w14:paraId="000001AF"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Tienen por objeto localizar defectos y comprobar el funcionamiento de módulos </w:t>
            </w:r>
            <w:r>
              <w:rPr>
                <w:rFonts w:ascii="Arial" w:eastAsia="Arial" w:hAnsi="Arial" w:cs="Arial"/>
                <w:i/>
                <w:sz w:val="22"/>
                <w:szCs w:val="22"/>
              </w:rPr>
              <w:t>software</w:t>
            </w:r>
            <w:r>
              <w:rPr>
                <w:rFonts w:ascii="Arial" w:eastAsia="Arial" w:hAnsi="Arial" w:cs="Arial"/>
                <w:sz w:val="22"/>
                <w:szCs w:val="22"/>
              </w:rPr>
              <w:t>, programas, objetos, clases, etc., que puedan probarse por separado, es decir, de aquellos elementos a los que pueda realizarse una co</w:t>
            </w:r>
            <w:r>
              <w:rPr>
                <w:rFonts w:ascii="Arial" w:eastAsia="Arial" w:hAnsi="Arial" w:cs="Arial"/>
                <w:sz w:val="22"/>
                <w:szCs w:val="22"/>
              </w:rPr>
              <w:t>mprobación independiente al resto del sistema en función del contexto. El diseño de casos de pruebas es requisito esencial de los componentes, del diseño de detalle en los casos de uso y del código del módulo o del componente.</w:t>
            </w:r>
          </w:p>
        </w:tc>
      </w:tr>
      <w:tr w:rsidR="00732F14" w14:paraId="6E384AF3" w14:textId="77777777">
        <w:trPr>
          <w:trHeight w:val="420"/>
        </w:trPr>
        <w:tc>
          <w:tcPr>
            <w:tcW w:w="13410" w:type="dxa"/>
            <w:gridSpan w:val="2"/>
            <w:shd w:val="clear" w:color="auto" w:fill="auto"/>
            <w:tcMar>
              <w:top w:w="100" w:type="dxa"/>
              <w:left w:w="100" w:type="dxa"/>
              <w:bottom w:w="100" w:type="dxa"/>
              <w:right w:w="100" w:type="dxa"/>
            </w:tcMar>
          </w:tcPr>
          <w:p w14:paraId="000001B1" w14:textId="77777777" w:rsidR="00732F14" w:rsidRDefault="00D75766">
            <w:pPr>
              <w:spacing w:after="120"/>
              <w:rPr>
                <w:rFonts w:ascii="Arial" w:eastAsia="Arial" w:hAnsi="Arial" w:cs="Arial"/>
                <w:b/>
                <w:sz w:val="22"/>
                <w:szCs w:val="22"/>
              </w:rPr>
            </w:pPr>
            <w:r>
              <w:rPr>
                <w:rFonts w:ascii="Arial" w:eastAsia="Arial" w:hAnsi="Arial" w:cs="Arial"/>
                <w:b/>
                <w:sz w:val="22"/>
                <w:szCs w:val="22"/>
              </w:rPr>
              <w:t>Pruebas de integración</w:t>
            </w:r>
          </w:p>
          <w:p w14:paraId="000001B2"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Se encargan de probar las interfaces entre los componentes o módulos, por ejemplo, el componente de validación de usuario con el sistema operativo, el sistema de archivos en integración con el </w:t>
            </w:r>
            <w:r>
              <w:rPr>
                <w:rFonts w:ascii="Arial" w:eastAsia="Arial" w:hAnsi="Arial" w:cs="Arial"/>
                <w:i/>
                <w:sz w:val="22"/>
                <w:szCs w:val="22"/>
              </w:rPr>
              <w:t>hardware</w:t>
            </w:r>
            <w:r>
              <w:rPr>
                <w:rFonts w:ascii="Arial" w:eastAsia="Arial" w:hAnsi="Arial" w:cs="Arial"/>
                <w:sz w:val="22"/>
                <w:szCs w:val="22"/>
              </w:rPr>
              <w:t xml:space="preserve">, etc. En el diseño de casos de </w:t>
            </w:r>
            <w:r>
              <w:rPr>
                <w:rFonts w:ascii="Arial" w:eastAsia="Arial" w:hAnsi="Arial" w:cs="Arial"/>
                <w:sz w:val="22"/>
                <w:szCs w:val="22"/>
              </w:rPr>
              <w:t xml:space="preserve">prueba, es el diseño de </w:t>
            </w:r>
            <w:r>
              <w:rPr>
                <w:rFonts w:ascii="Arial" w:eastAsia="Arial" w:hAnsi="Arial" w:cs="Arial"/>
                <w:i/>
                <w:sz w:val="22"/>
                <w:szCs w:val="22"/>
              </w:rPr>
              <w:t>software</w:t>
            </w:r>
            <w:r>
              <w:rPr>
                <w:rFonts w:ascii="Arial" w:eastAsia="Arial" w:hAnsi="Arial" w:cs="Arial"/>
                <w:sz w:val="22"/>
                <w:szCs w:val="22"/>
              </w:rPr>
              <w:t xml:space="preserve">, arquitectura, flujos de trabajo, casos de uso y se deben tener en cuenta los objetos de prueba típicos: </w:t>
            </w:r>
          </w:p>
          <w:p w14:paraId="000001B3" w14:textId="77777777" w:rsidR="00732F14" w:rsidRDefault="00D75766">
            <w:pPr>
              <w:spacing w:after="120"/>
              <w:ind w:firstLine="720"/>
              <w:jc w:val="both"/>
              <w:rPr>
                <w:rFonts w:ascii="Arial" w:eastAsia="Arial" w:hAnsi="Arial" w:cs="Arial"/>
                <w:sz w:val="22"/>
                <w:szCs w:val="22"/>
              </w:rPr>
            </w:pPr>
            <w:r>
              <w:rPr>
                <w:rFonts w:ascii="Arial" w:eastAsia="Arial" w:hAnsi="Arial" w:cs="Arial"/>
                <w:sz w:val="22"/>
                <w:szCs w:val="22"/>
              </w:rPr>
              <w:t>1. Base de datos de subsistemas.</w:t>
            </w:r>
          </w:p>
          <w:p w14:paraId="000001B4" w14:textId="77777777" w:rsidR="00732F14" w:rsidRDefault="00D75766">
            <w:pPr>
              <w:spacing w:after="120"/>
              <w:ind w:firstLine="720"/>
              <w:rPr>
                <w:rFonts w:ascii="Arial" w:eastAsia="Arial" w:hAnsi="Arial" w:cs="Arial"/>
                <w:sz w:val="22"/>
                <w:szCs w:val="22"/>
              </w:rPr>
            </w:pPr>
            <w:r>
              <w:rPr>
                <w:rFonts w:ascii="Arial" w:eastAsia="Arial" w:hAnsi="Arial" w:cs="Arial"/>
                <w:sz w:val="22"/>
                <w:szCs w:val="22"/>
              </w:rPr>
              <w:t>2. Infraestructura.</w:t>
            </w:r>
          </w:p>
          <w:p w14:paraId="000001B5" w14:textId="77777777" w:rsidR="00732F14" w:rsidRDefault="00D75766">
            <w:pPr>
              <w:spacing w:after="120"/>
              <w:ind w:firstLine="720"/>
              <w:rPr>
                <w:rFonts w:ascii="Arial" w:eastAsia="Arial" w:hAnsi="Arial" w:cs="Arial"/>
                <w:sz w:val="22"/>
                <w:szCs w:val="22"/>
              </w:rPr>
            </w:pPr>
            <w:r>
              <w:rPr>
                <w:rFonts w:ascii="Arial" w:eastAsia="Arial" w:hAnsi="Arial" w:cs="Arial"/>
                <w:sz w:val="22"/>
                <w:szCs w:val="22"/>
              </w:rPr>
              <w:lastRenderedPageBreak/>
              <w:t>3. Interfaces.</w:t>
            </w:r>
          </w:p>
          <w:p w14:paraId="000001B6" w14:textId="77777777" w:rsidR="00732F14" w:rsidRDefault="00D75766">
            <w:pPr>
              <w:spacing w:after="120"/>
              <w:ind w:firstLine="720"/>
              <w:rPr>
                <w:rFonts w:ascii="Arial" w:eastAsia="Arial" w:hAnsi="Arial" w:cs="Arial"/>
                <w:sz w:val="22"/>
                <w:szCs w:val="22"/>
              </w:rPr>
            </w:pPr>
            <w:r>
              <w:rPr>
                <w:rFonts w:ascii="Arial" w:eastAsia="Arial" w:hAnsi="Arial" w:cs="Arial"/>
                <w:sz w:val="22"/>
                <w:szCs w:val="22"/>
              </w:rPr>
              <w:t>4. Configuración del sistema.</w:t>
            </w:r>
          </w:p>
          <w:p w14:paraId="000001B7" w14:textId="77777777" w:rsidR="00732F14" w:rsidRDefault="00D75766">
            <w:pPr>
              <w:spacing w:after="120"/>
              <w:ind w:firstLine="720"/>
              <w:rPr>
                <w:rFonts w:ascii="Arial" w:eastAsia="Arial" w:hAnsi="Arial" w:cs="Arial"/>
                <w:sz w:val="22"/>
                <w:szCs w:val="22"/>
              </w:rPr>
            </w:pPr>
            <w:r>
              <w:rPr>
                <w:rFonts w:ascii="Arial" w:eastAsia="Arial" w:hAnsi="Arial" w:cs="Arial"/>
                <w:sz w:val="22"/>
                <w:szCs w:val="22"/>
              </w:rPr>
              <w:t>5. Datos de configuración.</w:t>
            </w:r>
          </w:p>
        </w:tc>
      </w:tr>
      <w:tr w:rsidR="00732F14" w14:paraId="00A04DAF" w14:textId="77777777">
        <w:trPr>
          <w:trHeight w:val="420"/>
        </w:trPr>
        <w:tc>
          <w:tcPr>
            <w:tcW w:w="13410" w:type="dxa"/>
            <w:gridSpan w:val="2"/>
            <w:shd w:val="clear" w:color="auto" w:fill="auto"/>
            <w:tcMar>
              <w:top w:w="100" w:type="dxa"/>
              <w:left w:w="100" w:type="dxa"/>
              <w:bottom w:w="100" w:type="dxa"/>
              <w:right w:w="100" w:type="dxa"/>
            </w:tcMar>
          </w:tcPr>
          <w:p w14:paraId="000001B9" w14:textId="77777777" w:rsidR="00732F14" w:rsidRDefault="00D75766">
            <w:pPr>
              <w:spacing w:after="120"/>
              <w:rPr>
                <w:rFonts w:ascii="Arial" w:eastAsia="Arial" w:hAnsi="Arial" w:cs="Arial"/>
                <w:b/>
                <w:sz w:val="22"/>
                <w:szCs w:val="22"/>
              </w:rPr>
            </w:pPr>
            <w:r>
              <w:rPr>
                <w:rFonts w:ascii="Arial" w:eastAsia="Arial" w:hAnsi="Arial" w:cs="Arial"/>
                <w:b/>
                <w:sz w:val="22"/>
                <w:szCs w:val="22"/>
              </w:rPr>
              <w:lastRenderedPageBreak/>
              <w:t>Pruebas de sistema</w:t>
            </w:r>
          </w:p>
          <w:p w14:paraId="000001BA"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Hacen referencia al sistema como un todo, elaborando un plan de pruebas de forma clara y bien estructurada. En el diseño de casos de prueba son los requisitos del usuario, requisi</w:t>
            </w:r>
            <w:r>
              <w:rPr>
                <w:rFonts w:ascii="Arial" w:eastAsia="Arial" w:hAnsi="Arial" w:cs="Arial"/>
                <w:sz w:val="22"/>
                <w:szCs w:val="22"/>
              </w:rPr>
              <w:t xml:space="preserve">tos del sistema, casos de uso, procesos de negocio, informes de análisis de riesgo, y se deben tener en cuenta los objetos de prueba típicos: </w:t>
            </w:r>
          </w:p>
          <w:p w14:paraId="000001BB" w14:textId="77777777" w:rsidR="00732F14" w:rsidRDefault="00732F14">
            <w:pPr>
              <w:spacing w:after="120"/>
              <w:ind w:firstLine="720"/>
              <w:jc w:val="both"/>
              <w:rPr>
                <w:rFonts w:ascii="Arial" w:eastAsia="Arial" w:hAnsi="Arial" w:cs="Arial"/>
                <w:sz w:val="22"/>
                <w:szCs w:val="22"/>
              </w:rPr>
            </w:pPr>
          </w:p>
          <w:p w14:paraId="000001BC" w14:textId="77777777" w:rsidR="00732F14" w:rsidRDefault="00D75766">
            <w:pPr>
              <w:spacing w:after="120"/>
              <w:ind w:firstLine="720"/>
              <w:jc w:val="both"/>
              <w:rPr>
                <w:rFonts w:ascii="Arial" w:eastAsia="Arial" w:hAnsi="Arial" w:cs="Arial"/>
                <w:sz w:val="22"/>
                <w:szCs w:val="22"/>
              </w:rPr>
            </w:pPr>
            <w:r>
              <w:rPr>
                <w:rFonts w:ascii="Arial" w:eastAsia="Arial" w:hAnsi="Arial" w:cs="Arial"/>
                <w:sz w:val="22"/>
                <w:szCs w:val="22"/>
              </w:rPr>
              <w:t>1. Procesos de negocio en sistema completamente integrado.</w:t>
            </w:r>
          </w:p>
          <w:p w14:paraId="000001BD" w14:textId="77777777" w:rsidR="00732F14" w:rsidRDefault="00D75766">
            <w:pPr>
              <w:spacing w:after="120"/>
              <w:ind w:firstLine="720"/>
              <w:jc w:val="both"/>
              <w:rPr>
                <w:rFonts w:ascii="Arial" w:eastAsia="Arial" w:hAnsi="Arial" w:cs="Arial"/>
                <w:sz w:val="22"/>
                <w:szCs w:val="22"/>
              </w:rPr>
            </w:pPr>
            <w:r>
              <w:rPr>
                <w:rFonts w:ascii="Arial" w:eastAsia="Arial" w:hAnsi="Arial" w:cs="Arial"/>
                <w:sz w:val="22"/>
                <w:szCs w:val="22"/>
              </w:rPr>
              <w:t>2. Procesos operativos y de mantenimiento.</w:t>
            </w:r>
          </w:p>
          <w:p w14:paraId="000001BE" w14:textId="77777777" w:rsidR="00732F14" w:rsidRDefault="00D75766">
            <w:pPr>
              <w:spacing w:after="120"/>
              <w:ind w:firstLine="720"/>
              <w:jc w:val="both"/>
              <w:rPr>
                <w:rFonts w:ascii="Arial" w:eastAsia="Arial" w:hAnsi="Arial" w:cs="Arial"/>
                <w:sz w:val="22"/>
                <w:szCs w:val="22"/>
              </w:rPr>
            </w:pPr>
            <w:r>
              <w:rPr>
                <w:rFonts w:ascii="Arial" w:eastAsia="Arial" w:hAnsi="Arial" w:cs="Arial"/>
                <w:sz w:val="22"/>
                <w:szCs w:val="22"/>
              </w:rPr>
              <w:t>3. Procedimientos de usuario.</w:t>
            </w:r>
          </w:p>
          <w:p w14:paraId="000001BF" w14:textId="77777777" w:rsidR="00732F14" w:rsidRDefault="00D75766">
            <w:pPr>
              <w:spacing w:after="120"/>
              <w:ind w:firstLine="720"/>
              <w:jc w:val="both"/>
              <w:rPr>
                <w:rFonts w:ascii="Arial" w:eastAsia="Arial" w:hAnsi="Arial" w:cs="Arial"/>
                <w:sz w:val="22"/>
                <w:szCs w:val="22"/>
              </w:rPr>
            </w:pPr>
            <w:r>
              <w:rPr>
                <w:rFonts w:ascii="Arial" w:eastAsia="Arial" w:hAnsi="Arial" w:cs="Arial"/>
                <w:sz w:val="22"/>
                <w:szCs w:val="22"/>
              </w:rPr>
              <w:t>4. Formularios.</w:t>
            </w:r>
          </w:p>
          <w:p w14:paraId="000001C0" w14:textId="77777777" w:rsidR="00732F14" w:rsidRDefault="00D75766">
            <w:pPr>
              <w:spacing w:after="120"/>
              <w:ind w:firstLine="720"/>
              <w:rPr>
                <w:rFonts w:ascii="Arial" w:eastAsia="Arial" w:hAnsi="Arial" w:cs="Arial"/>
                <w:sz w:val="22"/>
                <w:szCs w:val="22"/>
              </w:rPr>
            </w:pPr>
            <w:r>
              <w:rPr>
                <w:rFonts w:ascii="Arial" w:eastAsia="Arial" w:hAnsi="Arial" w:cs="Arial"/>
                <w:sz w:val="22"/>
                <w:szCs w:val="22"/>
              </w:rPr>
              <w:t>5. Informes.</w:t>
            </w:r>
          </w:p>
          <w:p w14:paraId="000001C1" w14:textId="77777777" w:rsidR="00732F14" w:rsidRDefault="00D75766">
            <w:pPr>
              <w:spacing w:after="120"/>
              <w:ind w:firstLine="720"/>
              <w:rPr>
                <w:rFonts w:ascii="Arial" w:eastAsia="Arial" w:hAnsi="Arial" w:cs="Arial"/>
                <w:sz w:val="22"/>
                <w:szCs w:val="22"/>
              </w:rPr>
            </w:pPr>
            <w:r>
              <w:rPr>
                <w:rFonts w:ascii="Arial" w:eastAsia="Arial" w:hAnsi="Arial" w:cs="Arial"/>
                <w:sz w:val="22"/>
                <w:szCs w:val="22"/>
              </w:rPr>
              <w:t>6. Datos de configuración.</w:t>
            </w:r>
          </w:p>
        </w:tc>
      </w:tr>
      <w:tr w:rsidR="00732F14" w14:paraId="20D0DA5D" w14:textId="77777777">
        <w:trPr>
          <w:trHeight w:val="420"/>
        </w:trPr>
        <w:tc>
          <w:tcPr>
            <w:tcW w:w="13410" w:type="dxa"/>
            <w:gridSpan w:val="2"/>
            <w:shd w:val="clear" w:color="auto" w:fill="auto"/>
            <w:tcMar>
              <w:top w:w="100" w:type="dxa"/>
              <w:left w:w="100" w:type="dxa"/>
              <w:bottom w:w="100" w:type="dxa"/>
              <w:right w:w="100" w:type="dxa"/>
            </w:tcMar>
          </w:tcPr>
          <w:p w14:paraId="000001C3" w14:textId="77777777" w:rsidR="00732F14" w:rsidRDefault="00D75766">
            <w:pPr>
              <w:spacing w:after="120"/>
              <w:rPr>
                <w:rFonts w:ascii="Arial" w:eastAsia="Arial" w:hAnsi="Arial" w:cs="Arial"/>
                <w:b/>
                <w:sz w:val="22"/>
                <w:szCs w:val="22"/>
              </w:rPr>
            </w:pPr>
            <w:r>
              <w:rPr>
                <w:rFonts w:ascii="Arial" w:eastAsia="Arial" w:hAnsi="Arial" w:cs="Arial"/>
                <w:b/>
                <w:sz w:val="22"/>
                <w:szCs w:val="22"/>
              </w:rPr>
              <w:t>Pruebas de aceptación</w:t>
            </w:r>
          </w:p>
          <w:p w14:paraId="000001C4"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Se enfocan en la aceptación de los criterios previstos en un contrato de desarrollo de </w:t>
            </w:r>
            <w:r>
              <w:rPr>
                <w:rFonts w:ascii="Arial" w:eastAsia="Arial" w:hAnsi="Arial" w:cs="Arial"/>
                <w:i/>
                <w:sz w:val="22"/>
                <w:szCs w:val="22"/>
              </w:rPr>
              <w:t>software</w:t>
            </w:r>
            <w:r>
              <w:rPr>
                <w:rFonts w:ascii="Arial" w:eastAsia="Arial" w:hAnsi="Arial" w:cs="Arial"/>
                <w:sz w:val="22"/>
                <w:szCs w:val="22"/>
              </w:rPr>
              <w:t xml:space="preserve">, acordado entre la empresa de </w:t>
            </w:r>
            <w:r>
              <w:rPr>
                <w:rFonts w:ascii="Arial" w:eastAsia="Arial" w:hAnsi="Arial" w:cs="Arial"/>
                <w:i/>
                <w:sz w:val="22"/>
                <w:szCs w:val="22"/>
              </w:rPr>
              <w:t xml:space="preserve">software </w:t>
            </w:r>
            <w:r>
              <w:rPr>
                <w:rFonts w:ascii="Arial" w:eastAsia="Arial" w:hAnsi="Arial" w:cs="Arial"/>
                <w:sz w:val="22"/>
                <w:szCs w:val="22"/>
              </w:rPr>
              <w:t>y el cliente</w:t>
            </w:r>
            <w:r>
              <w:rPr>
                <w:rFonts w:ascii="Arial" w:eastAsia="Arial" w:hAnsi="Arial" w:cs="Arial"/>
                <w:sz w:val="22"/>
                <w:szCs w:val="22"/>
              </w:rPr>
              <w:t xml:space="preserve">. </w:t>
            </w:r>
          </w:p>
        </w:tc>
      </w:tr>
      <w:tr w:rsidR="00732F14" w14:paraId="0CC49AF8" w14:textId="77777777">
        <w:trPr>
          <w:trHeight w:val="420"/>
        </w:trPr>
        <w:tc>
          <w:tcPr>
            <w:tcW w:w="13410" w:type="dxa"/>
            <w:gridSpan w:val="2"/>
            <w:shd w:val="clear" w:color="auto" w:fill="auto"/>
            <w:tcMar>
              <w:top w:w="100" w:type="dxa"/>
              <w:left w:w="100" w:type="dxa"/>
              <w:bottom w:w="100" w:type="dxa"/>
              <w:right w:w="100" w:type="dxa"/>
            </w:tcMar>
          </w:tcPr>
          <w:p w14:paraId="000001C6" w14:textId="77777777" w:rsidR="00732F14" w:rsidRDefault="00D75766">
            <w:pPr>
              <w:spacing w:after="120"/>
              <w:rPr>
                <w:rFonts w:ascii="Arial" w:eastAsia="Arial" w:hAnsi="Arial" w:cs="Arial"/>
                <w:b/>
                <w:sz w:val="22"/>
                <w:szCs w:val="22"/>
              </w:rPr>
            </w:pPr>
            <w:r>
              <w:rPr>
                <w:rFonts w:ascii="Arial" w:eastAsia="Arial" w:hAnsi="Arial" w:cs="Arial"/>
                <w:b/>
                <w:sz w:val="22"/>
                <w:szCs w:val="22"/>
              </w:rPr>
              <w:t xml:space="preserve">Pruebas de </w:t>
            </w:r>
            <w:r>
              <w:rPr>
                <w:rFonts w:ascii="Arial" w:eastAsia="Arial" w:hAnsi="Arial" w:cs="Arial"/>
                <w:b/>
                <w:i/>
                <w:sz w:val="22"/>
                <w:szCs w:val="22"/>
              </w:rPr>
              <w:t>backup</w:t>
            </w:r>
            <w:r>
              <w:rPr>
                <w:rFonts w:ascii="Arial" w:eastAsia="Arial" w:hAnsi="Arial" w:cs="Arial"/>
                <w:b/>
                <w:sz w:val="22"/>
                <w:szCs w:val="22"/>
              </w:rPr>
              <w:t>/restauración</w:t>
            </w:r>
          </w:p>
          <w:p w14:paraId="000001C7"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Se incluye la recuperación de desastres, la gestión de usuarios, la tarea de mantenimiento, la carga de datos, las tareas de migración, las comprobaciones periódicas de vulnerabilidades de seguridad, las pruebas de acepta</w:t>
            </w:r>
            <w:r>
              <w:rPr>
                <w:rFonts w:ascii="Arial" w:eastAsia="Arial" w:hAnsi="Arial" w:cs="Arial"/>
                <w:sz w:val="22"/>
                <w:szCs w:val="22"/>
              </w:rPr>
              <w:t xml:space="preserve">ción contractual y normativa y las pruebas alfa </w:t>
            </w:r>
            <w:r>
              <w:rPr>
                <w:rFonts w:ascii="Arial" w:eastAsia="Arial" w:hAnsi="Arial" w:cs="Arial"/>
                <w:sz w:val="22"/>
                <w:szCs w:val="22"/>
              </w:rPr>
              <w:lastRenderedPageBreak/>
              <w:t xml:space="preserve">y beta. Es importante, para aplicar el modelo V, tener claro, por parte de los probadores o </w:t>
            </w:r>
            <w:r>
              <w:rPr>
                <w:rFonts w:ascii="Arial" w:eastAsia="Arial" w:hAnsi="Arial" w:cs="Arial"/>
                <w:i/>
                <w:sz w:val="22"/>
                <w:szCs w:val="22"/>
              </w:rPr>
              <w:t>tester,</w:t>
            </w:r>
            <w:r>
              <w:rPr>
                <w:rFonts w:ascii="Arial" w:eastAsia="Arial" w:hAnsi="Arial" w:cs="Arial"/>
                <w:sz w:val="22"/>
                <w:szCs w:val="22"/>
              </w:rPr>
              <w:t xml:space="preserve"> las definiciones de equivocación, defecto o falta y falla. </w:t>
            </w:r>
          </w:p>
          <w:p w14:paraId="000001C8"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Siguiendo la norma ISO/ IEC/ IEEE 24765: 2010, e</w:t>
            </w:r>
            <w:r>
              <w:rPr>
                <w:rFonts w:ascii="Arial" w:eastAsia="Arial" w:hAnsi="Arial" w:cs="Arial"/>
                <w:sz w:val="22"/>
                <w:szCs w:val="22"/>
              </w:rPr>
              <w:t xml:space="preserve">stos conceptos se definen así: </w:t>
            </w:r>
          </w:p>
          <w:p w14:paraId="000001C9" w14:textId="77777777" w:rsidR="00732F14" w:rsidRDefault="00D75766">
            <w:pPr>
              <w:numPr>
                <w:ilvl w:val="0"/>
                <w:numId w:val="2"/>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Equivocación (</w:t>
            </w:r>
            <w:r>
              <w:rPr>
                <w:rFonts w:ascii="Arial" w:eastAsia="Arial" w:hAnsi="Arial" w:cs="Arial"/>
                <w:i/>
                <w:color w:val="000000"/>
                <w:sz w:val="22"/>
                <w:szCs w:val="22"/>
              </w:rPr>
              <w:t>mistake</w:t>
            </w:r>
            <w:r>
              <w:rPr>
                <w:rFonts w:ascii="Arial" w:eastAsia="Arial" w:hAnsi="Arial" w:cs="Arial"/>
                <w:color w:val="000000"/>
                <w:sz w:val="22"/>
                <w:szCs w:val="22"/>
              </w:rPr>
              <w:t xml:space="preserve">): acción del ser humano que produce un resultado incorrecto. </w:t>
            </w:r>
          </w:p>
          <w:p w14:paraId="000001CA" w14:textId="09462273" w:rsidR="00732F14" w:rsidRDefault="00D75766">
            <w:pPr>
              <w:numPr>
                <w:ilvl w:val="0"/>
                <w:numId w:val="2"/>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Defecto o falta (</w:t>
            </w:r>
            <w:r>
              <w:rPr>
                <w:rFonts w:ascii="Arial" w:eastAsia="Arial" w:hAnsi="Arial" w:cs="Arial"/>
                <w:i/>
                <w:color w:val="000000"/>
                <w:sz w:val="22"/>
                <w:szCs w:val="22"/>
              </w:rPr>
              <w:t>fault</w:t>
            </w:r>
            <w:r>
              <w:rPr>
                <w:rFonts w:ascii="Arial" w:eastAsia="Arial" w:hAnsi="Arial" w:cs="Arial"/>
                <w:color w:val="000000"/>
                <w:sz w:val="22"/>
                <w:szCs w:val="22"/>
              </w:rPr>
              <w:t>): paso, proceso o definición de dato incorrecto en un programa de computadora. El resultado de una equivocación origina, potencialmente, una falla</w:t>
            </w:r>
            <w:sdt>
              <w:sdtPr>
                <w:tag w:val="goog_rdk_20"/>
                <w:id w:val="246090486"/>
              </w:sdtPr>
              <w:sdtEndPr/>
              <w:sdtContent/>
            </w:sdt>
            <w:r>
              <w:rPr>
                <w:rFonts w:ascii="Arial" w:eastAsia="Arial" w:hAnsi="Arial" w:cs="Arial"/>
                <w:color w:val="000000"/>
                <w:sz w:val="22"/>
                <w:szCs w:val="22"/>
              </w:rPr>
              <w:t xml:space="preserve">. </w:t>
            </w:r>
          </w:p>
          <w:p w14:paraId="000001CB" w14:textId="77777777" w:rsidR="00732F14" w:rsidRDefault="00D75766">
            <w:pPr>
              <w:numPr>
                <w:ilvl w:val="0"/>
                <w:numId w:val="2"/>
              </w:numPr>
              <w:pBdr>
                <w:top w:val="nil"/>
                <w:left w:val="nil"/>
                <w:bottom w:val="nil"/>
                <w:right w:val="nil"/>
                <w:between w:val="nil"/>
              </w:pBdr>
              <w:spacing w:after="120"/>
              <w:jc w:val="both"/>
              <w:rPr>
                <w:rFonts w:ascii="Arial" w:eastAsia="Arial" w:hAnsi="Arial" w:cs="Arial"/>
                <w:color w:val="000000"/>
                <w:sz w:val="22"/>
                <w:szCs w:val="22"/>
              </w:rPr>
            </w:pPr>
            <w:r>
              <w:rPr>
                <w:rFonts w:ascii="Arial" w:eastAsia="Arial" w:hAnsi="Arial" w:cs="Arial"/>
                <w:color w:val="000000"/>
                <w:sz w:val="22"/>
                <w:szCs w:val="22"/>
              </w:rPr>
              <w:t>Falla (</w:t>
            </w:r>
            <w:r>
              <w:rPr>
                <w:rFonts w:ascii="Arial" w:eastAsia="Arial" w:hAnsi="Arial" w:cs="Arial"/>
                <w:i/>
                <w:color w:val="000000"/>
                <w:sz w:val="22"/>
                <w:szCs w:val="22"/>
              </w:rPr>
              <w:t>failure</w:t>
            </w:r>
            <w:r>
              <w:rPr>
                <w:rFonts w:ascii="Arial" w:eastAsia="Arial" w:hAnsi="Arial" w:cs="Arial"/>
                <w:color w:val="000000"/>
                <w:sz w:val="22"/>
                <w:szCs w:val="22"/>
              </w:rPr>
              <w:t>): resultado incorrecto.</w:t>
            </w:r>
          </w:p>
        </w:tc>
      </w:tr>
    </w:tbl>
    <w:p w14:paraId="000001CD" w14:textId="77777777" w:rsidR="00732F14" w:rsidRDefault="00732F14">
      <w:pPr>
        <w:spacing w:after="120"/>
        <w:rPr>
          <w:rFonts w:ascii="Arial" w:eastAsia="Arial" w:hAnsi="Arial" w:cs="Arial"/>
          <w:sz w:val="22"/>
          <w:szCs w:val="22"/>
        </w:rPr>
      </w:pPr>
    </w:p>
    <w:tbl>
      <w:tblPr>
        <w:tblStyle w:val="affffffff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6D79CCCB" w14:textId="77777777">
        <w:trPr>
          <w:trHeight w:val="444"/>
        </w:trPr>
        <w:tc>
          <w:tcPr>
            <w:tcW w:w="13422" w:type="dxa"/>
            <w:shd w:val="clear" w:color="auto" w:fill="8DB3E2"/>
          </w:tcPr>
          <w:p w14:paraId="000001CE"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74B28A7E" w14:textId="77777777">
        <w:tc>
          <w:tcPr>
            <w:tcW w:w="13422" w:type="dxa"/>
          </w:tcPr>
          <w:p w14:paraId="000001CF" w14:textId="77777777" w:rsidR="00732F14" w:rsidRDefault="00D75766">
            <w:pPr>
              <w:spacing w:after="120"/>
              <w:rPr>
                <w:rFonts w:ascii="Arial" w:eastAsia="Arial" w:hAnsi="Arial" w:cs="Arial"/>
                <w:color w:val="BFBFBF"/>
                <w:sz w:val="22"/>
                <w:szCs w:val="22"/>
              </w:rPr>
            </w:pPr>
            <w:r>
              <w:rPr>
                <w:rFonts w:ascii="Arial" w:eastAsia="Arial" w:hAnsi="Arial" w:cs="Arial"/>
                <w:sz w:val="22"/>
                <w:szCs w:val="22"/>
              </w:rPr>
              <w:t xml:space="preserve">Las pruebas tienen una clasificación. </w:t>
            </w:r>
          </w:p>
        </w:tc>
      </w:tr>
    </w:tbl>
    <w:p w14:paraId="000001D0" w14:textId="77777777" w:rsidR="00732F14" w:rsidRDefault="00732F14">
      <w:pPr>
        <w:spacing w:after="120"/>
        <w:rPr>
          <w:rFonts w:ascii="Arial" w:eastAsia="Arial" w:hAnsi="Arial" w:cs="Arial"/>
          <w:sz w:val="22"/>
          <w:szCs w:val="22"/>
        </w:rPr>
      </w:pPr>
    </w:p>
    <w:tbl>
      <w:tblPr>
        <w:tblStyle w:val="affff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732F14" w14:paraId="007802A2" w14:textId="77777777">
        <w:trPr>
          <w:trHeight w:val="460"/>
        </w:trPr>
        <w:tc>
          <w:tcPr>
            <w:tcW w:w="1731" w:type="dxa"/>
            <w:shd w:val="clear" w:color="auto" w:fill="C9DAF8"/>
            <w:tcMar>
              <w:top w:w="100" w:type="dxa"/>
              <w:left w:w="100" w:type="dxa"/>
              <w:bottom w:w="100" w:type="dxa"/>
              <w:right w:w="100" w:type="dxa"/>
            </w:tcMar>
          </w:tcPr>
          <w:p w14:paraId="000001D1" w14:textId="77777777" w:rsidR="00732F14" w:rsidRDefault="00D7576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681" w:type="dxa"/>
            <w:gridSpan w:val="2"/>
            <w:shd w:val="clear" w:color="auto" w:fill="C9DAF8"/>
            <w:tcMar>
              <w:top w:w="100" w:type="dxa"/>
              <w:left w:w="100" w:type="dxa"/>
              <w:bottom w:w="100" w:type="dxa"/>
              <w:right w:w="100" w:type="dxa"/>
            </w:tcMar>
          </w:tcPr>
          <w:p w14:paraId="000001D2" w14:textId="77777777" w:rsidR="00732F14" w:rsidRDefault="00D75766">
            <w:pPr>
              <w:pStyle w:val="Title"/>
              <w:widowControl w:val="0"/>
              <w:spacing w:after="120"/>
              <w:jc w:val="center"/>
              <w:rPr>
                <w:rFonts w:ascii="Arial" w:eastAsia="Arial" w:hAnsi="Arial" w:cs="Arial"/>
                <w:sz w:val="22"/>
                <w:szCs w:val="22"/>
              </w:rPr>
            </w:pPr>
            <w:r>
              <w:rPr>
                <w:rFonts w:ascii="Arial" w:eastAsia="Arial" w:hAnsi="Arial" w:cs="Arial"/>
                <w:sz w:val="22"/>
                <w:szCs w:val="22"/>
              </w:rPr>
              <w:t>Infografía interactiva Punto caliente</w:t>
            </w:r>
          </w:p>
        </w:tc>
      </w:tr>
      <w:tr w:rsidR="00732F14" w14:paraId="1709A1E6" w14:textId="77777777">
        <w:trPr>
          <w:trHeight w:val="420"/>
        </w:trPr>
        <w:tc>
          <w:tcPr>
            <w:tcW w:w="1731" w:type="dxa"/>
            <w:shd w:val="clear" w:color="auto" w:fill="auto"/>
            <w:tcMar>
              <w:top w:w="100" w:type="dxa"/>
              <w:left w:w="100" w:type="dxa"/>
              <w:bottom w:w="100" w:type="dxa"/>
              <w:right w:w="100" w:type="dxa"/>
            </w:tcMar>
          </w:tcPr>
          <w:p w14:paraId="000001D4"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Texto introductorio</w:t>
            </w:r>
          </w:p>
        </w:tc>
        <w:tc>
          <w:tcPr>
            <w:tcW w:w="11681" w:type="dxa"/>
            <w:gridSpan w:val="2"/>
            <w:shd w:val="clear" w:color="auto" w:fill="auto"/>
            <w:tcMar>
              <w:top w:w="100" w:type="dxa"/>
              <w:left w:w="100" w:type="dxa"/>
              <w:bottom w:w="100" w:type="dxa"/>
              <w:right w:w="100" w:type="dxa"/>
            </w:tcMar>
          </w:tcPr>
          <w:p w14:paraId="000001D5" w14:textId="77777777" w:rsidR="00732F14" w:rsidRDefault="00D75766">
            <w:pPr>
              <w:widowControl w:val="0"/>
              <w:spacing w:after="120"/>
              <w:rPr>
                <w:rFonts w:ascii="Arial" w:eastAsia="Arial" w:hAnsi="Arial" w:cs="Arial"/>
                <w:color w:val="666666"/>
                <w:sz w:val="22"/>
                <w:szCs w:val="22"/>
              </w:rPr>
            </w:pPr>
            <w:r>
              <w:rPr>
                <w:rFonts w:ascii="Arial" w:eastAsia="Arial" w:hAnsi="Arial" w:cs="Arial"/>
                <w:sz w:val="22"/>
                <w:szCs w:val="22"/>
              </w:rPr>
              <w:t>A continuación, se presenta cada una de las clases.</w:t>
            </w:r>
          </w:p>
        </w:tc>
      </w:tr>
      <w:tr w:rsidR="00732F14" w14:paraId="6794AC00" w14:textId="77777777">
        <w:trPr>
          <w:trHeight w:val="420"/>
        </w:trPr>
        <w:tc>
          <w:tcPr>
            <w:tcW w:w="13412" w:type="dxa"/>
            <w:gridSpan w:val="3"/>
            <w:shd w:val="clear" w:color="auto" w:fill="auto"/>
            <w:tcMar>
              <w:top w:w="100" w:type="dxa"/>
              <w:left w:w="100" w:type="dxa"/>
              <w:bottom w:w="100" w:type="dxa"/>
              <w:right w:w="100" w:type="dxa"/>
            </w:tcMar>
          </w:tcPr>
          <w:p w14:paraId="000001D7" w14:textId="77777777" w:rsidR="00732F14" w:rsidRDefault="00D75766">
            <w:pPr>
              <w:widowControl w:val="0"/>
              <w:spacing w:after="120"/>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1C052D8F" wp14:editId="0DB17808">
                  <wp:extent cx="6077828" cy="1907257"/>
                  <wp:effectExtent l="0" t="0" r="0" b="0"/>
                  <wp:docPr id="27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6077828" cy="1907257"/>
                          </a:xfrm>
                          <a:prstGeom prst="rect">
                            <a:avLst/>
                          </a:prstGeom>
                          <a:ln/>
                        </pic:spPr>
                      </pic:pic>
                    </a:graphicData>
                  </a:graphic>
                </wp:inline>
              </w:drawing>
            </w:r>
          </w:p>
          <w:p w14:paraId="000001D8" w14:textId="77777777" w:rsidR="00732F14" w:rsidRDefault="00D75766">
            <w:pPr>
              <w:widowControl w:val="0"/>
              <w:spacing w:after="120"/>
              <w:rPr>
                <w:rFonts w:ascii="Arial" w:eastAsia="Arial" w:hAnsi="Arial" w:cs="Arial"/>
                <w:color w:val="999999"/>
                <w:sz w:val="22"/>
                <w:szCs w:val="22"/>
              </w:rPr>
            </w:pPr>
            <w:r>
              <w:rPr>
                <w:rFonts w:ascii="Arial" w:eastAsia="Arial" w:hAnsi="Arial" w:cs="Arial"/>
                <w:color w:val="000000"/>
                <w:sz w:val="22"/>
                <w:szCs w:val="22"/>
              </w:rPr>
              <w:t xml:space="preserve">Los textos editables y enlaces se encuentran en la carpeta Anexos con el nombre Infografia2.pptx </w:t>
            </w:r>
          </w:p>
        </w:tc>
      </w:tr>
      <w:tr w:rsidR="00732F14" w14:paraId="4D97713A" w14:textId="77777777">
        <w:trPr>
          <w:trHeight w:val="420"/>
        </w:trPr>
        <w:tc>
          <w:tcPr>
            <w:tcW w:w="1731" w:type="dxa"/>
            <w:shd w:val="clear" w:color="auto" w:fill="auto"/>
            <w:tcMar>
              <w:top w:w="100" w:type="dxa"/>
              <w:left w:w="100" w:type="dxa"/>
              <w:bottom w:w="100" w:type="dxa"/>
              <w:right w:w="100" w:type="dxa"/>
            </w:tcMar>
          </w:tcPr>
          <w:p w14:paraId="000001DB"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Código de la imagen</w:t>
            </w:r>
          </w:p>
        </w:tc>
        <w:tc>
          <w:tcPr>
            <w:tcW w:w="11681" w:type="dxa"/>
            <w:gridSpan w:val="2"/>
            <w:shd w:val="clear" w:color="auto" w:fill="auto"/>
            <w:tcMar>
              <w:top w:w="100" w:type="dxa"/>
              <w:left w:w="100" w:type="dxa"/>
              <w:bottom w:w="100" w:type="dxa"/>
              <w:right w:w="100" w:type="dxa"/>
            </w:tcMar>
          </w:tcPr>
          <w:p w14:paraId="000001DC" w14:textId="77777777" w:rsidR="00732F14" w:rsidRDefault="00D75766">
            <w:pPr>
              <w:widowControl w:val="0"/>
              <w:spacing w:after="120"/>
              <w:rPr>
                <w:rFonts w:ascii="Arial" w:eastAsia="Arial" w:hAnsi="Arial" w:cs="Arial"/>
                <w:sz w:val="22"/>
                <w:szCs w:val="22"/>
              </w:rPr>
            </w:pPr>
            <w:r>
              <w:rPr>
                <w:rFonts w:ascii="Arial" w:eastAsia="Arial" w:hAnsi="Arial" w:cs="Arial"/>
                <w:color w:val="000000"/>
                <w:sz w:val="22"/>
                <w:szCs w:val="22"/>
              </w:rPr>
              <w:t>225125_i20</w:t>
            </w:r>
          </w:p>
        </w:tc>
      </w:tr>
      <w:tr w:rsidR="00732F14" w14:paraId="45DF8B8C" w14:textId="77777777">
        <w:tc>
          <w:tcPr>
            <w:tcW w:w="1731" w:type="dxa"/>
            <w:shd w:val="clear" w:color="auto" w:fill="auto"/>
            <w:tcMar>
              <w:top w:w="100" w:type="dxa"/>
              <w:left w:w="100" w:type="dxa"/>
              <w:bottom w:w="100" w:type="dxa"/>
              <w:right w:w="100" w:type="dxa"/>
            </w:tcMar>
          </w:tcPr>
          <w:p w14:paraId="000001DE"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Punto caliente 1</w:t>
            </w:r>
          </w:p>
        </w:tc>
        <w:tc>
          <w:tcPr>
            <w:tcW w:w="6880" w:type="dxa"/>
            <w:shd w:val="clear" w:color="auto" w:fill="auto"/>
            <w:tcMar>
              <w:top w:w="100" w:type="dxa"/>
              <w:left w:w="100" w:type="dxa"/>
              <w:bottom w:w="100" w:type="dxa"/>
              <w:right w:w="100" w:type="dxa"/>
            </w:tcMar>
          </w:tcPr>
          <w:p w14:paraId="000001DF"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Pueden llevarse a cabo en todos los niveles de prueba, se basan en funciones, prestaciones e interoperabilidad con sistemas específicos. Es importante mencionar que se orientan, en el comportamiento externo de un producto o aplicativo </w:t>
            </w:r>
            <w:r>
              <w:rPr>
                <w:rFonts w:ascii="Arial" w:eastAsia="Arial" w:hAnsi="Arial" w:cs="Arial"/>
                <w:i/>
                <w:sz w:val="22"/>
                <w:szCs w:val="22"/>
              </w:rPr>
              <w:t>software</w:t>
            </w:r>
            <w:r>
              <w:rPr>
                <w:rFonts w:ascii="Arial" w:eastAsia="Arial" w:hAnsi="Arial" w:cs="Arial"/>
                <w:sz w:val="22"/>
                <w:szCs w:val="22"/>
              </w:rPr>
              <w:t>, a las prueb</w:t>
            </w:r>
            <w:r>
              <w:rPr>
                <w:rFonts w:ascii="Arial" w:eastAsia="Arial" w:hAnsi="Arial" w:cs="Arial"/>
                <w:sz w:val="22"/>
                <w:szCs w:val="22"/>
              </w:rPr>
              <w:t>as de caja negra.</w:t>
            </w:r>
          </w:p>
        </w:tc>
        <w:tc>
          <w:tcPr>
            <w:tcW w:w="4801" w:type="dxa"/>
            <w:shd w:val="clear" w:color="auto" w:fill="auto"/>
            <w:tcMar>
              <w:top w:w="100" w:type="dxa"/>
              <w:left w:w="100" w:type="dxa"/>
              <w:bottom w:w="100" w:type="dxa"/>
              <w:right w:w="100" w:type="dxa"/>
            </w:tcMar>
          </w:tcPr>
          <w:p w14:paraId="000001E0"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Pruebas funcionales</w:t>
            </w:r>
          </w:p>
        </w:tc>
      </w:tr>
      <w:tr w:rsidR="00732F14" w14:paraId="2BF94CA8" w14:textId="77777777">
        <w:tc>
          <w:tcPr>
            <w:tcW w:w="1731" w:type="dxa"/>
            <w:shd w:val="clear" w:color="auto" w:fill="auto"/>
            <w:tcMar>
              <w:top w:w="100" w:type="dxa"/>
              <w:left w:w="100" w:type="dxa"/>
              <w:bottom w:w="100" w:type="dxa"/>
              <w:right w:w="100" w:type="dxa"/>
            </w:tcMar>
          </w:tcPr>
          <w:p w14:paraId="000001E1"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Punto caliente 2</w:t>
            </w:r>
          </w:p>
        </w:tc>
        <w:tc>
          <w:tcPr>
            <w:tcW w:w="6880" w:type="dxa"/>
            <w:shd w:val="clear" w:color="auto" w:fill="auto"/>
            <w:tcMar>
              <w:top w:w="100" w:type="dxa"/>
              <w:left w:w="100" w:type="dxa"/>
              <w:bottom w:w="100" w:type="dxa"/>
              <w:right w:w="100" w:type="dxa"/>
            </w:tcMar>
          </w:tcPr>
          <w:p w14:paraId="000001E2"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Se refiere a las pruebas necesarias para medir las características de los sistemas y </w:t>
            </w:r>
            <w:r>
              <w:rPr>
                <w:rFonts w:ascii="Arial" w:eastAsia="Arial" w:hAnsi="Arial" w:cs="Arial"/>
                <w:i/>
                <w:sz w:val="22"/>
                <w:szCs w:val="22"/>
              </w:rPr>
              <w:t>softwares</w:t>
            </w:r>
            <w:r>
              <w:rPr>
                <w:rFonts w:ascii="Arial" w:eastAsia="Arial" w:hAnsi="Arial" w:cs="Arial"/>
                <w:sz w:val="22"/>
                <w:szCs w:val="22"/>
              </w:rPr>
              <w:t xml:space="preserve"> que puedan cuantificarse según una escala variable. Se debe tener en cuenta que se orientan hacia el comportamiento externo del </w:t>
            </w:r>
            <w:r>
              <w:rPr>
                <w:rFonts w:ascii="Arial" w:eastAsia="Arial" w:hAnsi="Arial" w:cs="Arial"/>
                <w:i/>
                <w:sz w:val="22"/>
                <w:szCs w:val="22"/>
              </w:rPr>
              <w:t>software</w:t>
            </w:r>
            <w:r>
              <w:rPr>
                <w:rFonts w:ascii="Arial" w:eastAsia="Arial" w:hAnsi="Arial" w:cs="Arial"/>
                <w:sz w:val="22"/>
                <w:szCs w:val="22"/>
              </w:rPr>
              <w:t xml:space="preserve"> y, en la mayoría de los casos, utilizan técnicas de diseño de pruebas de caja negra.</w:t>
            </w:r>
          </w:p>
        </w:tc>
        <w:tc>
          <w:tcPr>
            <w:tcW w:w="4801" w:type="dxa"/>
            <w:shd w:val="clear" w:color="auto" w:fill="auto"/>
            <w:tcMar>
              <w:top w:w="100" w:type="dxa"/>
              <w:left w:w="100" w:type="dxa"/>
              <w:bottom w:w="100" w:type="dxa"/>
              <w:right w:w="100" w:type="dxa"/>
            </w:tcMar>
          </w:tcPr>
          <w:p w14:paraId="000001E3"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Pruebas no funcionales</w:t>
            </w:r>
          </w:p>
        </w:tc>
      </w:tr>
      <w:tr w:rsidR="00732F14" w14:paraId="15FE97DC" w14:textId="77777777">
        <w:tc>
          <w:tcPr>
            <w:tcW w:w="1731" w:type="dxa"/>
            <w:shd w:val="clear" w:color="auto" w:fill="auto"/>
            <w:tcMar>
              <w:top w:w="100" w:type="dxa"/>
              <w:left w:w="100" w:type="dxa"/>
              <w:bottom w:w="100" w:type="dxa"/>
              <w:right w:w="100" w:type="dxa"/>
            </w:tcMar>
          </w:tcPr>
          <w:p w14:paraId="000001E4"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lastRenderedPageBreak/>
              <w:t>Punto cal</w:t>
            </w:r>
            <w:r>
              <w:rPr>
                <w:rFonts w:ascii="Arial" w:eastAsia="Arial" w:hAnsi="Arial" w:cs="Arial"/>
                <w:b/>
                <w:sz w:val="22"/>
                <w:szCs w:val="22"/>
              </w:rPr>
              <w:t>iente 3</w:t>
            </w:r>
          </w:p>
        </w:tc>
        <w:tc>
          <w:tcPr>
            <w:tcW w:w="6880" w:type="dxa"/>
            <w:shd w:val="clear" w:color="auto" w:fill="auto"/>
            <w:tcMar>
              <w:top w:w="100" w:type="dxa"/>
              <w:left w:w="100" w:type="dxa"/>
              <w:bottom w:w="100" w:type="dxa"/>
              <w:right w:w="100" w:type="dxa"/>
            </w:tcMar>
          </w:tcPr>
          <w:p w14:paraId="000001E5"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Pueden realizarse en todos los niveles de prueba. Son las más idóneas, después de las técnicas basadas en la especificación, para medir la exhaustividad de las pruebas a través de la evaluación de la cobertura de un tipo de estructura. </w:t>
            </w:r>
          </w:p>
          <w:p w14:paraId="000001E6"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Para todo proceso de pruebas, se debe tener clara la diferencia al clasificar los tipos de pruebas, esto contribuye a un análisis sólido del plan de pruebas y a estructurar los casos de pruebas y la creación de la respectiva matriz. Así mismo, se tributa, </w:t>
            </w:r>
            <w:r>
              <w:rPr>
                <w:rFonts w:ascii="Arial" w:eastAsia="Arial" w:hAnsi="Arial" w:cs="Arial"/>
                <w:sz w:val="22"/>
                <w:szCs w:val="22"/>
              </w:rPr>
              <w:t xml:space="preserve">además, a la eficiencia en el proceso de calidad del producto </w:t>
            </w:r>
            <w:r>
              <w:rPr>
                <w:rFonts w:ascii="Arial" w:eastAsia="Arial" w:hAnsi="Arial" w:cs="Arial"/>
                <w:i/>
                <w:sz w:val="22"/>
                <w:szCs w:val="22"/>
              </w:rPr>
              <w:t>software</w:t>
            </w:r>
            <w:r>
              <w:rPr>
                <w:rFonts w:ascii="Arial" w:eastAsia="Arial" w:hAnsi="Arial" w:cs="Arial"/>
                <w:sz w:val="22"/>
                <w:szCs w:val="22"/>
              </w:rPr>
              <w:t>.</w:t>
            </w:r>
          </w:p>
        </w:tc>
        <w:tc>
          <w:tcPr>
            <w:tcW w:w="4801" w:type="dxa"/>
            <w:shd w:val="clear" w:color="auto" w:fill="auto"/>
            <w:tcMar>
              <w:top w:w="100" w:type="dxa"/>
              <w:left w:w="100" w:type="dxa"/>
              <w:bottom w:w="100" w:type="dxa"/>
              <w:right w:w="100" w:type="dxa"/>
            </w:tcMar>
          </w:tcPr>
          <w:p w14:paraId="000001E7"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Pruebas estructurales</w:t>
            </w:r>
          </w:p>
        </w:tc>
      </w:tr>
    </w:tbl>
    <w:p w14:paraId="000001E8" w14:textId="77777777" w:rsidR="00732F14" w:rsidRDefault="00732F14">
      <w:pPr>
        <w:spacing w:after="120"/>
        <w:rPr>
          <w:rFonts w:ascii="Arial" w:eastAsia="Arial" w:hAnsi="Arial" w:cs="Arial"/>
          <w:sz w:val="22"/>
          <w:szCs w:val="22"/>
        </w:rPr>
      </w:pPr>
    </w:p>
    <w:p w14:paraId="000001E9" w14:textId="77777777" w:rsidR="00732F14" w:rsidRDefault="00D75766">
      <w:pPr>
        <w:spacing w:after="120"/>
        <w:rPr>
          <w:rFonts w:ascii="Arial" w:eastAsia="Arial" w:hAnsi="Arial" w:cs="Arial"/>
          <w:b/>
          <w:sz w:val="22"/>
          <w:szCs w:val="22"/>
        </w:rPr>
      </w:pPr>
      <w:r>
        <w:rPr>
          <w:rFonts w:ascii="Arial" w:eastAsia="Arial" w:hAnsi="Arial" w:cs="Arial"/>
          <w:b/>
          <w:sz w:val="22"/>
          <w:szCs w:val="22"/>
        </w:rPr>
        <w:t>Escenario de prueba</w:t>
      </w:r>
    </w:p>
    <w:p w14:paraId="000001EA" w14:textId="77777777" w:rsidR="00732F14" w:rsidRDefault="00732F14">
      <w:pPr>
        <w:spacing w:after="120"/>
        <w:rPr>
          <w:rFonts w:ascii="Arial" w:eastAsia="Arial" w:hAnsi="Arial" w:cs="Arial"/>
          <w:sz w:val="22"/>
          <w:szCs w:val="22"/>
        </w:rPr>
      </w:pPr>
    </w:p>
    <w:tbl>
      <w:tblPr>
        <w:tblStyle w:val="affffffffb"/>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631489B1" w14:textId="77777777">
        <w:trPr>
          <w:trHeight w:val="444"/>
        </w:trPr>
        <w:tc>
          <w:tcPr>
            <w:tcW w:w="13422" w:type="dxa"/>
            <w:shd w:val="clear" w:color="auto" w:fill="8DB3E2"/>
          </w:tcPr>
          <w:p w14:paraId="000001EB"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25F3430A" w14:textId="77777777">
        <w:tc>
          <w:tcPr>
            <w:tcW w:w="13422" w:type="dxa"/>
          </w:tcPr>
          <w:p w14:paraId="000001EC"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Ahora, para entender cómo se realiza una evaluación de un </w:t>
            </w:r>
            <w:r>
              <w:rPr>
                <w:rFonts w:ascii="Arial" w:eastAsia="Arial" w:hAnsi="Arial" w:cs="Arial"/>
                <w:i/>
                <w:sz w:val="22"/>
                <w:szCs w:val="22"/>
              </w:rPr>
              <w:t>software</w:t>
            </w:r>
            <w:r>
              <w:rPr>
                <w:rFonts w:ascii="Arial" w:eastAsia="Arial" w:hAnsi="Arial" w:cs="Arial"/>
                <w:sz w:val="22"/>
                <w:szCs w:val="22"/>
              </w:rPr>
              <w:t xml:space="preserve"> o un programa mediante pruebas, se va a plantear, a continuación, un escenario de pruebas hipotético.</w:t>
            </w:r>
          </w:p>
          <w:p w14:paraId="000001ED"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Aprendiz, es la única persona encargada de hacer las pruebas. Se va a probar un módulo de </w:t>
            </w:r>
            <w:r>
              <w:rPr>
                <w:rFonts w:ascii="Arial" w:eastAsia="Arial" w:hAnsi="Arial" w:cs="Arial"/>
                <w:i/>
                <w:sz w:val="22"/>
                <w:szCs w:val="22"/>
              </w:rPr>
              <w:t>software</w:t>
            </w:r>
            <w:r>
              <w:rPr>
                <w:rFonts w:ascii="Arial" w:eastAsia="Arial" w:hAnsi="Arial" w:cs="Arial"/>
                <w:sz w:val="22"/>
                <w:szCs w:val="22"/>
              </w:rPr>
              <w:t xml:space="preserve"> y se tiene asignado un presupuesto para cumplir con di</w:t>
            </w:r>
            <w:r>
              <w:rPr>
                <w:rFonts w:ascii="Arial" w:eastAsia="Arial" w:hAnsi="Arial" w:cs="Arial"/>
                <w:sz w:val="22"/>
                <w:szCs w:val="22"/>
              </w:rPr>
              <w:t xml:space="preserve">cho proceso. Los plazos que se tienen para el periodo de pruebas del proyecto son cuatro semanas, un mes, y los escenarios totales de prueba son 200. </w:t>
            </w:r>
          </w:p>
        </w:tc>
      </w:tr>
    </w:tbl>
    <w:p w14:paraId="000001EE" w14:textId="77777777" w:rsidR="00732F14" w:rsidRDefault="00732F14">
      <w:pPr>
        <w:spacing w:after="120"/>
        <w:rPr>
          <w:rFonts w:ascii="Arial" w:eastAsia="Arial" w:hAnsi="Arial" w:cs="Arial"/>
          <w:sz w:val="22"/>
          <w:szCs w:val="22"/>
        </w:rPr>
      </w:pPr>
    </w:p>
    <w:tbl>
      <w:tblPr>
        <w:tblStyle w:val="affffffffc"/>
        <w:tblW w:w="134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085"/>
        <w:gridCol w:w="3460"/>
      </w:tblGrid>
      <w:tr w:rsidR="00732F14" w14:paraId="005F9427" w14:textId="77777777">
        <w:trPr>
          <w:trHeight w:val="420"/>
        </w:trPr>
        <w:tc>
          <w:tcPr>
            <w:tcW w:w="1860" w:type="dxa"/>
            <w:shd w:val="clear" w:color="auto" w:fill="C9DAF8"/>
            <w:tcMar>
              <w:top w:w="100" w:type="dxa"/>
              <w:left w:w="100" w:type="dxa"/>
              <w:bottom w:w="100" w:type="dxa"/>
              <w:right w:w="100" w:type="dxa"/>
            </w:tcMar>
          </w:tcPr>
          <w:p w14:paraId="000001EF" w14:textId="77777777" w:rsidR="00732F14" w:rsidRDefault="00D75766">
            <w:pPr>
              <w:widowControl w:val="0"/>
              <w:spacing w:after="120"/>
              <w:ind w:right="-804"/>
              <w:rPr>
                <w:rFonts w:ascii="Arial" w:eastAsia="Arial" w:hAnsi="Arial" w:cs="Arial"/>
                <w:b/>
                <w:sz w:val="22"/>
                <w:szCs w:val="22"/>
              </w:rPr>
            </w:pPr>
            <w:r>
              <w:rPr>
                <w:rFonts w:ascii="Arial" w:eastAsia="Arial" w:hAnsi="Arial" w:cs="Arial"/>
                <w:b/>
                <w:sz w:val="22"/>
                <w:szCs w:val="22"/>
              </w:rPr>
              <w:t>Tipo de recurso</w:t>
            </w:r>
          </w:p>
          <w:p w14:paraId="000001F0" w14:textId="77777777" w:rsidR="00732F14" w:rsidRDefault="00732F14">
            <w:pPr>
              <w:widowControl w:val="0"/>
              <w:spacing w:after="120"/>
              <w:ind w:right="-804"/>
              <w:rPr>
                <w:rFonts w:ascii="Arial" w:eastAsia="Arial" w:hAnsi="Arial" w:cs="Arial"/>
                <w:b/>
                <w:sz w:val="22"/>
                <w:szCs w:val="22"/>
              </w:rPr>
            </w:pPr>
          </w:p>
        </w:tc>
        <w:tc>
          <w:tcPr>
            <w:tcW w:w="11545" w:type="dxa"/>
            <w:gridSpan w:val="2"/>
            <w:shd w:val="clear" w:color="auto" w:fill="C9DAF8"/>
            <w:tcMar>
              <w:top w:w="100" w:type="dxa"/>
              <w:left w:w="100" w:type="dxa"/>
              <w:bottom w:w="100" w:type="dxa"/>
              <w:right w:w="100" w:type="dxa"/>
            </w:tcMar>
          </w:tcPr>
          <w:p w14:paraId="000001F1" w14:textId="77777777" w:rsidR="00732F14" w:rsidRDefault="00D75766">
            <w:pPr>
              <w:pStyle w:val="Title"/>
              <w:widowControl w:val="0"/>
              <w:spacing w:after="120"/>
              <w:jc w:val="center"/>
              <w:rPr>
                <w:rFonts w:ascii="Arial" w:eastAsia="Arial" w:hAnsi="Arial" w:cs="Arial"/>
                <w:sz w:val="22"/>
                <w:szCs w:val="22"/>
              </w:rPr>
            </w:pPr>
            <w:bookmarkStart w:id="26" w:name="_heading=h.3whwml4" w:colFirst="0" w:colLast="0"/>
            <w:bookmarkEnd w:id="26"/>
            <w:r>
              <w:rPr>
                <w:rFonts w:ascii="Arial" w:eastAsia="Arial" w:hAnsi="Arial" w:cs="Arial"/>
                <w:sz w:val="22"/>
                <w:szCs w:val="22"/>
              </w:rPr>
              <w:t>Pestañas o tabs horizontales</w:t>
            </w:r>
          </w:p>
        </w:tc>
      </w:tr>
      <w:tr w:rsidR="00732F14" w14:paraId="6DC35483" w14:textId="77777777">
        <w:trPr>
          <w:trHeight w:val="420"/>
        </w:trPr>
        <w:tc>
          <w:tcPr>
            <w:tcW w:w="1860" w:type="dxa"/>
            <w:shd w:val="clear" w:color="auto" w:fill="auto"/>
            <w:tcMar>
              <w:top w:w="100" w:type="dxa"/>
              <w:left w:w="100" w:type="dxa"/>
              <w:bottom w:w="100" w:type="dxa"/>
              <w:right w:w="100" w:type="dxa"/>
            </w:tcMar>
          </w:tcPr>
          <w:p w14:paraId="000001F3" w14:textId="77777777" w:rsidR="00732F14" w:rsidRDefault="00D75766">
            <w:pPr>
              <w:widowControl w:val="0"/>
              <w:spacing w:after="120"/>
              <w:ind w:right="-804"/>
              <w:rPr>
                <w:rFonts w:ascii="Arial" w:eastAsia="Arial" w:hAnsi="Arial" w:cs="Arial"/>
                <w:b/>
                <w:sz w:val="22"/>
                <w:szCs w:val="22"/>
              </w:rPr>
            </w:pPr>
            <w:r>
              <w:rPr>
                <w:rFonts w:ascii="Arial" w:eastAsia="Arial" w:hAnsi="Arial" w:cs="Arial"/>
                <w:b/>
                <w:sz w:val="22"/>
                <w:szCs w:val="22"/>
              </w:rPr>
              <w:lastRenderedPageBreak/>
              <w:t>Introducción</w:t>
            </w:r>
          </w:p>
        </w:tc>
        <w:tc>
          <w:tcPr>
            <w:tcW w:w="11545" w:type="dxa"/>
            <w:gridSpan w:val="2"/>
            <w:shd w:val="clear" w:color="auto" w:fill="auto"/>
            <w:tcMar>
              <w:top w:w="100" w:type="dxa"/>
              <w:left w:w="100" w:type="dxa"/>
              <w:bottom w:w="100" w:type="dxa"/>
              <w:right w:w="100" w:type="dxa"/>
            </w:tcMar>
          </w:tcPr>
          <w:p w14:paraId="000001F4" w14:textId="77777777" w:rsidR="00732F14" w:rsidRDefault="00D75766">
            <w:pPr>
              <w:widowControl w:val="0"/>
              <w:spacing w:after="120"/>
              <w:rPr>
                <w:rFonts w:ascii="Arial" w:eastAsia="Arial" w:hAnsi="Arial" w:cs="Arial"/>
                <w:color w:val="999999"/>
                <w:sz w:val="22"/>
                <w:szCs w:val="22"/>
              </w:rPr>
            </w:pPr>
            <w:r>
              <w:rPr>
                <w:rFonts w:ascii="Arial" w:eastAsia="Arial" w:hAnsi="Arial" w:cs="Arial"/>
                <w:b/>
                <w:sz w:val="22"/>
                <w:szCs w:val="22"/>
              </w:rPr>
              <w:t>Escenario 1:</w:t>
            </w:r>
          </w:p>
        </w:tc>
      </w:tr>
      <w:tr w:rsidR="00732F14" w14:paraId="62E31B28" w14:textId="77777777">
        <w:trPr>
          <w:trHeight w:val="420"/>
        </w:trPr>
        <w:tc>
          <w:tcPr>
            <w:tcW w:w="1860" w:type="dxa"/>
            <w:shd w:val="clear" w:color="auto" w:fill="auto"/>
            <w:tcMar>
              <w:top w:w="100" w:type="dxa"/>
              <w:left w:w="100" w:type="dxa"/>
              <w:bottom w:w="100" w:type="dxa"/>
              <w:right w:w="100" w:type="dxa"/>
            </w:tcMar>
          </w:tcPr>
          <w:p w14:paraId="000001F6" w14:textId="77777777" w:rsidR="00732F14" w:rsidRDefault="00D75766">
            <w:pPr>
              <w:widowControl w:val="0"/>
              <w:spacing w:after="120"/>
              <w:ind w:right="-804"/>
              <w:rPr>
                <w:rFonts w:ascii="Arial" w:eastAsia="Arial" w:hAnsi="Arial" w:cs="Arial"/>
                <w:b/>
                <w:color w:val="999999"/>
                <w:sz w:val="22"/>
                <w:szCs w:val="22"/>
              </w:rPr>
            </w:pPr>
            <w:r>
              <w:rPr>
                <w:rFonts w:ascii="Arial" w:eastAsia="Arial" w:hAnsi="Arial" w:cs="Arial"/>
                <w:b/>
                <w:sz w:val="22"/>
                <w:szCs w:val="22"/>
              </w:rPr>
              <w:t>Semana 1</w:t>
            </w:r>
          </w:p>
        </w:tc>
        <w:tc>
          <w:tcPr>
            <w:tcW w:w="8085" w:type="dxa"/>
            <w:shd w:val="clear" w:color="auto" w:fill="auto"/>
            <w:tcMar>
              <w:top w:w="100" w:type="dxa"/>
              <w:left w:w="100" w:type="dxa"/>
              <w:bottom w:w="100" w:type="dxa"/>
              <w:right w:w="100" w:type="dxa"/>
            </w:tcMar>
          </w:tcPr>
          <w:p w14:paraId="000001F7"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En el desarrollo se detecta la falencia </w:t>
            </w:r>
            <w:r>
              <w:rPr>
                <w:rFonts w:ascii="Arial" w:eastAsia="Arial" w:hAnsi="Arial" w:cs="Arial"/>
                <w:i/>
                <w:sz w:val="22"/>
                <w:szCs w:val="22"/>
              </w:rPr>
              <w:t>showstopper</w:t>
            </w:r>
            <w:r>
              <w:rPr>
                <w:rFonts w:ascii="Arial" w:eastAsia="Arial" w:hAnsi="Arial" w:cs="Arial"/>
                <w:sz w:val="22"/>
                <w:szCs w:val="22"/>
              </w:rPr>
              <w:t>/</w:t>
            </w:r>
            <w:r>
              <w:rPr>
                <w:rFonts w:ascii="Arial" w:eastAsia="Arial" w:hAnsi="Arial" w:cs="Arial"/>
                <w:i/>
                <w:sz w:val="22"/>
                <w:szCs w:val="22"/>
              </w:rPr>
              <w:t>severity</w:t>
            </w:r>
            <w:r>
              <w:rPr>
                <w:rFonts w:ascii="Arial" w:eastAsia="Arial" w:hAnsi="Arial" w:cs="Arial"/>
                <w:sz w:val="22"/>
                <w:szCs w:val="22"/>
              </w:rPr>
              <w:t xml:space="preserve"> 1 el día 1. Las pruebas se detienen por 3 días. De esta manera, ninguna otra prueba se puede ejecutar porque se encontró un error de gravedad 1, que debe solucionarse antes de continuar. </w:t>
            </w:r>
          </w:p>
          <w:p w14:paraId="000001F8" w14:textId="77777777" w:rsidR="00732F14" w:rsidRDefault="00D75766">
            <w:pPr>
              <w:spacing w:after="120"/>
              <w:jc w:val="both"/>
              <w:rPr>
                <w:rFonts w:ascii="Arial" w:eastAsia="Arial" w:hAnsi="Arial" w:cs="Arial"/>
                <w:color w:val="999999"/>
                <w:sz w:val="22"/>
                <w:szCs w:val="22"/>
              </w:rPr>
            </w:pPr>
            <w:r>
              <w:rPr>
                <w:rFonts w:ascii="Arial" w:eastAsia="Arial" w:hAnsi="Arial" w:cs="Arial"/>
                <w:sz w:val="22"/>
                <w:szCs w:val="22"/>
              </w:rPr>
              <w:t>Después</w:t>
            </w:r>
            <w:r>
              <w:rPr>
                <w:rFonts w:ascii="Arial" w:eastAsia="Arial" w:hAnsi="Arial" w:cs="Arial"/>
                <w:sz w:val="22"/>
                <w:szCs w:val="22"/>
              </w:rPr>
              <w:t xml:space="preserve"> de perder 3 días, el bloqueador se resuelve y continúa con su ejecución. Al terminar la semana, se completan 20 escenarios de pruebas con hitos importantes encontrados en los defectos con alta prioridad.</w:t>
            </w:r>
          </w:p>
        </w:tc>
        <w:tc>
          <w:tcPr>
            <w:tcW w:w="3460" w:type="dxa"/>
            <w:shd w:val="clear" w:color="auto" w:fill="auto"/>
            <w:tcMar>
              <w:top w:w="100" w:type="dxa"/>
              <w:left w:w="100" w:type="dxa"/>
              <w:bottom w:w="100" w:type="dxa"/>
              <w:right w:w="100" w:type="dxa"/>
            </w:tcMar>
          </w:tcPr>
          <w:p w14:paraId="000001F9" w14:textId="77777777" w:rsidR="00732F14" w:rsidRDefault="00D75766">
            <w:pPr>
              <w:widowControl w:val="0"/>
              <w:spacing w:after="120"/>
              <w:rPr>
                <w:rFonts w:ascii="Arial" w:eastAsia="Arial" w:hAnsi="Arial" w:cs="Arial"/>
                <w:sz w:val="22"/>
                <w:szCs w:val="22"/>
              </w:rPr>
            </w:pPr>
            <w:sdt>
              <w:sdtPr>
                <w:tag w:val="goog_rdk_21"/>
                <w:id w:val="-216287764"/>
              </w:sdtPr>
              <w:sdtEndPr/>
              <w:sdtContent>
                <w:commentRangeStart w:id="27"/>
              </w:sdtContent>
            </w:sdt>
            <w:r>
              <w:rPr>
                <w:rFonts w:ascii="Arial" w:eastAsia="Arial" w:hAnsi="Arial" w:cs="Arial"/>
                <w:noProof/>
                <w:sz w:val="22"/>
                <w:szCs w:val="22"/>
              </w:rPr>
              <w:drawing>
                <wp:inline distT="0" distB="0" distL="0" distR="0" wp14:anchorId="6C567D68" wp14:editId="4D15E8F4">
                  <wp:extent cx="1781909" cy="1699866"/>
                  <wp:effectExtent l="0" t="0" r="0" b="0"/>
                  <wp:docPr id="274" name="image9.jpg" descr="Ilustración del icono vectorial del tramo de tiempo / 1 semana, semanal"/>
                  <wp:cNvGraphicFramePr/>
                  <a:graphic xmlns:a="http://schemas.openxmlformats.org/drawingml/2006/main">
                    <a:graphicData uri="http://schemas.openxmlformats.org/drawingml/2006/picture">
                      <pic:pic xmlns:pic="http://schemas.openxmlformats.org/drawingml/2006/picture">
                        <pic:nvPicPr>
                          <pic:cNvPr id="0" name="image9.jpg" descr="Ilustración del icono vectorial del tramo de tiempo / 1 semana, semanal"/>
                          <pic:cNvPicPr preferRelativeResize="0"/>
                        </pic:nvPicPr>
                        <pic:blipFill>
                          <a:blip r:embed="rId47"/>
                          <a:srcRect/>
                          <a:stretch>
                            <a:fillRect/>
                          </a:stretch>
                        </pic:blipFill>
                        <pic:spPr>
                          <a:xfrm>
                            <a:off x="0" y="0"/>
                            <a:ext cx="1781909" cy="1699866"/>
                          </a:xfrm>
                          <a:prstGeom prst="rect">
                            <a:avLst/>
                          </a:prstGeom>
                          <a:ln/>
                        </pic:spPr>
                      </pic:pic>
                    </a:graphicData>
                  </a:graphic>
                </wp:inline>
              </w:drawing>
            </w:r>
            <w:commentRangeEnd w:id="27"/>
            <w:r>
              <w:commentReference w:id="27"/>
            </w:r>
          </w:p>
          <w:p w14:paraId="000001FA" w14:textId="77777777" w:rsidR="00732F14" w:rsidRDefault="00D75766">
            <w:pPr>
              <w:widowControl w:val="0"/>
              <w:spacing w:after="120"/>
              <w:rPr>
                <w:rFonts w:ascii="Arial" w:eastAsia="Arial" w:hAnsi="Arial" w:cs="Arial"/>
                <w:sz w:val="22"/>
                <w:szCs w:val="22"/>
              </w:rPr>
            </w:pPr>
            <w:r>
              <w:rPr>
                <w:rFonts w:ascii="Arial" w:eastAsia="Arial" w:hAnsi="Arial" w:cs="Arial"/>
                <w:sz w:val="22"/>
                <w:szCs w:val="22"/>
              </w:rPr>
              <w:t>Colocar resaltada la primera semana del calendario, no la segunda como está la imagen.</w:t>
            </w:r>
          </w:p>
          <w:p w14:paraId="000001FB" w14:textId="77777777" w:rsidR="00732F14" w:rsidRDefault="00732F14">
            <w:pPr>
              <w:widowControl w:val="0"/>
              <w:spacing w:after="120"/>
              <w:rPr>
                <w:rFonts w:ascii="Arial" w:eastAsia="Arial" w:hAnsi="Arial" w:cs="Arial"/>
                <w:sz w:val="22"/>
                <w:szCs w:val="22"/>
              </w:rPr>
            </w:pPr>
          </w:p>
          <w:p w14:paraId="000001FC"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225125_i21</w:t>
            </w:r>
          </w:p>
        </w:tc>
      </w:tr>
      <w:tr w:rsidR="00732F14" w14:paraId="2F118CC5" w14:textId="77777777">
        <w:trPr>
          <w:trHeight w:val="420"/>
        </w:trPr>
        <w:tc>
          <w:tcPr>
            <w:tcW w:w="1860" w:type="dxa"/>
            <w:shd w:val="clear" w:color="auto" w:fill="auto"/>
            <w:tcMar>
              <w:top w:w="100" w:type="dxa"/>
              <w:left w:w="100" w:type="dxa"/>
              <w:bottom w:w="100" w:type="dxa"/>
              <w:right w:w="100" w:type="dxa"/>
            </w:tcMar>
          </w:tcPr>
          <w:p w14:paraId="000001FD"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b/>
                <w:sz w:val="22"/>
                <w:szCs w:val="22"/>
              </w:rPr>
              <w:lastRenderedPageBreak/>
              <w:t>Semana 2</w:t>
            </w:r>
          </w:p>
        </w:tc>
        <w:tc>
          <w:tcPr>
            <w:tcW w:w="8085" w:type="dxa"/>
            <w:shd w:val="clear" w:color="auto" w:fill="auto"/>
            <w:tcMar>
              <w:top w:w="100" w:type="dxa"/>
              <w:left w:w="100" w:type="dxa"/>
              <w:bottom w:w="100" w:type="dxa"/>
              <w:right w:w="100" w:type="dxa"/>
            </w:tcMar>
          </w:tcPr>
          <w:p w14:paraId="000001FE" w14:textId="77777777" w:rsidR="00732F14" w:rsidRDefault="00D75766">
            <w:pPr>
              <w:widowControl w:val="0"/>
              <w:spacing w:after="120"/>
              <w:jc w:val="both"/>
              <w:rPr>
                <w:rFonts w:ascii="Arial" w:eastAsia="Arial" w:hAnsi="Arial" w:cs="Arial"/>
                <w:color w:val="999999"/>
                <w:sz w:val="22"/>
                <w:szCs w:val="22"/>
              </w:rPr>
            </w:pPr>
            <w:r>
              <w:rPr>
                <w:rFonts w:ascii="Arial" w:eastAsia="Arial" w:hAnsi="Arial" w:cs="Arial"/>
                <w:sz w:val="22"/>
                <w:szCs w:val="22"/>
              </w:rPr>
              <w:t xml:space="preserve">Continúa la prueba del módulo de </w:t>
            </w:r>
            <w:r>
              <w:rPr>
                <w:rFonts w:ascii="Arial" w:eastAsia="Arial" w:hAnsi="Arial" w:cs="Arial"/>
                <w:i/>
                <w:sz w:val="22"/>
                <w:szCs w:val="22"/>
              </w:rPr>
              <w:t>software</w:t>
            </w:r>
            <w:r>
              <w:rPr>
                <w:rFonts w:ascii="Arial" w:eastAsia="Arial" w:hAnsi="Arial" w:cs="Arial"/>
                <w:sz w:val="22"/>
                <w:szCs w:val="22"/>
              </w:rPr>
              <w:t xml:space="preserve"> con más énfasis en el hallazgo de defectos. Se encuentran algunos defectos más de ‘Severidad 1’, </w:t>
            </w:r>
            <w:r>
              <w:rPr>
                <w:rFonts w:ascii="Arial" w:eastAsia="Arial" w:hAnsi="Arial" w:cs="Arial"/>
                <w:sz w:val="22"/>
                <w:szCs w:val="22"/>
              </w:rPr>
              <w:t>‘Severidad 2’ y ‘Severidad 3’ durante la segunda semana. Al final de la semana, se pueden cubrir 70 escenarios.</w:t>
            </w:r>
          </w:p>
        </w:tc>
        <w:tc>
          <w:tcPr>
            <w:tcW w:w="3460" w:type="dxa"/>
            <w:shd w:val="clear" w:color="auto" w:fill="auto"/>
            <w:tcMar>
              <w:top w:w="100" w:type="dxa"/>
              <w:left w:w="100" w:type="dxa"/>
              <w:bottom w:w="100" w:type="dxa"/>
              <w:right w:w="100" w:type="dxa"/>
            </w:tcMar>
          </w:tcPr>
          <w:p w14:paraId="000001FF" w14:textId="77777777" w:rsidR="00732F14" w:rsidRDefault="00D75766">
            <w:pPr>
              <w:widowControl w:val="0"/>
              <w:spacing w:after="120"/>
              <w:rPr>
                <w:rFonts w:ascii="Arial" w:eastAsia="Arial" w:hAnsi="Arial" w:cs="Arial"/>
                <w:sz w:val="22"/>
                <w:szCs w:val="22"/>
              </w:rPr>
            </w:pPr>
            <w:sdt>
              <w:sdtPr>
                <w:tag w:val="goog_rdk_22"/>
                <w:id w:val="2066376784"/>
              </w:sdtPr>
              <w:sdtEndPr/>
              <w:sdtContent>
                <w:commentRangeStart w:id="28"/>
              </w:sdtContent>
            </w:sdt>
            <w:r>
              <w:rPr>
                <w:rFonts w:ascii="Arial" w:eastAsia="Arial" w:hAnsi="Arial" w:cs="Arial"/>
                <w:noProof/>
                <w:sz w:val="22"/>
                <w:szCs w:val="22"/>
              </w:rPr>
              <w:drawing>
                <wp:inline distT="0" distB="0" distL="0" distR="0" wp14:anchorId="5C96C150" wp14:editId="1E8310C0">
                  <wp:extent cx="1781909" cy="1699866"/>
                  <wp:effectExtent l="0" t="0" r="0" b="0"/>
                  <wp:docPr id="275" name="image9.jpg" descr="Ilustración del icono vectorial del tramo de tiempo / 1 semana, semanal"/>
                  <wp:cNvGraphicFramePr/>
                  <a:graphic xmlns:a="http://schemas.openxmlformats.org/drawingml/2006/main">
                    <a:graphicData uri="http://schemas.openxmlformats.org/drawingml/2006/picture">
                      <pic:pic xmlns:pic="http://schemas.openxmlformats.org/drawingml/2006/picture">
                        <pic:nvPicPr>
                          <pic:cNvPr id="0" name="image9.jpg" descr="Ilustración del icono vectorial del tramo de tiempo / 1 semana, semanal"/>
                          <pic:cNvPicPr preferRelativeResize="0"/>
                        </pic:nvPicPr>
                        <pic:blipFill>
                          <a:blip r:embed="rId47"/>
                          <a:srcRect/>
                          <a:stretch>
                            <a:fillRect/>
                          </a:stretch>
                        </pic:blipFill>
                        <pic:spPr>
                          <a:xfrm>
                            <a:off x="0" y="0"/>
                            <a:ext cx="1781909" cy="1699866"/>
                          </a:xfrm>
                          <a:prstGeom prst="rect">
                            <a:avLst/>
                          </a:prstGeom>
                          <a:ln/>
                        </pic:spPr>
                      </pic:pic>
                    </a:graphicData>
                  </a:graphic>
                </wp:inline>
              </w:drawing>
            </w:r>
            <w:commentRangeEnd w:id="28"/>
            <w:r>
              <w:commentReference w:id="28"/>
            </w:r>
          </w:p>
          <w:p w14:paraId="00000200"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225125_i22</w:t>
            </w:r>
          </w:p>
        </w:tc>
      </w:tr>
      <w:tr w:rsidR="00732F14" w14:paraId="22297F5D" w14:textId="77777777">
        <w:trPr>
          <w:trHeight w:val="420"/>
        </w:trPr>
        <w:tc>
          <w:tcPr>
            <w:tcW w:w="1860" w:type="dxa"/>
            <w:shd w:val="clear" w:color="auto" w:fill="auto"/>
            <w:tcMar>
              <w:top w:w="100" w:type="dxa"/>
              <w:left w:w="100" w:type="dxa"/>
              <w:bottom w:w="100" w:type="dxa"/>
              <w:right w:w="100" w:type="dxa"/>
            </w:tcMar>
          </w:tcPr>
          <w:p w14:paraId="00000201"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b/>
                <w:sz w:val="22"/>
                <w:szCs w:val="22"/>
              </w:rPr>
              <w:t>Semana 3</w:t>
            </w:r>
          </w:p>
        </w:tc>
        <w:tc>
          <w:tcPr>
            <w:tcW w:w="8085" w:type="dxa"/>
            <w:shd w:val="clear" w:color="auto" w:fill="auto"/>
            <w:tcMar>
              <w:top w:w="100" w:type="dxa"/>
              <w:left w:w="100" w:type="dxa"/>
              <w:bottom w:w="100" w:type="dxa"/>
              <w:right w:w="100" w:type="dxa"/>
            </w:tcMar>
          </w:tcPr>
          <w:p w14:paraId="00000202"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Al comienzo de la tercera semana, todos los defectos de alta prioridad ya se han resuelto, por tanto, aparte de los escenarios pendientes, se deben probar todos los ajustes realizados que se han podido modificar gracias a las pruebas.</w:t>
            </w:r>
          </w:p>
          <w:p w14:paraId="00000203" w14:textId="77777777" w:rsidR="00732F14" w:rsidRDefault="00D75766">
            <w:pPr>
              <w:spacing w:after="120"/>
              <w:jc w:val="both"/>
              <w:rPr>
                <w:rFonts w:ascii="Arial" w:eastAsia="Arial" w:hAnsi="Arial" w:cs="Arial"/>
                <w:color w:val="999999"/>
                <w:sz w:val="22"/>
                <w:szCs w:val="22"/>
              </w:rPr>
            </w:pPr>
            <w:r>
              <w:rPr>
                <w:rFonts w:ascii="Arial" w:eastAsia="Arial" w:hAnsi="Arial" w:cs="Arial"/>
                <w:sz w:val="22"/>
                <w:szCs w:val="22"/>
              </w:rPr>
              <w:t>Continuando con un bu</w:t>
            </w:r>
            <w:r>
              <w:rPr>
                <w:rFonts w:ascii="Arial" w:eastAsia="Arial" w:hAnsi="Arial" w:cs="Arial"/>
                <w:sz w:val="22"/>
                <w:szCs w:val="22"/>
              </w:rPr>
              <w:t>en progreso, se cubren 120 escenarios con defectos adicionales. En este momento, todos los defectos de alta prioridad ya se encuentran y se notifican, por lo que, ahora, solo le quedan defectos de ‘Severidad 3’ por encontrar.</w:t>
            </w:r>
          </w:p>
        </w:tc>
        <w:tc>
          <w:tcPr>
            <w:tcW w:w="3460" w:type="dxa"/>
            <w:shd w:val="clear" w:color="auto" w:fill="auto"/>
            <w:tcMar>
              <w:top w:w="100" w:type="dxa"/>
              <w:left w:w="100" w:type="dxa"/>
              <w:bottom w:w="100" w:type="dxa"/>
              <w:right w:w="100" w:type="dxa"/>
            </w:tcMar>
          </w:tcPr>
          <w:p w14:paraId="00000204" w14:textId="77777777" w:rsidR="00732F14" w:rsidRDefault="00D75766">
            <w:pPr>
              <w:widowControl w:val="0"/>
              <w:spacing w:after="120"/>
              <w:rPr>
                <w:rFonts w:ascii="Arial" w:eastAsia="Arial" w:hAnsi="Arial" w:cs="Arial"/>
                <w:sz w:val="22"/>
                <w:szCs w:val="22"/>
              </w:rPr>
            </w:pPr>
            <w:sdt>
              <w:sdtPr>
                <w:tag w:val="goog_rdk_23"/>
                <w:id w:val="-1633468187"/>
              </w:sdtPr>
              <w:sdtEndPr/>
              <w:sdtContent>
                <w:commentRangeStart w:id="29"/>
              </w:sdtContent>
            </w:sdt>
            <w:r>
              <w:rPr>
                <w:rFonts w:ascii="Arial" w:eastAsia="Arial" w:hAnsi="Arial" w:cs="Arial"/>
                <w:noProof/>
                <w:sz w:val="22"/>
                <w:szCs w:val="22"/>
              </w:rPr>
              <w:drawing>
                <wp:inline distT="0" distB="0" distL="0" distR="0" wp14:anchorId="252664CD" wp14:editId="4CF5D826">
                  <wp:extent cx="1781909" cy="1699866"/>
                  <wp:effectExtent l="0" t="0" r="0" b="0"/>
                  <wp:docPr id="276" name="image9.jpg" descr="Ilustración del icono vectorial del tramo de tiempo / 1 semana, semanal"/>
                  <wp:cNvGraphicFramePr/>
                  <a:graphic xmlns:a="http://schemas.openxmlformats.org/drawingml/2006/main">
                    <a:graphicData uri="http://schemas.openxmlformats.org/drawingml/2006/picture">
                      <pic:pic xmlns:pic="http://schemas.openxmlformats.org/drawingml/2006/picture">
                        <pic:nvPicPr>
                          <pic:cNvPr id="0" name="image9.jpg" descr="Ilustración del icono vectorial del tramo de tiempo / 1 semana, semanal"/>
                          <pic:cNvPicPr preferRelativeResize="0"/>
                        </pic:nvPicPr>
                        <pic:blipFill>
                          <a:blip r:embed="rId47"/>
                          <a:srcRect/>
                          <a:stretch>
                            <a:fillRect/>
                          </a:stretch>
                        </pic:blipFill>
                        <pic:spPr>
                          <a:xfrm>
                            <a:off x="0" y="0"/>
                            <a:ext cx="1781909" cy="1699866"/>
                          </a:xfrm>
                          <a:prstGeom prst="rect">
                            <a:avLst/>
                          </a:prstGeom>
                          <a:ln/>
                        </pic:spPr>
                      </pic:pic>
                    </a:graphicData>
                  </a:graphic>
                </wp:inline>
              </w:drawing>
            </w:r>
            <w:commentRangeEnd w:id="29"/>
            <w:r>
              <w:commentReference w:id="29"/>
            </w:r>
          </w:p>
          <w:p w14:paraId="00000205" w14:textId="77777777" w:rsidR="00732F14" w:rsidRDefault="00D75766">
            <w:pPr>
              <w:widowControl w:val="0"/>
              <w:spacing w:after="120"/>
              <w:rPr>
                <w:rFonts w:ascii="Arial" w:eastAsia="Arial" w:hAnsi="Arial" w:cs="Arial"/>
                <w:sz w:val="22"/>
                <w:szCs w:val="22"/>
              </w:rPr>
            </w:pPr>
            <w:r>
              <w:rPr>
                <w:rFonts w:ascii="Arial" w:eastAsia="Arial" w:hAnsi="Arial" w:cs="Arial"/>
                <w:sz w:val="22"/>
                <w:szCs w:val="22"/>
              </w:rPr>
              <w:t>Colocar resaltada la tercera semana del calendario, no la segunda como está la imagen.</w:t>
            </w:r>
          </w:p>
          <w:p w14:paraId="00000206" w14:textId="77777777" w:rsidR="00732F14" w:rsidRDefault="00732F14">
            <w:pPr>
              <w:widowControl w:val="0"/>
              <w:spacing w:after="120"/>
              <w:rPr>
                <w:rFonts w:ascii="Arial" w:eastAsia="Arial" w:hAnsi="Arial" w:cs="Arial"/>
                <w:sz w:val="22"/>
                <w:szCs w:val="22"/>
              </w:rPr>
            </w:pPr>
          </w:p>
          <w:p w14:paraId="00000207"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sz w:val="22"/>
                <w:szCs w:val="22"/>
              </w:rPr>
              <w:lastRenderedPageBreak/>
              <w:t xml:space="preserve">Imagen: </w:t>
            </w:r>
            <w:r>
              <w:rPr>
                <w:rFonts w:ascii="Arial" w:eastAsia="Arial" w:hAnsi="Arial" w:cs="Arial"/>
                <w:color w:val="000000"/>
                <w:sz w:val="22"/>
                <w:szCs w:val="22"/>
              </w:rPr>
              <w:t>225125_i23</w:t>
            </w:r>
          </w:p>
        </w:tc>
      </w:tr>
      <w:tr w:rsidR="00732F14" w14:paraId="7F053557" w14:textId="77777777">
        <w:trPr>
          <w:trHeight w:val="420"/>
        </w:trPr>
        <w:tc>
          <w:tcPr>
            <w:tcW w:w="1860" w:type="dxa"/>
            <w:shd w:val="clear" w:color="auto" w:fill="auto"/>
            <w:tcMar>
              <w:top w:w="100" w:type="dxa"/>
              <w:left w:w="100" w:type="dxa"/>
              <w:bottom w:w="100" w:type="dxa"/>
              <w:right w:w="100" w:type="dxa"/>
            </w:tcMar>
          </w:tcPr>
          <w:p w14:paraId="00000208"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b/>
                <w:sz w:val="22"/>
                <w:szCs w:val="22"/>
              </w:rPr>
              <w:lastRenderedPageBreak/>
              <w:t>Semana 4</w:t>
            </w:r>
          </w:p>
        </w:tc>
        <w:tc>
          <w:tcPr>
            <w:tcW w:w="8085" w:type="dxa"/>
            <w:shd w:val="clear" w:color="auto" w:fill="auto"/>
            <w:tcMar>
              <w:top w:w="100" w:type="dxa"/>
              <w:left w:w="100" w:type="dxa"/>
              <w:bottom w:w="100" w:type="dxa"/>
              <w:right w:w="100" w:type="dxa"/>
            </w:tcMar>
          </w:tcPr>
          <w:p w14:paraId="00000209" w14:textId="77777777" w:rsidR="00732F14" w:rsidRDefault="00D75766">
            <w:pPr>
              <w:widowControl w:val="0"/>
              <w:spacing w:after="120"/>
              <w:jc w:val="both"/>
              <w:rPr>
                <w:rFonts w:ascii="Arial" w:eastAsia="Arial" w:hAnsi="Arial" w:cs="Arial"/>
                <w:color w:val="999999"/>
                <w:sz w:val="22"/>
                <w:szCs w:val="22"/>
              </w:rPr>
            </w:pPr>
            <w:r>
              <w:rPr>
                <w:rFonts w:ascii="Arial" w:eastAsia="Arial" w:hAnsi="Arial" w:cs="Arial"/>
                <w:sz w:val="22"/>
                <w:szCs w:val="22"/>
              </w:rPr>
              <w:t>En esta semana, es necesario volver a probar la mayoría de los defectos abiertos y los 80 escenarios restantes. Con esto, al final de la semana 4, se pueden completar hasta 180 escenarios con todos los defectos de prioridad alta y media, corregidos y vuelt</w:t>
            </w:r>
            <w:r>
              <w:rPr>
                <w:rFonts w:ascii="Arial" w:eastAsia="Arial" w:hAnsi="Arial" w:cs="Arial"/>
                <w:sz w:val="22"/>
                <w:szCs w:val="22"/>
              </w:rPr>
              <w:t>os a probar.</w:t>
            </w:r>
          </w:p>
        </w:tc>
        <w:tc>
          <w:tcPr>
            <w:tcW w:w="3460" w:type="dxa"/>
            <w:shd w:val="clear" w:color="auto" w:fill="auto"/>
            <w:tcMar>
              <w:top w:w="100" w:type="dxa"/>
              <w:left w:w="100" w:type="dxa"/>
              <w:bottom w:w="100" w:type="dxa"/>
              <w:right w:w="100" w:type="dxa"/>
            </w:tcMar>
          </w:tcPr>
          <w:p w14:paraId="0000020A" w14:textId="77777777" w:rsidR="00732F14" w:rsidRDefault="00D75766">
            <w:pPr>
              <w:widowControl w:val="0"/>
              <w:spacing w:after="120"/>
              <w:rPr>
                <w:rFonts w:ascii="Arial" w:eastAsia="Arial" w:hAnsi="Arial" w:cs="Arial"/>
                <w:sz w:val="22"/>
                <w:szCs w:val="22"/>
              </w:rPr>
            </w:pPr>
            <w:sdt>
              <w:sdtPr>
                <w:tag w:val="goog_rdk_24"/>
                <w:id w:val="1510948064"/>
              </w:sdtPr>
              <w:sdtEndPr/>
              <w:sdtContent>
                <w:commentRangeStart w:id="30"/>
              </w:sdtContent>
            </w:sdt>
            <w:r>
              <w:rPr>
                <w:rFonts w:ascii="Arial" w:eastAsia="Arial" w:hAnsi="Arial" w:cs="Arial"/>
                <w:noProof/>
                <w:sz w:val="22"/>
                <w:szCs w:val="22"/>
              </w:rPr>
              <w:drawing>
                <wp:inline distT="0" distB="0" distL="0" distR="0" wp14:anchorId="0E72152E" wp14:editId="49A3445A">
                  <wp:extent cx="1781909" cy="1699866"/>
                  <wp:effectExtent l="0" t="0" r="0" b="0"/>
                  <wp:docPr id="277" name="image9.jpg" descr="Ilustración del icono vectorial del tramo de tiempo / 1 semana, semanal"/>
                  <wp:cNvGraphicFramePr/>
                  <a:graphic xmlns:a="http://schemas.openxmlformats.org/drawingml/2006/main">
                    <a:graphicData uri="http://schemas.openxmlformats.org/drawingml/2006/picture">
                      <pic:pic xmlns:pic="http://schemas.openxmlformats.org/drawingml/2006/picture">
                        <pic:nvPicPr>
                          <pic:cNvPr id="0" name="image9.jpg" descr="Ilustración del icono vectorial del tramo de tiempo / 1 semana, semanal"/>
                          <pic:cNvPicPr preferRelativeResize="0"/>
                        </pic:nvPicPr>
                        <pic:blipFill>
                          <a:blip r:embed="rId47"/>
                          <a:srcRect/>
                          <a:stretch>
                            <a:fillRect/>
                          </a:stretch>
                        </pic:blipFill>
                        <pic:spPr>
                          <a:xfrm>
                            <a:off x="0" y="0"/>
                            <a:ext cx="1781909" cy="1699866"/>
                          </a:xfrm>
                          <a:prstGeom prst="rect">
                            <a:avLst/>
                          </a:prstGeom>
                          <a:ln/>
                        </pic:spPr>
                      </pic:pic>
                    </a:graphicData>
                  </a:graphic>
                </wp:inline>
              </w:drawing>
            </w:r>
            <w:commentRangeEnd w:id="30"/>
            <w:r>
              <w:commentReference w:id="30"/>
            </w:r>
          </w:p>
          <w:p w14:paraId="0000020B" w14:textId="77777777" w:rsidR="00732F14" w:rsidRDefault="00D75766">
            <w:pPr>
              <w:widowControl w:val="0"/>
              <w:spacing w:after="120"/>
              <w:rPr>
                <w:rFonts w:ascii="Arial" w:eastAsia="Arial" w:hAnsi="Arial" w:cs="Arial"/>
                <w:sz w:val="22"/>
                <w:szCs w:val="22"/>
              </w:rPr>
            </w:pPr>
            <w:r>
              <w:rPr>
                <w:rFonts w:ascii="Arial" w:eastAsia="Arial" w:hAnsi="Arial" w:cs="Arial"/>
                <w:sz w:val="22"/>
                <w:szCs w:val="22"/>
              </w:rPr>
              <w:t>Colocar resaltada la cuarta semana del calendario, no la segunda como está la imagen.</w:t>
            </w:r>
          </w:p>
          <w:p w14:paraId="0000020C" w14:textId="77777777" w:rsidR="00732F14" w:rsidRDefault="00732F14">
            <w:pPr>
              <w:widowControl w:val="0"/>
              <w:spacing w:after="120"/>
              <w:rPr>
                <w:rFonts w:ascii="Arial" w:eastAsia="Arial" w:hAnsi="Arial" w:cs="Arial"/>
                <w:sz w:val="22"/>
                <w:szCs w:val="22"/>
              </w:rPr>
            </w:pPr>
          </w:p>
          <w:p w14:paraId="0000020D"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225125_i24</w:t>
            </w:r>
          </w:p>
        </w:tc>
      </w:tr>
    </w:tbl>
    <w:p w14:paraId="0000020E" w14:textId="77777777" w:rsidR="00732F14" w:rsidRDefault="00732F14">
      <w:pPr>
        <w:spacing w:after="120"/>
        <w:rPr>
          <w:rFonts w:ascii="Arial" w:eastAsia="Arial" w:hAnsi="Arial" w:cs="Arial"/>
          <w:sz w:val="22"/>
          <w:szCs w:val="22"/>
        </w:rPr>
      </w:pPr>
    </w:p>
    <w:tbl>
      <w:tblPr>
        <w:tblStyle w:val="affffff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05DC38D4" w14:textId="77777777">
        <w:trPr>
          <w:trHeight w:val="444"/>
        </w:trPr>
        <w:tc>
          <w:tcPr>
            <w:tcW w:w="13422" w:type="dxa"/>
            <w:shd w:val="clear" w:color="auto" w:fill="8DB3E2"/>
          </w:tcPr>
          <w:p w14:paraId="0000020F"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6C7CD7FB" w14:textId="77777777">
        <w:tc>
          <w:tcPr>
            <w:tcW w:w="13422" w:type="dxa"/>
          </w:tcPr>
          <w:p w14:paraId="00000210" w14:textId="77777777" w:rsidR="00732F14" w:rsidRDefault="00D75766">
            <w:pPr>
              <w:spacing w:after="120"/>
              <w:jc w:val="both"/>
              <w:rPr>
                <w:rFonts w:ascii="Arial" w:eastAsia="Arial" w:hAnsi="Arial" w:cs="Arial"/>
                <w:color w:val="BFBFBF"/>
                <w:sz w:val="22"/>
                <w:szCs w:val="22"/>
              </w:rPr>
            </w:pPr>
            <w:r>
              <w:rPr>
                <w:rFonts w:ascii="Arial" w:eastAsia="Arial" w:hAnsi="Arial" w:cs="Arial"/>
                <w:sz w:val="22"/>
                <w:szCs w:val="22"/>
              </w:rPr>
              <w:t>La siguiente tabla presenta las actividades de prueba realizadas y el resultado final por semana del escenario 1.</w:t>
            </w:r>
          </w:p>
        </w:tc>
      </w:tr>
    </w:tbl>
    <w:p w14:paraId="00000211" w14:textId="77777777" w:rsidR="00732F14" w:rsidRDefault="00732F14">
      <w:pPr>
        <w:spacing w:after="120"/>
        <w:rPr>
          <w:rFonts w:ascii="Arial" w:eastAsia="Arial" w:hAnsi="Arial" w:cs="Arial"/>
          <w:sz w:val="22"/>
          <w:szCs w:val="22"/>
        </w:rPr>
      </w:pPr>
    </w:p>
    <w:p w14:paraId="00000212" w14:textId="77777777" w:rsidR="00732F14" w:rsidRDefault="00D75766">
      <w:pPr>
        <w:spacing w:after="120"/>
        <w:rPr>
          <w:rFonts w:ascii="Arial" w:eastAsia="Arial" w:hAnsi="Arial" w:cs="Arial"/>
          <w:b/>
          <w:sz w:val="22"/>
          <w:szCs w:val="22"/>
        </w:rPr>
      </w:pPr>
      <w:r>
        <w:rPr>
          <w:rFonts w:ascii="Arial" w:eastAsia="Arial" w:hAnsi="Arial" w:cs="Arial"/>
          <w:b/>
          <w:sz w:val="22"/>
          <w:szCs w:val="22"/>
        </w:rPr>
        <w:t>Tabla 1</w:t>
      </w:r>
    </w:p>
    <w:p w14:paraId="00000213" w14:textId="77777777" w:rsidR="00732F14" w:rsidRDefault="00D75766">
      <w:pPr>
        <w:spacing w:after="120"/>
        <w:rPr>
          <w:rFonts w:ascii="Arial" w:eastAsia="Arial" w:hAnsi="Arial" w:cs="Arial"/>
          <w:i/>
          <w:sz w:val="22"/>
          <w:szCs w:val="22"/>
        </w:rPr>
      </w:pPr>
      <w:r>
        <w:rPr>
          <w:rFonts w:ascii="Arial" w:eastAsia="Arial" w:hAnsi="Arial" w:cs="Arial"/>
          <w:i/>
          <w:sz w:val="22"/>
          <w:szCs w:val="22"/>
        </w:rPr>
        <w:t>Actividades de prueba y resultado final escenario 1</w:t>
      </w:r>
    </w:p>
    <w:p w14:paraId="00000214" w14:textId="77777777" w:rsidR="00732F14" w:rsidRDefault="00732F14">
      <w:pPr>
        <w:spacing w:after="120"/>
        <w:rPr>
          <w:rFonts w:ascii="Arial" w:eastAsia="Arial" w:hAnsi="Arial" w:cs="Arial"/>
          <w:i/>
          <w:sz w:val="22"/>
          <w:szCs w:val="22"/>
        </w:rPr>
      </w:pPr>
    </w:p>
    <w:tbl>
      <w:tblPr>
        <w:tblStyle w:val="affffffffe"/>
        <w:tblW w:w="134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2"/>
        <w:gridCol w:w="6276"/>
        <w:gridCol w:w="5908"/>
      </w:tblGrid>
      <w:tr w:rsidR="00732F14" w14:paraId="0C76B684" w14:textId="77777777">
        <w:tc>
          <w:tcPr>
            <w:tcW w:w="123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5" w14:textId="77777777" w:rsidR="00732F14" w:rsidRDefault="00D75766">
            <w:pPr>
              <w:spacing w:after="120"/>
              <w:jc w:val="center"/>
              <w:rPr>
                <w:rFonts w:ascii="Arial" w:eastAsia="Arial" w:hAnsi="Arial" w:cs="Arial"/>
                <w:b/>
                <w:sz w:val="22"/>
                <w:szCs w:val="22"/>
              </w:rPr>
            </w:pPr>
            <w:r>
              <w:rPr>
                <w:rFonts w:ascii="Arial" w:eastAsia="Arial" w:hAnsi="Arial" w:cs="Arial"/>
                <w:b/>
                <w:sz w:val="22"/>
                <w:szCs w:val="22"/>
              </w:rPr>
              <w:t>Semanas</w:t>
            </w:r>
          </w:p>
        </w:tc>
        <w:tc>
          <w:tcPr>
            <w:tcW w:w="6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6" w14:textId="77777777" w:rsidR="00732F14" w:rsidRDefault="00D75766">
            <w:pPr>
              <w:spacing w:after="120"/>
              <w:jc w:val="center"/>
              <w:rPr>
                <w:rFonts w:ascii="Arial" w:eastAsia="Arial" w:hAnsi="Arial" w:cs="Arial"/>
                <w:b/>
                <w:sz w:val="22"/>
                <w:szCs w:val="22"/>
              </w:rPr>
            </w:pPr>
            <w:r>
              <w:rPr>
                <w:rFonts w:ascii="Arial" w:eastAsia="Arial" w:hAnsi="Arial" w:cs="Arial"/>
                <w:b/>
                <w:sz w:val="22"/>
                <w:szCs w:val="22"/>
              </w:rPr>
              <w:t>Actividades de prueba realizadas</w:t>
            </w:r>
          </w:p>
        </w:tc>
        <w:tc>
          <w:tcPr>
            <w:tcW w:w="59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7" w14:textId="77777777" w:rsidR="00732F14" w:rsidRDefault="00D75766">
            <w:pPr>
              <w:spacing w:after="120"/>
              <w:jc w:val="center"/>
              <w:rPr>
                <w:rFonts w:ascii="Arial" w:eastAsia="Arial" w:hAnsi="Arial" w:cs="Arial"/>
                <w:b/>
                <w:sz w:val="22"/>
                <w:szCs w:val="22"/>
              </w:rPr>
            </w:pPr>
            <w:r>
              <w:rPr>
                <w:rFonts w:ascii="Arial" w:eastAsia="Arial" w:hAnsi="Arial" w:cs="Arial"/>
                <w:b/>
                <w:sz w:val="22"/>
                <w:szCs w:val="22"/>
              </w:rPr>
              <w:t>Resultado al final de la semana</w:t>
            </w:r>
          </w:p>
        </w:tc>
      </w:tr>
      <w:tr w:rsidR="00732F14" w14:paraId="4144A305" w14:textId="77777777">
        <w:tc>
          <w:tcPr>
            <w:tcW w:w="123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8" w14:textId="77777777" w:rsidR="00732F14" w:rsidRDefault="00D75766">
            <w:pPr>
              <w:spacing w:after="120"/>
              <w:jc w:val="center"/>
              <w:rPr>
                <w:rFonts w:ascii="Arial" w:eastAsia="Arial" w:hAnsi="Arial" w:cs="Arial"/>
                <w:sz w:val="22"/>
                <w:szCs w:val="22"/>
              </w:rPr>
            </w:pPr>
            <w:r>
              <w:rPr>
                <w:rFonts w:ascii="Arial" w:eastAsia="Arial" w:hAnsi="Arial" w:cs="Arial"/>
                <w:sz w:val="22"/>
                <w:szCs w:val="22"/>
              </w:rPr>
              <w:t>Semana 1</w:t>
            </w:r>
          </w:p>
        </w:tc>
        <w:tc>
          <w:tcPr>
            <w:tcW w:w="6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9"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Día 1 - Mostrar defecto de tapón encontrado.</w:t>
            </w:r>
            <w:r>
              <w:rPr>
                <w:rFonts w:ascii="Arial" w:eastAsia="Arial" w:hAnsi="Arial" w:cs="Arial"/>
                <w:sz w:val="22"/>
                <w:szCs w:val="22"/>
              </w:rPr>
              <w:br/>
              <w:t>• La prueba está bloqueada debido a un defecto de gravedad 1 encontrado el día 1.</w:t>
            </w:r>
            <w:r>
              <w:rPr>
                <w:rFonts w:ascii="Arial" w:eastAsia="Arial" w:hAnsi="Arial" w:cs="Arial"/>
                <w:sz w:val="22"/>
                <w:szCs w:val="22"/>
              </w:rPr>
              <w:br/>
            </w:r>
            <w:r>
              <w:rPr>
                <w:rFonts w:ascii="Arial" w:eastAsia="Arial" w:hAnsi="Arial" w:cs="Arial"/>
                <w:sz w:val="22"/>
                <w:szCs w:val="22"/>
              </w:rPr>
              <w:t>• Defecto del bloqueador resuelto el día 4.</w:t>
            </w:r>
            <w:r>
              <w:rPr>
                <w:rFonts w:ascii="Arial" w:eastAsia="Arial" w:hAnsi="Arial" w:cs="Arial"/>
                <w:sz w:val="22"/>
                <w:szCs w:val="22"/>
              </w:rPr>
              <w:br/>
              <w:t>• La ejecución de la prueba continúa hasta el final de la semana 1.</w:t>
            </w:r>
          </w:p>
        </w:tc>
        <w:tc>
          <w:tcPr>
            <w:tcW w:w="59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A"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Defectos críticos de alta prioridad abiertos.</w:t>
            </w:r>
            <w:r>
              <w:rPr>
                <w:rFonts w:ascii="Arial" w:eastAsia="Arial" w:hAnsi="Arial" w:cs="Arial"/>
                <w:sz w:val="22"/>
                <w:szCs w:val="22"/>
              </w:rPr>
              <w:br/>
              <w:t xml:space="preserve">• 20 escenarios completados. </w:t>
            </w:r>
          </w:p>
        </w:tc>
      </w:tr>
      <w:tr w:rsidR="00732F14" w14:paraId="012ED215" w14:textId="77777777">
        <w:tc>
          <w:tcPr>
            <w:tcW w:w="123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B" w14:textId="77777777" w:rsidR="00732F14" w:rsidRDefault="00D75766">
            <w:pPr>
              <w:spacing w:after="120"/>
              <w:jc w:val="center"/>
              <w:rPr>
                <w:rFonts w:ascii="Arial" w:eastAsia="Arial" w:hAnsi="Arial" w:cs="Arial"/>
                <w:sz w:val="22"/>
                <w:szCs w:val="22"/>
              </w:rPr>
            </w:pPr>
            <w:r>
              <w:rPr>
                <w:rFonts w:ascii="Arial" w:eastAsia="Arial" w:hAnsi="Arial" w:cs="Arial"/>
                <w:sz w:val="22"/>
                <w:szCs w:val="22"/>
              </w:rPr>
              <w:t>Semana 2</w:t>
            </w:r>
          </w:p>
        </w:tc>
        <w:tc>
          <w:tcPr>
            <w:tcW w:w="6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C"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Más enfoque en la búsqueda de defectos.</w:t>
            </w:r>
            <w:r>
              <w:rPr>
                <w:rFonts w:ascii="Arial" w:eastAsia="Arial" w:hAnsi="Arial" w:cs="Arial"/>
                <w:sz w:val="22"/>
                <w:szCs w:val="22"/>
              </w:rPr>
              <w:br/>
              <w:t>• Ejecución de</w:t>
            </w:r>
            <w:r>
              <w:rPr>
                <w:rFonts w:ascii="Arial" w:eastAsia="Arial" w:hAnsi="Arial" w:cs="Arial"/>
                <w:sz w:val="22"/>
                <w:szCs w:val="22"/>
              </w:rPr>
              <w:t xml:space="preserve"> los escenarios de prueba restantes.</w:t>
            </w:r>
            <w:r>
              <w:rPr>
                <w:rFonts w:ascii="Arial" w:eastAsia="Arial" w:hAnsi="Arial" w:cs="Arial"/>
                <w:sz w:val="22"/>
                <w:szCs w:val="22"/>
              </w:rPr>
              <w:br/>
              <w:t>• Nueva prueba de defectos reparados.</w:t>
            </w:r>
          </w:p>
        </w:tc>
        <w:tc>
          <w:tcPr>
            <w:tcW w:w="59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D"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Se abrieron defectos más de ‘Severidad 1’, ‘Severidad 2’ y ‘Severidad 3’.</w:t>
            </w:r>
            <w:r>
              <w:rPr>
                <w:rFonts w:ascii="Arial" w:eastAsia="Arial" w:hAnsi="Arial" w:cs="Arial"/>
                <w:sz w:val="22"/>
                <w:szCs w:val="22"/>
              </w:rPr>
              <w:br/>
              <w:t>• Cobertura total de 70 escenarios cubiertos.</w:t>
            </w:r>
          </w:p>
        </w:tc>
      </w:tr>
      <w:tr w:rsidR="00732F14" w14:paraId="7C3E2C3E" w14:textId="77777777">
        <w:tc>
          <w:tcPr>
            <w:tcW w:w="123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E" w14:textId="77777777" w:rsidR="00732F14" w:rsidRDefault="00D75766">
            <w:pPr>
              <w:spacing w:after="120"/>
              <w:jc w:val="center"/>
              <w:rPr>
                <w:rFonts w:ascii="Arial" w:eastAsia="Arial" w:hAnsi="Arial" w:cs="Arial"/>
                <w:sz w:val="22"/>
                <w:szCs w:val="22"/>
              </w:rPr>
            </w:pPr>
            <w:r>
              <w:rPr>
                <w:rFonts w:ascii="Arial" w:eastAsia="Arial" w:hAnsi="Arial" w:cs="Arial"/>
                <w:sz w:val="22"/>
                <w:szCs w:val="22"/>
              </w:rPr>
              <w:t>Semana 3</w:t>
            </w:r>
          </w:p>
        </w:tc>
        <w:tc>
          <w:tcPr>
            <w:tcW w:w="6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1F"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Nueva prueba de todos los defectos de alta prio</w:t>
            </w:r>
            <w:r>
              <w:rPr>
                <w:rFonts w:ascii="Arial" w:eastAsia="Arial" w:hAnsi="Arial" w:cs="Arial"/>
                <w:sz w:val="22"/>
                <w:szCs w:val="22"/>
              </w:rPr>
              <w:t>ridad.</w:t>
            </w:r>
            <w:r>
              <w:rPr>
                <w:rFonts w:ascii="Arial" w:eastAsia="Arial" w:hAnsi="Arial" w:cs="Arial"/>
                <w:sz w:val="22"/>
                <w:szCs w:val="22"/>
              </w:rPr>
              <w:br/>
              <w:t>• Ejecución de los escenarios de prueba restantes.</w:t>
            </w:r>
            <w:r>
              <w:rPr>
                <w:rFonts w:ascii="Arial" w:eastAsia="Arial" w:hAnsi="Arial" w:cs="Arial"/>
                <w:sz w:val="22"/>
                <w:szCs w:val="22"/>
              </w:rPr>
              <w:br/>
              <w:t>• Solo quedan por encontrar defectos de ‘Severidad 3’.</w:t>
            </w:r>
          </w:p>
        </w:tc>
        <w:tc>
          <w:tcPr>
            <w:tcW w:w="59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20"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Se abrieron pocos defectos más de ‘Severidad 1’, ‘Severidad 2’ y ‘Severidad 3’.</w:t>
            </w:r>
            <w:r>
              <w:rPr>
                <w:rFonts w:ascii="Arial" w:eastAsia="Arial" w:hAnsi="Arial" w:cs="Arial"/>
                <w:sz w:val="22"/>
                <w:szCs w:val="22"/>
              </w:rPr>
              <w:br/>
              <w:t>• Cobertura total 120 Escenarios cubiertos.</w:t>
            </w:r>
          </w:p>
        </w:tc>
      </w:tr>
      <w:tr w:rsidR="00732F14" w14:paraId="783444B3" w14:textId="77777777">
        <w:tc>
          <w:tcPr>
            <w:tcW w:w="123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21" w14:textId="77777777" w:rsidR="00732F14" w:rsidRDefault="00D75766">
            <w:pPr>
              <w:spacing w:after="120"/>
              <w:jc w:val="center"/>
              <w:rPr>
                <w:rFonts w:ascii="Arial" w:eastAsia="Arial" w:hAnsi="Arial" w:cs="Arial"/>
                <w:sz w:val="22"/>
                <w:szCs w:val="22"/>
              </w:rPr>
            </w:pPr>
            <w:r>
              <w:rPr>
                <w:rFonts w:ascii="Arial" w:eastAsia="Arial" w:hAnsi="Arial" w:cs="Arial"/>
                <w:sz w:val="22"/>
                <w:szCs w:val="22"/>
              </w:rPr>
              <w:t>Semana 4</w:t>
            </w:r>
          </w:p>
        </w:tc>
        <w:tc>
          <w:tcPr>
            <w:tcW w:w="6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22"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Nueva</w:t>
            </w:r>
            <w:r>
              <w:rPr>
                <w:rFonts w:ascii="Arial" w:eastAsia="Arial" w:hAnsi="Arial" w:cs="Arial"/>
                <w:sz w:val="22"/>
                <w:szCs w:val="22"/>
              </w:rPr>
              <w:t xml:space="preserve"> prueba de todos los defectos de prioridad alta y media.</w:t>
            </w:r>
            <w:r>
              <w:rPr>
                <w:rFonts w:ascii="Arial" w:eastAsia="Arial" w:hAnsi="Arial" w:cs="Arial"/>
                <w:sz w:val="22"/>
                <w:szCs w:val="22"/>
              </w:rPr>
              <w:br/>
              <w:t>• Ejecución de los escenarios de prueba restantes.</w:t>
            </w:r>
          </w:p>
        </w:tc>
        <w:tc>
          <w:tcPr>
            <w:tcW w:w="59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23"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Se abrieron pocos defectos más de ‘Severidad 3’.</w:t>
            </w:r>
            <w:r>
              <w:rPr>
                <w:rFonts w:ascii="Arial" w:eastAsia="Arial" w:hAnsi="Arial" w:cs="Arial"/>
                <w:sz w:val="22"/>
                <w:szCs w:val="22"/>
              </w:rPr>
              <w:br/>
              <w:t>• Cobertura total 180 Escenarios cubiertos.</w:t>
            </w:r>
          </w:p>
        </w:tc>
      </w:tr>
    </w:tbl>
    <w:p w14:paraId="00000224" w14:textId="77777777" w:rsidR="00732F14" w:rsidRDefault="00732F14">
      <w:pPr>
        <w:spacing w:after="120"/>
        <w:rPr>
          <w:rFonts w:ascii="Arial" w:eastAsia="Arial" w:hAnsi="Arial" w:cs="Arial"/>
          <w:sz w:val="22"/>
          <w:szCs w:val="22"/>
        </w:rPr>
      </w:pPr>
    </w:p>
    <w:tbl>
      <w:tblPr>
        <w:tblStyle w:val="afffffffff"/>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083C8E47" w14:textId="77777777">
        <w:trPr>
          <w:trHeight w:val="444"/>
        </w:trPr>
        <w:tc>
          <w:tcPr>
            <w:tcW w:w="13422" w:type="dxa"/>
            <w:shd w:val="clear" w:color="auto" w:fill="8DB3E2"/>
          </w:tcPr>
          <w:p w14:paraId="00000225"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162AE807" w14:textId="77777777">
        <w:tc>
          <w:tcPr>
            <w:tcW w:w="13422" w:type="dxa"/>
          </w:tcPr>
          <w:p w14:paraId="00000226" w14:textId="77777777" w:rsidR="00732F14" w:rsidRDefault="00D75766">
            <w:pPr>
              <w:shd w:val="clear" w:color="auto" w:fill="FFFFFF"/>
              <w:spacing w:after="120"/>
              <w:jc w:val="both"/>
              <w:rPr>
                <w:rFonts w:ascii="Arial" w:eastAsia="Arial" w:hAnsi="Arial" w:cs="Arial"/>
                <w:sz w:val="22"/>
                <w:szCs w:val="22"/>
              </w:rPr>
            </w:pPr>
            <w:r>
              <w:rPr>
                <w:rFonts w:ascii="Arial" w:eastAsia="Arial" w:hAnsi="Arial" w:cs="Arial"/>
                <w:sz w:val="22"/>
                <w:szCs w:val="22"/>
              </w:rPr>
              <w:t>¿Se debería finalizar o parar en este punto? En estos momentos, se han agotado varios factores como el tiempo de prueba, los informes de defectos y sus soluciones. Sin embargo, ¿es seguro terminar las pruebas? Realmente no, dadas las siguientes razones:</w:t>
            </w:r>
          </w:p>
          <w:p w14:paraId="00000227" w14:textId="77777777" w:rsidR="00732F14" w:rsidRDefault="00D75766">
            <w:pPr>
              <w:numPr>
                <w:ilvl w:val="0"/>
                <w:numId w:val="4"/>
              </w:numPr>
              <w:shd w:val="clear" w:color="auto" w:fill="FFFFFF"/>
              <w:spacing w:after="120"/>
              <w:rPr>
                <w:rFonts w:ascii="Arial" w:eastAsia="Arial" w:hAnsi="Arial" w:cs="Arial"/>
                <w:sz w:val="22"/>
                <w:szCs w:val="22"/>
              </w:rPr>
            </w:pPr>
            <w:r>
              <w:rPr>
                <w:rFonts w:ascii="Arial" w:eastAsia="Arial" w:hAnsi="Arial" w:cs="Arial"/>
                <w:sz w:val="22"/>
                <w:szCs w:val="22"/>
              </w:rPr>
              <w:lastRenderedPageBreak/>
              <w:t>Lo</w:t>
            </w:r>
            <w:r>
              <w:rPr>
                <w:rFonts w:ascii="Arial" w:eastAsia="Arial" w:hAnsi="Arial" w:cs="Arial"/>
                <w:sz w:val="22"/>
                <w:szCs w:val="22"/>
              </w:rPr>
              <w:t>s escenarios no se ejecutan por completo.</w:t>
            </w:r>
          </w:p>
          <w:p w14:paraId="00000228" w14:textId="77777777" w:rsidR="00732F14" w:rsidRDefault="00D75766">
            <w:pPr>
              <w:numPr>
                <w:ilvl w:val="0"/>
                <w:numId w:val="4"/>
              </w:numPr>
              <w:shd w:val="clear" w:color="auto" w:fill="FFFFFF"/>
              <w:spacing w:after="120"/>
              <w:rPr>
                <w:rFonts w:ascii="Arial" w:eastAsia="Arial" w:hAnsi="Arial" w:cs="Arial"/>
                <w:sz w:val="22"/>
                <w:szCs w:val="22"/>
              </w:rPr>
            </w:pPr>
            <w:r>
              <w:rPr>
                <w:rFonts w:ascii="Arial" w:eastAsia="Arial" w:hAnsi="Arial" w:cs="Arial"/>
                <w:sz w:val="22"/>
                <w:szCs w:val="22"/>
              </w:rPr>
              <w:t>Pocos flujos que, ni siquiera, se prueban una vez.</w:t>
            </w:r>
          </w:p>
          <w:p w14:paraId="00000229" w14:textId="77777777" w:rsidR="00732F14" w:rsidRDefault="00D75766">
            <w:pPr>
              <w:numPr>
                <w:ilvl w:val="0"/>
                <w:numId w:val="4"/>
              </w:numPr>
              <w:shd w:val="clear" w:color="auto" w:fill="FFFFFF"/>
              <w:spacing w:after="120"/>
              <w:rPr>
                <w:rFonts w:ascii="Arial" w:eastAsia="Arial" w:hAnsi="Arial" w:cs="Arial"/>
                <w:sz w:val="22"/>
                <w:szCs w:val="22"/>
              </w:rPr>
            </w:pPr>
            <w:r>
              <w:rPr>
                <w:rFonts w:ascii="Arial" w:eastAsia="Arial" w:hAnsi="Arial" w:cs="Arial"/>
                <w:sz w:val="22"/>
                <w:szCs w:val="22"/>
              </w:rPr>
              <w:t>Todos los escenarios cubiertos se ejecutan una sola vez.</w:t>
            </w:r>
          </w:p>
          <w:p w14:paraId="0000022A" w14:textId="77777777" w:rsidR="00732F14" w:rsidRDefault="00D75766">
            <w:pPr>
              <w:numPr>
                <w:ilvl w:val="0"/>
                <w:numId w:val="4"/>
              </w:numPr>
              <w:shd w:val="clear" w:color="auto" w:fill="FFFFFF"/>
              <w:spacing w:after="120"/>
              <w:rPr>
                <w:rFonts w:ascii="Arial" w:eastAsia="Arial" w:hAnsi="Arial" w:cs="Arial"/>
                <w:sz w:val="22"/>
                <w:szCs w:val="22"/>
              </w:rPr>
            </w:pPr>
            <w:r>
              <w:rPr>
                <w:rFonts w:ascii="Arial" w:eastAsia="Arial" w:hAnsi="Arial" w:cs="Arial"/>
                <w:sz w:val="22"/>
                <w:szCs w:val="22"/>
              </w:rPr>
              <w:t>El software todavía tiene defectos.</w:t>
            </w:r>
          </w:p>
          <w:p w14:paraId="0000022B" w14:textId="77777777" w:rsidR="00732F14" w:rsidRDefault="00D75766">
            <w:pPr>
              <w:numPr>
                <w:ilvl w:val="0"/>
                <w:numId w:val="4"/>
              </w:numPr>
              <w:shd w:val="clear" w:color="auto" w:fill="FFFFFF"/>
              <w:spacing w:after="120"/>
              <w:rPr>
                <w:rFonts w:ascii="Arial" w:eastAsia="Arial" w:hAnsi="Arial" w:cs="Arial"/>
                <w:color w:val="BFBFBF"/>
                <w:sz w:val="22"/>
                <w:szCs w:val="22"/>
              </w:rPr>
            </w:pPr>
            <w:r>
              <w:rPr>
                <w:rFonts w:ascii="Arial" w:eastAsia="Arial" w:hAnsi="Arial" w:cs="Arial"/>
                <w:sz w:val="22"/>
                <w:szCs w:val="22"/>
              </w:rPr>
              <w:t>La regresión no está cubierta.</w:t>
            </w:r>
          </w:p>
        </w:tc>
      </w:tr>
    </w:tbl>
    <w:p w14:paraId="0000022C" w14:textId="77777777" w:rsidR="00732F14" w:rsidRDefault="00732F14">
      <w:pPr>
        <w:spacing w:after="120"/>
        <w:rPr>
          <w:rFonts w:ascii="Arial" w:eastAsia="Arial" w:hAnsi="Arial" w:cs="Arial"/>
          <w:sz w:val="22"/>
          <w:szCs w:val="22"/>
        </w:rPr>
      </w:pPr>
    </w:p>
    <w:tbl>
      <w:tblPr>
        <w:tblStyle w:val="afffffffff0"/>
        <w:tblW w:w="134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8160"/>
        <w:gridCol w:w="3460"/>
      </w:tblGrid>
      <w:tr w:rsidR="00732F14" w14:paraId="07140ACB" w14:textId="77777777">
        <w:trPr>
          <w:trHeight w:val="420"/>
        </w:trPr>
        <w:tc>
          <w:tcPr>
            <w:tcW w:w="1785" w:type="dxa"/>
            <w:shd w:val="clear" w:color="auto" w:fill="C9DAF8"/>
            <w:tcMar>
              <w:top w:w="100" w:type="dxa"/>
              <w:left w:w="100" w:type="dxa"/>
              <w:bottom w:w="100" w:type="dxa"/>
              <w:right w:w="100" w:type="dxa"/>
            </w:tcMar>
          </w:tcPr>
          <w:p w14:paraId="0000022D" w14:textId="77777777" w:rsidR="00732F14" w:rsidRDefault="00D75766">
            <w:pPr>
              <w:widowControl w:val="0"/>
              <w:spacing w:after="120"/>
              <w:ind w:right="-804"/>
              <w:rPr>
                <w:rFonts w:ascii="Arial" w:eastAsia="Arial" w:hAnsi="Arial" w:cs="Arial"/>
                <w:b/>
                <w:sz w:val="22"/>
                <w:szCs w:val="22"/>
              </w:rPr>
            </w:pPr>
            <w:r>
              <w:rPr>
                <w:rFonts w:ascii="Arial" w:eastAsia="Arial" w:hAnsi="Arial" w:cs="Arial"/>
                <w:b/>
                <w:sz w:val="22"/>
                <w:szCs w:val="22"/>
              </w:rPr>
              <w:t>Tipo de recurso</w:t>
            </w:r>
          </w:p>
          <w:p w14:paraId="0000022E" w14:textId="77777777" w:rsidR="00732F14" w:rsidRDefault="00732F14">
            <w:pPr>
              <w:widowControl w:val="0"/>
              <w:spacing w:after="120"/>
              <w:ind w:right="-804"/>
              <w:rPr>
                <w:rFonts w:ascii="Arial" w:eastAsia="Arial" w:hAnsi="Arial" w:cs="Arial"/>
                <w:b/>
                <w:sz w:val="22"/>
                <w:szCs w:val="22"/>
              </w:rPr>
            </w:pPr>
          </w:p>
        </w:tc>
        <w:tc>
          <w:tcPr>
            <w:tcW w:w="11620" w:type="dxa"/>
            <w:gridSpan w:val="2"/>
            <w:shd w:val="clear" w:color="auto" w:fill="C9DAF8"/>
            <w:tcMar>
              <w:top w:w="100" w:type="dxa"/>
              <w:left w:w="100" w:type="dxa"/>
              <w:bottom w:w="100" w:type="dxa"/>
              <w:right w:w="100" w:type="dxa"/>
            </w:tcMar>
          </w:tcPr>
          <w:p w14:paraId="0000022F" w14:textId="77777777" w:rsidR="00732F14" w:rsidRDefault="00D75766">
            <w:pPr>
              <w:pStyle w:val="Title"/>
              <w:widowControl w:val="0"/>
              <w:spacing w:after="120"/>
              <w:jc w:val="center"/>
              <w:rPr>
                <w:rFonts w:ascii="Arial" w:eastAsia="Arial" w:hAnsi="Arial" w:cs="Arial"/>
                <w:sz w:val="22"/>
                <w:szCs w:val="22"/>
              </w:rPr>
            </w:pPr>
            <w:r>
              <w:rPr>
                <w:rFonts w:ascii="Arial" w:eastAsia="Arial" w:hAnsi="Arial" w:cs="Arial"/>
                <w:sz w:val="22"/>
                <w:szCs w:val="22"/>
              </w:rPr>
              <w:t>Pestañas o tabs horizontales</w:t>
            </w:r>
          </w:p>
        </w:tc>
      </w:tr>
      <w:tr w:rsidR="00732F14" w14:paraId="26EED4B4" w14:textId="77777777">
        <w:trPr>
          <w:trHeight w:val="420"/>
        </w:trPr>
        <w:tc>
          <w:tcPr>
            <w:tcW w:w="1785" w:type="dxa"/>
            <w:shd w:val="clear" w:color="auto" w:fill="auto"/>
            <w:tcMar>
              <w:top w:w="100" w:type="dxa"/>
              <w:left w:w="100" w:type="dxa"/>
              <w:bottom w:w="100" w:type="dxa"/>
              <w:right w:w="100" w:type="dxa"/>
            </w:tcMar>
          </w:tcPr>
          <w:p w14:paraId="00000231" w14:textId="77777777" w:rsidR="00732F14" w:rsidRDefault="00D75766">
            <w:pPr>
              <w:widowControl w:val="0"/>
              <w:spacing w:after="120"/>
              <w:ind w:right="-804"/>
              <w:rPr>
                <w:rFonts w:ascii="Arial" w:eastAsia="Arial" w:hAnsi="Arial" w:cs="Arial"/>
                <w:b/>
                <w:sz w:val="22"/>
                <w:szCs w:val="22"/>
              </w:rPr>
            </w:pPr>
            <w:r>
              <w:rPr>
                <w:rFonts w:ascii="Arial" w:eastAsia="Arial" w:hAnsi="Arial" w:cs="Arial"/>
                <w:b/>
                <w:sz w:val="22"/>
                <w:szCs w:val="22"/>
              </w:rPr>
              <w:t>Introducción</w:t>
            </w:r>
          </w:p>
        </w:tc>
        <w:tc>
          <w:tcPr>
            <w:tcW w:w="11620" w:type="dxa"/>
            <w:gridSpan w:val="2"/>
            <w:shd w:val="clear" w:color="auto" w:fill="auto"/>
            <w:tcMar>
              <w:top w:w="100" w:type="dxa"/>
              <w:left w:w="100" w:type="dxa"/>
              <w:bottom w:w="100" w:type="dxa"/>
              <w:right w:w="100" w:type="dxa"/>
            </w:tcMar>
          </w:tcPr>
          <w:p w14:paraId="00000232" w14:textId="77777777" w:rsidR="00732F14" w:rsidRDefault="00D75766">
            <w:pPr>
              <w:widowControl w:val="0"/>
              <w:spacing w:after="120"/>
              <w:rPr>
                <w:rFonts w:ascii="Arial" w:eastAsia="Arial" w:hAnsi="Arial" w:cs="Arial"/>
                <w:color w:val="999999"/>
                <w:sz w:val="22"/>
                <w:szCs w:val="22"/>
              </w:rPr>
            </w:pPr>
            <w:r>
              <w:rPr>
                <w:rFonts w:ascii="Arial" w:eastAsia="Arial" w:hAnsi="Arial" w:cs="Arial"/>
                <w:b/>
                <w:sz w:val="22"/>
                <w:szCs w:val="22"/>
              </w:rPr>
              <w:t>Escenario 2:</w:t>
            </w:r>
          </w:p>
        </w:tc>
      </w:tr>
      <w:tr w:rsidR="00732F14" w14:paraId="4FF8B92C" w14:textId="77777777">
        <w:trPr>
          <w:trHeight w:val="420"/>
        </w:trPr>
        <w:tc>
          <w:tcPr>
            <w:tcW w:w="1785" w:type="dxa"/>
            <w:shd w:val="clear" w:color="auto" w:fill="auto"/>
            <w:tcMar>
              <w:top w:w="100" w:type="dxa"/>
              <w:left w:w="100" w:type="dxa"/>
              <w:bottom w:w="100" w:type="dxa"/>
              <w:right w:w="100" w:type="dxa"/>
            </w:tcMar>
          </w:tcPr>
          <w:p w14:paraId="00000234" w14:textId="77777777" w:rsidR="00732F14" w:rsidRDefault="00D75766">
            <w:pPr>
              <w:widowControl w:val="0"/>
              <w:spacing w:after="120"/>
              <w:ind w:right="-804"/>
              <w:rPr>
                <w:rFonts w:ascii="Arial" w:eastAsia="Arial" w:hAnsi="Arial" w:cs="Arial"/>
                <w:b/>
                <w:color w:val="999999"/>
                <w:sz w:val="22"/>
                <w:szCs w:val="22"/>
              </w:rPr>
            </w:pPr>
            <w:r>
              <w:rPr>
                <w:rFonts w:ascii="Arial" w:eastAsia="Arial" w:hAnsi="Arial" w:cs="Arial"/>
                <w:b/>
                <w:sz w:val="22"/>
                <w:szCs w:val="22"/>
              </w:rPr>
              <w:t>Semana 1</w:t>
            </w:r>
          </w:p>
        </w:tc>
        <w:tc>
          <w:tcPr>
            <w:tcW w:w="8160" w:type="dxa"/>
            <w:shd w:val="clear" w:color="auto" w:fill="auto"/>
            <w:tcMar>
              <w:top w:w="100" w:type="dxa"/>
              <w:left w:w="100" w:type="dxa"/>
              <w:bottom w:w="100" w:type="dxa"/>
              <w:right w:w="100" w:type="dxa"/>
            </w:tcMar>
          </w:tcPr>
          <w:p w14:paraId="00000235" w14:textId="77777777" w:rsidR="00732F14" w:rsidRDefault="00D75766">
            <w:pPr>
              <w:shd w:val="clear" w:color="auto" w:fill="FFFFFF"/>
              <w:spacing w:after="120"/>
              <w:jc w:val="both"/>
              <w:rPr>
                <w:rFonts w:ascii="Arial" w:eastAsia="Arial" w:hAnsi="Arial" w:cs="Arial"/>
                <w:sz w:val="22"/>
                <w:szCs w:val="22"/>
              </w:rPr>
            </w:pPr>
            <w:r>
              <w:rPr>
                <w:rFonts w:ascii="Arial" w:eastAsia="Arial" w:hAnsi="Arial" w:cs="Arial"/>
                <w:sz w:val="22"/>
                <w:szCs w:val="22"/>
              </w:rPr>
              <w:t xml:space="preserve">Encuentra un defecto de ‘Severidad 1’ el día 1. La prueba completa se bloquea durante 3 días. Por este motivo, no se podrá ejecutar ninguno de los escenarios hasta que se resuelva el defecto de gravedad 1. Luego de perder 3 días, el bloqueador se resuelve </w:t>
            </w:r>
            <w:r>
              <w:rPr>
                <w:rFonts w:ascii="Arial" w:eastAsia="Arial" w:hAnsi="Arial" w:cs="Arial"/>
                <w:sz w:val="22"/>
                <w:szCs w:val="22"/>
              </w:rPr>
              <w:t>y continúa la ejecución.</w:t>
            </w:r>
          </w:p>
          <w:p w14:paraId="00000236" w14:textId="77777777" w:rsidR="00732F14" w:rsidRDefault="00D75766">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Al final de la semana, se completan 20 escenarios con algunos defectos más. Esta semana sigue siendo la misma que el escenario 1.</w:t>
            </w:r>
          </w:p>
        </w:tc>
        <w:tc>
          <w:tcPr>
            <w:tcW w:w="3460" w:type="dxa"/>
            <w:shd w:val="clear" w:color="auto" w:fill="auto"/>
            <w:tcMar>
              <w:top w:w="100" w:type="dxa"/>
              <w:left w:w="100" w:type="dxa"/>
              <w:bottom w:w="100" w:type="dxa"/>
              <w:right w:w="100" w:type="dxa"/>
            </w:tcMar>
          </w:tcPr>
          <w:p w14:paraId="00000237" w14:textId="77777777" w:rsidR="00732F14" w:rsidRDefault="00D75766">
            <w:pPr>
              <w:widowControl w:val="0"/>
              <w:spacing w:after="120"/>
              <w:rPr>
                <w:rFonts w:ascii="Arial" w:eastAsia="Arial" w:hAnsi="Arial" w:cs="Arial"/>
                <w:sz w:val="22"/>
                <w:szCs w:val="22"/>
              </w:rPr>
            </w:pPr>
            <w:sdt>
              <w:sdtPr>
                <w:tag w:val="goog_rdk_25"/>
                <w:id w:val="1724244982"/>
              </w:sdtPr>
              <w:sdtEndPr/>
              <w:sdtContent>
                <w:commentRangeStart w:id="31"/>
              </w:sdtContent>
            </w:sdt>
            <w:r>
              <w:rPr>
                <w:rFonts w:ascii="Arial" w:eastAsia="Arial" w:hAnsi="Arial" w:cs="Arial"/>
                <w:noProof/>
                <w:sz w:val="22"/>
                <w:szCs w:val="22"/>
              </w:rPr>
              <w:drawing>
                <wp:inline distT="0" distB="0" distL="0" distR="0" wp14:anchorId="178204D8" wp14:editId="72008544">
                  <wp:extent cx="1781909" cy="1699866"/>
                  <wp:effectExtent l="0" t="0" r="0" b="0"/>
                  <wp:docPr id="260" name="image9.jpg" descr="Ilustración del icono vectorial del tramo de tiempo / 1 semana, semanal"/>
                  <wp:cNvGraphicFramePr/>
                  <a:graphic xmlns:a="http://schemas.openxmlformats.org/drawingml/2006/main">
                    <a:graphicData uri="http://schemas.openxmlformats.org/drawingml/2006/picture">
                      <pic:pic xmlns:pic="http://schemas.openxmlformats.org/drawingml/2006/picture">
                        <pic:nvPicPr>
                          <pic:cNvPr id="0" name="image9.jpg" descr="Ilustración del icono vectorial del tramo de tiempo / 1 semana, semanal"/>
                          <pic:cNvPicPr preferRelativeResize="0"/>
                        </pic:nvPicPr>
                        <pic:blipFill>
                          <a:blip r:embed="rId47"/>
                          <a:srcRect/>
                          <a:stretch>
                            <a:fillRect/>
                          </a:stretch>
                        </pic:blipFill>
                        <pic:spPr>
                          <a:xfrm>
                            <a:off x="0" y="0"/>
                            <a:ext cx="1781909" cy="1699866"/>
                          </a:xfrm>
                          <a:prstGeom prst="rect">
                            <a:avLst/>
                          </a:prstGeom>
                          <a:ln/>
                        </pic:spPr>
                      </pic:pic>
                    </a:graphicData>
                  </a:graphic>
                </wp:inline>
              </w:drawing>
            </w:r>
            <w:commentRangeEnd w:id="31"/>
            <w:r>
              <w:commentReference w:id="31"/>
            </w:r>
          </w:p>
          <w:p w14:paraId="00000238" w14:textId="77777777" w:rsidR="00732F14" w:rsidRDefault="00D75766">
            <w:pPr>
              <w:widowControl w:val="0"/>
              <w:spacing w:after="120"/>
              <w:rPr>
                <w:rFonts w:ascii="Arial" w:eastAsia="Arial" w:hAnsi="Arial" w:cs="Arial"/>
                <w:sz w:val="22"/>
                <w:szCs w:val="22"/>
              </w:rPr>
            </w:pPr>
            <w:r>
              <w:rPr>
                <w:rFonts w:ascii="Arial" w:eastAsia="Arial" w:hAnsi="Arial" w:cs="Arial"/>
                <w:sz w:val="22"/>
                <w:szCs w:val="22"/>
              </w:rPr>
              <w:t xml:space="preserve">Colocar resaltada la primera semana del calendario, no la </w:t>
            </w:r>
            <w:r>
              <w:rPr>
                <w:rFonts w:ascii="Arial" w:eastAsia="Arial" w:hAnsi="Arial" w:cs="Arial"/>
                <w:sz w:val="22"/>
                <w:szCs w:val="22"/>
              </w:rPr>
              <w:lastRenderedPageBreak/>
              <w:t>segunda como está la imagen.</w:t>
            </w:r>
          </w:p>
          <w:p w14:paraId="00000239" w14:textId="77777777" w:rsidR="00732F14" w:rsidRDefault="00732F14">
            <w:pPr>
              <w:widowControl w:val="0"/>
              <w:spacing w:after="120"/>
              <w:rPr>
                <w:rFonts w:ascii="Arial" w:eastAsia="Arial" w:hAnsi="Arial" w:cs="Arial"/>
                <w:sz w:val="22"/>
                <w:szCs w:val="22"/>
              </w:rPr>
            </w:pPr>
          </w:p>
          <w:p w14:paraId="0000023A"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225125_i25</w:t>
            </w:r>
          </w:p>
        </w:tc>
      </w:tr>
      <w:tr w:rsidR="00732F14" w14:paraId="2F64C4B5" w14:textId="77777777">
        <w:trPr>
          <w:trHeight w:val="420"/>
        </w:trPr>
        <w:tc>
          <w:tcPr>
            <w:tcW w:w="1785" w:type="dxa"/>
            <w:shd w:val="clear" w:color="auto" w:fill="auto"/>
            <w:tcMar>
              <w:top w:w="100" w:type="dxa"/>
              <w:left w:w="100" w:type="dxa"/>
              <w:bottom w:w="100" w:type="dxa"/>
              <w:right w:w="100" w:type="dxa"/>
            </w:tcMar>
          </w:tcPr>
          <w:p w14:paraId="0000023B"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b/>
                <w:sz w:val="22"/>
                <w:szCs w:val="22"/>
              </w:rPr>
              <w:lastRenderedPageBreak/>
              <w:t>Semana 2</w:t>
            </w:r>
          </w:p>
        </w:tc>
        <w:tc>
          <w:tcPr>
            <w:tcW w:w="8160" w:type="dxa"/>
            <w:shd w:val="clear" w:color="auto" w:fill="auto"/>
            <w:tcMar>
              <w:top w:w="100" w:type="dxa"/>
              <w:left w:w="100" w:type="dxa"/>
              <w:bottom w:w="100" w:type="dxa"/>
              <w:right w:w="100" w:type="dxa"/>
            </w:tcMar>
          </w:tcPr>
          <w:p w14:paraId="0000023C" w14:textId="77777777" w:rsidR="00732F14" w:rsidRDefault="00D75766">
            <w:pPr>
              <w:widowControl w:val="0"/>
              <w:spacing w:after="120"/>
              <w:jc w:val="both"/>
              <w:rPr>
                <w:rFonts w:ascii="Arial" w:eastAsia="Arial" w:hAnsi="Arial" w:cs="Arial"/>
                <w:color w:val="999999"/>
                <w:sz w:val="22"/>
                <w:szCs w:val="22"/>
              </w:rPr>
            </w:pPr>
            <w:r>
              <w:rPr>
                <w:rFonts w:ascii="Arial" w:eastAsia="Arial" w:hAnsi="Arial" w:cs="Arial"/>
                <w:sz w:val="22"/>
                <w:szCs w:val="22"/>
              </w:rPr>
              <w:t>Se encuentran algunos defectos más de ‘Severidad 1’, ‘Severidad 2’ y ‘Severidad 3’ durante la segunda semana. No obstante, el enfoque es cubrir más escenarios para suplir el retraso de la semana 1. Al final de la semana, se cubren 120 escenarios.</w:t>
            </w:r>
          </w:p>
        </w:tc>
        <w:tc>
          <w:tcPr>
            <w:tcW w:w="3460" w:type="dxa"/>
            <w:shd w:val="clear" w:color="auto" w:fill="auto"/>
            <w:tcMar>
              <w:top w:w="100" w:type="dxa"/>
              <w:left w:w="100" w:type="dxa"/>
              <w:bottom w:w="100" w:type="dxa"/>
              <w:right w:w="100" w:type="dxa"/>
            </w:tcMar>
          </w:tcPr>
          <w:p w14:paraId="0000023D" w14:textId="77777777" w:rsidR="00732F14" w:rsidRDefault="00D75766">
            <w:pPr>
              <w:widowControl w:val="0"/>
              <w:spacing w:after="120"/>
              <w:rPr>
                <w:rFonts w:ascii="Arial" w:eastAsia="Arial" w:hAnsi="Arial" w:cs="Arial"/>
                <w:sz w:val="22"/>
                <w:szCs w:val="22"/>
              </w:rPr>
            </w:pPr>
            <w:sdt>
              <w:sdtPr>
                <w:tag w:val="goog_rdk_26"/>
                <w:id w:val="667519908"/>
              </w:sdtPr>
              <w:sdtEndPr/>
              <w:sdtContent>
                <w:commentRangeStart w:id="32"/>
              </w:sdtContent>
            </w:sdt>
            <w:r>
              <w:rPr>
                <w:rFonts w:ascii="Arial" w:eastAsia="Arial" w:hAnsi="Arial" w:cs="Arial"/>
                <w:noProof/>
                <w:sz w:val="22"/>
                <w:szCs w:val="22"/>
              </w:rPr>
              <w:drawing>
                <wp:inline distT="0" distB="0" distL="0" distR="0" wp14:anchorId="190587C1" wp14:editId="0435A8F2">
                  <wp:extent cx="1781909" cy="1699866"/>
                  <wp:effectExtent l="0" t="0" r="0" b="0"/>
                  <wp:docPr id="261" name="image9.jpg" descr="Ilustración del icono vectorial del tramo de tiempo / 1 semana, semanal"/>
                  <wp:cNvGraphicFramePr/>
                  <a:graphic xmlns:a="http://schemas.openxmlformats.org/drawingml/2006/main">
                    <a:graphicData uri="http://schemas.openxmlformats.org/drawingml/2006/picture">
                      <pic:pic xmlns:pic="http://schemas.openxmlformats.org/drawingml/2006/picture">
                        <pic:nvPicPr>
                          <pic:cNvPr id="0" name="image9.jpg" descr="Ilustración del icono vectorial del tramo de tiempo / 1 semana, semanal"/>
                          <pic:cNvPicPr preferRelativeResize="0"/>
                        </pic:nvPicPr>
                        <pic:blipFill>
                          <a:blip r:embed="rId47"/>
                          <a:srcRect/>
                          <a:stretch>
                            <a:fillRect/>
                          </a:stretch>
                        </pic:blipFill>
                        <pic:spPr>
                          <a:xfrm>
                            <a:off x="0" y="0"/>
                            <a:ext cx="1781909" cy="1699866"/>
                          </a:xfrm>
                          <a:prstGeom prst="rect">
                            <a:avLst/>
                          </a:prstGeom>
                          <a:ln/>
                        </pic:spPr>
                      </pic:pic>
                    </a:graphicData>
                  </a:graphic>
                </wp:inline>
              </w:drawing>
            </w:r>
            <w:commentRangeEnd w:id="32"/>
            <w:r>
              <w:commentReference w:id="32"/>
            </w:r>
          </w:p>
          <w:p w14:paraId="0000023E"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sz w:val="22"/>
                <w:szCs w:val="22"/>
              </w:rPr>
              <w:t>Im</w:t>
            </w:r>
            <w:r>
              <w:rPr>
                <w:rFonts w:ascii="Arial" w:eastAsia="Arial" w:hAnsi="Arial" w:cs="Arial"/>
                <w:sz w:val="22"/>
                <w:szCs w:val="22"/>
              </w:rPr>
              <w:t xml:space="preserve">agen: </w:t>
            </w:r>
            <w:r>
              <w:rPr>
                <w:rFonts w:ascii="Arial" w:eastAsia="Arial" w:hAnsi="Arial" w:cs="Arial"/>
                <w:color w:val="000000"/>
                <w:sz w:val="22"/>
                <w:szCs w:val="22"/>
              </w:rPr>
              <w:t>225125_i26</w:t>
            </w:r>
          </w:p>
        </w:tc>
      </w:tr>
      <w:tr w:rsidR="00732F14" w14:paraId="485E9919" w14:textId="77777777">
        <w:trPr>
          <w:trHeight w:val="420"/>
        </w:trPr>
        <w:tc>
          <w:tcPr>
            <w:tcW w:w="1785" w:type="dxa"/>
            <w:shd w:val="clear" w:color="auto" w:fill="auto"/>
            <w:tcMar>
              <w:top w:w="100" w:type="dxa"/>
              <w:left w:w="100" w:type="dxa"/>
              <w:bottom w:w="100" w:type="dxa"/>
              <w:right w:w="100" w:type="dxa"/>
            </w:tcMar>
          </w:tcPr>
          <w:p w14:paraId="0000023F"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b/>
                <w:sz w:val="22"/>
                <w:szCs w:val="22"/>
              </w:rPr>
              <w:t>Semana 3</w:t>
            </w:r>
          </w:p>
        </w:tc>
        <w:tc>
          <w:tcPr>
            <w:tcW w:w="8160" w:type="dxa"/>
            <w:shd w:val="clear" w:color="auto" w:fill="auto"/>
            <w:tcMar>
              <w:top w:w="100" w:type="dxa"/>
              <w:left w:w="100" w:type="dxa"/>
              <w:bottom w:w="100" w:type="dxa"/>
              <w:right w:w="100" w:type="dxa"/>
            </w:tcMar>
          </w:tcPr>
          <w:p w14:paraId="00000240" w14:textId="77777777" w:rsidR="00732F14" w:rsidRDefault="00D75766">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 xml:space="preserve">Al comienzo de la semana 3, se resuelven todos los defectos abiertos, por lo que, junto con la ejecución de los escenarios pendientes, se deben volver a probar todos los defectos que se encuentran en un depósito de prueba. Continuando con un buen progreso </w:t>
            </w:r>
            <w:r>
              <w:rPr>
                <w:rFonts w:ascii="Arial" w:eastAsia="Arial" w:hAnsi="Arial" w:cs="Arial"/>
                <w:color w:val="000000"/>
                <w:sz w:val="22"/>
                <w:szCs w:val="22"/>
              </w:rPr>
              <w:t>hasta el final de la semana, el número de escenarios completados se convierte en 200, con defectos adicionales. Ahora, solo debe informarse los defectos de ‘Severidad 2’ y ‘Severidad 3’.</w:t>
            </w:r>
          </w:p>
          <w:p w14:paraId="00000241" w14:textId="77777777" w:rsidR="00732F14" w:rsidRDefault="00732F14">
            <w:pPr>
              <w:pBdr>
                <w:top w:val="nil"/>
                <w:left w:val="nil"/>
                <w:bottom w:val="nil"/>
                <w:right w:val="nil"/>
                <w:between w:val="nil"/>
              </w:pBdr>
              <w:shd w:val="clear" w:color="auto" w:fill="FFFFFF"/>
              <w:spacing w:after="120"/>
              <w:jc w:val="both"/>
              <w:rPr>
                <w:rFonts w:ascii="Arial" w:eastAsia="Arial" w:hAnsi="Arial" w:cs="Arial"/>
                <w:color w:val="000000"/>
                <w:sz w:val="22"/>
                <w:szCs w:val="22"/>
              </w:rPr>
            </w:pPr>
          </w:p>
        </w:tc>
        <w:tc>
          <w:tcPr>
            <w:tcW w:w="3460" w:type="dxa"/>
            <w:shd w:val="clear" w:color="auto" w:fill="auto"/>
            <w:tcMar>
              <w:top w:w="100" w:type="dxa"/>
              <w:left w:w="100" w:type="dxa"/>
              <w:bottom w:w="100" w:type="dxa"/>
              <w:right w:w="100" w:type="dxa"/>
            </w:tcMar>
          </w:tcPr>
          <w:p w14:paraId="00000242" w14:textId="77777777" w:rsidR="00732F14" w:rsidRDefault="00D75766">
            <w:pPr>
              <w:widowControl w:val="0"/>
              <w:spacing w:after="120"/>
              <w:rPr>
                <w:rFonts w:ascii="Arial" w:eastAsia="Arial" w:hAnsi="Arial" w:cs="Arial"/>
                <w:sz w:val="22"/>
                <w:szCs w:val="22"/>
              </w:rPr>
            </w:pPr>
            <w:sdt>
              <w:sdtPr>
                <w:tag w:val="goog_rdk_27"/>
                <w:id w:val="-1883931153"/>
              </w:sdtPr>
              <w:sdtEndPr/>
              <w:sdtContent>
                <w:commentRangeStart w:id="33"/>
              </w:sdtContent>
            </w:sdt>
            <w:r>
              <w:rPr>
                <w:rFonts w:ascii="Arial" w:eastAsia="Arial" w:hAnsi="Arial" w:cs="Arial"/>
                <w:noProof/>
                <w:sz w:val="22"/>
                <w:szCs w:val="22"/>
              </w:rPr>
              <w:drawing>
                <wp:inline distT="0" distB="0" distL="0" distR="0" wp14:anchorId="199EF760" wp14:editId="0284DED8">
                  <wp:extent cx="1781909" cy="1699866"/>
                  <wp:effectExtent l="0" t="0" r="0" b="0"/>
                  <wp:docPr id="262" name="image9.jpg" descr="Ilustración del icono vectorial del tramo de tiempo / 1 semana, semanal"/>
                  <wp:cNvGraphicFramePr/>
                  <a:graphic xmlns:a="http://schemas.openxmlformats.org/drawingml/2006/main">
                    <a:graphicData uri="http://schemas.openxmlformats.org/drawingml/2006/picture">
                      <pic:pic xmlns:pic="http://schemas.openxmlformats.org/drawingml/2006/picture">
                        <pic:nvPicPr>
                          <pic:cNvPr id="0" name="image9.jpg" descr="Ilustración del icono vectorial del tramo de tiempo / 1 semana, semanal"/>
                          <pic:cNvPicPr preferRelativeResize="0"/>
                        </pic:nvPicPr>
                        <pic:blipFill>
                          <a:blip r:embed="rId47"/>
                          <a:srcRect/>
                          <a:stretch>
                            <a:fillRect/>
                          </a:stretch>
                        </pic:blipFill>
                        <pic:spPr>
                          <a:xfrm>
                            <a:off x="0" y="0"/>
                            <a:ext cx="1781909" cy="1699866"/>
                          </a:xfrm>
                          <a:prstGeom prst="rect">
                            <a:avLst/>
                          </a:prstGeom>
                          <a:ln/>
                        </pic:spPr>
                      </pic:pic>
                    </a:graphicData>
                  </a:graphic>
                </wp:inline>
              </w:drawing>
            </w:r>
            <w:commentRangeEnd w:id="33"/>
            <w:r>
              <w:commentReference w:id="33"/>
            </w:r>
          </w:p>
          <w:p w14:paraId="00000243" w14:textId="77777777" w:rsidR="00732F14" w:rsidRDefault="00D75766">
            <w:pPr>
              <w:widowControl w:val="0"/>
              <w:spacing w:after="120"/>
              <w:rPr>
                <w:rFonts w:ascii="Arial" w:eastAsia="Arial" w:hAnsi="Arial" w:cs="Arial"/>
                <w:sz w:val="22"/>
                <w:szCs w:val="22"/>
              </w:rPr>
            </w:pPr>
            <w:r>
              <w:rPr>
                <w:rFonts w:ascii="Arial" w:eastAsia="Arial" w:hAnsi="Arial" w:cs="Arial"/>
                <w:sz w:val="22"/>
                <w:szCs w:val="22"/>
              </w:rPr>
              <w:lastRenderedPageBreak/>
              <w:t>Colocar resaltada la tercera semana del calendario, no la segunda como está la imagen.</w:t>
            </w:r>
          </w:p>
          <w:p w14:paraId="00000244" w14:textId="77777777" w:rsidR="00732F14" w:rsidRDefault="00732F14">
            <w:pPr>
              <w:widowControl w:val="0"/>
              <w:spacing w:after="120"/>
              <w:rPr>
                <w:rFonts w:ascii="Arial" w:eastAsia="Arial" w:hAnsi="Arial" w:cs="Arial"/>
                <w:sz w:val="22"/>
                <w:szCs w:val="22"/>
              </w:rPr>
            </w:pPr>
          </w:p>
          <w:p w14:paraId="00000245" w14:textId="77777777" w:rsidR="00732F14" w:rsidRDefault="00D7576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225125_i27</w:t>
            </w:r>
          </w:p>
        </w:tc>
      </w:tr>
    </w:tbl>
    <w:p w14:paraId="00000246" w14:textId="77777777" w:rsidR="00732F14" w:rsidRDefault="00732F14">
      <w:pPr>
        <w:spacing w:after="120"/>
        <w:rPr>
          <w:rFonts w:ascii="Arial" w:eastAsia="Arial" w:hAnsi="Arial" w:cs="Arial"/>
          <w:sz w:val="22"/>
          <w:szCs w:val="22"/>
        </w:rPr>
      </w:pPr>
    </w:p>
    <w:tbl>
      <w:tblPr>
        <w:tblStyle w:val="afffffffff1"/>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70243A22" w14:textId="77777777">
        <w:trPr>
          <w:trHeight w:val="444"/>
        </w:trPr>
        <w:tc>
          <w:tcPr>
            <w:tcW w:w="13422" w:type="dxa"/>
            <w:shd w:val="clear" w:color="auto" w:fill="8DB3E2"/>
          </w:tcPr>
          <w:p w14:paraId="00000247"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38D71354" w14:textId="77777777">
        <w:tc>
          <w:tcPr>
            <w:tcW w:w="13422" w:type="dxa"/>
          </w:tcPr>
          <w:p w14:paraId="00000248" w14:textId="77777777" w:rsidR="00732F14" w:rsidRDefault="00D75766">
            <w:pPr>
              <w:spacing w:after="120"/>
              <w:jc w:val="both"/>
              <w:rPr>
                <w:rFonts w:ascii="Arial" w:eastAsia="Arial" w:hAnsi="Arial" w:cs="Arial"/>
                <w:color w:val="BFBFBF"/>
                <w:sz w:val="22"/>
                <w:szCs w:val="22"/>
              </w:rPr>
            </w:pPr>
            <w:r>
              <w:rPr>
                <w:rFonts w:ascii="Arial" w:eastAsia="Arial" w:hAnsi="Arial" w:cs="Arial"/>
                <w:sz w:val="22"/>
                <w:szCs w:val="22"/>
              </w:rPr>
              <w:t>La siguiente tabla presenta las actividades de prueba realizadas y el resultado final por semana del escenario 2.</w:t>
            </w:r>
          </w:p>
        </w:tc>
      </w:tr>
    </w:tbl>
    <w:p w14:paraId="00000249" w14:textId="77777777" w:rsidR="00732F14" w:rsidRDefault="00732F14">
      <w:pPr>
        <w:spacing w:after="120"/>
        <w:rPr>
          <w:rFonts w:ascii="Arial" w:eastAsia="Arial" w:hAnsi="Arial" w:cs="Arial"/>
          <w:sz w:val="22"/>
          <w:szCs w:val="22"/>
        </w:rPr>
      </w:pPr>
    </w:p>
    <w:p w14:paraId="0000024A" w14:textId="77777777" w:rsidR="00732F14" w:rsidRDefault="00D75766">
      <w:pPr>
        <w:spacing w:after="120"/>
        <w:rPr>
          <w:rFonts w:ascii="Arial" w:eastAsia="Arial" w:hAnsi="Arial" w:cs="Arial"/>
          <w:b/>
          <w:sz w:val="22"/>
          <w:szCs w:val="22"/>
        </w:rPr>
      </w:pPr>
      <w:r>
        <w:rPr>
          <w:rFonts w:ascii="Arial" w:eastAsia="Arial" w:hAnsi="Arial" w:cs="Arial"/>
          <w:b/>
          <w:sz w:val="22"/>
          <w:szCs w:val="22"/>
        </w:rPr>
        <w:t>Tabla 2</w:t>
      </w:r>
    </w:p>
    <w:p w14:paraId="0000024B" w14:textId="77777777" w:rsidR="00732F14" w:rsidRDefault="00D75766">
      <w:pPr>
        <w:spacing w:after="120"/>
        <w:rPr>
          <w:rFonts w:ascii="Arial" w:eastAsia="Arial" w:hAnsi="Arial" w:cs="Arial"/>
          <w:i/>
          <w:sz w:val="22"/>
          <w:szCs w:val="22"/>
        </w:rPr>
      </w:pPr>
      <w:r>
        <w:rPr>
          <w:rFonts w:ascii="Arial" w:eastAsia="Arial" w:hAnsi="Arial" w:cs="Arial"/>
          <w:i/>
          <w:sz w:val="22"/>
          <w:szCs w:val="22"/>
        </w:rPr>
        <w:t>Actividades de prueba y resultado final escenario 2</w:t>
      </w:r>
    </w:p>
    <w:p w14:paraId="0000024C" w14:textId="77777777" w:rsidR="00732F14" w:rsidRDefault="00732F14">
      <w:pPr>
        <w:spacing w:after="120"/>
        <w:rPr>
          <w:rFonts w:ascii="Arial" w:eastAsia="Arial" w:hAnsi="Arial" w:cs="Arial"/>
          <w:sz w:val="22"/>
          <w:szCs w:val="22"/>
        </w:rPr>
      </w:pPr>
    </w:p>
    <w:tbl>
      <w:tblPr>
        <w:tblStyle w:val="afffffffff2"/>
        <w:tblW w:w="134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2"/>
        <w:gridCol w:w="6382"/>
        <w:gridCol w:w="5802"/>
      </w:tblGrid>
      <w:tr w:rsidR="00732F14" w14:paraId="2E0D436D" w14:textId="77777777">
        <w:tc>
          <w:tcPr>
            <w:tcW w:w="123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4D" w14:textId="77777777" w:rsidR="00732F14" w:rsidRDefault="00D75766">
            <w:pPr>
              <w:spacing w:after="120"/>
              <w:jc w:val="center"/>
              <w:rPr>
                <w:rFonts w:ascii="Arial" w:eastAsia="Arial" w:hAnsi="Arial" w:cs="Arial"/>
                <w:b/>
                <w:sz w:val="22"/>
                <w:szCs w:val="22"/>
              </w:rPr>
            </w:pPr>
            <w:r>
              <w:rPr>
                <w:rFonts w:ascii="Arial" w:eastAsia="Arial" w:hAnsi="Arial" w:cs="Arial"/>
                <w:b/>
                <w:sz w:val="22"/>
                <w:szCs w:val="22"/>
              </w:rPr>
              <w:t>Semanas</w:t>
            </w:r>
          </w:p>
        </w:tc>
        <w:tc>
          <w:tcPr>
            <w:tcW w:w="6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4E" w14:textId="77777777" w:rsidR="00732F14" w:rsidRDefault="00D75766">
            <w:pPr>
              <w:spacing w:after="120"/>
              <w:jc w:val="center"/>
              <w:rPr>
                <w:rFonts w:ascii="Arial" w:eastAsia="Arial" w:hAnsi="Arial" w:cs="Arial"/>
                <w:b/>
                <w:sz w:val="22"/>
                <w:szCs w:val="22"/>
              </w:rPr>
            </w:pPr>
            <w:r>
              <w:rPr>
                <w:rFonts w:ascii="Arial" w:eastAsia="Arial" w:hAnsi="Arial" w:cs="Arial"/>
                <w:b/>
                <w:sz w:val="22"/>
                <w:szCs w:val="22"/>
              </w:rPr>
              <w:t>Actividades de prueba realizadas</w:t>
            </w:r>
          </w:p>
        </w:tc>
        <w:tc>
          <w:tcPr>
            <w:tcW w:w="580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4F" w14:textId="77777777" w:rsidR="00732F14" w:rsidRDefault="00D75766">
            <w:pPr>
              <w:spacing w:after="120"/>
              <w:jc w:val="center"/>
              <w:rPr>
                <w:rFonts w:ascii="Arial" w:eastAsia="Arial" w:hAnsi="Arial" w:cs="Arial"/>
                <w:b/>
                <w:sz w:val="22"/>
                <w:szCs w:val="22"/>
              </w:rPr>
            </w:pPr>
            <w:r>
              <w:rPr>
                <w:rFonts w:ascii="Arial" w:eastAsia="Arial" w:hAnsi="Arial" w:cs="Arial"/>
                <w:b/>
                <w:sz w:val="22"/>
                <w:szCs w:val="22"/>
              </w:rPr>
              <w:t>Resultado al final de la semana</w:t>
            </w:r>
          </w:p>
        </w:tc>
      </w:tr>
      <w:tr w:rsidR="00732F14" w14:paraId="4DE07221" w14:textId="77777777">
        <w:tc>
          <w:tcPr>
            <w:tcW w:w="123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50" w14:textId="77777777" w:rsidR="00732F14" w:rsidRDefault="00D75766">
            <w:pPr>
              <w:spacing w:after="120"/>
              <w:jc w:val="center"/>
              <w:rPr>
                <w:rFonts w:ascii="Arial" w:eastAsia="Arial" w:hAnsi="Arial" w:cs="Arial"/>
                <w:sz w:val="22"/>
                <w:szCs w:val="22"/>
              </w:rPr>
            </w:pPr>
            <w:r>
              <w:rPr>
                <w:rFonts w:ascii="Arial" w:eastAsia="Arial" w:hAnsi="Arial" w:cs="Arial"/>
                <w:sz w:val="22"/>
                <w:szCs w:val="22"/>
              </w:rPr>
              <w:t>Semana 1</w:t>
            </w:r>
          </w:p>
        </w:tc>
        <w:tc>
          <w:tcPr>
            <w:tcW w:w="6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51"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Día 1: muestra el defecto de tapón encontrado.</w:t>
            </w:r>
            <w:r>
              <w:rPr>
                <w:rFonts w:ascii="Arial" w:eastAsia="Arial" w:hAnsi="Arial" w:cs="Arial"/>
                <w:sz w:val="22"/>
                <w:szCs w:val="22"/>
              </w:rPr>
              <w:br/>
              <w:t>• La prueba está bloqueada debido a un defecto de gravedad 1 encontrado el día 1.</w:t>
            </w:r>
            <w:r>
              <w:rPr>
                <w:rFonts w:ascii="Arial" w:eastAsia="Arial" w:hAnsi="Arial" w:cs="Arial"/>
                <w:sz w:val="22"/>
                <w:szCs w:val="22"/>
              </w:rPr>
              <w:br/>
              <w:t>• Defecto de bloqueador resuelto el día 4.</w:t>
            </w:r>
            <w:r>
              <w:rPr>
                <w:rFonts w:ascii="Arial" w:eastAsia="Arial" w:hAnsi="Arial" w:cs="Arial"/>
                <w:sz w:val="22"/>
                <w:szCs w:val="22"/>
              </w:rPr>
              <w:br/>
              <w:t>• La ejecución de la prueba continuó has</w:t>
            </w:r>
            <w:r>
              <w:rPr>
                <w:rFonts w:ascii="Arial" w:eastAsia="Arial" w:hAnsi="Arial" w:cs="Arial"/>
                <w:sz w:val="22"/>
                <w:szCs w:val="22"/>
              </w:rPr>
              <w:t>ta el final de la semana 1.</w:t>
            </w:r>
          </w:p>
        </w:tc>
        <w:tc>
          <w:tcPr>
            <w:tcW w:w="580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52"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Defectos críticos, de alta prioridad, abiertos.</w:t>
            </w:r>
            <w:r>
              <w:rPr>
                <w:rFonts w:ascii="Arial" w:eastAsia="Arial" w:hAnsi="Arial" w:cs="Arial"/>
                <w:sz w:val="22"/>
                <w:szCs w:val="22"/>
              </w:rPr>
              <w:br/>
              <w:t>• 20 escenarios completados.</w:t>
            </w:r>
          </w:p>
        </w:tc>
      </w:tr>
      <w:tr w:rsidR="00732F14" w14:paraId="36874B68" w14:textId="77777777">
        <w:tc>
          <w:tcPr>
            <w:tcW w:w="123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53" w14:textId="77777777" w:rsidR="00732F14" w:rsidRDefault="00D75766">
            <w:pPr>
              <w:spacing w:after="120"/>
              <w:jc w:val="center"/>
              <w:rPr>
                <w:rFonts w:ascii="Arial" w:eastAsia="Arial" w:hAnsi="Arial" w:cs="Arial"/>
                <w:sz w:val="22"/>
                <w:szCs w:val="22"/>
              </w:rPr>
            </w:pPr>
            <w:r>
              <w:rPr>
                <w:rFonts w:ascii="Arial" w:eastAsia="Arial" w:hAnsi="Arial" w:cs="Arial"/>
                <w:sz w:val="22"/>
                <w:szCs w:val="22"/>
              </w:rPr>
              <w:lastRenderedPageBreak/>
              <w:t>Semana 2</w:t>
            </w:r>
          </w:p>
        </w:tc>
        <w:tc>
          <w:tcPr>
            <w:tcW w:w="6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54"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 El foco está en ejecutar más escenarios para cubrir el </w:t>
            </w:r>
            <w:r>
              <w:rPr>
                <w:rFonts w:ascii="Arial" w:eastAsia="Arial" w:hAnsi="Arial" w:cs="Arial"/>
                <w:i/>
                <w:sz w:val="22"/>
                <w:szCs w:val="22"/>
              </w:rPr>
              <w:t>Backlog</w:t>
            </w:r>
            <w:r>
              <w:rPr>
                <w:rFonts w:ascii="Arial" w:eastAsia="Arial" w:hAnsi="Arial" w:cs="Arial"/>
                <w:sz w:val="22"/>
                <w:szCs w:val="22"/>
              </w:rPr>
              <w:t xml:space="preserve"> de la semana anterior.</w:t>
            </w:r>
            <w:r>
              <w:rPr>
                <w:rFonts w:ascii="Arial" w:eastAsia="Arial" w:hAnsi="Arial" w:cs="Arial"/>
                <w:sz w:val="22"/>
                <w:szCs w:val="22"/>
              </w:rPr>
              <w:br/>
            </w:r>
            <w:r>
              <w:rPr>
                <w:rFonts w:ascii="Arial" w:eastAsia="Arial" w:hAnsi="Arial" w:cs="Arial"/>
                <w:sz w:val="22"/>
                <w:szCs w:val="22"/>
              </w:rPr>
              <w:t>• Nueva prueba de defectos reparados.</w:t>
            </w:r>
          </w:p>
        </w:tc>
        <w:tc>
          <w:tcPr>
            <w:tcW w:w="580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55"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Se abrieron pocos defectos más de ‘Severidad 1’, ‘Severidad 2’ y ‘Severidad 3’.</w:t>
            </w:r>
            <w:r>
              <w:rPr>
                <w:rFonts w:ascii="Arial" w:eastAsia="Arial" w:hAnsi="Arial" w:cs="Arial"/>
                <w:sz w:val="22"/>
                <w:szCs w:val="22"/>
              </w:rPr>
              <w:br/>
              <w:t>• Cobertura total 120 escenarios cubiertos.</w:t>
            </w:r>
          </w:p>
        </w:tc>
      </w:tr>
      <w:tr w:rsidR="00732F14" w14:paraId="7F64B270" w14:textId="77777777">
        <w:tc>
          <w:tcPr>
            <w:tcW w:w="123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56" w14:textId="77777777" w:rsidR="00732F14" w:rsidRDefault="00D75766">
            <w:pPr>
              <w:spacing w:after="120"/>
              <w:jc w:val="center"/>
              <w:rPr>
                <w:rFonts w:ascii="Arial" w:eastAsia="Arial" w:hAnsi="Arial" w:cs="Arial"/>
                <w:sz w:val="22"/>
                <w:szCs w:val="22"/>
              </w:rPr>
            </w:pPr>
            <w:r>
              <w:rPr>
                <w:rFonts w:ascii="Arial" w:eastAsia="Arial" w:hAnsi="Arial" w:cs="Arial"/>
                <w:sz w:val="22"/>
                <w:szCs w:val="22"/>
              </w:rPr>
              <w:t>Semana 3</w:t>
            </w:r>
          </w:p>
        </w:tc>
        <w:tc>
          <w:tcPr>
            <w:tcW w:w="638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57"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Nueva prueba de todos los defectos de alta prioridad.</w:t>
            </w:r>
            <w:r>
              <w:rPr>
                <w:rFonts w:ascii="Arial" w:eastAsia="Arial" w:hAnsi="Arial" w:cs="Arial"/>
                <w:sz w:val="22"/>
                <w:szCs w:val="22"/>
              </w:rPr>
              <w:br/>
              <w:t>• Ejecución de los escenar</w:t>
            </w:r>
            <w:r>
              <w:rPr>
                <w:rFonts w:ascii="Arial" w:eastAsia="Arial" w:hAnsi="Arial" w:cs="Arial"/>
                <w:sz w:val="22"/>
                <w:szCs w:val="22"/>
              </w:rPr>
              <w:t>ios de prueba restantes.</w:t>
            </w:r>
            <w:r>
              <w:rPr>
                <w:rFonts w:ascii="Arial" w:eastAsia="Arial" w:hAnsi="Arial" w:cs="Arial"/>
                <w:sz w:val="22"/>
                <w:szCs w:val="22"/>
              </w:rPr>
              <w:br/>
              <w:t>• Solo quedan por encontrar defectos de ‘Severidad 3’ y pocos defectos de ‘Severidad 2’.</w:t>
            </w:r>
          </w:p>
        </w:tc>
        <w:tc>
          <w:tcPr>
            <w:tcW w:w="580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14:paraId="00000258"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Se abrieron pocos defectos más de ‘Severidad 1’. ‘Severidad 2’ y ‘Severidad 3’.</w:t>
            </w:r>
            <w:r>
              <w:rPr>
                <w:rFonts w:ascii="Arial" w:eastAsia="Arial" w:hAnsi="Arial" w:cs="Arial"/>
                <w:sz w:val="22"/>
                <w:szCs w:val="22"/>
              </w:rPr>
              <w:br/>
              <w:t>• Todos los escenarios cubiertos.</w:t>
            </w:r>
          </w:p>
        </w:tc>
      </w:tr>
    </w:tbl>
    <w:p w14:paraId="00000259" w14:textId="77777777" w:rsidR="00732F14" w:rsidRDefault="00732F14">
      <w:pPr>
        <w:spacing w:after="120"/>
        <w:rPr>
          <w:rFonts w:ascii="Arial" w:eastAsia="Arial" w:hAnsi="Arial" w:cs="Arial"/>
          <w:sz w:val="22"/>
          <w:szCs w:val="22"/>
        </w:rPr>
      </w:pPr>
    </w:p>
    <w:tbl>
      <w:tblPr>
        <w:tblStyle w:val="afffffffff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551E74D6" w14:textId="77777777">
        <w:trPr>
          <w:trHeight w:val="444"/>
        </w:trPr>
        <w:tc>
          <w:tcPr>
            <w:tcW w:w="13422" w:type="dxa"/>
            <w:shd w:val="clear" w:color="auto" w:fill="8DB3E2"/>
          </w:tcPr>
          <w:p w14:paraId="0000025A"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0C752337" w14:textId="77777777">
        <w:tc>
          <w:tcPr>
            <w:tcW w:w="13422" w:type="dxa"/>
          </w:tcPr>
          <w:p w14:paraId="0000025B" w14:textId="77777777" w:rsidR="00732F14" w:rsidRDefault="00D75766">
            <w:pPr>
              <w:shd w:val="clear" w:color="auto" w:fill="FFFFFF"/>
              <w:spacing w:after="120"/>
              <w:jc w:val="both"/>
              <w:rPr>
                <w:rFonts w:ascii="Arial" w:eastAsia="Arial" w:hAnsi="Arial" w:cs="Arial"/>
                <w:sz w:val="22"/>
                <w:szCs w:val="22"/>
              </w:rPr>
            </w:pPr>
            <w:r>
              <w:rPr>
                <w:rFonts w:ascii="Arial" w:eastAsia="Arial" w:hAnsi="Arial" w:cs="Arial"/>
                <w:sz w:val="22"/>
                <w:szCs w:val="22"/>
              </w:rPr>
              <w:t>Aprendiz, en este momento se debe preguntar, ¿en este punto se debe detener la prueba? Se cubrieron todos los escenarios en su totalidad, incluso, se cubrieron algunos defectos abiertos. No obstante, realmente no es viable detenerse debido</w:t>
            </w:r>
            <w:r>
              <w:rPr>
                <w:rFonts w:ascii="Arial" w:eastAsia="Arial" w:hAnsi="Arial" w:cs="Arial"/>
                <w:sz w:val="22"/>
                <w:szCs w:val="22"/>
              </w:rPr>
              <w:t xml:space="preserve"> a las siguientes razones:</w:t>
            </w:r>
          </w:p>
          <w:p w14:paraId="0000025C" w14:textId="77777777" w:rsidR="00732F14" w:rsidRDefault="00D75766">
            <w:pPr>
              <w:numPr>
                <w:ilvl w:val="0"/>
                <w:numId w:val="1"/>
              </w:numPr>
              <w:shd w:val="clear" w:color="auto" w:fill="FFFFFF"/>
              <w:spacing w:after="120"/>
              <w:jc w:val="both"/>
              <w:rPr>
                <w:rFonts w:ascii="Arial" w:eastAsia="Arial" w:hAnsi="Arial" w:cs="Arial"/>
                <w:sz w:val="22"/>
                <w:szCs w:val="22"/>
              </w:rPr>
            </w:pPr>
            <w:r>
              <w:rPr>
                <w:rFonts w:ascii="Arial" w:eastAsia="Arial" w:hAnsi="Arial" w:cs="Arial"/>
                <w:sz w:val="22"/>
                <w:szCs w:val="22"/>
              </w:rPr>
              <w:t>Todos los escenarios se ejecutan solo una vez.</w:t>
            </w:r>
          </w:p>
          <w:p w14:paraId="0000025D" w14:textId="77777777" w:rsidR="00732F14" w:rsidRDefault="00D75766">
            <w:pPr>
              <w:numPr>
                <w:ilvl w:val="0"/>
                <w:numId w:val="1"/>
              </w:numPr>
              <w:shd w:val="clear" w:color="auto" w:fill="FFFFFF"/>
              <w:spacing w:after="120"/>
              <w:jc w:val="both"/>
              <w:rPr>
                <w:rFonts w:ascii="Arial" w:eastAsia="Arial" w:hAnsi="Arial" w:cs="Arial"/>
                <w:sz w:val="22"/>
                <w:szCs w:val="22"/>
              </w:rPr>
            </w:pPr>
            <w:r>
              <w:rPr>
                <w:rFonts w:ascii="Arial" w:eastAsia="Arial" w:hAnsi="Arial" w:cs="Arial"/>
                <w:sz w:val="22"/>
                <w:szCs w:val="22"/>
              </w:rPr>
              <w:t xml:space="preserve">El </w:t>
            </w:r>
            <w:r>
              <w:rPr>
                <w:rFonts w:ascii="Arial" w:eastAsia="Arial" w:hAnsi="Arial" w:cs="Arial"/>
                <w:i/>
                <w:sz w:val="22"/>
                <w:szCs w:val="22"/>
              </w:rPr>
              <w:t>software</w:t>
            </w:r>
            <w:r>
              <w:rPr>
                <w:rFonts w:ascii="Arial" w:eastAsia="Arial" w:hAnsi="Arial" w:cs="Arial"/>
                <w:sz w:val="22"/>
                <w:szCs w:val="22"/>
              </w:rPr>
              <w:t xml:space="preserve"> todavía tiene muchos defectos importantes.</w:t>
            </w:r>
          </w:p>
          <w:p w14:paraId="0000025E" w14:textId="77777777" w:rsidR="00732F14" w:rsidRDefault="00D75766">
            <w:pPr>
              <w:numPr>
                <w:ilvl w:val="0"/>
                <w:numId w:val="1"/>
              </w:numPr>
              <w:shd w:val="clear" w:color="auto" w:fill="FFFFFF"/>
              <w:spacing w:after="120"/>
              <w:jc w:val="both"/>
              <w:rPr>
                <w:rFonts w:ascii="Arial" w:eastAsia="Arial" w:hAnsi="Arial" w:cs="Arial"/>
                <w:sz w:val="22"/>
                <w:szCs w:val="22"/>
              </w:rPr>
            </w:pPr>
            <w:r>
              <w:rPr>
                <w:rFonts w:ascii="Arial" w:eastAsia="Arial" w:hAnsi="Arial" w:cs="Arial"/>
                <w:sz w:val="22"/>
                <w:szCs w:val="22"/>
              </w:rPr>
              <w:t>La regresión no está cubierta.</w:t>
            </w:r>
          </w:p>
          <w:p w14:paraId="0000025F" w14:textId="77777777" w:rsidR="00732F14" w:rsidRDefault="00732F14">
            <w:pPr>
              <w:shd w:val="clear" w:color="auto" w:fill="FFFFFF"/>
              <w:spacing w:after="120"/>
              <w:ind w:left="720"/>
              <w:jc w:val="both"/>
              <w:rPr>
                <w:rFonts w:ascii="Arial" w:eastAsia="Arial" w:hAnsi="Arial" w:cs="Arial"/>
                <w:sz w:val="22"/>
                <w:szCs w:val="22"/>
              </w:rPr>
            </w:pPr>
          </w:p>
          <w:p w14:paraId="00000260" w14:textId="77777777" w:rsidR="00732F14" w:rsidRDefault="00D75766">
            <w:pPr>
              <w:shd w:val="clear" w:color="auto" w:fill="FFFFFF"/>
              <w:spacing w:after="120"/>
              <w:jc w:val="both"/>
              <w:rPr>
                <w:rFonts w:ascii="Arial" w:eastAsia="Arial" w:hAnsi="Arial" w:cs="Arial"/>
                <w:sz w:val="22"/>
                <w:szCs w:val="22"/>
              </w:rPr>
            </w:pPr>
            <w:r>
              <w:rPr>
                <w:rFonts w:ascii="Arial" w:eastAsia="Arial" w:hAnsi="Arial" w:cs="Arial"/>
                <w:sz w:val="22"/>
                <w:szCs w:val="22"/>
              </w:rPr>
              <w:t>Se puede ver que la calidad se ve comprometida en ambos escenarios. El mejor enfoque sería enco</w:t>
            </w:r>
            <w:r>
              <w:rPr>
                <w:rFonts w:ascii="Arial" w:eastAsia="Arial" w:hAnsi="Arial" w:cs="Arial"/>
                <w:sz w:val="22"/>
                <w:szCs w:val="22"/>
              </w:rPr>
              <w:t>ntrar un punto donde todos los factores del escenario 1 y el escenario 2 estén cubiertos, sin que la calidad se vea comprometida. Para lograrlo, se tendrán que definir ciertos criterios al inicio de las pruebas. Estos criterios se denominan criterios de fi</w:t>
            </w:r>
            <w:r>
              <w:rPr>
                <w:rFonts w:ascii="Arial" w:eastAsia="Arial" w:hAnsi="Arial" w:cs="Arial"/>
                <w:sz w:val="22"/>
                <w:szCs w:val="22"/>
              </w:rPr>
              <w:t>nalización o de salida, siendo la respuesta a cuándo dejar de realizar pruebas.</w:t>
            </w:r>
          </w:p>
        </w:tc>
      </w:tr>
    </w:tbl>
    <w:p w14:paraId="00000261" w14:textId="77777777" w:rsidR="00732F14" w:rsidRDefault="00732F14">
      <w:pPr>
        <w:spacing w:after="120"/>
        <w:rPr>
          <w:rFonts w:ascii="Arial" w:eastAsia="Arial" w:hAnsi="Arial" w:cs="Arial"/>
          <w:sz w:val="22"/>
          <w:szCs w:val="22"/>
        </w:rPr>
      </w:pPr>
    </w:p>
    <w:tbl>
      <w:tblPr>
        <w:tblStyle w:val="afffffffff4"/>
        <w:tblW w:w="1340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350"/>
        <w:gridCol w:w="7312"/>
      </w:tblGrid>
      <w:tr w:rsidR="00732F14" w14:paraId="04D4B6EC" w14:textId="77777777">
        <w:trPr>
          <w:trHeight w:val="580"/>
        </w:trPr>
        <w:tc>
          <w:tcPr>
            <w:tcW w:w="1740" w:type="dxa"/>
            <w:shd w:val="clear" w:color="auto" w:fill="C9DAF8"/>
            <w:tcMar>
              <w:top w:w="100" w:type="dxa"/>
              <w:left w:w="100" w:type="dxa"/>
              <w:bottom w:w="100" w:type="dxa"/>
              <w:right w:w="100" w:type="dxa"/>
            </w:tcMar>
          </w:tcPr>
          <w:p w14:paraId="00000262" w14:textId="77777777" w:rsidR="00732F14" w:rsidRDefault="00D75766">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lastRenderedPageBreak/>
              <w:t>Tipo de recurso</w:t>
            </w:r>
          </w:p>
        </w:tc>
        <w:tc>
          <w:tcPr>
            <w:tcW w:w="11662" w:type="dxa"/>
            <w:gridSpan w:val="2"/>
            <w:shd w:val="clear" w:color="auto" w:fill="C9DAF8"/>
            <w:tcMar>
              <w:top w:w="100" w:type="dxa"/>
              <w:left w:w="100" w:type="dxa"/>
              <w:bottom w:w="100" w:type="dxa"/>
              <w:right w:w="100" w:type="dxa"/>
            </w:tcMar>
          </w:tcPr>
          <w:p w14:paraId="00000263" w14:textId="77777777" w:rsidR="00732F14" w:rsidRDefault="00D75766">
            <w:pPr>
              <w:pStyle w:val="Title"/>
              <w:widowControl w:val="0"/>
              <w:spacing w:after="120"/>
              <w:jc w:val="center"/>
              <w:rPr>
                <w:rFonts w:ascii="Arial" w:eastAsia="Arial" w:hAnsi="Arial" w:cs="Arial"/>
                <w:sz w:val="22"/>
                <w:szCs w:val="22"/>
              </w:rPr>
            </w:pPr>
            <w:r>
              <w:rPr>
                <w:rFonts w:ascii="Arial" w:eastAsia="Arial" w:hAnsi="Arial" w:cs="Arial"/>
                <w:sz w:val="22"/>
                <w:szCs w:val="22"/>
              </w:rPr>
              <w:t>Tarjetas Avatar</w:t>
            </w:r>
          </w:p>
        </w:tc>
      </w:tr>
      <w:tr w:rsidR="00732F14" w14:paraId="6F7A2937" w14:textId="77777777">
        <w:tc>
          <w:tcPr>
            <w:tcW w:w="1740" w:type="dxa"/>
            <w:shd w:val="clear" w:color="auto" w:fill="auto"/>
            <w:tcMar>
              <w:top w:w="100" w:type="dxa"/>
              <w:left w:w="100" w:type="dxa"/>
              <w:bottom w:w="100" w:type="dxa"/>
              <w:right w:w="100" w:type="dxa"/>
            </w:tcMar>
          </w:tcPr>
          <w:p w14:paraId="00000265" w14:textId="77777777" w:rsidR="00732F14" w:rsidRDefault="00D75766">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Introducción</w:t>
            </w:r>
          </w:p>
        </w:tc>
        <w:tc>
          <w:tcPr>
            <w:tcW w:w="11662" w:type="dxa"/>
            <w:gridSpan w:val="2"/>
            <w:shd w:val="clear" w:color="auto" w:fill="auto"/>
            <w:tcMar>
              <w:top w:w="100" w:type="dxa"/>
              <w:left w:w="100" w:type="dxa"/>
              <w:bottom w:w="100" w:type="dxa"/>
              <w:right w:w="100" w:type="dxa"/>
            </w:tcMar>
          </w:tcPr>
          <w:p w14:paraId="00000266"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Los criterios de finalización o de salida, son el conjunto de condiciones o actividades que se deben cumplir para concluir las pruebas. </w:t>
            </w:r>
          </w:p>
        </w:tc>
      </w:tr>
      <w:tr w:rsidR="00732F14" w14:paraId="281D1A0C" w14:textId="77777777">
        <w:trPr>
          <w:trHeight w:val="420"/>
        </w:trPr>
        <w:tc>
          <w:tcPr>
            <w:tcW w:w="6090" w:type="dxa"/>
            <w:gridSpan w:val="2"/>
            <w:shd w:val="clear" w:color="auto" w:fill="auto"/>
            <w:tcMar>
              <w:top w:w="100" w:type="dxa"/>
              <w:left w:w="100" w:type="dxa"/>
              <w:bottom w:w="100" w:type="dxa"/>
              <w:right w:w="100" w:type="dxa"/>
            </w:tcMar>
          </w:tcPr>
          <w:p w14:paraId="00000268" w14:textId="77777777" w:rsidR="00732F14" w:rsidRDefault="00D75766">
            <w:pPr>
              <w:widowControl w:val="0"/>
              <w:pBdr>
                <w:top w:val="nil"/>
                <w:left w:val="nil"/>
                <w:bottom w:val="nil"/>
                <w:right w:val="nil"/>
                <w:between w:val="nil"/>
              </w:pBdr>
              <w:spacing w:after="120"/>
              <w:jc w:val="both"/>
              <w:rPr>
                <w:rFonts w:ascii="Arial" w:eastAsia="Arial" w:hAnsi="Arial" w:cs="Arial"/>
                <w:b/>
                <w:color w:val="999999"/>
                <w:sz w:val="22"/>
                <w:szCs w:val="22"/>
              </w:rPr>
            </w:pPr>
            <w:r>
              <w:rPr>
                <w:rFonts w:ascii="Arial" w:eastAsia="Arial" w:hAnsi="Arial" w:cs="Arial"/>
                <w:sz w:val="22"/>
                <w:szCs w:val="22"/>
              </w:rPr>
              <w:t xml:space="preserve">Se evalúan al final del ciclo de prueba y se definen en el plan de prueba. </w:t>
            </w:r>
          </w:p>
        </w:tc>
        <w:tc>
          <w:tcPr>
            <w:tcW w:w="7312" w:type="dxa"/>
            <w:shd w:val="clear" w:color="auto" w:fill="auto"/>
            <w:tcMar>
              <w:top w:w="100" w:type="dxa"/>
              <w:left w:w="100" w:type="dxa"/>
              <w:bottom w:w="100" w:type="dxa"/>
              <w:right w:w="100" w:type="dxa"/>
            </w:tcMar>
          </w:tcPr>
          <w:p w14:paraId="0000026A" w14:textId="77777777" w:rsidR="00732F14" w:rsidRDefault="00D75766">
            <w:pPr>
              <w:spacing w:after="120"/>
              <w:rPr>
                <w:rFonts w:ascii="Arial" w:eastAsia="Arial" w:hAnsi="Arial" w:cs="Arial"/>
                <w:sz w:val="22"/>
                <w:szCs w:val="22"/>
              </w:rPr>
            </w:pPr>
            <w:sdt>
              <w:sdtPr>
                <w:tag w:val="goog_rdk_28"/>
                <w:id w:val="2031601102"/>
              </w:sdtPr>
              <w:sdtEndPr/>
              <w:sdtContent>
                <w:commentRangeStart w:id="34"/>
              </w:sdtContent>
            </w:sdt>
            <w:r>
              <w:rPr>
                <w:rFonts w:ascii="Arial" w:eastAsia="Arial" w:hAnsi="Arial" w:cs="Arial"/>
                <w:noProof/>
                <w:sz w:val="22"/>
                <w:szCs w:val="22"/>
              </w:rPr>
              <w:drawing>
                <wp:inline distT="0" distB="0" distL="0" distR="0" wp14:anchorId="3E65A417" wp14:editId="5C54D2DC">
                  <wp:extent cx="1058594" cy="1280999"/>
                  <wp:effectExtent l="0" t="0" r="0" b="0"/>
                  <wp:docPr id="263" name="image6.jpg" descr="Iconos vectores DevOps. Trazo editable. El desarrollo de software y las operaciones de TI establecen símbolos. Monitor de versión de prueba operar implementar compilación de código de plan"/>
                  <wp:cNvGraphicFramePr/>
                  <a:graphic xmlns:a="http://schemas.openxmlformats.org/drawingml/2006/main">
                    <a:graphicData uri="http://schemas.openxmlformats.org/drawingml/2006/picture">
                      <pic:pic xmlns:pic="http://schemas.openxmlformats.org/drawingml/2006/picture">
                        <pic:nvPicPr>
                          <pic:cNvPr id="0" name="image6.jpg" descr="Iconos vectores DevOps. Trazo editable. El desarrollo de software y las operaciones de TI establecen símbolos. Monitor de versión de prueba operar implementar compilación de código de plan"/>
                          <pic:cNvPicPr preferRelativeResize="0"/>
                        </pic:nvPicPr>
                        <pic:blipFill>
                          <a:blip r:embed="rId48"/>
                          <a:srcRect l="79390" t="7187" r="5825" b="62488"/>
                          <a:stretch>
                            <a:fillRect/>
                          </a:stretch>
                        </pic:blipFill>
                        <pic:spPr>
                          <a:xfrm>
                            <a:off x="0" y="0"/>
                            <a:ext cx="1058594" cy="1280999"/>
                          </a:xfrm>
                          <a:prstGeom prst="rect">
                            <a:avLst/>
                          </a:prstGeom>
                          <a:ln/>
                        </pic:spPr>
                      </pic:pic>
                    </a:graphicData>
                  </a:graphic>
                </wp:inline>
              </w:drawing>
            </w:r>
            <w:commentRangeEnd w:id="34"/>
            <w:r>
              <w:commentReference w:id="34"/>
            </w:r>
          </w:p>
          <w:p w14:paraId="0000026B"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Imagen</w:t>
            </w:r>
            <w:r>
              <w:rPr>
                <w:rFonts w:ascii="Arial" w:eastAsia="Arial" w:hAnsi="Arial" w:cs="Arial"/>
                <w:color w:val="666666"/>
                <w:sz w:val="22"/>
                <w:szCs w:val="22"/>
              </w:rPr>
              <w:t xml:space="preserve"> </w:t>
            </w:r>
            <w:r>
              <w:rPr>
                <w:rFonts w:ascii="Arial" w:eastAsia="Arial" w:hAnsi="Arial" w:cs="Arial"/>
                <w:color w:val="000000"/>
                <w:sz w:val="22"/>
                <w:szCs w:val="22"/>
              </w:rPr>
              <w:t>225125_i28</w:t>
            </w:r>
          </w:p>
        </w:tc>
      </w:tr>
      <w:tr w:rsidR="00732F14" w14:paraId="6EA295D0" w14:textId="77777777">
        <w:trPr>
          <w:trHeight w:val="420"/>
        </w:trPr>
        <w:tc>
          <w:tcPr>
            <w:tcW w:w="6090" w:type="dxa"/>
            <w:gridSpan w:val="2"/>
            <w:shd w:val="clear" w:color="auto" w:fill="auto"/>
            <w:tcMar>
              <w:top w:w="100" w:type="dxa"/>
              <w:left w:w="100" w:type="dxa"/>
              <w:bottom w:w="100" w:type="dxa"/>
              <w:right w:w="100" w:type="dxa"/>
            </w:tcMar>
          </w:tcPr>
          <w:p w14:paraId="0000026C" w14:textId="77777777" w:rsidR="00732F14" w:rsidRDefault="00D75766">
            <w:pPr>
              <w:widowControl w:val="0"/>
              <w:spacing w:after="120"/>
              <w:jc w:val="both"/>
              <w:rPr>
                <w:rFonts w:ascii="Arial" w:eastAsia="Arial" w:hAnsi="Arial" w:cs="Arial"/>
                <w:b/>
                <w:sz w:val="22"/>
                <w:szCs w:val="22"/>
              </w:rPr>
            </w:pPr>
            <w:r>
              <w:rPr>
                <w:rFonts w:ascii="Arial" w:eastAsia="Arial" w:hAnsi="Arial" w:cs="Arial"/>
                <w:sz w:val="22"/>
                <w:szCs w:val="22"/>
              </w:rPr>
              <w:t>Definen cuántas pruebas son suficientes y cuándo se pueden declarar completas las actividades de prueba.</w:t>
            </w:r>
          </w:p>
        </w:tc>
        <w:tc>
          <w:tcPr>
            <w:tcW w:w="7312" w:type="dxa"/>
            <w:shd w:val="clear" w:color="auto" w:fill="auto"/>
            <w:tcMar>
              <w:top w:w="100" w:type="dxa"/>
              <w:left w:w="100" w:type="dxa"/>
              <w:bottom w:w="100" w:type="dxa"/>
              <w:right w:w="100" w:type="dxa"/>
            </w:tcMar>
          </w:tcPr>
          <w:p w14:paraId="0000026E" w14:textId="77777777" w:rsidR="00732F14" w:rsidRDefault="00D75766">
            <w:pPr>
              <w:spacing w:after="120"/>
              <w:rPr>
                <w:rFonts w:ascii="Arial" w:eastAsia="Arial" w:hAnsi="Arial" w:cs="Arial"/>
                <w:sz w:val="22"/>
                <w:szCs w:val="22"/>
              </w:rPr>
            </w:pPr>
            <w:sdt>
              <w:sdtPr>
                <w:tag w:val="goog_rdk_29"/>
                <w:id w:val="-17173023"/>
              </w:sdtPr>
              <w:sdtEndPr/>
              <w:sdtContent>
                <w:commentRangeStart w:id="35"/>
              </w:sdtContent>
            </w:sdt>
            <w:r>
              <w:rPr>
                <w:rFonts w:ascii="Arial" w:eastAsia="Arial" w:hAnsi="Arial" w:cs="Arial"/>
                <w:noProof/>
                <w:sz w:val="22"/>
                <w:szCs w:val="22"/>
              </w:rPr>
              <w:drawing>
                <wp:inline distT="0" distB="0" distL="0" distR="0" wp14:anchorId="3D2A1DDC" wp14:editId="13C855E5">
                  <wp:extent cx="1056322" cy="1071365"/>
                  <wp:effectExtent l="0" t="0" r="0" b="0"/>
                  <wp:docPr id="264" name="image6.jpg" descr="Iconos vectores DevOps. Trazo editable. El desarrollo de software y las operaciones de TI establecen símbolos. Monitor de versión de prueba operar implementar compilación de código de plan"/>
                  <wp:cNvGraphicFramePr/>
                  <a:graphic xmlns:a="http://schemas.openxmlformats.org/drawingml/2006/main">
                    <a:graphicData uri="http://schemas.openxmlformats.org/drawingml/2006/picture">
                      <pic:pic xmlns:pic="http://schemas.openxmlformats.org/drawingml/2006/picture">
                        <pic:nvPicPr>
                          <pic:cNvPr id="0" name="image6.jpg" descr="Iconos vectores DevOps. Trazo editable. El desarrollo de software y las operaciones de TI establecen símbolos. Monitor de versión de prueba operar implementar compilación de código de plan"/>
                          <pic:cNvPicPr preferRelativeResize="0"/>
                        </pic:nvPicPr>
                        <pic:blipFill>
                          <a:blip r:embed="rId48"/>
                          <a:srcRect l="79126" t="49892" r="3471" b="20188"/>
                          <a:stretch>
                            <a:fillRect/>
                          </a:stretch>
                        </pic:blipFill>
                        <pic:spPr>
                          <a:xfrm>
                            <a:off x="0" y="0"/>
                            <a:ext cx="1056322" cy="1071365"/>
                          </a:xfrm>
                          <a:prstGeom prst="rect">
                            <a:avLst/>
                          </a:prstGeom>
                          <a:ln/>
                        </pic:spPr>
                      </pic:pic>
                    </a:graphicData>
                  </a:graphic>
                </wp:inline>
              </w:drawing>
            </w:r>
            <w:commentRangeEnd w:id="35"/>
            <w:r>
              <w:commentReference w:id="35"/>
            </w:r>
          </w:p>
          <w:p w14:paraId="0000026F"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225125_i29</w:t>
            </w:r>
          </w:p>
        </w:tc>
      </w:tr>
    </w:tbl>
    <w:p w14:paraId="00000270" w14:textId="77777777" w:rsidR="00732F14" w:rsidRDefault="00732F14">
      <w:pPr>
        <w:spacing w:after="120"/>
        <w:rPr>
          <w:rFonts w:ascii="Arial" w:eastAsia="Arial" w:hAnsi="Arial" w:cs="Arial"/>
          <w:sz w:val="22"/>
          <w:szCs w:val="22"/>
        </w:rPr>
      </w:pPr>
    </w:p>
    <w:tbl>
      <w:tblPr>
        <w:tblStyle w:val="afffffffff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6E5A2F9D" w14:textId="77777777">
        <w:trPr>
          <w:trHeight w:val="444"/>
        </w:trPr>
        <w:tc>
          <w:tcPr>
            <w:tcW w:w="13422" w:type="dxa"/>
            <w:shd w:val="clear" w:color="auto" w:fill="8DB3E2"/>
          </w:tcPr>
          <w:p w14:paraId="00000271"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lastRenderedPageBreak/>
              <w:t>Cuadro de texto</w:t>
            </w:r>
          </w:p>
        </w:tc>
      </w:tr>
      <w:tr w:rsidR="00732F14" w14:paraId="14E19F56" w14:textId="77777777">
        <w:tc>
          <w:tcPr>
            <w:tcW w:w="13422" w:type="dxa"/>
          </w:tcPr>
          <w:p w14:paraId="00000272"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Idealmente, los criterios de salida se definen combinando varios factores y, por lo tanto, son únicos en todos los proyectos. Dependen de los requisitos de cada proyecto y, así, deben definirse durante la planificación de pruebas al inicio del proyecto. Lo</w:t>
            </w:r>
            <w:r>
              <w:rPr>
                <w:rFonts w:ascii="Arial" w:eastAsia="Arial" w:hAnsi="Arial" w:cs="Arial"/>
                <w:sz w:val="22"/>
                <w:szCs w:val="22"/>
              </w:rPr>
              <w:t>s parámetros definidos en él deben cuantificarse tanto como sea posible.</w:t>
            </w:r>
          </w:p>
        </w:tc>
      </w:tr>
    </w:tbl>
    <w:p w14:paraId="00000273" w14:textId="77777777" w:rsidR="00732F14" w:rsidRDefault="00732F14">
      <w:pPr>
        <w:spacing w:after="120"/>
        <w:rPr>
          <w:rFonts w:ascii="Arial" w:eastAsia="Arial" w:hAnsi="Arial" w:cs="Arial"/>
          <w:sz w:val="22"/>
          <w:szCs w:val="22"/>
        </w:rPr>
      </w:pPr>
    </w:p>
    <w:tbl>
      <w:tblPr>
        <w:tblStyle w:val="afffffffff6"/>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732F14" w14:paraId="2EAA5F1D" w14:textId="77777777">
        <w:trPr>
          <w:trHeight w:val="580"/>
        </w:trPr>
        <w:tc>
          <w:tcPr>
            <w:tcW w:w="2307" w:type="dxa"/>
            <w:gridSpan w:val="2"/>
            <w:shd w:val="clear" w:color="auto" w:fill="C9DAF8"/>
            <w:tcMar>
              <w:top w:w="100" w:type="dxa"/>
              <w:left w:w="100" w:type="dxa"/>
              <w:bottom w:w="100" w:type="dxa"/>
              <w:right w:w="100" w:type="dxa"/>
            </w:tcMar>
          </w:tcPr>
          <w:p w14:paraId="00000274" w14:textId="77777777" w:rsidR="00732F14" w:rsidRDefault="00732F14">
            <w:pPr>
              <w:widowControl w:val="0"/>
              <w:spacing w:after="120"/>
              <w:jc w:val="center"/>
              <w:rPr>
                <w:rFonts w:ascii="Arial" w:eastAsia="Arial" w:hAnsi="Arial" w:cs="Arial"/>
                <w:b/>
                <w:sz w:val="22"/>
                <w:szCs w:val="22"/>
              </w:rPr>
            </w:pPr>
          </w:p>
          <w:p w14:paraId="00000275" w14:textId="77777777" w:rsidR="00732F14" w:rsidRDefault="00D7576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277" w14:textId="77777777" w:rsidR="00732F14" w:rsidRDefault="00D75766">
            <w:pPr>
              <w:pStyle w:val="Title"/>
              <w:widowControl w:val="0"/>
              <w:spacing w:after="120"/>
              <w:jc w:val="center"/>
              <w:rPr>
                <w:rFonts w:ascii="Arial" w:eastAsia="Arial" w:hAnsi="Arial" w:cs="Arial"/>
                <w:sz w:val="22"/>
                <w:szCs w:val="22"/>
              </w:rPr>
            </w:pPr>
            <w:r>
              <w:rPr>
                <w:rFonts w:ascii="Arial" w:eastAsia="Arial" w:hAnsi="Arial" w:cs="Arial"/>
                <w:sz w:val="22"/>
                <w:szCs w:val="22"/>
              </w:rPr>
              <w:t>Pestañas o tabs Verticales</w:t>
            </w:r>
          </w:p>
        </w:tc>
      </w:tr>
      <w:tr w:rsidR="00732F14" w14:paraId="590FB034" w14:textId="77777777">
        <w:trPr>
          <w:trHeight w:val="420"/>
        </w:trPr>
        <w:tc>
          <w:tcPr>
            <w:tcW w:w="2307" w:type="dxa"/>
            <w:gridSpan w:val="2"/>
            <w:shd w:val="clear" w:color="auto" w:fill="auto"/>
            <w:tcMar>
              <w:top w:w="100" w:type="dxa"/>
              <w:left w:w="100" w:type="dxa"/>
              <w:bottom w:w="100" w:type="dxa"/>
              <w:right w:w="100" w:type="dxa"/>
            </w:tcMar>
          </w:tcPr>
          <w:p w14:paraId="00000278"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27A" w14:textId="77777777" w:rsidR="00732F14" w:rsidRDefault="00D75766">
            <w:pPr>
              <w:widowControl w:val="0"/>
              <w:spacing w:after="120"/>
              <w:jc w:val="both"/>
              <w:rPr>
                <w:rFonts w:ascii="Arial" w:eastAsia="Arial" w:hAnsi="Arial" w:cs="Arial"/>
                <w:sz w:val="22"/>
                <w:szCs w:val="22"/>
              </w:rPr>
            </w:pPr>
            <w:r>
              <w:rPr>
                <w:rFonts w:ascii="Arial" w:eastAsia="Arial" w:hAnsi="Arial" w:cs="Arial"/>
                <w:sz w:val="22"/>
                <w:szCs w:val="22"/>
              </w:rPr>
              <w:t>A continuación, se presentan algunos consejos que se deben considerar al definir los criterios de salida en caso de pruebas funcionales o de un sistema que combine algunos o todos los factores, mientras se decide dónde dejar de probar según las necesidades</w:t>
            </w:r>
            <w:r>
              <w:rPr>
                <w:rFonts w:ascii="Arial" w:eastAsia="Arial" w:hAnsi="Arial" w:cs="Arial"/>
                <w:sz w:val="22"/>
                <w:szCs w:val="22"/>
              </w:rPr>
              <w:t xml:space="preserve"> de cada proyecto. </w:t>
            </w:r>
          </w:p>
          <w:p w14:paraId="0000027B" w14:textId="77777777" w:rsidR="00732F14" w:rsidRDefault="00D75766">
            <w:pPr>
              <w:widowControl w:val="0"/>
              <w:spacing w:after="120"/>
              <w:jc w:val="both"/>
              <w:rPr>
                <w:rFonts w:ascii="Arial" w:eastAsia="Arial" w:hAnsi="Arial" w:cs="Arial"/>
                <w:color w:val="999999"/>
                <w:sz w:val="22"/>
                <w:szCs w:val="22"/>
              </w:rPr>
            </w:pPr>
            <w:r>
              <w:rPr>
                <w:rFonts w:ascii="Arial" w:eastAsia="Arial" w:hAnsi="Arial" w:cs="Arial"/>
                <w:sz w:val="22"/>
                <w:szCs w:val="22"/>
              </w:rPr>
              <w:t>Es así que las pruebas se pueden detener cuando:</w:t>
            </w:r>
          </w:p>
        </w:tc>
      </w:tr>
      <w:tr w:rsidR="00732F14" w14:paraId="3AC6F59D" w14:textId="77777777">
        <w:trPr>
          <w:trHeight w:val="420"/>
        </w:trPr>
        <w:tc>
          <w:tcPr>
            <w:tcW w:w="13412" w:type="dxa"/>
            <w:gridSpan w:val="3"/>
            <w:shd w:val="clear" w:color="auto" w:fill="auto"/>
            <w:tcMar>
              <w:top w:w="100" w:type="dxa"/>
              <w:left w:w="100" w:type="dxa"/>
              <w:bottom w:w="100" w:type="dxa"/>
              <w:right w:w="100" w:type="dxa"/>
            </w:tcMar>
          </w:tcPr>
          <w:p w14:paraId="0000027C" w14:textId="77777777" w:rsidR="00732F14" w:rsidRDefault="00D75766">
            <w:pPr>
              <w:spacing w:after="120"/>
              <w:rPr>
                <w:rFonts w:ascii="Arial" w:eastAsia="Arial" w:hAnsi="Arial" w:cs="Arial"/>
                <w:sz w:val="22"/>
                <w:szCs w:val="22"/>
              </w:rPr>
            </w:pPr>
            <w:sdt>
              <w:sdtPr>
                <w:tag w:val="goog_rdk_30"/>
                <w:id w:val="-1815172243"/>
              </w:sdtPr>
              <w:sdtEndPr/>
              <w:sdtContent>
                <w:commentRangeStart w:id="36"/>
              </w:sdtContent>
            </w:sdt>
            <w:r>
              <w:rPr>
                <w:rFonts w:ascii="Arial" w:eastAsia="Arial" w:hAnsi="Arial" w:cs="Arial"/>
                <w:noProof/>
                <w:sz w:val="22"/>
                <w:szCs w:val="22"/>
              </w:rPr>
              <w:drawing>
                <wp:inline distT="0" distB="0" distL="0" distR="0" wp14:anchorId="0793E4EC" wp14:editId="4FC1E416">
                  <wp:extent cx="2080367" cy="1456569"/>
                  <wp:effectExtent l="0" t="0" r="0" b="0"/>
                  <wp:docPr id="265" name="image11.jpg" descr="Ordenador portátil y software que ayuda en el proceso de pruebas, pequeños testers de personas. Prueba automatizada, prueba de ejecución automática, concepto de prueba automática de software. ilustración moderna de vector plano"/>
                  <wp:cNvGraphicFramePr/>
                  <a:graphic xmlns:a="http://schemas.openxmlformats.org/drawingml/2006/main">
                    <a:graphicData uri="http://schemas.openxmlformats.org/drawingml/2006/picture">
                      <pic:pic xmlns:pic="http://schemas.openxmlformats.org/drawingml/2006/picture">
                        <pic:nvPicPr>
                          <pic:cNvPr id="0" name="image11.jpg" descr="Ordenador portátil y software que ayuda en el proceso de pruebas, pequeños testers de personas. Prueba automatizada, prueba de ejecución automática, concepto de prueba automática de software. ilustración moderna de vector plano"/>
                          <pic:cNvPicPr preferRelativeResize="0"/>
                        </pic:nvPicPr>
                        <pic:blipFill>
                          <a:blip r:embed="rId49"/>
                          <a:srcRect/>
                          <a:stretch>
                            <a:fillRect/>
                          </a:stretch>
                        </pic:blipFill>
                        <pic:spPr>
                          <a:xfrm>
                            <a:off x="0" y="0"/>
                            <a:ext cx="2080367" cy="1456569"/>
                          </a:xfrm>
                          <a:prstGeom prst="rect">
                            <a:avLst/>
                          </a:prstGeom>
                          <a:ln/>
                        </pic:spPr>
                      </pic:pic>
                    </a:graphicData>
                  </a:graphic>
                </wp:inline>
              </w:drawing>
            </w:r>
            <w:commentRangeEnd w:id="36"/>
            <w:r>
              <w:commentReference w:id="36"/>
            </w:r>
          </w:p>
          <w:p w14:paraId="0000027D" w14:textId="77777777" w:rsidR="00732F14" w:rsidRDefault="00D75766">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225125_i30</w:t>
            </w:r>
          </w:p>
        </w:tc>
      </w:tr>
      <w:tr w:rsidR="00732F14" w14:paraId="7DC9567B" w14:textId="77777777">
        <w:trPr>
          <w:trHeight w:val="420"/>
        </w:trPr>
        <w:tc>
          <w:tcPr>
            <w:tcW w:w="1551" w:type="dxa"/>
            <w:shd w:val="clear" w:color="auto" w:fill="auto"/>
            <w:tcMar>
              <w:top w:w="100" w:type="dxa"/>
              <w:left w:w="100" w:type="dxa"/>
              <w:bottom w:w="100" w:type="dxa"/>
              <w:right w:w="100" w:type="dxa"/>
            </w:tcMar>
          </w:tcPr>
          <w:p w14:paraId="00000280" w14:textId="77777777" w:rsidR="00732F14" w:rsidRDefault="00D75766">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b/>
                <w:color w:val="000000"/>
                <w:sz w:val="22"/>
                <w:szCs w:val="22"/>
              </w:rPr>
              <w:lastRenderedPageBreak/>
              <w:t>Requisitos</w:t>
            </w:r>
          </w:p>
        </w:tc>
        <w:tc>
          <w:tcPr>
            <w:tcW w:w="11861" w:type="dxa"/>
            <w:gridSpan w:val="2"/>
            <w:shd w:val="clear" w:color="auto" w:fill="auto"/>
            <w:tcMar>
              <w:top w:w="100" w:type="dxa"/>
              <w:left w:w="100" w:type="dxa"/>
              <w:bottom w:w="100" w:type="dxa"/>
              <w:right w:w="100" w:type="dxa"/>
            </w:tcMar>
          </w:tcPr>
          <w:p w14:paraId="00000281" w14:textId="77777777" w:rsidR="00732F14" w:rsidRDefault="00D75766">
            <w:pPr>
              <w:shd w:val="clear" w:color="auto" w:fill="FFFFFF"/>
              <w:spacing w:after="120"/>
              <w:jc w:val="both"/>
              <w:rPr>
                <w:rFonts w:ascii="Arial" w:eastAsia="Arial" w:hAnsi="Arial" w:cs="Arial"/>
                <w:sz w:val="22"/>
                <w:szCs w:val="22"/>
              </w:rPr>
            </w:pPr>
            <w:r>
              <w:rPr>
                <w:rFonts w:ascii="Arial" w:eastAsia="Arial" w:hAnsi="Arial" w:cs="Arial"/>
                <w:sz w:val="22"/>
                <w:szCs w:val="22"/>
              </w:rPr>
              <w:t>Se alcanza el 100 % de cobertura de requisitos.</w:t>
            </w:r>
          </w:p>
        </w:tc>
      </w:tr>
      <w:tr w:rsidR="00732F14" w14:paraId="3007B3B5" w14:textId="77777777">
        <w:trPr>
          <w:trHeight w:val="420"/>
        </w:trPr>
        <w:tc>
          <w:tcPr>
            <w:tcW w:w="1551" w:type="dxa"/>
            <w:shd w:val="clear" w:color="auto" w:fill="auto"/>
            <w:tcMar>
              <w:top w:w="100" w:type="dxa"/>
              <w:left w:w="100" w:type="dxa"/>
              <w:bottom w:w="100" w:type="dxa"/>
              <w:right w:w="100" w:type="dxa"/>
            </w:tcMar>
          </w:tcPr>
          <w:p w14:paraId="00000283" w14:textId="77777777" w:rsidR="00732F14" w:rsidRDefault="00D75766">
            <w:pPr>
              <w:shd w:val="clear" w:color="auto" w:fill="FFFFFF"/>
              <w:spacing w:after="120"/>
              <w:jc w:val="both"/>
              <w:rPr>
                <w:rFonts w:ascii="Arial" w:eastAsia="Arial" w:hAnsi="Arial" w:cs="Arial"/>
                <w:sz w:val="22"/>
                <w:szCs w:val="22"/>
              </w:rPr>
            </w:pPr>
            <w:r>
              <w:rPr>
                <w:rFonts w:ascii="Arial" w:eastAsia="Arial" w:hAnsi="Arial" w:cs="Arial"/>
                <w:b/>
                <w:sz w:val="22"/>
                <w:szCs w:val="22"/>
              </w:rPr>
              <w:t>Defectos</w:t>
            </w:r>
          </w:p>
        </w:tc>
        <w:tc>
          <w:tcPr>
            <w:tcW w:w="11861" w:type="dxa"/>
            <w:gridSpan w:val="2"/>
            <w:shd w:val="clear" w:color="auto" w:fill="auto"/>
            <w:tcMar>
              <w:top w:w="100" w:type="dxa"/>
              <w:left w:w="100" w:type="dxa"/>
              <w:bottom w:w="100" w:type="dxa"/>
              <w:right w:w="100" w:type="dxa"/>
            </w:tcMar>
          </w:tcPr>
          <w:p w14:paraId="00000284" w14:textId="77777777" w:rsidR="00732F14" w:rsidRDefault="00D75766">
            <w:pPr>
              <w:numPr>
                <w:ilvl w:val="0"/>
                <w:numId w:val="3"/>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Se alcanza el recuento de defectos definidos o deseados.</w:t>
            </w:r>
          </w:p>
          <w:p w14:paraId="00000285" w14:textId="77777777" w:rsidR="00732F14" w:rsidRDefault="00D75766">
            <w:pPr>
              <w:numPr>
                <w:ilvl w:val="0"/>
                <w:numId w:val="3"/>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 xml:space="preserve">Todos los defectos o bloqueadores de </w:t>
            </w:r>
            <w:r>
              <w:rPr>
                <w:rFonts w:ascii="Arial" w:eastAsia="Arial" w:hAnsi="Arial" w:cs="Arial"/>
                <w:i/>
                <w:sz w:val="22"/>
                <w:szCs w:val="22"/>
              </w:rPr>
              <w:t>showstopper</w:t>
            </w:r>
            <w:r>
              <w:rPr>
                <w:rFonts w:ascii="Arial" w:eastAsia="Arial" w:hAnsi="Arial" w:cs="Arial"/>
                <w:color w:val="000000"/>
                <w:sz w:val="22"/>
                <w:szCs w:val="22"/>
              </w:rPr>
              <w:t xml:space="preserve"> están corregidos y ningún defecto conocido crítico, con ‘Severidad 1’ está en estado abierto.</w:t>
            </w:r>
          </w:p>
          <w:p w14:paraId="00000286" w14:textId="77777777" w:rsidR="00732F14" w:rsidRDefault="00D75766">
            <w:pPr>
              <w:numPr>
                <w:ilvl w:val="0"/>
                <w:numId w:val="3"/>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Todos los defectos de alta prioridad se identifican y solucionan.</w:t>
            </w:r>
          </w:p>
          <w:p w14:paraId="00000287" w14:textId="77777777" w:rsidR="00732F14" w:rsidRDefault="00D75766">
            <w:pPr>
              <w:numPr>
                <w:ilvl w:val="0"/>
                <w:numId w:val="3"/>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La tasa de defectos cae por debajo de la tasa aceptable definida.</w:t>
            </w:r>
          </w:p>
          <w:p w14:paraId="00000288" w14:textId="77777777" w:rsidR="00732F14" w:rsidRDefault="00D75766">
            <w:pPr>
              <w:numPr>
                <w:ilvl w:val="0"/>
                <w:numId w:val="3"/>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Muy pocos defectos de prioridad media están abiertos y tienen una solución alternativa.</w:t>
            </w:r>
          </w:p>
          <w:p w14:paraId="00000289" w14:textId="77777777" w:rsidR="00732F14" w:rsidRDefault="00D75766">
            <w:pPr>
              <w:numPr>
                <w:ilvl w:val="0"/>
                <w:numId w:val="3"/>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 xml:space="preserve">Muy pocos defectos abiertos de baja </w:t>
            </w:r>
            <w:r>
              <w:rPr>
                <w:rFonts w:ascii="Arial" w:eastAsia="Arial" w:hAnsi="Arial" w:cs="Arial"/>
                <w:color w:val="000000"/>
                <w:sz w:val="22"/>
                <w:szCs w:val="22"/>
              </w:rPr>
              <w:t xml:space="preserve">prioridad no afectan el uso del </w:t>
            </w:r>
            <w:r>
              <w:rPr>
                <w:rFonts w:ascii="Arial" w:eastAsia="Arial" w:hAnsi="Arial" w:cs="Arial"/>
                <w:i/>
                <w:color w:val="000000"/>
                <w:sz w:val="22"/>
                <w:szCs w:val="22"/>
              </w:rPr>
              <w:t>software</w:t>
            </w:r>
            <w:r>
              <w:rPr>
                <w:rFonts w:ascii="Arial" w:eastAsia="Arial" w:hAnsi="Arial" w:cs="Arial"/>
                <w:color w:val="000000"/>
                <w:sz w:val="22"/>
                <w:szCs w:val="22"/>
              </w:rPr>
              <w:t>.</w:t>
            </w:r>
          </w:p>
          <w:p w14:paraId="0000028A" w14:textId="77777777" w:rsidR="00732F14" w:rsidRDefault="00D75766">
            <w:pPr>
              <w:numPr>
                <w:ilvl w:val="0"/>
                <w:numId w:val="3"/>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Todos los defectos de alta prioridad se vuelven a probar, se cierran y los escenarios de regresión correspondientes se ejecutan con éxito.</w:t>
            </w:r>
          </w:p>
        </w:tc>
      </w:tr>
      <w:tr w:rsidR="00732F14" w14:paraId="3285E685" w14:textId="77777777">
        <w:trPr>
          <w:trHeight w:val="420"/>
        </w:trPr>
        <w:tc>
          <w:tcPr>
            <w:tcW w:w="1551" w:type="dxa"/>
            <w:shd w:val="clear" w:color="auto" w:fill="auto"/>
            <w:tcMar>
              <w:top w:w="100" w:type="dxa"/>
              <w:left w:w="100" w:type="dxa"/>
              <w:bottom w:w="100" w:type="dxa"/>
              <w:right w:w="100" w:type="dxa"/>
            </w:tcMar>
          </w:tcPr>
          <w:p w14:paraId="0000028C" w14:textId="77777777" w:rsidR="00732F14" w:rsidRDefault="00D75766">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b/>
                <w:color w:val="000000"/>
                <w:sz w:val="22"/>
                <w:szCs w:val="22"/>
              </w:rPr>
              <w:t>Cobertura de prueba</w:t>
            </w:r>
          </w:p>
        </w:tc>
        <w:tc>
          <w:tcPr>
            <w:tcW w:w="11861" w:type="dxa"/>
            <w:gridSpan w:val="2"/>
            <w:shd w:val="clear" w:color="auto" w:fill="auto"/>
            <w:tcMar>
              <w:top w:w="100" w:type="dxa"/>
              <w:left w:w="100" w:type="dxa"/>
              <w:bottom w:w="100" w:type="dxa"/>
              <w:right w:w="100" w:type="dxa"/>
            </w:tcMar>
          </w:tcPr>
          <w:p w14:paraId="0000028D" w14:textId="77777777" w:rsidR="00732F14" w:rsidRDefault="00D75766">
            <w:pPr>
              <w:numPr>
                <w:ilvl w:val="0"/>
                <w:numId w:val="6"/>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La cobertura de la prueba debe alcanzarse en un 95%.</w:t>
            </w:r>
          </w:p>
          <w:p w14:paraId="0000028E" w14:textId="77777777" w:rsidR="00732F14" w:rsidRDefault="00D75766">
            <w:pPr>
              <w:numPr>
                <w:ilvl w:val="0"/>
                <w:numId w:val="6"/>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La tasa de aprobación del caso de prueba debe ser del 95 %. Esto se puede calcular por fórmula:</w:t>
            </w:r>
          </w:p>
          <w:p w14:paraId="0000028F" w14:textId="77777777" w:rsidR="00732F14" w:rsidRDefault="00D75766">
            <w:pPr>
              <w:shd w:val="clear" w:color="auto" w:fill="FFFFFF"/>
              <w:spacing w:after="120"/>
              <w:ind w:left="720"/>
              <w:jc w:val="both"/>
              <w:rPr>
                <w:rFonts w:ascii="Arial" w:eastAsia="Arial" w:hAnsi="Arial" w:cs="Arial"/>
                <w:sz w:val="22"/>
                <w:szCs w:val="22"/>
              </w:rPr>
            </w:pPr>
            <w:r>
              <w:rPr>
                <w:rFonts w:ascii="Arial" w:eastAsia="Arial" w:hAnsi="Arial" w:cs="Arial"/>
                <w:sz w:val="22"/>
                <w:szCs w:val="22"/>
              </w:rPr>
              <w:t>(No total de TC aprobadas / Número total de TC) * 100.</w:t>
            </w:r>
          </w:p>
          <w:p w14:paraId="00000290" w14:textId="77777777" w:rsidR="00732F14" w:rsidRDefault="00D75766">
            <w:pPr>
              <w:numPr>
                <w:ilvl w:val="0"/>
                <w:numId w:val="7"/>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Se pasan todos los casos de prueba críticos.</w:t>
            </w:r>
          </w:p>
          <w:p w14:paraId="00000291" w14:textId="77777777" w:rsidR="00732F14" w:rsidRDefault="00D75766">
            <w:pPr>
              <w:numPr>
                <w:ilvl w:val="0"/>
                <w:numId w:val="7"/>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5% de los casos de prueba pueden fallar, pero los casos de prueba fallidos son de baja prioridad.</w:t>
            </w:r>
          </w:p>
          <w:p w14:paraId="00000292" w14:textId="77777777" w:rsidR="00732F14" w:rsidRDefault="00D75766">
            <w:pPr>
              <w:numPr>
                <w:ilvl w:val="0"/>
                <w:numId w:val="7"/>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Se logra una cobertura funcional completa.</w:t>
            </w:r>
          </w:p>
          <w:p w14:paraId="00000293" w14:textId="77777777" w:rsidR="00732F14" w:rsidRDefault="00D75766">
            <w:pPr>
              <w:numPr>
                <w:ilvl w:val="0"/>
                <w:numId w:val="7"/>
              </w:num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Todos los flujo</w:t>
            </w:r>
            <w:r>
              <w:rPr>
                <w:rFonts w:ascii="Arial" w:eastAsia="Arial" w:hAnsi="Arial" w:cs="Arial"/>
                <w:color w:val="000000"/>
                <w:sz w:val="22"/>
                <w:szCs w:val="22"/>
              </w:rPr>
              <w:t>s principales, funcionales/comerciales, se ejecutan con éxito con varias entradas y funcionan bien.</w:t>
            </w:r>
          </w:p>
        </w:tc>
      </w:tr>
      <w:tr w:rsidR="00732F14" w14:paraId="55E945E5" w14:textId="77777777">
        <w:trPr>
          <w:trHeight w:val="420"/>
        </w:trPr>
        <w:tc>
          <w:tcPr>
            <w:tcW w:w="1551" w:type="dxa"/>
            <w:shd w:val="clear" w:color="auto" w:fill="auto"/>
            <w:tcMar>
              <w:top w:w="100" w:type="dxa"/>
              <w:left w:w="100" w:type="dxa"/>
              <w:bottom w:w="100" w:type="dxa"/>
              <w:right w:w="100" w:type="dxa"/>
            </w:tcMar>
          </w:tcPr>
          <w:p w14:paraId="00000295" w14:textId="77777777" w:rsidR="00732F14" w:rsidRDefault="00D75766">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b/>
                <w:color w:val="000000"/>
                <w:sz w:val="22"/>
                <w:szCs w:val="22"/>
              </w:rPr>
              <w:t>Plazos</w:t>
            </w:r>
          </w:p>
        </w:tc>
        <w:tc>
          <w:tcPr>
            <w:tcW w:w="11861" w:type="dxa"/>
            <w:gridSpan w:val="2"/>
            <w:shd w:val="clear" w:color="auto" w:fill="auto"/>
            <w:tcMar>
              <w:top w:w="100" w:type="dxa"/>
              <w:left w:w="100" w:type="dxa"/>
              <w:bottom w:w="100" w:type="dxa"/>
              <w:right w:w="100" w:type="dxa"/>
            </w:tcMar>
          </w:tcPr>
          <w:p w14:paraId="00000296" w14:textId="77777777" w:rsidR="00732F14" w:rsidRDefault="00D75766">
            <w:pPr>
              <w:shd w:val="clear" w:color="auto" w:fill="FFFFFF"/>
              <w:spacing w:after="120"/>
              <w:jc w:val="both"/>
              <w:rPr>
                <w:rFonts w:ascii="Arial" w:eastAsia="Arial" w:hAnsi="Arial" w:cs="Arial"/>
                <w:sz w:val="22"/>
                <w:szCs w:val="22"/>
              </w:rPr>
            </w:pPr>
            <w:r>
              <w:rPr>
                <w:rFonts w:ascii="Arial" w:eastAsia="Arial" w:hAnsi="Arial" w:cs="Arial"/>
                <w:sz w:val="22"/>
                <w:szCs w:val="22"/>
              </w:rPr>
              <w:t>Se alcanza la fecha límite del proyecto o la fecha límite de finalización de la prueba.</w:t>
            </w:r>
          </w:p>
        </w:tc>
      </w:tr>
      <w:tr w:rsidR="00732F14" w14:paraId="712B4A44" w14:textId="77777777">
        <w:trPr>
          <w:trHeight w:val="420"/>
        </w:trPr>
        <w:tc>
          <w:tcPr>
            <w:tcW w:w="1551" w:type="dxa"/>
            <w:shd w:val="clear" w:color="auto" w:fill="auto"/>
            <w:tcMar>
              <w:top w:w="100" w:type="dxa"/>
              <w:left w:w="100" w:type="dxa"/>
              <w:bottom w:w="100" w:type="dxa"/>
              <w:right w:w="100" w:type="dxa"/>
            </w:tcMar>
          </w:tcPr>
          <w:p w14:paraId="00000298" w14:textId="77777777" w:rsidR="00732F14" w:rsidRDefault="00D75766">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b/>
                <w:color w:val="000000"/>
                <w:sz w:val="22"/>
                <w:szCs w:val="22"/>
              </w:rPr>
              <w:lastRenderedPageBreak/>
              <w:t>Documentos de prueba</w:t>
            </w:r>
          </w:p>
        </w:tc>
        <w:tc>
          <w:tcPr>
            <w:tcW w:w="11861" w:type="dxa"/>
            <w:gridSpan w:val="2"/>
            <w:shd w:val="clear" w:color="auto" w:fill="auto"/>
            <w:tcMar>
              <w:top w:w="100" w:type="dxa"/>
              <w:left w:w="100" w:type="dxa"/>
              <w:bottom w:w="100" w:type="dxa"/>
              <w:right w:w="100" w:type="dxa"/>
            </w:tcMar>
          </w:tcPr>
          <w:p w14:paraId="00000299" w14:textId="77777777" w:rsidR="00732F14" w:rsidRDefault="00D75766">
            <w:pPr>
              <w:shd w:val="clear" w:color="auto" w:fill="FFFFFF"/>
              <w:spacing w:after="120"/>
              <w:jc w:val="both"/>
              <w:rPr>
                <w:rFonts w:ascii="Arial" w:eastAsia="Arial" w:hAnsi="Arial" w:cs="Arial"/>
                <w:sz w:val="22"/>
                <w:szCs w:val="22"/>
              </w:rPr>
            </w:pPr>
            <w:r>
              <w:rPr>
                <w:rFonts w:ascii="Arial" w:eastAsia="Arial" w:hAnsi="Arial" w:cs="Arial"/>
                <w:sz w:val="22"/>
                <w:szCs w:val="22"/>
              </w:rPr>
              <w:t>Todos los documentos de prueba, o entregables, se preparan, revisan y publican.</w:t>
            </w:r>
          </w:p>
        </w:tc>
      </w:tr>
      <w:tr w:rsidR="00732F14" w14:paraId="24CCF802" w14:textId="77777777">
        <w:trPr>
          <w:trHeight w:val="420"/>
        </w:trPr>
        <w:tc>
          <w:tcPr>
            <w:tcW w:w="1551" w:type="dxa"/>
            <w:shd w:val="clear" w:color="auto" w:fill="auto"/>
            <w:tcMar>
              <w:top w:w="100" w:type="dxa"/>
              <w:left w:w="100" w:type="dxa"/>
              <w:bottom w:w="100" w:type="dxa"/>
              <w:right w:w="100" w:type="dxa"/>
            </w:tcMar>
          </w:tcPr>
          <w:p w14:paraId="0000029B" w14:textId="77777777" w:rsidR="00732F14" w:rsidRDefault="00D75766">
            <w:pPr>
              <w:pBdr>
                <w:top w:val="nil"/>
                <w:left w:val="nil"/>
                <w:bottom w:val="nil"/>
                <w:right w:val="nil"/>
                <w:between w:val="nil"/>
              </w:pBdr>
              <w:shd w:val="clear" w:color="auto" w:fill="FFFFFF"/>
              <w:spacing w:after="120"/>
              <w:jc w:val="both"/>
              <w:rPr>
                <w:rFonts w:ascii="Arial" w:eastAsia="Arial" w:hAnsi="Arial" w:cs="Arial"/>
                <w:b/>
                <w:color w:val="000000"/>
                <w:sz w:val="22"/>
                <w:szCs w:val="22"/>
              </w:rPr>
            </w:pPr>
            <w:r>
              <w:rPr>
                <w:rFonts w:ascii="Arial" w:eastAsia="Arial" w:hAnsi="Arial" w:cs="Arial"/>
                <w:b/>
                <w:color w:val="000000"/>
                <w:sz w:val="22"/>
                <w:szCs w:val="22"/>
              </w:rPr>
              <w:t>Presupuesto</w:t>
            </w:r>
          </w:p>
        </w:tc>
        <w:tc>
          <w:tcPr>
            <w:tcW w:w="11861" w:type="dxa"/>
            <w:gridSpan w:val="2"/>
            <w:shd w:val="clear" w:color="auto" w:fill="auto"/>
            <w:tcMar>
              <w:top w:w="100" w:type="dxa"/>
              <w:left w:w="100" w:type="dxa"/>
              <w:bottom w:w="100" w:type="dxa"/>
              <w:right w:w="100" w:type="dxa"/>
            </w:tcMar>
          </w:tcPr>
          <w:p w14:paraId="0000029C" w14:textId="77777777" w:rsidR="00732F14" w:rsidRDefault="00D75766">
            <w:pPr>
              <w:shd w:val="clear" w:color="auto" w:fill="FFFFFF"/>
              <w:spacing w:after="120"/>
              <w:jc w:val="both"/>
              <w:rPr>
                <w:rFonts w:ascii="Arial" w:eastAsia="Arial" w:hAnsi="Arial" w:cs="Arial"/>
                <w:sz w:val="22"/>
                <w:szCs w:val="22"/>
              </w:rPr>
            </w:pPr>
            <w:r>
              <w:rPr>
                <w:rFonts w:ascii="Arial" w:eastAsia="Arial" w:hAnsi="Arial" w:cs="Arial"/>
                <w:sz w:val="22"/>
                <w:szCs w:val="22"/>
              </w:rPr>
              <w:t>El presupuesto de prueba completo está agotado.</w:t>
            </w:r>
          </w:p>
        </w:tc>
      </w:tr>
      <w:tr w:rsidR="00732F14" w14:paraId="66532E61" w14:textId="77777777">
        <w:trPr>
          <w:trHeight w:val="420"/>
        </w:trPr>
        <w:tc>
          <w:tcPr>
            <w:tcW w:w="1551" w:type="dxa"/>
            <w:shd w:val="clear" w:color="auto" w:fill="auto"/>
            <w:tcMar>
              <w:top w:w="100" w:type="dxa"/>
              <w:left w:w="100" w:type="dxa"/>
              <w:bottom w:w="100" w:type="dxa"/>
              <w:right w:w="100" w:type="dxa"/>
            </w:tcMar>
          </w:tcPr>
          <w:p w14:paraId="0000029E" w14:textId="77777777" w:rsidR="00732F14" w:rsidRDefault="00D75766">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b/>
                <w:color w:val="000000"/>
                <w:sz w:val="22"/>
                <w:szCs w:val="22"/>
              </w:rPr>
              <w:t xml:space="preserve">Reuniones </w:t>
            </w:r>
            <w:r>
              <w:rPr>
                <w:rFonts w:ascii="Arial" w:eastAsia="Arial" w:hAnsi="Arial" w:cs="Arial"/>
                <w:b/>
                <w:i/>
                <w:color w:val="000000"/>
                <w:sz w:val="22"/>
                <w:szCs w:val="22"/>
              </w:rPr>
              <w:t>Go/No Go</w:t>
            </w:r>
          </w:p>
        </w:tc>
        <w:tc>
          <w:tcPr>
            <w:tcW w:w="11861" w:type="dxa"/>
            <w:gridSpan w:val="2"/>
            <w:shd w:val="clear" w:color="auto" w:fill="auto"/>
            <w:tcMar>
              <w:top w:w="100" w:type="dxa"/>
              <w:left w:w="100" w:type="dxa"/>
              <w:bottom w:w="100" w:type="dxa"/>
              <w:right w:w="100" w:type="dxa"/>
            </w:tcMar>
          </w:tcPr>
          <w:p w14:paraId="0000029F" w14:textId="77777777" w:rsidR="00732F14" w:rsidRDefault="00D75766">
            <w:pPr>
              <w:shd w:val="clear" w:color="auto" w:fill="FFFFFF"/>
              <w:spacing w:after="120"/>
              <w:jc w:val="both"/>
              <w:rPr>
                <w:rFonts w:ascii="Arial" w:eastAsia="Arial" w:hAnsi="Arial" w:cs="Arial"/>
                <w:sz w:val="22"/>
                <w:szCs w:val="22"/>
              </w:rPr>
            </w:pPr>
            <w:r>
              <w:rPr>
                <w:rFonts w:ascii="Arial" w:eastAsia="Arial" w:hAnsi="Arial" w:cs="Arial"/>
                <w:sz w:val="22"/>
                <w:szCs w:val="22"/>
              </w:rPr>
              <w:t>Se ha realizado la reunión con las partes interesadas y se decide si el proyecto debe pasar a producción o no.</w:t>
            </w:r>
          </w:p>
        </w:tc>
      </w:tr>
    </w:tbl>
    <w:p w14:paraId="000002A1" w14:textId="77777777" w:rsidR="00732F14" w:rsidRDefault="00732F14">
      <w:pPr>
        <w:spacing w:after="120"/>
        <w:jc w:val="both"/>
        <w:rPr>
          <w:rFonts w:ascii="Arial" w:eastAsia="Arial" w:hAnsi="Arial" w:cs="Arial"/>
          <w:sz w:val="22"/>
          <w:szCs w:val="22"/>
        </w:rPr>
      </w:pPr>
    </w:p>
    <w:tbl>
      <w:tblPr>
        <w:tblStyle w:val="afffffffff7"/>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20272E49" w14:textId="77777777">
        <w:trPr>
          <w:trHeight w:val="444"/>
        </w:trPr>
        <w:tc>
          <w:tcPr>
            <w:tcW w:w="13422" w:type="dxa"/>
            <w:shd w:val="clear" w:color="auto" w:fill="8DB3E2"/>
          </w:tcPr>
          <w:p w14:paraId="000002A2" w14:textId="77777777" w:rsidR="00732F14" w:rsidRDefault="00D75766">
            <w:pPr>
              <w:pStyle w:val="Heading1"/>
              <w:spacing w:before="0"/>
              <w:jc w:val="both"/>
              <w:rPr>
                <w:rFonts w:ascii="Arial" w:eastAsia="Arial" w:hAnsi="Arial" w:cs="Arial"/>
                <w:sz w:val="22"/>
                <w:szCs w:val="22"/>
              </w:rPr>
            </w:pPr>
            <w:r>
              <w:rPr>
                <w:rFonts w:ascii="Arial" w:eastAsia="Arial" w:hAnsi="Arial" w:cs="Arial"/>
                <w:sz w:val="22"/>
                <w:szCs w:val="22"/>
              </w:rPr>
              <w:t>Cuadro de texto</w:t>
            </w:r>
          </w:p>
        </w:tc>
      </w:tr>
      <w:tr w:rsidR="00732F14" w14:paraId="1A276157" w14:textId="77777777">
        <w:tc>
          <w:tcPr>
            <w:tcW w:w="13422" w:type="dxa"/>
          </w:tcPr>
          <w:p w14:paraId="000002A3" w14:textId="77777777" w:rsidR="00732F14" w:rsidRDefault="00D75766">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 xml:space="preserve">Para concluir, es importante dejar un resumen o unos </w:t>
            </w:r>
            <w:r>
              <w:rPr>
                <w:rFonts w:ascii="Arial" w:eastAsia="Arial" w:hAnsi="Arial" w:cs="Arial"/>
                <w:i/>
                <w:color w:val="000000"/>
                <w:sz w:val="22"/>
                <w:szCs w:val="22"/>
              </w:rPr>
              <w:t>tips</w:t>
            </w:r>
            <w:r>
              <w:rPr>
                <w:rFonts w:ascii="Arial" w:eastAsia="Arial" w:hAnsi="Arial" w:cs="Arial"/>
                <w:color w:val="000000"/>
                <w:sz w:val="22"/>
                <w:szCs w:val="22"/>
              </w:rPr>
              <w:t xml:space="preserve"> sobre la ejecución de pruebas y cuándo detenerse, para ello se plantearán algunas preguntas </w:t>
            </w:r>
            <w:r>
              <w:rPr>
                <w:rFonts w:ascii="Arial" w:eastAsia="Arial" w:hAnsi="Arial" w:cs="Arial"/>
                <w:sz w:val="22"/>
                <w:szCs w:val="22"/>
              </w:rPr>
              <w:t>de respuesta SÍ</w:t>
            </w:r>
            <w:r>
              <w:rPr>
                <w:rFonts w:ascii="Arial" w:eastAsia="Arial" w:hAnsi="Arial" w:cs="Arial"/>
                <w:color w:val="000000"/>
                <w:sz w:val="22"/>
                <w:szCs w:val="22"/>
              </w:rPr>
              <w:t xml:space="preserve"> </w:t>
            </w:r>
            <w:r>
              <w:rPr>
                <w:rFonts w:ascii="Arial" w:eastAsia="Arial" w:hAnsi="Arial" w:cs="Arial"/>
                <w:sz w:val="22"/>
                <w:szCs w:val="22"/>
              </w:rPr>
              <w:t xml:space="preserve">- </w:t>
            </w:r>
            <w:r>
              <w:rPr>
                <w:rFonts w:ascii="Arial" w:eastAsia="Arial" w:hAnsi="Arial" w:cs="Arial"/>
                <w:color w:val="000000"/>
                <w:sz w:val="22"/>
                <w:szCs w:val="22"/>
              </w:rPr>
              <w:t>NO.</w:t>
            </w:r>
          </w:p>
          <w:p w14:paraId="000002A4" w14:textId="77777777" w:rsidR="00732F14" w:rsidRDefault="00D75766">
            <w:pPr>
              <w:pBdr>
                <w:top w:val="nil"/>
                <w:left w:val="nil"/>
                <w:bottom w:val="nil"/>
                <w:right w:val="nil"/>
                <w:between w:val="nil"/>
              </w:pBd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Si obtiene la mayoría de las respuestas como SI, significa que puede dejar de realizar la prueba en este punto. Si la mayoría de las respuest</w:t>
            </w:r>
            <w:r>
              <w:rPr>
                <w:rFonts w:ascii="Arial" w:eastAsia="Arial" w:hAnsi="Arial" w:cs="Arial"/>
                <w:color w:val="000000"/>
                <w:sz w:val="22"/>
                <w:szCs w:val="22"/>
              </w:rPr>
              <w:t xml:space="preserve">as son NO, significa que debe verificar lo que falta en las pruebas. Esto puede ayudar en encontrar un defecto de producción que se escapa. </w:t>
            </w:r>
          </w:p>
          <w:p w14:paraId="000002A5"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t>¿Se ejecutan todos los casos de prueba al menos una vez?</w:t>
            </w:r>
          </w:p>
          <w:p w14:paraId="000002A6"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t>¿La tasa de aprobación de casos de prueba es la definida?</w:t>
            </w:r>
          </w:p>
          <w:p w14:paraId="000002A7"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t>¿Se alcanza una cobertura de prueba completa?</w:t>
            </w:r>
          </w:p>
          <w:p w14:paraId="000002A8"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t>¿Se ejecutan todos los flujos funcionales/comerciales al menos una vez?</w:t>
            </w:r>
          </w:p>
          <w:p w14:paraId="000002A9"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t>¿Se alcanza el recuento de defectos decidido?</w:t>
            </w:r>
          </w:p>
          <w:p w14:paraId="000002AA"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t>¿Se corrigen y cierran todos los defectos importantes de alta prioridad?</w:t>
            </w:r>
          </w:p>
          <w:p w14:paraId="000002AB"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t>¿Se han vuelto a pr</w:t>
            </w:r>
            <w:r>
              <w:rPr>
                <w:rFonts w:ascii="Arial" w:eastAsia="Arial" w:hAnsi="Arial" w:cs="Arial"/>
                <w:sz w:val="22"/>
                <w:szCs w:val="22"/>
              </w:rPr>
              <w:t>obar y se han cerrado todos los defectos?</w:t>
            </w:r>
          </w:p>
          <w:p w14:paraId="000002AC"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lastRenderedPageBreak/>
              <w:t>¿Se ha realizado una regresión para todos los defectos abiertos?</w:t>
            </w:r>
          </w:p>
          <w:p w14:paraId="000002AD"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t>¿Ha agotado el presupuesto de prueba?</w:t>
            </w:r>
          </w:p>
          <w:p w14:paraId="000002AE"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t>¿Ha llegado la hora de finalización de la prueba?</w:t>
            </w:r>
          </w:p>
          <w:p w14:paraId="000002AF" w14:textId="77777777" w:rsidR="00732F14" w:rsidRDefault="00D75766">
            <w:pPr>
              <w:numPr>
                <w:ilvl w:val="0"/>
                <w:numId w:val="5"/>
              </w:numPr>
              <w:shd w:val="clear" w:color="auto" w:fill="FFFFFF"/>
              <w:spacing w:after="120"/>
              <w:jc w:val="both"/>
              <w:rPr>
                <w:rFonts w:ascii="Arial" w:eastAsia="Arial" w:hAnsi="Arial" w:cs="Arial"/>
                <w:sz w:val="22"/>
                <w:szCs w:val="22"/>
              </w:rPr>
            </w:pPr>
            <w:r>
              <w:rPr>
                <w:rFonts w:ascii="Arial" w:eastAsia="Arial" w:hAnsi="Arial" w:cs="Arial"/>
                <w:sz w:val="22"/>
                <w:szCs w:val="22"/>
              </w:rPr>
              <w:t>¿Se revisan y publican todos los entregables de prueba?</w:t>
            </w:r>
          </w:p>
          <w:p w14:paraId="000002B0" w14:textId="77777777" w:rsidR="00732F14" w:rsidRDefault="00732F14">
            <w:pPr>
              <w:spacing w:after="120"/>
              <w:jc w:val="both"/>
              <w:rPr>
                <w:rFonts w:ascii="Arial" w:eastAsia="Arial" w:hAnsi="Arial" w:cs="Arial"/>
                <w:color w:val="BFBFBF"/>
                <w:sz w:val="22"/>
                <w:szCs w:val="22"/>
              </w:rPr>
            </w:pPr>
          </w:p>
        </w:tc>
      </w:tr>
    </w:tbl>
    <w:p w14:paraId="000002B1" w14:textId="77777777" w:rsidR="00732F14" w:rsidRDefault="00732F14">
      <w:pPr>
        <w:spacing w:after="120"/>
        <w:rPr>
          <w:rFonts w:ascii="Arial" w:eastAsia="Arial" w:hAnsi="Arial" w:cs="Arial"/>
          <w:sz w:val="22"/>
          <w:szCs w:val="22"/>
        </w:rPr>
      </w:pPr>
    </w:p>
    <w:tbl>
      <w:tblPr>
        <w:tblStyle w:val="afffffffff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32F14" w14:paraId="73CE10A2" w14:textId="77777777">
        <w:trPr>
          <w:trHeight w:val="444"/>
        </w:trPr>
        <w:tc>
          <w:tcPr>
            <w:tcW w:w="13422" w:type="dxa"/>
            <w:shd w:val="clear" w:color="auto" w:fill="8DB3E2"/>
          </w:tcPr>
          <w:p w14:paraId="000002B2" w14:textId="77777777" w:rsidR="00732F14" w:rsidRDefault="00D75766">
            <w:pPr>
              <w:pStyle w:val="Heading1"/>
              <w:spacing w:before="0"/>
              <w:jc w:val="center"/>
              <w:rPr>
                <w:rFonts w:ascii="Arial" w:eastAsia="Arial" w:hAnsi="Arial" w:cs="Arial"/>
                <w:sz w:val="22"/>
                <w:szCs w:val="22"/>
              </w:rPr>
            </w:pPr>
            <w:r>
              <w:rPr>
                <w:rFonts w:ascii="Arial" w:eastAsia="Arial" w:hAnsi="Arial" w:cs="Arial"/>
                <w:sz w:val="22"/>
                <w:szCs w:val="22"/>
              </w:rPr>
              <w:t>Cuadro de texto</w:t>
            </w:r>
          </w:p>
        </w:tc>
      </w:tr>
      <w:tr w:rsidR="00732F14" w14:paraId="43610260" w14:textId="77777777">
        <w:tc>
          <w:tcPr>
            <w:tcW w:w="13422" w:type="dxa"/>
          </w:tcPr>
          <w:p w14:paraId="000002B3"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Recuerde explorar los demás recursos que se encuentran disponibles en este componente formativo, para ello, diríjase al menú principal, allí encontrará la síntesis, una actividad didáctica para reforzar los conceptos estudiados, material complementario, en</w:t>
            </w:r>
            <w:r>
              <w:rPr>
                <w:rFonts w:ascii="Arial" w:eastAsia="Arial" w:hAnsi="Arial" w:cs="Arial"/>
                <w:sz w:val="22"/>
                <w:szCs w:val="22"/>
              </w:rPr>
              <w:t>tre otros recursos.</w:t>
            </w:r>
          </w:p>
        </w:tc>
      </w:tr>
    </w:tbl>
    <w:p w14:paraId="000002B4" w14:textId="77777777" w:rsidR="00732F14" w:rsidRDefault="00732F14">
      <w:pPr>
        <w:spacing w:after="120"/>
        <w:rPr>
          <w:rFonts w:ascii="Arial" w:eastAsia="Arial" w:hAnsi="Arial" w:cs="Arial"/>
          <w:sz w:val="22"/>
          <w:szCs w:val="22"/>
        </w:rPr>
      </w:pPr>
    </w:p>
    <w:tbl>
      <w:tblPr>
        <w:tblStyle w:val="afffffffff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1300"/>
      </w:tblGrid>
      <w:tr w:rsidR="00732F14" w14:paraId="7BA4E986" w14:textId="77777777">
        <w:tc>
          <w:tcPr>
            <w:tcW w:w="2122" w:type="dxa"/>
            <w:shd w:val="clear" w:color="auto" w:fill="C6D9F1"/>
          </w:tcPr>
          <w:p w14:paraId="000002B5" w14:textId="77777777" w:rsidR="00732F14" w:rsidRDefault="00D75766">
            <w:pPr>
              <w:spacing w:after="120"/>
              <w:jc w:val="center"/>
              <w:rPr>
                <w:rFonts w:ascii="Arial" w:eastAsia="Arial" w:hAnsi="Arial" w:cs="Arial"/>
                <w:b/>
                <w:sz w:val="22"/>
                <w:szCs w:val="22"/>
              </w:rPr>
            </w:pPr>
            <w:r>
              <w:rPr>
                <w:rFonts w:ascii="Arial" w:eastAsia="Arial" w:hAnsi="Arial" w:cs="Arial"/>
                <w:b/>
                <w:sz w:val="22"/>
                <w:szCs w:val="22"/>
              </w:rPr>
              <w:t>Tipo de recurso</w:t>
            </w:r>
          </w:p>
        </w:tc>
        <w:tc>
          <w:tcPr>
            <w:tcW w:w="11300" w:type="dxa"/>
            <w:shd w:val="clear" w:color="auto" w:fill="C6D9F1"/>
          </w:tcPr>
          <w:p w14:paraId="000002B6" w14:textId="77777777" w:rsidR="00732F14" w:rsidRDefault="00D75766">
            <w:pPr>
              <w:spacing w:after="120"/>
              <w:jc w:val="center"/>
              <w:rPr>
                <w:rFonts w:ascii="Arial" w:eastAsia="Arial" w:hAnsi="Arial" w:cs="Arial"/>
                <w:sz w:val="22"/>
                <w:szCs w:val="22"/>
              </w:rPr>
            </w:pPr>
            <w:r>
              <w:rPr>
                <w:rFonts w:ascii="Arial" w:eastAsia="Arial" w:hAnsi="Arial" w:cs="Arial"/>
                <w:sz w:val="22"/>
                <w:szCs w:val="22"/>
              </w:rPr>
              <w:t>Síntesis</w:t>
            </w:r>
          </w:p>
        </w:tc>
      </w:tr>
      <w:tr w:rsidR="00732F14" w14:paraId="009FB2EB" w14:textId="77777777">
        <w:tc>
          <w:tcPr>
            <w:tcW w:w="13422" w:type="dxa"/>
            <w:gridSpan w:val="2"/>
          </w:tcPr>
          <w:p w14:paraId="000002B7" w14:textId="77777777" w:rsidR="00732F14" w:rsidRDefault="00732F14">
            <w:pPr>
              <w:spacing w:after="120"/>
              <w:rPr>
                <w:rFonts w:ascii="Arial" w:eastAsia="Arial" w:hAnsi="Arial" w:cs="Arial"/>
                <w:color w:val="BFBFBF"/>
                <w:sz w:val="22"/>
                <w:szCs w:val="22"/>
              </w:rPr>
            </w:pPr>
          </w:p>
          <w:p w14:paraId="000002B8" w14:textId="77777777" w:rsidR="00732F14" w:rsidRDefault="00D75766">
            <w:pPr>
              <w:spacing w:after="120"/>
              <w:rPr>
                <w:rFonts w:ascii="Arial" w:eastAsia="Arial" w:hAnsi="Arial" w:cs="Arial"/>
                <w:sz w:val="22"/>
                <w:szCs w:val="22"/>
              </w:rPr>
            </w:pPr>
            <w:r>
              <w:rPr>
                <w:rFonts w:ascii="Arial" w:eastAsia="Arial" w:hAnsi="Arial" w:cs="Arial"/>
                <w:sz w:val="22"/>
                <w:szCs w:val="22"/>
              </w:rPr>
              <w:t>Desarrollo de aplicaciones web full stack</w:t>
            </w:r>
          </w:p>
          <w:p w14:paraId="000002B9" w14:textId="77777777" w:rsidR="00732F14" w:rsidRDefault="00D75766">
            <w:pPr>
              <w:spacing w:after="120"/>
              <w:rPr>
                <w:rFonts w:ascii="Arial" w:eastAsia="Arial" w:hAnsi="Arial" w:cs="Arial"/>
                <w:sz w:val="22"/>
                <w:szCs w:val="22"/>
              </w:rPr>
            </w:pPr>
            <w:r>
              <w:rPr>
                <w:rFonts w:ascii="Arial" w:eastAsia="Arial" w:hAnsi="Arial" w:cs="Arial"/>
                <w:sz w:val="22"/>
                <w:szCs w:val="22"/>
              </w:rPr>
              <w:br/>
              <w:t>Síntesis: Evaluación de pruebas</w:t>
            </w:r>
          </w:p>
          <w:p w14:paraId="000002BA" w14:textId="77777777" w:rsidR="00732F14" w:rsidRDefault="00732F14">
            <w:pPr>
              <w:spacing w:after="120"/>
              <w:rPr>
                <w:rFonts w:ascii="Arial" w:eastAsia="Arial" w:hAnsi="Arial" w:cs="Arial"/>
                <w:color w:val="BFBFBF"/>
                <w:sz w:val="22"/>
                <w:szCs w:val="22"/>
              </w:rPr>
            </w:pPr>
          </w:p>
          <w:p w14:paraId="000002BB" w14:textId="77777777" w:rsidR="00732F14" w:rsidRDefault="00732F14">
            <w:pPr>
              <w:spacing w:after="120"/>
              <w:rPr>
                <w:rFonts w:ascii="Arial" w:eastAsia="Arial" w:hAnsi="Arial" w:cs="Arial"/>
                <w:sz w:val="22"/>
                <w:szCs w:val="22"/>
              </w:rPr>
            </w:pPr>
          </w:p>
        </w:tc>
      </w:tr>
      <w:tr w:rsidR="00732F14" w14:paraId="099F90F4" w14:textId="77777777">
        <w:tc>
          <w:tcPr>
            <w:tcW w:w="2122" w:type="dxa"/>
            <w:shd w:val="clear" w:color="auto" w:fill="C6D9F1"/>
          </w:tcPr>
          <w:p w14:paraId="000002BD" w14:textId="77777777" w:rsidR="00732F14" w:rsidRDefault="00D75766">
            <w:pPr>
              <w:spacing w:after="120"/>
              <w:rPr>
                <w:rFonts w:ascii="Arial" w:eastAsia="Arial" w:hAnsi="Arial" w:cs="Arial"/>
                <w:b/>
                <w:sz w:val="22"/>
                <w:szCs w:val="22"/>
              </w:rPr>
            </w:pPr>
            <w:r>
              <w:rPr>
                <w:rFonts w:ascii="Arial" w:eastAsia="Arial" w:hAnsi="Arial" w:cs="Arial"/>
                <w:b/>
                <w:sz w:val="22"/>
                <w:szCs w:val="22"/>
              </w:rPr>
              <w:lastRenderedPageBreak/>
              <w:t>Introducción</w:t>
            </w:r>
          </w:p>
          <w:p w14:paraId="000002BE" w14:textId="77777777" w:rsidR="00732F14" w:rsidRDefault="00732F14">
            <w:pPr>
              <w:spacing w:after="120"/>
              <w:rPr>
                <w:rFonts w:ascii="Arial" w:eastAsia="Arial" w:hAnsi="Arial" w:cs="Arial"/>
                <w:color w:val="BFBFBF"/>
                <w:sz w:val="22"/>
                <w:szCs w:val="22"/>
              </w:rPr>
            </w:pPr>
          </w:p>
        </w:tc>
        <w:tc>
          <w:tcPr>
            <w:tcW w:w="11300" w:type="dxa"/>
          </w:tcPr>
          <w:p w14:paraId="000002BF" w14:textId="77777777" w:rsidR="00732F14" w:rsidRDefault="00D75766">
            <w:pPr>
              <w:spacing w:after="120"/>
              <w:jc w:val="both"/>
              <w:rPr>
                <w:rFonts w:ascii="Arial" w:eastAsia="Arial" w:hAnsi="Arial" w:cs="Arial"/>
                <w:color w:val="000000"/>
                <w:sz w:val="22"/>
                <w:szCs w:val="22"/>
              </w:rPr>
            </w:pPr>
            <w:r>
              <w:rPr>
                <w:rFonts w:ascii="Arial" w:eastAsia="Arial" w:hAnsi="Arial" w:cs="Arial"/>
                <w:color w:val="000000"/>
                <w:sz w:val="22"/>
                <w:szCs w:val="22"/>
              </w:rPr>
              <w:t>El siguiente mapa integra los criterios y las especificidades de los conocimientos expuestos en este componente formativo.</w:t>
            </w:r>
          </w:p>
        </w:tc>
      </w:tr>
      <w:tr w:rsidR="00732F14" w14:paraId="17FE54D7" w14:textId="77777777">
        <w:tc>
          <w:tcPr>
            <w:tcW w:w="13422" w:type="dxa"/>
            <w:gridSpan w:val="2"/>
          </w:tcPr>
          <w:p w14:paraId="000002C0" w14:textId="77777777" w:rsidR="00732F14" w:rsidRDefault="00D75766">
            <w:pPr>
              <w:spacing w:after="120"/>
              <w:rPr>
                <w:rFonts w:ascii="Arial" w:eastAsia="Arial" w:hAnsi="Arial" w:cs="Arial"/>
                <w:sz w:val="22"/>
                <w:szCs w:val="22"/>
              </w:rPr>
            </w:pPr>
            <w:sdt>
              <w:sdtPr>
                <w:tag w:val="goog_rdk_31"/>
                <w:id w:val="-1827654852"/>
              </w:sdtPr>
              <w:sdtEndPr/>
              <w:sdtContent/>
            </w:sdt>
            <w:r>
              <w:rPr>
                <w:rFonts w:ascii="Arial" w:eastAsia="Arial" w:hAnsi="Arial" w:cs="Arial"/>
                <w:noProof/>
                <w:sz w:val="22"/>
                <w:szCs w:val="22"/>
              </w:rPr>
              <mc:AlternateContent>
                <mc:Choice Requires="wpg">
                  <w:drawing>
                    <wp:inline distT="0" distB="0" distL="0" distR="0" wp14:anchorId="5C57FC3A" wp14:editId="05FF686E">
                      <wp:extent cx="5486400" cy="3200400"/>
                      <wp:effectExtent l="0" t="0" r="0" b="0"/>
                      <wp:docPr id="259" name="Group 259"/>
                      <wp:cNvGraphicFramePr/>
                      <a:graphic xmlns:a="http://schemas.openxmlformats.org/drawingml/2006/main">
                        <a:graphicData uri="http://schemas.microsoft.com/office/word/2010/wordprocessingGroup">
                          <wpg:wgp>
                            <wpg:cNvGrpSpPr/>
                            <wpg:grpSpPr>
                              <a:xfrm>
                                <a:off x="0" y="0"/>
                                <a:ext cx="5486400" cy="3200400"/>
                                <a:chOff x="2602800" y="2179750"/>
                                <a:chExt cx="5486400" cy="3200500"/>
                              </a:xfrm>
                            </wpg:grpSpPr>
                            <wpg:grpSp>
                              <wpg:cNvPr id="1" name="Group 1"/>
                              <wpg:cNvGrpSpPr/>
                              <wpg:grpSpPr>
                                <a:xfrm>
                                  <a:off x="2602800" y="2179800"/>
                                  <a:ext cx="5486400" cy="3200400"/>
                                  <a:chOff x="2602800" y="2169300"/>
                                  <a:chExt cx="5486400" cy="3210925"/>
                                </a:xfrm>
                              </wpg:grpSpPr>
                              <wps:wsp>
                                <wps:cNvPr id="2" name="Rectangle 2"/>
                                <wps:cNvSpPr/>
                                <wps:spPr>
                                  <a:xfrm>
                                    <a:off x="2602800" y="2169300"/>
                                    <a:ext cx="5486400" cy="3210925"/>
                                  </a:xfrm>
                                  <a:prstGeom prst="rect">
                                    <a:avLst/>
                                  </a:prstGeom>
                                  <a:noFill/>
                                  <a:ln>
                                    <a:noFill/>
                                  </a:ln>
                                </wps:spPr>
                                <wps:txbx>
                                  <w:txbxContent>
                                    <w:p w14:paraId="40F624A6" w14:textId="77777777" w:rsidR="00732F14" w:rsidRDefault="00732F14">
                                      <w:pPr>
                                        <w:textDirection w:val="btLr"/>
                                      </w:pPr>
                                    </w:p>
                                  </w:txbxContent>
                                </wps:txbx>
                                <wps:bodyPr spcFirstLastPara="1" wrap="square" lIns="91425" tIns="91425" rIns="91425" bIns="91425" anchor="ctr" anchorCtr="0">
                                  <a:noAutofit/>
                                </wps:bodyPr>
                              </wps:wsp>
                              <wpg:grpSp>
                                <wpg:cNvPr id="3" name="Group 3"/>
                                <wpg:cNvGrpSpPr/>
                                <wpg:grpSpPr>
                                  <a:xfrm>
                                    <a:off x="2602800" y="2179800"/>
                                    <a:ext cx="5486400" cy="3200400"/>
                                    <a:chOff x="0" y="0"/>
                                    <a:chExt cx="5486400" cy="3210900"/>
                                  </a:xfrm>
                                </wpg:grpSpPr>
                                <wps:wsp>
                                  <wps:cNvPr id="4" name="Rectangle 4"/>
                                  <wps:cNvSpPr/>
                                  <wps:spPr>
                                    <a:xfrm>
                                      <a:off x="0" y="0"/>
                                      <a:ext cx="5486400" cy="3210900"/>
                                    </a:xfrm>
                                    <a:prstGeom prst="rect">
                                      <a:avLst/>
                                    </a:prstGeom>
                                    <a:noFill/>
                                    <a:ln>
                                      <a:noFill/>
                                    </a:ln>
                                  </wps:spPr>
                                  <wps:txbx>
                                    <w:txbxContent>
                                      <w:p w14:paraId="1F8F4B94" w14:textId="77777777" w:rsidR="00732F14" w:rsidRDefault="00732F14">
                                        <w:pPr>
                                          <w:textDirection w:val="btLr"/>
                                        </w:pPr>
                                      </w:p>
                                    </w:txbxContent>
                                  </wps:txbx>
                                  <wps:bodyPr spcFirstLastPara="1" wrap="square" lIns="91425" tIns="91425" rIns="91425" bIns="91425" anchor="ctr" anchorCtr="0">
                                    <a:noAutofit/>
                                  </wps:bodyPr>
                                </wps:wsp>
                                <wpg:grpSp>
                                  <wpg:cNvPr id="5" name="Group 5"/>
                                  <wpg:cNvGrpSpPr/>
                                  <wpg:grpSpPr>
                                    <a:xfrm>
                                      <a:off x="0" y="0"/>
                                      <a:ext cx="5486400" cy="3200400"/>
                                      <a:chOff x="0" y="0"/>
                                      <a:chExt cx="5486400" cy="3200400"/>
                                    </a:xfrm>
                                  </wpg:grpSpPr>
                                  <wps:wsp>
                                    <wps:cNvPr id="6" name="Rectangle 6"/>
                                    <wps:cNvSpPr/>
                                    <wps:spPr>
                                      <a:xfrm>
                                        <a:off x="0" y="0"/>
                                        <a:ext cx="5486400" cy="3200400"/>
                                      </a:xfrm>
                                      <a:prstGeom prst="rect">
                                        <a:avLst/>
                                      </a:prstGeom>
                                      <a:noFill/>
                                      <a:ln>
                                        <a:noFill/>
                                      </a:ln>
                                    </wps:spPr>
                                    <wps:txbx>
                                      <w:txbxContent>
                                        <w:p w14:paraId="41E4F3CC" w14:textId="77777777" w:rsidR="00732F14" w:rsidRDefault="00732F14">
                                          <w:pPr>
                                            <w:textDirection w:val="btLr"/>
                                          </w:pPr>
                                        </w:p>
                                      </w:txbxContent>
                                    </wps:txbx>
                                    <wps:bodyPr spcFirstLastPara="1" wrap="square" lIns="91425" tIns="91425" rIns="91425" bIns="91425" anchor="ctr" anchorCtr="0">
                                      <a:noAutofit/>
                                    </wps:bodyPr>
                                  </wps:wsp>
                                  <wps:wsp>
                                    <wps:cNvPr id="7" name="Freeform 7"/>
                                    <wps:cNvSpPr/>
                                    <wps:spPr>
                                      <a:xfrm>
                                        <a:off x="2262002" y="2988565"/>
                                        <a:ext cx="215030" cy="91440"/>
                                      </a:xfrm>
                                      <a:custGeom>
                                        <a:avLst/>
                                        <a:gdLst/>
                                        <a:ahLst/>
                                        <a:cxnLst/>
                                        <a:rect l="l" t="t" r="r" b="b"/>
                                        <a:pathLst>
                                          <a:path w="120000" h="120000" extrusionOk="0">
                                            <a:moveTo>
                                              <a:pt x="0" y="60000"/>
                                            </a:moveTo>
                                            <a:lnTo>
                                              <a:pt x="120000" y="60000"/>
                                            </a:lnTo>
                                          </a:path>
                                        </a:pathLst>
                                      </a:custGeom>
                                      <a:noFill/>
                                      <a:ln w="25400" cap="flat" cmpd="sng">
                                        <a:solidFill>
                                          <a:srgbClr val="4674AA"/>
                                        </a:solidFill>
                                        <a:prstDash val="solid"/>
                                        <a:round/>
                                        <a:headEnd type="none" w="sm" len="sm"/>
                                        <a:tailEnd type="none" w="sm" len="sm"/>
                                      </a:ln>
                                    </wps:spPr>
                                    <wps:txbx>
                                      <w:txbxContent>
                                        <w:p w14:paraId="30A058C9" w14:textId="77777777" w:rsidR="00732F14" w:rsidRDefault="00732F14">
                                          <w:pPr>
                                            <w:textDirection w:val="btLr"/>
                                          </w:pPr>
                                        </w:p>
                                      </w:txbxContent>
                                    </wps:txbx>
                                    <wps:bodyPr spcFirstLastPara="1" wrap="square" lIns="91425" tIns="91425" rIns="91425" bIns="91425" anchor="ctr" anchorCtr="0">
                                      <a:noAutofit/>
                                    </wps:bodyPr>
                                  </wps:wsp>
                                  <wps:wsp>
                                    <wps:cNvPr id="8" name="Rectangle 8"/>
                                    <wps:cNvSpPr/>
                                    <wps:spPr>
                                      <a:xfrm>
                                        <a:off x="2364142" y="3028909"/>
                                        <a:ext cx="10751" cy="10751"/>
                                      </a:xfrm>
                                      <a:prstGeom prst="rect">
                                        <a:avLst/>
                                      </a:prstGeom>
                                      <a:noFill/>
                                      <a:ln>
                                        <a:noFill/>
                                      </a:ln>
                                    </wps:spPr>
                                    <wps:txbx>
                                      <w:txbxContent>
                                        <w:p w14:paraId="12916714"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9" name="Freeform 9"/>
                                    <wps:cNvSpPr/>
                                    <wps:spPr>
                                      <a:xfrm>
                                        <a:off x="971817" y="1958721"/>
                                        <a:ext cx="215030" cy="1075564"/>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14:paraId="2F9D6F6E" w14:textId="77777777" w:rsidR="00732F14" w:rsidRDefault="00732F14">
                                          <w:pPr>
                                            <w:textDirection w:val="btLr"/>
                                          </w:pPr>
                                        </w:p>
                                      </w:txbxContent>
                                    </wps:txbx>
                                    <wps:bodyPr spcFirstLastPara="1" wrap="square" lIns="91425" tIns="91425" rIns="91425" bIns="91425" anchor="ctr" anchorCtr="0">
                                      <a:noAutofit/>
                                    </wps:bodyPr>
                                  </wps:wsp>
                                  <wps:wsp>
                                    <wps:cNvPr id="10" name="Rectangle 10"/>
                                    <wps:cNvSpPr/>
                                    <wps:spPr>
                                      <a:xfrm>
                                        <a:off x="1051911" y="2469082"/>
                                        <a:ext cx="54842" cy="54842"/>
                                      </a:xfrm>
                                      <a:prstGeom prst="rect">
                                        <a:avLst/>
                                      </a:prstGeom>
                                      <a:noFill/>
                                      <a:ln>
                                        <a:noFill/>
                                      </a:ln>
                                    </wps:spPr>
                                    <wps:txbx>
                                      <w:txbxContent>
                                        <w:p w14:paraId="6A394D18"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11" name="Freeform 11"/>
                                    <wps:cNvSpPr/>
                                    <wps:spPr>
                                      <a:xfrm>
                                        <a:off x="2262002" y="2214808"/>
                                        <a:ext cx="215030" cy="409738"/>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4674AA"/>
                                        </a:solidFill>
                                        <a:prstDash val="solid"/>
                                        <a:round/>
                                        <a:headEnd type="none" w="sm" len="sm"/>
                                        <a:tailEnd type="none" w="sm" len="sm"/>
                                      </a:ln>
                                    </wps:spPr>
                                    <wps:txbx>
                                      <w:txbxContent>
                                        <w:p w14:paraId="14D89571" w14:textId="77777777" w:rsidR="00732F14" w:rsidRDefault="00732F14">
                                          <w:pPr>
                                            <w:textDirection w:val="btLr"/>
                                          </w:pPr>
                                        </w:p>
                                      </w:txbxContent>
                                    </wps:txbx>
                                    <wps:bodyPr spcFirstLastPara="1" wrap="square" lIns="91425" tIns="91425" rIns="91425" bIns="91425" anchor="ctr" anchorCtr="0">
                                      <a:noAutofit/>
                                    </wps:bodyPr>
                                  </wps:wsp>
                                  <wps:wsp>
                                    <wps:cNvPr id="12" name="Rectangle 12"/>
                                    <wps:cNvSpPr/>
                                    <wps:spPr>
                                      <a:xfrm>
                                        <a:off x="2357949" y="2408109"/>
                                        <a:ext cx="23136" cy="23136"/>
                                      </a:xfrm>
                                      <a:prstGeom prst="rect">
                                        <a:avLst/>
                                      </a:prstGeom>
                                      <a:noFill/>
                                      <a:ln>
                                        <a:noFill/>
                                      </a:ln>
                                    </wps:spPr>
                                    <wps:txbx>
                                      <w:txbxContent>
                                        <w:p w14:paraId="6BC7E33B"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13" name="Freeform 13"/>
                                    <wps:cNvSpPr/>
                                    <wps:spPr>
                                      <a:xfrm>
                                        <a:off x="2262002" y="2169088"/>
                                        <a:ext cx="215030" cy="91440"/>
                                      </a:xfrm>
                                      <a:custGeom>
                                        <a:avLst/>
                                        <a:gdLst/>
                                        <a:ahLst/>
                                        <a:cxnLst/>
                                        <a:rect l="l" t="t" r="r" b="b"/>
                                        <a:pathLst>
                                          <a:path w="120000" h="120000" extrusionOk="0">
                                            <a:moveTo>
                                              <a:pt x="0" y="60000"/>
                                            </a:moveTo>
                                            <a:lnTo>
                                              <a:pt x="120000" y="60000"/>
                                            </a:lnTo>
                                          </a:path>
                                        </a:pathLst>
                                      </a:custGeom>
                                      <a:noFill/>
                                      <a:ln w="25400" cap="flat" cmpd="sng">
                                        <a:solidFill>
                                          <a:srgbClr val="4674AA"/>
                                        </a:solidFill>
                                        <a:prstDash val="solid"/>
                                        <a:round/>
                                        <a:headEnd type="none" w="sm" len="sm"/>
                                        <a:tailEnd type="none" w="sm" len="sm"/>
                                      </a:ln>
                                    </wps:spPr>
                                    <wps:txbx>
                                      <w:txbxContent>
                                        <w:p w14:paraId="56415C8D" w14:textId="77777777" w:rsidR="00732F14" w:rsidRDefault="00732F14">
                                          <w:pPr>
                                            <w:textDirection w:val="btLr"/>
                                          </w:pPr>
                                        </w:p>
                                      </w:txbxContent>
                                    </wps:txbx>
                                    <wps:bodyPr spcFirstLastPara="1" wrap="square" lIns="91425" tIns="91425" rIns="91425" bIns="91425" anchor="ctr" anchorCtr="0">
                                      <a:noAutofit/>
                                    </wps:bodyPr>
                                  </wps:wsp>
                                  <wps:wsp>
                                    <wps:cNvPr id="14" name="Rectangle 14"/>
                                    <wps:cNvSpPr/>
                                    <wps:spPr>
                                      <a:xfrm>
                                        <a:off x="2364142" y="2209432"/>
                                        <a:ext cx="10751" cy="10751"/>
                                      </a:xfrm>
                                      <a:prstGeom prst="rect">
                                        <a:avLst/>
                                      </a:prstGeom>
                                      <a:noFill/>
                                      <a:ln>
                                        <a:noFill/>
                                      </a:ln>
                                    </wps:spPr>
                                    <wps:txbx>
                                      <w:txbxContent>
                                        <w:p w14:paraId="69C928FC"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15" name="Freeform 15"/>
                                    <wps:cNvSpPr/>
                                    <wps:spPr>
                                      <a:xfrm>
                                        <a:off x="2262002" y="1805069"/>
                                        <a:ext cx="215030" cy="409738"/>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4674AA"/>
                                        </a:solidFill>
                                        <a:prstDash val="solid"/>
                                        <a:round/>
                                        <a:headEnd type="none" w="sm" len="sm"/>
                                        <a:tailEnd type="none" w="sm" len="sm"/>
                                      </a:ln>
                                    </wps:spPr>
                                    <wps:txbx>
                                      <w:txbxContent>
                                        <w:p w14:paraId="4155444F" w14:textId="77777777" w:rsidR="00732F14" w:rsidRDefault="00732F14">
                                          <w:pPr>
                                            <w:textDirection w:val="btLr"/>
                                          </w:pPr>
                                        </w:p>
                                      </w:txbxContent>
                                    </wps:txbx>
                                    <wps:bodyPr spcFirstLastPara="1" wrap="square" lIns="91425" tIns="91425" rIns="91425" bIns="91425" anchor="ctr" anchorCtr="0">
                                      <a:noAutofit/>
                                    </wps:bodyPr>
                                  </wps:wsp>
                                  <wps:wsp>
                                    <wps:cNvPr id="16" name="Rectangle 16"/>
                                    <wps:cNvSpPr/>
                                    <wps:spPr>
                                      <a:xfrm>
                                        <a:off x="2357949" y="1998370"/>
                                        <a:ext cx="23136" cy="23136"/>
                                      </a:xfrm>
                                      <a:prstGeom prst="rect">
                                        <a:avLst/>
                                      </a:prstGeom>
                                      <a:noFill/>
                                      <a:ln>
                                        <a:noFill/>
                                      </a:ln>
                                    </wps:spPr>
                                    <wps:txbx>
                                      <w:txbxContent>
                                        <w:p w14:paraId="6641E882"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17" name="Freeform 17"/>
                                    <wps:cNvSpPr/>
                                    <wps:spPr>
                                      <a:xfrm>
                                        <a:off x="971817" y="1958721"/>
                                        <a:ext cx="215030" cy="256086"/>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14:paraId="5061FD98" w14:textId="77777777" w:rsidR="00732F14" w:rsidRDefault="00732F14">
                                          <w:pPr>
                                            <w:textDirection w:val="btLr"/>
                                          </w:pPr>
                                        </w:p>
                                      </w:txbxContent>
                                    </wps:txbx>
                                    <wps:bodyPr spcFirstLastPara="1" wrap="square" lIns="91425" tIns="91425" rIns="91425" bIns="91425" anchor="ctr" anchorCtr="0">
                                      <a:noAutofit/>
                                    </wps:bodyPr>
                                  </wps:wsp>
                                  <wps:wsp>
                                    <wps:cNvPr id="18" name="Rectangle 18"/>
                                    <wps:cNvSpPr/>
                                    <wps:spPr>
                                      <a:xfrm>
                                        <a:off x="1070973" y="2078404"/>
                                        <a:ext cx="16719" cy="16719"/>
                                      </a:xfrm>
                                      <a:prstGeom prst="rect">
                                        <a:avLst/>
                                      </a:prstGeom>
                                      <a:noFill/>
                                      <a:ln>
                                        <a:noFill/>
                                      </a:ln>
                                    </wps:spPr>
                                    <wps:txbx>
                                      <w:txbxContent>
                                        <w:p w14:paraId="2A126767"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19" name="Freeform 19"/>
                                    <wps:cNvSpPr/>
                                    <wps:spPr>
                                      <a:xfrm>
                                        <a:off x="3552188" y="1395330"/>
                                        <a:ext cx="215030" cy="409738"/>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4674AA"/>
                                        </a:solidFill>
                                        <a:prstDash val="solid"/>
                                        <a:round/>
                                        <a:headEnd type="none" w="sm" len="sm"/>
                                        <a:tailEnd type="none" w="sm" len="sm"/>
                                      </a:ln>
                                    </wps:spPr>
                                    <wps:txbx>
                                      <w:txbxContent>
                                        <w:p w14:paraId="3ED50448" w14:textId="77777777" w:rsidR="00732F14" w:rsidRDefault="00732F14">
                                          <w:pPr>
                                            <w:textDirection w:val="btLr"/>
                                          </w:pPr>
                                        </w:p>
                                      </w:txbxContent>
                                    </wps:txbx>
                                    <wps:bodyPr spcFirstLastPara="1" wrap="square" lIns="91425" tIns="91425" rIns="91425" bIns="91425" anchor="ctr" anchorCtr="0">
                                      <a:noAutofit/>
                                    </wps:bodyPr>
                                  </wps:wsp>
                                  <wps:wsp>
                                    <wps:cNvPr id="20" name="Rectangle 20"/>
                                    <wps:cNvSpPr/>
                                    <wps:spPr>
                                      <a:xfrm>
                                        <a:off x="3648135" y="1588631"/>
                                        <a:ext cx="23136" cy="23136"/>
                                      </a:xfrm>
                                      <a:prstGeom prst="rect">
                                        <a:avLst/>
                                      </a:prstGeom>
                                      <a:noFill/>
                                      <a:ln>
                                        <a:noFill/>
                                      </a:ln>
                                    </wps:spPr>
                                    <wps:txbx>
                                      <w:txbxContent>
                                        <w:p w14:paraId="2E372600"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21" name="Freeform 21"/>
                                    <wps:cNvSpPr/>
                                    <wps:spPr>
                                      <a:xfrm>
                                        <a:off x="3552188" y="1349610"/>
                                        <a:ext cx="215030" cy="91440"/>
                                      </a:xfrm>
                                      <a:custGeom>
                                        <a:avLst/>
                                        <a:gdLst/>
                                        <a:ahLst/>
                                        <a:cxnLst/>
                                        <a:rect l="l" t="t" r="r" b="b"/>
                                        <a:pathLst>
                                          <a:path w="120000" h="120000" extrusionOk="0">
                                            <a:moveTo>
                                              <a:pt x="0" y="60000"/>
                                            </a:moveTo>
                                            <a:lnTo>
                                              <a:pt x="120000" y="60000"/>
                                            </a:lnTo>
                                          </a:path>
                                        </a:pathLst>
                                      </a:custGeom>
                                      <a:noFill/>
                                      <a:ln w="25400" cap="flat" cmpd="sng">
                                        <a:solidFill>
                                          <a:srgbClr val="4674AA"/>
                                        </a:solidFill>
                                        <a:prstDash val="solid"/>
                                        <a:round/>
                                        <a:headEnd type="none" w="sm" len="sm"/>
                                        <a:tailEnd type="none" w="sm" len="sm"/>
                                      </a:ln>
                                    </wps:spPr>
                                    <wps:txbx>
                                      <w:txbxContent>
                                        <w:p w14:paraId="2ED0C53E" w14:textId="77777777" w:rsidR="00732F14" w:rsidRDefault="00732F14">
                                          <w:pPr>
                                            <w:textDirection w:val="btLr"/>
                                          </w:pPr>
                                        </w:p>
                                      </w:txbxContent>
                                    </wps:txbx>
                                    <wps:bodyPr spcFirstLastPara="1" wrap="square" lIns="91425" tIns="91425" rIns="91425" bIns="91425" anchor="ctr" anchorCtr="0">
                                      <a:noAutofit/>
                                    </wps:bodyPr>
                                  </wps:wsp>
                                  <wps:wsp>
                                    <wps:cNvPr id="22" name="Rectangle 22"/>
                                    <wps:cNvSpPr/>
                                    <wps:spPr>
                                      <a:xfrm>
                                        <a:off x="3654327" y="1389954"/>
                                        <a:ext cx="10751" cy="10751"/>
                                      </a:xfrm>
                                      <a:prstGeom prst="rect">
                                        <a:avLst/>
                                      </a:prstGeom>
                                      <a:noFill/>
                                      <a:ln>
                                        <a:noFill/>
                                      </a:ln>
                                    </wps:spPr>
                                    <wps:txbx>
                                      <w:txbxContent>
                                        <w:p w14:paraId="7E17D2A5"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23" name="Freeform 23"/>
                                    <wps:cNvSpPr/>
                                    <wps:spPr>
                                      <a:xfrm>
                                        <a:off x="3552188" y="985591"/>
                                        <a:ext cx="215030" cy="409738"/>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4674AA"/>
                                        </a:solidFill>
                                        <a:prstDash val="solid"/>
                                        <a:round/>
                                        <a:headEnd type="none" w="sm" len="sm"/>
                                        <a:tailEnd type="none" w="sm" len="sm"/>
                                      </a:ln>
                                    </wps:spPr>
                                    <wps:txbx>
                                      <w:txbxContent>
                                        <w:p w14:paraId="322D4BA8" w14:textId="77777777" w:rsidR="00732F14" w:rsidRDefault="00732F14">
                                          <w:pPr>
                                            <w:textDirection w:val="btLr"/>
                                          </w:pPr>
                                        </w:p>
                                      </w:txbxContent>
                                    </wps:txbx>
                                    <wps:bodyPr spcFirstLastPara="1" wrap="square" lIns="91425" tIns="91425" rIns="91425" bIns="91425" anchor="ctr" anchorCtr="0">
                                      <a:noAutofit/>
                                    </wps:bodyPr>
                                  </wps:wsp>
                                  <wps:wsp>
                                    <wps:cNvPr id="24" name="Rectangle 24"/>
                                    <wps:cNvSpPr/>
                                    <wps:spPr>
                                      <a:xfrm>
                                        <a:off x="3648135" y="1178892"/>
                                        <a:ext cx="23136" cy="23136"/>
                                      </a:xfrm>
                                      <a:prstGeom prst="rect">
                                        <a:avLst/>
                                      </a:prstGeom>
                                      <a:noFill/>
                                      <a:ln>
                                        <a:noFill/>
                                      </a:ln>
                                    </wps:spPr>
                                    <wps:txbx>
                                      <w:txbxContent>
                                        <w:p w14:paraId="17605EA8"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25" name="Freeform 25"/>
                                    <wps:cNvSpPr/>
                                    <wps:spPr>
                                      <a:xfrm>
                                        <a:off x="2262002" y="883157"/>
                                        <a:ext cx="215030" cy="512173"/>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4674AA"/>
                                        </a:solidFill>
                                        <a:prstDash val="solid"/>
                                        <a:round/>
                                        <a:headEnd type="none" w="sm" len="sm"/>
                                        <a:tailEnd type="none" w="sm" len="sm"/>
                                      </a:ln>
                                    </wps:spPr>
                                    <wps:txbx>
                                      <w:txbxContent>
                                        <w:p w14:paraId="521A436D" w14:textId="77777777" w:rsidR="00732F14" w:rsidRDefault="00732F14">
                                          <w:pPr>
                                            <w:textDirection w:val="btLr"/>
                                          </w:pPr>
                                        </w:p>
                                      </w:txbxContent>
                                    </wps:txbx>
                                    <wps:bodyPr spcFirstLastPara="1" wrap="square" lIns="91425" tIns="91425" rIns="91425" bIns="91425" anchor="ctr" anchorCtr="0">
                                      <a:noAutofit/>
                                    </wps:bodyPr>
                                  </wps:wsp>
                                  <wps:wsp>
                                    <wps:cNvPr id="26" name="Rectangle 26"/>
                                    <wps:cNvSpPr/>
                                    <wps:spPr>
                                      <a:xfrm>
                                        <a:off x="2355631" y="1125356"/>
                                        <a:ext cx="27774" cy="27774"/>
                                      </a:xfrm>
                                      <a:prstGeom prst="rect">
                                        <a:avLst/>
                                      </a:prstGeom>
                                      <a:noFill/>
                                      <a:ln>
                                        <a:noFill/>
                                      </a:ln>
                                    </wps:spPr>
                                    <wps:txbx>
                                      <w:txbxContent>
                                        <w:p w14:paraId="646D781E"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27" name="Freeform 27"/>
                                    <wps:cNvSpPr/>
                                    <wps:spPr>
                                      <a:xfrm>
                                        <a:off x="3552188" y="370983"/>
                                        <a:ext cx="215030" cy="204869"/>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4674AA"/>
                                        </a:solidFill>
                                        <a:prstDash val="solid"/>
                                        <a:round/>
                                        <a:headEnd type="none" w="sm" len="sm"/>
                                        <a:tailEnd type="none" w="sm" len="sm"/>
                                      </a:ln>
                                    </wps:spPr>
                                    <wps:txbx>
                                      <w:txbxContent>
                                        <w:p w14:paraId="4DC7CFB8" w14:textId="77777777" w:rsidR="00732F14" w:rsidRDefault="00732F14">
                                          <w:pPr>
                                            <w:textDirection w:val="btLr"/>
                                          </w:pPr>
                                        </w:p>
                                      </w:txbxContent>
                                    </wps:txbx>
                                    <wps:bodyPr spcFirstLastPara="1" wrap="square" lIns="91425" tIns="91425" rIns="91425" bIns="91425" anchor="ctr" anchorCtr="0">
                                      <a:noAutofit/>
                                    </wps:bodyPr>
                                  </wps:wsp>
                                  <wps:wsp>
                                    <wps:cNvPr id="28" name="Rectangle 28"/>
                                    <wps:cNvSpPr/>
                                    <wps:spPr>
                                      <a:xfrm>
                                        <a:off x="3652278" y="465993"/>
                                        <a:ext cx="14850" cy="14850"/>
                                      </a:xfrm>
                                      <a:prstGeom prst="rect">
                                        <a:avLst/>
                                      </a:prstGeom>
                                      <a:noFill/>
                                      <a:ln>
                                        <a:noFill/>
                                      </a:ln>
                                    </wps:spPr>
                                    <wps:txbx>
                                      <w:txbxContent>
                                        <w:p w14:paraId="6D773669"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29" name="Freeform 29"/>
                                    <wps:cNvSpPr/>
                                    <wps:spPr>
                                      <a:xfrm>
                                        <a:off x="3552188" y="166114"/>
                                        <a:ext cx="215030" cy="204869"/>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4674AA"/>
                                        </a:solidFill>
                                        <a:prstDash val="solid"/>
                                        <a:round/>
                                        <a:headEnd type="none" w="sm" len="sm"/>
                                        <a:tailEnd type="none" w="sm" len="sm"/>
                                      </a:ln>
                                    </wps:spPr>
                                    <wps:txbx>
                                      <w:txbxContent>
                                        <w:p w14:paraId="7376FF0D" w14:textId="77777777" w:rsidR="00732F14" w:rsidRDefault="00732F14">
                                          <w:pPr>
                                            <w:textDirection w:val="btLr"/>
                                          </w:pPr>
                                        </w:p>
                                      </w:txbxContent>
                                    </wps:txbx>
                                    <wps:bodyPr spcFirstLastPara="1" wrap="square" lIns="91425" tIns="91425" rIns="91425" bIns="91425" anchor="ctr" anchorCtr="0">
                                      <a:noAutofit/>
                                    </wps:bodyPr>
                                  </wps:wsp>
                                  <wps:wsp>
                                    <wps:cNvPr id="30" name="Rectangle 30"/>
                                    <wps:cNvSpPr/>
                                    <wps:spPr>
                                      <a:xfrm>
                                        <a:off x="3652278" y="261124"/>
                                        <a:ext cx="14850" cy="14850"/>
                                      </a:xfrm>
                                      <a:prstGeom prst="rect">
                                        <a:avLst/>
                                      </a:prstGeom>
                                      <a:noFill/>
                                      <a:ln>
                                        <a:noFill/>
                                      </a:ln>
                                    </wps:spPr>
                                    <wps:txbx>
                                      <w:txbxContent>
                                        <w:p w14:paraId="3E2F46C2"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31" name="Freeform 31"/>
                                    <wps:cNvSpPr/>
                                    <wps:spPr>
                                      <a:xfrm>
                                        <a:off x="2262002" y="370983"/>
                                        <a:ext cx="215030" cy="512173"/>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4674AA"/>
                                        </a:solidFill>
                                        <a:prstDash val="solid"/>
                                        <a:round/>
                                        <a:headEnd type="none" w="sm" len="sm"/>
                                        <a:tailEnd type="none" w="sm" len="sm"/>
                                      </a:ln>
                                    </wps:spPr>
                                    <wps:txbx>
                                      <w:txbxContent>
                                        <w:p w14:paraId="449BC821" w14:textId="77777777" w:rsidR="00732F14" w:rsidRDefault="00732F14">
                                          <w:pPr>
                                            <w:textDirection w:val="btLr"/>
                                          </w:pPr>
                                        </w:p>
                                      </w:txbxContent>
                                    </wps:txbx>
                                    <wps:bodyPr spcFirstLastPara="1" wrap="square" lIns="91425" tIns="91425" rIns="91425" bIns="91425" anchor="ctr" anchorCtr="0">
                                      <a:noAutofit/>
                                    </wps:bodyPr>
                                  </wps:wsp>
                                  <wps:wsp>
                                    <wps:cNvPr id="32" name="Rectangle 32"/>
                                    <wps:cNvSpPr/>
                                    <wps:spPr>
                                      <a:xfrm>
                                        <a:off x="2355631" y="613183"/>
                                        <a:ext cx="27774" cy="27774"/>
                                      </a:xfrm>
                                      <a:prstGeom prst="rect">
                                        <a:avLst/>
                                      </a:prstGeom>
                                      <a:noFill/>
                                      <a:ln>
                                        <a:noFill/>
                                      </a:ln>
                                    </wps:spPr>
                                    <wps:txbx>
                                      <w:txbxContent>
                                        <w:p w14:paraId="23DD7C8E"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33" name="Freeform 33"/>
                                    <wps:cNvSpPr/>
                                    <wps:spPr>
                                      <a:xfrm>
                                        <a:off x="971817" y="883157"/>
                                        <a:ext cx="215030" cy="1075564"/>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14:paraId="386D8695" w14:textId="77777777" w:rsidR="00732F14" w:rsidRDefault="00732F14">
                                          <w:pPr>
                                            <w:textDirection w:val="btLr"/>
                                          </w:pPr>
                                        </w:p>
                                      </w:txbxContent>
                                    </wps:txbx>
                                    <wps:bodyPr spcFirstLastPara="1" wrap="square" lIns="91425" tIns="91425" rIns="91425" bIns="91425" anchor="ctr" anchorCtr="0">
                                      <a:noAutofit/>
                                    </wps:bodyPr>
                                  </wps:wsp>
                                  <wps:wsp>
                                    <wps:cNvPr id="34" name="Rectangle 34"/>
                                    <wps:cNvSpPr/>
                                    <wps:spPr>
                                      <a:xfrm>
                                        <a:off x="1051911" y="1393518"/>
                                        <a:ext cx="54842" cy="54842"/>
                                      </a:xfrm>
                                      <a:prstGeom prst="rect">
                                        <a:avLst/>
                                      </a:prstGeom>
                                      <a:noFill/>
                                      <a:ln>
                                        <a:noFill/>
                                      </a:ln>
                                    </wps:spPr>
                                    <wps:txbx>
                                      <w:txbxContent>
                                        <w:p w14:paraId="3B0A6897" w14:textId="77777777" w:rsidR="00732F14" w:rsidRDefault="00732F14">
                                          <w:pPr>
                                            <w:spacing w:line="215" w:lineRule="auto"/>
                                            <w:jc w:val="center"/>
                                            <w:textDirection w:val="btLr"/>
                                          </w:pPr>
                                        </w:p>
                                      </w:txbxContent>
                                    </wps:txbx>
                                    <wps:bodyPr spcFirstLastPara="1" wrap="square" lIns="12700" tIns="0" rIns="12700" bIns="0" anchor="ctr" anchorCtr="0">
                                      <a:noAutofit/>
                                    </wps:bodyPr>
                                  </wps:wsp>
                                  <wps:wsp>
                                    <wps:cNvPr id="35" name="Rectangle 35"/>
                                    <wps:cNvSpPr/>
                                    <wps:spPr>
                                      <a:xfrm rot="-5400000">
                                        <a:off x="-54685" y="1794825"/>
                                        <a:ext cx="1725215"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73B04592" w14:textId="77777777" w:rsidR="00732F14" w:rsidRDefault="00732F14">
                                          <w:pPr>
                                            <w:textDirection w:val="btLr"/>
                                          </w:pPr>
                                        </w:p>
                                      </w:txbxContent>
                                    </wps:txbx>
                                    <wps:bodyPr spcFirstLastPara="1" wrap="square" lIns="91425" tIns="91425" rIns="91425" bIns="91425" anchor="ctr" anchorCtr="0">
                                      <a:noAutofit/>
                                    </wps:bodyPr>
                                  </wps:wsp>
                                  <wps:wsp>
                                    <wps:cNvPr id="36" name="Rectangle 36"/>
                                    <wps:cNvSpPr/>
                                    <wps:spPr>
                                      <a:xfrm rot="-5400000">
                                        <a:off x="-54685" y="1794825"/>
                                        <a:ext cx="1725215" cy="327790"/>
                                      </a:xfrm>
                                      <a:prstGeom prst="rect">
                                        <a:avLst/>
                                      </a:prstGeom>
                                      <a:noFill/>
                                      <a:ln>
                                        <a:noFill/>
                                      </a:ln>
                                    </wps:spPr>
                                    <wps:txbx>
                                      <w:txbxContent>
                                        <w:p w14:paraId="59C65524" w14:textId="77777777" w:rsidR="00732F14" w:rsidRDefault="00D75766">
                                          <w:pPr>
                                            <w:spacing w:line="215" w:lineRule="auto"/>
                                            <w:jc w:val="center"/>
                                            <w:textDirection w:val="btLr"/>
                                          </w:pPr>
                                          <w:r>
                                            <w:rPr>
                                              <w:rFonts w:ascii="Cambria" w:eastAsia="Cambria" w:hAnsi="Cambria" w:cs="Cambria"/>
                                              <w:color w:val="000000"/>
                                              <w:sz w:val="32"/>
                                            </w:rPr>
                                            <w:t>Análisis de pruebas</w:t>
                                          </w:r>
                                        </w:p>
                                      </w:txbxContent>
                                    </wps:txbx>
                                    <wps:bodyPr spcFirstLastPara="1" wrap="square" lIns="10150" tIns="10150" rIns="10150" bIns="10150" anchor="ctr" anchorCtr="0">
                                      <a:noAutofit/>
                                    </wps:bodyPr>
                                  </wps:wsp>
                                  <wps:wsp>
                                    <wps:cNvPr id="37" name="Rectangle 37"/>
                                    <wps:cNvSpPr/>
                                    <wps:spPr>
                                      <a:xfrm>
                                        <a:off x="1186848" y="719261"/>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3686B4F4" w14:textId="77777777" w:rsidR="00732F14" w:rsidRDefault="00732F14">
                                          <w:pPr>
                                            <w:textDirection w:val="btLr"/>
                                          </w:pPr>
                                        </w:p>
                                      </w:txbxContent>
                                    </wps:txbx>
                                    <wps:bodyPr spcFirstLastPara="1" wrap="square" lIns="91425" tIns="91425" rIns="91425" bIns="91425" anchor="ctr" anchorCtr="0">
                                      <a:noAutofit/>
                                    </wps:bodyPr>
                                  </wps:wsp>
                                  <wps:wsp>
                                    <wps:cNvPr id="38" name="Rectangle 38"/>
                                    <wps:cNvSpPr/>
                                    <wps:spPr>
                                      <a:xfrm>
                                        <a:off x="1186848" y="719261"/>
                                        <a:ext cx="1075154" cy="327790"/>
                                      </a:xfrm>
                                      <a:prstGeom prst="rect">
                                        <a:avLst/>
                                      </a:prstGeom>
                                      <a:noFill/>
                                      <a:ln>
                                        <a:noFill/>
                                      </a:ln>
                                    </wps:spPr>
                                    <wps:txbx>
                                      <w:txbxContent>
                                        <w:p w14:paraId="179DFF1B" w14:textId="77777777" w:rsidR="00732F14" w:rsidRDefault="00D75766">
                                          <w:pPr>
                                            <w:spacing w:line="215" w:lineRule="auto"/>
                                            <w:jc w:val="center"/>
                                            <w:textDirection w:val="btLr"/>
                                          </w:pPr>
                                          <w:r>
                                            <w:rPr>
                                              <w:rFonts w:ascii="Cambria" w:eastAsia="Cambria" w:hAnsi="Cambria" w:cs="Cambria"/>
                                              <w:color w:val="000000"/>
                                              <w:sz w:val="20"/>
                                            </w:rPr>
                                            <w:t>Alcance</w:t>
                                          </w:r>
                                        </w:p>
                                      </w:txbxContent>
                                    </wps:txbx>
                                    <wps:bodyPr spcFirstLastPara="1" wrap="square" lIns="6350" tIns="6350" rIns="6350" bIns="6350" anchor="ctr" anchorCtr="0">
                                      <a:noAutofit/>
                                    </wps:bodyPr>
                                  </wps:wsp>
                                  <wps:wsp>
                                    <wps:cNvPr id="39" name="Rectangle 39"/>
                                    <wps:cNvSpPr/>
                                    <wps:spPr>
                                      <a:xfrm>
                                        <a:off x="2477033" y="207088"/>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05E9DF71" w14:textId="77777777" w:rsidR="00732F14" w:rsidRDefault="00732F14">
                                          <w:pPr>
                                            <w:textDirection w:val="btLr"/>
                                          </w:pPr>
                                        </w:p>
                                      </w:txbxContent>
                                    </wps:txbx>
                                    <wps:bodyPr spcFirstLastPara="1" wrap="square" lIns="91425" tIns="91425" rIns="91425" bIns="91425" anchor="ctr" anchorCtr="0">
                                      <a:noAutofit/>
                                    </wps:bodyPr>
                                  </wps:wsp>
                                  <wps:wsp>
                                    <wps:cNvPr id="40" name="Rectangle 40"/>
                                    <wps:cNvSpPr/>
                                    <wps:spPr>
                                      <a:xfrm>
                                        <a:off x="2477033" y="207088"/>
                                        <a:ext cx="1075154" cy="327790"/>
                                      </a:xfrm>
                                      <a:prstGeom prst="rect">
                                        <a:avLst/>
                                      </a:prstGeom>
                                      <a:noFill/>
                                      <a:ln>
                                        <a:noFill/>
                                      </a:ln>
                                    </wps:spPr>
                                    <wps:txbx>
                                      <w:txbxContent>
                                        <w:p w14:paraId="68320524" w14:textId="77777777" w:rsidR="00732F14" w:rsidRDefault="00D75766">
                                          <w:pPr>
                                            <w:spacing w:line="215" w:lineRule="auto"/>
                                            <w:jc w:val="center"/>
                                            <w:textDirection w:val="btLr"/>
                                          </w:pPr>
                                          <w:r>
                                            <w:rPr>
                                              <w:rFonts w:ascii="Cambria" w:eastAsia="Cambria" w:hAnsi="Cambria" w:cs="Cambria"/>
                                              <w:color w:val="000000"/>
                                              <w:sz w:val="20"/>
                                            </w:rPr>
                                            <w:t>Objetivos</w:t>
                                          </w:r>
                                        </w:p>
                                      </w:txbxContent>
                                    </wps:txbx>
                                    <wps:bodyPr spcFirstLastPara="1" wrap="square" lIns="6350" tIns="6350" rIns="6350" bIns="6350" anchor="ctr" anchorCtr="0">
                                      <a:noAutofit/>
                                    </wps:bodyPr>
                                  </wps:wsp>
                                  <wps:wsp>
                                    <wps:cNvPr id="41" name="Rectangle 41"/>
                                    <wps:cNvSpPr/>
                                    <wps:spPr>
                                      <a:xfrm>
                                        <a:off x="3767218" y="2219"/>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1E2954A2" w14:textId="77777777" w:rsidR="00732F14" w:rsidRDefault="00732F14">
                                          <w:pPr>
                                            <w:textDirection w:val="btLr"/>
                                          </w:pPr>
                                        </w:p>
                                      </w:txbxContent>
                                    </wps:txbx>
                                    <wps:bodyPr spcFirstLastPara="1" wrap="square" lIns="91425" tIns="91425" rIns="91425" bIns="91425" anchor="ctr" anchorCtr="0">
                                      <a:noAutofit/>
                                    </wps:bodyPr>
                                  </wps:wsp>
                                  <wps:wsp>
                                    <wps:cNvPr id="42" name="Rectangle 42"/>
                                    <wps:cNvSpPr/>
                                    <wps:spPr>
                                      <a:xfrm>
                                        <a:off x="3767218" y="2219"/>
                                        <a:ext cx="1075154" cy="327790"/>
                                      </a:xfrm>
                                      <a:prstGeom prst="rect">
                                        <a:avLst/>
                                      </a:prstGeom>
                                      <a:noFill/>
                                      <a:ln>
                                        <a:noFill/>
                                      </a:ln>
                                    </wps:spPr>
                                    <wps:txbx>
                                      <w:txbxContent>
                                        <w:p w14:paraId="0D3001F6" w14:textId="77777777" w:rsidR="00732F14" w:rsidRDefault="00D75766">
                                          <w:pPr>
                                            <w:spacing w:line="215" w:lineRule="auto"/>
                                            <w:jc w:val="center"/>
                                            <w:textDirection w:val="btLr"/>
                                          </w:pPr>
                                          <w:r>
                                            <w:rPr>
                                              <w:rFonts w:ascii="Cambria" w:eastAsia="Cambria" w:hAnsi="Cambria" w:cs="Cambria"/>
                                              <w:color w:val="000000"/>
                                              <w:sz w:val="20"/>
                                            </w:rPr>
                                            <w:t>Medibles</w:t>
                                          </w:r>
                                        </w:p>
                                      </w:txbxContent>
                                    </wps:txbx>
                                    <wps:bodyPr spcFirstLastPara="1" wrap="square" lIns="6350" tIns="6350" rIns="6350" bIns="6350" anchor="ctr" anchorCtr="0">
                                      <a:noAutofit/>
                                    </wps:bodyPr>
                                  </wps:wsp>
                                  <wps:wsp>
                                    <wps:cNvPr id="43" name="Rectangle 43"/>
                                    <wps:cNvSpPr/>
                                    <wps:spPr>
                                      <a:xfrm>
                                        <a:off x="3767218" y="411957"/>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4022240C" w14:textId="77777777" w:rsidR="00732F14" w:rsidRDefault="00732F14">
                                          <w:pPr>
                                            <w:textDirection w:val="btLr"/>
                                          </w:pPr>
                                        </w:p>
                                      </w:txbxContent>
                                    </wps:txbx>
                                    <wps:bodyPr spcFirstLastPara="1" wrap="square" lIns="91425" tIns="91425" rIns="91425" bIns="91425" anchor="ctr" anchorCtr="0">
                                      <a:noAutofit/>
                                    </wps:bodyPr>
                                  </wps:wsp>
                                  <wps:wsp>
                                    <wps:cNvPr id="44" name="Rectangle 44"/>
                                    <wps:cNvSpPr/>
                                    <wps:spPr>
                                      <a:xfrm>
                                        <a:off x="3767218" y="411957"/>
                                        <a:ext cx="1075154" cy="327790"/>
                                      </a:xfrm>
                                      <a:prstGeom prst="rect">
                                        <a:avLst/>
                                      </a:prstGeom>
                                      <a:noFill/>
                                      <a:ln>
                                        <a:noFill/>
                                      </a:ln>
                                    </wps:spPr>
                                    <wps:txbx>
                                      <w:txbxContent>
                                        <w:p w14:paraId="381F2BC2" w14:textId="77777777" w:rsidR="00732F14" w:rsidRDefault="00D75766">
                                          <w:pPr>
                                            <w:spacing w:line="215" w:lineRule="auto"/>
                                            <w:jc w:val="center"/>
                                            <w:textDirection w:val="btLr"/>
                                          </w:pPr>
                                          <w:r>
                                            <w:rPr>
                                              <w:rFonts w:ascii="Cambria" w:eastAsia="Cambria" w:hAnsi="Cambria" w:cs="Cambria"/>
                                              <w:color w:val="000000"/>
                                              <w:sz w:val="20"/>
                                            </w:rPr>
                                            <w:t>Alcanzables</w:t>
                                          </w:r>
                                        </w:p>
                                      </w:txbxContent>
                                    </wps:txbx>
                                    <wps:bodyPr spcFirstLastPara="1" wrap="square" lIns="6350" tIns="6350" rIns="6350" bIns="6350" anchor="ctr" anchorCtr="0">
                                      <a:noAutofit/>
                                    </wps:bodyPr>
                                  </wps:wsp>
                                  <wps:wsp>
                                    <wps:cNvPr id="45" name="Rectangle 45"/>
                                    <wps:cNvSpPr/>
                                    <wps:spPr>
                                      <a:xfrm>
                                        <a:off x="2477033" y="1231435"/>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564544A4" w14:textId="77777777" w:rsidR="00732F14" w:rsidRDefault="00732F14">
                                          <w:pPr>
                                            <w:textDirection w:val="btLr"/>
                                          </w:pPr>
                                        </w:p>
                                      </w:txbxContent>
                                    </wps:txbx>
                                    <wps:bodyPr spcFirstLastPara="1" wrap="square" lIns="91425" tIns="91425" rIns="91425" bIns="91425" anchor="ctr" anchorCtr="0">
                                      <a:noAutofit/>
                                    </wps:bodyPr>
                                  </wps:wsp>
                                  <wps:wsp>
                                    <wps:cNvPr id="46" name="Rectangle 46"/>
                                    <wps:cNvSpPr/>
                                    <wps:spPr>
                                      <a:xfrm>
                                        <a:off x="2477033" y="1231435"/>
                                        <a:ext cx="1075154" cy="327790"/>
                                      </a:xfrm>
                                      <a:prstGeom prst="rect">
                                        <a:avLst/>
                                      </a:prstGeom>
                                      <a:noFill/>
                                      <a:ln>
                                        <a:noFill/>
                                      </a:ln>
                                    </wps:spPr>
                                    <wps:txbx>
                                      <w:txbxContent>
                                        <w:p w14:paraId="549A1CB1" w14:textId="77777777" w:rsidR="00732F14" w:rsidRDefault="00D75766">
                                          <w:pPr>
                                            <w:spacing w:line="215" w:lineRule="auto"/>
                                            <w:jc w:val="center"/>
                                            <w:textDirection w:val="btLr"/>
                                          </w:pPr>
                                          <w:r>
                                            <w:rPr>
                                              <w:rFonts w:ascii="Cambria" w:eastAsia="Cambria" w:hAnsi="Cambria" w:cs="Cambria"/>
                                              <w:color w:val="000000"/>
                                              <w:sz w:val="20"/>
                                            </w:rPr>
                                            <w:t>Escenarios</w:t>
                                          </w:r>
                                        </w:p>
                                      </w:txbxContent>
                                    </wps:txbx>
                                    <wps:bodyPr spcFirstLastPara="1" wrap="square" lIns="6350" tIns="6350" rIns="6350" bIns="6350" anchor="ctr" anchorCtr="0">
                                      <a:noAutofit/>
                                    </wps:bodyPr>
                                  </wps:wsp>
                                  <wps:wsp>
                                    <wps:cNvPr id="47" name="Rectangle 47"/>
                                    <wps:cNvSpPr/>
                                    <wps:spPr>
                                      <a:xfrm>
                                        <a:off x="3767218" y="821696"/>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01F63F2C" w14:textId="77777777" w:rsidR="00732F14" w:rsidRDefault="00732F14">
                                          <w:pPr>
                                            <w:textDirection w:val="btLr"/>
                                          </w:pPr>
                                        </w:p>
                                      </w:txbxContent>
                                    </wps:txbx>
                                    <wps:bodyPr spcFirstLastPara="1" wrap="square" lIns="91425" tIns="91425" rIns="91425" bIns="91425" anchor="ctr" anchorCtr="0">
                                      <a:noAutofit/>
                                    </wps:bodyPr>
                                  </wps:wsp>
                                  <wps:wsp>
                                    <wps:cNvPr id="48" name="Rectangle 48"/>
                                    <wps:cNvSpPr/>
                                    <wps:spPr>
                                      <a:xfrm>
                                        <a:off x="3767218" y="821696"/>
                                        <a:ext cx="1075154" cy="327790"/>
                                      </a:xfrm>
                                      <a:prstGeom prst="rect">
                                        <a:avLst/>
                                      </a:prstGeom>
                                      <a:noFill/>
                                      <a:ln>
                                        <a:noFill/>
                                      </a:ln>
                                    </wps:spPr>
                                    <wps:txbx>
                                      <w:txbxContent>
                                        <w:p w14:paraId="55A80956" w14:textId="6224024F" w:rsidR="00732F14" w:rsidRDefault="005919D5">
                                          <w:pPr>
                                            <w:spacing w:line="215" w:lineRule="auto"/>
                                            <w:jc w:val="center"/>
                                            <w:textDirection w:val="btLr"/>
                                          </w:pPr>
                                          <w:r>
                                            <w:rPr>
                                              <w:rFonts w:ascii="Cambria" w:eastAsia="Cambria" w:hAnsi="Cambria" w:cs="Cambria"/>
                                              <w:color w:val="000000"/>
                                              <w:sz w:val="20"/>
                                            </w:rPr>
                                            <w:t>C</w:t>
                                          </w:r>
                                          <w:r w:rsidR="00D75766">
                                            <w:rPr>
                                              <w:rFonts w:ascii="Cambria" w:eastAsia="Cambria" w:hAnsi="Cambria" w:cs="Cambria"/>
                                              <w:color w:val="000000"/>
                                              <w:sz w:val="20"/>
                                            </w:rPr>
                                            <w:t>aja negra</w:t>
                                          </w:r>
                                        </w:p>
                                      </w:txbxContent>
                                    </wps:txbx>
                                    <wps:bodyPr spcFirstLastPara="1" wrap="square" lIns="6350" tIns="6350" rIns="6350" bIns="6350" anchor="ctr" anchorCtr="0">
                                      <a:noAutofit/>
                                    </wps:bodyPr>
                                  </wps:wsp>
                                  <wps:wsp>
                                    <wps:cNvPr id="49" name="Rectangle 49"/>
                                    <wps:cNvSpPr/>
                                    <wps:spPr>
                                      <a:xfrm>
                                        <a:off x="3767218" y="1231435"/>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5C044E9D" w14:textId="77777777" w:rsidR="00732F14" w:rsidRDefault="00732F14">
                                          <w:pPr>
                                            <w:textDirection w:val="btLr"/>
                                          </w:pPr>
                                        </w:p>
                                      </w:txbxContent>
                                    </wps:txbx>
                                    <wps:bodyPr spcFirstLastPara="1" wrap="square" lIns="91425" tIns="91425" rIns="91425" bIns="91425" anchor="ctr" anchorCtr="0">
                                      <a:noAutofit/>
                                    </wps:bodyPr>
                                  </wps:wsp>
                                  <wps:wsp>
                                    <wps:cNvPr id="50" name="Rectangle 50"/>
                                    <wps:cNvSpPr/>
                                    <wps:spPr>
                                      <a:xfrm>
                                        <a:off x="3767218" y="1231435"/>
                                        <a:ext cx="1075154" cy="327790"/>
                                      </a:xfrm>
                                      <a:prstGeom prst="rect">
                                        <a:avLst/>
                                      </a:prstGeom>
                                      <a:noFill/>
                                      <a:ln>
                                        <a:noFill/>
                                      </a:ln>
                                    </wps:spPr>
                                    <wps:txbx>
                                      <w:txbxContent>
                                        <w:p w14:paraId="4C6E7CF3" w14:textId="34824E37" w:rsidR="00732F14" w:rsidRDefault="005919D5">
                                          <w:pPr>
                                            <w:spacing w:line="215" w:lineRule="auto"/>
                                            <w:jc w:val="center"/>
                                            <w:textDirection w:val="btLr"/>
                                          </w:pPr>
                                          <w:r>
                                            <w:rPr>
                                              <w:rFonts w:ascii="Cambria" w:eastAsia="Cambria" w:hAnsi="Cambria" w:cs="Cambria"/>
                                              <w:color w:val="000000"/>
                                              <w:sz w:val="20"/>
                                            </w:rPr>
                                            <w:t>C</w:t>
                                          </w:r>
                                          <w:r w:rsidR="00D75766">
                                            <w:rPr>
                                              <w:rFonts w:ascii="Cambria" w:eastAsia="Cambria" w:hAnsi="Cambria" w:cs="Cambria"/>
                                              <w:color w:val="000000"/>
                                              <w:sz w:val="20"/>
                                            </w:rPr>
                                            <w:t>aja blanca</w:t>
                                          </w:r>
                                        </w:p>
                                      </w:txbxContent>
                                    </wps:txbx>
                                    <wps:bodyPr spcFirstLastPara="1" wrap="square" lIns="6350" tIns="6350" rIns="6350" bIns="6350" anchor="ctr" anchorCtr="0">
                                      <a:noAutofit/>
                                    </wps:bodyPr>
                                  </wps:wsp>
                                  <wps:wsp>
                                    <wps:cNvPr id="51" name="Rectangle 51"/>
                                    <wps:cNvSpPr/>
                                    <wps:spPr>
                                      <a:xfrm>
                                        <a:off x="3767218" y="1641173"/>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15D0FC2E" w14:textId="77777777" w:rsidR="00732F14" w:rsidRDefault="00732F14">
                                          <w:pPr>
                                            <w:textDirection w:val="btLr"/>
                                          </w:pPr>
                                        </w:p>
                                      </w:txbxContent>
                                    </wps:txbx>
                                    <wps:bodyPr spcFirstLastPara="1" wrap="square" lIns="91425" tIns="91425" rIns="91425" bIns="91425" anchor="ctr" anchorCtr="0">
                                      <a:noAutofit/>
                                    </wps:bodyPr>
                                  </wps:wsp>
                                  <wps:wsp>
                                    <wps:cNvPr id="52" name="Rectangle 52"/>
                                    <wps:cNvSpPr/>
                                    <wps:spPr>
                                      <a:xfrm>
                                        <a:off x="3767218" y="1641173"/>
                                        <a:ext cx="1075154" cy="327790"/>
                                      </a:xfrm>
                                      <a:prstGeom prst="rect">
                                        <a:avLst/>
                                      </a:prstGeom>
                                      <a:noFill/>
                                      <a:ln>
                                        <a:noFill/>
                                      </a:ln>
                                    </wps:spPr>
                                    <wps:txbx>
                                      <w:txbxContent>
                                        <w:p w14:paraId="4387FA46" w14:textId="14D9E41B" w:rsidR="00732F14" w:rsidRDefault="008306A7">
                                          <w:pPr>
                                            <w:spacing w:line="215" w:lineRule="auto"/>
                                            <w:jc w:val="center"/>
                                            <w:textDirection w:val="btLr"/>
                                          </w:pPr>
                                          <w:r>
                                            <w:rPr>
                                              <w:rFonts w:ascii="Cambria" w:eastAsia="Cambria" w:hAnsi="Cambria" w:cs="Cambria"/>
                                              <w:color w:val="000000"/>
                                              <w:sz w:val="20"/>
                                            </w:rPr>
                                            <w:t>O</w:t>
                                          </w:r>
                                          <w:r w:rsidR="00D75766">
                                            <w:rPr>
                                              <w:rFonts w:ascii="Cambria" w:eastAsia="Cambria" w:hAnsi="Cambria" w:cs="Cambria"/>
                                              <w:color w:val="000000"/>
                                              <w:sz w:val="20"/>
                                            </w:rPr>
                                            <w:t>tros</w:t>
                                          </w:r>
                                        </w:p>
                                      </w:txbxContent>
                                    </wps:txbx>
                                    <wps:bodyPr spcFirstLastPara="1" wrap="square" lIns="6350" tIns="6350" rIns="6350" bIns="6350" anchor="ctr" anchorCtr="0">
                                      <a:noAutofit/>
                                    </wps:bodyPr>
                                  </wps:wsp>
                                  <wps:wsp>
                                    <wps:cNvPr id="53" name="Rectangle 53"/>
                                    <wps:cNvSpPr/>
                                    <wps:spPr>
                                      <a:xfrm>
                                        <a:off x="1186848" y="2050912"/>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23B21A87" w14:textId="77777777" w:rsidR="00732F14" w:rsidRDefault="00732F14">
                                          <w:pPr>
                                            <w:textDirection w:val="btLr"/>
                                          </w:pPr>
                                        </w:p>
                                      </w:txbxContent>
                                    </wps:txbx>
                                    <wps:bodyPr spcFirstLastPara="1" wrap="square" lIns="91425" tIns="91425" rIns="91425" bIns="91425" anchor="ctr" anchorCtr="0">
                                      <a:noAutofit/>
                                    </wps:bodyPr>
                                  </wps:wsp>
                                  <wps:wsp>
                                    <wps:cNvPr id="54" name="Rectangle 54"/>
                                    <wps:cNvSpPr/>
                                    <wps:spPr>
                                      <a:xfrm>
                                        <a:off x="1186848" y="2050912"/>
                                        <a:ext cx="1075154" cy="327790"/>
                                      </a:xfrm>
                                      <a:prstGeom prst="rect">
                                        <a:avLst/>
                                      </a:prstGeom>
                                      <a:noFill/>
                                      <a:ln>
                                        <a:noFill/>
                                      </a:ln>
                                    </wps:spPr>
                                    <wps:txbx>
                                      <w:txbxContent>
                                        <w:p w14:paraId="23A5AC9D" w14:textId="77777777" w:rsidR="00732F14" w:rsidRDefault="00D75766">
                                          <w:pPr>
                                            <w:spacing w:line="215" w:lineRule="auto"/>
                                            <w:jc w:val="center"/>
                                            <w:textDirection w:val="btLr"/>
                                          </w:pPr>
                                          <w:r>
                                            <w:rPr>
                                              <w:rFonts w:ascii="Cambria" w:eastAsia="Cambria" w:hAnsi="Cambria" w:cs="Cambria"/>
                                              <w:color w:val="000000"/>
                                              <w:sz w:val="20"/>
                                            </w:rPr>
                                            <w:t>Escenarios</w:t>
                                          </w:r>
                                        </w:p>
                                      </w:txbxContent>
                                    </wps:txbx>
                                    <wps:bodyPr spcFirstLastPara="1" wrap="square" lIns="6350" tIns="6350" rIns="6350" bIns="6350" anchor="ctr" anchorCtr="0">
                                      <a:noAutofit/>
                                    </wps:bodyPr>
                                  </wps:wsp>
                                  <wps:wsp>
                                    <wps:cNvPr id="55" name="Rectangle 55"/>
                                    <wps:cNvSpPr/>
                                    <wps:spPr>
                                      <a:xfrm>
                                        <a:off x="2477033" y="1641173"/>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285ED79B" w14:textId="77777777" w:rsidR="00732F14" w:rsidRDefault="00732F14">
                                          <w:pPr>
                                            <w:textDirection w:val="btLr"/>
                                          </w:pPr>
                                        </w:p>
                                      </w:txbxContent>
                                    </wps:txbx>
                                    <wps:bodyPr spcFirstLastPara="1" wrap="square" lIns="91425" tIns="91425" rIns="91425" bIns="91425" anchor="ctr" anchorCtr="0">
                                      <a:noAutofit/>
                                    </wps:bodyPr>
                                  </wps:wsp>
                                  <wps:wsp>
                                    <wps:cNvPr id="56" name="Rectangle 56"/>
                                    <wps:cNvSpPr/>
                                    <wps:spPr>
                                      <a:xfrm>
                                        <a:off x="2477033" y="1641173"/>
                                        <a:ext cx="1075154" cy="327790"/>
                                      </a:xfrm>
                                      <a:prstGeom prst="rect">
                                        <a:avLst/>
                                      </a:prstGeom>
                                      <a:noFill/>
                                      <a:ln>
                                        <a:noFill/>
                                      </a:ln>
                                    </wps:spPr>
                                    <wps:txbx>
                                      <w:txbxContent>
                                        <w:p w14:paraId="7800C4F4" w14:textId="77777777" w:rsidR="00732F14" w:rsidRDefault="00D75766">
                                          <w:pPr>
                                            <w:spacing w:line="215" w:lineRule="auto"/>
                                            <w:jc w:val="center"/>
                                            <w:textDirection w:val="btLr"/>
                                          </w:pPr>
                                          <w:r>
                                            <w:rPr>
                                              <w:rFonts w:ascii="Cambria" w:eastAsia="Cambria" w:hAnsi="Cambria" w:cs="Cambria"/>
                                              <w:color w:val="000000"/>
                                              <w:sz w:val="20"/>
                                            </w:rPr>
                                            <w:t>Descripción</w:t>
                                          </w:r>
                                        </w:p>
                                      </w:txbxContent>
                                    </wps:txbx>
                                    <wps:bodyPr spcFirstLastPara="1" wrap="square" lIns="6350" tIns="6350" rIns="6350" bIns="6350" anchor="ctr" anchorCtr="0">
                                      <a:noAutofit/>
                                    </wps:bodyPr>
                                  </wps:wsp>
                                  <wps:wsp>
                                    <wps:cNvPr id="57" name="Rectangle 57"/>
                                    <wps:cNvSpPr/>
                                    <wps:spPr>
                                      <a:xfrm>
                                        <a:off x="2477033" y="2050912"/>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6272416F" w14:textId="77777777" w:rsidR="00732F14" w:rsidRDefault="00732F14">
                                          <w:pPr>
                                            <w:textDirection w:val="btLr"/>
                                          </w:pPr>
                                        </w:p>
                                      </w:txbxContent>
                                    </wps:txbx>
                                    <wps:bodyPr spcFirstLastPara="1" wrap="square" lIns="91425" tIns="91425" rIns="91425" bIns="91425" anchor="ctr" anchorCtr="0">
                                      <a:noAutofit/>
                                    </wps:bodyPr>
                                  </wps:wsp>
                                  <wps:wsp>
                                    <wps:cNvPr id="58" name="Rectangle 58"/>
                                    <wps:cNvSpPr/>
                                    <wps:spPr>
                                      <a:xfrm>
                                        <a:off x="2477033" y="2050912"/>
                                        <a:ext cx="1075154" cy="327790"/>
                                      </a:xfrm>
                                      <a:prstGeom prst="rect">
                                        <a:avLst/>
                                      </a:prstGeom>
                                      <a:noFill/>
                                      <a:ln>
                                        <a:noFill/>
                                      </a:ln>
                                    </wps:spPr>
                                    <wps:txbx>
                                      <w:txbxContent>
                                        <w:p w14:paraId="4C847F4D" w14:textId="77777777" w:rsidR="00732F14" w:rsidRDefault="00D75766">
                                          <w:pPr>
                                            <w:spacing w:line="215" w:lineRule="auto"/>
                                            <w:jc w:val="center"/>
                                            <w:textDirection w:val="btLr"/>
                                          </w:pPr>
                                          <w:r>
                                            <w:rPr>
                                              <w:rFonts w:ascii="Cambria" w:eastAsia="Cambria" w:hAnsi="Cambria" w:cs="Cambria"/>
                                              <w:color w:val="000000"/>
                                              <w:sz w:val="20"/>
                                            </w:rPr>
                                            <w:t>Condiciones</w:t>
                                          </w:r>
                                        </w:p>
                                      </w:txbxContent>
                                    </wps:txbx>
                                    <wps:bodyPr spcFirstLastPara="1" wrap="square" lIns="6350" tIns="6350" rIns="6350" bIns="6350" anchor="ctr" anchorCtr="0">
                                      <a:noAutofit/>
                                    </wps:bodyPr>
                                  </wps:wsp>
                                  <wps:wsp>
                                    <wps:cNvPr id="59" name="Rectangle 59"/>
                                    <wps:cNvSpPr/>
                                    <wps:spPr>
                                      <a:xfrm>
                                        <a:off x="2477033" y="2460651"/>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4A6CD33A" w14:textId="77777777" w:rsidR="00732F14" w:rsidRDefault="00732F14">
                                          <w:pPr>
                                            <w:textDirection w:val="btLr"/>
                                          </w:pPr>
                                        </w:p>
                                      </w:txbxContent>
                                    </wps:txbx>
                                    <wps:bodyPr spcFirstLastPara="1" wrap="square" lIns="91425" tIns="91425" rIns="91425" bIns="91425" anchor="ctr" anchorCtr="0">
                                      <a:noAutofit/>
                                    </wps:bodyPr>
                                  </wps:wsp>
                                  <wps:wsp>
                                    <wps:cNvPr id="60" name="Rectangle 60"/>
                                    <wps:cNvSpPr/>
                                    <wps:spPr>
                                      <a:xfrm>
                                        <a:off x="2477033" y="2460651"/>
                                        <a:ext cx="1075154" cy="327790"/>
                                      </a:xfrm>
                                      <a:prstGeom prst="rect">
                                        <a:avLst/>
                                      </a:prstGeom>
                                      <a:noFill/>
                                      <a:ln>
                                        <a:noFill/>
                                      </a:ln>
                                    </wps:spPr>
                                    <wps:txbx>
                                      <w:txbxContent>
                                        <w:p w14:paraId="02A065EC" w14:textId="77777777" w:rsidR="00732F14" w:rsidRDefault="00D75766">
                                          <w:pPr>
                                            <w:spacing w:line="215" w:lineRule="auto"/>
                                            <w:jc w:val="center"/>
                                            <w:textDirection w:val="btLr"/>
                                          </w:pPr>
                                          <w:r>
                                            <w:rPr>
                                              <w:rFonts w:ascii="Cambria" w:eastAsia="Cambria" w:hAnsi="Cambria" w:cs="Cambria"/>
                                              <w:color w:val="000000"/>
                                              <w:sz w:val="20"/>
                                            </w:rPr>
                                            <w:t>Criterios de finalización</w:t>
                                          </w:r>
                                        </w:p>
                                      </w:txbxContent>
                                    </wps:txbx>
                                    <wps:bodyPr spcFirstLastPara="1" wrap="square" lIns="6350" tIns="6350" rIns="6350" bIns="6350" anchor="ctr" anchorCtr="0">
                                      <a:noAutofit/>
                                    </wps:bodyPr>
                                  </wps:wsp>
                                  <wps:wsp>
                                    <wps:cNvPr id="61" name="Rectangle 61"/>
                                    <wps:cNvSpPr/>
                                    <wps:spPr>
                                      <a:xfrm>
                                        <a:off x="1186848" y="2870390"/>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2937A5C9" w14:textId="77777777" w:rsidR="00732F14" w:rsidRDefault="00732F14">
                                          <w:pPr>
                                            <w:textDirection w:val="btLr"/>
                                          </w:pPr>
                                        </w:p>
                                      </w:txbxContent>
                                    </wps:txbx>
                                    <wps:bodyPr spcFirstLastPara="1" wrap="square" lIns="91425" tIns="91425" rIns="91425" bIns="91425" anchor="ctr" anchorCtr="0">
                                      <a:noAutofit/>
                                    </wps:bodyPr>
                                  </wps:wsp>
                                  <wps:wsp>
                                    <wps:cNvPr id="62" name="Rectangle 62"/>
                                    <wps:cNvSpPr/>
                                    <wps:spPr>
                                      <a:xfrm>
                                        <a:off x="1186848" y="2870390"/>
                                        <a:ext cx="1075154" cy="327790"/>
                                      </a:xfrm>
                                      <a:prstGeom prst="rect">
                                        <a:avLst/>
                                      </a:prstGeom>
                                      <a:noFill/>
                                      <a:ln>
                                        <a:noFill/>
                                      </a:ln>
                                    </wps:spPr>
                                    <wps:txbx>
                                      <w:txbxContent>
                                        <w:p w14:paraId="18EC224B" w14:textId="77777777" w:rsidR="00732F14" w:rsidRDefault="00D75766">
                                          <w:pPr>
                                            <w:spacing w:line="215" w:lineRule="auto"/>
                                            <w:jc w:val="center"/>
                                            <w:textDirection w:val="btLr"/>
                                          </w:pPr>
                                          <w:r>
                                            <w:rPr>
                                              <w:rFonts w:ascii="Cambria" w:eastAsia="Cambria" w:hAnsi="Cambria" w:cs="Cambria"/>
                                              <w:color w:val="000000"/>
                                              <w:sz w:val="20"/>
                                            </w:rPr>
                                            <w:t xml:space="preserve">Evaluación mediante pruebas </w:t>
                                          </w:r>
                                        </w:p>
                                      </w:txbxContent>
                                    </wps:txbx>
                                    <wps:bodyPr spcFirstLastPara="1" wrap="square" lIns="6350" tIns="6350" rIns="6350" bIns="6350" anchor="ctr" anchorCtr="0">
                                      <a:noAutofit/>
                                    </wps:bodyPr>
                                  </wps:wsp>
                                  <wps:wsp>
                                    <wps:cNvPr id="63" name="Rectangle 63"/>
                                    <wps:cNvSpPr/>
                                    <wps:spPr>
                                      <a:xfrm>
                                        <a:off x="2477033" y="2870390"/>
                                        <a:ext cx="1075154" cy="32779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2205FA85" w14:textId="77777777" w:rsidR="00732F14" w:rsidRDefault="00732F14">
                                          <w:pPr>
                                            <w:textDirection w:val="btLr"/>
                                          </w:pPr>
                                        </w:p>
                                      </w:txbxContent>
                                    </wps:txbx>
                                    <wps:bodyPr spcFirstLastPara="1" wrap="square" lIns="91425" tIns="91425" rIns="91425" bIns="91425" anchor="ctr" anchorCtr="0">
                                      <a:noAutofit/>
                                    </wps:bodyPr>
                                  </wps:wsp>
                                  <wps:wsp>
                                    <wps:cNvPr id="256" name="Rectangle 256"/>
                                    <wps:cNvSpPr/>
                                    <wps:spPr>
                                      <a:xfrm>
                                        <a:off x="2477033" y="2870390"/>
                                        <a:ext cx="1075154" cy="327790"/>
                                      </a:xfrm>
                                      <a:prstGeom prst="rect">
                                        <a:avLst/>
                                      </a:prstGeom>
                                      <a:noFill/>
                                      <a:ln>
                                        <a:noFill/>
                                      </a:ln>
                                    </wps:spPr>
                                    <wps:txbx>
                                      <w:txbxContent>
                                        <w:p w14:paraId="4E58E42D" w14:textId="77777777" w:rsidR="00732F14" w:rsidRDefault="00D75766">
                                          <w:pPr>
                                            <w:spacing w:line="215" w:lineRule="auto"/>
                                            <w:jc w:val="center"/>
                                            <w:textDirection w:val="btLr"/>
                                          </w:pPr>
                                          <w:r>
                                            <w:rPr>
                                              <w:rFonts w:ascii="Cambria" w:eastAsia="Cambria" w:hAnsi="Cambria" w:cs="Cambria"/>
                                              <w:color w:val="000000"/>
                                              <w:sz w:val="20"/>
                                            </w:rPr>
                                            <w:t>Plan de pruebas</w:t>
                                          </w:r>
                                        </w:p>
                                      </w:txbxContent>
                                    </wps:txbx>
                                    <wps:bodyPr spcFirstLastPara="1" wrap="square" lIns="6350" tIns="6350" rIns="6350" bIns="6350" anchor="ctr" anchorCtr="0">
                                      <a:noAutofit/>
                                    </wps:bodyPr>
                                  </wps:wsp>
                                </wpg:grpSp>
                              </wpg:grpSp>
                            </wpg:grpSp>
                          </wpg:wgp>
                        </a:graphicData>
                      </a:graphic>
                    </wp:inline>
                  </w:drawing>
                </mc:Choice>
                <mc:Fallback>
                  <w:pict>
                    <v:group w14:anchorId="5C57FC3A" id="Group 259" o:spid="_x0000_s1026" style="width:6in;height:252pt;mso-position-horizontal-relative:char;mso-position-vertical-relative:line" coordorigin="26028,21797" coordsize="54864,320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">
                      <v:group id="Group 1" o:spid="_x0000_s1027" style="position:absolute;left:26028;top:21798;width:54864;height:32004" coordorigin="26028,21693" coordsize="54864,321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left:26028;top:21693;width:54864;height:321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40F624A6" w14:textId="77777777" w:rsidR="00732F14" w:rsidRDefault="00732F14">
                                <w:pPr>
                                  <w:textDirection w:val="btLr"/>
                                </w:pPr>
                              </w:p>
                            </w:txbxContent>
                          </v:textbox>
                        </v:rect>
                        <v:group id="Group 3" o:spid="_x0000_s1029" style="position:absolute;left:26028;top:21798;width:54864;height:32004" coordsize="54864,321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ect id="Rectangle 4" o:spid="_x0000_s1030" style="position:absolute;width:54864;height:321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" filled="f" stroked="f">
                            <v:textbox inset="2.53958mm,2.53958mm,2.53958mm,2.53958mm">
                              <w:txbxContent>
                                <w:p w14:paraId="1F8F4B94" w14:textId="77777777" w:rsidR="00732F14" w:rsidRDefault="00732F14">
                                  <w:pPr>
                                    <w:textDirection w:val="btLr"/>
                                  </w:pPr>
                                </w:p>
                              </w:txbxContent>
                            </v:textbox>
                          </v:rect>
                          <v:group id="Group 5" o:spid="_x0000_s1031" style="position:absolute;width:54864;height:32004" coordsize="54864,32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rect id="Rectangle 6" o:spid="_x0000_s1032" style="position:absolute;width:54864;height:320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" filled="f" stroked="f">
                              <v:textbox inset="2.53958mm,2.53958mm,2.53958mm,2.53958mm">
                                <w:txbxContent>
                                  <w:p w14:paraId="41E4F3CC" w14:textId="77777777" w:rsidR="00732F14" w:rsidRDefault="00732F14">
                                    <w:pPr>
                                      <w:textDirection w:val="btLr"/>
                                    </w:pPr>
                                  </w:p>
                                </w:txbxContent>
                              </v:textbox>
                            </v:rect>
                            <v:shape id="Freeform 7" o:spid="_x0000_s1033" style="position:absolute;left:22620;top:29885;width:2150;height:915;visibility:visible;mso-wrap-style:square;v-text-anchor:middle" coordsize="120000,120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" adj="-11796480,,5400" path="m,60000r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30A058C9" w14:textId="77777777" w:rsidR="00732F14" w:rsidRDefault="00732F14">
                                    <w:pPr>
                                      <w:textDirection w:val="btLr"/>
                                    </w:pPr>
                                  </w:p>
                                </w:txbxContent>
                              </v:textbox>
                            </v:shape>
                            <v:rect id="Rectangle 8" o:spid="_x0000_s1034" style="position:absolute;left:23641;top:30289;width:107;height:1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" filled="f" stroked="f">
                              <v:textbox inset="1pt,0,1pt,0">
                                <w:txbxContent>
                                  <w:p w14:paraId="12916714" w14:textId="77777777" w:rsidR="00732F14" w:rsidRDefault="00732F14">
                                    <w:pPr>
                                      <w:spacing w:line="215" w:lineRule="auto"/>
                                      <w:jc w:val="center"/>
                                      <w:textDirection w:val="btLr"/>
                                    </w:pPr>
                                  </w:p>
                                </w:txbxContent>
                              </v:textbox>
                            </v:rect>
                            <v:shape id="Freeform 9" o:spid="_x0000_s1035" style="position:absolute;left:9718;top:19587;width:2150;height:10755;visibility:visible;mso-wrap-style:square;v-text-anchor:middle" coordsize="120000,120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&#13;&#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2F9D6F6E" w14:textId="77777777" w:rsidR="00732F14" w:rsidRDefault="00732F14">
                                    <w:pPr>
                                      <w:textDirection w:val="btLr"/>
                                    </w:pPr>
                                  </w:p>
                                </w:txbxContent>
                              </v:textbox>
                            </v:shape>
                            <v:rect id="Rectangle 10" o:spid="_x0000_s1036" style="position:absolute;left:10519;top:24690;width:548;height:5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" filled="f" stroked="f">
                              <v:textbox inset="1pt,0,1pt,0">
                                <w:txbxContent>
                                  <w:p w14:paraId="6A394D18" w14:textId="77777777" w:rsidR="00732F14" w:rsidRDefault="00732F14">
                                    <w:pPr>
                                      <w:spacing w:line="215" w:lineRule="auto"/>
                                      <w:jc w:val="center"/>
                                      <w:textDirection w:val="btLr"/>
                                    </w:pPr>
                                  </w:p>
                                </w:txbxContent>
                              </v:textbox>
                            </v:rect>
                            <v:shape id="Freeform 11" o:spid="_x0000_s1037" style="position:absolute;left:22620;top:22148;width:2150;height:4097;visibility:visible;mso-wrap-style:square;v-text-anchor:middle" coordsize="120000,120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" adj="-11796480,,5400" path="m,l60000,r,120000l120000,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14D89571" w14:textId="77777777" w:rsidR="00732F14" w:rsidRDefault="00732F14">
                                    <w:pPr>
                                      <w:textDirection w:val="btLr"/>
                                    </w:pPr>
                                  </w:p>
                                </w:txbxContent>
                              </v:textbox>
                            </v:shape>
                            <v:rect id="Rectangle 12" o:spid="_x0000_s1038" style="position:absolute;left:23579;top:24081;width:231;height:2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" filled="f" stroked="f">
                              <v:textbox inset="1pt,0,1pt,0">
                                <w:txbxContent>
                                  <w:p w14:paraId="6BC7E33B" w14:textId="77777777" w:rsidR="00732F14" w:rsidRDefault="00732F14">
                                    <w:pPr>
                                      <w:spacing w:line="215" w:lineRule="auto"/>
                                      <w:jc w:val="center"/>
                                      <w:textDirection w:val="btLr"/>
                                    </w:pPr>
                                  </w:p>
                                </w:txbxContent>
                              </v:textbox>
                            </v:rect>
                            <v:shape id="Freeform 13" o:spid="_x0000_s1039" style="position:absolute;left:22620;top:21690;width:2150;height:915;visibility:visible;mso-wrap-style:square;v-text-anchor:middle" coordsize="120000,120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" adj="-11796480,,5400" path="m,60000r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56415C8D" w14:textId="77777777" w:rsidR="00732F14" w:rsidRDefault="00732F14">
                                    <w:pPr>
                                      <w:textDirection w:val="btLr"/>
                                    </w:pPr>
                                  </w:p>
                                </w:txbxContent>
                              </v:textbox>
                            </v:shape>
                            <v:rect id="Rectangle 14" o:spid="_x0000_s1040" style="position:absolute;left:23641;top:22094;width:107;height:1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" filled="f" stroked="f">
                              <v:textbox inset="1pt,0,1pt,0">
                                <w:txbxContent>
                                  <w:p w14:paraId="69C928FC" w14:textId="77777777" w:rsidR="00732F14" w:rsidRDefault="00732F14">
                                    <w:pPr>
                                      <w:spacing w:line="215" w:lineRule="auto"/>
                                      <w:jc w:val="center"/>
                                      <w:textDirection w:val="btLr"/>
                                    </w:pPr>
                                  </w:p>
                                </w:txbxContent>
                              </v:textbox>
                            </v:rect>
                            <v:shape id="Freeform 15" o:spid="_x0000_s1041" style="position:absolute;left:22620;top:18050;width:2150;height:4098;visibility:visible;mso-wrap-style:square;v-text-anchor:middle" coordsize="120000,120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" adj="-11796480,,5400" path="m,120000r60000,l60000,r6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4155444F" w14:textId="77777777" w:rsidR="00732F14" w:rsidRDefault="00732F14">
                                    <w:pPr>
                                      <w:textDirection w:val="btLr"/>
                                    </w:pPr>
                                  </w:p>
                                </w:txbxContent>
                              </v:textbox>
                            </v:shape>
                            <v:rect id="Rectangle 16" o:spid="_x0000_s1042" style="position:absolute;left:23579;top:19983;width:231;height:2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" filled="f" stroked="f">
                              <v:textbox inset="1pt,0,1pt,0">
                                <w:txbxContent>
                                  <w:p w14:paraId="6641E882" w14:textId="77777777" w:rsidR="00732F14" w:rsidRDefault="00732F14">
                                    <w:pPr>
                                      <w:spacing w:line="215" w:lineRule="auto"/>
                                      <w:jc w:val="center"/>
                                      <w:textDirection w:val="btLr"/>
                                    </w:pPr>
                                  </w:p>
                                </w:txbxContent>
                              </v:textbox>
                            </v:rect>
                            <v:shape id="Freeform 17" o:spid="_x0000_s1043" style="position:absolute;left:9718;top:19587;width:2150;height:2561;visibility:visible;mso-wrap-style:square;v-text-anchor:middle" coordsize="120000,120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&#13;&#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5061FD98" w14:textId="77777777" w:rsidR="00732F14" w:rsidRDefault="00732F14">
                                    <w:pPr>
                                      <w:textDirection w:val="btLr"/>
                                    </w:pPr>
                                  </w:p>
                                </w:txbxContent>
                              </v:textbox>
                            </v:shape>
                            <v:rect id="Rectangle 18" o:spid="_x0000_s1044" style="position:absolute;left:10709;top:20784;width:167;height:1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" filled="f" stroked="f">
                              <v:textbox inset="1pt,0,1pt,0">
                                <w:txbxContent>
                                  <w:p w14:paraId="2A126767" w14:textId="77777777" w:rsidR="00732F14" w:rsidRDefault="00732F14">
                                    <w:pPr>
                                      <w:spacing w:line="215" w:lineRule="auto"/>
                                      <w:jc w:val="center"/>
                                      <w:textDirection w:val="btLr"/>
                                    </w:pPr>
                                  </w:p>
                                </w:txbxContent>
                              </v:textbox>
                            </v:rect>
                            <v:shape id="Freeform 19" o:spid="_x0000_s1045" style="position:absolute;left:35521;top:13953;width:2151;height:4097;visibility:visible;mso-wrap-style:square;v-text-anchor:middle" coordsize="120000,120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" adj="-11796480,,5400" path="m,l60000,r,120000l120000,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3ED50448" w14:textId="77777777" w:rsidR="00732F14" w:rsidRDefault="00732F14">
                                    <w:pPr>
                                      <w:textDirection w:val="btLr"/>
                                    </w:pPr>
                                  </w:p>
                                </w:txbxContent>
                              </v:textbox>
                            </v:shape>
                            <v:rect id="Rectangle 20" o:spid="_x0000_s1046" style="position:absolute;left:36481;top:15886;width:231;height:2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" filled="f" stroked="f">
                              <v:textbox inset="1pt,0,1pt,0">
                                <w:txbxContent>
                                  <w:p w14:paraId="2E372600" w14:textId="77777777" w:rsidR="00732F14" w:rsidRDefault="00732F14">
                                    <w:pPr>
                                      <w:spacing w:line="215" w:lineRule="auto"/>
                                      <w:jc w:val="center"/>
                                      <w:textDirection w:val="btLr"/>
                                    </w:pPr>
                                  </w:p>
                                </w:txbxContent>
                              </v:textbox>
                            </v:rect>
                            <v:shape id="Freeform 21" o:spid="_x0000_s1047" style="position:absolute;left:35521;top:13496;width:2151;height:914;visibility:visible;mso-wrap-style:square;v-text-anchor:middle" coordsize="120000,120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" adj="-11796480,,5400" path="m,60000r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2ED0C53E" w14:textId="77777777" w:rsidR="00732F14" w:rsidRDefault="00732F14">
                                    <w:pPr>
                                      <w:textDirection w:val="btLr"/>
                                    </w:pPr>
                                  </w:p>
                                </w:txbxContent>
                              </v:textbox>
                            </v:shape>
                            <v:rect id="Rectangle 22" o:spid="_x0000_s1048" style="position:absolute;left:36543;top:13899;width:107;height: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" filled="f" stroked="f">
                              <v:textbox inset="1pt,0,1pt,0">
                                <w:txbxContent>
                                  <w:p w14:paraId="7E17D2A5" w14:textId="77777777" w:rsidR="00732F14" w:rsidRDefault="00732F14">
                                    <w:pPr>
                                      <w:spacing w:line="215" w:lineRule="auto"/>
                                      <w:jc w:val="center"/>
                                      <w:textDirection w:val="btLr"/>
                                    </w:pPr>
                                  </w:p>
                                </w:txbxContent>
                              </v:textbox>
                            </v:rect>
                            <v:shape id="Freeform 23" o:spid="_x0000_s1049" style="position:absolute;left:35521;top:9855;width:2151;height:4098;visibility:visible;mso-wrap-style:square;v-text-anchor:middle" coordsize="120000,120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" adj="-11796480,,5400" path="m,120000r60000,l60000,r6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322D4BA8" w14:textId="77777777" w:rsidR="00732F14" w:rsidRDefault="00732F14">
                                    <w:pPr>
                                      <w:textDirection w:val="btLr"/>
                                    </w:pPr>
                                  </w:p>
                                </w:txbxContent>
                              </v:textbox>
                            </v:shape>
                            <v:rect id="Rectangle 24" o:spid="_x0000_s1050" style="position:absolute;left:36481;top:11788;width:231;height:2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" filled="f" stroked="f">
                              <v:textbox inset="1pt,0,1pt,0">
                                <w:txbxContent>
                                  <w:p w14:paraId="17605EA8" w14:textId="77777777" w:rsidR="00732F14" w:rsidRDefault="00732F14">
                                    <w:pPr>
                                      <w:spacing w:line="215" w:lineRule="auto"/>
                                      <w:jc w:val="center"/>
                                      <w:textDirection w:val="btLr"/>
                                    </w:pPr>
                                  </w:p>
                                </w:txbxContent>
                              </v:textbox>
                            </v:rect>
                            <v:shape id="Freeform 25" o:spid="_x0000_s1051" style="position:absolute;left:22620;top:8831;width:2150;height:5122;visibility:visible;mso-wrap-style:square;v-text-anchor:middle" coordsize="120000,120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" adj="-11796480,,5400" path="m,l60000,r,120000l120000,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521A436D" w14:textId="77777777" w:rsidR="00732F14" w:rsidRDefault="00732F14">
                                    <w:pPr>
                                      <w:textDirection w:val="btLr"/>
                                    </w:pPr>
                                  </w:p>
                                </w:txbxContent>
                              </v:textbox>
                            </v:shape>
                            <v:rect id="Rectangle 26" o:spid="_x0000_s1052" style="position:absolute;left:23556;top:11253;width:278;height: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" filled="f" stroked="f">
                              <v:textbox inset="1pt,0,1pt,0">
                                <w:txbxContent>
                                  <w:p w14:paraId="646D781E" w14:textId="77777777" w:rsidR="00732F14" w:rsidRDefault="00732F14">
                                    <w:pPr>
                                      <w:spacing w:line="215" w:lineRule="auto"/>
                                      <w:jc w:val="center"/>
                                      <w:textDirection w:val="btLr"/>
                                    </w:pPr>
                                  </w:p>
                                </w:txbxContent>
                              </v:textbox>
                            </v:rect>
                            <v:shape id="Freeform 27" o:spid="_x0000_s1053" style="position:absolute;left:35521;top:3709;width:2151;height:2049;visibility:visible;mso-wrap-style:square;v-text-anchor:middle" coordsize="120000,120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" adj="-11796480,,5400" path="m,l60000,r,120000l120000,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4DC7CFB8" w14:textId="77777777" w:rsidR="00732F14" w:rsidRDefault="00732F14">
                                    <w:pPr>
                                      <w:textDirection w:val="btLr"/>
                                    </w:pPr>
                                  </w:p>
                                </w:txbxContent>
                              </v:textbox>
                            </v:shape>
                            <v:rect id="Rectangle 28" o:spid="_x0000_s1054" style="position:absolute;left:36522;top:4659;width:149;height:1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" filled="f" stroked="f">
                              <v:textbox inset="1pt,0,1pt,0">
                                <w:txbxContent>
                                  <w:p w14:paraId="6D773669" w14:textId="77777777" w:rsidR="00732F14" w:rsidRDefault="00732F14">
                                    <w:pPr>
                                      <w:spacing w:line="215" w:lineRule="auto"/>
                                      <w:jc w:val="center"/>
                                      <w:textDirection w:val="btLr"/>
                                    </w:pPr>
                                  </w:p>
                                </w:txbxContent>
                              </v:textbox>
                            </v:rect>
                            <v:shape id="Freeform 29" o:spid="_x0000_s1055" style="position:absolute;left:35521;top:1661;width:2151;height:2048;visibility:visible;mso-wrap-style:square;v-text-anchor:middle" coordsize="120000,120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" adj="-11796480,,5400" path="m,120000r60000,l60000,r6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7376FF0D" w14:textId="77777777" w:rsidR="00732F14" w:rsidRDefault="00732F14">
                                    <w:pPr>
                                      <w:textDirection w:val="btLr"/>
                                    </w:pPr>
                                  </w:p>
                                </w:txbxContent>
                              </v:textbox>
                            </v:shape>
                            <v:rect id="Rectangle 30" o:spid="_x0000_s1056" style="position:absolute;left:36522;top:2611;width:149;height:1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" filled="f" stroked="f">
                              <v:textbox inset="1pt,0,1pt,0">
                                <w:txbxContent>
                                  <w:p w14:paraId="3E2F46C2" w14:textId="77777777" w:rsidR="00732F14" w:rsidRDefault="00732F14">
                                    <w:pPr>
                                      <w:spacing w:line="215" w:lineRule="auto"/>
                                      <w:jc w:val="center"/>
                                      <w:textDirection w:val="btLr"/>
                                    </w:pPr>
                                  </w:p>
                                </w:txbxContent>
                              </v:textbox>
                            </v:rect>
                            <v:shape id="Freeform 31" o:spid="_x0000_s1057" style="position:absolute;left:22620;top:3709;width:2150;height:5122;visibility:visible;mso-wrap-style:square;v-text-anchor:middle" coordsize="120000,120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" adj="-11796480,,5400" path="m,120000r60000,l60000,r6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449BC821" w14:textId="77777777" w:rsidR="00732F14" w:rsidRDefault="00732F14">
                                    <w:pPr>
                                      <w:textDirection w:val="btLr"/>
                                    </w:pPr>
                                  </w:p>
                                </w:txbxContent>
                              </v:textbox>
                            </v:shape>
                            <v:rect id="Rectangle 32" o:spid="_x0000_s1058" style="position:absolute;left:23556;top:6131;width:278;height: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" filled="f" stroked="f">
                              <v:textbox inset="1pt,0,1pt,0">
                                <w:txbxContent>
                                  <w:p w14:paraId="23DD7C8E" w14:textId="77777777" w:rsidR="00732F14" w:rsidRDefault="00732F14">
                                    <w:pPr>
                                      <w:spacing w:line="215" w:lineRule="auto"/>
                                      <w:jc w:val="center"/>
                                      <w:textDirection w:val="btLr"/>
                                    </w:pPr>
                                  </w:p>
                                </w:txbxContent>
                              </v:textbox>
                            </v:rect>
                            <v:shape id="Freeform 33" o:spid="_x0000_s1059" style="position:absolute;left:9718;top:8831;width:2150;height:10756;visibility:visible;mso-wrap-style:square;v-text-anchor:middle" coordsize="120000,120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&#13;&#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386D8695" w14:textId="77777777" w:rsidR="00732F14" w:rsidRDefault="00732F14">
                                    <w:pPr>
                                      <w:textDirection w:val="btLr"/>
                                    </w:pPr>
                                  </w:p>
                                </w:txbxContent>
                              </v:textbox>
                            </v:shape>
                            <v:rect id="Rectangle 34" o:spid="_x0000_s1060" style="position:absolute;left:10519;top:13935;width:548;height:5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" filled="f" stroked="f">
                              <v:textbox inset="1pt,0,1pt,0">
                                <w:txbxContent>
                                  <w:p w14:paraId="3B0A6897" w14:textId="77777777" w:rsidR="00732F14" w:rsidRDefault="00732F14">
                                    <w:pPr>
                                      <w:spacing w:line="215" w:lineRule="auto"/>
                                      <w:jc w:val="center"/>
                                      <w:textDirection w:val="btLr"/>
                                    </w:pPr>
                                  </w:p>
                                </w:txbxContent>
                              </v:textbox>
                            </v:rect>
                            <v:rect id="Rectangle 35" o:spid="_x0000_s1061" style="position:absolute;left:-547;top:17948;width:17252;height:327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" fillcolor="#4f81bd [3204]" strokecolor="white [3201]" strokeweight="2pt">
                              <v:stroke startarrowwidth="narrow" startarrowlength="short" endarrowwidth="narrow" endarrowlength="short" joinstyle="round"/>
                              <v:textbox inset="2.53958mm,2.53958mm,2.53958mm,2.53958mm">
                                <w:txbxContent>
                                  <w:p w14:paraId="73B04592" w14:textId="77777777" w:rsidR="00732F14" w:rsidRDefault="00732F14">
                                    <w:pPr>
                                      <w:textDirection w:val="btLr"/>
                                    </w:pPr>
                                  </w:p>
                                </w:txbxContent>
                              </v:textbox>
                            </v:rect>
                            <v:rect id="Rectangle 36" o:spid="_x0000_s1062" style="position:absolute;left:-547;top:17948;width:17252;height:327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" filled="f" stroked="f">
                              <v:textbox inset=".28194mm,.28194mm,.28194mm,.28194mm">
                                <w:txbxContent>
                                  <w:p w14:paraId="59C65524" w14:textId="77777777" w:rsidR="00732F14" w:rsidRDefault="00D75766">
                                    <w:pPr>
                                      <w:spacing w:line="215" w:lineRule="auto"/>
                                      <w:jc w:val="center"/>
                                      <w:textDirection w:val="btLr"/>
                                    </w:pPr>
                                    <w:r>
                                      <w:rPr>
                                        <w:rFonts w:ascii="Cambria" w:eastAsia="Cambria" w:hAnsi="Cambria" w:cs="Cambria"/>
                                        <w:color w:val="000000"/>
                                        <w:sz w:val="32"/>
                                      </w:rPr>
                                      <w:t>Análisis de pruebas</w:t>
                                    </w:r>
                                  </w:p>
                                </w:txbxContent>
                              </v:textbox>
                            </v:rect>
                            <v:rect id="Rectangle 37" o:spid="_x0000_s1063" style="position:absolute;left:11868;top:7192;width:10752;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" fillcolor="#4f81bd [3204]" strokecolor="white [3201]" strokeweight="2pt">
                              <v:stroke startarrowwidth="narrow" startarrowlength="short" endarrowwidth="narrow" endarrowlength="short" joinstyle="round"/>
                              <v:textbox inset="2.53958mm,2.53958mm,2.53958mm,2.53958mm">
                                <w:txbxContent>
                                  <w:p w14:paraId="3686B4F4" w14:textId="77777777" w:rsidR="00732F14" w:rsidRDefault="00732F14">
                                    <w:pPr>
                                      <w:textDirection w:val="btLr"/>
                                    </w:pPr>
                                  </w:p>
                                </w:txbxContent>
                              </v:textbox>
                            </v:rect>
                            <v:rect id="Rectangle 38" o:spid="_x0000_s1064" style="position:absolute;left:11868;top:7192;width:10752;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" filled="f" stroked="f">
                              <v:textbox inset=".5pt,.5pt,.5pt,.5pt">
                                <w:txbxContent>
                                  <w:p w14:paraId="179DFF1B" w14:textId="77777777" w:rsidR="00732F14" w:rsidRDefault="00D75766">
                                    <w:pPr>
                                      <w:spacing w:line="215" w:lineRule="auto"/>
                                      <w:jc w:val="center"/>
                                      <w:textDirection w:val="btLr"/>
                                    </w:pPr>
                                    <w:r>
                                      <w:rPr>
                                        <w:rFonts w:ascii="Cambria" w:eastAsia="Cambria" w:hAnsi="Cambria" w:cs="Cambria"/>
                                        <w:color w:val="000000"/>
                                        <w:sz w:val="20"/>
                                      </w:rPr>
                                      <w:t>Alcance</w:t>
                                    </w:r>
                                  </w:p>
                                </w:txbxContent>
                              </v:textbox>
                            </v:rect>
                            <v:rect id="Rectangle 39" o:spid="_x0000_s1065" style="position:absolute;left:24770;top:2070;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" fillcolor="#4f81bd [3204]" strokecolor="white [3201]" strokeweight="2pt">
                              <v:stroke startarrowwidth="narrow" startarrowlength="short" endarrowwidth="narrow" endarrowlength="short" joinstyle="round"/>
                              <v:textbox inset="2.53958mm,2.53958mm,2.53958mm,2.53958mm">
                                <w:txbxContent>
                                  <w:p w14:paraId="05E9DF71" w14:textId="77777777" w:rsidR="00732F14" w:rsidRDefault="00732F14">
                                    <w:pPr>
                                      <w:textDirection w:val="btLr"/>
                                    </w:pPr>
                                  </w:p>
                                </w:txbxContent>
                              </v:textbox>
                            </v:rect>
                            <v:rect id="Rectangle 40" o:spid="_x0000_s1066" style="position:absolute;left:24770;top:2070;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" filled="f" stroked="f">
                              <v:textbox inset=".5pt,.5pt,.5pt,.5pt">
                                <w:txbxContent>
                                  <w:p w14:paraId="68320524" w14:textId="77777777" w:rsidR="00732F14" w:rsidRDefault="00D75766">
                                    <w:pPr>
                                      <w:spacing w:line="215" w:lineRule="auto"/>
                                      <w:jc w:val="center"/>
                                      <w:textDirection w:val="btLr"/>
                                    </w:pPr>
                                    <w:r>
                                      <w:rPr>
                                        <w:rFonts w:ascii="Cambria" w:eastAsia="Cambria" w:hAnsi="Cambria" w:cs="Cambria"/>
                                        <w:color w:val="000000"/>
                                        <w:sz w:val="20"/>
                                      </w:rPr>
                                      <w:t>Objetivos</w:t>
                                    </w:r>
                                  </w:p>
                                </w:txbxContent>
                              </v:textbox>
                            </v:rect>
                            <v:rect id="Rectangle 41" o:spid="_x0000_s1067" style="position:absolute;left:37672;top:22;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" fillcolor="#4f81bd [3204]" strokecolor="white [3201]" strokeweight="2pt">
                              <v:stroke startarrowwidth="narrow" startarrowlength="short" endarrowwidth="narrow" endarrowlength="short" joinstyle="round"/>
                              <v:textbox inset="2.53958mm,2.53958mm,2.53958mm,2.53958mm">
                                <w:txbxContent>
                                  <w:p w14:paraId="1E2954A2" w14:textId="77777777" w:rsidR="00732F14" w:rsidRDefault="00732F14">
                                    <w:pPr>
                                      <w:textDirection w:val="btLr"/>
                                    </w:pPr>
                                  </w:p>
                                </w:txbxContent>
                              </v:textbox>
                            </v:rect>
                            <v:rect id="Rectangle 42" o:spid="_x0000_s1068" style="position:absolute;left:37672;top:22;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" filled="f" stroked="f">
                              <v:textbox inset=".5pt,.5pt,.5pt,.5pt">
                                <w:txbxContent>
                                  <w:p w14:paraId="0D3001F6" w14:textId="77777777" w:rsidR="00732F14" w:rsidRDefault="00D75766">
                                    <w:pPr>
                                      <w:spacing w:line="215" w:lineRule="auto"/>
                                      <w:jc w:val="center"/>
                                      <w:textDirection w:val="btLr"/>
                                    </w:pPr>
                                    <w:r>
                                      <w:rPr>
                                        <w:rFonts w:ascii="Cambria" w:eastAsia="Cambria" w:hAnsi="Cambria" w:cs="Cambria"/>
                                        <w:color w:val="000000"/>
                                        <w:sz w:val="20"/>
                                      </w:rPr>
                                      <w:t>Medibles</w:t>
                                    </w:r>
                                  </w:p>
                                </w:txbxContent>
                              </v:textbox>
                            </v:rect>
                            <v:rect id="Rectangle 43" o:spid="_x0000_s1069" style="position:absolute;left:37672;top:4119;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" fillcolor="#4f81bd [3204]" strokecolor="white [3201]" strokeweight="2pt">
                              <v:stroke startarrowwidth="narrow" startarrowlength="short" endarrowwidth="narrow" endarrowlength="short" joinstyle="round"/>
                              <v:textbox inset="2.53958mm,2.53958mm,2.53958mm,2.53958mm">
                                <w:txbxContent>
                                  <w:p w14:paraId="4022240C" w14:textId="77777777" w:rsidR="00732F14" w:rsidRDefault="00732F14">
                                    <w:pPr>
                                      <w:textDirection w:val="btLr"/>
                                    </w:pPr>
                                  </w:p>
                                </w:txbxContent>
                              </v:textbox>
                            </v:rect>
                            <v:rect id="Rectangle 44" o:spid="_x0000_s1070" style="position:absolute;left:37672;top:4119;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" filled="f" stroked="f">
                              <v:textbox inset=".5pt,.5pt,.5pt,.5pt">
                                <w:txbxContent>
                                  <w:p w14:paraId="381F2BC2" w14:textId="77777777" w:rsidR="00732F14" w:rsidRDefault="00D75766">
                                    <w:pPr>
                                      <w:spacing w:line="215" w:lineRule="auto"/>
                                      <w:jc w:val="center"/>
                                      <w:textDirection w:val="btLr"/>
                                    </w:pPr>
                                    <w:r>
                                      <w:rPr>
                                        <w:rFonts w:ascii="Cambria" w:eastAsia="Cambria" w:hAnsi="Cambria" w:cs="Cambria"/>
                                        <w:color w:val="000000"/>
                                        <w:sz w:val="20"/>
                                      </w:rPr>
                                      <w:t>Alcanzables</w:t>
                                    </w:r>
                                  </w:p>
                                </w:txbxContent>
                              </v:textbox>
                            </v:rect>
                            <v:rect id="Rectangle 45" o:spid="_x0000_s1071" style="position:absolute;left:24770;top:12314;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" fillcolor="#4f81bd [3204]" strokecolor="white [3201]" strokeweight="2pt">
                              <v:stroke startarrowwidth="narrow" startarrowlength="short" endarrowwidth="narrow" endarrowlength="short" joinstyle="round"/>
                              <v:textbox inset="2.53958mm,2.53958mm,2.53958mm,2.53958mm">
                                <w:txbxContent>
                                  <w:p w14:paraId="564544A4" w14:textId="77777777" w:rsidR="00732F14" w:rsidRDefault="00732F14">
                                    <w:pPr>
                                      <w:textDirection w:val="btLr"/>
                                    </w:pPr>
                                  </w:p>
                                </w:txbxContent>
                              </v:textbox>
                            </v:rect>
                            <v:rect id="Rectangle 46" o:spid="_x0000_s1072" style="position:absolute;left:24770;top:12314;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" filled="f" stroked="f">
                              <v:textbox inset=".5pt,.5pt,.5pt,.5pt">
                                <w:txbxContent>
                                  <w:p w14:paraId="549A1CB1" w14:textId="77777777" w:rsidR="00732F14" w:rsidRDefault="00D75766">
                                    <w:pPr>
                                      <w:spacing w:line="215" w:lineRule="auto"/>
                                      <w:jc w:val="center"/>
                                      <w:textDirection w:val="btLr"/>
                                    </w:pPr>
                                    <w:r>
                                      <w:rPr>
                                        <w:rFonts w:ascii="Cambria" w:eastAsia="Cambria" w:hAnsi="Cambria" w:cs="Cambria"/>
                                        <w:color w:val="000000"/>
                                        <w:sz w:val="20"/>
                                      </w:rPr>
                                      <w:t>Escenarios</w:t>
                                    </w:r>
                                  </w:p>
                                </w:txbxContent>
                              </v:textbox>
                            </v:rect>
                            <v:rect id="Rectangle 47" o:spid="_x0000_s1073" style="position:absolute;left:37672;top:8216;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" fillcolor="#4f81bd [3204]" strokecolor="white [3201]" strokeweight="2pt">
                              <v:stroke startarrowwidth="narrow" startarrowlength="short" endarrowwidth="narrow" endarrowlength="short" joinstyle="round"/>
                              <v:textbox inset="2.53958mm,2.53958mm,2.53958mm,2.53958mm">
                                <w:txbxContent>
                                  <w:p w14:paraId="01F63F2C" w14:textId="77777777" w:rsidR="00732F14" w:rsidRDefault="00732F14">
                                    <w:pPr>
                                      <w:textDirection w:val="btLr"/>
                                    </w:pPr>
                                  </w:p>
                                </w:txbxContent>
                              </v:textbox>
                            </v:rect>
                            <v:rect id="Rectangle 48" o:spid="_x0000_s1074" style="position:absolute;left:37672;top:8216;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" filled="f" stroked="f">
                              <v:textbox inset=".5pt,.5pt,.5pt,.5pt">
                                <w:txbxContent>
                                  <w:p w14:paraId="55A80956" w14:textId="6224024F" w:rsidR="00732F14" w:rsidRDefault="005919D5">
                                    <w:pPr>
                                      <w:spacing w:line="215" w:lineRule="auto"/>
                                      <w:jc w:val="center"/>
                                      <w:textDirection w:val="btLr"/>
                                    </w:pPr>
                                    <w:r>
                                      <w:rPr>
                                        <w:rFonts w:ascii="Cambria" w:eastAsia="Cambria" w:hAnsi="Cambria" w:cs="Cambria"/>
                                        <w:color w:val="000000"/>
                                        <w:sz w:val="20"/>
                                      </w:rPr>
                                      <w:t>C</w:t>
                                    </w:r>
                                    <w:r w:rsidR="00D75766">
                                      <w:rPr>
                                        <w:rFonts w:ascii="Cambria" w:eastAsia="Cambria" w:hAnsi="Cambria" w:cs="Cambria"/>
                                        <w:color w:val="000000"/>
                                        <w:sz w:val="20"/>
                                      </w:rPr>
                                      <w:t>aja negra</w:t>
                                    </w:r>
                                  </w:p>
                                </w:txbxContent>
                              </v:textbox>
                            </v:rect>
                            <v:rect id="Rectangle 49" o:spid="_x0000_s1075" style="position:absolute;left:37672;top:12314;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" fillcolor="#4f81bd [3204]" strokecolor="white [3201]" strokeweight="2pt">
                              <v:stroke startarrowwidth="narrow" startarrowlength="short" endarrowwidth="narrow" endarrowlength="short" joinstyle="round"/>
                              <v:textbox inset="2.53958mm,2.53958mm,2.53958mm,2.53958mm">
                                <w:txbxContent>
                                  <w:p w14:paraId="5C044E9D" w14:textId="77777777" w:rsidR="00732F14" w:rsidRDefault="00732F14">
                                    <w:pPr>
                                      <w:textDirection w:val="btLr"/>
                                    </w:pPr>
                                  </w:p>
                                </w:txbxContent>
                              </v:textbox>
                            </v:rect>
                            <v:rect id="Rectangle 50" o:spid="_x0000_s1076" style="position:absolute;left:37672;top:12314;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" filled="f" stroked="f">
                              <v:textbox inset=".5pt,.5pt,.5pt,.5pt">
                                <w:txbxContent>
                                  <w:p w14:paraId="4C6E7CF3" w14:textId="34824E37" w:rsidR="00732F14" w:rsidRDefault="005919D5">
                                    <w:pPr>
                                      <w:spacing w:line="215" w:lineRule="auto"/>
                                      <w:jc w:val="center"/>
                                      <w:textDirection w:val="btLr"/>
                                    </w:pPr>
                                    <w:r>
                                      <w:rPr>
                                        <w:rFonts w:ascii="Cambria" w:eastAsia="Cambria" w:hAnsi="Cambria" w:cs="Cambria"/>
                                        <w:color w:val="000000"/>
                                        <w:sz w:val="20"/>
                                      </w:rPr>
                                      <w:t>C</w:t>
                                    </w:r>
                                    <w:r w:rsidR="00D75766">
                                      <w:rPr>
                                        <w:rFonts w:ascii="Cambria" w:eastAsia="Cambria" w:hAnsi="Cambria" w:cs="Cambria"/>
                                        <w:color w:val="000000"/>
                                        <w:sz w:val="20"/>
                                      </w:rPr>
                                      <w:t>aja blanca</w:t>
                                    </w:r>
                                  </w:p>
                                </w:txbxContent>
                              </v:textbox>
                            </v:rect>
                            <v:rect id="Rectangle 51" o:spid="_x0000_s1077" style="position:absolute;left:37672;top:16411;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" fillcolor="#4f81bd [3204]" strokecolor="white [3201]" strokeweight="2pt">
                              <v:stroke startarrowwidth="narrow" startarrowlength="short" endarrowwidth="narrow" endarrowlength="short" joinstyle="round"/>
                              <v:textbox inset="2.53958mm,2.53958mm,2.53958mm,2.53958mm">
                                <w:txbxContent>
                                  <w:p w14:paraId="15D0FC2E" w14:textId="77777777" w:rsidR="00732F14" w:rsidRDefault="00732F14">
                                    <w:pPr>
                                      <w:textDirection w:val="btLr"/>
                                    </w:pPr>
                                  </w:p>
                                </w:txbxContent>
                              </v:textbox>
                            </v:rect>
                            <v:rect id="Rectangle 52" o:spid="_x0000_s1078" style="position:absolute;left:37672;top:16411;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" filled="f" stroked="f">
                              <v:textbox inset=".5pt,.5pt,.5pt,.5pt">
                                <w:txbxContent>
                                  <w:p w14:paraId="4387FA46" w14:textId="14D9E41B" w:rsidR="00732F14" w:rsidRDefault="008306A7">
                                    <w:pPr>
                                      <w:spacing w:line="215" w:lineRule="auto"/>
                                      <w:jc w:val="center"/>
                                      <w:textDirection w:val="btLr"/>
                                    </w:pPr>
                                    <w:r>
                                      <w:rPr>
                                        <w:rFonts w:ascii="Cambria" w:eastAsia="Cambria" w:hAnsi="Cambria" w:cs="Cambria"/>
                                        <w:color w:val="000000"/>
                                        <w:sz w:val="20"/>
                                      </w:rPr>
                                      <w:t>O</w:t>
                                    </w:r>
                                    <w:r w:rsidR="00D75766">
                                      <w:rPr>
                                        <w:rFonts w:ascii="Cambria" w:eastAsia="Cambria" w:hAnsi="Cambria" w:cs="Cambria"/>
                                        <w:color w:val="000000"/>
                                        <w:sz w:val="20"/>
                                      </w:rPr>
                                      <w:t>tros</w:t>
                                    </w:r>
                                  </w:p>
                                </w:txbxContent>
                              </v:textbox>
                            </v:rect>
                            <v:rect id="Rectangle 53" o:spid="_x0000_s1079" style="position:absolute;left:11868;top:20509;width:10752;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" fillcolor="#4f81bd [3204]" strokecolor="white [3201]" strokeweight="2pt">
                              <v:stroke startarrowwidth="narrow" startarrowlength="short" endarrowwidth="narrow" endarrowlength="short" joinstyle="round"/>
                              <v:textbox inset="2.53958mm,2.53958mm,2.53958mm,2.53958mm">
                                <w:txbxContent>
                                  <w:p w14:paraId="23B21A87" w14:textId="77777777" w:rsidR="00732F14" w:rsidRDefault="00732F14">
                                    <w:pPr>
                                      <w:textDirection w:val="btLr"/>
                                    </w:pPr>
                                  </w:p>
                                </w:txbxContent>
                              </v:textbox>
                            </v:rect>
                            <v:rect id="Rectangle 54" o:spid="_x0000_s1080" style="position:absolute;left:11868;top:20509;width:10752;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" filled="f" stroked="f">
                              <v:textbox inset=".5pt,.5pt,.5pt,.5pt">
                                <w:txbxContent>
                                  <w:p w14:paraId="23A5AC9D" w14:textId="77777777" w:rsidR="00732F14" w:rsidRDefault="00D75766">
                                    <w:pPr>
                                      <w:spacing w:line="215" w:lineRule="auto"/>
                                      <w:jc w:val="center"/>
                                      <w:textDirection w:val="btLr"/>
                                    </w:pPr>
                                    <w:r>
                                      <w:rPr>
                                        <w:rFonts w:ascii="Cambria" w:eastAsia="Cambria" w:hAnsi="Cambria" w:cs="Cambria"/>
                                        <w:color w:val="000000"/>
                                        <w:sz w:val="20"/>
                                      </w:rPr>
                                      <w:t>Escenarios</w:t>
                                    </w:r>
                                  </w:p>
                                </w:txbxContent>
                              </v:textbox>
                            </v:rect>
                            <v:rect id="Rectangle 55" o:spid="_x0000_s1081" style="position:absolute;left:24770;top:16411;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" fillcolor="#4f81bd [3204]" strokecolor="white [3201]" strokeweight="2pt">
                              <v:stroke startarrowwidth="narrow" startarrowlength="short" endarrowwidth="narrow" endarrowlength="short" joinstyle="round"/>
                              <v:textbox inset="2.53958mm,2.53958mm,2.53958mm,2.53958mm">
                                <w:txbxContent>
                                  <w:p w14:paraId="285ED79B" w14:textId="77777777" w:rsidR="00732F14" w:rsidRDefault="00732F14">
                                    <w:pPr>
                                      <w:textDirection w:val="btLr"/>
                                    </w:pPr>
                                  </w:p>
                                </w:txbxContent>
                              </v:textbox>
                            </v:rect>
                            <v:rect id="Rectangle 56" o:spid="_x0000_s1082" style="position:absolute;left:24770;top:16411;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" filled="f" stroked="f">
                              <v:textbox inset=".5pt,.5pt,.5pt,.5pt">
                                <w:txbxContent>
                                  <w:p w14:paraId="7800C4F4" w14:textId="77777777" w:rsidR="00732F14" w:rsidRDefault="00D75766">
                                    <w:pPr>
                                      <w:spacing w:line="215" w:lineRule="auto"/>
                                      <w:jc w:val="center"/>
                                      <w:textDirection w:val="btLr"/>
                                    </w:pPr>
                                    <w:r>
                                      <w:rPr>
                                        <w:rFonts w:ascii="Cambria" w:eastAsia="Cambria" w:hAnsi="Cambria" w:cs="Cambria"/>
                                        <w:color w:val="000000"/>
                                        <w:sz w:val="20"/>
                                      </w:rPr>
                                      <w:t>Descripción</w:t>
                                    </w:r>
                                  </w:p>
                                </w:txbxContent>
                              </v:textbox>
                            </v:rect>
                            <v:rect id="Rectangle 57" o:spid="_x0000_s1083" style="position:absolute;left:24770;top:20509;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" fillcolor="#4f81bd [3204]" strokecolor="white [3201]" strokeweight="2pt">
                              <v:stroke startarrowwidth="narrow" startarrowlength="short" endarrowwidth="narrow" endarrowlength="short" joinstyle="round"/>
                              <v:textbox inset="2.53958mm,2.53958mm,2.53958mm,2.53958mm">
                                <w:txbxContent>
                                  <w:p w14:paraId="6272416F" w14:textId="77777777" w:rsidR="00732F14" w:rsidRDefault="00732F14">
                                    <w:pPr>
                                      <w:textDirection w:val="btLr"/>
                                    </w:pPr>
                                  </w:p>
                                </w:txbxContent>
                              </v:textbox>
                            </v:rect>
                            <v:rect id="Rectangle 58" o:spid="_x0000_s1084" style="position:absolute;left:24770;top:20509;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" filled="f" stroked="f">
                              <v:textbox inset=".5pt,.5pt,.5pt,.5pt">
                                <w:txbxContent>
                                  <w:p w14:paraId="4C847F4D" w14:textId="77777777" w:rsidR="00732F14" w:rsidRDefault="00D75766">
                                    <w:pPr>
                                      <w:spacing w:line="215" w:lineRule="auto"/>
                                      <w:jc w:val="center"/>
                                      <w:textDirection w:val="btLr"/>
                                    </w:pPr>
                                    <w:r>
                                      <w:rPr>
                                        <w:rFonts w:ascii="Cambria" w:eastAsia="Cambria" w:hAnsi="Cambria" w:cs="Cambria"/>
                                        <w:color w:val="000000"/>
                                        <w:sz w:val="20"/>
                                      </w:rPr>
                                      <w:t>Condiciones</w:t>
                                    </w:r>
                                  </w:p>
                                </w:txbxContent>
                              </v:textbox>
                            </v:rect>
                            <v:rect id="Rectangle 59" o:spid="_x0000_s1085" style="position:absolute;left:24770;top:24606;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" fillcolor="#4f81bd [3204]" strokecolor="white [3201]" strokeweight="2pt">
                              <v:stroke startarrowwidth="narrow" startarrowlength="short" endarrowwidth="narrow" endarrowlength="short" joinstyle="round"/>
                              <v:textbox inset="2.53958mm,2.53958mm,2.53958mm,2.53958mm">
                                <w:txbxContent>
                                  <w:p w14:paraId="4A6CD33A" w14:textId="77777777" w:rsidR="00732F14" w:rsidRDefault="00732F14">
                                    <w:pPr>
                                      <w:textDirection w:val="btLr"/>
                                    </w:pPr>
                                  </w:p>
                                </w:txbxContent>
                              </v:textbox>
                            </v:rect>
                            <v:rect id="Rectangle 60" o:spid="_x0000_s1086" style="position:absolute;left:24770;top:24606;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" filled="f" stroked="f">
                              <v:textbox inset=".5pt,.5pt,.5pt,.5pt">
                                <w:txbxContent>
                                  <w:p w14:paraId="02A065EC" w14:textId="77777777" w:rsidR="00732F14" w:rsidRDefault="00D75766">
                                    <w:pPr>
                                      <w:spacing w:line="215" w:lineRule="auto"/>
                                      <w:jc w:val="center"/>
                                      <w:textDirection w:val="btLr"/>
                                    </w:pPr>
                                    <w:r>
                                      <w:rPr>
                                        <w:rFonts w:ascii="Cambria" w:eastAsia="Cambria" w:hAnsi="Cambria" w:cs="Cambria"/>
                                        <w:color w:val="000000"/>
                                        <w:sz w:val="20"/>
                                      </w:rPr>
                                      <w:t>Criterios de finalización</w:t>
                                    </w:r>
                                  </w:p>
                                </w:txbxContent>
                              </v:textbox>
                            </v:rect>
                            <v:rect id="Rectangle 61" o:spid="_x0000_s1087" style="position:absolute;left:11868;top:28703;width:10752;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" fillcolor="#4f81bd [3204]" strokecolor="white [3201]" strokeweight="2pt">
                              <v:stroke startarrowwidth="narrow" startarrowlength="short" endarrowwidth="narrow" endarrowlength="short" joinstyle="round"/>
                              <v:textbox inset="2.53958mm,2.53958mm,2.53958mm,2.53958mm">
                                <w:txbxContent>
                                  <w:p w14:paraId="2937A5C9" w14:textId="77777777" w:rsidR="00732F14" w:rsidRDefault="00732F14">
                                    <w:pPr>
                                      <w:textDirection w:val="btLr"/>
                                    </w:pPr>
                                  </w:p>
                                </w:txbxContent>
                              </v:textbox>
                            </v:rect>
                            <v:rect id="Rectangle 62" o:spid="_x0000_s1088" style="position:absolute;left:11868;top:28703;width:10752;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" filled="f" stroked="f">
                              <v:textbox inset=".5pt,.5pt,.5pt,.5pt">
                                <w:txbxContent>
                                  <w:p w14:paraId="18EC224B" w14:textId="77777777" w:rsidR="00732F14" w:rsidRDefault="00D75766">
                                    <w:pPr>
                                      <w:spacing w:line="215" w:lineRule="auto"/>
                                      <w:jc w:val="center"/>
                                      <w:textDirection w:val="btLr"/>
                                    </w:pPr>
                                    <w:r>
                                      <w:rPr>
                                        <w:rFonts w:ascii="Cambria" w:eastAsia="Cambria" w:hAnsi="Cambria" w:cs="Cambria"/>
                                        <w:color w:val="000000"/>
                                        <w:sz w:val="20"/>
                                      </w:rPr>
                                      <w:t xml:space="preserve">Evaluación mediante pruebas </w:t>
                                    </w:r>
                                  </w:p>
                                </w:txbxContent>
                              </v:textbox>
                            </v:rect>
                            <v:rect id="Rectangle 63" o:spid="_x0000_s1089" style="position:absolute;left:24770;top:28703;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" fillcolor="#4f81bd [3204]" strokecolor="white [3201]" strokeweight="2pt">
                              <v:stroke startarrowwidth="narrow" startarrowlength="short" endarrowwidth="narrow" endarrowlength="short" joinstyle="round"/>
                              <v:textbox inset="2.53958mm,2.53958mm,2.53958mm,2.53958mm">
                                <w:txbxContent>
                                  <w:p w14:paraId="2205FA85" w14:textId="77777777" w:rsidR="00732F14" w:rsidRDefault="00732F14">
                                    <w:pPr>
                                      <w:textDirection w:val="btLr"/>
                                    </w:pPr>
                                  </w:p>
                                </w:txbxContent>
                              </v:textbox>
                            </v:rect>
                            <v:rect id="Rectangle 256" o:spid="_x0000_s1090" style="position:absolute;left:24770;top:28703;width:10751;height:32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" filled="f" stroked="f">
                              <v:textbox inset=".5pt,.5pt,.5pt,.5pt">
                                <w:txbxContent>
                                  <w:p w14:paraId="4E58E42D" w14:textId="77777777" w:rsidR="00732F14" w:rsidRDefault="00D75766">
                                    <w:pPr>
                                      <w:spacing w:line="215" w:lineRule="auto"/>
                                      <w:jc w:val="center"/>
                                      <w:textDirection w:val="btLr"/>
                                    </w:pPr>
                                    <w:r>
                                      <w:rPr>
                                        <w:rFonts w:ascii="Cambria" w:eastAsia="Cambria" w:hAnsi="Cambria" w:cs="Cambria"/>
                                        <w:color w:val="000000"/>
                                        <w:sz w:val="20"/>
                                      </w:rPr>
                                      <w:t>Plan de pruebas</w:t>
                                    </w:r>
                                  </w:p>
                                </w:txbxContent>
                              </v:textbox>
                            </v:rect>
                          </v:group>
                        </v:group>
                      </v:group>
                      <w10:anchorlock/>
                    </v:group>
                  </w:pict>
                </mc:Fallback>
              </mc:AlternateContent>
            </w:r>
          </w:p>
          <w:p w14:paraId="000002C1" w14:textId="77777777" w:rsidR="00732F14" w:rsidRDefault="00D75766">
            <w:pPr>
              <w:spacing w:after="120"/>
              <w:rPr>
                <w:rFonts w:ascii="Arial" w:eastAsia="Arial" w:hAnsi="Arial" w:cs="Arial"/>
                <w:sz w:val="22"/>
                <w:szCs w:val="22"/>
              </w:rPr>
            </w:pPr>
            <w:r>
              <w:rPr>
                <w:rFonts w:ascii="Arial" w:eastAsia="Arial" w:hAnsi="Arial" w:cs="Arial"/>
                <w:color w:val="000000"/>
                <w:sz w:val="22"/>
                <w:szCs w:val="22"/>
              </w:rPr>
              <w:t>225125_i31</w:t>
            </w:r>
          </w:p>
        </w:tc>
      </w:tr>
    </w:tbl>
    <w:p w14:paraId="000002C3" w14:textId="77777777" w:rsidR="00732F14" w:rsidRDefault="00732F14">
      <w:pPr>
        <w:spacing w:after="120"/>
        <w:rPr>
          <w:rFonts w:ascii="Arial" w:eastAsia="Arial" w:hAnsi="Arial" w:cs="Arial"/>
          <w:sz w:val="22"/>
          <w:szCs w:val="22"/>
        </w:rPr>
      </w:pPr>
    </w:p>
    <w:p w14:paraId="000002C4" w14:textId="77777777" w:rsidR="00732F14" w:rsidRDefault="00D75766">
      <w:pPr>
        <w:spacing w:after="120"/>
        <w:rPr>
          <w:rFonts w:ascii="Arial" w:eastAsia="Arial" w:hAnsi="Arial" w:cs="Arial"/>
          <w:b/>
          <w:sz w:val="22"/>
          <w:szCs w:val="22"/>
        </w:rPr>
      </w:pPr>
      <w:r>
        <w:rPr>
          <w:rFonts w:ascii="Arial" w:eastAsia="Arial" w:hAnsi="Arial" w:cs="Arial"/>
          <w:b/>
          <w:sz w:val="22"/>
          <w:szCs w:val="22"/>
        </w:rPr>
        <w:t>ACTIVIDAD DIDÁCTICA</w:t>
      </w:r>
    </w:p>
    <w:p w14:paraId="000002C5" w14:textId="77777777" w:rsidR="00732F14" w:rsidRDefault="00732F14">
      <w:pPr>
        <w:spacing w:after="120"/>
        <w:rPr>
          <w:rFonts w:ascii="Arial" w:eastAsia="Arial" w:hAnsi="Arial" w:cs="Arial"/>
          <w:sz w:val="22"/>
          <w:szCs w:val="22"/>
        </w:rPr>
      </w:pPr>
    </w:p>
    <w:tbl>
      <w:tblPr>
        <w:tblStyle w:val="afffff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6"/>
        <w:gridCol w:w="6990"/>
        <w:gridCol w:w="4646"/>
      </w:tblGrid>
      <w:tr w:rsidR="00732F14" w14:paraId="130970EF" w14:textId="77777777">
        <w:trPr>
          <w:trHeight w:val="460"/>
        </w:trPr>
        <w:tc>
          <w:tcPr>
            <w:tcW w:w="1776" w:type="dxa"/>
            <w:shd w:val="clear" w:color="auto" w:fill="C9DAF8"/>
            <w:tcMar>
              <w:top w:w="100" w:type="dxa"/>
              <w:left w:w="100" w:type="dxa"/>
              <w:bottom w:w="100" w:type="dxa"/>
              <w:right w:w="100" w:type="dxa"/>
            </w:tcMar>
          </w:tcPr>
          <w:p w14:paraId="000002C6" w14:textId="77777777" w:rsidR="00732F14" w:rsidRDefault="00D75766">
            <w:pPr>
              <w:widowControl w:val="0"/>
              <w:spacing w:after="120"/>
              <w:jc w:val="center"/>
              <w:rPr>
                <w:rFonts w:ascii="Arial" w:eastAsia="Arial" w:hAnsi="Arial" w:cs="Arial"/>
                <w:b/>
                <w:sz w:val="22"/>
                <w:szCs w:val="22"/>
              </w:rPr>
            </w:pPr>
            <w:r>
              <w:rPr>
                <w:rFonts w:ascii="Arial" w:eastAsia="Arial" w:hAnsi="Arial" w:cs="Arial"/>
                <w:b/>
                <w:sz w:val="22"/>
                <w:szCs w:val="22"/>
              </w:rPr>
              <w:lastRenderedPageBreak/>
              <w:t>Tipo de recurso</w:t>
            </w:r>
          </w:p>
        </w:tc>
        <w:tc>
          <w:tcPr>
            <w:tcW w:w="11636" w:type="dxa"/>
            <w:gridSpan w:val="2"/>
            <w:shd w:val="clear" w:color="auto" w:fill="C9DAF8"/>
            <w:tcMar>
              <w:top w:w="100" w:type="dxa"/>
              <w:left w:w="100" w:type="dxa"/>
              <w:bottom w:w="100" w:type="dxa"/>
              <w:right w:w="100" w:type="dxa"/>
            </w:tcMar>
          </w:tcPr>
          <w:p w14:paraId="000002C7" w14:textId="77777777" w:rsidR="00732F14" w:rsidRDefault="00D75766">
            <w:pPr>
              <w:pStyle w:val="Title"/>
              <w:widowControl w:val="0"/>
              <w:spacing w:after="120"/>
              <w:jc w:val="center"/>
              <w:rPr>
                <w:rFonts w:ascii="Arial" w:eastAsia="Arial" w:hAnsi="Arial" w:cs="Arial"/>
                <w:sz w:val="22"/>
                <w:szCs w:val="22"/>
              </w:rPr>
            </w:pPr>
            <w:bookmarkStart w:id="37" w:name="_heading=h.30j0zll" w:colFirst="0" w:colLast="0"/>
            <w:bookmarkEnd w:id="37"/>
            <w:r>
              <w:rPr>
                <w:rFonts w:ascii="Arial" w:eastAsia="Arial" w:hAnsi="Arial" w:cs="Arial"/>
                <w:sz w:val="22"/>
                <w:szCs w:val="22"/>
              </w:rPr>
              <w:t>Actividad didáctica. Arrastrar y soltar</w:t>
            </w:r>
          </w:p>
        </w:tc>
      </w:tr>
      <w:tr w:rsidR="00732F14" w14:paraId="235F5EDB" w14:textId="77777777">
        <w:trPr>
          <w:trHeight w:val="420"/>
        </w:trPr>
        <w:tc>
          <w:tcPr>
            <w:tcW w:w="8766" w:type="dxa"/>
            <w:gridSpan w:val="2"/>
            <w:shd w:val="clear" w:color="auto" w:fill="auto"/>
            <w:tcMar>
              <w:top w:w="100" w:type="dxa"/>
              <w:left w:w="100" w:type="dxa"/>
              <w:bottom w:w="100" w:type="dxa"/>
              <w:right w:w="100" w:type="dxa"/>
            </w:tcMar>
          </w:tcPr>
          <w:p w14:paraId="000002C9" w14:textId="77777777" w:rsidR="00732F14" w:rsidRDefault="00D75766">
            <w:p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Esta actividad le permitirá determinar el grado de apropiación de los contenidos del componente formativo.</w:t>
            </w:r>
          </w:p>
          <w:p w14:paraId="000002CA" w14:textId="77777777" w:rsidR="00732F14" w:rsidRDefault="00D75766">
            <w:pPr>
              <w:shd w:val="clear" w:color="auto" w:fill="FFFFFF"/>
              <w:spacing w:after="120"/>
              <w:jc w:val="both"/>
              <w:rPr>
                <w:rFonts w:ascii="Arial" w:eastAsia="Arial" w:hAnsi="Arial" w:cs="Arial"/>
                <w:color w:val="000000"/>
                <w:sz w:val="22"/>
                <w:szCs w:val="22"/>
              </w:rPr>
            </w:pPr>
            <w:r>
              <w:rPr>
                <w:rFonts w:ascii="Arial" w:eastAsia="Arial" w:hAnsi="Arial" w:cs="Arial"/>
                <w:color w:val="000000"/>
                <w:sz w:val="22"/>
                <w:szCs w:val="22"/>
              </w:rPr>
              <w:t>De acuerdo con la definición planteada en la columna izquierda, arrastre cada término al lugar que considere correcto de la columna derecha.</w:t>
            </w:r>
          </w:p>
        </w:tc>
        <w:tc>
          <w:tcPr>
            <w:tcW w:w="4646" w:type="dxa"/>
            <w:shd w:val="clear" w:color="auto" w:fill="auto"/>
            <w:tcMar>
              <w:top w:w="100" w:type="dxa"/>
              <w:left w:w="100" w:type="dxa"/>
              <w:bottom w:w="100" w:type="dxa"/>
              <w:right w:w="100" w:type="dxa"/>
            </w:tcMar>
          </w:tcPr>
          <w:p w14:paraId="000002CC" w14:textId="77777777" w:rsidR="00732F14" w:rsidRDefault="00D75766">
            <w:pPr>
              <w:spacing w:after="120"/>
              <w:rPr>
                <w:rFonts w:ascii="Arial" w:eastAsia="Arial" w:hAnsi="Arial" w:cs="Arial"/>
                <w:sz w:val="22"/>
                <w:szCs w:val="22"/>
              </w:rPr>
            </w:pPr>
            <w:sdt>
              <w:sdtPr>
                <w:tag w:val="goog_rdk_32"/>
                <w:id w:val="-663006344"/>
              </w:sdtPr>
              <w:sdtEndPr/>
              <w:sdtContent>
                <w:commentRangeStart w:id="38"/>
              </w:sdtContent>
            </w:sdt>
            <w:r>
              <w:rPr>
                <w:rFonts w:ascii="Arial" w:eastAsia="Arial" w:hAnsi="Arial" w:cs="Arial"/>
                <w:noProof/>
                <w:sz w:val="22"/>
                <w:szCs w:val="22"/>
              </w:rPr>
              <w:drawing>
                <wp:inline distT="0" distB="0" distL="0" distR="0" wp14:anchorId="36742DEA" wp14:editId="2212329E">
                  <wp:extent cx="1173785" cy="1242537"/>
                  <wp:effectExtent l="0" t="0" r="0" b="0"/>
                  <wp:docPr id="266" name="image8.jpg" descr="Conjunto de ilustraciones vectoriales de concepto abstracto de implementación de software. Análisis de comparaciones y pruebas de automatización, sistema de colas electrónicas, rendimiento de productos, generador de entradas, metáfora abstracta de soluciones de TI."/>
                  <wp:cNvGraphicFramePr/>
                  <a:graphic xmlns:a="http://schemas.openxmlformats.org/drawingml/2006/main">
                    <a:graphicData uri="http://schemas.openxmlformats.org/drawingml/2006/picture">
                      <pic:pic xmlns:pic="http://schemas.openxmlformats.org/drawingml/2006/picture">
                        <pic:nvPicPr>
                          <pic:cNvPr id="0" name="image8.jpg" descr="Conjunto de ilustraciones vectoriales de concepto abstracto de implementación de software. Análisis de comparaciones y pruebas de automatización, sistema de colas electrónicas, rendimiento de productos, generador de entradas, metáfora abstracta de soluciones de TI."/>
                          <pic:cNvPicPr preferRelativeResize="0"/>
                        </pic:nvPicPr>
                        <pic:blipFill>
                          <a:blip r:embed="rId50"/>
                          <a:srcRect l="37387" t="5743" r="36264" b="33832"/>
                          <a:stretch>
                            <a:fillRect/>
                          </a:stretch>
                        </pic:blipFill>
                        <pic:spPr>
                          <a:xfrm>
                            <a:off x="0" y="0"/>
                            <a:ext cx="1173785" cy="1242537"/>
                          </a:xfrm>
                          <a:prstGeom prst="rect">
                            <a:avLst/>
                          </a:prstGeom>
                          <a:ln/>
                        </pic:spPr>
                      </pic:pic>
                    </a:graphicData>
                  </a:graphic>
                </wp:inline>
              </w:drawing>
            </w:r>
            <w:commentRangeEnd w:id="38"/>
            <w:r>
              <w:commentReference w:id="38"/>
            </w:r>
          </w:p>
          <w:p w14:paraId="000002CD" w14:textId="77777777" w:rsidR="00732F14" w:rsidRDefault="00D7576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225125_i32</w:t>
            </w:r>
          </w:p>
        </w:tc>
      </w:tr>
      <w:tr w:rsidR="00732F14" w14:paraId="1CC6CC28" w14:textId="77777777">
        <w:trPr>
          <w:trHeight w:val="420"/>
        </w:trPr>
        <w:tc>
          <w:tcPr>
            <w:tcW w:w="8766" w:type="dxa"/>
            <w:gridSpan w:val="2"/>
            <w:shd w:val="clear" w:color="auto" w:fill="auto"/>
            <w:tcMar>
              <w:top w:w="100" w:type="dxa"/>
              <w:left w:w="100" w:type="dxa"/>
              <w:bottom w:w="100" w:type="dxa"/>
              <w:right w:w="100" w:type="dxa"/>
            </w:tcMar>
          </w:tcPr>
          <w:p w14:paraId="000002CE" w14:textId="77777777" w:rsidR="00732F14" w:rsidRDefault="00D75766">
            <w:pPr>
              <w:jc w:val="both"/>
              <w:rPr>
                <w:rFonts w:ascii="Arial" w:eastAsia="Arial" w:hAnsi="Arial" w:cs="Arial"/>
                <w:sz w:val="22"/>
                <w:szCs w:val="22"/>
              </w:rPr>
            </w:pPr>
            <w:r>
              <w:rPr>
                <w:rFonts w:ascii="Arial" w:eastAsia="Arial" w:hAnsi="Arial" w:cs="Arial"/>
                <w:sz w:val="22"/>
                <w:szCs w:val="22"/>
              </w:rPr>
              <w:t xml:space="preserve">Se refiere al proceso de evaluar y verificar que un producto de </w:t>
            </w:r>
            <w:r>
              <w:rPr>
                <w:rFonts w:ascii="Arial" w:eastAsia="Arial" w:hAnsi="Arial" w:cs="Arial"/>
                <w:i/>
                <w:sz w:val="22"/>
                <w:szCs w:val="22"/>
              </w:rPr>
              <w:t>software</w:t>
            </w:r>
            <w:r>
              <w:rPr>
                <w:rFonts w:ascii="Arial" w:eastAsia="Arial" w:hAnsi="Arial" w:cs="Arial"/>
                <w:sz w:val="22"/>
                <w:szCs w:val="22"/>
              </w:rPr>
              <w:t xml:space="preserve"> realiza lo que se supone que debe hacer.</w:t>
            </w:r>
          </w:p>
        </w:tc>
        <w:tc>
          <w:tcPr>
            <w:tcW w:w="4646" w:type="dxa"/>
            <w:shd w:val="clear" w:color="auto" w:fill="auto"/>
            <w:tcMar>
              <w:top w:w="100" w:type="dxa"/>
              <w:left w:w="100" w:type="dxa"/>
              <w:bottom w:w="100" w:type="dxa"/>
              <w:right w:w="100" w:type="dxa"/>
            </w:tcMar>
          </w:tcPr>
          <w:p w14:paraId="000002D0" w14:textId="77777777" w:rsidR="00732F14" w:rsidRDefault="00D75766">
            <w:pPr>
              <w:jc w:val="both"/>
              <w:rPr>
                <w:rFonts w:ascii="Arial" w:eastAsia="Arial" w:hAnsi="Arial" w:cs="Arial"/>
                <w:sz w:val="22"/>
                <w:szCs w:val="22"/>
              </w:rPr>
            </w:pPr>
            <w:r>
              <w:rPr>
                <w:rFonts w:ascii="Arial" w:eastAsia="Arial" w:hAnsi="Arial" w:cs="Arial"/>
                <w:sz w:val="22"/>
                <w:szCs w:val="22"/>
              </w:rPr>
              <w:t xml:space="preserve">Prueba de </w:t>
            </w:r>
            <w:r>
              <w:rPr>
                <w:rFonts w:ascii="Arial" w:eastAsia="Arial" w:hAnsi="Arial" w:cs="Arial"/>
                <w:i/>
                <w:sz w:val="22"/>
                <w:szCs w:val="22"/>
              </w:rPr>
              <w:t>software</w:t>
            </w:r>
            <w:r>
              <w:rPr>
                <w:rFonts w:ascii="Arial" w:eastAsia="Arial" w:hAnsi="Arial" w:cs="Arial"/>
                <w:sz w:val="22"/>
                <w:szCs w:val="22"/>
              </w:rPr>
              <w:t>.</w:t>
            </w:r>
          </w:p>
        </w:tc>
      </w:tr>
      <w:tr w:rsidR="00732F14" w14:paraId="1192D0C8" w14:textId="77777777">
        <w:trPr>
          <w:trHeight w:val="420"/>
        </w:trPr>
        <w:tc>
          <w:tcPr>
            <w:tcW w:w="8766" w:type="dxa"/>
            <w:gridSpan w:val="2"/>
            <w:shd w:val="clear" w:color="auto" w:fill="auto"/>
            <w:tcMar>
              <w:top w:w="100" w:type="dxa"/>
              <w:left w:w="100" w:type="dxa"/>
              <w:bottom w:w="100" w:type="dxa"/>
              <w:right w:w="100" w:type="dxa"/>
            </w:tcMar>
          </w:tcPr>
          <w:p w14:paraId="000002D1" w14:textId="77777777" w:rsidR="00732F14" w:rsidRDefault="00D75766">
            <w:pPr>
              <w:jc w:val="both"/>
              <w:rPr>
                <w:rFonts w:ascii="Arial" w:eastAsia="Arial" w:hAnsi="Arial" w:cs="Arial"/>
                <w:sz w:val="22"/>
                <w:szCs w:val="22"/>
              </w:rPr>
            </w:pPr>
            <w:r>
              <w:rPr>
                <w:rFonts w:ascii="Arial" w:eastAsia="Arial" w:hAnsi="Arial" w:cs="Arial"/>
                <w:sz w:val="22"/>
                <w:szCs w:val="22"/>
              </w:rPr>
              <w:t xml:space="preserve">Encargados de probar los </w:t>
            </w:r>
            <w:r>
              <w:rPr>
                <w:rFonts w:ascii="Arial" w:eastAsia="Arial" w:hAnsi="Arial" w:cs="Arial"/>
                <w:i/>
                <w:sz w:val="22"/>
                <w:szCs w:val="22"/>
              </w:rPr>
              <w:t>software</w:t>
            </w:r>
            <w:r>
              <w:rPr>
                <w:rFonts w:ascii="Arial" w:eastAsia="Arial" w:hAnsi="Arial" w:cs="Arial"/>
                <w:sz w:val="22"/>
                <w:szCs w:val="22"/>
              </w:rPr>
              <w:t>.</w:t>
            </w:r>
          </w:p>
        </w:tc>
        <w:tc>
          <w:tcPr>
            <w:tcW w:w="4646" w:type="dxa"/>
            <w:shd w:val="clear" w:color="auto" w:fill="auto"/>
            <w:tcMar>
              <w:top w:w="100" w:type="dxa"/>
              <w:left w:w="100" w:type="dxa"/>
              <w:bottom w:w="100" w:type="dxa"/>
              <w:right w:w="100" w:type="dxa"/>
            </w:tcMar>
          </w:tcPr>
          <w:p w14:paraId="000002D3" w14:textId="77777777" w:rsidR="00732F14" w:rsidRDefault="00D75766">
            <w:pPr>
              <w:jc w:val="both"/>
              <w:rPr>
                <w:rFonts w:ascii="Arial" w:eastAsia="Arial" w:hAnsi="Arial" w:cs="Arial"/>
                <w:i/>
                <w:sz w:val="22"/>
                <w:szCs w:val="22"/>
              </w:rPr>
            </w:pPr>
            <w:r>
              <w:rPr>
                <w:rFonts w:ascii="Arial" w:eastAsia="Arial" w:hAnsi="Arial" w:cs="Arial"/>
                <w:i/>
                <w:sz w:val="22"/>
                <w:szCs w:val="22"/>
              </w:rPr>
              <w:t>Testers.</w:t>
            </w:r>
          </w:p>
        </w:tc>
      </w:tr>
      <w:tr w:rsidR="00732F14" w14:paraId="48604F9D" w14:textId="77777777">
        <w:trPr>
          <w:trHeight w:val="420"/>
        </w:trPr>
        <w:tc>
          <w:tcPr>
            <w:tcW w:w="8766" w:type="dxa"/>
            <w:gridSpan w:val="2"/>
            <w:shd w:val="clear" w:color="auto" w:fill="auto"/>
            <w:tcMar>
              <w:top w:w="100" w:type="dxa"/>
              <w:left w:w="100" w:type="dxa"/>
              <w:bottom w:w="100" w:type="dxa"/>
              <w:right w:w="100" w:type="dxa"/>
            </w:tcMar>
          </w:tcPr>
          <w:p w14:paraId="000002D4" w14:textId="77777777" w:rsidR="00732F14" w:rsidRDefault="00D75766">
            <w:pPr>
              <w:jc w:val="both"/>
              <w:rPr>
                <w:rFonts w:ascii="Arial" w:eastAsia="Arial" w:hAnsi="Arial" w:cs="Arial"/>
                <w:sz w:val="22"/>
                <w:szCs w:val="22"/>
              </w:rPr>
            </w:pPr>
            <w:r>
              <w:rPr>
                <w:rFonts w:ascii="Arial" w:eastAsia="Arial" w:hAnsi="Arial" w:cs="Arial"/>
                <w:sz w:val="22"/>
                <w:szCs w:val="22"/>
              </w:rPr>
              <w:t>Conocer la calidad de los productos.</w:t>
            </w:r>
          </w:p>
        </w:tc>
        <w:tc>
          <w:tcPr>
            <w:tcW w:w="4646" w:type="dxa"/>
            <w:shd w:val="clear" w:color="auto" w:fill="auto"/>
            <w:tcMar>
              <w:top w:w="100" w:type="dxa"/>
              <w:left w:w="100" w:type="dxa"/>
              <w:bottom w:w="100" w:type="dxa"/>
              <w:right w:w="100" w:type="dxa"/>
            </w:tcMar>
          </w:tcPr>
          <w:p w14:paraId="000002D6" w14:textId="77777777" w:rsidR="00732F14" w:rsidRDefault="00D75766">
            <w:pPr>
              <w:jc w:val="both"/>
              <w:rPr>
                <w:rFonts w:ascii="Arial" w:eastAsia="Arial" w:hAnsi="Arial" w:cs="Arial"/>
                <w:sz w:val="22"/>
                <w:szCs w:val="22"/>
              </w:rPr>
            </w:pPr>
            <w:r>
              <w:rPr>
                <w:rFonts w:ascii="Arial" w:eastAsia="Arial" w:hAnsi="Arial" w:cs="Arial"/>
                <w:sz w:val="22"/>
                <w:szCs w:val="22"/>
              </w:rPr>
              <w:t xml:space="preserve">Objetivo prueba de </w:t>
            </w:r>
            <w:r>
              <w:rPr>
                <w:rFonts w:ascii="Arial" w:eastAsia="Arial" w:hAnsi="Arial" w:cs="Arial"/>
                <w:i/>
                <w:sz w:val="22"/>
                <w:szCs w:val="22"/>
              </w:rPr>
              <w:t>software.</w:t>
            </w:r>
          </w:p>
        </w:tc>
      </w:tr>
      <w:tr w:rsidR="00732F14" w14:paraId="31DB1466" w14:textId="77777777">
        <w:trPr>
          <w:trHeight w:val="420"/>
        </w:trPr>
        <w:tc>
          <w:tcPr>
            <w:tcW w:w="8766" w:type="dxa"/>
            <w:gridSpan w:val="2"/>
            <w:shd w:val="clear" w:color="auto" w:fill="auto"/>
            <w:tcMar>
              <w:top w:w="100" w:type="dxa"/>
              <w:left w:w="100" w:type="dxa"/>
              <w:bottom w:w="100" w:type="dxa"/>
              <w:right w:w="100" w:type="dxa"/>
            </w:tcMar>
          </w:tcPr>
          <w:p w14:paraId="000002D7" w14:textId="77777777" w:rsidR="00732F14" w:rsidRDefault="00D75766">
            <w:pPr>
              <w:jc w:val="both"/>
              <w:rPr>
                <w:rFonts w:ascii="Arial" w:eastAsia="Arial" w:hAnsi="Arial" w:cs="Arial"/>
                <w:sz w:val="22"/>
                <w:szCs w:val="22"/>
              </w:rPr>
            </w:pPr>
            <w:r>
              <w:rPr>
                <w:rFonts w:ascii="Arial" w:eastAsia="Arial" w:hAnsi="Arial" w:cs="Arial"/>
                <w:sz w:val="22"/>
                <w:szCs w:val="22"/>
              </w:rPr>
              <w:t>Debe estar incluido en el proceso de pruebas.</w:t>
            </w:r>
          </w:p>
        </w:tc>
        <w:tc>
          <w:tcPr>
            <w:tcW w:w="4646" w:type="dxa"/>
            <w:shd w:val="clear" w:color="auto" w:fill="auto"/>
            <w:tcMar>
              <w:top w:w="100" w:type="dxa"/>
              <w:left w:w="100" w:type="dxa"/>
              <w:bottom w:w="100" w:type="dxa"/>
              <w:right w:w="100" w:type="dxa"/>
            </w:tcMar>
          </w:tcPr>
          <w:p w14:paraId="000002D9" w14:textId="77777777" w:rsidR="00732F14" w:rsidRDefault="00D75766">
            <w:pPr>
              <w:jc w:val="both"/>
              <w:rPr>
                <w:rFonts w:ascii="Arial" w:eastAsia="Arial" w:hAnsi="Arial" w:cs="Arial"/>
                <w:sz w:val="22"/>
                <w:szCs w:val="22"/>
              </w:rPr>
            </w:pPr>
            <w:r>
              <w:rPr>
                <w:rFonts w:ascii="Arial" w:eastAsia="Arial" w:hAnsi="Arial" w:cs="Arial"/>
                <w:sz w:val="22"/>
                <w:szCs w:val="22"/>
              </w:rPr>
              <w:t>Identificación de defectos.</w:t>
            </w:r>
          </w:p>
        </w:tc>
      </w:tr>
      <w:tr w:rsidR="00732F14" w14:paraId="3CAA6924" w14:textId="77777777">
        <w:trPr>
          <w:trHeight w:val="420"/>
        </w:trPr>
        <w:tc>
          <w:tcPr>
            <w:tcW w:w="8766" w:type="dxa"/>
            <w:gridSpan w:val="2"/>
            <w:shd w:val="clear" w:color="auto" w:fill="auto"/>
            <w:tcMar>
              <w:top w:w="100" w:type="dxa"/>
              <w:left w:w="100" w:type="dxa"/>
              <w:bottom w:w="100" w:type="dxa"/>
              <w:right w:w="100" w:type="dxa"/>
            </w:tcMar>
          </w:tcPr>
          <w:p w14:paraId="000002DA" w14:textId="77777777" w:rsidR="00732F14" w:rsidRDefault="00D75766">
            <w:pPr>
              <w:jc w:val="both"/>
              <w:rPr>
                <w:rFonts w:ascii="Arial" w:eastAsia="Arial" w:hAnsi="Arial" w:cs="Arial"/>
                <w:sz w:val="22"/>
                <w:szCs w:val="22"/>
              </w:rPr>
            </w:pPr>
            <w:r>
              <w:rPr>
                <w:rFonts w:ascii="Arial" w:eastAsia="Arial" w:hAnsi="Arial" w:cs="Arial"/>
                <w:sz w:val="22"/>
                <w:szCs w:val="22"/>
              </w:rPr>
              <w:t xml:space="preserve">Tienen por objeto localizar defectos y comprobar el funcionamiento de módulos </w:t>
            </w:r>
            <w:r>
              <w:rPr>
                <w:rFonts w:ascii="Arial" w:eastAsia="Arial" w:hAnsi="Arial" w:cs="Arial"/>
                <w:i/>
                <w:sz w:val="22"/>
                <w:szCs w:val="22"/>
              </w:rPr>
              <w:t>software</w:t>
            </w:r>
            <w:r>
              <w:rPr>
                <w:rFonts w:ascii="Arial" w:eastAsia="Arial" w:hAnsi="Arial" w:cs="Arial"/>
                <w:sz w:val="22"/>
                <w:szCs w:val="22"/>
              </w:rPr>
              <w:t>, programas, objetos, clases</w:t>
            </w:r>
            <w:r>
              <w:rPr>
                <w:rFonts w:ascii="Arial" w:eastAsia="Arial" w:hAnsi="Arial" w:cs="Arial"/>
                <w:sz w:val="22"/>
                <w:szCs w:val="22"/>
              </w:rPr>
              <w:t>, etc., que puedan probarse por separado.</w:t>
            </w:r>
          </w:p>
        </w:tc>
        <w:tc>
          <w:tcPr>
            <w:tcW w:w="4646" w:type="dxa"/>
            <w:shd w:val="clear" w:color="auto" w:fill="auto"/>
            <w:tcMar>
              <w:top w:w="100" w:type="dxa"/>
              <w:left w:w="100" w:type="dxa"/>
              <w:bottom w:w="100" w:type="dxa"/>
              <w:right w:w="100" w:type="dxa"/>
            </w:tcMar>
          </w:tcPr>
          <w:p w14:paraId="000002DC"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Pruebas de componentes.</w:t>
            </w:r>
          </w:p>
        </w:tc>
      </w:tr>
      <w:tr w:rsidR="00732F14" w14:paraId="44D48FAC" w14:textId="77777777">
        <w:trPr>
          <w:trHeight w:val="420"/>
        </w:trPr>
        <w:tc>
          <w:tcPr>
            <w:tcW w:w="8766" w:type="dxa"/>
            <w:gridSpan w:val="2"/>
            <w:shd w:val="clear" w:color="auto" w:fill="auto"/>
            <w:tcMar>
              <w:top w:w="100" w:type="dxa"/>
              <w:left w:w="100" w:type="dxa"/>
              <w:bottom w:w="100" w:type="dxa"/>
              <w:right w:w="100" w:type="dxa"/>
            </w:tcMar>
          </w:tcPr>
          <w:p w14:paraId="000002DD" w14:textId="77777777" w:rsidR="00732F14" w:rsidRDefault="00D75766">
            <w:pPr>
              <w:jc w:val="both"/>
              <w:rPr>
                <w:rFonts w:ascii="Arial" w:eastAsia="Arial" w:hAnsi="Arial" w:cs="Arial"/>
                <w:sz w:val="22"/>
                <w:szCs w:val="22"/>
              </w:rPr>
            </w:pPr>
            <w:r>
              <w:rPr>
                <w:rFonts w:ascii="Arial" w:eastAsia="Arial" w:hAnsi="Arial" w:cs="Arial"/>
                <w:sz w:val="22"/>
                <w:szCs w:val="22"/>
              </w:rPr>
              <w:t>Se encargan de probar las interfaces entre los componentes o módulos.</w:t>
            </w:r>
          </w:p>
        </w:tc>
        <w:tc>
          <w:tcPr>
            <w:tcW w:w="4646" w:type="dxa"/>
            <w:shd w:val="clear" w:color="auto" w:fill="auto"/>
            <w:tcMar>
              <w:top w:w="100" w:type="dxa"/>
              <w:left w:w="100" w:type="dxa"/>
              <w:bottom w:w="100" w:type="dxa"/>
              <w:right w:w="100" w:type="dxa"/>
            </w:tcMar>
          </w:tcPr>
          <w:p w14:paraId="000002DF" w14:textId="77777777" w:rsidR="00732F14" w:rsidRDefault="00D75766">
            <w:pPr>
              <w:spacing w:after="120"/>
              <w:jc w:val="both"/>
              <w:rPr>
                <w:rFonts w:ascii="Arial" w:eastAsia="Arial" w:hAnsi="Arial" w:cs="Arial"/>
                <w:sz w:val="22"/>
                <w:szCs w:val="22"/>
              </w:rPr>
            </w:pPr>
            <w:r>
              <w:rPr>
                <w:rFonts w:ascii="Arial" w:eastAsia="Arial" w:hAnsi="Arial" w:cs="Arial"/>
                <w:sz w:val="22"/>
                <w:szCs w:val="22"/>
              </w:rPr>
              <w:t xml:space="preserve">Pruebas de </w:t>
            </w:r>
            <w:sdt>
              <w:sdtPr>
                <w:tag w:val="goog_rdk_33"/>
                <w:id w:val="-518004894"/>
              </w:sdtPr>
              <w:sdtEndPr/>
              <w:sdtContent/>
            </w:sdt>
            <w:r>
              <w:rPr>
                <w:rFonts w:ascii="Arial" w:eastAsia="Arial" w:hAnsi="Arial" w:cs="Arial"/>
                <w:sz w:val="22"/>
                <w:szCs w:val="22"/>
              </w:rPr>
              <w:t>integración</w:t>
            </w:r>
            <w:r>
              <w:rPr>
                <w:rFonts w:ascii="Arial" w:eastAsia="Arial" w:hAnsi="Arial" w:cs="Arial"/>
                <w:sz w:val="22"/>
                <w:szCs w:val="22"/>
              </w:rPr>
              <w:t>.</w:t>
            </w:r>
          </w:p>
        </w:tc>
      </w:tr>
    </w:tbl>
    <w:p w14:paraId="000002E0" w14:textId="77777777" w:rsidR="00732F14" w:rsidRDefault="00732F14">
      <w:pPr>
        <w:spacing w:after="120"/>
        <w:rPr>
          <w:rFonts w:ascii="Arial" w:eastAsia="Arial" w:hAnsi="Arial" w:cs="Arial"/>
          <w:b/>
          <w:sz w:val="22"/>
          <w:szCs w:val="22"/>
        </w:rPr>
      </w:pPr>
    </w:p>
    <w:p w14:paraId="000002E1" w14:textId="77777777" w:rsidR="00732F14" w:rsidRDefault="00D75766">
      <w:pPr>
        <w:rPr>
          <w:rFonts w:ascii="Arial" w:eastAsia="Arial" w:hAnsi="Arial" w:cs="Arial"/>
          <w:b/>
          <w:color w:val="000000"/>
          <w:sz w:val="22"/>
          <w:szCs w:val="22"/>
        </w:rPr>
      </w:pPr>
      <w:r>
        <w:rPr>
          <w:rFonts w:ascii="Arial" w:eastAsia="Arial" w:hAnsi="Arial" w:cs="Arial"/>
          <w:b/>
          <w:color w:val="000000"/>
          <w:sz w:val="22"/>
          <w:szCs w:val="22"/>
        </w:rPr>
        <w:lastRenderedPageBreak/>
        <w:t xml:space="preserve">Retroalimentación general positiva: </w:t>
      </w:r>
    </w:p>
    <w:p w14:paraId="000002E2" w14:textId="77777777" w:rsidR="00732F14" w:rsidRDefault="00D75766">
      <w:r>
        <w:rPr>
          <w:rFonts w:ascii="Arial" w:eastAsia="Arial" w:hAnsi="Arial" w:cs="Arial"/>
          <w:color w:val="000000"/>
          <w:sz w:val="22"/>
          <w:szCs w:val="22"/>
        </w:rPr>
        <w:t xml:space="preserve">¡Felicitaciones! Ha logrado una óptima aprehensión de los conocimientos relacionados con </w:t>
      </w:r>
      <w:r>
        <w:rPr>
          <w:rFonts w:ascii="Arial" w:eastAsia="Arial" w:hAnsi="Arial" w:cs="Arial"/>
        </w:rPr>
        <w:t>evaluación de pruebas.</w:t>
      </w:r>
    </w:p>
    <w:p w14:paraId="000002E3" w14:textId="77777777" w:rsidR="00732F14" w:rsidRDefault="00732F14">
      <w:pPr>
        <w:rPr>
          <w:rFonts w:ascii="Arial" w:eastAsia="Arial" w:hAnsi="Arial" w:cs="Arial"/>
          <w:color w:val="000000"/>
          <w:sz w:val="22"/>
          <w:szCs w:val="22"/>
        </w:rPr>
      </w:pPr>
    </w:p>
    <w:p w14:paraId="000002E4" w14:textId="77777777" w:rsidR="00732F14" w:rsidRDefault="00D75766">
      <w:pPr>
        <w:rPr>
          <w:rFonts w:ascii="Arial" w:eastAsia="Arial" w:hAnsi="Arial" w:cs="Arial"/>
          <w:b/>
          <w:color w:val="000000"/>
          <w:sz w:val="22"/>
          <w:szCs w:val="22"/>
        </w:rPr>
      </w:pPr>
      <w:r>
        <w:rPr>
          <w:rFonts w:ascii="Arial" w:eastAsia="Arial" w:hAnsi="Arial" w:cs="Arial"/>
          <w:b/>
          <w:color w:val="000000"/>
          <w:sz w:val="22"/>
          <w:szCs w:val="22"/>
        </w:rPr>
        <w:t xml:space="preserve">Retroalimentación general negativa: </w:t>
      </w:r>
    </w:p>
    <w:p w14:paraId="000002E5" w14:textId="77777777" w:rsidR="00732F14" w:rsidRDefault="00D75766">
      <w:pPr>
        <w:rPr>
          <w:rFonts w:ascii="Arial" w:eastAsia="Arial" w:hAnsi="Arial" w:cs="Arial"/>
          <w:sz w:val="22"/>
          <w:szCs w:val="22"/>
        </w:rPr>
      </w:pPr>
      <w:r>
        <w:rPr>
          <w:rFonts w:ascii="Arial" w:eastAsia="Arial" w:hAnsi="Arial" w:cs="Arial"/>
          <w:sz w:val="22"/>
          <w:szCs w:val="22"/>
        </w:rPr>
        <w:t xml:space="preserve">¡Inténtelo de nuevo! Se sugiere revisar, nuevamente, el material de estudio para afianzar los conocimientos presentados.  </w:t>
      </w:r>
    </w:p>
    <w:p w14:paraId="000002E6" w14:textId="77777777" w:rsidR="00732F14" w:rsidRDefault="00732F14">
      <w:pPr>
        <w:spacing w:after="120"/>
        <w:rPr>
          <w:rFonts w:ascii="Arial" w:eastAsia="Arial" w:hAnsi="Arial" w:cs="Arial"/>
          <w:b/>
          <w:sz w:val="22"/>
          <w:szCs w:val="22"/>
        </w:rPr>
      </w:pPr>
    </w:p>
    <w:p w14:paraId="000002E7" w14:textId="77777777" w:rsidR="00732F14" w:rsidRDefault="00D75766">
      <w:pPr>
        <w:spacing w:after="120"/>
        <w:rPr>
          <w:rFonts w:ascii="Arial" w:eastAsia="Arial" w:hAnsi="Arial" w:cs="Arial"/>
          <w:b/>
          <w:sz w:val="22"/>
          <w:szCs w:val="22"/>
        </w:rPr>
      </w:pPr>
      <w:r>
        <w:rPr>
          <w:rFonts w:ascii="Arial" w:eastAsia="Arial" w:hAnsi="Arial" w:cs="Arial"/>
          <w:b/>
          <w:sz w:val="22"/>
          <w:szCs w:val="22"/>
        </w:rPr>
        <w:t>MATERIAL COMPLEMENTARIO</w:t>
      </w:r>
    </w:p>
    <w:p w14:paraId="000002E8" w14:textId="77777777" w:rsidR="00732F14" w:rsidRDefault="00732F14">
      <w:pPr>
        <w:spacing w:after="120"/>
        <w:rPr>
          <w:rFonts w:ascii="Arial" w:eastAsia="Arial" w:hAnsi="Arial" w:cs="Arial"/>
          <w:sz w:val="22"/>
          <w:szCs w:val="22"/>
        </w:rPr>
      </w:pPr>
    </w:p>
    <w:tbl>
      <w:tblPr>
        <w:tblStyle w:val="afffffffffb"/>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1"/>
        <w:gridCol w:w="4111"/>
        <w:gridCol w:w="2409"/>
        <w:gridCol w:w="4350"/>
      </w:tblGrid>
      <w:tr w:rsidR="00732F14" w14:paraId="299883F7" w14:textId="77777777">
        <w:trPr>
          <w:trHeight w:val="580"/>
        </w:trPr>
        <w:tc>
          <w:tcPr>
            <w:tcW w:w="2541" w:type="dxa"/>
            <w:shd w:val="clear" w:color="auto" w:fill="CFE2F3"/>
            <w:tcMar>
              <w:top w:w="100" w:type="dxa"/>
              <w:left w:w="100" w:type="dxa"/>
              <w:bottom w:w="100" w:type="dxa"/>
              <w:right w:w="100" w:type="dxa"/>
            </w:tcMar>
          </w:tcPr>
          <w:p w14:paraId="000002E9" w14:textId="77777777" w:rsidR="00732F14" w:rsidRDefault="00D75766">
            <w:pPr>
              <w:widowControl w:val="0"/>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Tipo de recurso</w:t>
            </w:r>
          </w:p>
        </w:tc>
        <w:tc>
          <w:tcPr>
            <w:tcW w:w="10870" w:type="dxa"/>
            <w:gridSpan w:val="3"/>
            <w:shd w:val="clear" w:color="auto" w:fill="CFE2F3"/>
            <w:tcMar>
              <w:top w:w="100" w:type="dxa"/>
              <w:left w:w="100" w:type="dxa"/>
              <w:bottom w:w="100" w:type="dxa"/>
              <w:right w:w="100" w:type="dxa"/>
            </w:tcMar>
          </w:tcPr>
          <w:p w14:paraId="000002EA" w14:textId="77777777" w:rsidR="00732F14" w:rsidRDefault="00D75766">
            <w:pPr>
              <w:pStyle w:val="Title"/>
              <w:widowControl w:val="0"/>
              <w:spacing w:after="120"/>
              <w:jc w:val="center"/>
              <w:rPr>
                <w:rFonts w:ascii="Arial" w:eastAsia="Arial" w:hAnsi="Arial" w:cs="Arial"/>
                <w:color w:val="000000"/>
                <w:sz w:val="22"/>
                <w:szCs w:val="22"/>
              </w:rPr>
            </w:pPr>
            <w:bookmarkStart w:id="39" w:name="_heading=h.1fob9te" w:colFirst="0" w:colLast="0"/>
            <w:bookmarkEnd w:id="39"/>
            <w:r>
              <w:rPr>
                <w:rFonts w:ascii="Arial" w:eastAsia="Arial" w:hAnsi="Arial" w:cs="Arial"/>
                <w:color w:val="000000"/>
                <w:sz w:val="22"/>
                <w:szCs w:val="22"/>
              </w:rPr>
              <w:t>Material complementario</w:t>
            </w:r>
          </w:p>
        </w:tc>
      </w:tr>
      <w:tr w:rsidR="00732F14" w14:paraId="5B0B6356" w14:textId="77777777">
        <w:tc>
          <w:tcPr>
            <w:tcW w:w="2541" w:type="dxa"/>
            <w:shd w:val="clear" w:color="auto" w:fill="auto"/>
            <w:tcMar>
              <w:top w:w="100" w:type="dxa"/>
              <w:left w:w="100" w:type="dxa"/>
              <w:bottom w:w="100" w:type="dxa"/>
              <w:right w:w="100" w:type="dxa"/>
            </w:tcMar>
          </w:tcPr>
          <w:p w14:paraId="000002ED" w14:textId="77777777" w:rsidR="00732F14" w:rsidRDefault="00D75766">
            <w:pPr>
              <w:widowControl w:val="0"/>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Tema</w:t>
            </w:r>
          </w:p>
        </w:tc>
        <w:tc>
          <w:tcPr>
            <w:tcW w:w="4111" w:type="dxa"/>
            <w:shd w:val="clear" w:color="auto" w:fill="auto"/>
            <w:tcMar>
              <w:top w:w="100" w:type="dxa"/>
              <w:left w:w="100" w:type="dxa"/>
              <w:bottom w:w="100" w:type="dxa"/>
              <w:right w:w="100" w:type="dxa"/>
            </w:tcMar>
          </w:tcPr>
          <w:p w14:paraId="000002EE" w14:textId="77777777" w:rsidR="00732F14" w:rsidRDefault="00D75766">
            <w:pPr>
              <w:widowControl w:val="0"/>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Referencia APA del material</w:t>
            </w:r>
          </w:p>
        </w:tc>
        <w:tc>
          <w:tcPr>
            <w:tcW w:w="2409" w:type="dxa"/>
            <w:shd w:val="clear" w:color="auto" w:fill="auto"/>
            <w:tcMar>
              <w:top w:w="100" w:type="dxa"/>
              <w:left w:w="100" w:type="dxa"/>
              <w:bottom w:w="100" w:type="dxa"/>
              <w:right w:w="100" w:type="dxa"/>
            </w:tcMar>
          </w:tcPr>
          <w:p w14:paraId="000002EF" w14:textId="77777777" w:rsidR="00732F14" w:rsidRDefault="00D75766">
            <w:pPr>
              <w:widowControl w:val="0"/>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tipo</w:t>
            </w:r>
          </w:p>
        </w:tc>
        <w:tc>
          <w:tcPr>
            <w:tcW w:w="4350" w:type="dxa"/>
            <w:shd w:val="clear" w:color="auto" w:fill="auto"/>
            <w:tcMar>
              <w:top w:w="100" w:type="dxa"/>
              <w:left w:w="100" w:type="dxa"/>
              <w:bottom w:w="100" w:type="dxa"/>
              <w:right w:w="100" w:type="dxa"/>
            </w:tcMar>
          </w:tcPr>
          <w:p w14:paraId="000002F0" w14:textId="77777777" w:rsidR="00732F14" w:rsidRDefault="00D75766">
            <w:pPr>
              <w:widowControl w:val="0"/>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Enlace</w:t>
            </w:r>
          </w:p>
        </w:tc>
      </w:tr>
      <w:tr w:rsidR="00732F14" w14:paraId="5EEEB474" w14:textId="77777777">
        <w:tc>
          <w:tcPr>
            <w:tcW w:w="2541" w:type="dxa"/>
            <w:shd w:val="clear" w:color="auto" w:fill="auto"/>
            <w:tcMar>
              <w:top w:w="100" w:type="dxa"/>
              <w:left w:w="100" w:type="dxa"/>
              <w:bottom w:w="100" w:type="dxa"/>
              <w:right w:w="100" w:type="dxa"/>
            </w:tcMar>
          </w:tcPr>
          <w:p w14:paraId="000002F1" w14:textId="77777777" w:rsidR="00732F14" w:rsidRDefault="00D75766">
            <w:pPr>
              <w:rPr>
                <w:rFonts w:ascii="Arial" w:eastAsia="Arial" w:hAnsi="Arial" w:cs="Arial"/>
                <w:color w:val="000000"/>
              </w:rPr>
            </w:pPr>
            <w:r>
              <w:rPr>
                <w:rFonts w:ascii="Arial" w:eastAsia="Arial" w:hAnsi="Arial" w:cs="Arial"/>
                <w:color w:val="000000"/>
              </w:rPr>
              <w:t>Alcance de pruebas</w:t>
            </w:r>
          </w:p>
        </w:tc>
        <w:tc>
          <w:tcPr>
            <w:tcW w:w="4111" w:type="dxa"/>
            <w:shd w:val="clear" w:color="auto" w:fill="auto"/>
            <w:tcMar>
              <w:top w:w="100" w:type="dxa"/>
              <w:left w:w="100" w:type="dxa"/>
              <w:bottom w:w="100" w:type="dxa"/>
              <w:right w:w="100" w:type="dxa"/>
            </w:tcMar>
          </w:tcPr>
          <w:p w14:paraId="000002F2" w14:textId="77777777" w:rsidR="00732F14" w:rsidRDefault="00D75766">
            <w:pPr>
              <w:widowControl w:val="0"/>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 xml:space="preserve">Quality-Stream. (2021). </w:t>
            </w:r>
            <w:r>
              <w:rPr>
                <w:rFonts w:ascii="Arial" w:eastAsia="Arial" w:hAnsi="Arial" w:cs="Arial"/>
                <w:i/>
                <w:color w:val="000000"/>
                <w:sz w:val="22"/>
                <w:szCs w:val="22"/>
              </w:rPr>
              <w:t xml:space="preserve">Tipos y Niveles de Pruebas de Software </w:t>
            </w:r>
            <w:r>
              <w:rPr>
                <w:rFonts w:ascii="Arial" w:eastAsia="Arial" w:hAnsi="Arial" w:cs="Arial"/>
                <w:color w:val="000000"/>
                <w:sz w:val="22"/>
                <w:szCs w:val="22"/>
              </w:rPr>
              <w:t xml:space="preserve">[Video]. YouTube. </w:t>
            </w:r>
            <w:hyperlink r:id="rId51">
              <w:r>
                <w:rPr>
                  <w:rFonts w:ascii="Arial" w:eastAsia="Arial" w:hAnsi="Arial" w:cs="Arial"/>
                  <w:color w:val="0000FF"/>
                  <w:sz w:val="22"/>
                  <w:szCs w:val="22"/>
                  <w:u w:val="single"/>
                </w:rPr>
                <w:t>https://www.youtube.com/watch?v=hSxXuRxA9mo</w:t>
              </w:r>
            </w:hyperlink>
            <w:r>
              <w:rPr>
                <w:rFonts w:ascii="Arial" w:eastAsia="Arial" w:hAnsi="Arial" w:cs="Arial"/>
                <w:color w:val="000000"/>
                <w:sz w:val="22"/>
                <w:szCs w:val="22"/>
              </w:rPr>
              <w:t xml:space="preserve"> </w:t>
            </w:r>
          </w:p>
        </w:tc>
        <w:tc>
          <w:tcPr>
            <w:tcW w:w="2409" w:type="dxa"/>
            <w:shd w:val="clear" w:color="auto" w:fill="auto"/>
            <w:tcMar>
              <w:top w:w="100" w:type="dxa"/>
              <w:left w:w="100" w:type="dxa"/>
              <w:bottom w:w="100" w:type="dxa"/>
              <w:right w:w="100" w:type="dxa"/>
            </w:tcMar>
          </w:tcPr>
          <w:p w14:paraId="000002F3" w14:textId="77777777" w:rsidR="00732F14" w:rsidRDefault="00D75766">
            <w:pPr>
              <w:widowControl w:val="0"/>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Video</w:t>
            </w:r>
          </w:p>
        </w:tc>
        <w:tc>
          <w:tcPr>
            <w:tcW w:w="4350" w:type="dxa"/>
            <w:shd w:val="clear" w:color="auto" w:fill="auto"/>
            <w:tcMar>
              <w:top w:w="100" w:type="dxa"/>
              <w:left w:w="100" w:type="dxa"/>
              <w:bottom w:w="100" w:type="dxa"/>
              <w:right w:w="100" w:type="dxa"/>
            </w:tcMar>
          </w:tcPr>
          <w:p w14:paraId="000002F4" w14:textId="77777777" w:rsidR="00732F14" w:rsidRDefault="00D75766">
            <w:pPr>
              <w:widowControl w:val="0"/>
              <w:pBdr>
                <w:top w:val="nil"/>
                <w:left w:val="nil"/>
                <w:bottom w:val="nil"/>
                <w:right w:val="nil"/>
                <w:between w:val="nil"/>
              </w:pBdr>
              <w:spacing w:after="120"/>
              <w:rPr>
                <w:rFonts w:ascii="Arial" w:eastAsia="Arial" w:hAnsi="Arial" w:cs="Arial"/>
                <w:color w:val="000000"/>
                <w:sz w:val="22"/>
                <w:szCs w:val="22"/>
              </w:rPr>
            </w:pPr>
            <w:hyperlink r:id="rId52">
              <w:r>
                <w:rPr>
                  <w:rFonts w:ascii="Arial" w:eastAsia="Arial" w:hAnsi="Arial" w:cs="Arial"/>
                  <w:color w:val="0000FF"/>
                  <w:sz w:val="22"/>
                  <w:szCs w:val="22"/>
                  <w:u w:val="single"/>
                </w:rPr>
                <w:t>https://www.youtube.com/watch?v=hSxXuRxA9mo</w:t>
              </w:r>
            </w:hyperlink>
            <w:r>
              <w:rPr>
                <w:rFonts w:ascii="Arial" w:eastAsia="Arial" w:hAnsi="Arial" w:cs="Arial"/>
                <w:color w:val="000000"/>
                <w:sz w:val="22"/>
                <w:szCs w:val="22"/>
              </w:rPr>
              <w:t xml:space="preserve"> </w:t>
            </w:r>
          </w:p>
        </w:tc>
      </w:tr>
      <w:tr w:rsidR="00732F14" w14:paraId="068DBAA8" w14:textId="77777777">
        <w:trPr>
          <w:trHeight w:val="420"/>
        </w:trPr>
        <w:tc>
          <w:tcPr>
            <w:tcW w:w="2541" w:type="dxa"/>
            <w:shd w:val="clear" w:color="auto" w:fill="auto"/>
            <w:tcMar>
              <w:top w:w="100" w:type="dxa"/>
              <w:left w:w="100" w:type="dxa"/>
              <w:bottom w:w="100" w:type="dxa"/>
              <w:right w:w="100" w:type="dxa"/>
            </w:tcMar>
          </w:tcPr>
          <w:p w14:paraId="000002F5" w14:textId="77777777" w:rsidR="00732F14" w:rsidRDefault="00D75766">
            <w:pPr>
              <w:rPr>
                <w:rFonts w:ascii="Arial" w:eastAsia="Arial" w:hAnsi="Arial" w:cs="Arial"/>
                <w:color w:val="000000"/>
              </w:rPr>
            </w:pPr>
            <w:r>
              <w:rPr>
                <w:rFonts w:ascii="Arial" w:eastAsia="Arial" w:hAnsi="Arial" w:cs="Arial"/>
                <w:color w:val="000000"/>
              </w:rPr>
              <w:t>Alcance de pruebas</w:t>
            </w:r>
          </w:p>
        </w:tc>
        <w:tc>
          <w:tcPr>
            <w:tcW w:w="4111" w:type="dxa"/>
            <w:shd w:val="clear" w:color="auto" w:fill="auto"/>
            <w:tcMar>
              <w:top w:w="100" w:type="dxa"/>
              <w:left w:w="100" w:type="dxa"/>
              <w:bottom w:w="100" w:type="dxa"/>
              <w:right w:w="100" w:type="dxa"/>
            </w:tcMar>
          </w:tcPr>
          <w:p w14:paraId="000002F6"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Quality-Stream. (2021). </w:t>
            </w:r>
            <w:r>
              <w:rPr>
                <w:rFonts w:ascii="Arial" w:eastAsia="Arial" w:hAnsi="Arial" w:cs="Arial"/>
                <w:i/>
                <w:color w:val="000000"/>
                <w:sz w:val="22"/>
                <w:szCs w:val="22"/>
              </w:rPr>
              <w:t xml:space="preserve">Cómo crear un Plan de Pruebas de Software – Norma ISO 29119 </w:t>
            </w:r>
            <w:r>
              <w:rPr>
                <w:rFonts w:ascii="Arial" w:eastAsia="Arial" w:hAnsi="Arial" w:cs="Arial"/>
                <w:color w:val="000000"/>
                <w:sz w:val="22"/>
                <w:szCs w:val="22"/>
              </w:rPr>
              <w:t xml:space="preserve">[Video]. YouTube. </w:t>
            </w:r>
            <w:hyperlink r:id="rId53">
              <w:r>
                <w:rPr>
                  <w:rFonts w:ascii="Arial" w:eastAsia="Arial" w:hAnsi="Arial" w:cs="Arial"/>
                  <w:color w:val="0000FF"/>
                  <w:sz w:val="22"/>
                  <w:szCs w:val="22"/>
                  <w:u w:val="single"/>
                </w:rPr>
                <w:t>https://www.youtube.com/watch?v=0anZpU5W0Z8</w:t>
              </w:r>
            </w:hyperlink>
            <w:r>
              <w:rPr>
                <w:rFonts w:ascii="Arial" w:eastAsia="Arial" w:hAnsi="Arial" w:cs="Arial"/>
                <w:color w:val="000000"/>
                <w:sz w:val="22"/>
                <w:szCs w:val="22"/>
              </w:rPr>
              <w:t xml:space="preserve"> </w:t>
            </w:r>
          </w:p>
        </w:tc>
        <w:tc>
          <w:tcPr>
            <w:tcW w:w="2409" w:type="dxa"/>
            <w:shd w:val="clear" w:color="auto" w:fill="auto"/>
            <w:tcMar>
              <w:top w:w="100" w:type="dxa"/>
              <w:left w:w="100" w:type="dxa"/>
              <w:bottom w:w="100" w:type="dxa"/>
              <w:right w:w="100" w:type="dxa"/>
            </w:tcMar>
          </w:tcPr>
          <w:p w14:paraId="000002F7"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Video</w:t>
            </w:r>
          </w:p>
        </w:tc>
        <w:tc>
          <w:tcPr>
            <w:tcW w:w="4350" w:type="dxa"/>
            <w:shd w:val="clear" w:color="auto" w:fill="auto"/>
            <w:tcMar>
              <w:top w:w="100" w:type="dxa"/>
              <w:left w:w="100" w:type="dxa"/>
              <w:bottom w:w="100" w:type="dxa"/>
              <w:right w:w="100" w:type="dxa"/>
            </w:tcMar>
          </w:tcPr>
          <w:p w14:paraId="000002F8" w14:textId="77777777" w:rsidR="00732F14" w:rsidRDefault="00D75766">
            <w:pPr>
              <w:widowControl w:val="0"/>
              <w:spacing w:after="120"/>
              <w:rPr>
                <w:rFonts w:ascii="Arial" w:eastAsia="Arial" w:hAnsi="Arial" w:cs="Arial"/>
                <w:color w:val="000000"/>
                <w:sz w:val="22"/>
                <w:szCs w:val="22"/>
              </w:rPr>
            </w:pPr>
            <w:hyperlink r:id="rId54">
              <w:r>
                <w:rPr>
                  <w:rFonts w:ascii="Arial" w:eastAsia="Arial" w:hAnsi="Arial" w:cs="Arial"/>
                  <w:color w:val="0000FF"/>
                  <w:sz w:val="22"/>
                  <w:szCs w:val="22"/>
                  <w:u w:val="single"/>
                </w:rPr>
                <w:t>https://www.youtube.com/watch?v=0anZpU5W0Z8</w:t>
              </w:r>
            </w:hyperlink>
            <w:r>
              <w:rPr>
                <w:rFonts w:ascii="Arial" w:eastAsia="Arial" w:hAnsi="Arial" w:cs="Arial"/>
                <w:color w:val="000000"/>
                <w:sz w:val="22"/>
                <w:szCs w:val="22"/>
              </w:rPr>
              <w:t xml:space="preserve"> </w:t>
            </w:r>
          </w:p>
        </w:tc>
      </w:tr>
      <w:tr w:rsidR="00732F14" w14:paraId="063E83D2" w14:textId="77777777">
        <w:tc>
          <w:tcPr>
            <w:tcW w:w="2541" w:type="dxa"/>
            <w:shd w:val="clear" w:color="auto" w:fill="auto"/>
            <w:tcMar>
              <w:top w:w="100" w:type="dxa"/>
              <w:left w:w="100" w:type="dxa"/>
              <w:bottom w:w="100" w:type="dxa"/>
              <w:right w:w="100" w:type="dxa"/>
            </w:tcMar>
          </w:tcPr>
          <w:p w14:paraId="000002F9" w14:textId="77777777" w:rsidR="00732F14" w:rsidRDefault="00D75766">
            <w:pPr>
              <w:rPr>
                <w:rFonts w:ascii="Arial" w:eastAsia="Arial" w:hAnsi="Arial" w:cs="Arial"/>
                <w:color w:val="000000"/>
              </w:rPr>
            </w:pPr>
            <w:r>
              <w:rPr>
                <w:rFonts w:ascii="Arial" w:eastAsia="Arial" w:hAnsi="Arial" w:cs="Arial"/>
                <w:color w:val="000000"/>
              </w:rPr>
              <w:lastRenderedPageBreak/>
              <w:t>Evaluación de programas mediante pruebas</w:t>
            </w:r>
          </w:p>
        </w:tc>
        <w:tc>
          <w:tcPr>
            <w:tcW w:w="4111" w:type="dxa"/>
            <w:shd w:val="clear" w:color="auto" w:fill="auto"/>
            <w:tcMar>
              <w:top w:w="100" w:type="dxa"/>
              <w:left w:w="100" w:type="dxa"/>
              <w:bottom w:w="100" w:type="dxa"/>
              <w:right w:w="100" w:type="dxa"/>
            </w:tcMar>
          </w:tcPr>
          <w:p w14:paraId="000002FA"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OpenWebinars. (2019). </w:t>
            </w:r>
            <w:r>
              <w:rPr>
                <w:rFonts w:ascii="Arial" w:eastAsia="Arial" w:hAnsi="Arial" w:cs="Arial"/>
                <w:i/>
                <w:color w:val="000000"/>
                <w:sz w:val="22"/>
                <w:szCs w:val="22"/>
              </w:rPr>
              <w:t xml:space="preserve">Tipos de Pruebas de Software </w:t>
            </w:r>
            <w:r>
              <w:rPr>
                <w:rFonts w:ascii="Arial" w:eastAsia="Arial" w:hAnsi="Arial" w:cs="Arial"/>
                <w:color w:val="000000"/>
                <w:sz w:val="22"/>
                <w:szCs w:val="22"/>
              </w:rPr>
              <w:t xml:space="preserve">[Video]. YouTube. </w:t>
            </w:r>
            <w:hyperlink r:id="rId55">
              <w:r>
                <w:rPr>
                  <w:rFonts w:ascii="Arial" w:eastAsia="Arial" w:hAnsi="Arial" w:cs="Arial"/>
                  <w:color w:val="0000FF"/>
                  <w:sz w:val="22"/>
                  <w:szCs w:val="22"/>
                  <w:u w:val="single"/>
                </w:rPr>
                <w:t>https://www.youtube.com/watch?v=dJTcfuSMwFE</w:t>
              </w:r>
            </w:hyperlink>
            <w:r>
              <w:rPr>
                <w:rFonts w:ascii="Arial" w:eastAsia="Arial" w:hAnsi="Arial" w:cs="Arial"/>
                <w:color w:val="000000"/>
                <w:sz w:val="22"/>
                <w:szCs w:val="22"/>
              </w:rPr>
              <w:t xml:space="preserve"> </w:t>
            </w:r>
          </w:p>
        </w:tc>
        <w:tc>
          <w:tcPr>
            <w:tcW w:w="2409" w:type="dxa"/>
            <w:shd w:val="clear" w:color="auto" w:fill="auto"/>
            <w:tcMar>
              <w:top w:w="100" w:type="dxa"/>
              <w:left w:w="100" w:type="dxa"/>
              <w:bottom w:w="100" w:type="dxa"/>
              <w:right w:w="100" w:type="dxa"/>
            </w:tcMar>
          </w:tcPr>
          <w:p w14:paraId="000002FB"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Video</w:t>
            </w:r>
          </w:p>
        </w:tc>
        <w:tc>
          <w:tcPr>
            <w:tcW w:w="4350" w:type="dxa"/>
            <w:shd w:val="clear" w:color="auto" w:fill="auto"/>
            <w:tcMar>
              <w:top w:w="100" w:type="dxa"/>
              <w:left w:w="100" w:type="dxa"/>
              <w:bottom w:w="100" w:type="dxa"/>
              <w:right w:w="100" w:type="dxa"/>
            </w:tcMar>
          </w:tcPr>
          <w:p w14:paraId="000002FC" w14:textId="77777777" w:rsidR="00732F14" w:rsidRDefault="00D75766">
            <w:pPr>
              <w:widowControl w:val="0"/>
              <w:spacing w:after="120"/>
              <w:rPr>
                <w:rFonts w:ascii="Arial" w:eastAsia="Arial" w:hAnsi="Arial" w:cs="Arial"/>
                <w:color w:val="000000"/>
                <w:sz w:val="22"/>
                <w:szCs w:val="22"/>
              </w:rPr>
            </w:pPr>
            <w:hyperlink r:id="rId56">
              <w:r>
                <w:rPr>
                  <w:rFonts w:ascii="Arial" w:eastAsia="Arial" w:hAnsi="Arial" w:cs="Arial"/>
                  <w:color w:val="0000FF"/>
                  <w:sz w:val="22"/>
                  <w:szCs w:val="22"/>
                  <w:u w:val="single"/>
                </w:rPr>
                <w:t>https://www.youtube.com/watch?v=dJTcfuSMwFE</w:t>
              </w:r>
            </w:hyperlink>
            <w:r>
              <w:rPr>
                <w:rFonts w:ascii="Arial" w:eastAsia="Arial" w:hAnsi="Arial" w:cs="Arial"/>
                <w:color w:val="000000"/>
                <w:sz w:val="22"/>
                <w:szCs w:val="22"/>
              </w:rPr>
              <w:t xml:space="preserve"> </w:t>
            </w:r>
          </w:p>
        </w:tc>
      </w:tr>
      <w:tr w:rsidR="00732F14" w14:paraId="2753B907" w14:textId="77777777">
        <w:tc>
          <w:tcPr>
            <w:tcW w:w="2541" w:type="dxa"/>
            <w:shd w:val="clear" w:color="auto" w:fill="auto"/>
            <w:tcMar>
              <w:top w:w="100" w:type="dxa"/>
              <w:left w:w="100" w:type="dxa"/>
              <w:bottom w:w="100" w:type="dxa"/>
              <w:right w:w="100" w:type="dxa"/>
            </w:tcMar>
          </w:tcPr>
          <w:p w14:paraId="000002FD" w14:textId="77777777" w:rsidR="00732F14" w:rsidRDefault="00D75766">
            <w:pPr>
              <w:rPr>
                <w:rFonts w:ascii="Arial" w:eastAsia="Arial" w:hAnsi="Arial" w:cs="Arial"/>
                <w:color w:val="000000"/>
              </w:rPr>
            </w:pPr>
            <w:r>
              <w:rPr>
                <w:rFonts w:ascii="Arial" w:eastAsia="Arial" w:hAnsi="Arial" w:cs="Arial"/>
                <w:color w:val="000000"/>
              </w:rPr>
              <w:t>Evaluación de programas mediante pruebas</w:t>
            </w:r>
          </w:p>
        </w:tc>
        <w:tc>
          <w:tcPr>
            <w:tcW w:w="4111" w:type="dxa"/>
            <w:shd w:val="clear" w:color="auto" w:fill="auto"/>
            <w:tcMar>
              <w:top w:w="100" w:type="dxa"/>
              <w:left w:w="100" w:type="dxa"/>
              <w:bottom w:w="100" w:type="dxa"/>
              <w:right w:w="100" w:type="dxa"/>
            </w:tcMar>
          </w:tcPr>
          <w:p w14:paraId="000002FE"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Quality-Stream. (2021). </w:t>
            </w:r>
            <w:r>
              <w:rPr>
                <w:rFonts w:ascii="Arial" w:eastAsia="Arial" w:hAnsi="Arial" w:cs="Arial"/>
                <w:i/>
                <w:color w:val="000000"/>
                <w:sz w:val="22"/>
                <w:szCs w:val="22"/>
              </w:rPr>
              <w:t xml:space="preserve">Cómo reportar defectos – Paso a paso </w:t>
            </w:r>
            <w:r>
              <w:rPr>
                <w:rFonts w:ascii="Arial" w:eastAsia="Arial" w:hAnsi="Arial" w:cs="Arial"/>
                <w:color w:val="000000"/>
                <w:sz w:val="22"/>
                <w:szCs w:val="22"/>
              </w:rPr>
              <w:t xml:space="preserve">[Video]. YouTube. </w:t>
            </w:r>
            <w:hyperlink r:id="rId57">
              <w:r>
                <w:rPr>
                  <w:rFonts w:ascii="Arial" w:eastAsia="Arial" w:hAnsi="Arial" w:cs="Arial"/>
                  <w:color w:val="0000FF"/>
                  <w:sz w:val="22"/>
                  <w:szCs w:val="22"/>
                  <w:u w:val="single"/>
                </w:rPr>
                <w:t>https://www.youtube.com/watch?v=kYeiqPbG5Vg</w:t>
              </w:r>
            </w:hyperlink>
            <w:r>
              <w:rPr>
                <w:rFonts w:ascii="Arial" w:eastAsia="Arial" w:hAnsi="Arial" w:cs="Arial"/>
                <w:color w:val="000000"/>
                <w:sz w:val="22"/>
                <w:szCs w:val="22"/>
              </w:rPr>
              <w:t xml:space="preserve"> </w:t>
            </w:r>
          </w:p>
        </w:tc>
        <w:tc>
          <w:tcPr>
            <w:tcW w:w="2409" w:type="dxa"/>
            <w:shd w:val="clear" w:color="auto" w:fill="auto"/>
            <w:tcMar>
              <w:top w:w="100" w:type="dxa"/>
              <w:left w:w="100" w:type="dxa"/>
              <w:bottom w:w="100" w:type="dxa"/>
              <w:right w:w="100" w:type="dxa"/>
            </w:tcMar>
          </w:tcPr>
          <w:p w14:paraId="000002FF"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t>Video</w:t>
            </w:r>
          </w:p>
        </w:tc>
        <w:tc>
          <w:tcPr>
            <w:tcW w:w="4350" w:type="dxa"/>
            <w:shd w:val="clear" w:color="auto" w:fill="auto"/>
            <w:tcMar>
              <w:top w:w="100" w:type="dxa"/>
              <w:left w:w="100" w:type="dxa"/>
              <w:bottom w:w="100" w:type="dxa"/>
              <w:right w:w="100" w:type="dxa"/>
            </w:tcMar>
          </w:tcPr>
          <w:p w14:paraId="00000300" w14:textId="77777777" w:rsidR="00732F14" w:rsidRDefault="00D75766">
            <w:pPr>
              <w:widowControl w:val="0"/>
              <w:spacing w:after="120"/>
              <w:rPr>
                <w:rFonts w:ascii="Arial" w:eastAsia="Arial" w:hAnsi="Arial" w:cs="Arial"/>
                <w:color w:val="000000"/>
                <w:sz w:val="22"/>
                <w:szCs w:val="22"/>
              </w:rPr>
            </w:pPr>
            <w:hyperlink r:id="rId58">
              <w:r>
                <w:rPr>
                  <w:rFonts w:ascii="Arial" w:eastAsia="Arial" w:hAnsi="Arial" w:cs="Arial"/>
                  <w:color w:val="0000FF"/>
                  <w:sz w:val="22"/>
                  <w:szCs w:val="22"/>
                  <w:u w:val="single"/>
                </w:rPr>
                <w:t>https://www.youtube.com/watch?v=kYeiqPbG5Vg</w:t>
              </w:r>
            </w:hyperlink>
            <w:r>
              <w:rPr>
                <w:rFonts w:ascii="Arial" w:eastAsia="Arial" w:hAnsi="Arial" w:cs="Arial"/>
                <w:color w:val="000000"/>
                <w:sz w:val="22"/>
                <w:szCs w:val="22"/>
              </w:rPr>
              <w:t xml:space="preserve"> </w:t>
            </w:r>
          </w:p>
        </w:tc>
      </w:tr>
    </w:tbl>
    <w:p w14:paraId="00000301" w14:textId="77777777" w:rsidR="00732F14" w:rsidRDefault="00732F14">
      <w:pPr>
        <w:spacing w:after="120"/>
        <w:rPr>
          <w:rFonts w:ascii="Arial" w:eastAsia="Arial" w:hAnsi="Arial" w:cs="Arial"/>
          <w:sz w:val="22"/>
          <w:szCs w:val="22"/>
        </w:rPr>
      </w:pPr>
    </w:p>
    <w:p w14:paraId="00000302" w14:textId="77777777" w:rsidR="00732F14" w:rsidRDefault="00D75766">
      <w:pPr>
        <w:spacing w:after="120"/>
        <w:rPr>
          <w:rFonts w:ascii="Arial" w:eastAsia="Arial" w:hAnsi="Arial" w:cs="Arial"/>
          <w:b/>
          <w:sz w:val="22"/>
          <w:szCs w:val="22"/>
        </w:rPr>
      </w:pPr>
      <w:bookmarkStart w:id="40" w:name="_heading=h.3znysh7" w:colFirst="0" w:colLast="0"/>
      <w:bookmarkEnd w:id="40"/>
      <w:r>
        <w:rPr>
          <w:rFonts w:ascii="Arial" w:eastAsia="Arial" w:hAnsi="Arial" w:cs="Arial"/>
          <w:b/>
          <w:sz w:val="22"/>
          <w:szCs w:val="22"/>
        </w:rPr>
        <w:t>GLOSARIO</w:t>
      </w:r>
    </w:p>
    <w:p w14:paraId="00000303" w14:textId="77777777" w:rsidR="00732F14" w:rsidRDefault="00732F14">
      <w:pPr>
        <w:spacing w:after="120"/>
        <w:rPr>
          <w:rFonts w:ascii="Arial" w:eastAsia="Arial" w:hAnsi="Arial" w:cs="Arial"/>
          <w:sz w:val="22"/>
          <w:szCs w:val="22"/>
        </w:rPr>
      </w:pPr>
    </w:p>
    <w:tbl>
      <w:tblPr>
        <w:tblStyle w:val="affffffff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732F14" w14:paraId="51EDFBB0" w14:textId="77777777">
        <w:trPr>
          <w:trHeight w:val="657"/>
        </w:trPr>
        <w:tc>
          <w:tcPr>
            <w:tcW w:w="1655" w:type="dxa"/>
            <w:shd w:val="clear" w:color="auto" w:fill="C9DAF8"/>
            <w:tcMar>
              <w:top w:w="100" w:type="dxa"/>
              <w:left w:w="100" w:type="dxa"/>
              <w:bottom w:w="100" w:type="dxa"/>
              <w:right w:w="100" w:type="dxa"/>
            </w:tcMar>
          </w:tcPr>
          <w:p w14:paraId="00000304" w14:textId="77777777" w:rsidR="00732F14" w:rsidRDefault="00D75766">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Tipo de recurso</w:t>
            </w:r>
          </w:p>
        </w:tc>
        <w:tc>
          <w:tcPr>
            <w:tcW w:w="11757" w:type="dxa"/>
            <w:shd w:val="clear" w:color="auto" w:fill="C9DAF8"/>
            <w:tcMar>
              <w:top w:w="100" w:type="dxa"/>
              <w:left w:w="100" w:type="dxa"/>
              <w:bottom w:w="100" w:type="dxa"/>
              <w:right w:w="100" w:type="dxa"/>
            </w:tcMar>
          </w:tcPr>
          <w:p w14:paraId="00000305" w14:textId="77777777" w:rsidR="00732F14" w:rsidRDefault="00D75766">
            <w:pPr>
              <w:pStyle w:val="Title"/>
              <w:spacing w:after="120"/>
              <w:jc w:val="center"/>
              <w:rPr>
                <w:rFonts w:ascii="Arial" w:eastAsia="Arial" w:hAnsi="Arial" w:cs="Arial"/>
                <w:sz w:val="22"/>
                <w:szCs w:val="22"/>
              </w:rPr>
            </w:pPr>
            <w:bookmarkStart w:id="41" w:name="_heading=h.2et92p0" w:colFirst="0" w:colLast="0"/>
            <w:bookmarkEnd w:id="41"/>
            <w:r>
              <w:rPr>
                <w:rFonts w:ascii="Arial" w:eastAsia="Arial" w:hAnsi="Arial" w:cs="Arial"/>
                <w:sz w:val="22"/>
                <w:szCs w:val="22"/>
              </w:rPr>
              <w:t>Glosario</w:t>
            </w:r>
          </w:p>
        </w:tc>
      </w:tr>
      <w:tr w:rsidR="00732F14" w14:paraId="31DD66FB" w14:textId="77777777">
        <w:tc>
          <w:tcPr>
            <w:tcW w:w="1655" w:type="dxa"/>
            <w:shd w:val="clear" w:color="auto" w:fill="auto"/>
            <w:tcMar>
              <w:top w:w="100" w:type="dxa"/>
              <w:left w:w="100" w:type="dxa"/>
              <w:bottom w:w="100" w:type="dxa"/>
              <w:right w:w="100" w:type="dxa"/>
            </w:tcMar>
          </w:tcPr>
          <w:p w14:paraId="00000306" w14:textId="77777777" w:rsidR="00732F14" w:rsidRDefault="00D75766">
            <w:pPr>
              <w:widowControl w:val="0"/>
              <w:pBdr>
                <w:top w:val="nil"/>
                <w:left w:val="nil"/>
                <w:bottom w:val="nil"/>
                <w:right w:val="nil"/>
                <w:between w:val="nil"/>
              </w:pBdr>
              <w:spacing w:after="120"/>
              <w:rPr>
                <w:rFonts w:ascii="Arial" w:eastAsia="Arial" w:hAnsi="Arial" w:cs="Arial"/>
                <w:color w:val="B7B7B7"/>
                <w:sz w:val="22"/>
                <w:szCs w:val="22"/>
              </w:rPr>
            </w:pPr>
            <w:r>
              <w:rPr>
                <w:rFonts w:ascii="Arial" w:eastAsia="Arial" w:hAnsi="Arial" w:cs="Arial"/>
                <w:i/>
                <w:sz w:val="22"/>
                <w:szCs w:val="22"/>
              </w:rPr>
              <w:t>Block</w:t>
            </w:r>
            <w:r>
              <w:rPr>
                <w:rFonts w:ascii="Arial" w:eastAsia="Arial" w:hAnsi="Arial" w:cs="Arial"/>
                <w:sz w:val="22"/>
                <w:szCs w:val="22"/>
              </w:rPr>
              <w:t>:</w:t>
            </w:r>
          </w:p>
        </w:tc>
        <w:tc>
          <w:tcPr>
            <w:tcW w:w="11757" w:type="dxa"/>
            <w:shd w:val="clear" w:color="auto" w:fill="auto"/>
            <w:tcMar>
              <w:top w:w="100" w:type="dxa"/>
              <w:left w:w="100" w:type="dxa"/>
              <w:bottom w:w="100" w:type="dxa"/>
              <w:right w:w="100" w:type="dxa"/>
            </w:tcMar>
          </w:tcPr>
          <w:p w14:paraId="00000307" w14:textId="77777777" w:rsidR="00732F14" w:rsidRDefault="00D75766">
            <w:pPr>
              <w:widowControl w:val="0"/>
              <w:pBdr>
                <w:top w:val="nil"/>
                <w:left w:val="nil"/>
                <w:bottom w:val="nil"/>
                <w:right w:val="nil"/>
                <w:between w:val="nil"/>
              </w:pBdr>
              <w:spacing w:after="120"/>
              <w:jc w:val="both"/>
              <w:rPr>
                <w:rFonts w:ascii="Arial" w:eastAsia="Arial" w:hAnsi="Arial" w:cs="Arial"/>
                <w:color w:val="B7B7B7"/>
                <w:sz w:val="22"/>
                <w:szCs w:val="22"/>
              </w:rPr>
            </w:pPr>
            <w:r>
              <w:rPr>
                <w:rFonts w:ascii="Arial" w:eastAsia="Arial" w:hAnsi="Arial" w:cs="Arial"/>
                <w:sz w:val="22"/>
                <w:szCs w:val="22"/>
              </w:rPr>
              <w:t>indica que los elementos estarán</w:t>
            </w:r>
            <w:r>
              <w:rPr>
                <w:rFonts w:ascii="Arial" w:eastAsia="Arial" w:hAnsi="Arial" w:cs="Arial"/>
                <w:sz w:val="22"/>
                <w:szCs w:val="22"/>
              </w:rPr>
              <w:t xml:space="preserve"> organizados en una línea vertical uno abajo del otro. De esa forma los interpreta el navegador.</w:t>
            </w:r>
          </w:p>
        </w:tc>
      </w:tr>
      <w:tr w:rsidR="00732F14" w14:paraId="15C46F12" w14:textId="77777777">
        <w:tc>
          <w:tcPr>
            <w:tcW w:w="1655" w:type="dxa"/>
            <w:shd w:val="clear" w:color="auto" w:fill="auto"/>
            <w:tcMar>
              <w:top w:w="100" w:type="dxa"/>
              <w:left w:w="100" w:type="dxa"/>
              <w:bottom w:w="100" w:type="dxa"/>
              <w:right w:w="100" w:type="dxa"/>
            </w:tcMar>
          </w:tcPr>
          <w:p w14:paraId="00000308" w14:textId="77777777" w:rsidR="00732F14" w:rsidRDefault="00D75766">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i/>
                <w:sz w:val="22"/>
                <w:szCs w:val="22"/>
              </w:rPr>
              <w:t>CSS</w:t>
            </w:r>
            <w:r>
              <w:rPr>
                <w:rFonts w:ascii="Arial" w:eastAsia="Arial" w:hAnsi="Arial" w:cs="Arial"/>
                <w:sz w:val="22"/>
                <w:szCs w:val="22"/>
              </w:rPr>
              <w:t>:</w:t>
            </w:r>
          </w:p>
        </w:tc>
        <w:tc>
          <w:tcPr>
            <w:tcW w:w="11757" w:type="dxa"/>
            <w:shd w:val="clear" w:color="auto" w:fill="auto"/>
            <w:tcMar>
              <w:top w:w="100" w:type="dxa"/>
              <w:left w:w="100" w:type="dxa"/>
              <w:bottom w:w="100" w:type="dxa"/>
              <w:right w:w="100" w:type="dxa"/>
            </w:tcMar>
          </w:tcPr>
          <w:p w14:paraId="00000309" w14:textId="77777777" w:rsidR="00732F14" w:rsidRDefault="00D75766">
            <w:pPr>
              <w:widowControl w:val="0"/>
              <w:pBdr>
                <w:top w:val="nil"/>
                <w:left w:val="nil"/>
                <w:bottom w:val="nil"/>
                <w:right w:val="nil"/>
                <w:between w:val="nil"/>
              </w:pBdr>
              <w:spacing w:after="120"/>
              <w:jc w:val="both"/>
              <w:rPr>
                <w:rFonts w:ascii="Arial" w:eastAsia="Arial" w:hAnsi="Arial" w:cs="Arial"/>
                <w:sz w:val="22"/>
                <w:szCs w:val="22"/>
              </w:rPr>
            </w:pPr>
            <w:r>
              <w:rPr>
                <w:rFonts w:ascii="Arial" w:eastAsia="Arial" w:hAnsi="Arial" w:cs="Arial"/>
                <w:sz w:val="22"/>
                <w:szCs w:val="22"/>
              </w:rPr>
              <w:t>siglas en inglés que, en español, significan hoja de estilos en cascada. Complementa las páginas web dando estilo y forma.</w:t>
            </w:r>
          </w:p>
        </w:tc>
      </w:tr>
      <w:tr w:rsidR="00732F14" w14:paraId="2BE5CEBF" w14:textId="77777777">
        <w:tc>
          <w:tcPr>
            <w:tcW w:w="1655" w:type="dxa"/>
            <w:shd w:val="clear" w:color="auto" w:fill="auto"/>
            <w:tcMar>
              <w:top w:w="100" w:type="dxa"/>
              <w:left w:w="100" w:type="dxa"/>
              <w:bottom w:w="100" w:type="dxa"/>
              <w:right w:w="100" w:type="dxa"/>
            </w:tcMar>
          </w:tcPr>
          <w:p w14:paraId="0000030A" w14:textId="77777777" w:rsidR="00732F14" w:rsidRDefault="00D75766">
            <w:pPr>
              <w:widowControl w:val="0"/>
              <w:spacing w:after="120"/>
              <w:rPr>
                <w:rFonts w:ascii="Arial" w:eastAsia="Arial" w:hAnsi="Arial" w:cs="Arial"/>
                <w:color w:val="B7B7B7"/>
                <w:sz w:val="22"/>
                <w:szCs w:val="22"/>
              </w:rPr>
            </w:pPr>
            <w:r>
              <w:rPr>
                <w:rFonts w:ascii="Arial" w:eastAsia="Arial" w:hAnsi="Arial" w:cs="Arial"/>
                <w:i/>
                <w:sz w:val="22"/>
                <w:szCs w:val="22"/>
              </w:rPr>
              <w:t>Inline</w:t>
            </w:r>
            <w:r>
              <w:rPr>
                <w:rFonts w:ascii="Arial" w:eastAsia="Arial" w:hAnsi="Arial" w:cs="Arial"/>
                <w:sz w:val="22"/>
                <w:szCs w:val="22"/>
              </w:rPr>
              <w:t>:</w:t>
            </w:r>
          </w:p>
        </w:tc>
        <w:tc>
          <w:tcPr>
            <w:tcW w:w="11757" w:type="dxa"/>
            <w:shd w:val="clear" w:color="auto" w:fill="auto"/>
            <w:tcMar>
              <w:top w:w="100" w:type="dxa"/>
              <w:left w:w="100" w:type="dxa"/>
              <w:bottom w:w="100" w:type="dxa"/>
              <w:right w:w="100" w:type="dxa"/>
            </w:tcMar>
          </w:tcPr>
          <w:p w14:paraId="0000030B" w14:textId="77777777" w:rsidR="00732F14" w:rsidRDefault="00D75766">
            <w:pPr>
              <w:widowControl w:val="0"/>
              <w:spacing w:after="120"/>
              <w:jc w:val="both"/>
              <w:rPr>
                <w:rFonts w:ascii="Arial" w:eastAsia="Arial" w:hAnsi="Arial" w:cs="Arial"/>
                <w:color w:val="B7B7B7"/>
                <w:sz w:val="22"/>
                <w:szCs w:val="22"/>
              </w:rPr>
            </w:pPr>
            <w:r>
              <w:rPr>
                <w:rFonts w:ascii="Arial" w:eastAsia="Arial" w:hAnsi="Arial" w:cs="Arial"/>
                <w:sz w:val="22"/>
                <w:szCs w:val="22"/>
              </w:rPr>
              <w:t>indica que los elementos estarán</w:t>
            </w:r>
            <w:r>
              <w:rPr>
                <w:rFonts w:ascii="Arial" w:eastAsia="Arial" w:hAnsi="Arial" w:cs="Arial"/>
                <w:sz w:val="22"/>
                <w:szCs w:val="22"/>
              </w:rPr>
              <w:t xml:space="preserve"> organizados en una línea horizontal uno al lado del otro. De esa forma los interpreta el navegador.</w:t>
            </w:r>
          </w:p>
        </w:tc>
      </w:tr>
      <w:tr w:rsidR="00732F14" w14:paraId="2A393A9F" w14:textId="77777777">
        <w:tc>
          <w:tcPr>
            <w:tcW w:w="1655" w:type="dxa"/>
            <w:shd w:val="clear" w:color="auto" w:fill="auto"/>
            <w:tcMar>
              <w:top w:w="100" w:type="dxa"/>
              <w:left w:w="100" w:type="dxa"/>
              <w:bottom w:w="100" w:type="dxa"/>
              <w:right w:w="100" w:type="dxa"/>
            </w:tcMar>
          </w:tcPr>
          <w:p w14:paraId="0000030C" w14:textId="77777777" w:rsidR="00732F14" w:rsidRDefault="00D75766">
            <w:pPr>
              <w:widowControl w:val="0"/>
              <w:spacing w:after="120"/>
              <w:rPr>
                <w:rFonts w:ascii="Arial" w:eastAsia="Arial" w:hAnsi="Arial" w:cs="Arial"/>
                <w:sz w:val="22"/>
                <w:szCs w:val="22"/>
              </w:rPr>
            </w:pPr>
            <w:r>
              <w:rPr>
                <w:rFonts w:ascii="Arial" w:eastAsia="Arial" w:hAnsi="Arial" w:cs="Arial"/>
                <w:sz w:val="22"/>
                <w:szCs w:val="22"/>
              </w:rPr>
              <w:lastRenderedPageBreak/>
              <w:t>Parámetro:</w:t>
            </w:r>
          </w:p>
        </w:tc>
        <w:tc>
          <w:tcPr>
            <w:tcW w:w="11757" w:type="dxa"/>
            <w:shd w:val="clear" w:color="auto" w:fill="auto"/>
            <w:tcMar>
              <w:top w:w="100" w:type="dxa"/>
              <w:left w:w="100" w:type="dxa"/>
              <w:bottom w:w="100" w:type="dxa"/>
              <w:right w:w="100" w:type="dxa"/>
            </w:tcMar>
          </w:tcPr>
          <w:p w14:paraId="0000030D" w14:textId="77777777" w:rsidR="00732F14" w:rsidRDefault="00D75766">
            <w:pPr>
              <w:widowControl w:val="0"/>
              <w:spacing w:after="120"/>
              <w:jc w:val="both"/>
              <w:rPr>
                <w:rFonts w:ascii="Arial" w:eastAsia="Arial" w:hAnsi="Arial" w:cs="Arial"/>
                <w:sz w:val="22"/>
                <w:szCs w:val="22"/>
              </w:rPr>
            </w:pPr>
            <w:r>
              <w:rPr>
                <w:rFonts w:ascii="Arial" w:eastAsia="Arial" w:hAnsi="Arial" w:cs="Arial"/>
                <w:sz w:val="22"/>
                <w:szCs w:val="22"/>
              </w:rPr>
              <w:t>especifica el tipo de dato que recibirá un método.</w:t>
            </w:r>
          </w:p>
        </w:tc>
      </w:tr>
      <w:tr w:rsidR="00732F14" w14:paraId="708AB94E" w14:textId="77777777">
        <w:tc>
          <w:tcPr>
            <w:tcW w:w="1655" w:type="dxa"/>
            <w:shd w:val="clear" w:color="auto" w:fill="auto"/>
            <w:tcMar>
              <w:top w:w="100" w:type="dxa"/>
              <w:left w:w="100" w:type="dxa"/>
              <w:bottom w:w="100" w:type="dxa"/>
              <w:right w:w="100" w:type="dxa"/>
            </w:tcMar>
          </w:tcPr>
          <w:p w14:paraId="0000030E" w14:textId="77777777" w:rsidR="00732F14" w:rsidRDefault="00D75766">
            <w:pPr>
              <w:widowControl w:val="0"/>
              <w:spacing w:after="120"/>
              <w:rPr>
                <w:rFonts w:ascii="Arial" w:eastAsia="Arial" w:hAnsi="Arial" w:cs="Arial"/>
                <w:sz w:val="22"/>
                <w:szCs w:val="22"/>
              </w:rPr>
            </w:pPr>
            <w:r>
              <w:rPr>
                <w:rFonts w:ascii="Arial" w:eastAsia="Arial" w:hAnsi="Arial" w:cs="Arial"/>
                <w:sz w:val="22"/>
                <w:szCs w:val="22"/>
              </w:rPr>
              <w:t>Pruebas de aceptación:</w:t>
            </w:r>
          </w:p>
        </w:tc>
        <w:tc>
          <w:tcPr>
            <w:tcW w:w="11757" w:type="dxa"/>
            <w:shd w:val="clear" w:color="auto" w:fill="auto"/>
            <w:tcMar>
              <w:top w:w="100" w:type="dxa"/>
              <w:left w:w="100" w:type="dxa"/>
              <w:bottom w:w="100" w:type="dxa"/>
              <w:right w:w="100" w:type="dxa"/>
            </w:tcMar>
          </w:tcPr>
          <w:p w14:paraId="0000030F" w14:textId="77777777" w:rsidR="00732F14" w:rsidRDefault="00D75766">
            <w:pPr>
              <w:widowControl w:val="0"/>
              <w:spacing w:after="120"/>
              <w:jc w:val="both"/>
              <w:rPr>
                <w:rFonts w:ascii="Arial" w:eastAsia="Arial" w:hAnsi="Arial" w:cs="Arial"/>
                <w:sz w:val="22"/>
                <w:szCs w:val="22"/>
              </w:rPr>
            </w:pPr>
            <w:r>
              <w:rPr>
                <w:rFonts w:ascii="Arial" w:eastAsia="Arial" w:hAnsi="Arial" w:cs="Arial"/>
                <w:sz w:val="22"/>
                <w:szCs w:val="22"/>
              </w:rPr>
              <w:t>se enfocan en la aceptación de los criterios previstos en un contrat</w:t>
            </w:r>
            <w:r>
              <w:rPr>
                <w:rFonts w:ascii="Arial" w:eastAsia="Arial" w:hAnsi="Arial" w:cs="Arial"/>
                <w:sz w:val="22"/>
                <w:szCs w:val="22"/>
              </w:rPr>
              <w:t xml:space="preserve">o de desarrollo de </w:t>
            </w:r>
            <w:r>
              <w:rPr>
                <w:rFonts w:ascii="Arial" w:eastAsia="Arial" w:hAnsi="Arial" w:cs="Arial"/>
                <w:i/>
                <w:sz w:val="22"/>
                <w:szCs w:val="22"/>
              </w:rPr>
              <w:t>software</w:t>
            </w:r>
            <w:r>
              <w:rPr>
                <w:rFonts w:ascii="Arial" w:eastAsia="Arial" w:hAnsi="Arial" w:cs="Arial"/>
                <w:sz w:val="22"/>
                <w:szCs w:val="22"/>
              </w:rPr>
              <w:t xml:space="preserve"> acordado, previamente, entre la empresa de </w:t>
            </w:r>
            <w:r>
              <w:rPr>
                <w:rFonts w:ascii="Arial" w:eastAsia="Arial" w:hAnsi="Arial" w:cs="Arial"/>
                <w:i/>
                <w:sz w:val="22"/>
                <w:szCs w:val="22"/>
              </w:rPr>
              <w:t xml:space="preserve">software </w:t>
            </w:r>
            <w:r>
              <w:rPr>
                <w:rFonts w:ascii="Arial" w:eastAsia="Arial" w:hAnsi="Arial" w:cs="Arial"/>
                <w:sz w:val="22"/>
                <w:szCs w:val="22"/>
              </w:rPr>
              <w:t>y el cliente.</w:t>
            </w:r>
          </w:p>
        </w:tc>
      </w:tr>
      <w:tr w:rsidR="00732F14" w14:paraId="14F3D37C" w14:textId="77777777">
        <w:tc>
          <w:tcPr>
            <w:tcW w:w="1655" w:type="dxa"/>
            <w:shd w:val="clear" w:color="auto" w:fill="auto"/>
            <w:tcMar>
              <w:top w:w="100" w:type="dxa"/>
              <w:left w:w="100" w:type="dxa"/>
              <w:bottom w:w="100" w:type="dxa"/>
              <w:right w:w="100" w:type="dxa"/>
            </w:tcMar>
          </w:tcPr>
          <w:p w14:paraId="00000310" w14:textId="77777777" w:rsidR="00732F14" w:rsidRDefault="00D75766">
            <w:pPr>
              <w:rPr>
                <w:rFonts w:ascii="Arial" w:eastAsia="Arial" w:hAnsi="Arial" w:cs="Arial"/>
                <w:i/>
                <w:sz w:val="22"/>
                <w:szCs w:val="22"/>
              </w:rPr>
            </w:pPr>
            <w:r>
              <w:rPr>
                <w:rFonts w:ascii="Arial" w:eastAsia="Arial" w:hAnsi="Arial" w:cs="Arial"/>
                <w:sz w:val="22"/>
                <w:szCs w:val="22"/>
              </w:rPr>
              <w:t>Pruebas de componentes:</w:t>
            </w:r>
          </w:p>
        </w:tc>
        <w:tc>
          <w:tcPr>
            <w:tcW w:w="11757" w:type="dxa"/>
            <w:shd w:val="clear" w:color="auto" w:fill="auto"/>
            <w:tcMar>
              <w:top w:w="100" w:type="dxa"/>
              <w:left w:w="100" w:type="dxa"/>
              <w:bottom w:w="100" w:type="dxa"/>
              <w:right w:w="100" w:type="dxa"/>
            </w:tcMar>
          </w:tcPr>
          <w:p w14:paraId="00000311" w14:textId="77777777" w:rsidR="00732F14" w:rsidRDefault="00D75766">
            <w:pPr>
              <w:jc w:val="both"/>
              <w:rPr>
                <w:rFonts w:ascii="Arial" w:eastAsia="Arial" w:hAnsi="Arial" w:cs="Arial"/>
                <w:sz w:val="22"/>
                <w:szCs w:val="22"/>
              </w:rPr>
            </w:pPr>
            <w:r>
              <w:rPr>
                <w:rFonts w:ascii="Arial" w:eastAsia="Arial" w:hAnsi="Arial" w:cs="Arial"/>
                <w:sz w:val="22"/>
                <w:szCs w:val="22"/>
              </w:rPr>
              <w:t xml:space="preserve">tienen por objeto localizar defectos y comprobar el funcionamiento de módulos </w:t>
            </w:r>
            <w:r>
              <w:rPr>
                <w:rFonts w:ascii="Arial" w:eastAsia="Arial" w:hAnsi="Arial" w:cs="Arial"/>
                <w:i/>
                <w:sz w:val="22"/>
                <w:szCs w:val="22"/>
              </w:rPr>
              <w:t>software</w:t>
            </w:r>
            <w:r>
              <w:rPr>
                <w:rFonts w:ascii="Arial" w:eastAsia="Arial" w:hAnsi="Arial" w:cs="Arial"/>
                <w:sz w:val="22"/>
                <w:szCs w:val="22"/>
              </w:rPr>
              <w:t>, programas, objetos, clases, etc., que puedan prob</w:t>
            </w:r>
            <w:r>
              <w:rPr>
                <w:rFonts w:ascii="Arial" w:eastAsia="Arial" w:hAnsi="Arial" w:cs="Arial"/>
                <w:sz w:val="22"/>
                <w:szCs w:val="22"/>
              </w:rPr>
              <w:t>arse por separado.</w:t>
            </w:r>
          </w:p>
        </w:tc>
      </w:tr>
      <w:tr w:rsidR="00732F14" w14:paraId="6904F01F" w14:textId="77777777">
        <w:tc>
          <w:tcPr>
            <w:tcW w:w="1655" w:type="dxa"/>
            <w:shd w:val="clear" w:color="auto" w:fill="auto"/>
            <w:tcMar>
              <w:top w:w="100" w:type="dxa"/>
              <w:left w:w="100" w:type="dxa"/>
              <w:bottom w:w="100" w:type="dxa"/>
              <w:right w:w="100" w:type="dxa"/>
            </w:tcMar>
          </w:tcPr>
          <w:p w14:paraId="00000312" w14:textId="77777777" w:rsidR="00732F14" w:rsidRDefault="00D75766">
            <w:pPr>
              <w:rPr>
                <w:rFonts w:ascii="Arial" w:eastAsia="Arial" w:hAnsi="Arial" w:cs="Arial"/>
                <w:sz w:val="22"/>
                <w:szCs w:val="22"/>
              </w:rPr>
            </w:pPr>
            <w:r>
              <w:rPr>
                <w:rFonts w:ascii="Arial" w:eastAsia="Arial" w:hAnsi="Arial" w:cs="Arial"/>
                <w:sz w:val="22"/>
                <w:szCs w:val="22"/>
              </w:rPr>
              <w:t>Pruebas de integración:</w:t>
            </w:r>
          </w:p>
        </w:tc>
        <w:tc>
          <w:tcPr>
            <w:tcW w:w="11757" w:type="dxa"/>
            <w:shd w:val="clear" w:color="auto" w:fill="auto"/>
            <w:tcMar>
              <w:top w:w="100" w:type="dxa"/>
              <w:left w:w="100" w:type="dxa"/>
              <w:bottom w:w="100" w:type="dxa"/>
              <w:right w:w="100" w:type="dxa"/>
            </w:tcMar>
          </w:tcPr>
          <w:p w14:paraId="00000313" w14:textId="77777777" w:rsidR="00732F14" w:rsidRDefault="00D75766">
            <w:pPr>
              <w:jc w:val="both"/>
              <w:rPr>
                <w:rFonts w:ascii="Arial" w:eastAsia="Arial" w:hAnsi="Arial" w:cs="Arial"/>
                <w:sz w:val="22"/>
                <w:szCs w:val="22"/>
              </w:rPr>
            </w:pPr>
            <w:r>
              <w:rPr>
                <w:rFonts w:ascii="Arial" w:eastAsia="Arial" w:hAnsi="Arial" w:cs="Arial"/>
                <w:sz w:val="22"/>
                <w:szCs w:val="22"/>
              </w:rPr>
              <w:t>se encargan de probar las interfaces entre los componentes o módulos.</w:t>
            </w:r>
          </w:p>
        </w:tc>
      </w:tr>
      <w:tr w:rsidR="00732F14" w14:paraId="7D7CB850" w14:textId="77777777">
        <w:tc>
          <w:tcPr>
            <w:tcW w:w="1655" w:type="dxa"/>
            <w:shd w:val="clear" w:color="auto" w:fill="auto"/>
            <w:tcMar>
              <w:top w:w="100" w:type="dxa"/>
              <w:left w:w="100" w:type="dxa"/>
              <w:bottom w:w="100" w:type="dxa"/>
              <w:right w:w="100" w:type="dxa"/>
            </w:tcMar>
          </w:tcPr>
          <w:p w14:paraId="00000314" w14:textId="77777777" w:rsidR="00732F14" w:rsidRDefault="00D75766">
            <w:pPr>
              <w:spacing w:after="120"/>
              <w:rPr>
                <w:rFonts w:ascii="Arial" w:eastAsia="Arial" w:hAnsi="Arial" w:cs="Arial"/>
                <w:sz w:val="22"/>
                <w:szCs w:val="22"/>
              </w:rPr>
            </w:pPr>
            <w:r>
              <w:rPr>
                <w:rFonts w:ascii="Arial" w:eastAsia="Arial" w:hAnsi="Arial" w:cs="Arial"/>
                <w:sz w:val="22"/>
                <w:szCs w:val="22"/>
              </w:rPr>
              <w:t xml:space="preserve">Prueba de </w:t>
            </w:r>
            <w:r>
              <w:rPr>
                <w:rFonts w:ascii="Arial" w:eastAsia="Arial" w:hAnsi="Arial" w:cs="Arial"/>
                <w:i/>
                <w:sz w:val="22"/>
                <w:szCs w:val="22"/>
              </w:rPr>
              <w:t>software:</w:t>
            </w:r>
          </w:p>
        </w:tc>
        <w:tc>
          <w:tcPr>
            <w:tcW w:w="11757" w:type="dxa"/>
            <w:shd w:val="clear" w:color="auto" w:fill="auto"/>
            <w:tcMar>
              <w:top w:w="100" w:type="dxa"/>
              <w:left w:w="100" w:type="dxa"/>
              <w:bottom w:w="100" w:type="dxa"/>
              <w:right w:w="100" w:type="dxa"/>
            </w:tcMar>
          </w:tcPr>
          <w:p w14:paraId="00000315" w14:textId="77777777" w:rsidR="00732F14" w:rsidRDefault="00D75766">
            <w:pPr>
              <w:jc w:val="both"/>
              <w:rPr>
                <w:rFonts w:ascii="Arial" w:eastAsia="Arial" w:hAnsi="Arial" w:cs="Arial"/>
                <w:sz w:val="22"/>
                <w:szCs w:val="22"/>
              </w:rPr>
            </w:pPr>
            <w:r>
              <w:rPr>
                <w:rFonts w:ascii="Arial" w:eastAsia="Arial" w:hAnsi="Arial" w:cs="Arial"/>
                <w:sz w:val="22"/>
                <w:szCs w:val="22"/>
              </w:rPr>
              <w:t>se refiere</w:t>
            </w:r>
            <w:r>
              <w:rPr>
                <w:rFonts w:ascii="Arial" w:eastAsia="Arial" w:hAnsi="Arial" w:cs="Arial"/>
                <w:sz w:val="22"/>
                <w:szCs w:val="22"/>
              </w:rPr>
              <w:t xml:space="preserve"> al proceso de evaluar y verificar que un producto, o aplicación de </w:t>
            </w:r>
            <w:r>
              <w:rPr>
                <w:rFonts w:ascii="Arial" w:eastAsia="Arial" w:hAnsi="Arial" w:cs="Arial"/>
                <w:i/>
                <w:sz w:val="22"/>
                <w:szCs w:val="22"/>
              </w:rPr>
              <w:t>software</w:t>
            </w:r>
            <w:r>
              <w:rPr>
                <w:rFonts w:ascii="Arial" w:eastAsia="Arial" w:hAnsi="Arial" w:cs="Arial"/>
                <w:sz w:val="22"/>
                <w:szCs w:val="22"/>
              </w:rPr>
              <w:t>, realiza lo que se supone que debe hacer.</w:t>
            </w:r>
          </w:p>
        </w:tc>
      </w:tr>
      <w:tr w:rsidR="00732F14" w14:paraId="34B7DA36" w14:textId="77777777">
        <w:tc>
          <w:tcPr>
            <w:tcW w:w="1655" w:type="dxa"/>
            <w:shd w:val="clear" w:color="auto" w:fill="auto"/>
            <w:tcMar>
              <w:top w:w="100" w:type="dxa"/>
              <w:left w:w="100" w:type="dxa"/>
              <w:bottom w:w="100" w:type="dxa"/>
              <w:right w:w="100" w:type="dxa"/>
            </w:tcMar>
          </w:tcPr>
          <w:p w14:paraId="00000316" w14:textId="77777777" w:rsidR="00732F14" w:rsidRDefault="00D75766">
            <w:pPr>
              <w:widowControl w:val="0"/>
              <w:spacing w:after="120"/>
              <w:rPr>
                <w:rFonts w:ascii="Arial" w:eastAsia="Arial" w:hAnsi="Arial" w:cs="Arial"/>
                <w:i/>
                <w:color w:val="B7B7B7"/>
                <w:sz w:val="22"/>
                <w:szCs w:val="22"/>
              </w:rPr>
            </w:pPr>
            <w:r>
              <w:rPr>
                <w:rFonts w:ascii="Arial" w:eastAsia="Arial" w:hAnsi="Arial" w:cs="Arial"/>
                <w:i/>
                <w:sz w:val="22"/>
                <w:szCs w:val="22"/>
              </w:rPr>
              <w:t>Responsive:</w:t>
            </w:r>
          </w:p>
        </w:tc>
        <w:tc>
          <w:tcPr>
            <w:tcW w:w="11757" w:type="dxa"/>
            <w:shd w:val="clear" w:color="auto" w:fill="auto"/>
            <w:tcMar>
              <w:top w:w="100" w:type="dxa"/>
              <w:left w:w="100" w:type="dxa"/>
              <w:bottom w:w="100" w:type="dxa"/>
              <w:right w:w="100" w:type="dxa"/>
            </w:tcMar>
          </w:tcPr>
          <w:p w14:paraId="00000317" w14:textId="77777777" w:rsidR="00732F14" w:rsidRDefault="00D75766">
            <w:pPr>
              <w:widowControl w:val="0"/>
              <w:spacing w:after="120"/>
              <w:jc w:val="both"/>
              <w:rPr>
                <w:rFonts w:ascii="Arial" w:eastAsia="Arial" w:hAnsi="Arial" w:cs="Arial"/>
                <w:color w:val="B7B7B7"/>
                <w:sz w:val="22"/>
                <w:szCs w:val="22"/>
              </w:rPr>
            </w:pPr>
            <w:r>
              <w:rPr>
                <w:rFonts w:ascii="Arial" w:eastAsia="Arial" w:hAnsi="Arial" w:cs="Arial"/>
                <w:sz w:val="22"/>
                <w:szCs w:val="22"/>
              </w:rPr>
              <w:t>propiedad que indica que la página se adapta a todas las pantallas de los diferentes dispositivos donde se ejecute.</w:t>
            </w:r>
          </w:p>
        </w:tc>
      </w:tr>
      <w:tr w:rsidR="00732F14" w14:paraId="0C3B1AEB" w14:textId="77777777">
        <w:tc>
          <w:tcPr>
            <w:tcW w:w="1655" w:type="dxa"/>
            <w:shd w:val="clear" w:color="auto" w:fill="auto"/>
            <w:tcMar>
              <w:top w:w="100" w:type="dxa"/>
              <w:left w:w="100" w:type="dxa"/>
              <w:bottom w:w="100" w:type="dxa"/>
              <w:right w:w="100" w:type="dxa"/>
            </w:tcMar>
          </w:tcPr>
          <w:p w14:paraId="00000318" w14:textId="77777777" w:rsidR="00732F14" w:rsidRDefault="00D75766">
            <w:pPr>
              <w:widowControl w:val="0"/>
              <w:spacing w:after="120"/>
              <w:rPr>
                <w:rFonts w:ascii="Arial" w:eastAsia="Arial" w:hAnsi="Arial" w:cs="Arial"/>
                <w:sz w:val="22"/>
                <w:szCs w:val="22"/>
              </w:rPr>
            </w:pPr>
            <w:r>
              <w:rPr>
                <w:rFonts w:ascii="Arial" w:eastAsia="Arial" w:hAnsi="Arial" w:cs="Arial"/>
                <w:i/>
                <w:sz w:val="22"/>
                <w:szCs w:val="22"/>
              </w:rPr>
              <w:t>Testers:</w:t>
            </w:r>
          </w:p>
        </w:tc>
        <w:tc>
          <w:tcPr>
            <w:tcW w:w="11757" w:type="dxa"/>
            <w:shd w:val="clear" w:color="auto" w:fill="auto"/>
            <w:tcMar>
              <w:top w:w="100" w:type="dxa"/>
              <w:left w:w="100" w:type="dxa"/>
              <w:bottom w:w="100" w:type="dxa"/>
              <w:right w:w="100" w:type="dxa"/>
            </w:tcMar>
          </w:tcPr>
          <w:p w14:paraId="00000319" w14:textId="77777777" w:rsidR="00732F14" w:rsidRDefault="00D75766">
            <w:pPr>
              <w:widowControl w:val="0"/>
              <w:spacing w:after="120"/>
              <w:jc w:val="both"/>
              <w:rPr>
                <w:rFonts w:ascii="Arial" w:eastAsia="Arial" w:hAnsi="Arial" w:cs="Arial"/>
                <w:sz w:val="22"/>
                <w:szCs w:val="22"/>
              </w:rPr>
            </w:pPr>
            <w:r>
              <w:rPr>
                <w:rFonts w:ascii="Arial" w:eastAsia="Arial" w:hAnsi="Arial" w:cs="Arial"/>
                <w:sz w:val="22"/>
                <w:szCs w:val="22"/>
              </w:rPr>
              <w:t xml:space="preserve">encargados de probar los </w:t>
            </w:r>
            <w:r>
              <w:rPr>
                <w:rFonts w:ascii="Arial" w:eastAsia="Arial" w:hAnsi="Arial" w:cs="Arial"/>
                <w:i/>
                <w:sz w:val="22"/>
                <w:szCs w:val="22"/>
              </w:rPr>
              <w:t>software</w:t>
            </w:r>
            <w:r>
              <w:rPr>
                <w:rFonts w:ascii="Arial" w:eastAsia="Arial" w:hAnsi="Arial" w:cs="Arial"/>
                <w:sz w:val="22"/>
                <w:szCs w:val="22"/>
              </w:rPr>
              <w:t>.</w:t>
            </w:r>
          </w:p>
        </w:tc>
      </w:tr>
    </w:tbl>
    <w:p w14:paraId="0000031A" w14:textId="77777777" w:rsidR="00732F14" w:rsidRDefault="00732F14">
      <w:pPr>
        <w:spacing w:after="120"/>
        <w:rPr>
          <w:rFonts w:ascii="Arial" w:eastAsia="Arial" w:hAnsi="Arial" w:cs="Arial"/>
          <w:b/>
          <w:color w:val="000000"/>
          <w:sz w:val="22"/>
          <w:szCs w:val="22"/>
        </w:rPr>
      </w:pPr>
    </w:p>
    <w:p w14:paraId="0000031B" w14:textId="77777777" w:rsidR="00732F14" w:rsidRDefault="00D75766">
      <w:pPr>
        <w:spacing w:after="120"/>
        <w:rPr>
          <w:rFonts w:ascii="Arial" w:eastAsia="Arial" w:hAnsi="Arial" w:cs="Arial"/>
          <w:sz w:val="22"/>
          <w:szCs w:val="22"/>
        </w:rPr>
      </w:pPr>
      <w:r>
        <w:rPr>
          <w:rFonts w:ascii="Arial" w:eastAsia="Arial" w:hAnsi="Arial" w:cs="Arial"/>
          <w:b/>
          <w:color w:val="000000"/>
          <w:sz w:val="22"/>
          <w:szCs w:val="22"/>
        </w:rPr>
        <w:t>REFERENCIAS BIBLIOGRÁFICAS:</w:t>
      </w:r>
    </w:p>
    <w:p w14:paraId="0000031C" w14:textId="77777777" w:rsidR="00732F14" w:rsidRDefault="00732F14">
      <w:pPr>
        <w:spacing w:after="120"/>
        <w:rPr>
          <w:rFonts w:ascii="Arial" w:eastAsia="Arial" w:hAnsi="Arial" w:cs="Arial"/>
          <w:sz w:val="22"/>
          <w:szCs w:val="22"/>
        </w:rPr>
      </w:pPr>
    </w:p>
    <w:tbl>
      <w:tblPr>
        <w:tblStyle w:val="afffffffffd"/>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732F14" w14:paraId="52845FEB" w14:textId="77777777">
        <w:trPr>
          <w:trHeight w:val="657"/>
        </w:trPr>
        <w:tc>
          <w:tcPr>
            <w:tcW w:w="1655" w:type="dxa"/>
            <w:shd w:val="clear" w:color="auto" w:fill="C9DAF8"/>
            <w:tcMar>
              <w:top w:w="100" w:type="dxa"/>
              <w:left w:w="100" w:type="dxa"/>
              <w:bottom w:w="100" w:type="dxa"/>
              <w:right w:w="100" w:type="dxa"/>
            </w:tcMar>
          </w:tcPr>
          <w:p w14:paraId="0000031D" w14:textId="77777777" w:rsidR="00732F14" w:rsidRDefault="00D75766">
            <w:pPr>
              <w:widowControl w:val="0"/>
              <w:spacing w:after="120"/>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757" w:type="dxa"/>
            <w:shd w:val="clear" w:color="auto" w:fill="C9DAF8"/>
            <w:tcMar>
              <w:top w:w="100" w:type="dxa"/>
              <w:left w:w="100" w:type="dxa"/>
              <w:bottom w:w="100" w:type="dxa"/>
              <w:right w:w="100" w:type="dxa"/>
            </w:tcMar>
          </w:tcPr>
          <w:p w14:paraId="0000031E" w14:textId="77777777" w:rsidR="00732F14" w:rsidRDefault="00D75766">
            <w:pPr>
              <w:pStyle w:val="Title"/>
              <w:spacing w:after="120"/>
              <w:jc w:val="center"/>
              <w:rPr>
                <w:rFonts w:ascii="Arial" w:eastAsia="Arial" w:hAnsi="Arial" w:cs="Arial"/>
                <w:color w:val="000000"/>
                <w:sz w:val="22"/>
                <w:szCs w:val="22"/>
              </w:rPr>
            </w:pPr>
            <w:bookmarkStart w:id="42" w:name="_heading=h.tyjcwt" w:colFirst="0" w:colLast="0"/>
            <w:bookmarkEnd w:id="42"/>
            <w:r>
              <w:rPr>
                <w:rFonts w:ascii="Arial" w:eastAsia="Arial" w:hAnsi="Arial" w:cs="Arial"/>
                <w:color w:val="000000"/>
                <w:sz w:val="22"/>
                <w:szCs w:val="22"/>
              </w:rPr>
              <w:t>Bibliografía</w:t>
            </w:r>
          </w:p>
        </w:tc>
      </w:tr>
      <w:tr w:rsidR="00732F14" w14:paraId="3B609D34" w14:textId="77777777">
        <w:trPr>
          <w:trHeight w:val="420"/>
        </w:trPr>
        <w:tc>
          <w:tcPr>
            <w:tcW w:w="13412" w:type="dxa"/>
            <w:gridSpan w:val="2"/>
            <w:shd w:val="clear" w:color="auto" w:fill="auto"/>
            <w:tcMar>
              <w:top w:w="100" w:type="dxa"/>
              <w:left w:w="100" w:type="dxa"/>
              <w:bottom w:w="100" w:type="dxa"/>
              <w:right w:w="100" w:type="dxa"/>
            </w:tcMar>
          </w:tcPr>
          <w:p w14:paraId="0000031F" w14:textId="1A4AC2A8" w:rsidR="00732F14" w:rsidRDefault="00121CCF">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International Standard. (2015). </w:t>
            </w:r>
            <w:r w:rsidRPr="00121CCF">
              <w:rPr>
                <w:rFonts w:ascii="Arial" w:eastAsia="Arial" w:hAnsi="Arial" w:cs="Arial"/>
                <w:i/>
                <w:iCs/>
                <w:color w:val="000000"/>
                <w:sz w:val="22"/>
                <w:szCs w:val="22"/>
              </w:rPr>
              <w:t>ISO/IEC/IEEE24765:2010 Systems and software engineering – Vocabulary.</w:t>
            </w:r>
            <w:r>
              <w:rPr>
                <w:rFonts w:ascii="Arial" w:eastAsia="Arial" w:hAnsi="Arial" w:cs="Arial"/>
                <w:color w:val="000000"/>
                <w:sz w:val="22"/>
                <w:szCs w:val="22"/>
              </w:rPr>
              <w:t xml:space="preserve"> </w:t>
            </w:r>
            <w:hyperlink r:id="rId59" w:history="1">
              <w:r w:rsidRPr="00856161">
                <w:rPr>
                  <w:rStyle w:val="Hyperlink"/>
                  <w:rFonts w:ascii="Arial" w:eastAsia="Arial" w:hAnsi="Arial" w:cs="Arial"/>
                  <w:sz w:val="22"/>
                  <w:szCs w:val="22"/>
                </w:rPr>
                <w:t>https://www.cse.msu.edu/~cse435/Handouts/Standards/IEEE24765.pdf</w:t>
              </w:r>
            </w:hyperlink>
            <w:r>
              <w:rPr>
                <w:rFonts w:ascii="Arial" w:eastAsia="Arial" w:hAnsi="Arial" w:cs="Arial"/>
                <w:color w:val="000000"/>
                <w:sz w:val="22"/>
                <w:szCs w:val="22"/>
              </w:rPr>
              <w:t xml:space="preserve"> </w:t>
            </w:r>
          </w:p>
        </w:tc>
      </w:tr>
      <w:tr w:rsidR="00732F14" w14:paraId="047B9DC6" w14:textId="77777777">
        <w:trPr>
          <w:trHeight w:val="420"/>
        </w:trPr>
        <w:tc>
          <w:tcPr>
            <w:tcW w:w="13412" w:type="dxa"/>
            <w:gridSpan w:val="2"/>
            <w:shd w:val="clear" w:color="auto" w:fill="auto"/>
            <w:tcMar>
              <w:top w:w="100" w:type="dxa"/>
              <w:left w:w="100" w:type="dxa"/>
              <w:bottom w:w="100" w:type="dxa"/>
              <w:right w:w="100" w:type="dxa"/>
            </w:tcMar>
          </w:tcPr>
          <w:p w14:paraId="00000321" w14:textId="77777777" w:rsidR="00732F14" w:rsidRDefault="00D75766">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 xml:space="preserve">Manrique, J. (s.f.). </w:t>
            </w:r>
            <w:r>
              <w:rPr>
                <w:rFonts w:ascii="Arial" w:eastAsia="Arial" w:hAnsi="Arial" w:cs="Arial"/>
                <w:i/>
                <w:color w:val="000000"/>
                <w:sz w:val="22"/>
                <w:szCs w:val="22"/>
              </w:rPr>
              <w:t>Pruebas de Software</w:t>
            </w:r>
            <w:r>
              <w:rPr>
                <w:rFonts w:ascii="Arial" w:eastAsia="Arial" w:hAnsi="Arial" w:cs="Arial"/>
                <w:color w:val="000000"/>
                <w:sz w:val="22"/>
                <w:szCs w:val="22"/>
              </w:rPr>
              <w:t xml:space="preserve">. Cibertec. </w:t>
            </w:r>
            <w:hyperlink r:id="rId60">
              <w:r>
                <w:rPr>
                  <w:rFonts w:ascii="Arial" w:eastAsia="Arial" w:hAnsi="Arial" w:cs="Arial"/>
                  <w:color w:val="0000FF"/>
                  <w:sz w:val="22"/>
                  <w:szCs w:val="22"/>
                  <w:u w:val="single"/>
                </w:rPr>
                <w:t>https://www.academia.edu/8813345/Pruebas_de_Software</w:t>
              </w:r>
            </w:hyperlink>
          </w:p>
        </w:tc>
      </w:tr>
      <w:tr w:rsidR="00121CCF" w14:paraId="5DC8D3A3" w14:textId="77777777">
        <w:trPr>
          <w:trHeight w:val="420"/>
        </w:trPr>
        <w:tc>
          <w:tcPr>
            <w:tcW w:w="13412" w:type="dxa"/>
            <w:gridSpan w:val="2"/>
            <w:shd w:val="clear" w:color="auto" w:fill="auto"/>
            <w:tcMar>
              <w:top w:w="100" w:type="dxa"/>
              <w:left w:w="100" w:type="dxa"/>
              <w:bottom w:w="100" w:type="dxa"/>
              <w:right w:w="100" w:type="dxa"/>
            </w:tcMar>
          </w:tcPr>
          <w:p w14:paraId="3CCB4953" w14:textId="32CA8652" w:rsidR="00121CCF" w:rsidRDefault="00121CCF" w:rsidP="00121CCF">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Zuluaga, L. &amp; Bedoya, Y. (2018). </w:t>
            </w:r>
            <w:r>
              <w:rPr>
                <w:rFonts w:ascii="Arial" w:eastAsia="Arial" w:hAnsi="Arial" w:cs="Arial"/>
                <w:i/>
                <w:color w:val="000000"/>
                <w:sz w:val="22"/>
                <w:szCs w:val="22"/>
              </w:rPr>
              <w:t>Desarrollo de un manual sobre pruebas de software durante el ciclo de desarrollo e implementación</w:t>
            </w:r>
            <w:r>
              <w:rPr>
                <w:rFonts w:ascii="Arial" w:eastAsia="Arial" w:hAnsi="Arial" w:cs="Arial"/>
                <w:color w:val="000000"/>
                <w:sz w:val="22"/>
                <w:szCs w:val="22"/>
              </w:rPr>
              <w:t xml:space="preserve"> [Tesis de pregrado, Universidad Tecnológica de Pereira]. Repositorio Institucional UTP. </w:t>
            </w:r>
            <w:hyperlink r:id="rId61">
              <w:r>
                <w:rPr>
                  <w:rFonts w:ascii="Arial" w:eastAsia="Arial" w:hAnsi="Arial" w:cs="Arial"/>
                  <w:color w:val="0000FF"/>
                  <w:sz w:val="22"/>
                  <w:szCs w:val="22"/>
                  <w:u w:val="single"/>
                </w:rPr>
                <w:t>https://repositorio.utp.edu.co/server/api/core/bitstreams/0e705442-9ab0-41a3-aa02-80c241bbf9a3/content</w:t>
              </w:r>
            </w:hyperlink>
          </w:p>
        </w:tc>
      </w:tr>
    </w:tbl>
    <w:p w14:paraId="00000323" w14:textId="77777777" w:rsidR="00732F14" w:rsidRDefault="00732F14">
      <w:pPr>
        <w:spacing w:after="120"/>
        <w:rPr>
          <w:rFonts w:ascii="Arial" w:eastAsia="Arial" w:hAnsi="Arial" w:cs="Arial"/>
          <w:sz w:val="22"/>
          <w:szCs w:val="22"/>
        </w:rPr>
      </w:pPr>
    </w:p>
    <w:p w14:paraId="00000324" w14:textId="77777777" w:rsidR="00732F14" w:rsidRDefault="00732F14">
      <w:pPr>
        <w:pStyle w:val="Title"/>
        <w:spacing w:after="120"/>
        <w:rPr>
          <w:rFonts w:ascii="Arial" w:eastAsia="Arial" w:hAnsi="Arial" w:cs="Arial"/>
          <w:sz w:val="22"/>
          <w:szCs w:val="22"/>
        </w:rPr>
      </w:pPr>
      <w:bookmarkStart w:id="43" w:name="_heading=h.3dy6vkm" w:colFirst="0" w:colLast="0"/>
      <w:bookmarkEnd w:id="43"/>
    </w:p>
    <w:sectPr w:rsidR="00732F14">
      <w:headerReference w:type="default" r:id="rId62"/>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Microsoft Office User" w:date="2022-11-09T09:07:00Z" w:initials="">
    <w:p w14:paraId="00000333"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https://www.flaticon.es/icono-gratis/calidad_3937040</w:t>
      </w:r>
    </w:p>
  </w:comment>
  <w:comment w:id="6" w:author="Microsoft Office User" w:date="2022-11-09T09:07:00Z" w:initials="">
    <w:p w14:paraId="00000346"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w:t>
      </w:r>
      <w:r>
        <w:rPr>
          <w:rFonts w:ascii="Arial" w:eastAsia="Arial" w:hAnsi="Arial" w:cs="Arial"/>
          <w:color w:val="000000"/>
          <w:sz w:val="22"/>
          <w:szCs w:val="22"/>
        </w:rPr>
        <w:t>ono-gratis/metodo-de-pago_4564998</w:t>
      </w:r>
    </w:p>
  </w:comment>
  <w:comment w:id="7" w:author="Microsoft Office User" w:date="2022-11-09T09:08:00Z" w:initials="">
    <w:p w14:paraId="00000343"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w:t>
      </w:r>
      <w:r>
        <w:rPr>
          <w:rFonts w:ascii="Arial" w:eastAsia="Arial" w:hAnsi="Arial" w:cs="Arial"/>
          <w:color w:val="000000"/>
          <w:sz w:val="22"/>
          <w:szCs w:val="22"/>
        </w:rPr>
        <w:t>icon.es/icono-gratis/falla_6078626</w:t>
      </w:r>
    </w:p>
  </w:comment>
  <w:comment w:id="8" w:author="Microsoft Office User" w:date="2022-11-09T09:09:00Z" w:initials="">
    <w:p w14:paraId="00000341"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https://www.flaticon.es/icono-gratis/registro_5146927</w:t>
      </w:r>
    </w:p>
  </w:comment>
  <w:comment w:id="10" w:author="Microsoft Office User" w:date="2022-11-09T09:19:00Z" w:initials="">
    <w:p w14:paraId="0000032D"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https://www.shutterstock.com/es/image-vector/tiny-people-testing-quality-assurance-software-1816769069</w:t>
      </w:r>
    </w:p>
  </w:comment>
  <w:comment w:id="12" w:author="Microsoft Office User" w:date="2022-11-09T09:56:00Z" w:initials="">
    <w:p w14:paraId="00000347"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https://www.flaticon.es/icono-gratis/lista-de-verificacion_5773875</w:t>
      </w:r>
    </w:p>
  </w:comment>
  <w:comment w:id="13" w:author="Microsoft Office User" w:date="2022-11-09T09:56:00Z" w:initials="">
    <w:p w14:paraId="00000328"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https://es.pngtree.com/freepng/validate-line-vector-icon_4993972.html</w:t>
      </w:r>
    </w:p>
  </w:comment>
  <w:comment w:id="14" w:author="Microsoft Office User" w:date="2022-11-09T10:01:00Z" w:initials="">
    <w:p w14:paraId="00000345"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https://www.shutterstock.com/es/image-vector/client-requirement-icon-monochrome-simple-web-2161969935</w:t>
      </w:r>
    </w:p>
  </w:comment>
  <w:comment w:id="15" w:author="Microsoft Office User" w:date="2022-11-09T10:03:00Z" w:initials="">
    <w:p w14:paraId="0000034A"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https://www.shutterstock.com/es/image-vector/text-research-vector-line-icon-analysis-2165627945</w:t>
      </w:r>
    </w:p>
  </w:comment>
  <w:comment w:id="16" w:author="Microsoft Office User" w:date="2022-11-09T10:04:00Z" w:initials="">
    <w:p w14:paraId="00000349"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https://www.shutterstock.com/es/image-vector/failure-defect-an</w:t>
      </w:r>
      <w:r>
        <w:rPr>
          <w:rFonts w:ascii="Arial" w:eastAsia="Arial" w:hAnsi="Arial" w:cs="Arial"/>
          <w:color w:val="000000"/>
          <w:sz w:val="22"/>
          <w:szCs w:val="22"/>
        </w:rPr>
        <w:t>alysis-services-designed-thoroughly-2029951835</w:t>
      </w:r>
    </w:p>
  </w:comment>
  <w:comment w:id="17" w:author="Microsoft Office User" w:date="2022-11-09T10:05:00Z" w:initials="">
    <w:p w14:paraId="00000337"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https://www.shutterstock.com/es/image-vector/functional-t</w:t>
      </w:r>
      <w:r>
        <w:rPr>
          <w:rFonts w:ascii="Arial" w:eastAsia="Arial" w:hAnsi="Arial" w:cs="Arial"/>
          <w:color w:val="000000"/>
          <w:sz w:val="22"/>
          <w:szCs w:val="22"/>
        </w:rPr>
        <w:t>esting-software-development-process-methodology-394879966</w:t>
      </w:r>
    </w:p>
  </w:comment>
  <w:comment w:id="18" w:author="Microsoft Office User" w:date="2022-11-09T10:08:00Z" w:initials="">
    <w:p w14:paraId="0000033A"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w:t>
      </w:r>
      <w:r>
        <w:rPr>
          <w:rFonts w:ascii="Arial" w:eastAsia="Arial" w:hAnsi="Arial" w:cs="Arial"/>
          <w:color w:val="000000"/>
          <w:sz w:val="22"/>
          <w:szCs w:val="22"/>
        </w:rPr>
        <w:t>shutterstock.com/es/image-vector/growth-hacking-ways-how-business-technology-490785922</w:t>
      </w:r>
    </w:p>
  </w:comment>
  <w:comment w:id="19" w:author="Microsoft Office User" w:date="2022-11-09T10:06:00Z" w:initials="">
    <w:p w14:paraId="0000033E"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https://www.shutterstock.com/es/image-vector/integration-testing-software-architecture-process-coding-574470871</w:t>
      </w:r>
    </w:p>
  </w:comment>
  <w:comment w:id="20" w:author="Microsoft Office User" w:date="2022-11-09T10:08:00Z" w:initials="">
    <w:p w14:paraId="00000335"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https://www.shutterstock.com/es/image-vector/thin-line-kpi-control-execute-operation-2149319171</w:t>
      </w:r>
    </w:p>
  </w:comment>
  <w:comment w:id="21" w:author="Microsoft Office User" w:date="2022-11-09T10:11:00Z" w:initials="">
    <w:p w14:paraId="00000334"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https://www.shutterstock.com/es/image-vector/informed-decision-making-turquoise-concept-icon-1787298518</w:t>
      </w:r>
    </w:p>
  </w:comment>
  <w:comment w:id="22" w:author="Microsoft Office User" w:date="2022-11-09T10:12:00Z" w:initials="">
    <w:p w14:paraId="00000329"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https://www.shutterstock.com/es/image-vector/agile-electronic-automatic-cycle-develop</w:t>
      </w:r>
      <w:r>
        <w:rPr>
          <w:rFonts w:ascii="Arial" w:eastAsia="Arial" w:hAnsi="Arial" w:cs="Arial"/>
          <w:color w:val="000000"/>
          <w:sz w:val="22"/>
          <w:szCs w:val="22"/>
        </w:rPr>
        <w:t>ment-improvement-1938991915</w:t>
      </w:r>
    </w:p>
  </w:comment>
  <w:comment w:id="23" w:author="Microsoft Office User" w:date="2022-11-09T10:16:00Z" w:initials="">
    <w:p w14:paraId="0000032F"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https://www.shutterstock.com/es/image-vector/scrum-business-concept-agile-illustration-team-1661824225 </w:t>
      </w:r>
    </w:p>
    <w:p w14:paraId="00000330" w14:textId="77777777" w:rsidR="00732F14" w:rsidRDefault="00732F14">
      <w:pPr>
        <w:widowControl w:val="0"/>
        <w:pBdr>
          <w:top w:val="nil"/>
          <w:left w:val="nil"/>
          <w:bottom w:val="nil"/>
          <w:right w:val="nil"/>
          <w:between w:val="nil"/>
        </w:pBdr>
        <w:rPr>
          <w:rFonts w:ascii="Arial" w:eastAsia="Arial" w:hAnsi="Arial" w:cs="Arial"/>
          <w:color w:val="000000"/>
          <w:sz w:val="22"/>
          <w:szCs w:val="22"/>
        </w:rPr>
      </w:pPr>
    </w:p>
    <w:p w14:paraId="00000331"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225125_i17</w:t>
      </w:r>
    </w:p>
  </w:comment>
  <w:comment w:id="25" w:author="Microsoft Office User" w:date="2022-11-09T11:05:00Z" w:initials="">
    <w:p w14:paraId="0000032E"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https://www.shutterstock.com/es/image-vector/vector</w:t>
      </w:r>
      <w:r>
        <w:rPr>
          <w:rFonts w:ascii="Arial" w:eastAsia="Arial" w:hAnsi="Arial" w:cs="Arial"/>
          <w:color w:val="000000"/>
          <w:sz w:val="22"/>
          <w:szCs w:val="22"/>
        </w:rPr>
        <w:t>-illustration-software-engineer-gathering-requirements-228836860</w:t>
      </w:r>
    </w:p>
  </w:comment>
  <w:comment w:id="27" w:author="Microsoft Office User" w:date="2022-11-09T11:58:00Z" w:initials="">
    <w:p w14:paraId="0000032A"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https://www.shutterstock.com/es/image-vector/time-span-vector-icon-illustration-1-1734287225</w:t>
      </w:r>
    </w:p>
  </w:comment>
  <w:comment w:id="28" w:author="Microsoft Office User" w:date="2022-11-09T11:59:00Z" w:initials="">
    <w:p w14:paraId="00000339"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https://www.shutterstock.com/es/image-vector/time-span-vector-icon-illustration-1-1734287225</w:t>
      </w:r>
    </w:p>
  </w:comment>
  <w:comment w:id="29" w:author="Microsoft Office User" w:date="2022-11-09T11:58:00Z" w:initials="">
    <w:p w14:paraId="0000032C"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https://www.shutterstock.com/es/image-vector/time-span-vector-icon-illustration-1-1734287225</w:t>
      </w:r>
    </w:p>
  </w:comment>
  <w:comment w:id="30" w:author="Microsoft Office User" w:date="2022-11-09T11:58:00Z" w:initials="">
    <w:p w14:paraId="00000344"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https://www.shutterstock.com/es/image-vector/time-span-vector-icon-illustration-1-1734287225</w:t>
      </w:r>
    </w:p>
  </w:comment>
  <w:comment w:id="31" w:author="Microsoft Office User" w:date="2022-11-09T11:58:00Z" w:initials="">
    <w:p w14:paraId="00000338"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https://www.shutterstock.com/es/image-vector/time-span-vector-icon-illustration-1-1734287225</w:t>
      </w:r>
    </w:p>
  </w:comment>
  <w:comment w:id="32" w:author="Microsoft Office User" w:date="2022-11-09T11:59:00Z" w:initials="">
    <w:p w14:paraId="00000348"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https://www.shutterstock.com/es/image-vector/time-span-vector-icon-illustration-1-1734287225</w:t>
      </w:r>
    </w:p>
  </w:comment>
  <w:comment w:id="33" w:author="Microsoft Office User" w:date="2022-11-09T11:58:00Z" w:initials="">
    <w:p w14:paraId="0000033F"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https://www.shutterstock.com/es/image-vector/time-span-vector-icon-illustration-1-1734287225</w:t>
      </w:r>
    </w:p>
  </w:comment>
  <w:comment w:id="34" w:author="Microsoft Office User" w:date="2022-11-09T12:24:00Z" w:initials="">
    <w:p w14:paraId="00000327"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https://www.shutterstock.com/es/image-vector/vector-devops-icons-editable-stroke-software-1855780402</w:t>
      </w:r>
    </w:p>
  </w:comment>
  <w:comment w:id="35" w:author="Microsoft Office User" w:date="2022-11-09T12:24:00Z" w:initials="">
    <w:p w14:paraId="00000332"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https://www.shutterstock.com/es/image-vector/vector-devops-icons-editable-s</w:t>
      </w:r>
      <w:r>
        <w:rPr>
          <w:rFonts w:ascii="Arial" w:eastAsia="Arial" w:hAnsi="Arial" w:cs="Arial"/>
          <w:color w:val="000000"/>
          <w:sz w:val="22"/>
          <w:szCs w:val="22"/>
        </w:rPr>
        <w:t>troke-software-1855780402</w:t>
      </w:r>
    </w:p>
  </w:comment>
  <w:comment w:id="36" w:author="Microsoft Office User" w:date="2022-11-09T12:28:00Z" w:initials="">
    <w:p w14:paraId="00000336"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https://www.shutterstock.com/es/image-vector/laptop-software-assisting-testing-process-tiny-2198282527</w:t>
      </w:r>
    </w:p>
  </w:comment>
  <w:comment w:id="38" w:author="Microsoft Office User" w:date="2022-11-09T12:46:00Z" w:initials="">
    <w:p w14:paraId="00000342" w14:textId="77777777" w:rsidR="00732F14" w:rsidRDefault="00D7576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https://www.shutterstock.com/es/image-vector/software-implementation-abstract-concept-vector-illustration-2010860258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333" w15:done="0"/>
  <w15:commentEx w15:paraId="00000346" w15:done="0"/>
  <w15:commentEx w15:paraId="00000343" w15:done="0"/>
  <w15:commentEx w15:paraId="00000341" w15:done="0"/>
  <w15:commentEx w15:paraId="0000032D" w15:done="0"/>
  <w15:commentEx w15:paraId="00000347" w15:done="0"/>
  <w15:commentEx w15:paraId="00000328" w15:done="0"/>
  <w15:commentEx w15:paraId="00000345" w15:done="0"/>
  <w15:commentEx w15:paraId="0000034A" w15:done="0"/>
  <w15:commentEx w15:paraId="00000349" w15:done="0"/>
  <w15:commentEx w15:paraId="00000337" w15:done="0"/>
  <w15:commentEx w15:paraId="0000033A" w15:done="0"/>
  <w15:commentEx w15:paraId="0000033E" w15:done="0"/>
  <w15:commentEx w15:paraId="00000335" w15:done="0"/>
  <w15:commentEx w15:paraId="00000334" w15:done="0"/>
  <w15:commentEx w15:paraId="00000329" w15:done="0"/>
  <w15:commentEx w15:paraId="00000331" w15:done="0"/>
  <w15:commentEx w15:paraId="0000032E" w15:done="0"/>
  <w15:commentEx w15:paraId="0000032A" w15:done="0"/>
  <w15:commentEx w15:paraId="00000339" w15:done="0"/>
  <w15:commentEx w15:paraId="0000032C" w15:done="0"/>
  <w15:commentEx w15:paraId="00000344" w15:done="0"/>
  <w15:commentEx w15:paraId="00000338" w15:done="0"/>
  <w15:commentEx w15:paraId="00000348" w15:done="0"/>
  <w15:commentEx w15:paraId="0000033F" w15:done="0"/>
  <w15:commentEx w15:paraId="00000327" w15:done="0"/>
  <w15:commentEx w15:paraId="00000332" w15:done="0"/>
  <w15:commentEx w15:paraId="00000336" w15:done="0"/>
  <w15:commentEx w15:paraId="0000034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333" w16cid:durableId="271ED5DB"/>
  <w16cid:commentId w16cid:paraId="00000346" w16cid:durableId="271ED5DA"/>
  <w16cid:commentId w16cid:paraId="00000343" w16cid:durableId="271ED5D9"/>
  <w16cid:commentId w16cid:paraId="00000341" w16cid:durableId="271ED5D8"/>
  <w16cid:commentId w16cid:paraId="0000032D" w16cid:durableId="271ED5D7"/>
  <w16cid:commentId w16cid:paraId="00000347" w16cid:durableId="271ED5D4"/>
  <w16cid:commentId w16cid:paraId="00000328" w16cid:durableId="271ED5D3"/>
  <w16cid:commentId w16cid:paraId="00000345" w16cid:durableId="271ED5D2"/>
  <w16cid:commentId w16cid:paraId="0000034A" w16cid:durableId="271ED5D1"/>
  <w16cid:commentId w16cid:paraId="00000349" w16cid:durableId="271ED5D0"/>
  <w16cid:commentId w16cid:paraId="00000337" w16cid:durableId="271ED5CF"/>
  <w16cid:commentId w16cid:paraId="0000033A" w16cid:durableId="271ED5CE"/>
  <w16cid:commentId w16cid:paraId="0000033E" w16cid:durableId="271ED5CD"/>
  <w16cid:commentId w16cid:paraId="00000335" w16cid:durableId="271ED5CC"/>
  <w16cid:commentId w16cid:paraId="00000334" w16cid:durableId="271ED5CB"/>
  <w16cid:commentId w16cid:paraId="00000329" w16cid:durableId="271ED5CA"/>
  <w16cid:commentId w16cid:paraId="00000331" w16cid:durableId="271ED5C9"/>
  <w16cid:commentId w16cid:paraId="0000032E" w16cid:durableId="271ED5C8"/>
  <w16cid:commentId w16cid:paraId="0000032A" w16cid:durableId="271ED5C6"/>
  <w16cid:commentId w16cid:paraId="00000339" w16cid:durableId="271ED5C5"/>
  <w16cid:commentId w16cid:paraId="0000032C" w16cid:durableId="271ED5C4"/>
  <w16cid:commentId w16cid:paraId="00000344" w16cid:durableId="271ED5C3"/>
  <w16cid:commentId w16cid:paraId="00000338" w16cid:durableId="271ED5C2"/>
  <w16cid:commentId w16cid:paraId="00000348" w16cid:durableId="271ED5C1"/>
  <w16cid:commentId w16cid:paraId="0000033F" w16cid:durableId="271ED5C0"/>
  <w16cid:commentId w16cid:paraId="00000327" w16cid:durableId="271ED5BF"/>
  <w16cid:commentId w16cid:paraId="00000332" w16cid:durableId="271ED5BE"/>
  <w16cid:commentId w16cid:paraId="00000336" w16cid:durableId="271ED5BD"/>
  <w16cid:commentId w16cid:paraId="00000342" w16cid:durableId="271ED5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BC8C2F" w14:textId="77777777" w:rsidR="00D75766" w:rsidRDefault="00D75766">
      <w:r>
        <w:separator/>
      </w:r>
    </w:p>
  </w:endnote>
  <w:endnote w:type="continuationSeparator" w:id="0">
    <w:p w14:paraId="5FA4C2CF" w14:textId="77777777" w:rsidR="00D75766" w:rsidRDefault="00D757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w:panose1 w:val="020B0502040504020204"/>
    <w:charset w:val="00"/>
    <w:family w:val="swiss"/>
    <w:pitch w:val="variable"/>
    <w:sig w:usb0="E00082FF" w:usb1="400078FF" w:usb2="0000002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3931EA" w14:textId="77777777" w:rsidR="00D75766" w:rsidRDefault="00D75766">
      <w:r>
        <w:separator/>
      </w:r>
    </w:p>
  </w:footnote>
  <w:footnote w:type="continuationSeparator" w:id="0">
    <w:p w14:paraId="38ED9977" w14:textId="77777777" w:rsidR="00D75766" w:rsidRDefault="00D757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25" w14:textId="77777777" w:rsidR="00732F14" w:rsidRDefault="00D75766">
    <w:pPr>
      <w:pBdr>
        <w:top w:val="nil"/>
        <w:left w:val="nil"/>
        <w:bottom w:val="nil"/>
        <w:right w:val="nil"/>
        <w:between w:val="nil"/>
      </w:pBdr>
      <w:tabs>
        <w:tab w:val="center" w:pos="4419"/>
        <w:tab w:val="right" w:pos="8838"/>
      </w:tabs>
      <w:jc w:val="center"/>
      <w:rPr>
        <w:color w:val="000000"/>
      </w:rPr>
    </w:pPr>
    <w:r>
      <w:rPr>
        <w:noProof/>
        <w:color w:val="000000"/>
      </w:rPr>
      <w:drawing>
        <wp:inline distT="114300" distB="114300" distL="114300" distR="114300" wp14:anchorId="2F2C8B40" wp14:editId="5AE6E466">
          <wp:extent cx="981075" cy="923925"/>
          <wp:effectExtent l="0" t="0" r="0" b="0"/>
          <wp:docPr id="2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981075" cy="923925"/>
                  </a:xfrm>
                  <a:prstGeom prst="rect">
                    <a:avLst/>
                  </a:prstGeom>
                  <a:ln/>
                </pic:spPr>
              </pic:pic>
            </a:graphicData>
          </a:graphic>
        </wp:inline>
      </w:drawing>
    </w:r>
  </w:p>
  <w:p w14:paraId="00000326" w14:textId="77777777" w:rsidR="00732F14" w:rsidRDefault="00732F14">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47A0E"/>
    <w:multiLevelType w:val="multilevel"/>
    <w:tmpl w:val="647A186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 w15:restartNumberingAfterBreak="0">
    <w:nsid w:val="27A81835"/>
    <w:multiLevelType w:val="multilevel"/>
    <w:tmpl w:val="D3060C7E"/>
    <w:lvl w:ilvl="0">
      <w:start w:val="1"/>
      <w:numFmt w:val="bullet"/>
      <w:lvlText w:val="●"/>
      <w:lvlJc w:val="left"/>
      <w:pPr>
        <w:ind w:left="360" w:hanging="360"/>
      </w:pPr>
      <w:rPr>
        <w:rFonts w:ascii="Noto Sans" w:eastAsia="Noto Sans" w:hAnsi="Noto Sans" w:cs="Noto San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abstractNum w:abstractNumId="2" w15:restartNumberingAfterBreak="0">
    <w:nsid w:val="3BA4409A"/>
    <w:multiLevelType w:val="multilevel"/>
    <w:tmpl w:val="4EE415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4E5F5FB4"/>
    <w:multiLevelType w:val="multilevel"/>
    <w:tmpl w:val="93129178"/>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 w15:restartNumberingAfterBreak="0">
    <w:nsid w:val="56136700"/>
    <w:multiLevelType w:val="multilevel"/>
    <w:tmpl w:val="6E182354"/>
    <w:lvl w:ilvl="0">
      <w:start w:val="1"/>
      <w:numFmt w:val="bullet"/>
      <w:lvlText w:val="●"/>
      <w:lvlJc w:val="left"/>
      <w:pPr>
        <w:ind w:left="720" w:hanging="360"/>
      </w:pPr>
      <w:rPr>
        <w:rFonts w:ascii="Noto Sans" w:eastAsia="Noto Sans" w:hAnsi="Noto Sans" w:cs="Noto San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abstractNum w:abstractNumId="5" w15:restartNumberingAfterBreak="0">
    <w:nsid w:val="5AF12240"/>
    <w:multiLevelType w:val="multilevel"/>
    <w:tmpl w:val="5F8AA96A"/>
    <w:lvl w:ilvl="0">
      <w:start w:val="1"/>
      <w:numFmt w:val="bullet"/>
      <w:lvlText w:val="●"/>
      <w:lvlJc w:val="left"/>
      <w:pPr>
        <w:ind w:left="720" w:hanging="360"/>
      </w:pPr>
      <w:rPr>
        <w:rFonts w:ascii="Noto Sans" w:eastAsia="Noto Sans" w:hAnsi="Noto Sans" w:cs="Noto San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abstractNum w:abstractNumId="6" w15:restartNumberingAfterBreak="0">
    <w:nsid w:val="601D104D"/>
    <w:multiLevelType w:val="multilevel"/>
    <w:tmpl w:val="1E502F8E"/>
    <w:lvl w:ilvl="0">
      <w:start w:val="1"/>
      <w:numFmt w:val="bullet"/>
      <w:lvlText w:val="●"/>
      <w:lvlJc w:val="left"/>
      <w:pPr>
        <w:ind w:left="360" w:hanging="360"/>
      </w:pPr>
      <w:rPr>
        <w:rFonts w:ascii="Noto Sans" w:eastAsia="Noto Sans" w:hAnsi="Noto Sans" w:cs="Noto San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abstractNum w:abstractNumId="7" w15:restartNumberingAfterBreak="0">
    <w:nsid w:val="680138D1"/>
    <w:multiLevelType w:val="multilevel"/>
    <w:tmpl w:val="BCD24848"/>
    <w:lvl w:ilvl="0">
      <w:start w:val="1"/>
      <w:numFmt w:val="bullet"/>
      <w:lvlText w:val="●"/>
      <w:lvlJc w:val="left"/>
      <w:pPr>
        <w:ind w:left="360" w:hanging="360"/>
      </w:pPr>
      <w:rPr>
        <w:rFonts w:ascii="Noto Sans" w:eastAsia="Noto Sans" w:hAnsi="Noto Sans" w:cs="Noto San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abstractNum w:abstractNumId="8" w15:restartNumberingAfterBreak="0">
    <w:nsid w:val="6A9F26FF"/>
    <w:multiLevelType w:val="multilevel"/>
    <w:tmpl w:val="91A2753C"/>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9" w15:restartNumberingAfterBreak="0">
    <w:nsid w:val="7BA94764"/>
    <w:multiLevelType w:val="multilevel"/>
    <w:tmpl w:val="FA0AFEC0"/>
    <w:lvl w:ilvl="0">
      <w:start w:val="1"/>
      <w:numFmt w:val="bullet"/>
      <w:lvlText w:val="●"/>
      <w:lvlJc w:val="left"/>
      <w:pPr>
        <w:ind w:left="720" w:hanging="360"/>
      </w:pPr>
      <w:rPr>
        <w:rFonts w:ascii="Noto Sans" w:eastAsia="Noto Sans" w:hAnsi="Noto Sans" w:cs="Noto San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num w:numId="1">
    <w:abstractNumId w:val="4"/>
  </w:num>
  <w:num w:numId="2">
    <w:abstractNumId w:val="3"/>
  </w:num>
  <w:num w:numId="3">
    <w:abstractNumId w:val="1"/>
  </w:num>
  <w:num w:numId="4">
    <w:abstractNumId w:val="5"/>
  </w:num>
  <w:num w:numId="5">
    <w:abstractNumId w:val="9"/>
  </w:num>
  <w:num w:numId="6">
    <w:abstractNumId w:val="6"/>
  </w:num>
  <w:num w:numId="7">
    <w:abstractNumId w:val="7"/>
  </w:num>
  <w:num w:numId="8">
    <w:abstractNumId w:val="2"/>
  </w:num>
  <w:num w:numId="9">
    <w:abstractNumId w:val="8"/>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F14"/>
    <w:rsid w:val="00121CCF"/>
    <w:rsid w:val="005919D5"/>
    <w:rsid w:val="00732F14"/>
    <w:rsid w:val="008306A7"/>
    <w:rsid w:val="00D75766"/>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1524E"/>
  <w15:docId w15:val="{CBDBC4E1-A9A1-6E4B-9DAD-506EE0002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55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040A6"/>
    <w:pPr>
      <w:tabs>
        <w:tab w:val="center" w:pos="4419"/>
        <w:tab w:val="right" w:pos="8838"/>
      </w:tabs>
    </w:pPr>
  </w:style>
  <w:style w:type="character" w:customStyle="1" w:styleId="HeaderChar">
    <w:name w:val="Header Char"/>
    <w:basedOn w:val="DefaultParagraphFont"/>
    <w:link w:val="Header"/>
    <w:uiPriority w:val="99"/>
    <w:rsid w:val="007040A6"/>
  </w:style>
  <w:style w:type="paragraph" w:styleId="Footer">
    <w:name w:val="footer"/>
    <w:basedOn w:val="Normal"/>
    <w:link w:val="FooterChar"/>
    <w:uiPriority w:val="99"/>
    <w:unhideWhenUsed/>
    <w:rsid w:val="007040A6"/>
    <w:pPr>
      <w:tabs>
        <w:tab w:val="center" w:pos="4419"/>
        <w:tab w:val="right" w:pos="8838"/>
      </w:tabs>
    </w:pPr>
  </w:style>
  <w:style w:type="character" w:customStyle="1" w:styleId="FooterChar">
    <w:name w:val="Footer Char"/>
    <w:basedOn w:val="DefaultParagraphFont"/>
    <w:link w:val="Footer"/>
    <w:uiPriority w:val="99"/>
    <w:rsid w:val="007040A6"/>
  </w:style>
  <w:style w:type="paragraph" w:styleId="BalloonText">
    <w:name w:val="Balloon Text"/>
    <w:basedOn w:val="Normal"/>
    <w:link w:val="BalloonTextChar"/>
    <w:uiPriority w:val="99"/>
    <w:semiHidden/>
    <w:unhideWhenUsed/>
    <w:rsid w:val="00842A2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2A2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42A2A"/>
    <w:rPr>
      <w:b/>
      <w:bCs/>
    </w:rPr>
  </w:style>
  <w:style w:type="character" w:customStyle="1" w:styleId="CommentSubjectChar">
    <w:name w:val="Comment Subject Char"/>
    <w:basedOn w:val="CommentTextChar"/>
    <w:link w:val="CommentSubject"/>
    <w:uiPriority w:val="99"/>
    <w:semiHidden/>
    <w:rsid w:val="00842A2A"/>
    <w:rPr>
      <w:b/>
      <w:bCs/>
      <w:sz w:val="20"/>
      <w:szCs w:val="20"/>
    </w:rPr>
  </w:style>
  <w:style w:type="paragraph" w:styleId="ListParagraph">
    <w:name w:val="List Paragraph"/>
    <w:basedOn w:val="Normal"/>
    <w:link w:val="ListParagraphChar"/>
    <w:uiPriority w:val="34"/>
    <w:qFormat/>
    <w:rsid w:val="00C11ED6"/>
    <w:pPr>
      <w:ind w:left="720"/>
      <w:contextualSpacing/>
    </w:pPr>
  </w:style>
  <w:style w:type="table" w:styleId="TableGrid">
    <w:name w:val="Table Grid"/>
    <w:basedOn w:val="Table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07A3"/>
  </w:style>
  <w:style w:type="character" w:customStyle="1" w:styleId="TitleChar">
    <w:name w:val="Title Char"/>
    <w:basedOn w:val="DefaultParagraphFont"/>
    <w:link w:val="Title"/>
    <w:uiPriority w:val="10"/>
    <w:rsid w:val="00F80F4D"/>
    <w:rPr>
      <w:sz w:val="52"/>
      <w:szCs w:val="52"/>
    </w:rPr>
  </w:style>
  <w:style w:type="character" w:customStyle="1" w:styleId="ListParagraphChar">
    <w:name w:val="List Paragraph Char"/>
    <w:link w:val="ListParagraph"/>
    <w:uiPriority w:val="34"/>
    <w:rsid w:val="00A32473"/>
  </w:style>
  <w:style w:type="character" w:styleId="Hyperlink">
    <w:name w:val="Hyperlink"/>
    <w:basedOn w:val="DefaultParagraphFont"/>
    <w:uiPriority w:val="99"/>
    <w:unhideWhenUsed/>
    <w:rsid w:val="00F54D0C"/>
    <w:rPr>
      <w:color w:val="0000FF" w:themeColor="hyperlink"/>
      <w:u w:val="single"/>
    </w:rPr>
  </w:style>
  <w:style w:type="character" w:styleId="UnresolvedMention">
    <w:name w:val="Unresolved Mention"/>
    <w:basedOn w:val="DefaultParagraphFont"/>
    <w:uiPriority w:val="99"/>
    <w:semiHidden/>
    <w:unhideWhenUsed/>
    <w:rsid w:val="00F54D0C"/>
    <w:rPr>
      <w:color w:val="605E5C"/>
      <w:shd w:val="clear" w:color="auto" w:fill="E1DFDD"/>
    </w:rPr>
  </w:style>
  <w:style w:type="paragraph" w:styleId="NormalWeb">
    <w:name w:val="Normal (Web)"/>
    <w:basedOn w:val="Normal"/>
    <w:uiPriority w:val="99"/>
    <w:unhideWhenUsed/>
    <w:rsid w:val="00615C97"/>
    <w:pPr>
      <w:spacing w:before="100" w:beforeAutospacing="1" w:after="100" w:afterAutospacing="1"/>
    </w:pPr>
    <w:rPr>
      <w:lang w:eastAsia="es-CO"/>
    </w:rPr>
  </w:style>
  <w:style w:type="character" w:styleId="Strong">
    <w:name w:val="Strong"/>
    <w:uiPriority w:val="22"/>
    <w:qFormat/>
    <w:rsid w:val="00645880"/>
    <w:rPr>
      <w:b/>
      <w:bCs/>
    </w:rPr>
  </w:style>
  <w:style w:type="character" w:styleId="FollowedHyperlink">
    <w:name w:val="FollowedHyperlink"/>
    <w:basedOn w:val="DefaultParagraphFont"/>
    <w:uiPriority w:val="99"/>
    <w:semiHidden/>
    <w:unhideWhenUsed/>
    <w:rsid w:val="005B4949"/>
    <w:rPr>
      <w:color w:val="800080" w:themeColor="followedHyperlink"/>
      <w:u w:val="single"/>
    </w:r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0" w:type="dxa"/>
        <w:right w:w="0"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0" w:type="dxa"/>
        <w:right w:w="0"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2"/>
    <w:tblPr>
      <w:tblStyleRowBandSize w:val="1"/>
      <w:tblStyleColBandSize w:val="1"/>
      <w:tblCellMar>
        <w:top w:w="100" w:type="dxa"/>
        <w:left w:w="100" w:type="dxa"/>
        <w:bottom w:w="100" w:type="dxa"/>
        <w:right w:w="100" w:type="dxa"/>
      </w:tblCellMar>
    </w:tblPr>
  </w:style>
  <w:style w:type="table" w:customStyle="1" w:styleId="affffb">
    <w:basedOn w:val="TableNormal2"/>
    <w:tblPr>
      <w:tblStyleRowBandSize w:val="1"/>
      <w:tblStyleColBandSize w:val="1"/>
      <w:tblCellMar>
        <w:top w:w="100" w:type="dxa"/>
        <w:left w:w="100" w:type="dxa"/>
        <w:bottom w:w="100" w:type="dxa"/>
        <w:right w:w="100" w:type="dxa"/>
      </w:tblCellMar>
    </w:tblPr>
  </w:style>
  <w:style w:type="table" w:customStyle="1" w:styleId="affffc">
    <w:basedOn w:val="TableNormal2"/>
    <w:tblPr>
      <w:tblStyleRowBandSize w:val="1"/>
      <w:tblStyleColBandSize w:val="1"/>
      <w:tblCellMar>
        <w:top w:w="100" w:type="dxa"/>
        <w:left w:w="100" w:type="dxa"/>
        <w:bottom w:w="100" w:type="dxa"/>
        <w:right w:w="100" w:type="dxa"/>
      </w:tblCellMar>
    </w:tblPr>
  </w:style>
  <w:style w:type="table" w:customStyle="1" w:styleId="affffd">
    <w:basedOn w:val="TableNormal2"/>
    <w:tblPr>
      <w:tblStyleRowBandSize w:val="1"/>
      <w:tblStyleColBandSize w:val="1"/>
      <w:tblCellMar>
        <w:top w:w="100" w:type="dxa"/>
        <w:left w:w="100" w:type="dxa"/>
        <w:bottom w:w="100" w:type="dxa"/>
        <w:right w:w="100" w:type="dxa"/>
      </w:tblCellMar>
    </w:tblPr>
  </w:style>
  <w:style w:type="table" w:customStyle="1" w:styleId="affffe">
    <w:basedOn w:val="TableNormal2"/>
    <w:tblPr>
      <w:tblStyleRowBandSize w:val="1"/>
      <w:tblStyleColBandSize w:val="1"/>
      <w:tblCellMar>
        <w:top w:w="100" w:type="dxa"/>
        <w:left w:w="100" w:type="dxa"/>
        <w:bottom w:w="100" w:type="dxa"/>
        <w:right w:w="100" w:type="dxa"/>
      </w:tblCellMar>
    </w:tblPr>
  </w:style>
  <w:style w:type="table" w:customStyle="1" w:styleId="afffff">
    <w:basedOn w:val="TableNormal2"/>
    <w:tblPr>
      <w:tblStyleRowBandSize w:val="1"/>
      <w:tblStyleColBandSize w:val="1"/>
      <w:tblCellMar>
        <w:top w:w="100" w:type="dxa"/>
        <w:left w:w="100" w:type="dxa"/>
        <w:bottom w:w="100" w:type="dxa"/>
        <w:right w:w="100" w:type="dxa"/>
      </w:tblCellMar>
    </w:tblPr>
  </w:style>
  <w:style w:type="table" w:customStyle="1" w:styleId="afffff0">
    <w:basedOn w:val="TableNormal2"/>
    <w:tblPr>
      <w:tblStyleRowBandSize w:val="1"/>
      <w:tblStyleColBandSize w:val="1"/>
      <w:tblCellMar>
        <w:top w:w="100" w:type="dxa"/>
        <w:left w:w="100" w:type="dxa"/>
        <w:bottom w:w="100" w:type="dxa"/>
        <w:right w:w="100" w:type="dxa"/>
      </w:tblCellMar>
    </w:tblPr>
  </w:style>
  <w:style w:type="table" w:customStyle="1" w:styleId="afffff1">
    <w:basedOn w:val="TableNormal2"/>
    <w:tblPr>
      <w:tblStyleRowBandSize w:val="1"/>
      <w:tblStyleColBandSize w:val="1"/>
      <w:tblCellMar>
        <w:top w:w="100" w:type="dxa"/>
        <w:left w:w="100" w:type="dxa"/>
        <w:bottom w:w="100" w:type="dxa"/>
        <w:right w:w="100" w:type="dxa"/>
      </w:tblCellMar>
    </w:tblPr>
  </w:style>
  <w:style w:type="table" w:customStyle="1" w:styleId="afffff2">
    <w:basedOn w:val="TableNormal2"/>
    <w:tblPr>
      <w:tblStyleRowBandSize w:val="1"/>
      <w:tblStyleColBandSize w:val="1"/>
      <w:tblCellMar>
        <w:top w:w="100" w:type="dxa"/>
        <w:left w:w="100" w:type="dxa"/>
        <w:bottom w:w="100" w:type="dxa"/>
        <w:right w:w="100" w:type="dxa"/>
      </w:tblCellMar>
    </w:tblPr>
  </w:style>
  <w:style w:type="table" w:customStyle="1" w:styleId="afffff3">
    <w:basedOn w:val="TableNormal2"/>
    <w:tblPr>
      <w:tblStyleRowBandSize w:val="1"/>
      <w:tblStyleColBandSize w:val="1"/>
      <w:tblCellMar>
        <w:top w:w="100" w:type="dxa"/>
        <w:left w:w="100" w:type="dxa"/>
        <w:bottom w:w="100" w:type="dxa"/>
        <w:right w:w="100" w:type="dxa"/>
      </w:tblCellMar>
    </w:tblPr>
  </w:style>
  <w:style w:type="table" w:customStyle="1" w:styleId="afffff4">
    <w:basedOn w:val="TableNormal2"/>
    <w:tblPr>
      <w:tblStyleRowBandSize w:val="1"/>
      <w:tblStyleColBandSize w:val="1"/>
      <w:tblCellMar>
        <w:top w:w="100" w:type="dxa"/>
        <w:left w:w="100" w:type="dxa"/>
        <w:bottom w:w="100" w:type="dxa"/>
        <w:right w:w="100" w:type="dxa"/>
      </w:tblCellMar>
    </w:tblPr>
  </w:style>
  <w:style w:type="table" w:customStyle="1" w:styleId="afffff5">
    <w:basedOn w:val="TableNormal2"/>
    <w:tblPr>
      <w:tblStyleRowBandSize w:val="1"/>
      <w:tblStyleColBandSize w:val="1"/>
      <w:tblCellMar>
        <w:top w:w="100" w:type="dxa"/>
        <w:left w:w="100" w:type="dxa"/>
        <w:bottom w:w="100" w:type="dxa"/>
        <w:right w:w="100" w:type="dxa"/>
      </w:tblCellMar>
    </w:tblPr>
  </w:style>
  <w:style w:type="table" w:customStyle="1" w:styleId="afffff6">
    <w:basedOn w:val="TableNormal2"/>
    <w:tblPr>
      <w:tblStyleRowBandSize w:val="1"/>
      <w:tblStyleColBandSize w:val="1"/>
      <w:tblCellMar>
        <w:top w:w="100" w:type="dxa"/>
        <w:left w:w="100" w:type="dxa"/>
        <w:bottom w:w="100" w:type="dxa"/>
        <w:right w:w="100" w:type="dxa"/>
      </w:tblCellMar>
    </w:tblPr>
  </w:style>
  <w:style w:type="table" w:customStyle="1" w:styleId="afffff7">
    <w:basedOn w:val="TableNormal2"/>
    <w:tblPr>
      <w:tblStyleRowBandSize w:val="1"/>
      <w:tblStyleColBandSize w:val="1"/>
      <w:tblCellMar>
        <w:top w:w="100" w:type="dxa"/>
        <w:left w:w="100" w:type="dxa"/>
        <w:bottom w:w="100" w:type="dxa"/>
        <w:right w:w="100" w:type="dxa"/>
      </w:tblCellMar>
    </w:tblPr>
  </w:style>
  <w:style w:type="table" w:customStyle="1" w:styleId="afffff8">
    <w:basedOn w:val="TableNormal2"/>
    <w:tblPr>
      <w:tblStyleRowBandSize w:val="1"/>
      <w:tblStyleColBandSize w:val="1"/>
      <w:tblCellMar>
        <w:top w:w="100" w:type="dxa"/>
        <w:left w:w="100" w:type="dxa"/>
        <w:bottom w:w="100" w:type="dxa"/>
        <w:right w:w="100" w:type="dxa"/>
      </w:tblCellMar>
    </w:tblPr>
  </w:style>
  <w:style w:type="table" w:customStyle="1" w:styleId="afffff9">
    <w:basedOn w:val="TableNormal2"/>
    <w:tblPr>
      <w:tblStyleRowBandSize w:val="1"/>
      <w:tblStyleColBandSize w:val="1"/>
      <w:tblCellMar>
        <w:top w:w="100" w:type="dxa"/>
        <w:left w:w="100" w:type="dxa"/>
        <w:bottom w:w="100" w:type="dxa"/>
        <w:right w:w="100" w:type="dxa"/>
      </w:tblCellMar>
    </w:tblPr>
  </w:style>
  <w:style w:type="table" w:customStyle="1" w:styleId="afffffa">
    <w:basedOn w:val="TableNormal2"/>
    <w:tblPr>
      <w:tblStyleRowBandSize w:val="1"/>
      <w:tblStyleColBandSize w:val="1"/>
      <w:tblCellMar>
        <w:top w:w="100" w:type="dxa"/>
        <w:left w:w="100" w:type="dxa"/>
        <w:bottom w:w="100" w:type="dxa"/>
        <w:right w:w="100" w:type="dxa"/>
      </w:tblCellMar>
    </w:tblPr>
  </w:style>
  <w:style w:type="table" w:customStyle="1" w:styleId="afffffb">
    <w:basedOn w:val="TableNormal2"/>
    <w:tblPr>
      <w:tblStyleRowBandSize w:val="1"/>
      <w:tblStyleColBandSize w:val="1"/>
      <w:tblCellMar>
        <w:top w:w="100" w:type="dxa"/>
        <w:left w:w="100" w:type="dxa"/>
        <w:bottom w:w="100" w:type="dxa"/>
        <w:right w:w="100" w:type="dxa"/>
      </w:tblCellMar>
    </w:tblPr>
  </w:style>
  <w:style w:type="table" w:customStyle="1" w:styleId="afffffc">
    <w:basedOn w:val="TableNormal2"/>
    <w:tblPr>
      <w:tblStyleRowBandSize w:val="1"/>
      <w:tblStyleColBandSize w:val="1"/>
      <w:tblCellMar>
        <w:top w:w="100" w:type="dxa"/>
        <w:left w:w="100" w:type="dxa"/>
        <w:bottom w:w="100" w:type="dxa"/>
        <w:right w:w="100" w:type="dxa"/>
      </w:tblCellMar>
    </w:tblPr>
  </w:style>
  <w:style w:type="table" w:customStyle="1" w:styleId="afffffd">
    <w:basedOn w:val="TableNormal2"/>
    <w:tblPr>
      <w:tblStyleRowBandSize w:val="1"/>
      <w:tblStyleColBandSize w:val="1"/>
      <w:tblCellMar>
        <w:top w:w="100" w:type="dxa"/>
        <w:left w:w="100" w:type="dxa"/>
        <w:bottom w:w="100" w:type="dxa"/>
        <w:right w:w="100" w:type="dxa"/>
      </w:tblCellMar>
    </w:tblPr>
  </w:style>
  <w:style w:type="table" w:customStyle="1" w:styleId="afffffe">
    <w:basedOn w:val="TableNormal2"/>
    <w:tblPr>
      <w:tblStyleRowBandSize w:val="1"/>
      <w:tblStyleColBandSize w:val="1"/>
      <w:tblCellMar>
        <w:top w:w="100" w:type="dxa"/>
        <w:left w:w="100" w:type="dxa"/>
        <w:bottom w:w="100" w:type="dxa"/>
        <w:right w:w="100" w:type="dxa"/>
      </w:tblCellMar>
    </w:tblPr>
  </w:style>
  <w:style w:type="table" w:customStyle="1" w:styleId="affffff">
    <w:basedOn w:val="TableNormal2"/>
    <w:tblPr>
      <w:tblStyleRowBandSize w:val="1"/>
      <w:tblStyleColBandSize w:val="1"/>
      <w:tblCellMar>
        <w:top w:w="100" w:type="dxa"/>
        <w:left w:w="100" w:type="dxa"/>
        <w:bottom w:w="100" w:type="dxa"/>
        <w:right w:w="100" w:type="dxa"/>
      </w:tblCellMar>
    </w:tblPr>
  </w:style>
  <w:style w:type="table" w:customStyle="1" w:styleId="affffff0">
    <w:basedOn w:val="TableNormal2"/>
    <w:tblPr>
      <w:tblStyleRowBandSize w:val="1"/>
      <w:tblStyleColBandSize w:val="1"/>
      <w:tblCellMar>
        <w:top w:w="100" w:type="dxa"/>
        <w:left w:w="100" w:type="dxa"/>
        <w:bottom w:w="100" w:type="dxa"/>
        <w:right w:w="100" w:type="dxa"/>
      </w:tblCellMar>
    </w:tblPr>
  </w:style>
  <w:style w:type="table" w:customStyle="1" w:styleId="affffff1">
    <w:basedOn w:val="TableNormal2"/>
    <w:tblPr>
      <w:tblStyleRowBandSize w:val="1"/>
      <w:tblStyleColBandSize w:val="1"/>
      <w:tblCellMar>
        <w:top w:w="100" w:type="dxa"/>
        <w:left w:w="100" w:type="dxa"/>
        <w:bottom w:w="100" w:type="dxa"/>
        <w:right w:w="100" w:type="dxa"/>
      </w:tblCellMar>
    </w:tblPr>
  </w:style>
  <w:style w:type="table" w:customStyle="1" w:styleId="affffff2">
    <w:basedOn w:val="TableNormal2"/>
    <w:tblPr>
      <w:tblStyleRowBandSize w:val="1"/>
      <w:tblStyleColBandSize w:val="1"/>
      <w:tblCellMar>
        <w:top w:w="100" w:type="dxa"/>
        <w:left w:w="100" w:type="dxa"/>
        <w:bottom w:w="100" w:type="dxa"/>
        <w:right w:w="100" w:type="dxa"/>
      </w:tblCellMar>
    </w:tblPr>
  </w:style>
  <w:style w:type="table" w:customStyle="1" w:styleId="affffff3">
    <w:basedOn w:val="TableNormal2"/>
    <w:tblPr>
      <w:tblStyleRowBandSize w:val="1"/>
      <w:tblStyleColBandSize w:val="1"/>
      <w:tblCellMar>
        <w:top w:w="100" w:type="dxa"/>
        <w:left w:w="100" w:type="dxa"/>
        <w:bottom w:w="100" w:type="dxa"/>
        <w:right w:w="100" w:type="dxa"/>
      </w:tblCellMar>
    </w:tblPr>
  </w:style>
  <w:style w:type="table" w:customStyle="1" w:styleId="affffff4">
    <w:basedOn w:val="TableNormal2"/>
    <w:tblPr>
      <w:tblStyleRowBandSize w:val="1"/>
      <w:tblStyleColBandSize w:val="1"/>
      <w:tblCellMar>
        <w:top w:w="100" w:type="dxa"/>
        <w:left w:w="100" w:type="dxa"/>
        <w:bottom w:w="100" w:type="dxa"/>
        <w:right w:w="100" w:type="dxa"/>
      </w:tblCellMar>
    </w:tblPr>
  </w:style>
  <w:style w:type="table" w:customStyle="1" w:styleId="affffff5">
    <w:basedOn w:val="TableNormal2"/>
    <w:tblPr>
      <w:tblStyleRowBandSize w:val="1"/>
      <w:tblStyleColBandSize w:val="1"/>
      <w:tblCellMar>
        <w:top w:w="100" w:type="dxa"/>
        <w:left w:w="100" w:type="dxa"/>
        <w:bottom w:w="100" w:type="dxa"/>
        <w:right w:w="100" w:type="dxa"/>
      </w:tblCellMar>
    </w:tblPr>
  </w:style>
  <w:style w:type="table" w:customStyle="1" w:styleId="affffff6">
    <w:basedOn w:val="TableNormal2"/>
    <w:tblPr>
      <w:tblStyleRowBandSize w:val="1"/>
      <w:tblStyleColBandSize w:val="1"/>
      <w:tblCellMar>
        <w:top w:w="100" w:type="dxa"/>
        <w:left w:w="100" w:type="dxa"/>
        <w:bottom w:w="100" w:type="dxa"/>
        <w:right w:w="100" w:type="dxa"/>
      </w:tblCellMar>
    </w:tblPr>
  </w:style>
  <w:style w:type="table" w:customStyle="1" w:styleId="affffff7">
    <w:basedOn w:val="TableNormal2"/>
    <w:tblPr>
      <w:tblStyleRowBandSize w:val="1"/>
      <w:tblStyleColBandSize w:val="1"/>
      <w:tblCellMar>
        <w:top w:w="100" w:type="dxa"/>
        <w:left w:w="100" w:type="dxa"/>
        <w:bottom w:w="100" w:type="dxa"/>
        <w:right w:w="100" w:type="dxa"/>
      </w:tblCellMar>
    </w:tblPr>
  </w:style>
  <w:style w:type="table" w:customStyle="1" w:styleId="affffff8">
    <w:basedOn w:val="TableNormal2"/>
    <w:tblPr>
      <w:tblStyleRowBandSize w:val="1"/>
      <w:tblStyleColBandSize w:val="1"/>
      <w:tblCellMar>
        <w:top w:w="100" w:type="dxa"/>
        <w:left w:w="100" w:type="dxa"/>
        <w:bottom w:w="100" w:type="dxa"/>
        <w:right w:w="100" w:type="dxa"/>
      </w:tblCellMar>
    </w:tblPr>
  </w:style>
  <w:style w:type="table" w:customStyle="1" w:styleId="affffff9">
    <w:basedOn w:val="TableNormal2"/>
    <w:tblPr>
      <w:tblStyleRowBandSize w:val="1"/>
      <w:tblStyleColBandSize w:val="1"/>
      <w:tblCellMar>
        <w:top w:w="100" w:type="dxa"/>
        <w:left w:w="100" w:type="dxa"/>
        <w:bottom w:w="100" w:type="dxa"/>
        <w:right w:w="100" w:type="dxa"/>
      </w:tblCellMar>
    </w:tblPr>
  </w:style>
  <w:style w:type="table" w:customStyle="1" w:styleId="affffffa">
    <w:basedOn w:val="TableNormal2"/>
    <w:tblPr>
      <w:tblStyleRowBandSize w:val="1"/>
      <w:tblStyleColBandSize w:val="1"/>
      <w:tblCellMar>
        <w:top w:w="100" w:type="dxa"/>
        <w:left w:w="100" w:type="dxa"/>
        <w:bottom w:w="100" w:type="dxa"/>
        <w:right w:w="100" w:type="dxa"/>
      </w:tblCellMar>
    </w:tblPr>
  </w:style>
  <w:style w:type="table" w:customStyle="1" w:styleId="affffffb">
    <w:basedOn w:val="TableNormal2"/>
    <w:tblPr>
      <w:tblStyleRowBandSize w:val="1"/>
      <w:tblStyleColBandSize w:val="1"/>
      <w:tblCellMar>
        <w:top w:w="100" w:type="dxa"/>
        <w:left w:w="100" w:type="dxa"/>
        <w:bottom w:w="100" w:type="dxa"/>
        <w:right w:w="100" w:type="dxa"/>
      </w:tblCellMar>
    </w:tblPr>
  </w:style>
  <w:style w:type="table" w:customStyle="1" w:styleId="affffffc">
    <w:basedOn w:val="TableNormal2"/>
    <w:tblPr>
      <w:tblStyleRowBandSize w:val="1"/>
      <w:tblStyleColBandSize w:val="1"/>
      <w:tblCellMar>
        <w:top w:w="100" w:type="dxa"/>
        <w:left w:w="100" w:type="dxa"/>
        <w:bottom w:w="100" w:type="dxa"/>
        <w:right w:w="100" w:type="dxa"/>
      </w:tblCellMar>
    </w:tblPr>
  </w:style>
  <w:style w:type="table" w:customStyle="1" w:styleId="affffffd">
    <w:basedOn w:val="TableNormal2"/>
    <w:tblPr>
      <w:tblStyleRowBandSize w:val="1"/>
      <w:tblStyleColBandSize w:val="1"/>
      <w:tblCellMar>
        <w:top w:w="100" w:type="dxa"/>
        <w:left w:w="100" w:type="dxa"/>
        <w:bottom w:w="100" w:type="dxa"/>
        <w:right w:w="100" w:type="dxa"/>
      </w:tblCellMar>
    </w:tblPr>
  </w:style>
  <w:style w:type="table" w:customStyle="1" w:styleId="affffffe">
    <w:basedOn w:val="TableNormal2"/>
    <w:tblPr>
      <w:tblStyleRowBandSize w:val="1"/>
      <w:tblStyleColBandSize w:val="1"/>
      <w:tblCellMar>
        <w:top w:w="100" w:type="dxa"/>
        <w:left w:w="100" w:type="dxa"/>
        <w:bottom w:w="100" w:type="dxa"/>
        <w:right w:w="100" w:type="dxa"/>
      </w:tblCellMar>
    </w:tblPr>
  </w:style>
  <w:style w:type="table" w:customStyle="1" w:styleId="afffffff">
    <w:basedOn w:val="TableNormal2"/>
    <w:tblPr>
      <w:tblStyleRowBandSize w:val="1"/>
      <w:tblStyleColBandSize w:val="1"/>
      <w:tblCellMar>
        <w:top w:w="100" w:type="dxa"/>
        <w:left w:w="100" w:type="dxa"/>
        <w:bottom w:w="100" w:type="dxa"/>
        <w:right w:w="100" w:type="dxa"/>
      </w:tblCellMar>
    </w:tblPr>
  </w:style>
  <w:style w:type="table" w:customStyle="1" w:styleId="afffffff0">
    <w:basedOn w:val="TableNormal2"/>
    <w:tblPr>
      <w:tblStyleRowBandSize w:val="1"/>
      <w:tblStyleColBandSize w:val="1"/>
      <w:tblCellMar>
        <w:top w:w="100" w:type="dxa"/>
        <w:left w:w="100" w:type="dxa"/>
        <w:bottom w:w="100" w:type="dxa"/>
        <w:right w:w="100" w:type="dxa"/>
      </w:tblCellMar>
    </w:tblPr>
  </w:style>
  <w:style w:type="table" w:customStyle="1" w:styleId="afffffff1">
    <w:basedOn w:val="TableNormal2"/>
    <w:tblPr>
      <w:tblStyleRowBandSize w:val="1"/>
      <w:tblStyleColBandSize w:val="1"/>
      <w:tblCellMar>
        <w:top w:w="100" w:type="dxa"/>
        <w:left w:w="100" w:type="dxa"/>
        <w:bottom w:w="100" w:type="dxa"/>
        <w:right w:w="100" w:type="dxa"/>
      </w:tblCellMar>
    </w:tblPr>
  </w:style>
  <w:style w:type="table" w:customStyle="1" w:styleId="afffffff2">
    <w:basedOn w:val="TableNormal2"/>
    <w:tblPr>
      <w:tblStyleRowBandSize w:val="1"/>
      <w:tblStyleColBandSize w:val="1"/>
      <w:tblCellMar>
        <w:top w:w="100" w:type="dxa"/>
        <w:left w:w="100" w:type="dxa"/>
        <w:bottom w:w="100" w:type="dxa"/>
        <w:right w:w="100" w:type="dxa"/>
      </w:tblCellMar>
    </w:tblPr>
  </w:style>
  <w:style w:type="table" w:customStyle="1" w:styleId="afffffff3">
    <w:basedOn w:val="TableNormal2"/>
    <w:tblPr>
      <w:tblStyleRowBandSize w:val="1"/>
      <w:tblStyleColBandSize w:val="1"/>
      <w:tblCellMar>
        <w:top w:w="100" w:type="dxa"/>
        <w:left w:w="100" w:type="dxa"/>
        <w:bottom w:w="100" w:type="dxa"/>
        <w:right w:w="100" w:type="dxa"/>
      </w:tblCellMar>
    </w:tblPr>
  </w:style>
  <w:style w:type="table" w:customStyle="1" w:styleId="afffffff4">
    <w:basedOn w:val="TableNormal1"/>
    <w:tblPr>
      <w:tblStyleRowBandSize w:val="1"/>
      <w:tblStyleColBandSize w:val="1"/>
      <w:tblCellMar>
        <w:top w:w="100" w:type="dxa"/>
        <w:left w:w="100" w:type="dxa"/>
        <w:bottom w:w="100" w:type="dxa"/>
        <w:right w:w="100" w:type="dxa"/>
      </w:tblCellMar>
    </w:tblPr>
  </w:style>
  <w:style w:type="table" w:customStyle="1" w:styleId="afffffff5">
    <w:basedOn w:val="TableNormal1"/>
    <w:tblPr>
      <w:tblStyleRowBandSize w:val="1"/>
      <w:tblStyleColBandSize w:val="1"/>
      <w:tblCellMar>
        <w:top w:w="100" w:type="dxa"/>
        <w:left w:w="100" w:type="dxa"/>
        <w:bottom w:w="100" w:type="dxa"/>
        <w:right w:w="100" w:type="dxa"/>
      </w:tblCellMar>
    </w:tblPr>
  </w:style>
  <w:style w:type="table" w:customStyle="1" w:styleId="afffffff6">
    <w:basedOn w:val="TableNormal1"/>
    <w:tblPr>
      <w:tblStyleRowBandSize w:val="1"/>
      <w:tblStyleColBandSize w:val="1"/>
      <w:tblCellMar>
        <w:top w:w="100" w:type="dxa"/>
        <w:left w:w="100" w:type="dxa"/>
        <w:bottom w:w="100" w:type="dxa"/>
        <w:right w:w="100" w:type="dxa"/>
      </w:tblCellMar>
    </w:tblPr>
  </w:style>
  <w:style w:type="table" w:customStyle="1" w:styleId="afffffff7">
    <w:basedOn w:val="TableNormal1"/>
    <w:tblPr>
      <w:tblStyleRowBandSize w:val="1"/>
      <w:tblStyleColBandSize w:val="1"/>
      <w:tblCellMar>
        <w:top w:w="100" w:type="dxa"/>
        <w:left w:w="100" w:type="dxa"/>
        <w:bottom w:w="100" w:type="dxa"/>
        <w:right w:w="100" w:type="dxa"/>
      </w:tblCellMar>
    </w:tblPr>
  </w:style>
  <w:style w:type="table" w:customStyle="1" w:styleId="afffffff8">
    <w:basedOn w:val="TableNormal1"/>
    <w:tblPr>
      <w:tblStyleRowBandSize w:val="1"/>
      <w:tblStyleColBandSize w:val="1"/>
      <w:tblCellMar>
        <w:top w:w="100" w:type="dxa"/>
        <w:left w:w="100" w:type="dxa"/>
        <w:bottom w:w="100" w:type="dxa"/>
        <w:right w:w="100" w:type="dxa"/>
      </w:tblCellMar>
    </w:tblPr>
  </w:style>
  <w:style w:type="table" w:customStyle="1" w:styleId="afffffff9">
    <w:basedOn w:val="TableNormal1"/>
    <w:tblPr>
      <w:tblStyleRowBandSize w:val="1"/>
      <w:tblStyleColBandSize w:val="1"/>
      <w:tblCellMar>
        <w:top w:w="100" w:type="dxa"/>
        <w:left w:w="100" w:type="dxa"/>
        <w:bottom w:w="100" w:type="dxa"/>
        <w:right w:w="100" w:type="dxa"/>
      </w:tblCellMar>
    </w:tblPr>
  </w:style>
  <w:style w:type="table" w:customStyle="1" w:styleId="afffffffa">
    <w:basedOn w:val="TableNormal1"/>
    <w:tblPr>
      <w:tblStyleRowBandSize w:val="1"/>
      <w:tblStyleColBandSize w:val="1"/>
      <w:tblCellMar>
        <w:top w:w="100" w:type="dxa"/>
        <w:left w:w="100" w:type="dxa"/>
        <w:bottom w:w="100" w:type="dxa"/>
        <w:right w:w="100" w:type="dxa"/>
      </w:tblCellMar>
    </w:tblPr>
  </w:style>
  <w:style w:type="table" w:customStyle="1" w:styleId="afffffffb">
    <w:basedOn w:val="TableNormal1"/>
    <w:tblPr>
      <w:tblStyleRowBandSize w:val="1"/>
      <w:tblStyleColBandSize w:val="1"/>
      <w:tblCellMar>
        <w:top w:w="100" w:type="dxa"/>
        <w:left w:w="100" w:type="dxa"/>
        <w:bottom w:w="100" w:type="dxa"/>
        <w:right w:w="100" w:type="dxa"/>
      </w:tblCellMar>
    </w:tblPr>
  </w:style>
  <w:style w:type="table" w:customStyle="1" w:styleId="afffffffc">
    <w:basedOn w:val="TableNormal1"/>
    <w:tblPr>
      <w:tblStyleRowBandSize w:val="1"/>
      <w:tblStyleColBandSize w:val="1"/>
      <w:tblCellMar>
        <w:top w:w="100" w:type="dxa"/>
        <w:left w:w="100" w:type="dxa"/>
        <w:bottom w:w="100" w:type="dxa"/>
        <w:right w:w="100" w:type="dxa"/>
      </w:tblCellMar>
    </w:tblPr>
  </w:style>
  <w:style w:type="table" w:customStyle="1" w:styleId="afffffffd">
    <w:basedOn w:val="TableNormal1"/>
    <w:tblPr>
      <w:tblStyleRowBandSize w:val="1"/>
      <w:tblStyleColBandSize w:val="1"/>
      <w:tblCellMar>
        <w:top w:w="100" w:type="dxa"/>
        <w:left w:w="100" w:type="dxa"/>
        <w:bottom w:w="100" w:type="dxa"/>
        <w:right w:w="100" w:type="dxa"/>
      </w:tblCellMar>
    </w:tblPr>
  </w:style>
  <w:style w:type="table" w:customStyle="1" w:styleId="afffffffe">
    <w:basedOn w:val="TableNormal1"/>
    <w:tblPr>
      <w:tblStyleRowBandSize w:val="1"/>
      <w:tblStyleColBandSize w:val="1"/>
      <w:tblCellMar>
        <w:top w:w="100" w:type="dxa"/>
        <w:left w:w="100" w:type="dxa"/>
        <w:bottom w:w="100" w:type="dxa"/>
        <w:right w:w="100" w:type="dxa"/>
      </w:tblCellMar>
    </w:tblPr>
  </w:style>
  <w:style w:type="table" w:customStyle="1" w:styleId="affffffff">
    <w:basedOn w:val="TableNormal1"/>
    <w:tblPr>
      <w:tblStyleRowBandSize w:val="1"/>
      <w:tblStyleColBandSize w:val="1"/>
      <w:tblCellMar>
        <w:top w:w="100" w:type="dxa"/>
        <w:left w:w="100" w:type="dxa"/>
        <w:bottom w:w="100" w:type="dxa"/>
        <w:right w:w="100" w:type="dxa"/>
      </w:tblCellMar>
    </w:tblPr>
  </w:style>
  <w:style w:type="table" w:customStyle="1" w:styleId="affffffff0">
    <w:basedOn w:val="TableNormal1"/>
    <w:tblPr>
      <w:tblStyleRowBandSize w:val="1"/>
      <w:tblStyleColBandSize w:val="1"/>
      <w:tblCellMar>
        <w:top w:w="100" w:type="dxa"/>
        <w:left w:w="100" w:type="dxa"/>
        <w:bottom w:w="100" w:type="dxa"/>
        <w:right w:w="100" w:type="dxa"/>
      </w:tblCellMar>
    </w:tblPr>
  </w:style>
  <w:style w:type="table" w:customStyle="1" w:styleId="affffffff1">
    <w:basedOn w:val="TableNormal1"/>
    <w:tblPr>
      <w:tblStyleRowBandSize w:val="1"/>
      <w:tblStyleColBandSize w:val="1"/>
      <w:tblCellMar>
        <w:top w:w="100" w:type="dxa"/>
        <w:left w:w="100" w:type="dxa"/>
        <w:bottom w:w="100" w:type="dxa"/>
        <w:right w:w="100" w:type="dxa"/>
      </w:tblCellMar>
    </w:tblPr>
  </w:style>
  <w:style w:type="table" w:customStyle="1" w:styleId="affffffff2">
    <w:basedOn w:val="TableNormal1"/>
    <w:tblPr>
      <w:tblStyleRowBandSize w:val="1"/>
      <w:tblStyleColBandSize w:val="1"/>
      <w:tblCellMar>
        <w:top w:w="100" w:type="dxa"/>
        <w:left w:w="100" w:type="dxa"/>
        <w:bottom w:w="100" w:type="dxa"/>
        <w:right w:w="100" w:type="dxa"/>
      </w:tblCellMar>
    </w:tblPr>
  </w:style>
  <w:style w:type="table" w:customStyle="1" w:styleId="affffffff3">
    <w:basedOn w:val="TableNormal1"/>
    <w:tblPr>
      <w:tblStyleRowBandSize w:val="1"/>
      <w:tblStyleColBandSize w:val="1"/>
      <w:tblCellMar>
        <w:top w:w="100" w:type="dxa"/>
        <w:left w:w="100" w:type="dxa"/>
        <w:bottom w:w="100" w:type="dxa"/>
        <w:right w:w="100" w:type="dxa"/>
      </w:tblCellMar>
    </w:tblPr>
  </w:style>
  <w:style w:type="table" w:customStyle="1" w:styleId="affffffff4">
    <w:basedOn w:val="TableNormal1"/>
    <w:tblPr>
      <w:tblStyleRowBandSize w:val="1"/>
      <w:tblStyleColBandSize w:val="1"/>
      <w:tblCellMar>
        <w:top w:w="100" w:type="dxa"/>
        <w:left w:w="100" w:type="dxa"/>
        <w:bottom w:w="100" w:type="dxa"/>
        <w:right w:w="100" w:type="dxa"/>
      </w:tblCellMar>
    </w:tblPr>
  </w:style>
  <w:style w:type="table" w:customStyle="1" w:styleId="affffffff5">
    <w:basedOn w:val="TableNormal1"/>
    <w:tblPr>
      <w:tblStyleRowBandSize w:val="1"/>
      <w:tblStyleColBandSize w:val="1"/>
      <w:tblCellMar>
        <w:top w:w="100" w:type="dxa"/>
        <w:left w:w="100" w:type="dxa"/>
        <w:bottom w:w="100" w:type="dxa"/>
        <w:right w:w="100" w:type="dxa"/>
      </w:tblCellMar>
    </w:tblPr>
  </w:style>
  <w:style w:type="table" w:customStyle="1" w:styleId="affffffff6">
    <w:basedOn w:val="TableNormal1"/>
    <w:tblPr>
      <w:tblStyleRowBandSize w:val="1"/>
      <w:tblStyleColBandSize w:val="1"/>
      <w:tblCellMar>
        <w:top w:w="100" w:type="dxa"/>
        <w:left w:w="100" w:type="dxa"/>
        <w:bottom w:w="100" w:type="dxa"/>
        <w:right w:w="100" w:type="dxa"/>
      </w:tblCellMar>
    </w:tblPr>
  </w:style>
  <w:style w:type="table" w:customStyle="1" w:styleId="affffffff7">
    <w:basedOn w:val="TableNormal1"/>
    <w:tblPr>
      <w:tblStyleRowBandSize w:val="1"/>
      <w:tblStyleColBandSize w:val="1"/>
      <w:tblCellMar>
        <w:top w:w="100" w:type="dxa"/>
        <w:left w:w="100" w:type="dxa"/>
        <w:bottom w:w="100" w:type="dxa"/>
        <w:right w:w="100" w:type="dxa"/>
      </w:tblCellMar>
    </w:tblPr>
  </w:style>
  <w:style w:type="table" w:customStyle="1" w:styleId="affffffff8">
    <w:basedOn w:val="TableNormal1"/>
    <w:tblPr>
      <w:tblStyleRowBandSize w:val="1"/>
      <w:tblStyleColBandSize w:val="1"/>
      <w:tblCellMar>
        <w:top w:w="100" w:type="dxa"/>
        <w:left w:w="100" w:type="dxa"/>
        <w:bottom w:w="100" w:type="dxa"/>
        <w:right w:w="100" w:type="dxa"/>
      </w:tblCellMar>
    </w:tblPr>
  </w:style>
  <w:style w:type="table" w:customStyle="1" w:styleId="affffffff9">
    <w:basedOn w:val="TableNormal1"/>
    <w:tblPr>
      <w:tblStyleRowBandSize w:val="1"/>
      <w:tblStyleColBandSize w:val="1"/>
      <w:tblCellMar>
        <w:top w:w="100" w:type="dxa"/>
        <w:left w:w="100" w:type="dxa"/>
        <w:bottom w:w="100" w:type="dxa"/>
        <w:right w:w="100" w:type="dxa"/>
      </w:tblCellMar>
    </w:tblPr>
  </w:style>
  <w:style w:type="table" w:customStyle="1" w:styleId="affffffffa">
    <w:basedOn w:val="TableNormal1"/>
    <w:tblPr>
      <w:tblStyleRowBandSize w:val="1"/>
      <w:tblStyleColBandSize w:val="1"/>
      <w:tblCellMar>
        <w:top w:w="100" w:type="dxa"/>
        <w:left w:w="100" w:type="dxa"/>
        <w:bottom w:w="100" w:type="dxa"/>
        <w:right w:w="100" w:type="dxa"/>
      </w:tblCellMar>
    </w:tblPr>
  </w:style>
  <w:style w:type="table" w:customStyle="1" w:styleId="affffffffb">
    <w:basedOn w:val="TableNormal1"/>
    <w:tblPr>
      <w:tblStyleRowBandSize w:val="1"/>
      <w:tblStyleColBandSize w:val="1"/>
      <w:tblCellMar>
        <w:top w:w="100" w:type="dxa"/>
        <w:left w:w="100" w:type="dxa"/>
        <w:bottom w:w="100" w:type="dxa"/>
        <w:right w:w="100" w:type="dxa"/>
      </w:tblCellMar>
    </w:tblPr>
  </w:style>
  <w:style w:type="table" w:customStyle="1" w:styleId="affffffffc">
    <w:basedOn w:val="TableNormal1"/>
    <w:tblPr>
      <w:tblStyleRowBandSize w:val="1"/>
      <w:tblStyleColBandSize w:val="1"/>
      <w:tblCellMar>
        <w:top w:w="100" w:type="dxa"/>
        <w:left w:w="100" w:type="dxa"/>
        <w:bottom w:w="100" w:type="dxa"/>
        <w:right w:w="100" w:type="dxa"/>
      </w:tblCellMar>
    </w:tblPr>
  </w:style>
  <w:style w:type="table" w:customStyle="1" w:styleId="affffffffd">
    <w:basedOn w:val="TableNormal1"/>
    <w:tblPr>
      <w:tblStyleRowBandSize w:val="1"/>
      <w:tblStyleColBandSize w:val="1"/>
      <w:tblCellMar>
        <w:top w:w="100" w:type="dxa"/>
        <w:left w:w="100" w:type="dxa"/>
        <w:bottom w:w="100" w:type="dxa"/>
        <w:right w:w="100" w:type="dxa"/>
      </w:tblCellMar>
    </w:tblPr>
  </w:style>
  <w:style w:type="table" w:customStyle="1" w:styleId="affffffffe">
    <w:basedOn w:val="TableNormal1"/>
    <w:tblPr>
      <w:tblStyleRowBandSize w:val="1"/>
      <w:tblStyleColBandSize w:val="1"/>
      <w:tblCellMar>
        <w:top w:w="100" w:type="dxa"/>
        <w:left w:w="100" w:type="dxa"/>
        <w:bottom w:w="100" w:type="dxa"/>
        <w:right w:w="100" w:type="dxa"/>
      </w:tblCellMar>
    </w:tblPr>
  </w:style>
  <w:style w:type="table" w:customStyle="1" w:styleId="afffffffff">
    <w:basedOn w:val="TableNormal1"/>
    <w:tblPr>
      <w:tblStyleRowBandSize w:val="1"/>
      <w:tblStyleColBandSize w:val="1"/>
      <w:tblCellMar>
        <w:top w:w="100" w:type="dxa"/>
        <w:left w:w="100" w:type="dxa"/>
        <w:bottom w:w="100" w:type="dxa"/>
        <w:right w:w="100" w:type="dxa"/>
      </w:tblCellMar>
    </w:tblPr>
  </w:style>
  <w:style w:type="table" w:customStyle="1" w:styleId="afffffffff0">
    <w:basedOn w:val="TableNormal1"/>
    <w:tblPr>
      <w:tblStyleRowBandSize w:val="1"/>
      <w:tblStyleColBandSize w:val="1"/>
      <w:tblCellMar>
        <w:top w:w="100" w:type="dxa"/>
        <w:left w:w="100" w:type="dxa"/>
        <w:bottom w:w="100" w:type="dxa"/>
        <w:right w:w="100" w:type="dxa"/>
      </w:tblCellMar>
    </w:tblPr>
  </w:style>
  <w:style w:type="table" w:customStyle="1" w:styleId="afffffffff1">
    <w:basedOn w:val="TableNormal1"/>
    <w:tblPr>
      <w:tblStyleRowBandSize w:val="1"/>
      <w:tblStyleColBandSize w:val="1"/>
      <w:tblCellMar>
        <w:top w:w="100" w:type="dxa"/>
        <w:left w:w="100" w:type="dxa"/>
        <w:bottom w:w="100" w:type="dxa"/>
        <w:right w:w="100" w:type="dxa"/>
      </w:tblCellMar>
    </w:tblPr>
  </w:style>
  <w:style w:type="table" w:customStyle="1" w:styleId="afffffffff2">
    <w:basedOn w:val="TableNormal1"/>
    <w:tblPr>
      <w:tblStyleRowBandSize w:val="1"/>
      <w:tblStyleColBandSize w:val="1"/>
      <w:tblCellMar>
        <w:top w:w="100" w:type="dxa"/>
        <w:left w:w="100" w:type="dxa"/>
        <w:bottom w:w="100" w:type="dxa"/>
        <w:right w:w="100" w:type="dxa"/>
      </w:tblCellMar>
    </w:tblPr>
  </w:style>
  <w:style w:type="table" w:customStyle="1" w:styleId="afffffffff3">
    <w:basedOn w:val="TableNormal1"/>
    <w:tblPr>
      <w:tblStyleRowBandSize w:val="1"/>
      <w:tblStyleColBandSize w:val="1"/>
      <w:tblCellMar>
        <w:top w:w="100" w:type="dxa"/>
        <w:left w:w="100" w:type="dxa"/>
        <w:bottom w:w="100" w:type="dxa"/>
        <w:right w:w="100" w:type="dxa"/>
      </w:tblCellMar>
    </w:tblPr>
  </w:style>
  <w:style w:type="table" w:customStyle="1" w:styleId="afffffffff4">
    <w:basedOn w:val="TableNormal1"/>
    <w:tblPr>
      <w:tblStyleRowBandSize w:val="1"/>
      <w:tblStyleColBandSize w:val="1"/>
      <w:tblCellMar>
        <w:top w:w="100" w:type="dxa"/>
        <w:left w:w="100" w:type="dxa"/>
        <w:bottom w:w="100" w:type="dxa"/>
        <w:right w:w="100" w:type="dxa"/>
      </w:tblCellMar>
    </w:tblPr>
  </w:style>
  <w:style w:type="table" w:customStyle="1" w:styleId="afffffffff5">
    <w:basedOn w:val="TableNormal1"/>
    <w:tblPr>
      <w:tblStyleRowBandSize w:val="1"/>
      <w:tblStyleColBandSize w:val="1"/>
      <w:tblCellMar>
        <w:top w:w="100" w:type="dxa"/>
        <w:left w:w="100" w:type="dxa"/>
        <w:bottom w:w="100" w:type="dxa"/>
        <w:right w:w="100" w:type="dxa"/>
      </w:tblCellMar>
    </w:tblPr>
  </w:style>
  <w:style w:type="table" w:customStyle="1" w:styleId="afffffffff6">
    <w:basedOn w:val="TableNormal1"/>
    <w:tblPr>
      <w:tblStyleRowBandSize w:val="1"/>
      <w:tblStyleColBandSize w:val="1"/>
      <w:tblCellMar>
        <w:top w:w="100" w:type="dxa"/>
        <w:left w:w="100" w:type="dxa"/>
        <w:bottom w:w="100" w:type="dxa"/>
        <w:right w:w="100" w:type="dxa"/>
      </w:tblCellMar>
    </w:tblPr>
  </w:style>
  <w:style w:type="table" w:customStyle="1" w:styleId="afffffffff7">
    <w:basedOn w:val="TableNormal1"/>
    <w:tblPr>
      <w:tblStyleRowBandSize w:val="1"/>
      <w:tblStyleColBandSize w:val="1"/>
      <w:tblCellMar>
        <w:top w:w="100" w:type="dxa"/>
        <w:left w:w="100" w:type="dxa"/>
        <w:bottom w:w="100" w:type="dxa"/>
        <w:right w:w="100" w:type="dxa"/>
      </w:tblCellMar>
    </w:tblPr>
  </w:style>
  <w:style w:type="table" w:customStyle="1" w:styleId="afffffffff8">
    <w:basedOn w:val="TableNormal1"/>
    <w:tblPr>
      <w:tblStyleRowBandSize w:val="1"/>
      <w:tblStyleColBandSize w:val="1"/>
      <w:tblCellMar>
        <w:top w:w="100" w:type="dxa"/>
        <w:left w:w="100" w:type="dxa"/>
        <w:bottom w:w="100" w:type="dxa"/>
        <w:right w:w="100" w:type="dxa"/>
      </w:tblCellMar>
    </w:tblPr>
  </w:style>
  <w:style w:type="table" w:customStyle="1" w:styleId="afffffffff9">
    <w:basedOn w:val="TableNormal1"/>
    <w:tblPr>
      <w:tblStyleRowBandSize w:val="1"/>
      <w:tblStyleColBandSize w:val="1"/>
      <w:tblCellMar>
        <w:top w:w="100" w:type="dxa"/>
        <w:left w:w="100" w:type="dxa"/>
        <w:bottom w:w="100" w:type="dxa"/>
        <w:right w:w="100" w:type="dxa"/>
      </w:tblCellMar>
    </w:tblPr>
  </w:style>
  <w:style w:type="table" w:customStyle="1" w:styleId="afffffffffa">
    <w:basedOn w:val="TableNormal1"/>
    <w:tblPr>
      <w:tblStyleRowBandSize w:val="1"/>
      <w:tblStyleColBandSize w:val="1"/>
      <w:tblCellMar>
        <w:top w:w="100" w:type="dxa"/>
        <w:left w:w="100" w:type="dxa"/>
        <w:bottom w:w="100" w:type="dxa"/>
        <w:right w:w="100" w:type="dxa"/>
      </w:tblCellMar>
    </w:tblPr>
  </w:style>
  <w:style w:type="table" w:customStyle="1" w:styleId="afffffffffb">
    <w:basedOn w:val="TableNormal1"/>
    <w:tblPr>
      <w:tblStyleRowBandSize w:val="1"/>
      <w:tblStyleColBandSize w:val="1"/>
      <w:tblCellMar>
        <w:top w:w="100" w:type="dxa"/>
        <w:left w:w="100" w:type="dxa"/>
        <w:bottom w:w="100" w:type="dxa"/>
        <w:right w:w="100" w:type="dxa"/>
      </w:tblCellMar>
    </w:tblPr>
  </w:style>
  <w:style w:type="table" w:customStyle="1" w:styleId="afffffffffc">
    <w:basedOn w:val="TableNormal1"/>
    <w:tblPr>
      <w:tblStyleRowBandSize w:val="1"/>
      <w:tblStyleColBandSize w:val="1"/>
      <w:tblCellMar>
        <w:top w:w="100" w:type="dxa"/>
        <w:left w:w="100" w:type="dxa"/>
        <w:bottom w:w="100" w:type="dxa"/>
        <w:right w:w="100" w:type="dxa"/>
      </w:tblCellMar>
    </w:tblPr>
  </w:style>
  <w:style w:type="table" w:customStyle="1" w:styleId="afffffffffd">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14.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hyperlink" Target="https://www.youtube.com/watch?v=dJTcfuSMwFE"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hyperlink" Target="https://www.youtube.com/watch?v=0anZpU5W0Z8" TargetMode="External"/><Relationship Id="rId58" Type="http://schemas.openxmlformats.org/officeDocument/2006/relationships/hyperlink" Target="https://www.youtube.com/watch?v=kYeiqPbG5Vg" TargetMode="External"/><Relationship Id="rId5" Type="http://schemas.openxmlformats.org/officeDocument/2006/relationships/webSettings" Target="webSettings.xml"/><Relationship Id="rId61" Type="http://schemas.openxmlformats.org/officeDocument/2006/relationships/hyperlink" Target="https://repositorio.utp.edu.co/server/api/core/bitstreams/0e705442-9ab0-41a3-aa02-80c241bbf9a3/conten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microsoft.com/office/2016/09/relationships/commentsIds" Target="commentsIds.xml"/><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hyperlink" Target="https://www.youtube.com/watch?v=dJTcfuSMwFE" TargetMode="External"/><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www.youtube.com/watch?v=hSxXuRxA9mo"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comments" Target="comments.xml"/><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hyperlink" Target="https://www.cse.msu.edu/~cse435/Handouts/Standards/IEEE24765.pdf" TargetMode="External"/><Relationship Id="rId20" Type="http://schemas.openxmlformats.org/officeDocument/2006/relationships/image" Target="media/image13.jpg"/><Relationship Id="rId41" Type="http://schemas.openxmlformats.org/officeDocument/2006/relationships/image" Target="media/image31.jpg"/><Relationship Id="rId54" Type="http://schemas.openxmlformats.org/officeDocument/2006/relationships/hyperlink" Target="https://www.youtube.com/watch?v=0anZpU5W0Z8"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hyperlink" Target="https://www.youtube.com/watch?v=kYeiqPbG5Vg" TargetMode="External"/><Relationship Id="rId10" Type="http://schemas.openxmlformats.org/officeDocument/2006/relationships/image" Target="media/image3.jp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hyperlink" Target="https://www.youtube.com/watch?v=hSxXuRxA9mo" TargetMode="External"/><Relationship Id="rId60" Type="http://schemas.openxmlformats.org/officeDocument/2006/relationships/hyperlink" Target="https://www.academia.edu/8813345/Pruebas_de_Software"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29.jp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5RZcz5EIMlwJYpJmuNzgUxSLWQ==">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48</Pages>
  <Words>5993</Words>
  <Characters>34761</Characters>
  <Application>Microsoft Office Word</Application>
  <DocSecurity>0</DocSecurity>
  <Lines>1022</Lines>
  <Paragraphs>599</Paragraphs>
  <ScaleCrop>false</ScaleCrop>
  <Company/>
  <LinksUpToDate>false</LinksUpToDate>
  <CharactersWithSpaces>40155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2022-07-15T16:13:00Z</dcterms:created>
  <dcterms:modified xsi:type="dcterms:W3CDTF">2022-11-16T08:33:00Z</dcterms:modified>
</cp:coreProperties>
</file>