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240" w:lineRule="auto"/>
        <w:rPr/>
      </w:pPr>
      <w:r w:rsidDel="00000000" w:rsidR="00000000" w:rsidRPr="00000000">
        <w:rPr>
          <w:rtl w:val="0"/>
        </w:rPr>
      </w:r>
    </w:p>
    <w:p w:rsidR="00000000" w:rsidDel="00000000" w:rsidP="00000000" w:rsidRDefault="00000000" w:rsidRPr="00000000" w14:paraId="00000002">
      <w:pPr>
        <w:tabs>
          <w:tab w:val="left" w:pos="3224"/>
        </w:tabs>
        <w:spacing w:after="120" w:line="240" w:lineRule="auto"/>
        <w:rPr/>
      </w:pPr>
      <w:r w:rsidDel="00000000" w:rsidR="00000000" w:rsidRPr="00000000">
        <w:rPr>
          <w:rtl w:val="0"/>
        </w:rPr>
      </w:r>
    </w:p>
    <w:tbl>
      <w:tblPr>
        <w:tblStyle w:val="Table1"/>
        <w:tblW w:w="1487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11482"/>
        <w:tblGridChange w:id="0">
          <w:tblGrid>
            <w:gridCol w:w="3397"/>
            <w:gridCol w:w="11482"/>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3">
            <w:pPr>
              <w:spacing w:after="120" w:line="240" w:lineRule="auto"/>
              <w:rPr/>
            </w:pPr>
            <w:r w:rsidDel="00000000" w:rsidR="00000000" w:rsidRPr="00000000">
              <w:rPr>
                <w:rtl w:val="0"/>
              </w:rPr>
              <w:t xml:space="preserve">PROGRAMA DE FORMACIÓN</w:t>
            </w:r>
          </w:p>
        </w:tc>
        <w:tc>
          <w:tcPr>
            <w:vAlign w:val="center"/>
          </w:tcPr>
          <w:p w:rsidR="00000000" w:rsidDel="00000000" w:rsidP="00000000" w:rsidRDefault="00000000" w:rsidRPr="00000000" w14:paraId="00000004">
            <w:pPr>
              <w:spacing w:after="120" w:line="240" w:lineRule="auto"/>
              <w:rPr>
                <w:color w:val="e36c09"/>
              </w:rPr>
            </w:pPr>
            <w:r w:rsidDel="00000000" w:rsidR="00000000" w:rsidRPr="00000000">
              <w:rPr>
                <w:color w:val="000000"/>
                <w:highlight w:val="white"/>
                <w:rtl w:val="0"/>
              </w:rPr>
              <w:t xml:space="preserve">Implementación de infraestructura de tecnologías de la información y las comunicaciones</w:t>
            </w:r>
            <w:r w:rsidDel="00000000" w:rsidR="00000000" w:rsidRPr="00000000">
              <w:rPr>
                <w:rtl w:val="0"/>
              </w:rPr>
            </w:r>
          </w:p>
        </w:tc>
      </w:tr>
    </w:tbl>
    <w:p w:rsidR="00000000" w:rsidDel="00000000" w:rsidP="00000000" w:rsidRDefault="00000000" w:rsidRPr="00000000" w14:paraId="00000005">
      <w:pPr>
        <w:spacing w:after="120" w:line="240" w:lineRule="auto"/>
        <w:rPr/>
      </w:pPr>
      <w:r w:rsidDel="00000000" w:rsidR="00000000" w:rsidRPr="00000000">
        <w:rPr>
          <w:rtl w:val="0"/>
        </w:rPr>
      </w:r>
    </w:p>
    <w:tbl>
      <w:tblPr>
        <w:tblStyle w:val="Table2"/>
        <w:tblW w:w="1487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8080"/>
        <w:tblGridChange w:id="0">
          <w:tblGrid>
            <w:gridCol w:w="1838"/>
            <w:gridCol w:w="2835"/>
            <w:gridCol w:w="2126"/>
            <w:gridCol w:w="8080"/>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6">
            <w:pPr>
              <w:spacing w:after="120" w:line="240" w:lineRule="auto"/>
              <w:rPr/>
            </w:pPr>
            <w:r w:rsidDel="00000000" w:rsidR="00000000" w:rsidRPr="00000000">
              <w:rPr>
                <w:rtl w:val="0"/>
              </w:rPr>
              <w:t xml:space="preserve">COMPETENCIA</w:t>
            </w:r>
          </w:p>
        </w:tc>
        <w:tc>
          <w:tcPr>
            <w:vAlign w:val="center"/>
          </w:tcPr>
          <w:p w:rsidR="00000000" w:rsidDel="00000000" w:rsidP="00000000" w:rsidRDefault="00000000" w:rsidRPr="00000000" w14:paraId="00000007">
            <w:pPr>
              <w:spacing w:after="120" w:line="240" w:lineRule="auto"/>
              <w:rPr>
                <w:u w:val="single"/>
              </w:rPr>
            </w:pPr>
            <w:r w:rsidDel="00000000" w:rsidR="00000000" w:rsidRPr="00000000">
              <w:rPr>
                <w:rtl w:val="0"/>
              </w:rPr>
              <w:t xml:space="preserve">220501120 - Controlar el centro de datos de acuerdo con procedimiento técnico y estándares.</w:t>
            </w:r>
            <w:r w:rsidDel="00000000" w:rsidR="00000000" w:rsidRPr="00000000">
              <w:rPr>
                <w:rtl w:val="0"/>
              </w:rPr>
            </w:r>
          </w:p>
        </w:tc>
        <w:tc>
          <w:tcPr>
            <w:shd w:fill="8db3e2" w:val="clear"/>
            <w:vAlign w:val="center"/>
          </w:tcPr>
          <w:p w:rsidR="00000000" w:rsidDel="00000000" w:rsidP="00000000" w:rsidRDefault="00000000" w:rsidRPr="00000000" w14:paraId="00000008">
            <w:pPr>
              <w:spacing w:after="120" w:line="240" w:lineRule="auto"/>
              <w:rPr/>
            </w:pPr>
            <w:r w:rsidDel="00000000" w:rsidR="00000000" w:rsidRPr="00000000">
              <w:rPr>
                <w:rtl w:val="0"/>
              </w:rPr>
              <w:t xml:space="preserve">RESULTADOS DE APRENDIZAJE</w:t>
            </w:r>
          </w:p>
        </w:tc>
        <w:tc>
          <w:tcPr>
            <w:vAlign w:val="center"/>
          </w:tcPr>
          <w:p w:rsidR="00000000" w:rsidDel="00000000" w:rsidP="00000000" w:rsidRDefault="00000000" w:rsidRPr="00000000" w14:paraId="00000009">
            <w:pPr>
              <w:spacing w:after="120" w:line="240" w:lineRule="auto"/>
              <w:ind w:left="66" w:firstLine="0"/>
              <w:rPr>
                <w:b w:val="1"/>
              </w:rPr>
            </w:pPr>
            <w:r w:rsidDel="00000000" w:rsidR="00000000" w:rsidRPr="00000000">
              <w:rPr>
                <w:rtl w:val="0"/>
              </w:rPr>
              <w:t xml:space="preserve">220501120-4. Ajustar los parámetros y estándares de los dispositivos de la infraestructura TI, según términos de referencia y requerimientos del cliente bajo la normatividad vigente.</w:t>
            </w:r>
            <w:r w:rsidDel="00000000" w:rsidR="00000000" w:rsidRPr="00000000">
              <w:rPr>
                <w:rtl w:val="0"/>
              </w:rPr>
            </w:r>
          </w:p>
        </w:tc>
      </w:tr>
    </w:tbl>
    <w:p w:rsidR="00000000" w:rsidDel="00000000" w:rsidP="00000000" w:rsidRDefault="00000000" w:rsidRPr="00000000" w14:paraId="0000000A">
      <w:pPr>
        <w:spacing w:after="120" w:line="240" w:lineRule="auto"/>
        <w:rPr/>
      </w:pPr>
      <w:r w:rsidDel="00000000" w:rsidR="00000000" w:rsidRPr="00000000">
        <w:rPr>
          <w:rtl w:val="0"/>
        </w:rPr>
      </w:r>
    </w:p>
    <w:p w:rsidR="00000000" w:rsidDel="00000000" w:rsidP="00000000" w:rsidRDefault="00000000" w:rsidRPr="00000000" w14:paraId="0000000B">
      <w:pPr>
        <w:spacing w:after="120" w:line="240" w:lineRule="auto"/>
        <w:rPr/>
      </w:pPr>
      <w:r w:rsidDel="00000000" w:rsidR="00000000" w:rsidRPr="00000000">
        <w:rPr>
          <w:rtl w:val="0"/>
        </w:rPr>
      </w:r>
    </w:p>
    <w:tbl>
      <w:tblPr>
        <w:tblStyle w:val="Table3"/>
        <w:tblW w:w="1487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11482"/>
        <w:tblGridChange w:id="0">
          <w:tblGrid>
            <w:gridCol w:w="3397"/>
            <w:gridCol w:w="11482"/>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C">
            <w:pPr>
              <w:spacing w:after="120" w:line="240" w:lineRule="auto"/>
              <w:rPr/>
            </w:pPr>
            <w:r w:rsidDel="00000000" w:rsidR="00000000" w:rsidRPr="00000000">
              <w:rPr>
                <w:rtl w:val="0"/>
              </w:rPr>
              <w:t xml:space="preserve">NÚMERO DEL COMPONENTE FORMATIVO</w:t>
            </w:r>
          </w:p>
        </w:tc>
        <w:tc>
          <w:tcPr>
            <w:vAlign w:val="center"/>
          </w:tcPr>
          <w:p w:rsidR="00000000" w:rsidDel="00000000" w:rsidP="00000000" w:rsidRDefault="00000000" w:rsidRPr="00000000" w14:paraId="0000000D">
            <w:pPr>
              <w:spacing w:after="120" w:line="240" w:lineRule="auto"/>
              <w:rPr>
                <w:color w:val="ff0000"/>
              </w:rPr>
            </w:pPr>
            <w:r w:rsidDel="00000000" w:rsidR="00000000" w:rsidRPr="00000000">
              <w:rPr>
                <w:highlight w:val="white"/>
                <w:rtl w:val="0"/>
              </w:rPr>
              <w:t xml:space="preserve">2</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0E">
            <w:pPr>
              <w:spacing w:after="120" w:line="240" w:lineRule="auto"/>
              <w:rPr/>
            </w:pPr>
            <w:r w:rsidDel="00000000" w:rsidR="00000000" w:rsidRPr="00000000">
              <w:rPr>
                <w:rtl w:val="0"/>
              </w:rPr>
              <w:t xml:space="preserve">NOMBRE DEL COMPONENTE FORMATIVO</w:t>
            </w:r>
          </w:p>
        </w:tc>
        <w:tc>
          <w:tcPr>
            <w:vAlign w:val="center"/>
          </w:tcPr>
          <w:p w:rsidR="00000000" w:rsidDel="00000000" w:rsidP="00000000" w:rsidRDefault="00000000" w:rsidRPr="00000000" w14:paraId="0000000F">
            <w:pPr>
              <w:spacing w:after="120" w:line="240" w:lineRule="auto"/>
              <w:rPr/>
            </w:pPr>
            <w:r w:rsidDel="00000000" w:rsidR="00000000" w:rsidRPr="00000000">
              <w:rPr>
                <w:rtl w:val="0"/>
              </w:rPr>
              <w:t xml:space="preserve">Estándares y normas asociados a infraestructura TI</w:t>
            </w:r>
          </w:p>
        </w:tc>
      </w:tr>
      <w:tr>
        <w:trPr>
          <w:cantSplit w:val="0"/>
          <w:trHeight w:val="340" w:hRule="atLeast"/>
          <w:tblHeader w:val="0"/>
        </w:trPr>
        <w:tc>
          <w:tcPr>
            <w:shd w:fill="8db3e2" w:val="clear"/>
            <w:vAlign w:val="center"/>
          </w:tcPr>
          <w:p w:rsidR="00000000" w:rsidDel="00000000" w:rsidP="00000000" w:rsidRDefault="00000000" w:rsidRPr="00000000" w14:paraId="00000010">
            <w:pPr>
              <w:spacing w:after="120" w:line="240" w:lineRule="auto"/>
              <w:rPr/>
            </w:pPr>
            <w:r w:rsidDel="00000000" w:rsidR="00000000" w:rsidRPr="00000000">
              <w:rPr>
                <w:rtl w:val="0"/>
              </w:rPr>
              <w:t xml:space="preserve">BREVE DESCRIPCIÓN</w:t>
            </w:r>
          </w:p>
        </w:tc>
        <w:tc>
          <w:tcPr>
            <w:vAlign w:val="center"/>
          </w:tcPr>
          <w:p w:rsidR="00000000" w:rsidDel="00000000" w:rsidP="00000000" w:rsidRDefault="00000000" w:rsidRPr="00000000" w14:paraId="00000011">
            <w:pPr>
              <w:spacing w:after="120" w:line="240" w:lineRule="auto"/>
              <w:rPr>
                <w:color w:val="ff0000"/>
              </w:rPr>
            </w:pPr>
            <w:r w:rsidDel="00000000" w:rsidR="00000000" w:rsidRPr="00000000">
              <w:rPr>
                <w:rtl w:val="0"/>
              </w:rPr>
              <w:t xml:space="preserve">En esta área se conforman los parámetros y normas que complementan todos los dispositivos que se describen en la infraestructura tecnológica TI teniendo en cuenta el plan de contingencia que describe el diseño y uso para los centros de datos, como utilizar las características de la computación en la nube y la gestión de redes y computadores.</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12">
            <w:pPr>
              <w:spacing w:after="120" w:line="240" w:lineRule="auto"/>
              <w:rPr/>
            </w:pPr>
            <w:r w:rsidDel="00000000" w:rsidR="00000000" w:rsidRPr="00000000">
              <w:rPr>
                <w:rtl w:val="0"/>
              </w:rPr>
              <w:t xml:space="preserve">PALABRAS CLAVE</w:t>
            </w:r>
          </w:p>
        </w:tc>
        <w:tc>
          <w:tcPr>
            <w:vAlign w:val="center"/>
          </w:tcPr>
          <w:p w:rsidR="00000000" w:rsidDel="00000000" w:rsidP="00000000" w:rsidRDefault="00000000" w:rsidRPr="00000000" w14:paraId="00000013">
            <w:pPr>
              <w:spacing w:after="120" w:line="240" w:lineRule="auto"/>
              <w:rPr>
                <w:color w:val="ff0000"/>
              </w:rPr>
            </w:pPr>
            <w:r w:rsidDel="00000000" w:rsidR="00000000" w:rsidRPr="00000000">
              <w:rPr>
                <w:rtl w:val="0"/>
              </w:rPr>
              <w:t xml:space="preserve">Parámetros, dispositivos, T.I, datos, computadores. </w:t>
            </w:r>
            <w:r w:rsidDel="00000000" w:rsidR="00000000" w:rsidRPr="00000000">
              <w:rPr>
                <w:rtl w:val="0"/>
              </w:rPr>
            </w:r>
          </w:p>
        </w:tc>
      </w:tr>
    </w:tbl>
    <w:p w:rsidR="00000000" w:rsidDel="00000000" w:rsidP="00000000" w:rsidRDefault="00000000" w:rsidRPr="00000000" w14:paraId="00000014">
      <w:pPr>
        <w:spacing w:after="120" w:line="240" w:lineRule="auto"/>
        <w:rPr/>
      </w:pPr>
      <w:r w:rsidDel="00000000" w:rsidR="00000000" w:rsidRPr="00000000">
        <w:rPr>
          <w:rtl w:val="0"/>
        </w:rPr>
      </w:r>
    </w:p>
    <w:tbl>
      <w:tblPr>
        <w:tblStyle w:val="Table4"/>
        <w:tblW w:w="1487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11482"/>
        <w:tblGridChange w:id="0">
          <w:tblGrid>
            <w:gridCol w:w="3397"/>
            <w:gridCol w:w="11482"/>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5">
            <w:pPr>
              <w:spacing w:after="120" w:line="240" w:lineRule="auto"/>
              <w:rPr/>
            </w:pPr>
            <w:r w:rsidDel="00000000" w:rsidR="00000000" w:rsidRPr="00000000">
              <w:rPr>
                <w:rtl w:val="0"/>
              </w:rPr>
              <w:t xml:space="preserve">ÁREA OCUPACIONAL</w:t>
            </w:r>
          </w:p>
        </w:tc>
        <w:tc>
          <w:tcPr>
            <w:vAlign w:val="center"/>
          </w:tcPr>
          <w:p w:rsidR="00000000" w:rsidDel="00000000" w:rsidP="00000000" w:rsidRDefault="00000000" w:rsidRPr="00000000" w14:paraId="00000016">
            <w:pPr>
              <w:spacing w:after="120" w:line="240" w:lineRule="auto"/>
              <w:rPr/>
            </w:pPr>
            <w:r w:rsidDel="00000000" w:rsidR="00000000" w:rsidRPr="00000000">
              <w:rPr>
                <w:rtl w:val="0"/>
              </w:rPr>
            </w:r>
          </w:p>
          <w:p w:rsidR="00000000" w:rsidDel="00000000" w:rsidP="00000000" w:rsidRDefault="00000000" w:rsidRPr="00000000" w14:paraId="00000017">
            <w:pPr>
              <w:spacing w:after="120" w:line="240" w:lineRule="auto"/>
              <w:rPr/>
            </w:pPr>
            <w:r w:rsidDel="00000000" w:rsidR="00000000" w:rsidRPr="00000000">
              <w:rPr>
                <w:rtl w:val="0"/>
              </w:rPr>
              <w:t xml:space="preserve">9 – PROCESAMIENTO, FABRICACIÓN Y ENSAMBLE</w:t>
            </w:r>
          </w:p>
        </w:tc>
      </w:tr>
      <w:tr>
        <w:trPr>
          <w:cantSplit w:val="0"/>
          <w:trHeight w:val="465" w:hRule="atLeast"/>
          <w:tblHeader w:val="0"/>
        </w:trPr>
        <w:tc>
          <w:tcPr>
            <w:shd w:fill="8db3e2" w:val="clear"/>
            <w:vAlign w:val="center"/>
          </w:tcPr>
          <w:p w:rsidR="00000000" w:rsidDel="00000000" w:rsidP="00000000" w:rsidRDefault="00000000" w:rsidRPr="00000000" w14:paraId="00000018">
            <w:pPr>
              <w:spacing w:after="120" w:line="240" w:lineRule="auto"/>
              <w:rPr/>
            </w:pPr>
            <w:r w:rsidDel="00000000" w:rsidR="00000000" w:rsidRPr="00000000">
              <w:rPr>
                <w:rtl w:val="0"/>
              </w:rPr>
              <w:t xml:space="preserve">IDIOMA</w:t>
            </w:r>
          </w:p>
        </w:tc>
        <w:tc>
          <w:tcPr>
            <w:vAlign w:val="center"/>
          </w:tcPr>
          <w:p w:rsidR="00000000" w:rsidDel="00000000" w:rsidP="00000000" w:rsidRDefault="00000000" w:rsidRPr="00000000" w14:paraId="00000019">
            <w:pPr>
              <w:spacing w:after="120" w:line="240" w:lineRule="auto"/>
              <w:rPr/>
            </w:pPr>
            <w:r w:rsidDel="00000000" w:rsidR="00000000" w:rsidRPr="00000000">
              <w:rPr>
                <w:rtl w:val="0"/>
              </w:rPr>
              <w:t xml:space="preserve">Español</w:t>
            </w:r>
          </w:p>
        </w:tc>
      </w:tr>
    </w:tbl>
    <w:p w:rsidR="00000000" w:rsidDel="00000000" w:rsidP="00000000" w:rsidRDefault="00000000" w:rsidRPr="00000000" w14:paraId="0000001A">
      <w:pPr>
        <w:spacing w:after="120" w:line="240" w:lineRule="auto"/>
        <w:rPr/>
      </w:pPr>
      <w:r w:rsidDel="00000000" w:rsidR="00000000" w:rsidRPr="00000000">
        <w:rPr>
          <w:rtl w:val="0"/>
        </w:rPr>
      </w:r>
    </w:p>
    <w:p w:rsidR="00000000" w:rsidDel="00000000" w:rsidP="00000000" w:rsidRDefault="00000000" w:rsidRPr="00000000" w14:paraId="0000001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bookmarkStart w:colFirst="0" w:colLast="0" w:name="_heading=h.qsh70q" w:id="0"/>
      <w:bookmarkEnd w:id="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de contenidos</w:t>
      </w:r>
    </w:p>
    <w:p w:rsidR="00000000" w:rsidDel="00000000" w:rsidP="00000000" w:rsidRDefault="00000000" w:rsidRPr="00000000" w14:paraId="0000001C">
      <w:pPr>
        <w:spacing w:after="120" w:line="240" w:lineRule="auto"/>
        <w:rPr>
          <w:color w:val="ff0000"/>
        </w:rPr>
      </w:pPr>
      <w:r w:rsidDel="00000000" w:rsidR="00000000" w:rsidRPr="00000000">
        <w:rPr>
          <w:rtl w:val="0"/>
        </w:rPr>
      </w:r>
    </w:p>
    <w:p w:rsidR="00000000" w:rsidDel="00000000" w:rsidP="00000000" w:rsidRDefault="00000000" w:rsidRPr="00000000" w14:paraId="0000001D">
      <w:pPr>
        <w:ind w:left="284" w:firstLine="0"/>
        <w:rPr>
          <w:b w:val="1"/>
        </w:rPr>
      </w:pPr>
      <w:r w:rsidDel="00000000" w:rsidR="00000000" w:rsidRPr="00000000">
        <w:rPr>
          <w:b w:val="1"/>
          <w:rtl w:val="0"/>
        </w:rPr>
        <w:t xml:space="preserve">Introducción</w:t>
      </w:r>
    </w:p>
    <w:p w:rsidR="00000000" w:rsidDel="00000000" w:rsidP="00000000" w:rsidRDefault="00000000" w:rsidRPr="00000000" w14:paraId="0000001E">
      <w:pPr>
        <w:numPr>
          <w:ilvl w:val="1"/>
          <w:numId w:val="8"/>
        </w:numPr>
        <w:ind w:left="567" w:hanging="283"/>
        <w:rPr>
          <w:b w:val="1"/>
        </w:rPr>
      </w:pPr>
      <w:r w:rsidDel="00000000" w:rsidR="00000000" w:rsidRPr="00000000">
        <w:rPr>
          <w:b w:val="1"/>
          <w:rtl w:val="0"/>
        </w:rPr>
        <w:t xml:space="preserve">Gestión del riesgo informático</w:t>
      </w:r>
    </w:p>
    <w:p w:rsidR="00000000" w:rsidDel="00000000" w:rsidP="00000000" w:rsidRDefault="00000000" w:rsidRPr="00000000" w14:paraId="0000001F">
      <w:pPr>
        <w:rPr/>
      </w:pPr>
      <w:r w:rsidDel="00000000" w:rsidR="00000000" w:rsidRPr="00000000">
        <w:rPr>
          <w:b w:val="1"/>
          <w:rtl w:val="0"/>
        </w:rPr>
        <w:t xml:space="preserve">     </w:t>
      </w:r>
      <w:r w:rsidDel="00000000" w:rsidR="00000000" w:rsidRPr="00000000">
        <w:rPr>
          <w:rtl w:val="0"/>
        </w:rPr>
        <w:t xml:space="preserve">1.1 Niveles y características </w:t>
      </w:r>
    </w:p>
    <w:p w:rsidR="00000000" w:rsidDel="00000000" w:rsidP="00000000" w:rsidRDefault="00000000" w:rsidRPr="00000000" w14:paraId="00000020">
      <w:pPr>
        <w:rPr/>
      </w:pPr>
      <w:r w:rsidDel="00000000" w:rsidR="00000000" w:rsidRPr="00000000">
        <w:rPr>
          <w:rtl w:val="0"/>
        </w:rPr>
        <w:t xml:space="preserve">     1.2 Indicadores y métricas de calidad</w:t>
      </w:r>
    </w:p>
    <w:p w:rsidR="00000000" w:rsidDel="00000000" w:rsidP="00000000" w:rsidRDefault="00000000" w:rsidRPr="00000000" w14:paraId="00000021">
      <w:pPr>
        <w:rPr/>
      </w:pPr>
      <w:r w:rsidDel="00000000" w:rsidR="00000000" w:rsidRPr="00000000">
        <w:rPr>
          <w:rtl w:val="0"/>
        </w:rPr>
        <w:t xml:space="preserve">     1.3 Manuales y procedimientos</w:t>
      </w:r>
    </w:p>
    <w:p w:rsidR="00000000" w:rsidDel="00000000" w:rsidP="00000000" w:rsidRDefault="00000000" w:rsidRPr="00000000" w14:paraId="00000022">
      <w:pPr>
        <w:rPr/>
      </w:pPr>
      <w:r w:rsidDel="00000000" w:rsidR="00000000" w:rsidRPr="00000000">
        <w:rPr>
          <w:rtl w:val="0"/>
        </w:rPr>
        <w:t xml:space="preserve">     1.4. Políticas y normativas </w:t>
      </w:r>
    </w:p>
    <w:p w:rsidR="00000000" w:rsidDel="00000000" w:rsidP="00000000" w:rsidRDefault="00000000" w:rsidRPr="00000000" w14:paraId="00000023">
      <w:pPr>
        <w:numPr>
          <w:ilvl w:val="1"/>
          <w:numId w:val="8"/>
        </w:numPr>
        <w:ind w:left="567" w:hanging="283"/>
        <w:rPr>
          <w:b w:val="1"/>
        </w:rPr>
      </w:pPr>
      <w:r w:rsidDel="00000000" w:rsidR="00000000" w:rsidRPr="00000000">
        <w:rPr>
          <w:b w:val="1"/>
          <w:rtl w:val="0"/>
        </w:rPr>
        <w:t xml:space="preserve">Plan de Contingencia</w:t>
      </w:r>
    </w:p>
    <w:p w:rsidR="00000000" w:rsidDel="00000000" w:rsidP="00000000" w:rsidRDefault="00000000" w:rsidRPr="00000000" w14:paraId="00000024">
      <w:pPr>
        <w:numPr>
          <w:ilvl w:val="1"/>
          <w:numId w:val="8"/>
        </w:numPr>
        <w:ind w:left="567" w:hanging="283"/>
        <w:rPr>
          <w:b w:val="1"/>
        </w:rPr>
      </w:pPr>
      <w:r w:rsidDel="00000000" w:rsidR="00000000" w:rsidRPr="00000000">
        <w:rPr>
          <w:b w:val="1"/>
          <w:rtl w:val="0"/>
        </w:rPr>
        <w:t xml:space="preserve">Cadena de custodia</w:t>
      </w:r>
    </w:p>
    <w:p w:rsidR="00000000" w:rsidDel="00000000" w:rsidP="00000000" w:rsidRDefault="00000000" w:rsidRPr="00000000" w14:paraId="00000025">
      <w:pPr>
        <w:numPr>
          <w:ilvl w:val="1"/>
          <w:numId w:val="8"/>
        </w:numPr>
        <w:ind w:left="567" w:hanging="283"/>
        <w:rPr>
          <w:b w:val="1"/>
        </w:rPr>
      </w:pPr>
      <w:r w:rsidDel="00000000" w:rsidR="00000000" w:rsidRPr="00000000">
        <w:rPr>
          <w:b w:val="1"/>
          <w:rtl w:val="0"/>
        </w:rPr>
        <w:t xml:space="preserve">Gestión de redes de computadoras y recursos tecnológicos</w:t>
      </w:r>
    </w:p>
    <w:p w:rsidR="00000000" w:rsidDel="00000000" w:rsidP="00000000" w:rsidRDefault="00000000" w:rsidRPr="00000000" w14:paraId="00000026">
      <w:pPr>
        <w:spacing w:after="120" w:line="240" w:lineRule="auto"/>
        <w:rPr/>
      </w:pPr>
      <w:r w:rsidDel="00000000" w:rsidR="00000000" w:rsidRPr="00000000">
        <w:rPr>
          <w:rtl w:val="0"/>
        </w:rPr>
      </w:r>
    </w:p>
    <w:p w:rsidR="00000000" w:rsidDel="00000000" w:rsidP="00000000" w:rsidRDefault="00000000" w:rsidRPr="00000000" w14:paraId="00000027">
      <w:pPr>
        <w:spacing w:after="120" w:line="240" w:lineRule="auto"/>
        <w:rPr/>
      </w:pPr>
      <w:r w:rsidDel="00000000" w:rsidR="00000000" w:rsidRPr="00000000">
        <w:rPr>
          <w:rtl w:val="0"/>
        </w:rPr>
      </w:r>
    </w:p>
    <w:p w:rsidR="00000000" w:rsidDel="00000000" w:rsidP="00000000" w:rsidRDefault="00000000" w:rsidRPr="00000000" w14:paraId="00000028">
      <w:pPr>
        <w:spacing w:after="120" w:line="240" w:lineRule="auto"/>
        <w:rPr>
          <w:b w:val="1"/>
        </w:rPr>
      </w:pPr>
      <w:bookmarkStart w:colFirst="0" w:colLast="0" w:name="_heading=h.gjdgxs" w:id="1"/>
      <w:bookmarkEnd w:id="1"/>
      <w:r w:rsidDel="00000000" w:rsidR="00000000" w:rsidRPr="00000000">
        <w:rPr>
          <w:b w:val="1"/>
          <w:rtl w:val="0"/>
        </w:rPr>
        <w:t xml:space="preserve">Introducción</w:t>
      </w:r>
    </w:p>
    <w:p w:rsidR="00000000" w:rsidDel="00000000" w:rsidP="00000000" w:rsidRDefault="00000000" w:rsidRPr="00000000" w14:paraId="00000029">
      <w:pPr>
        <w:spacing w:after="120" w:line="240" w:lineRule="auto"/>
        <w:rPr>
          <w:b w:val="1"/>
        </w:rPr>
      </w:pPr>
      <w:r w:rsidDel="00000000" w:rsidR="00000000" w:rsidRPr="00000000">
        <w:rPr>
          <w:rtl w:val="0"/>
        </w:rPr>
      </w:r>
    </w:p>
    <w:tbl>
      <w:tblPr>
        <w:tblStyle w:val="Table5"/>
        <w:tblW w:w="146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664"/>
        <w:tblGridChange w:id="0">
          <w:tblGrid>
            <w:gridCol w:w="14664"/>
          </w:tblGrid>
        </w:tblGridChange>
      </w:tblGrid>
      <w:tr>
        <w:trPr>
          <w:cantSplit w:val="0"/>
          <w:trHeight w:val="444" w:hRule="atLeast"/>
          <w:tblHeader w:val="0"/>
        </w:trPr>
        <w:tc>
          <w:tcPr>
            <w:shd w:fill="8db3e2" w:val="clear"/>
          </w:tcPr>
          <w:p w:rsidR="00000000" w:rsidDel="00000000" w:rsidP="00000000" w:rsidRDefault="00000000" w:rsidRPr="00000000" w14:paraId="0000002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2B">
            <w:pPr>
              <w:jc w:val="both"/>
              <w:rPr/>
            </w:pPr>
            <w:r w:rsidDel="00000000" w:rsidR="00000000" w:rsidRPr="00000000">
              <w:rPr>
                <w:rtl w:val="0"/>
              </w:rPr>
              <w:t xml:space="preserve">Estimado aprendiz: en este componente formativo aprenderá sobre la implementación de tecnologías de la información y las comunicaciones, además identificará cómo ajustar los parámetros y estándares de los dispositivos de la infraestructura TI Se tendrán en cuenta definiciones claves sobre el diseño y la implementación del centro de datos alusivo a la infraestructura, la cual deberá ser creada con las consideraciones de diseño de cada cliente. Aprenderá cómo es el funcionamiento del centro de datos, características, normas y estándares con los que podrá seleccionar las conexiones y componentes según su criterio y marcos de referencia ya conocidos; de esta forma, realizará un análisis de medición de riesgos para cumplir con las características del servicio TI </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Se desarrollará la capacidad de establecer las conexiones y componentes según las especificaciones técnicas y los marcos de referencia, ejemplificando la parte de infraestructura tecnológica con respecto a la seguridad, con modelos, estándares y normativa que serán implementados para el diseño del centro de datos en función de la infraestructura requerida. Se finalizará con la cuantificación de los riesgos para cumplir con las características del servicio TI, reconociendo las variaciones de ejecución del centro de datos y con base en el desarrollo del proceso. A continuación encontrará un video introductorio donde se amplía la información acerca de las temáticas a desarrollar en el transcurso de todo el componente formativo.</w:t>
            </w:r>
          </w:p>
        </w:tc>
      </w:tr>
    </w:tbl>
    <w:p w:rsidR="00000000" w:rsidDel="00000000" w:rsidP="00000000" w:rsidRDefault="00000000" w:rsidRPr="00000000" w14:paraId="0000002E">
      <w:pPr>
        <w:spacing w:after="120" w:line="240" w:lineRule="auto"/>
        <w:rPr>
          <w:b w:val="1"/>
        </w:rPr>
      </w:pPr>
      <w:r w:rsidDel="00000000" w:rsidR="00000000" w:rsidRPr="00000000">
        <w:rPr>
          <w:rtl w:val="0"/>
        </w:rPr>
      </w:r>
    </w:p>
    <w:p w:rsidR="00000000" w:rsidDel="00000000" w:rsidP="00000000" w:rsidRDefault="00000000" w:rsidRPr="00000000" w14:paraId="0000002F">
      <w:pPr>
        <w:rPr>
          <w:i w:val="1"/>
        </w:rPr>
      </w:pPr>
      <w:r w:rsidDel="00000000" w:rsidR="00000000" w:rsidRPr="00000000">
        <w:rPr>
          <w:b w:val="1"/>
          <w:rtl w:val="0"/>
        </w:rPr>
        <w:t xml:space="preserve">Guion de video introductorio </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tbl>
      <w:tblPr>
        <w:tblStyle w:val="Table6"/>
        <w:tblW w:w="1402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8"/>
        <w:gridCol w:w="4628"/>
        <w:gridCol w:w="1276"/>
        <w:gridCol w:w="5248"/>
        <w:gridCol w:w="1843"/>
        <w:tblGridChange w:id="0">
          <w:tblGrid>
            <w:gridCol w:w="1028"/>
            <w:gridCol w:w="4628"/>
            <w:gridCol w:w="1276"/>
            <w:gridCol w:w="5248"/>
            <w:gridCol w:w="1843"/>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31">
            <w:pPr>
              <w:widowControl w:val="0"/>
              <w:spacing w:line="240" w:lineRule="auto"/>
              <w:jc w:val="center"/>
              <w:rPr>
                <w:b w:val="1"/>
              </w:rPr>
            </w:pPr>
            <w:bookmarkStart w:colFirst="0" w:colLast="0" w:name="_heading=h.30j0zll" w:id="2"/>
            <w:bookmarkEnd w:id="2"/>
            <w:r w:rsidDel="00000000" w:rsidR="00000000" w:rsidRPr="00000000">
              <w:rPr>
                <w:b w:val="1"/>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2">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1fob9te" w:id="3"/>
            <w:bookmarkEnd w:i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spot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animado</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36">
            <w:pPr>
              <w:widowControl w:val="0"/>
              <w:spacing w:line="240" w:lineRule="auto"/>
              <w:jc w:val="center"/>
              <w:rPr>
                <w:b w:val="1"/>
              </w:rPr>
            </w:pPr>
            <w:r w:rsidDel="00000000" w:rsidR="00000000" w:rsidRPr="00000000">
              <w:rPr>
                <w:b w:val="1"/>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7">
            <w:pPr>
              <w:widowControl w:val="0"/>
              <w:spacing w:line="240" w:lineRule="auto"/>
              <w:jc w:val="center"/>
              <w:rPr>
                <w:b w:val="1"/>
              </w:rPr>
            </w:pPr>
            <w:r w:rsidDel="00000000" w:rsidR="00000000" w:rsidRPr="00000000">
              <w:rPr>
                <w:b w:val="1"/>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line="240" w:lineRule="auto"/>
              <w:rPr>
                <w:b w:val="1"/>
              </w:rPr>
            </w:pPr>
            <w:r w:rsidDel="00000000" w:rsidR="00000000" w:rsidRPr="00000000">
              <w:rPr>
                <w:b w:val="1"/>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3C">
            <w:pPr>
              <w:widowControl w:val="0"/>
              <w:spacing w:line="240" w:lineRule="auto"/>
              <w:rPr>
                <w:color w:val="999999"/>
              </w:rPr>
            </w:pPr>
            <w:r w:rsidDel="00000000" w:rsidR="00000000" w:rsidRPr="00000000">
              <w:rPr>
                <w:color w:val="000000"/>
                <w:rtl w:val="0"/>
              </w:rPr>
              <w:t xml:space="preserve">Introducción a Estándares </w:t>
            </w:r>
            <w:r w:rsidDel="00000000" w:rsidR="00000000" w:rsidRPr="00000000">
              <w:rPr>
                <w:rtl w:val="0"/>
              </w:rPr>
              <w:t xml:space="preserve">y normas asociados a infraestructura TI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line="240" w:lineRule="auto"/>
              <w:rPr>
                <w:b w:val="1"/>
              </w:rPr>
            </w:pPr>
            <w:r w:rsidDel="00000000" w:rsidR="00000000" w:rsidRPr="00000000">
              <w:rPr>
                <w:b w:val="1"/>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spacing w:line="240" w:lineRule="auto"/>
              <w:rPr>
                <w:b w:val="1"/>
              </w:rPr>
            </w:pPr>
            <w:r w:rsidDel="00000000" w:rsidR="00000000" w:rsidRPr="00000000">
              <w:rPr>
                <w:b w:val="1"/>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spacing w:line="240" w:lineRule="auto"/>
              <w:rPr>
                <w:b w:val="1"/>
              </w:rPr>
            </w:pPr>
            <w:r w:rsidDel="00000000" w:rsidR="00000000" w:rsidRPr="00000000">
              <w:rPr>
                <w:b w:val="1"/>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spacing w:line="240" w:lineRule="auto"/>
              <w:rPr>
                <w:b w:val="1"/>
              </w:rPr>
            </w:pPr>
            <w:r w:rsidDel="00000000" w:rsidR="00000000" w:rsidRPr="00000000">
              <w:rPr>
                <w:b w:val="1"/>
                <w:rtl w:val="0"/>
              </w:rPr>
              <w:t xml:space="preserve">Narración (voz en off)</w:t>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spacing w:line="240" w:lineRule="auto"/>
              <w:rPr>
                <w:b w:val="1"/>
              </w:rPr>
            </w:pPr>
            <w:r w:rsidDel="00000000" w:rsidR="00000000" w:rsidRPr="00000000">
              <w:rPr>
                <w:b w:val="1"/>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5">
            <w:pPr>
              <w:widowControl w:val="0"/>
              <w:spacing w:line="240" w:lineRule="auto"/>
              <w:rPr>
                <w:b w:val="1"/>
                <w:color w:val="999999"/>
              </w:rPr>
            </w:pPr>
            <w:r w:rsidDel="00000000" w:rsidR="00000000" w:rsidRPr="00000000">
              <w:rPr>
                <w:b w:val="1"/>
                <w:color w:val="999999"/>
                <w:rtl w:val="0"/>
              </w:rPr>
              <w:t xml:space="preserve">Escena 1</w:t>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spacing w:line="240" w:lineRule="auto"/>
              <w:rPr/>
            </w:pPr>
            <w:r w:rsidDel="00000000" w:rsidR="00000000" w:rsidRPr="00000000">
              <w:rPr>
                <w:rtl w:val="0"/>
              </w:rPr>
              <w:t xml:space="preserve">Imagen relacionada con la era digital</w:t>
            </w:r>
          </w:p>
          <w:p w:rsidR="00000000" w:rsidDel="00000000" w:rsidP="00000000" w:rsidRDefault="00000000" w:rsidRPr="00000000" w14:paraId="00000047">
            <w:pPr>
              <w:widowControl w:val="0"/>
              <w:spacing w:line="240" w:lineRule="auto"/>
              <w:rPr/>
            </w:pPr>
            <w:r w:rsidDel="00000000" w:rsidR="00000000" w:rsidRPr="00000000">
              <w:rPr>
                <w:rtl w:val="0"/>
              </w:rPr>
            </w:r>
          </w:p>
          <w:p w:rsidR="00000000" w:rsidDel="00000000" w:rsidP="00000000" w:rsidRDefault="00000000" w:rsidRPr="00000000" w14:paraId="00000048">
            <w:pPr>
              <w:widowControl w:val="0"/>
              <w:spacing w:line="240" w:lineRule="auto"/>
              <w:rPr/>
            </w:pPr>
            <w:r w:rsidDel="00000000" w:rsidR="00000000" w:rsidRPr="00000000">
              <w:rPr/>
              <w:drawing>
                <wp:inline distB="0" distT="0" distL="0" distR="0">
                  <wp:extent cx="2257016" cy="1504675"/>
                  <wp:effectExtent b="0" l="0" r="0" t="0"/>
                  <wp:docPr descr="Dibujado a mano ilustración de metaverso de diseño plano" id="347" name="image20.jpg"/>
                  <a:graphic>
                    <a:graphicData uri="http://schemas.openxmlformats.org/drawingml/2006/picture">
                      <pic:pic>
                        <pic:nvPicPr>
                          <pic:cNvPr descr="Dibujado a mano ilustración de metaverso de diseño plano" id="0" name="image20.jpg"/>
                          <pic:cNvPicPr preferRelativeResize="0"/>
                        </pic:nvPicPr>
                        <pic:blipFill>
                          <a:blip r:embed="rId10"/>
                          <a:srcRect b="0" l="0" r="0" t="0"/>
                          <a:stretch>
                            <a:fillRect/>
                          </a:stretch>
                        </pic:blipFill>
                        <pic:spPr>
                          <a:xfrm>
                            <a:off x="0" y="0"/>
                            <a:ext cx="2257016" cy="15046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widowControl w:val="0"/>
              <w:spacing w:line="240" w:lineRule="auto"/>
              <w:rPr/>
            </w:pPr>
            <w:r w:rsidDel="00000000" w:rsidR="00000000" w:rsidRPr="00000000">
              <w:rPr>
                <w:rtl w:val="0"/>
              </w:rPr>
            </w:r>
          </w:p>
          <w:p w:rsidR="00000000" w:rsidDel="00000000" w:rsidP="00000000" w:rsidRDefault="00000000" w:rsidRPr="00000000" w14:paraId="0000004A">
            <w:pPr>
              <w:widowControl w:val="0"/>
              <w:spacing w:line="240" w:lineRule="auto"/>
              <w:rPr/>
            </w:pPr>
            <w:r w:rsidDel="00000000" w:rsidR="00000000" w:rsidRPr="00000000">
              <w:rPr>
                <w:rtl w:val="0"/>
              </w:rPr>
              <w:t xml:space="preserve">Fuente: </w:t>
            </w:r>
            <w:hyperlink r:id="rId11">
              <w:r w:rsidDel="00000000" w:rsidR="00000000" w:rsidRPr="00000000">
                <w:rPr>
                  <w:color w:val="0000ff"/>
                  <w:u w:val="single"/>
                  <w:rtl w:val="0"/>
                </w:rPr>
                <w:t xml:space="preserve">https://www.freepik.es/vector-gratis/dibujado-mano-ilustracion-metaverso-diseno-plano_22110363.htm#query=era%20digital&amp;position=16&amp;from_view=search&amp;track=aitest</w:t>
              </w:r>
            </w:hyperlink>
            <w:r w:rsidDel="00000000" w:rsidR="00000000" w:rsidRPr="00000000">
              <w:rPr>
                <w:rtl w:val="0"/>
              </w:rPr>
              <w:t xml:space="preserve"> </w:t>
            </w:r>
          </w:p>
          <w:p w:rsidR="00000000" w:rsidDel="00000000" w:rsidP="00000000" w:rsidRDefault="00000000" w:rsidRPr="00000000" w14:paraId="0000004B">
            <w:pPr>
              <w:widowControl w:val="0"/>
              <w:spacing w:line="240" w:lineRule="auto"/>
              <w:rPr/>
            </w:pPr>
            <w:r w:rsidDel="00000000" w:rsidR="00000000" w:rsidRPr="00000000">
              <w:rPr>
                <w:rtl w:val="0"/>
              </w:rPr>
            </w:r>
          </w:p>
          <w:p w:rsidR="00000000" w:rsidDel="00000000" w:rsidP="00000000" w:rsidRDefault="00000000" w:rsidRPr="00000000" w14:paraId="0000004C">
            <w:pPr>
              <w:widowControl w:val="0"/>
              <w:spacing w:line="240" w:lineRule="auto"/>
              <w:rPr/>
            </w:pPr>
            <w:r w:rsidDel="00000000" w:rsidR="00000000" w:rsidRPr="00000000">
              <w:rPr>
                <w:rtl w:val="0"/>
              </w:rPr>
              <w:t xml:space="preserve">Imagen: 228116_i1</w:t>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spacing w:line="240" w:lineRule="auto"/>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4E">
            <w:pPr>
              <w:spacing w:after="120" w:line="240" w:lineRule="auto"/>
              <w:rPr/>
            </w:pPr>
            <w:r w:rsidDel="00000000" w:rsidR="00000000" w:rsidRPr="00000000">
              <w:rPr>
                <w:rtl w:val="0"/>
              </w:rPr>
            </w:r>
          </w:p>
          <w:p w:rsidR="00000000" w:rsidDel="00000000" w:rsidP="00000000" w:rsidRDefault="00000000" w:rsidRPr="00000000" w14:paraId="0000004F">
            <w:pPr>
              <w:spacing w:after="120" w:line="240" w:lineRule="auto"/>
              <w:rPr/>
            </w:pPr>
            <w:r w:rsidDel="00000000" w:rsidR="00000000" w:rsidRPr="00000000">
              <w:rPr>
                <w:rtl w:val="0"/>
              </w:rPr>
            </w:r>
          </w:p>
          <w:p w:rsidR="00000000" w:rsidDel="00000000" w:rsidP="00000000" w:rsidRDefault="00000000" w:rsidRPr="00000000" w14:paraId="00000050">
            <w:pPr>
              <w:spacing w:after="120" w:line="240" w:lineRule="auto"/>
              <w:rPr/>
            </w:pPr>
            <w:r w:rsidDel="00000000" w:rsidR="00000000" w:rsidRPr="00000000">
              <w:rPr>
                <w:rtl w:val="0"/>
              </w:rPr>
            </w:r>
          </w:p>
          <w:p w:rsidR="00000000" w:rsidDel="00000000" w:rsidP="00000000" w:rsidRDefault="00000000" w:rsidRPr="00000000" w14:paraId="00000051">
            <w:pPr>
              <w:spacing w:after="120" w:line="240" w:lineRule="auto"/>
              <w:rPr/>
            </w:pPr>
            <w:r w:rsidDel="00000000" w:rsidR="00000000" w:rsidRPr="00000000">
              <w:rPr>
                <w:rtl w:val="0"/>
              </w:rPr>
              <w:t xml:space="preserve">En la era digital cada vez se tiene más curiosidad sobre cómo brindar soluciones a las necesidades que se presentan. Los tiempos han cambiado y fue notorio cuando se vivió la pandemia de covid-19: todas las costumbres, rutinas y actividades diarias, no fueron lo mismo. Dichos cambios se reflejaron también en el campo laboral, donde el teletrabajo, o modalidad remota, tomó gran relevancia con la utilización de tecnologías y el almacenamiento y trabajo colaborativo como la nube.</w:t>
            </w:r>
          </w:p>
          <w:p w:rsidR="00000000" w:rsidDel="00000000" w:rsidP="00000000" w:rsidRDefault="00000000" w:rsidRPr="00000000" w14:paraId="00000052">
            <w:pPr>
              <w:spacing w:after="120" w:line="240" w:lineRule="auto"/>
              <w:rPr/>
            </w:pPr>
            <w:r w:rsidDel="00000000" w:rsidR="00000000" w:rsidRPr="00000000">
              <w:rPr>
                <w:rtl w:val="0"/>
              </w:rPr>
              <w:t xml:space="preserve">Sin embargo, la nube no dio respuesta oportuna a los nuevos desafíos; la poca capacidad de almacenamiento ocasionó la pérdida de mucha información o visibilidad limitada, lo que obstaculizó la sincronización de archivos y ocultó información relevante.</w:t>
            </w:r>
          </w:p>
          <w:p w:rsidR="00000000" w:rsidDel="00000000" w:rsidP="00000000" w:rsidRDefault="00000000" w:rsidRPr="00000000" w14:paraId="00000053">
            <w:pPr>
              <w:spacing w:after="120" w:line="240" w:lineRule="auto"/>
              <w:rPr/>
            </w:pPr>
            <w:r w:rsidDel="00000000" w:rsidR="00000000" w:rsidRPr="00000000">
              <w:rPr>
                <w:rtl w:val="0"/>
              </w:rPr>
              <w:t xml:space="preserve">Para nadie es un secreto que tanto personas como empresas no estaban preparadas para tan repentino cambio; algo que pudo generar mayor deserción en la parte laboral y, sobre todo, de los clientes. </w:t>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spacing w:line="240" w:lineRule="auto"/>
              <w:rPr/>
            </w:pPr>
            <w:r w:rsidDel="00000000" w:rsidR="00000000" w:rsidRPr="00000000">
              <w:rPr>
                <w:rtl w:val="0"/>
              </w:rPr>
              <w:t xml:space="preserve">Era digital</w:t>
            </w:r>
          </w:p>
          <w:p w:rsidR="00000000" w:rsidDel="00000000" w:rsidP="00000000" w:rsidRDefault="00000000" w:rsidRPr="00000000" w14:paraId="00000055">
            <w:pPr>
              <w:widowControl w:val="0"/>
              <w:spacing w:line="240" w:lineRule="auto"/>
              <w:rPr>
                <w:color w:val="999999"/>
              </w:rPr>
            </w:pPr>
            <w:r w:rsidDel="00000000" w:rsidR="00000000" w:rsidRPr="00000000">
              <w:rPr>
                <w:rtl w:val="0"/>
              </w:rPr>
              <w:t xml:space="preserve">Cambios repentinos en la actualidad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6">
            <w:pPr>
              <w:widowControl w:val="0"/>
              <w:spacing w:line="240" w:lineRule="auto"/>
              <w:rPr>
                <w:b w:val="1"/>
                <w:color w:val="999999"/>
              </w:rPr>
            </w:pPr>
            <w:r w:rsidDel="00000000" w:rsidR="00000000" w:rsidRPr="00000000">
              <w:rPr>
                <w:b w:val="1"/>
                <w:color w:val="999999"/>
                <w:rtl w:val="0"/>
              </w:rPr>
              <w:t xml:space="preserve">Escena 2</w:t>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spacing w:line="240" w:lineRule="auto"/>
              <w:rPr/>
            </w:pPr>
            <w:r w:rsidDel="00000000" w:rsidR="00000000" w:rsidRPr="00000000">
              <w:rPr>
                <w:rtl w:val="0"/>
              </w:rPr>
              <w:t xml:space="preserve">Imagen relacionada con infraestructura tecnológica</w:t>
            </w:r>
          </w:p>
          <w:p w:rsidR="00000000" w:rsidDel="00000000" w:rsidP="00000000" w:rsidRDefault="00000000" w:rsidRPr="00000000" w14:paraId="00000058">
            <w:pPr>
              <w:widowControl w:val="0"/>
              <w:spacing w:line="240" w:lineRule="auto"/>
              <w:rPr/>
            </w:pPr>
            <w:r w:rsidDel="00000000" w:rsidR="00000000" w:rsidRPr="00000000">
              <w:rPr>
                <w:rtl w:val="0"/>
              </w:rPr>
            </w:r>
          </w:p>
          <w:p w:rsidR="00000000" w:rsidDel="00000000" w:rsidP="00000000" w:rsidRDefault="00000000" w:rsidRPr="00000000" w14:paraId="00000059">
            <w:pPr>
              <w:widowControl w:val="0"/>
              <w:spacing w:line="240" w:lineRule="auto"/>
              <w:rPr/>
            </w:pPr>
            <w:r w:rsidDel="00000000" w:rsidR="00000000" w:rsidRPr="00000000">
              <w:rPr/>
              <w:drawing>
                <wp:inline distB="0" distT="0" distL="0" distR="0">
                  <wp:extent cx="2811780" cy="2536190"/>
                  <wp:effectExtent b="0" l="0" r="0" t="0"/>
                  <wp:docPr descr="Composición isométrica del centro de datos" id="349" name="image22.jpg"/>
                  <a:graphic>
                    <a:graphicData uri="http://schemas.openxmlformats.org/drawingml/2006/picture">
                      <pic:pic>
                        <pic:nvPicPr>
                          <pic:cNvPr descr="Composición isométrica del centro de datos" id="0" name="image22.jpg"/>
                          <pic:cNvPicPr preferRelativeResize="0"/>
                        </pic:nvPicPr>
                        <pic:blipFill>
                          <a:blip r:embed="rId12"/>
                          <a:srcRect b="0" l="0" r="0" t="0"/>
                          <a:stretch>
                            <a:fillRect/>
                          </a:stretch>
                        </pic:blipFill>
                        <pic:spPr>
                          <a:xfrm>
                            <a:off x="0" y="0"/>
                            <a:ext cx="2811780" cy="253619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spacing w:line="240" w:lineRule="auto"/>
              <w:rPr/>
            </w:pPr>
            <w:r w:rsidDel="00000000" w:rsidR="00000000" w:rsidRPr="00000000">
              <w:rPr>
                <w:rtl w:val="0"/>
              </w:rPr>
              <w:t xml:space="preserve">Fuente: </w:t>
            </w:r>
            <w:hyperlink r:id="rId13">
              <w:r w:rsidDel="00000000" w:rsidR="00000000" w:rsidRPr="00000000">
                <w:rPr>
                  <w:color w:val="0000ff"/>
                  <w:u w:val="single"/>
                  <w:rtl w:val="0"/>
                </w:rPr>
                <w:t xml:space="preserve">https://www.freepik.es/vector-gratis/composicion-isometrica-centro-datos_4327441.htm#query=infraestructura%20tecnol%C3%B3gica&amp;position=0&amp;from_view=search&amp;track=aitest</w:t>
              </w:r>
            </w:hyperlink>
            <w:r w:rsidDel="00000000" w:rsidR="00000000" w:rsidRPr="00000000">
              <w:rPr>
                <w:rtl w:val="0"/>
              </w:rPr>
              <w:t xml:space="preserve"> </w:t>
            </w:r>
          </w:p>
          <w:p w:rsidR="00000000" w:rsidDel="00000000" w:rsidP="00000000" w:rsidRDefault="00000000" w:rsidRPr="00000000" w14:paraId="0000005B">
            <w:pPr>
              <w:widowControl w:val="0"/>
              <w:spacing w:line="240" w:lineRule="auto"/>
              <w:rPr/>
            </w:pPr>
            <w:r w:rsidDel="00000000" w:rsidR="00000000" w:rsidRPr="00000000">
              <w:rPr>
                <w:rtl w:val="0"/>
              </w:rPr>
            </w:r>
          </w:p>
          <w:p w:rsidR="00000000" w:rsidDel="00000000" w:rsidP="00000000" w:rsidRDefault="00000000" w:rsidRPr="00000000" w14:paraId="0000005C">
            <w:pPr>
              <w:widowControl w:val="0"/>
              <w:spacing w:line="240" w:lineRule="auto"/>
              <w:rPr/>
            </w:pPr>
            <w:r w:rsidDel="00000000" w:rsidR="00000000" w:rsidRPr="00000000">
              <w:rPr>
                <w:rtl w:val="0"/>
              </w:rPr>
              <w:t xml:space="preserve">Imagen: 228116_i2</w:t>
            </w:r>
          </w:p>
        </w:tc>
        <w:tc>
          <w:tcPr>
            <w:shd w:fill="auto" w:val="clear"/>
            <w:tcMar>
              <w:top w:w="100.0" w:type="dxa"/>
              <w:left w:w="100.0" w:type="dxa"/>
              <w:bottom w:w="100.0" w:type="dxa"/>
              <w:right w:w="100.0" w:type="dxa"/>
            </w:tcMar>
          </w:tcPr>
          <w:p w:rsidR="00000000" w:rsidDel="00000000" w:rsidP="00000000" w:rsidRDefault="00000000" w:rsidRPr="00000000" w14:paraId="0000005D">
            <w:pPr>
              <w:widowControl w:val="0"/>
              <w:spacing w:line="240" w:lineRule="auto"/>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5E">
            <w:pPr>
              <w:spacing w:after="120" w:line="240" w:lineRule="auto"/>
              <w:rPr/>
            </w:pPr>
            <w:r w:rsidDel="00000000" w:rsidR="00000000" w:rsidRPr="00000000">
              <w:rPr>
                <w:rtl w:val="0"/>
              </w:rPr>
              <w:t xml:space="preserve">Una solución para el problema mencionado consiste en un esquema de infraestructura que permita ajustar los parámetros y estándares de los dispositivos tecnológicos, según términos de referencia, requerimientos del cliente y la normatividad vigente, es decir, concorde las exigencias que requieran las organizaciones para realizar el diseño y con ayuda de un método que facilite controlar, vigilar y salvaguardar la referencia de las áreas de labor donde la información es recibida por los clientes. Se debe recordar que la infraestructura TI se trata de instrumentos, mejor conocidos como dispositivos, que contienen unos mecanismos, plataformas y también aplicaciones en las que las empresas desarrollan u optimizan todas sus actividades operativas.</w:t>
            </w:r>
          </w:p>
          <w:p w:rsidR="00000000" w:rsidDel="00000000" w:rsidP="00000000" w:rsidRDefault="00000000" w:rsidRPr="00000000" w14:paraId="0000005F">
            <w:pPr>
              <w:spacing w:after="120" w:line="240" w:lineRule="auto"/>
              <w:rPr/>
            </w:pPr>
            <w:r w:rsidDel="00000000" w:rsidR="00000000" w:rsidRPr="00000000">
              <w:rPr>
                <w:rtl w:val="0"/>
              </w:rPr>
            </w:r>
          </w:p>
          <w:p w:rsidR="00000000" w:rsidDel="00000000" w:rsidP="00000000" w:rsidRDefault="00000000" w:rsidRPr="00000000" w14:paraId="00000060">
            <w:pPr>
              <w:spacing w:after="120" w:line="240" w:lineRule="auto"/>
              <w:rPr/>
            </w:pPr>
            <w:r w:rsidDel="00000000" w:rsidR="00000000" w:rsidRPr="00000000">
              <w:rPr>
                <w:rtl w:val="0"/>
              </w:rPr>
            </w:r>
          </w:p>
          <w:p w:rsidR="00000000" w:rsidDel="00000000" w:rsidP="00000000" w:rsidRDefault="00000000" w:rsidRPr="00000000" w14:paraId="00000061">
            <w:pPr>
              <w:spacing w:after="120" w:line="240" w:lineRule="auto"/>
              <w:rPr/>
            </w:pPr>
            <w:r w:rsidDel="00000000" w:rsidR="00000000" w:rsidRPr="00000000">
              <w:rPr>
                <w:rtl w:val="0"/>
              </w:rPr>
            </w:r>
          </w:p>
          <w:p w:rsidR="00000000" w:rsidDel="00000000" w:rsidP="00000000" w:rsidRDefault="00000000" w:rsidRPr="00000000" w14:paraId="00000062">
            <w:pPr>
              <w:spacing w:after="120" w:line="240" w:lineRule="auto"/>
              <w:rPr/>
            </w:pPr>
            <w:r w:rsidDel="00000000" w:rsidR="00000000" w:rsidRPr="00000000">
              <w:rPr>
                <w:rtl w:val="0"/>
              </w:rPr>
            </w:r>
          </w:p>
          <w:p w:rsidR="00000000" w:rsidDel="00000000" w:rsidP="00000000" w:rsidRDefault="00000000" w:rsidRPr="00000000" w14:paraId="00000063">
            <w:pPr>
              <w:spacing w:after="120" w:line="240" w:lineRule="auto"/>
              <w:rPr/>
            </w:pPr>
            <w:r w:rsidDel="00000000" w:rsidR="00000000" w:rsidRPr="00000000">
              <w:rPr>
                <w:rtl w:val="0"/>
              </w:rPr>
            </w:r>
          </w:p>
          <w:p w:rsidR="00000000" w:rsidDel="00000000" w:rsidP="00000000" w:rsidRDefault="00000000" w:rsidRPr="00000000" w14:paraId="00000064">
            <w:pPr>
              <w:spacing w:after="120" w:line="240" w:lineRule="auto"/>
              <w:rPr/>
            </w:pPr>
            <w:r w:rsidDel="00000000" w:rsidR="00000000" w:rsidRPr="00000000">
              <w:rPr>
                <w:rtl w:val="0"/>
              </w:rPr>
            </w:r>
          </w:p>
          <w:p w:rsidR="00000000" w:rsidDel="00000000" w:rsidP="00000000" w:rsidRDefault="00000000" w:rsidRPr="00000000" w14:paraId="00000065">
            <w:pPr>
              <w:spacing w:after="120" w:line="240" w:lineRule="auto"/>
              <w:rPr/>
            </w:pPr>
            <w:r w:rsidDel="00000000" w:rsidR="00000000" w:rsidRPr="00000000">
              <w:rPr>
                <w:rtl w:val="0"/>
              </w:rPr>
            </w:r>
          </w:p>
          <w:p w:rsidR="00000000" w:rsidDel="00000000" w:rsidP="00000000" w:rsidRDefault="00000000" w:rsidRPr="00000000" w14:paraId="00000066">
            <w:pPr>
              <w:spacing w:after="120" w:line="240" w:lineRule="auto"/>
              <w:rPr/>
            </w:pPr>
            <w:r w:rsidDel="00000000" w:rsidR="00000000" w:rsidRPr="00000000">
              <w:rPr>
                <w:rtl w:val="0"/>
              </w:rPr>
            </w:r>
          </w:p>
          <w:p w:rsidR="00000000" w:rsidDel="00000000" w:rsidP="00000000" w:rsidRDefault="00000000" w:rsidRPr="00000000" w14:paraId="00000067">
            <w:pPr>
              <w:spacing w:after="120" w:line="240" w:lineRule="auto"/>
              <w:rPr/>
            </w:pPr>
            <w:r w:rsidDel="00000000" w:rsidR="00000000" w:rsidRPr="00000000">
              <w:rPr>
                <w:rtl w:val="0"/>
              </w:rPr>
            </w:r>
          </w:p>
          <w:p w:rsidR="00000000" w:rsidDel="00000000" w:rsidP="00000000" w:rsidRDefault="00000000" w:rsidRPr="00000000" w14:paraId="00000068">
            <w:pPr>
              <w:spacing w:after="120" w:line="240" w:lineRule="auto"/>
              <w:rPr/>
            </w:pPr>
            <w:r w:rsidDel="00000000" w:rsidR="00000000" w:rsidRPr="00000000">
              <w:rPr>
                <w:rtl w:val="0"/>
              </w:rPr>
            </w:r>
          </w:p>
          <w:p w:rsidR="00000000" w:rsidDel="00000000" w:rsidP="00000000" w:rsidRDefault="00000000" w:rsidRPr="00000000" w14:paraId="00000069">
            <w:pPr>
              <w:spacing w:after="120" w:line="240" w:lineRule="auto"/>
              <w:rPr/>
            </w:pPr>
            <w:r w:rsidDel="00000000" w:rsidR="00000000" w:rsidRPr="00000000">
              <w:rPr>
                <w:rtl w:val="0"/>
              </w:rPr>
            </w:r>
          </w:p>
          <w:p w:rsidR="00000000" w:rsidDel="00000000" w:rsidP="00000000" w:rsidRDefault="00000000" w:rsidRPr="00000000" w14:paraId="0000006A">
            <w:pPr>
              <w:spacing w:after="120" w:line="240" w:lineRule="auto"/>
              <w:rPr/>
            </w:pPr>
            <w:r w:rsidDel="00000000" w:rsidR="00000000" w:rsidRPr="00000000">
              <w:rPr>
                <w:rtl w:val="0"/>
              </w:rPr>
            </w:r>
          </w:p>
          <w:p w:rsidR="00000000" w:rsidDel="00000000" w:rsidP="00000000" w:rsidRDefault="00000000" w:rsidRPr="00000000" w14:paraId="0000006B">
            <w:pPr>
              <w:spacing w:after="12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line="240" w:lineRule="auto"/>
              <w:rPr>
                <w:color w:val="999999"/>
              </w:rPr>
            </w:pPr>
            <w:r w:rsidDel="00000000" w:rsidR="00000000" w:rsidRPr="00000000">
              <w:rPr>
                <w:rtl w:val="0"/>
              </w:rPr>
              <w:t xml:space="preserve">Esquema de infraestructura tecnológica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D">
            <w:pPr>
              <w:widowControl w:val="0"/>
              <w:spacing w:line="240" w:lineRule="auto"/>
              <w:rPr>
                <w:b w:val="1"/>
                <w:color w:val="999999"/>
              </w:rPr>
            </w:pPr>
            <w:r w:rsidDel="00000000" w:rsidR="00000000" w:rsidRPr="00000000">
              <w:rPr>
                <w:b w:val="1"/>
                <w:color w:val="999999"/>
                <w:rtl w:val="0"/>
              </w:rPr>
              <w:t xml:space="preserve">Escena 3</w:t>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spacing w:line="240" w:lineRule="auto"/>
              <w:rPr/>
            </w:pPr>
            <w:r w:rsidDel="00000000" w:rsidR="00000000" w:rsidRPr="00000000">
              <w:rPr>
                <w:rtl w:val="0"/>
              </w:rPr>
              <w:t xml:space="preserve">Imagen relacionada con herramientas de gestión de redes</w:t>
            </w:r>
          </w:p>
          <w:p w:rsidR="00000000" w:rsidDel="00000000" w:rsidP="00000000" w:rsidRDefault="00000000" w:rsidRPr="00000000" w14:paraId="0000006F">
            <w:pPr>
              <w:widowControl w:val="0"/>
              <w:spacing w:line="240" w:lineRule="auto"/>
              <w:rPr/>
            </w:pPr>
            <w:r w:rsidDel="00000000" w:rsidR="00000000" w:rsidRPr="00000000">
              <w:rPr>
                <w:rtl w:val="0"/>
              </w:rPr>
            </w:r>
          </w:p>
          <w:p w:rsidR="00000000" w:rsidDel="00000000" w:rsidP="00000000" w:rsidRDefault="00000000" w:rsidRPr="00000000" w14:paraId="00000070">
            <w:pPr>
              <w:widowControl w:val="0"/>
              <w:spacing w:line="240" w:lineRule="auto"/>
              <w:rPr/>
            </w:pPr>
            <w:r w:rsidDel="00000000" w:rsidR="00000000" w:rsidRPr="00000000">
              <w:rPr>
                <w:rtl w:val="0"/>
              </w:rPr>
            </w:r>
          </w:p>
          <w:p w:rsidR="00000000" w:rsidDel="00000000" w:rsidP="00000000" w:rsidRDefault="00000000" w:rsidRPr="00000000" w14:paraId="00000071">
            <w:pPr>
              <w:widowControl w:val="0"/>
              <w:spacing w:line="240" w:lineRule="auto"/>
              <w:rPr/>
            </w:pPr>
            <w:r w:rsidDel="00000000" w:rsidR="00000000" w:rsidRPr="00000000">
              <w:rPr/>
              <w:drawing>
                <wp:inline distB="0" distT="0" distL="0" distR="0">
                  <wp:extent cx="2811780" cy="2811780"/>
                  <wp:effectExtent b="0" l="0" r="0" t="0"/>
                  <wp:docPr descr="Hombres con herramientas en  podio" id="348" name="image21.jpg"/>
                  <a:graphic>
                    <a:graphicData uri="http://schemas.openxmlformats.org/drawingml/2006/picture">
                      <pic:pic>
                        <pic:nvPicPr>
                          <pic:cNvPr descr="Hombres con herramientas en  podio" id="0" name="image21.jpg"/>
                          <pic:cNvPicPr preferRelativeResize="0"/>
                        </pic:nvPicPr>
                        <pic:blipFill>
                          <a:blip r:embed="rId14"/>
                          <a:srcRect b="0" l="0" r="0" t="0"/>
                          <a:stretch>
                            <a:fillRect/>
                          </a:stretch>
                        </pic:blipFill>
                        <pic:spPr>
                          <a:xfrm>
                            <a:off x="0" y="0"/>
                            <a:ext cx="2811780" cy="281178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spacing w:line="240" w:lineRule="auto"/>
              <w:rPr/>
            </w:pPr>
            <w:r w:rsidDel="00000000" w:rsidR="00000000" w:rsidRPr="00000000">
              <w:rPr>
                <w:rtl w:val="0"/>
              </w:rPr>
            </w:r>
          </w:p>
          <w:p w:rsidR="00000000" w:rsidDel="00000000" w:rsidP="00000000" w:rsidRDefault="00000000" w:rsidRPr="00000000" w14:paraId="00000073">
            <w:pPr>
              <w:widowControl w:val="0"/>
              <w:spacing w:line="240" w:lineRule="auto"/>
              <w:rPr/>
            </w:pPr>
            <w:r w:rsidDel="00000000" w:rsidR="00000000" w:rsidRPr="00000000">
              <w:rPr>
                <w:rtl w:val="0"/>
              </w:rPr>
            </w:r>
          </w:p>
          <w:p w:rsidR="00000000" w:rsidDel="00000000" w:rsidP="00000000" w:rsidRDefault="00000000" w:rsidRPr="00000000" w14:paraId="00000074">
            <w:pPr>
              <w:widowControl w:val="0"/>
              <w:spacing w:line="240" w:lineRule="auto"/>
              <w:rPr/>
            </w:pPr>
            <w:r w:rsidDel="00000000" w:rsidR="00000000" w:rsidRPr="00000000">
              <w:rPr>
                <w:rtl w:val="0"/>
              </w:rPr>
            </w:r>
          </w:p>
          <w:p w:rsidR="00000000" w:rsidDel="00000000" w:rsidP="00000000" w:rsidRDefault="00000000" w:rsidRPr="00000000" w14:paraId="00000075">
            <w:pPr>
              <w:widowControl w:val="0"/>
              <w:spacing w:line="240" w:lineRule="auto"/>
              <w:rPr/>
            </w:pPr>
            <w:r w:rsidDel="00000000" w:rsidR="00000000" w:rsidRPr="00000000">
              <w:rPr>
                <w:rtl w:val="0"/>
              </w:rPr>
              <w:t xml:space="preserve">Fuente: </w:t>
            </w:r>
            <w:hyperlink r:id="rId15">
              <w:r w:rsidDel="00000000" w:rsidR="00000000" w:rsidRPr="00000000">
                <w:rPr>
                  <w:color w:val="0000ff"/>
                  <w:u w:val="single"/>
                  <w:rtl w:val="0"/>
                </w:rPr>
                <w:t xml:space="preserve">https://www.freepik.es/vector-gratis/hombres-herramientas-podio_1086754.htm#query=herramientas%20de%20gesti%C3%B3n%20de%20redes&amp;position=3&amp;from_view=search&amp;track=aitest</w:t>
              </w:r>
            </w:hyperlink>
            <w:r w:rsidDel="00000000" w:rsidR="00000000" w:rsidRPr="00000000">
              <w:rPr>
                <w:rtl w:val="0"/>
              </w:rPr>
              <w:t xml:space="preserve"> </w:t>
            </w:r>
          </w:p>
          <w:p w:rsidR="00000000" w:rsidDel="00000000" w:rsidP="00000000" w:rsidRDefault="00000000" w:rsidRPr="00000000" w14:paraId="00000076">
            <w:pPr>
              <w:widowControl w:val="0"/>
              <w:spacing w:line="240" w:lineRule="auto"/>
              <w:rPr/>
            </w:pPr>
            <w:r w:rsidDel="00000000" w:rsidR="00000000" w:rsidRPr="00000000">
              <w:rPr>
                <w:rtl w:val="0"/>
              </w:rPr>
            </w:r>
          </w:p>
          <w:p w:rsidR="00000000" w:rsidDel="00000000" w:rsidP="00000000" w:rsidRDefault="00000000" w:rsidRPr="00000000" w14:paraId="00000077">
            <w:pPr>
              <w:widowControl w:val="0"/>
              <w:spacing w:line="240" w:lineRule="auto"/>
              <w:rPr/>
            </w:pPr>
            <w:r w:rsidDel="00000000" w:rsidR="00000000" w:rsidRPr="00000000">
              <w:rPr>
                <w:rtl w:val="0"/>
              </w:rPr>
              <w:t xml:space="preserve">Imagen: 228116_i3</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spacing w:line="240" w:lineRule="auto"/>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79">
            <w:pPr>
              <w:spacing w:after="120" w:line="240" w:lineRule="auto"/>
              <w:rPr/>
            </w:pPr>
            <w:r w:rsidDel="00000000" w:rsidR="00000000" w:rsidRPr="00000000">
              <w:rPr>
                <w:rtl w:val="0"/>
              </w:rPr>
              <w:t xml:space="preserve">Dentro de este sistema se debe dirigir a través de las herramientas, por ejemplo, las de gestión de redes, </w:t>
            </w:r>
            <w:r w:rsidDel="00000000" w:rsidR="00000000" w:rsidRPr="00000000">
              <w:rPr>
                <w:i w:val="1"/>
                <w:rtl w:val="0"/>
              </w:rPr>
              <w:t xml:space="preserve">softwares</w:t>
            </w:r>
            <w:r w:rsidDel="00000000" w:rsidR="00000000" w:rsidRPr="00000000">
              <w:rPr>
                <w:rtl w:val="0"/>
              </w:rPr>
              <w:t xml:space="preserve"> y monitoreo; las cuales están configuradas específicamente para cada compañía en específico y asociadas a sus necesidades. Cada nueva tecnología de información tiene un gran impacto en la estrategia sobre los negocios, especialmente de TI, al brindar un soporte a cada estructura definida de trabajo con el usuario o la empresa que adquiere el servicio. Todos los servicios donde se incluye tecnología: sistemas empresariales, aplicaciones, productos inteligentes y registros digitales siempre requieren de la estructura TI como principal objetivo de su eficacia. </w:t>
            </w:r>
          </w:p>
          <w:p w:rsidR="00000000" w:rsidDel="00000000" w:rsidP="00000000" w:rsidRDefault="00000000" w:rsidRPr="00000000" w14:paraId="0000007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B">
            <w:pPr>
              <w:widowControl w:val="0"/>
              <w:spacing w:line="240" w:lineRule="auto"/>
              <w:rPr>
                <w:color w:val="999999"/>
              </w:rPr>
            </w:pPr>
            <w:r w:rsidDel="00000000" w:rsidR="00000000" w:rsidRPr="00000000">
              <w:rPr>
                <w:rtl w:val="0"/>
              </w:rPr>
              <w:t xml:space="preserve">Herramientas de gestión de redes</w:t>
            </w:r>
            <w:r w:rsidDel="00000000" w:rsidR="00000000" w:rsidRPr="00000000">
              <w:rPr>
                <w:rtl w:val="0"/>
              </w:rPr>
            </w:r>
          </w:p>
        </w:tc>
      </w:tr>
      <w:tr>
        <w:trPr>
          <w:cantSplit w:val="0"/>
          <w:trHeight w:val="38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C">
            <w:pPr>
              <w:widowControl w:val="0"/>
              <w:spacing w:line="240" w:lineRule="auto"/>
              <w:rPr>
                <w:b w:val="1"/>
                <w:color w:val="999999"/>
              </w:rPr>
            </w:pPr>
            <w:r w:rsidDel="00000000" w:rsidR="00000000" w:rsidRPr="00000000">
              <w:rPr>
                <w:b w:val="1"/>
                <w:color w:val="999999"/>
                <w:rtl w:val="0"/>
              </w:rPr>
              <w:t xml:space="preserve">Escena 4</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spacing w:line="240" w:lineRule="auto"/>
              <w:rPr/>
            </w:pPr>
            <w:r w:rsidDel="00000000" w:rsidR="00000000" w:rsidRPr="00000000">
              <w:rPr>
                <w:rtl w:val="0"/>
              </w:rPr>
              <w:t xml:space="preserve">Imagen relacionada con Infraestructura T.I:</w:t>
            </w:r>
          </w:p>
          <w:p w:rsidR="00000000" w:rsidDel="00000000" w:rsidP="00000000" w:rsidRDefault="00000000" w:rsidRPr="00000000" w14:paraId="0000007E">
            <w:pPr>
              <w:widowControl w:val="0"/>
              <w:spacing w:line="240" w:lineRule="auto"/>
              <w:rPr/>
            </w:pPr>
            <w:r w:rsidDel="00000000" w:rsidR="00000000" w:rsidRPr="00000000">
              <w:rPr>
                <w:rtl w:val="0"/>
              </w:rPr>
            </w:r>
          </w:p>
          <w:p w:rsidR="00000000" w:rsidDel="00000000" w:rsidP="00000000" w:rsidRDefault="00000000" w:rsidRPr="00000000" w14:paraId="0000007F">
            <w:pPr>
              <w:widowControl w:val="0"/>
              <w:spacing w:line="240" w:lineRule="auto"/>
              <w:rPr/>
            </w:pPr>
            <w:r w:rsidDel="00000000" w:rsidR="00000000" w:rsidRPr="00000000">
              <w:rPr/>
              <w:drawing>
                <wp:inline distB="0" distT="0" distL="0" distR="0">
                  <wp:extent cx="2811780" cy="1870710"/>
                  <wp:effectExtent b="0" l="0" r="0" t="0"/>
                  <wp:docPr descr="Concepto de vector de red de telecomunicaciones isométrica" id="351" name="image23.jpg"/>
                  <a:graphic>
                    <a:graphicData uri="http://schemas.openxmlformats.org/drawingml/2006/picture">
                      <pic:pic>
                        <pic:nvPicPr>
                          <pic:cNvPr descr="Concepto de vector de red de telecomunicaciones isométrica" id="0" name="image23.jpg"/>
                          <pic:cNvPicPr preferRelativeResize="0"/>
                        </pic:nvPicPr>
                        <pic:blipFill>
                          <a:blip r:embed="rId16"/>
                          <a:srcRect b="0" l="0" r="0" t="0"/>
                          <a:stretch>
                            <a:fillRect/>
                          </a:stretch>
                        </pic:blipFill>
                        <pic:spPr>
                          <a:xfrm>
                            <a:off x="0" y="0"/>
                            <a:ext cx="2811780" cy="187071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widowControl w:val="0"/>
              <w:spacing w:line="240" w:lineRule="auto"/>
              <w:rPr/>
            </w:pPr>
            <w:r w:rsidDel="00000000" w:rsidR="00000000" w:rsidRPr="00000000">
              <w:rPr>
                <w:rtl w:val="0"/>
              </w:rPr>
            </w:r>
          </w:p>
          <w:p w:rsidR="00000000" w:rsidDel="00000000" w:rsidP="00000000" w:rsidRDefault="00000000" w:rsidRPr="00000000" w14:paraId="00000081">
            <w:pPr>
              <w:widowControl w:val="0"/>
              <w:spacing w:line="240" w:lineRule="auto"/>
              <w:rPr/>
            </w:pPr>
            <w:r w:rsidDel="00000000" w:rsidR="00000000" w:rsidRPr="00000000">
              <w:rPr>
                <w:rtl w:val="0"/>
              </w:rPr>
            </w:r>
          </w:p>
          <w:p w:rsidR="00000000" w:rsidDel="00000000" w:rsidP="00000000" w:rsidRDefault="00000000" w:rsidRPr="00000000" w14:paraId="00000082">
            <w:pPr>
              <w:widowControl w:val="0"/>
              <w:spacing w:line="240" w:lineRule="auto"/>
              <w:rPr/>
            </w:pPr>
            <w:r w:rsidDel="00000000" w:rsidR="00000000" w:rsidRPr="00000000">
              <w:rPr>
                <w:rtl w:val="0"/>
              </w:rPr>
              <w:t xml:space="preserve">Fuente: </w:t>
            </w:r>
            <w:hyperlink r:id="rId17">
              <w:r w:rsidDel="00000000" w:rsidR="00000000" w:rsidRPr="00000000">
                <w:rPr>
                  <w:color w:val="0000ff"/>
                  <w:u w:val="single"/>
                  <w:rtl w:val="0"/>
                </w:rPr>
                <w:t xml:space="preserve">https://www.freepik.es/vector-premium/concepto-vector-red-telecomunicaciones-isometrica_18160785.htm#query=infraestructura%20tecnologica&amp;position=5&amp;from_view=search&amp;track=aitest</w:t>
              </w:r>
            </w:hyperlink>
            <w:r w:rsidDel="00000000" w:rsidR="00000000" w:rsidRPr="00000000">
              <w:rPr>
                <w:rtl w:val="0"/>
              </w:rPr>
            </w:r>
          </w:p>
          <w:p w:rsidR="00000000" w:rsidDel="00000000" w:rsidP="00000000" w:rsidRDefault="00000000" w:rsidRPr="00000000" w14:paraId="00000083">
            <w:pPr>
              <w:widowControl w:val="0"/>
              <w:spacing w:line="240" w:lineRule="auto"/>
              <w:rPr/>
            </w:pPr>
            <w:r w:rsidDel="00000000" w:rsidR="00000000" w:rsidRPr="00000000">
              <w:rPr>
                <w:rtl w:val="0"/>
              </w:rPr>
              <w:t xml:space="preserve">Imagen: 228116_i4</w:t>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spacing w:line="240" w:lineRule="auto"/>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85">
            <w:pPr>
              <w:spacing w:after="120" w:line="240" w:lineRule="auto"/>
              <w:rPr/>
            </w:pPr>
            <w:r w:rsidDel="00000000" w:rsidR="00000000" w:rsidRPr="00000000">
              <w:rPr>
                <w:rtl w:val="0"/>
              </w:rPr>
              <w:t xml:space="preserve">La infraestructura TI se asocia a un conjunto de servicios, incluyendo dispositivos físicos con sus respectivas aplicaciones de </w:t>
            </w:r>
            <w:r w:rsidDel="00000000" w:rsidR="00000000" w:rsidRPr="00000000">
              <w:rPr>
                <w:i w:val="1"/>
                <w:rtl w:val="0"/>
              </w:rPr>
              <w:t xml:space="preserve">software, </w:t>
            </w:r>
            <w:r w:rsidDel="00000000" w:rsidR="00000000" w:rsidRPr="00000000">
              <w:rPr>
                <w:rtl w:val="0"/>
              </w:rPr>
              <w:t xml:space="preserve">que representan cómo cada empresa maneja la información; también se asocia con servicios ágiles para la comunicación con los clientes.</w:t>
            </w:r>
          </w:p>
          <w:p w:rsidR="00000000" w:rsidDel="00000000" w:rsidP="00000000" w:rsidRDefault="00000000" w:rsidRPr="00000000" w14:paraId="00000086">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7">
            <w:pPr>
              <w:widowControl w:val="0"/>
              <w:spacing w:line="240" w:lineRule="auto"/>
              <w:rPr/>
            </w:pPr>
            <w:r w:rsidDel="00000000" w:rsidR="00000000" w:rsidRPr="00000000">
              <w:rPr>
                <w:rtl w:val="0"/>
              </w:rPr>
              <w:t xml:space="preserve">Infraestructura TI</w:t>
            </w:r>
          </w:p>
          <w:p w:rsidR="00000000" w:rsidDel="00000000" w:rsidP="00000000" w:rsidRDefault="00000000" w:rsidRPr="00000000" w14:paraId="00000088">
            <w:pPr>
              <w:widowControl w:val="0"/>
              <w:spacing w:line="240" w:lineRule="auto"/>
              <w:rPr>
                <w:color w:val="999999"/>
              </w:rPr>
            </w:pPr>
            <w:r w:rsidDel="00000000" w:rsidR="00000000" w:rsidRPr="00000000">
              <w:rPr>
                <w:rtl w:val="0"/>
              </w:rPr>
              <w:t xml:space="preserve">Servicios ágiles para la comunicación con los clientes.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9">
            <w:pPr>
              <w:widowControl w:val="0"/>
              <w:spacing w:line="240" w:lineRule="auto"/>
              <w:rPr>
                <w:b w:val="1"/>
                <w:color w:val="999999"/>
              </w:rPr>
            </w:pPr>
            <w:r w:rsidDel="00000000" w:rsidR="00000000" w:rsidRPr="00000000">
              <w:rPr>
                <w:b w:val="1"/>
                <w:color w:val="999999"/>
                <w:rtl w:val="0"/>
              </w:rPr>
              <w:t xml:space="preserve">Escena 5</w:t>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spacing w:line="240" w:lineRule="auto"/>
              <w:rPr/>
            </w:pPr>
            <w:r w:rsidDel="00000000" w:rsidR="00000000" w:rsidRPr="00000000">
              <w:rPr>
                <w:rtl w:val="0"/>
              </w:rPr>
              <w:t xml:space="preserve">Imagen relacionada con centro de datos</w:t>
            </w:r>
          </w:p>
          <w:p w:rsidR="00000000" w:rsidDel="00000000" w:rsidP="00000000" w:rsidRDefault="00000000" w:rsidRPr="00000000" w14:paraId="0000008B">
            <w:pPr>
              <w:widowControl w:val="0"/>
              <w:spacing w:line="240" w:lineRule="auto"/>
              <w:rPr/>
            </w:pPr>
            <w:r w:rsidDel="00000000" w:rsidR="00000000" w:rsidRPr="00000000">
              <w:rPr>
                <w:rtl w:val="0"/>
              </w:rPr>
            </w:r>
          </w:p>
          <w:p w:rsidR="00000000" w:rsidDel="00000000" w:rsidP="00000000" w:rsidRDefault="00000000" w:rsidRPr="00000000" w14:paraId="0000008C">
            <w:pPr>
              <w:widowControl w:val="0"/>
              <w:spacing w:line="240" w:lineRule="auto"/>
              <w:rPr/>
            </w:pPr>
            <w:r w:rsidDel="00000000" w:rsidR="00000000" w:rsidRPr="00000000">
              <w:rPr>
                <w:rtl w:val="0"/>
              </w:rPr>
            </w:r>
          </w:p>
          <w:p w:rsidR="00000000" w:rsidDel="00000000" w:rsidP="00000000" w:rsidRDefault="00000000" w:rsidRPr="00000000" w14:paraId="0000008D">
            <w:pPr>
              <w:widowControl w:val="0"/>
              <w:spacing w:line="240" w:lineRule="auto"/>
              <w:rPr/>
            </w:pPr>
            <w:r w:rsidDel="00000000" w:rsidR="00000000" w:rsidRPr="00000000">
              <w:rPr/>
              <w:drawing>
                <wp:inline distB="0" distT="0" distL="0" distR="0">
                  <wp:extent cx="2578175" cy="2578175"/>
                  <wp:effectExtent b="0" l="0" r="0" t="0"/>
                  <wp:docPr descr="Ilustración isométrica del centro de datos" id="350" name="image27.jpg"/>
                  <a:graphic>
                    <a:graphicData uri="http://schemas.openxmlformats.org/drawingml/2006/picture">
                      <pic:pic>
                        <pic:nvPicPr>
                          <pic:cNvPr descr="Ilustración isométrica del centro de datos" id="0" name="image27.jpg"/>
                          <pic:cNvPicPr preferRelativeResize="0"/>
                        </pic:nvPicPr>
                        <pic:blipFill>
                          <a:blip r:embed="rId18"/>
                          <a:srcRect b="0" l="0" r="0" t="0"/>
                          <a:stretch>
                            <a:fillRect/>
                          </a:stretch>
                        </pic:blipFill>
                        <pic:spPr>
                          <a:xfrm>
                            <a:off x="0" y="0"/>
                            <a:ext cx="2578175" cy="25781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widowControl w:val="0"/>
              <w:spacing w:line="240" w:lineRule="auto"/>
              <w:rPr/>
            </w:pPr>
            <w:r w:rsidDel="00000000" w:rsidR="00000000" w:rsidRPr="00000000">
              <w:rPr>
                <w:rtl w:val="0"/>
              </w:rPr>
            </w:r>
          </w:p>
          <w:p w:rsidR="00000000" w:rsidDel="00000000" w:rsidP="00000000" w:rsidRDefault="00000000" w:rsidRPr="00000000" w14:paraId="0000008F">
            <w:pPr>
              <w:widowControl w:val="0"/>
              <w:spacing w:line="240" w:lineRule="auto"/>
              <w:rPr/>
            </w:pPr>
            <w:r w:rsidDel="00000000" w:rsidR="00000000" w:rsidRPr="00000000">
              <w:rPr>
                <w:rtl w:val="0"/>
              </w:rPr>
              <w:t xml:space="preserve">Fuente: </w:t>
            </w:r>
            <w:hyperlink r:id="rId19">
              <w:r w:rsidDel="00000000" w:rsidR="00000000" w:rsidRPr="00000000">
                <w:rPr>
                  <w:color w:val="0000ff"/>
                  <w:u w:val="single"/>
                  <w:rtl w:val="0"/>
                </w:rPr>
                <w:t xml:space="preserve">https://www.freepik.es/vector-gratis/ilustracion-isometrica-centro-datos_14683454.htm#query=centro%20de%20datos&amp;position=3&amp;from_view=search&amp;track=aitest</w:t>
              </w:r>
            </w:hyperlink>
            <w:r w:rsidDel="00000000" w:rsidR="00000000" w:rsidRPr="00000000">
              <w:rPr>
                <w:rtl w:val="0"/>
              </w:rPr>
              <w:t xml:space="preserve"> </w:t>
            </w:r>
          </w:p>
          <w:p w:rsidR="00000000" w:rsidDel="00000000" w:rsidP="00000000" w:rsidRDefault="00000000" w:rsidRPr="00000000" w14:paraId="00000090">
            <w:pPr>
              <w:widowControl w:val="0"/>
              <w:spacing w:line="240" w:lineRule="auto"/>
              <w:rPr/>
            </w:pPr>
            <w:r w:rsidDel="00000000" w:rsidR="00000000" w:rsidRPr="00000000">
              <w:rPr>
                <w:rtl w:val="0"/>
              </w:rPr>
            </w:r>
          </w:p>
          <w:p w:rsidR="00000000" w:rsidDel="00000000" w:rsidP="00000000" w:rsidRDefault="00000000" w:rsidRPr="00000000" w14:paraId="00000091">
            <w:pPr>
              <w:widowControl w:val="0"/>
              <w:spacing w:line="240" w:lineRule="auto"/>
              <w:rPr/>
            </w:pPr>
            <w:r w:rsidDel="00000000" w:rsidR="00000000" w:rsidRPr="00000000">
              <w:rPr>
                <w:rtl w:val="0"/>
              </w:rPr>
              <w:t xml:space="preserve">Imagen: 228116_i5</w:t>
            </w:r>
          </w:p>
        </w:tc>
        <w:tc>
          <w:tcPr>
            <w:shd w:fill="auto" w:val="clear"/>
            <w:tcMar>
              <w:top w:w="100.0" w:type="dxa"/>
              <w:left w:w="100.0" w:type="dxa"/>
              <w:bottom w:w="100.0" w:type="dxa"/>
              <w:right w:w="100.0" w:type="dxa"/>
            </w:tcMar>
          </w:tcPr>
          <w:p w:rsidR="00000000" w:rsidDel="00000000" w:rsidP="00000000" w:rsidRDefault="00000000" w:rsidRPr="00000000" w14:paraId="00000092">
            <w:pPr>
              <w:widowControl w:val="0"/>
              <w:spacing w:line="240" w:lineRule="auto"/>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93">
            <w:pPr>
              <w:spacing w:after="120" w:line="240" w:lineRule="auto"/>
              <w:rPr/>
            </w:pPr>
            <w:r w:rsidDel="00000000" w:rsidR="00000000" w:rsidRPr="00000000">
              <w:rPr>
                <w:rtl w:val="0"/>
              </w:rPr>
              <w:t xml:space="preserve">El diseño del centro de datos, o </w:t>
            </w:r>
            <w:r w:rsidDel="00000000" w:rsidR="00000000" w:rsidRPr="00000000">
              <w:rPr>
                <w:i w:val="1"/>
                <w:rtl w:val="0"/>
              </w:rPr>
              <w:t xml:space="preserve">data center,</w:t>
            </w:r>
            <w:r w:rsidDel="00000000" w:rsidR="00000000" w:rsidRPr="00000000">
              <w:rPr>
                <w:rtl w:val="0"/>
              </w:rPr>
              <w:t xml:space="preserve"> consiste en tener el control sobre toda la información enviada y recibida. Teniendo este sistema instalado, cada empresa podrá realizar sin contratiempos las tareas programadas, mantener a sus clientes y controlar el trabajo de los colaboradores. Para ello, la empresa debe adquirir una transformación sobre lo que implica una adaptación de sus recursos y procesos con la finalidad de mejorar la eficiencia y las estructuras y así evitar quedarse atrás en el tiempo y respecto a las nuevas tecnologías que están en pro de beneficiar al usuario y al cliente.</w:t>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spacing w:line="240" w:lineRule="auto"/>
              <w:rPr/>
            </w:pPr>
            <w:r w:rsidDel="00000000" w:rsidR="00000000" w:rsidRPr="00000000">
              <w:rPr>
                <w:rtl w:val="0"/>
              </w:rPr>
              <w:t xml:space="preserve">Centro de datos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5">
            <w:pPr>
              <w:widowControl w:val="0"/>
              <w:spacing w:line="240" w:lineRule="auto"/>
              <w:rPr>
                <w:b w:val="1"/>
              </w:rPr>
            </w:pPr>
            <w:r w:rsidDel="00000000" w:rsidR="00000000" w:rsidRPr="00000000">
              <w:rPr>
                <w:b w:val="1"/>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096">
            <w:pPr>
              <w:widowControl w:val="0"/>
              <w:spacing w:line="240" w:lineRule="auto"/>
              <w:rPr>
                <w:b w:val="1"/>
              </w:rPr>
            </w:pPr>
            <w:r w:rsidDel="00000000" w:rsidR="00000000" w:rsidRPr="00000000">
              <w:rPr>
                <w:color w:val="666666"/>
                <w:rtl w:val="0"/>
              </w:rPr>
              <w:t xml:space="preserve">228116_V1</w:t>
            </w:r>
            <w:r w:rsidDel="00000000" w:rsidR="00000000" w:rsidRPr="00000000">
              <w:rPr>
                <w:rtl w:val="0"/>
              </w:rPr>
            </w:r>
          </w:p>
        </w:tc>
      </w:tr>
    </w:tbl>
    <w:p w:rsidR="00000000" w:rsidDel="00000000" w:rsidP="00000000" w:rsidRDefault="00000000" w:rsidRPr="00000000" w14:paraId="0000009A">
      <w:pPr>
        <w:spacing w:after="120" w:line="240" w:lineRule="auto"/>
        <w:rPr>
          <w:b w:val="1"/>
        </w:rPr>
      </w:pPr>
      <w:r w:rsidDel="00000000" w:rsidR="00000000" w:rsidRPr="00000000">
        <w:rPr>
          <w:rtl w:val="0"/>
        </w:rPr>
      </w:r>
    </w:p>
    <w:p w:rsidR="00000000" w:rsidDel="00000000" w:rsidP="00000000" w:rsidRDefault="00000000" w:rsidRPr="00000000" w14:paraId="0000009B">
      <w:pPr>
        <w:spacing w:after="120" w:line="240" w:lineRule="auto"/>
        <w:rPr>
          <w:b w:val="1"/>
        </w:rPr>
      </w:pPr>
      <w:r w:rsidDel="00000000" w:rsidR="00000000" w:rsidRPr="00000000">
        <w:rPr>
          <w:rtl w:val="0"/>
        </w:rPr>
      </w:r>
    </w:p>
    <w:p w:rsidR="00000000" w:rsidDel="00000000" w:rsidP="00000000" w:rsidRDefault="00000000" w:rsidRPr="00000000" w14:paraId="0000009C">
      <w:pPr>
        <w:spacing w:after="120" w:line="240" w:lineRule="auto"/>
        <w:rPr>
          <w:b w:val="1"/>
        </w:rPr>
      </w:pPr>
      <w:r w:rsidDel="00000000" w:rsidR="00000000" w:rsidRPr="00000000">
        <w:rPr>
          <w:b w:val="1"/>
          <w:rtl w:val="0"/>
        </w:rPr>
        <w:t xml:space="preserve">Desarrollo de contenidos</w:t>
      </w:r>
    </w:p>
    <w:p w:rsidR="00000000" w:rsidDel="00000000" w:rsidP="00000000" w:rsidRDefault="00000000" w:rsidRPr="00000000" w14:paraId="0000009D">
      <w:pPr>
        <w:spacing w:after="120" w:line="240" w:lineRule="auto"/>
        <w:rPr>
          <w:color w:val="ff0000"/>
        </w:rPr>
      </w:pP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Gestión del riesgo informático</w:t>
      </w:r>
    </w:p>
    <w:p w:rsidR="00000000" w:rsidDel="00000000" w:rsidP="00000000" w:rsidRDefault="00000000" w:rsidRPr="00000000" w14:paraId="0000009F">
      <w:pPr>
        <w:ind w:left="1440" w:firstLine="0"/>
        <w:rPr>
          <w:b w:val="1"/>
        </w:rPr>
      </w:pPr>
      <w:r w:rsidDel="00000000" w:rsidR="00000000" w:rsidRPr="00000000">
        <w:rPr>
          <w:rtl w:val="0"/>
        </w:rPr>
      </w:r>
    </w:p>
    <w:tbl>
      <w:tblPr>
        <w:tblStyle w:val="Table7"/>
        <w:tblW w:w="140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029"/>
        <w:tblGridChange w:id="0">
          <w:tblGrid>
            <w:gridCol w:w="14029"/>
          </w:tblGrid>
        </w:tblGridChange>
      </w:tblGrid>
      <w:tr>
        <w:trPr>
          <w:cantSplit w:val="0"/>
          <w:trHeight w:val="444" w:hRule="atLeast"/>
          <w:tblHeader w:val="0"/>
        </w:trPr>
        <w:tc>
          <w:tcPr>
            <w:shd w:fill="8db3e2" w:val="clear"/>
          </w:tcPr>
          <w:p w:rsidR="00000000" w:rsidDel="00000000" w:rsidP="00000000" w:rsidRDefault="00000000" w:rsidRPr="00000000" w14:paraId="000000A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A1">
            <w:pPr>
              <w:rPr>
                <w:color w:val="000000"/>
              </w:rPr>
            </w:pPr>
            <w:r w:rsidDel="00000000" w:rsidR="00000000" w:rsidRPr="00000000">
              <w:rPr>
                <w:color w:val="000000"/>
                <w:rtl w:val="0"/>
              </w:rPr>
              <w:t xml:space="preserve">Esta área es una organización, por decirlo así, que tiene como objetivo general fortalecer y construir bases muy sólidas para dar cumplimiento a la misión salvaguardando todo activo informático y, sobre todo, la información. Actualmente las empresas deben realizar procesos de adquisición de datos </w:t>
            </w:r>
            <w:r w:rsidDel="00000000" w:rsidR="00000000" w:rsidRPr="00000000">
              <w:rPr>
                <w:rtl w:val="0"/>
              </w:rPr>
              <w:t xml:space="preserve">empleando</w:t>
            </w:r>
            <w:r w:rsidDel="00000000" w:rsidR="00000000" w:rsidRPr="00000000">
              <w:rPr>
                <w:color w:val="000000"/>
                <w:rtl w:val="0"/>
              </w:rPr>
              <w:t xml:space="preserve"> nuevas tecnologías como apoyo en cada una de sus misiones, por esta razón es importante realizar una buena gestión con el objetivo de protegerla de posibles amenazas.</w:t>
            </w:r>
          </w:p>
          <w:p w:rsidR="00000000" w:rsidDel="00000000" w:rsidP="00000000" w:rsidRDefault="00000000" w:rsidRPr="00000000" w14:paraId="000000A2">
            <w:pPr>
              <w:rPr>
                <w:color w:val="000000"/>
              </w:rPr>
            </w:pPr>
            <w:r w:rsidDel="00000000" w:rsidR="00000000" w:rsidRPr="00000000">
              <w:rPr>
                <w:color w:val="000000"/>
                <w:rtl w:val="0"/>
              </w:rPr>
              <w:t xml:space="preserve">Revisemos a continuación en qué consiste gestionar detalladamente los riesgos en informática y por qué debe existir una buena práctica de ella en todo orden de negocios.</w:t>
            </w:r>
          </w:p>
        </w:tc>
      </w:tr>
    </w:tbl>
    <w:p w:rsidR="00000000" w:rsidDel="00000000" w:rsidP="00000000" w:rsidRDefault="00000000" w:rsidRPr="00000000" w14:paraId="000000A3">
      <w:pPr>
        <w:ind w:left="1440" w:firstLine="0"/>
        <w:rPr>
          <w:b w:val="1"/>
        </w:rPr>
      </w:pPr>
      <w:r w:rsidDel="00000000" w:rsidR="00000000" w:rsidRPr="00000000">
        <w:rPr>
          <w:rtl w:val="0"/>
        </w:rPr>
      </w:r>
    </w:p>
    <w:p w:rsidR="00000000" w:rsidDel="00000000" w:rsidP="00000000" w:rsidRDefault="00000000" w:rsidRPr="00000000" w14:paraId="000000A4">
      <w:pPr>
        <w:spacing w:after="120" w:line="240" w:lineRule="auto"/>
        <w:rPr>
          <w:color w:val="000000"/>
        </w:rPr>
      </w:pPr>
      <w:r w:rsidDel="00000000" w:rsidR="00000000" w:rsidRPr="00000000">
        <w:rPr>
          <w:rtl w:val="0"/>
        </w:rPr>
      </w:r>
    </w:p>
    <w:tbl>
      <w:tblPr>
        <w:tblStyle w:val="Table8"/>
        <w:tblW w:w="1402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4"/>
        <w:gridCol w:w="12400"/>
        <w:tblGridChange w:id="0">
          <w:tblGrid>
            <w:gridCol w:w="1624"/>
            <w:gridCol w:w="1240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A5">
            <w:pPr>
              <w:widowControl w:val="0"/>
              <w:spacing w:line="240" w:lineRule="auto"/>
              <w:jc w:val="center"/>
              <w:rPr>
                <w:b w:val="1"/>
              </w:rPr>
            </w:pPr>
            <w:bookmarkStart w:colFirst="0" w:colLast="0" w:name="_heading=h.3znysh7" w:id="4"/>
            <w:bookmarkEnd w:id="4"/>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A6">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2et92p0" w:id="5"/>
            <w:bookmarkEnd w:id="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A8">
            <w:pPr>
              <w:spacing w:after="120" w:line="240" w:lineRule="auto"/>
              <w:rPr>
                <w:color w:val="000000"/>
              </w:rPr>
            </w:pPr>
            <w:r w:rsidDel="00000000" w:rsidR="00000000" w:rsidRPr="00000000">
              <w:rPr>
                <w:color w:val="000000"/>
                <w:rtl w:val="0"/>
              </w:rPr>
              <w:t xml:space="preserve">Un riesgo en informática es identificar la gran importancia de gestionarlo para que a futuro se eviten inconvenientes o problemas con los usuarios que incluso terminen en procesos legales. Cuando se realizan estas actividades siempre será más asequible desde la visión de un grupo de colaboradores con conocimiento y expertos; sin embargo, hay ciertas metodologías para prevenir daños en informática que todo responsable del área encargada debe conocer. A continuación se explican: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9">
            <w:pPr>
              <w:widowControl w:val="0"/>
              <w:spacing w:line="240" w:lineRule="auto"/>
              <w:ind w:left="2160" w:hanging="2160"/>
              <w:jc w:val="center"/>
              <w:rPr/>
            </w:pPr>
            <w:r w:rsidDel="00000000" w:rsidR="00000000" w:rsidRPr="00000000">
              <w:rPr>
                <w:rtl w:val="0"/>
              </w:rPr>
            </w:r>
          </w:p>
          <w:p w:rsidR="00000000" w:rsidDel="00000000" w:rsidP="00000000" w:rsidRDefault="00000000" w:rsidRPr="00000000" w14:paraId="000000AA">
            <w:pPr>
              <w:widowControl w:val="0"/>
              <w:spacing w:line="240" w:lineRule="auto"/>
              <w:ind w:left="2160" w:hanging="2160"/>
              <w:jc w:val="center"/>
              <w:rPr/>
            </w:pPr>
            <w:r w:rsidDel="00000000" w:rsidR="00000000" w:rsidRPr="00000000">
              <w:rPr/>
              <w:drawing>
                <wp:inline distB="0" distT="0" distL="0" distR="0">
                  <wp:extent cx="3512135" cy="3512135"/>
                  <wp:effectExtent b="0" l="0" r="0" t="0"/>
                  <wp:docPr id="353"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3512135" cy="351213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widowControl w:val="0"/>
              <w:spacing w:line="240" w:lineRule="auto"/>
              <w:ind w:left="2160" w:hanging="2160"/>
              <w:jc w:val="center"/>
              <w:rPr/>
            </w:pPr>
            <w:r w:rsidDel="00000000" w:rsidR="00000000" w:rsidRPr="00000000">
              <w:rPr>
                <w:rtl w:val="0"/>
              </w:rPr>
            </w:r>
          </w:p>
          <w:p w:rsidR="00000000" w:rsidDel="00000000" w:rsidP="00000000" w:rsidRDefault="00000000" w:rsidRPr="00000000" w14:paraId="000000AC">
            <w:pPr>
              <w:widowControl w:val="0"/>
              <w:spacing w:line="240" w:lineRule="auto"/>
              <w:ind w:left="2160" w:hanging="2160"/>
              <w:jc w:val="center"/>
              <w:rPr/>
            </w:pPr>
            <w:r w:rsidDel="00000000" w:rsidR="00000000" w:rsidRPr="00000000">
              <w:rPr>
                <w:rtl w:val="0"/>
              </w:rPr>
              <w:t xml:space="preserve">     </w:t>
            </w:r>
            <w:sdt>
              <w:sdtPr>
                <w:tag w:val="goog_rdk_0"/>
              </w:sdtPr>
              <w:sdtContent>
                <w:commentRangeStart w:id="0"/>
              </w:sdtContent>
            </w:sdt>
            <w:r w:rsidDel="00000000" w:rsidR="00000000" w:rsidRPr="00000000">
              <w:rPr>
                <w:rtl w:val="0"/>
              </w:rPr>
            </w:r>
          </w:p>
          <w:p w:rsidR="00000000" w:rsidDel="00000000" w:rsidP="00000000" w:rsidRDefault="00000000" w:rsidRPr="00000000" w14:paraId="000000AD">
            <w:pPr>
              <w:widowControl w:val="0"/>
              <w:spacing w:line="240" w:lineRule="auto"/>
              <w:ind w:left="2160" w:hanging="2160"/>
              <w:rPr>
                <w:b w:val="1"/>
              </w:rPr>
            </w:pPr>
            <w:r w:rsidDel="00000000" w:rsidR="00000000" w:rsidRPr="00000000">
              <w:rPr>
                <w:b w:val="1"/>
                <w:rtl w:val="0"/>
              </w:rPr>
              <w:t xml:space="preserve">Fuente: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AE">
            <w:pPr>
              <w:widowControl w:val="0"/>
              <w:spacing w:line="240" w:lineRule="auto"/>
              <w:ind w:left="2160" w:hanging="2160"/>
              <w:rPr/>
            </w:pPr>
            <w:r w:rsidDel="00000000" w:rsidR="00000000" w:rsidRPr="00000000">
              <w:rPr>
                <w:rtl w:val="0"/>
              </w:rPr>
            </w:r>
          </w:p>
          <w:p w:rsidR="00000000" w:rsidDel="00000000" w:rsidP="00000000" w:rsidRDefault="00000000" w:rsidRPr="00000000" w14:paraId="000000AF">
            <w:pPr>
              <w:widowControl w:val="0"/>
              <w:spacing w:line="240" w:lineRule="auto"/>
              <w:rPr>
                <w:b w:val="1"/>
              </w:rPr>
            </w:pPr>
            <w:r w:rsidDel="00000000" w:rsidR="00000000" w:rsidRPr="00000000">
              <w:rPr>
                <w:b w:val="1"/>
                <w:rtl w:val="0"/>
              </w:rPr>
              <w:t xml:space="preserve">Imagen: </w:t>
            </w:r>
            <w:r w:rsidDel="00000000" w:rsidR="00000000" w:rsidRPr="00000000">
              <w:rPr>
                <w:rtl w:val="0"/>
              </w:rPr>
              <w:t xml:space="preserve">Imagen: 228116_i6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1">
            <w:pPr>
              <w:spacing w:after="120" w:line="240" w:lineRule="auto"/>
              <w:rPr>
                <w:color w:val="000000"/>
              </w:rPr>
            </w:pPr>
            <w:r w:rsidDel="00000000" w:rsidR="00000000" w:rsidRPr="00000000">
              <w:rPr>
                <w:b w:val="1"/>
                <w:color w:val="000000"/>
                <w:rtl w:val="0"/>
              </w:rPr>
              <w:t xml:space="preserve">Diseñar controles de seguridad</w:t>
            </w:r>
            <w:r w:rsidDel="00000000" w:rsidR="00000000" w:rsidRPr="00000000">
              <w:rPr>
                <w:rtl w:val="0"/>
              </w:rPr>
            </w:r>
          </w:p>
          <w:p w:rsidR="00000000" w:rsidDel="00000000" w:rsidP="00000000" w:rsidRDefault="00000000" w:rsidRPr="00000000" w14:paraId="000000B2">
            <w:pPr>
              <w:spacing w:after="120" w:line="240" w:lineRule="auto"/>
              <w:rPr>
                <w:color w:val="000000"/>
              </w:rPr>
            </w:pPr>
            <w:r w:rsidDel="00000000" w:rsidR="00000000" w:rsidRPr="00000000">
              <w:rPr>
                <w:color w:val="000000"/>
                <w:rtl w:val="0"/>
              </w:rPr>
              <w:t xml:space="preserve">Una plataforma informática con controles de seguridad a la medida de la empresa siempre permitirá que se anticipe a los problemas de forma oportuna y efectiva para evitar daños.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4">
            <w:pPr>
              <w:spacing w:after="120" w:line="240" w:lineRule="auto"/>
              <w:rPr>
                <w:color w:val="000000"/>
              </w:rPr>
            </w:pPr>
            <w:bookmarkStart w:colFirst="0" w:colLast="0" w:name="_heading=h.tyjcwt" w:id="6"/>
            <w:bookmarkEnd w:id="6"/>
            <w:r w:rsidDel="00000000" w:rsidR="00000000" w:rsidRPr="00000000">
              <w:rPr>
                <w:b w:val="1"/>
                <w:color w:val="000000"/>
                <w:rtl w:val="0"/>
              </w:rPr>
              <w:t xml:space="preserve">Pruebas de seguridad</w:t>
            </w:r>
            <w:r w:rsidDel="00000000" w:rsidR="00000000" w:rsidRPr="00000000">
              <w:rPr>
                <w:rtl w:val="0"/>
              </w:rPr>
            </w:r>
          </w:p>
          <w:p w:rsidR="00000000" w:rsidDel="00000000" w:rsidP="00000000" w:rsidRDefault="00000000" w:rsidRPr="00000000" w14:paraId="000000B5">
            <w:pPr>
              <w:spacing w:after="120" w:line="240" w:lineRule="auto"/>
              <w:rPr>
                <w:color w:val="000000"/>
              </w:rPr>
            </w:pPr>
            <w:r w:rsidDel="00000000" w:rsidR="00000000" w:rsidRPr="00000000">
              <w:rPr>
                <w:color w:val="000000"/>
                <w:rtl w:val="0"/>
              </w:rPr>
              <w:t xml:space="preserve">La esencia de la prevención de riesgos informáticos siempre comienza desde la ejecución de pruebas de seguridad para confirmar si están realizando algún daño. Es recomendable hacer con frecuencia cada una de estas pruebas, preferiblemente programadas en el calendario a fin de organizar la información.</w:t>
            </w:r>
          </w:p>
          <w:p w:rsidR="00000000" w:rsidDel="00000000" w:rsidP="00000000" w:rsidRDefault="00000000" w:rsidRPr="00000000" w14:paraId="000000B6">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8">
            <w:pPr>
              <w:spacing w:after="120" w:line="240" w:lineRule="auto"/>
              <w:rPr>
                <w:color w:val="000000"/>
              </w:rPr>
            </w:pPr>
            <w:bookmarkStart w:colFirst="0" w:colLast="0" w:name="_heading=h.3dy6vkm" w:id="7"/>
            <w:bookmarkEnd w:id="7"/>
            <w:r w:rsidDel="00000000" w:rsidR="00000000" w:rsidRPr="00000000">
              <w:rPr>
                <w:b w:val="1"/>
                <w:color w:val="000000"/>
                <w:rtl w:val="0"/>
              </w:rPr>
              <w:t xml:space="preserve">Gestión de los incidentes</w:t>
            </w:r>
            <w:r w:rsidDel="00000000" w:rsidR="00000000" w:rsidRPr="00000000">
              <w:rPr>
                <w:rtl w:val="0"/>
              </w:rPr>
            </w:r>
          </w:p>
          <w:p w:rsidR="00000000" w:rsidDel="00000000" w:rsidP="00000000" w:rsidRDefault="00000000" w:rsidRPr="00000000" w14:paraId="000000B9">
            <w:pPr>
              <w:spacing w:after="120" w:line="240" w:lineRule="auto"/>
              <w:rPr>
                <w:color w:val="000000"/>
              </w:rPr>
            </w:pPr>
            <w:r w:rsidDel="00000000" w:rsidR="00000000" w:rsidRPr="00000000">
              <w:rPr>
                <w:color w:val="000000"/>
                <w:rtl w:val="0"/>
              </w:rPr>
              <w:t xml:space="preserve">Es importante mantener un historial con cada uno de los riesgos identificados y gestionar estos datos para ser capaces de reaccionar a tiempo y evitar problemas similares a futuro debido a que algunos archivos son afectados desde su raíz.</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B">
            <w:pPr>
              <w:spacing w:after="120" w:line="240" w:lineRule="auto"/>
              <w:rPr>
                <w:color w:val="000000"/>
              </w:rPr>
            </w:pPr>
            <w:r w:rsidDel="00000000" w:rsidR="00000000" w:rsidRPr="00000000">
              <w:rPr>
                <w:b w:val="1"/>
                <w:color w:val="000000"/>
                <w:rtl w:val="0"/>
              </w:rPr>
              <w:t xml:space="preserve">Detección y clasificación de vulnerabilidades</w:t>
            </w:r>
            <w:r w:rsidDel="00000000" w:rsidR="00000000" w:rsidRPr="00000000">
              <w:rPr>
                <w:rtl w:val="0"/>
              </w:rPr>
            </w:r>
          </w:p>
          <w:p w:rsidR="00000000" w:rsidDel="00000000" w:rsidP="00000000" w:rsidRDefault="00000000" w:rsidRPr="00000000" w14:paraId="000000BC">
            <w:pPr>
              <w:spacing w:after="120" w:line="240" w:lineRule="auto"/>
              <w:rPr>
                <w:color w:val="000000"/>
              </w:rPr>
            </w:pPr>
            <w:r w:rsidDel="00000000" w:rsidR="00000000" w:rsidRPr="00000000">
              <w:rPr>
                <w:color w:val="000000"/>
                <w:rtl w:val="0"/>
              </w:rPr>
              <w:t xml:space="preserve">Viéndolo desde un punto más allá, la gestión de seguridad TI, debe ser capaz de detectar y clasificar cada una de las vulnerabilidades a que se expone el sistema de la empresa para reaccionar rápido ante cualquier calamidad. Existen herramientas informáticas capaces de escanear estos riesgos en tiempo real y continuo, entregando reportes constantemente y creando un historial de fallos para identificar la causa que los ocasiona.</w:t>
            </w:r>
          </w:p>
          <w:p w:rsidR="00000000" w:rsidDel="00000000" w:rsidP="00000000" w:rsidRDefault="00000000" w:rsidRPr="00000000" w14:paraId="000000BD">
            <w:pPr>
              <w:widowControl w:val="0"/>
              <w:spacing w:line="240" w:lineRule="auto"/>
              <w:rPr>
                <w:color w:val="999999"/>
              </w:rPr>
            </w:pPr>
            <w:r w:rsidDel="00000000" w:rsidR="00000000" w:rsidRPr="00000000">
              <w:rPr>
                <w:rtl w:val="0"/>
              </w:rPr>
            </w:r>
          </w:p>
        </w:tc>
      </w:tr>
    </w:tbl>
    <w:p w:rsidR="00000000" w:rsidDel="00000000" w:rsidP="00000000" w:rsidRDefault="00000000" w:rsidRPr="00000000" w14:paraId="000000BF">
      <w:pPr>
        <w:spacing w:after="120" w:line="240" w:lineRule="auto"/>
        <w:rPr>
          <w:color w:val="000000"/>
        </w:rPr>
      </w:pPr>
      <w:r w:rsidDel="00000000" w:rsidR="00000000" w:rsidRPr="00000000">
        <w:rPr>
          <w:rtl w:val="0"/>
        </w:rPr>
      </w:r>
    </w:p>
    <w:p w:rsidR="00000000" w:rsidDel="00000000" w:rsidP="00000000" w:rsidRDefault="00000000" w:rsidRPr="00000000" w14:paraId="000000C0">
      <w:pPr>
        <w:spacing w:after="120" w:line="240" w:lineRule="auto"/>
        <w:rPr>
          <w:color w:val="000000"/>
        </w:rPr>
      </w:pPr>
      <w:r w:rsidDel="00000000" w:rsidR="00000000" w:rsidRPr="00000000">
        <w:rPr>
          <w:rtl w:val="0"/>
        </w:rPr>
      </w:r>
    </w:p>
    <w:p w:rsidR="00000000" w:rsidDel="00000000" w:rsidP="00000000" w:rsidRDefault="00000000" w:rsidRPr="00000000" w14:paraId="000000C1">
      <w:pPr>
        <w:numPr>
          <w:ilvl w:val="1"/>
          <w:numId w:val="13"/>
        </w:numPr>
        <w:pBdr>
          <w:top w:space="0" w:sz="0" w:val="nil"/>
          <w:left w:space="0" w:sz="0" w:val="nil"/>
          <w:bottom w:space="0" w:sz="0" w:val="nil"/>
          <w:right w:space="0" w:sz="0" w:val="nil"/>
          <w:between w:space="0" w:sz="0" w:val="nil"/>
        </w:pBdr>
        <w:spacing w:line="240" w:lineRule="auto"/>
        <w:ind w:left="360" w:hanging="360"/>
        <w:rPr>
          <w:b w:val="1"/>
          <w:color w:val="000000"/>
        </w:rPr>
      </w:pPr>
      <w:r w:rsidDel="00000000" w:rsidR="00000000" w:rsidRPr="00000000">
        <w:rPr>
          <w:b w:val="1"/>
          <w:color w:val="000000"/>
          <w:rtl w:val="0"/>
        </w:rPr>
        <w:t xml:space="preserve">Niveles y características</w:t>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120" w:line="240" w:lineRule="auto"/>
        <w:ind w:left="360" w:firstLine="0"/>
        <w:rPr>
          <w:b w:val="1"/>
          <w:color w:val="000000"/>
        </w:rPr>
      </w:pPr>
      <w:r w:rsidDel="00000000" w:rsidR="00000000" w:rsidRPr="00000000">
        <w:rPr>
          <w:rtl w:val="0"/>
        </w:rPr>
      </w:r>
    </w:p>
    <w:tbl>
      <w:tblPr>
        <w:tblStyle w:val="Table9"/>
        <w:tblW w:w="140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029"/>
        <w:tblGridChange w:id="0">
          <w:tblGrid>
            <w:gridCol w:w="14029"/>
          </w:tblGrid>
        </w:tblGridChange>
      </w:tblGrid>
      <w:tr>
        <w:trPr>
          <w:cantSplit w:val="0"/>
          <w:trHeight w:val="444" w:hRule="atLeast"/>
          <w:tblHeader w:val="0"/>
        </w:trPr>
        <w:tc>
          <w:tcPr>
            <w:shd w:fill="8db3e2" w:val="clear"/>
          </w:tcPr>
          <w:p w:rsidR="00000000" w:rsidDel="00000000" w:rsidP="00000000" w:rsidRDefault="00000000" w:rsidRPr="00000000" w14:paraId="000000C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1t3h5sf" w:id="8"/>
            <w:bookmarkEnd w:i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C4">
            <w:pPr>
              <w:jc w:val="both"/>
              <w:rPr>
                <w:color w:val="000000"/>
              </w:rPr>
            </w:pPr>
            <w:r w:rsidDel="00000000" w:rsidR="00000000" w:rsidRPr="00000000">
              <w:rPr>
                <w:rtl w:val="0"/>
              </w:rPr>
              <w:t xml:space="preserve">La gestión del riesgo en la seguridad puede ser dinámica, al serlo permite conocer el estado actual y especificar cada interacción en detalle.</w:t>
            </w:r>
            <w:r w:rsidDel="00000000" w:rsidR="00000000" w:rsidRPr="00000000">
              <w:rPr>
                <w:rtl w:val="0"/>
              </w:rPr>
            </w:r>
          </w:p>
          <w:p w:rsidR="00000000" w:rsidDel="00000000" w:rsidP="00000000" w:rsidRDefault="00000000" w:rsidRPr="00000000" w14:paraId="000000C5">
            <w:pPr>
              <w:jc w:val="both"/>
              <w:rPr>
                <w:color w:val="000000"/>
              </w:rPr>
            </w:pPr>
            <w:bookmarkStart w:colFirst="0" w:colLast="0" w:name="_heading=h.4d34og8" w:id="9"/>
            <w:bookmarkEnd w:id="9"/>
            <w:r w:rsidDel="00000000" w:rsidR="00000000" w:rsidRPr="00000000">
              <w:rPr>
                <w:rtl w:val="0"/>
              </w:rPr>
              <w:t xml:space="preserve">La eficacia del tratamiento del riesgo depende de los resultados de su valoración. Con el paso del tiempo se puede notar que el tratamiento sobre el riesgo no se genera de forma inmediata y el usuario puede no estar conforme con la acción; sin embargo, la constancia de proteger y realizar a diario la actividad hará que mejore con el uso si se realizan cambios en los parámetros del contexto; por ejemplo: criterios para la valoración del riesgo, de aceptación o de impacto. Dentro de la actividad de protección de la información se denota que cuando se realiza la tarea de tratar la seguridad de la información cada movimiento debe estar avalado por la parte directiva, que es la que tiene acceso directo a toda esta información. Esto es especialmente importante en una situación en la que, por costos, la implementación de los controles se omite o se pospone. </w:t>
            </w:r>
            <w:r w:rsidDel="00000000" w:rsidR="00000000" w:rsidRPr="00000000">
              <w:rPr>
                <w:rtl w:val="0"/>
              </w:rPr>
            </w:r>
          </w:p>
          <w:p w:rsidR="00000000" w:rsidDel="00000000" w:rsidP="00000000" w:rsidRDefault="00000000" w:rsidRPr="00000000" w14:paraId="000000C6">
            <w:pPr>
              <w:rPr>
                <w:i w:val="1"/>
                <w:color w:val="bfbfbf"/>
              </w:rPr>
            </w:pPr>
            <w:r w:rsidDel="00000000" w:rsidR="00000000" w:rsidRPr="00000000">
              <w:rPr>
                <w:rtl w:val="0"/>
              </w:rPr>
            </w:r>
          </w:p>
        </w:tc>
      </w:tr>
    </w:tbl>
    <w:p w:rsidR="00000000" w:rsidDel="00000000" w:rsidP="00000000" w:rsidRDefault="00000000" w:rsidRPr="00000000" w14:paraId="000000C7">
      <w:pPr>
        <w:spacing w:after="120" w:line="240" w:lineRule="auto"/>
        <w:rPr>
          <w:color w:val="000000"/>
        </w:rPr>
      </w:pPr>
      <w:r w:rsidDel="00000000" w:rsidR="00000000" w:rsidRPr="00000000">
        <w:rPr>
          <w:rtl w:val="0"/>
        </w:rPr>
      </w:r>
    </w:p>
    <w:tbl>
      <w:tblPr>
        <w:tblStyle w:val="Table10"/>
        <w:tblW w:w="1402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517"/>
        <w:gridCol w:w="4617"/>
        <w:tblGridChange w:id="0">
          <w:tblGrid>
            <w:gridCol w:w="1890"/>
            <w:gridCol w:w="7517"/>
            <w:gridCol w:w="4617"/>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C8">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C9">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2s8eyo1" w:id="10"/>
            <w:bookmarkEnd w:id="1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line="240" w:lineRule="auto"/>
              <w:rPr>
                <w:b w:val="1"/>
              </w:rPr>
            </w:pPr>
            <w:r w:rsidDel="00000000" w:rsidR="00000000" w:rsidRPr="00000000">
              <w:rPr>
                <w:b w:val="1"/>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0CC">
            <w:pPr>
              <w:spacing w:after="120" w:line="240" w:lineRule="auto"/>
              <w:rPr>
                <w:color w:val="000000"/>
              </w:rPr>
            </w:pPr>
            <w:r w:rsidDel="00000000" w:rsidR="00000000" w:rsidRPr="00000000">
              <w:rPr>
                <w:color w:val="000000"/>
                <w:rtl w:val="0"/>
              </w:rPr>
              <w:t xml:space="preserve">Los niveles de la gestión del riesgo se miden en: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CE">
            <w:pPr>
              <w:widowControl w:val="0"/>
              <w:spacing w:line="240" w:lineRule="auto"/>
              <w:rPr/>
            </w:pPr>
            <w:r w:rsidDel="00000000" w:rsidR="00000000" w:rsidRPr="00000000">
              <w:rPr>
                <w:rtl w:val="0"/>
              </w:rPr>
            </w:r>
          </w:p>
          <w:p w:rsidR="00000000" w:rsidDel="00000000" w:rsidP="00000000" w:rsidRDefault="00000000" w:rsidRPr="00000000" w14:paraId="000000CF">
            <w:pPr>
              <w:widowControl w:val="0"/>
              <w:spacing w:line="240" w:lineRule="auto"/>
              <w:jc w:val="center"/>
              <w:rPr/>
            </w:pPr>
            <w:r w:rsidDel="00000000" w:rsidR="00000000" w:rsidRPr="00000000">
              <w:rPr>
                <w:rtl w:val="0"/>
              </w:rPr>
            </w:r>
          </w:p>
          <w:p w:rsidR="00000000" w:rsidDel="00000000" w:rsidP="00000000" w:rsidRDefault="00000000" w:rsidRPr="00000000" w14:paraId="000000D0">
            <w:pPr>
              <w:widowControl w:val="0"/>
              <w:spacing w:line="240" w:lineRule="auto"/>
              <w:jc w:val="center"/>
              <w:rPr/>
            </w:pPr>
            <w:r w:rsidDel="00000000" w:rsidR="00000000" w:rsidRPr="00000000">
              <w:rPr/>
              <w:drawing>
                <wp:inline distB="0" distT="0" distL="0" distR="0">
                  <wp:extent cx="3918646" cy="2372445"/>
                  <wp:effectExtent b="0" l="0" r="0" t="0"/>
                  <wp:docPr id="352"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3918646" cy="237244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widowControl w:val="0"/>
              <w:spacing w:line="240" w:lineRule="auto"/>
              <w:jc w:val="center"/>
              <w:rPr>
                <w:b w:val="1"/>
              </w:rPr>
            </w:pPr>
            <w:r w:rsidDel="00000000" w:rsidR="00000000" w:rsidRPr="00000000">
              <w:rPr>
                <w:rtl w:val="0"/>
              </w:rPr>
            </w:r>
          </w:p>
          <w:p w:rsidR="00000000" w:rsidDel="00000000" w:rsidP="00000000" w:rsidRDefault="00000000" w:rsidRPr="00000000" w14:paraId="000000D2">
            <w:pPr>
              <w:widowControl w:val="0"/>
              <w:spacing w:line="240" w:lineRule="auto"/>
              <w:rPr>
                <w:b w:val="1"/>
              </w:rPr>
            </w:pPr>
            <w:sdt>
              <w:sdtPr>
                <w:tag w:val="goog_rdk_1"/>
              </w:sdtPr>
              <w:sdtContent>
                <w:commentRangeStart w:id="1"/>
              </w:sdtContent>
            </w:sdt>
            <w:r w:rsidDel="00000000" w:rsidR="00000000" w:rsidRPr="00000000">
              <w:rPr>
                <w:b w:val="1"/>
                <w:rtl w:val="0"/>
              </w:rPr>
              <w:t xml:space="preserve">Fuente: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D3">
            <w:pPr>
              <w:widowControl w:val="0"/>
              <w:spacing w:line="240" w:lineRule="auto"/>
              <w:rPr/>
            </w:pPr>
            <w:r w:rsidDel="00000000" w:rsidR="00000000" w:rsidRPr="00000000">
              <w:rPr>
                <w:rtl w:val="0"/>
              </w:rPr>
            </w:r>
          </w:p>
          <w:p w:rsidR="00000000" w:rsidDel="00000000" w:rsidP="00000000" w:rsidRDefault="00000000" w:rsidRPr="00000000" w14:paraId="000000D4">
            <w:pPr>
              <w:widowControl w:val="0"/>
              <w:spacing w:line="240" w:lineRule="auto"/>
              <w:rPr/>
            </w:pPr>
            <w:r w:rsidDel="00000000" w:rsidR="00000000" w:rsidRPr="00000000">
              <w:rPr>
                <w:b w:val="1"/>
                <w:rtl w:val="0"/>
              </w:rPr>
              <w:t xml:space="preserve">Nota:</w:t>
            </w:r>
            <w:r w:rsidDel="00000000" w:rsidR="00000000" w:rsidRPr="00000000">
              <w:rPr>
                <w:rtl w:val="0"/>
              </w:rPr>
              <w:t xml:space="preserve"> rediseñar una imagen similar con 4 personajes para los puntos calientes de la infografía.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line="240" w:lineRule="auto"/>
              <w:rPr>
                <w:b w:val="1"/>
              </w:rPr>
            </w:pPr>
            <w:r w:rsidDel="00000000" w:rsidR="00000000" w:rsidRPr="00000000">
              <w:rPr>
                <w:b w:val="1"/>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0D8">
            <w:pPr>
              <w:widowControl w:val="0"/>
              <w:spacing w:line="240" w:lineRule="auto"/>
              <w:rPr/>
            </w:pPr>
            <w:r w:rsidDel="00000000" w:rsidR="00000000" w:rsidRPr="00000000">
              <w:rPr>
                <w:rtl w:val="0"/>
              </w:rPr>
              <w:t xml:space="preserve">Imagen: 228116_i7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A">
            <w:pPr>
              <w:widowControl w:val="0"/>
              <w:spacing w:line="240" w:lineRule="auto"/>
              <w:rPr>
                <w:b w:val="1"/>
              </w:rPr>
            </w:pPr>
            <w:r w:rsidDel="00000000" w:rsidR="00000000" w:rsidRPr="00000000">
              <w:rPr>
                <w:b w:val="1"/>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0DB">
            <w:pPr>
              <w:spacing w:after="120" w:line="240" w:lineRule="auto"/>
              <w:jc w:val="both"/>
              <w:rPr>
                <w:color w:val="000000"/>
              </w:rPr>
            </w:pPr>
            <w:r w:rsidDel="00000000" w:rsidR="00000000" w:rsidRPr="00000000">
              <w:rPr>
                <w:color w:val="000000"/>
                <w:rtl w:val="0"/>
              </w:rPr>
              <w:t xml:space="preserve">Planear: para establecer contexto de lo que se desea proteger realizando una valoración del riesgo al que se expone toda la información. La acción está encaminada a la planificación y aceptación sobre el peligro que se genera en el momento en que la información es subida a la internet.</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spacing w:line="240" w:lineRule="auto"/>
              <w:rPr>
                <w:color w:val="666666"/>
              </w:rPr>
            </w:pPr>
            <w:r w:rsidDel="00000000" w:rsidR="00000000" w:rsidRPr="00000000">
              <w:rPr>
                <w:color w:val="666666"/>
                <w:rtl w:val="0"/>
              </w:rPr>
              <w:t xml:space="preserve">Persona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D">
            <w:pPr>
              <w:widowControl w:val="0"/>
              <w:spacing w:line="240" w:lineRule="auto"/>
              <w:rPr>
                <w:b w:val="1"/>
              </w:rPr>
            </w:pPr>
            <w:r w:rsidDel="00000000" w:rsidR="00000000" w:rsidRPr="00000000">
              <w:rPr>
                <w:b w:val="1"/>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0DE">
            <w:pPr>
              <w:spacing w:after="120" w:line="240" w:lineRule="auto"/>
              <w:jc w:val="both"/>
              <w:rPr>
                <w:color w:val="000000"/>
              </w:rPr>
            </w:pPr>
            <w:r w:rsidDel="00000000" w:rsidR="00000000" w:rsidRPr="00000000">
              <w:rPr>
                <w:color w:val="000000"/>
                <w:rtl w:val="0"/>
              </w:rPr>
              <w:t xml:space="preserve">Implementar: se utiliza para realizar la implementación del plan diseñado en el tratamiento de riesgo.</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spacing w:line="240" w:lineRule="auto"/>
              <w:rPr>
                <w:color w:val="666666"/>
              </w:rPr>
            </w:pPr>
            <w:r w:rsidDel="00000000" w:rsidR="00000000" w:rsidRPr="00000000">
              <w:rPr>
                <w:color w:val="666666"/>
                <w:rtl w:val="0"/>
              </w:rPr>
              <w:t xml:space="preserve">Persona 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0">
            <w:pPr>
              <w:widowControl w:val="0"/>
              <w:spacing w:line="240" w:lineRule="auto"/>
              <w:rPr>
                <w:b w:val="1"/>
              </w:rPr>
            </w:pPr>
            <w:r w:rsidDel="00000000" w:rsidR="00000000" w:rsidRPr="00000000">
              <w:rPr>
                <w:b w:val="1"/>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0E1">
            <w:pPr>
              <w:spacing w:after="120" w:line="240" w:lineRule="auto"/>
              <w:jc w:val="both"/>
              <w:rPr>
                <w:color w:val="000000"/>
              </w:rPr>
            </w:pPr>
            <w:r w:rsidDel="00000000" w:rsidR="00000000" w:rsidRPr="00000000">
              <w:rPr>
                <w:color w:val="000000"/>
                <w:rtl w:val="0"/>
              </w:rPr>
              <w:t xml:space="preserve">Gestionar: en este nivel se debe realizar un monitoreo y la revisión continua de todos los riesgos.</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spacing w:line="240" w:lineRule="auto"/>
              <w:rPr>
                <w:color w:val="666666"/>
              </w:rPr>
            </w:pPr>
            <w:r w:rsidDel="00000000" w:rsidR="00000000" w:rsidRPr="00000000">
              <w:rPr>
                <w:color w:val="666666"/>
                <w:rtl w:val="0"/>
              </w:rPr>
              <w:t xml:space="preserve">Persona 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3">
            <w:pPr>
              <w:widowControl w:val="0"/>
              <w:spacing w:line="240" w:lineRule="auto"/>
              <w:rPr>
                <w:b w:val="1"/>
              </w:rPr>
            </w:pPr>
            <w:r w:rsidDel="00000000" w:rsidR="00000000" w:rsidRPr="00000000">
              <w:rPr>
                <w:b w:val="1"/>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0E4">
            <w:pPr>
              <w:spacing w:after="120" w:line="240" w:lineRule="auto"/>
              <w:jc w:val="both"/>
              <w:rPr>
                <w:color w:val="000000"/>
              </w:rPr>
            </w:pPr>
            <w:bookmarkStart w:colFirst="0" w:colLast="0" w:name="_heading=h.17dp8vu" w:id="11"/>
            <w:bookmarkEnd w:id="11"/>
            <w:r w:rsidDel="00000000" w:rsidR="00000000" w:rsidRPr="00000000">
              <w:rPr>
                <w:color w:val="000000"/>
                <w:rtl w:val="0"/>
              </w:rPr>
              <w:t xml:space="preserve">Mejora continua: al momento de salvaguardar la información y cuidar los datos nunca será un método o modelo suficiente para mantenerse de una manera estática debido a las posibles amenazas que existen y la vulnerabilidad del proceso de gestión del riesgo en la seguridad de la información</w:t>
            </w:r>
            <w:r w:rsidDel="00000000" w:rsidR="00000000" w:rsidRPr="00000000">
              <w:rPr>
                <w:color w:val="37393c"/>
                <w:rtl w:val="0"/>
              </w:rPr>
              <w:t xml:space="preserve"> </w:t>
            </w:r>
            <w:r w:rsidDel="00000000" w:rsidR="00000000" w:rsidRPr="00000000">
              <w:rPr>
                <w:color w:val="37393c"/>
                <w:highlight w:val="white"/>
                <w:rtl w:val="0"/>
              </w:rPr>
              <w:t xml:space="preserve">(Suscriptor, 2022).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spacing w:line="240" w:lineRule="auto"/>
              <w:rPr>
                <w:color w:val="666666"/>
              </w:rPr>
            </w:pPr>
            <w:r w:rsidDel="00000000" w:rsidR="00000000" w:rsidRPr="00000000">
              <w:rPr>
                <w:color w:val="666666"/>
                <w:rtl w:val="0"/>
              </w:rPr>
              <w:t xml:space="preserve">Persona 4</w:t>
            </w:r>
          </w:p>
        </w:tc>
      </w:tr>
    </w:tbl>
    <w:p w:rsidR="00000000" w:rsidDel="00000000" w:rsidP="00000000" w:rsidRDefault="00000000" w:rsidRPr="00000000" w14:paraId="000000E6">
      <w:pPr>
        <w:spacing w:after="120" w:line="240" w:lineRule="auto"/>
        <w:rPr>
          <w:color w:val="000000"/>
        </w:rPr>
      </w:pPr>
      <w:r w:rsidDel="00000000" w:rsidR="00000000" w:rsidRPr="00000000">
        <w:rPr>
          <w:rtl w:val="0"/>
        </w:rPr>
      </w:r>
    </w:p>
    <w:p w:rsidR="00000000" w:rsidDel="00000000" w:rsidP="00000000" w:rsidRDefault="00000000" w:rsidRPr="00000000" w14:paraId="000000E7">
      <w:pPr>
        <w:rPr>
          <w:b w:val="1"/>
          <w:color w:val="000000"/>
        </w:rPr>
      </w:pPr>
      <w:r w:rsidDel="00000000" w:rsidR="00000000" w:rsidRPr="00000000">
        <w:rPr>
          <w:b w:val="1"/>
          <w:color w:val="000000"/>
          <w:rtl w:val="0"/>
        </w:rPr>
        <w:t xml:space="preserve">1.2. Indicadores y métricas de calidad</w:t>
      </w:r>
    </w:p>
    <w:p w:rsidR="00000000" w:rsidDel="00000000" w:rsidP="00000000" w:rsidRDefault="00000000" w:rsidRPr="00000000" w14:paraId="000000E8">
      <w:pPr>
        <w:rPr>
          <w:b w:val="1"/>
          <w:color w:val="000000"/>
        </w:rPr>
      </w:pPr>
      <w:r w:rsidDel="00000000" w:rsidR="00000000" w:rsidRPr="00000000">
        <w:rPr>
          <w:rtl w:val="0"/>
        </w:rPr>
      </w:r>
    </w:p>
    <w:tbl>
      <w:tblPr>
        <w:tblStyle w:val="Table11"/>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2"/>
        <w:gridCol w:w="10182"/>
        <w:tblGridChange w:id="0">
          <w:tblGrid>
            <w:gridCol w:w="4472"/>
            <w:gridCol w:w="1018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EA">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3rdcrjn" w:id="12"/>
            <w:bookmarkEnd w:id="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spacing w:line="240" w:lineRule="auto"/>
              <w:rPr>
                <w:b w:val="1"/>
                <w:highlight w:val="yellow"/>
              </w:rPr>
            </w:pPr>
            <w:r w:rsidDel="00000000" w:rsidR="00000000" w:rsidRPr="00000000">
              <w:rPr>
                <w:b w:val="1"/>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C">
            <w:pPr>
              <w:spacing w:after="120" w:line="240" w:lineRule="auto"/>
              <w:jc w:val="both"/>
              <w:rPr>
                <w:color w:val="000000"/>
              </w:rPr>
            </w:pPr>
            <w:r w:rsidDel="00000000" w:rsidR="00000000" w:rsidRPr="00000000">
              <w:rPr>
                <w:color w:val="000000"/>
                <w:rtl w:val="0"/>
              </w:rPr>
              <w:t xml:space="preserve">Cuando es implementado un Sistema de Gestión de Seguridad de la Información (SGSI) y se gestionan unos indicadores se pueden medir planes, presupuestos, programas, personas, procesos, incluso prácticas de negocios, productos, servicios, ventas, proveedores y clientes</w:t>
            </w:r>
            <w:r w:rsidDel="00000000" w:rsidR="00000000" w:rsidRPr="00000000">
              <w:rPr>
                <w:color w:val="000000"/>
                <w:highlight w:val="yellow"/>
                <w:rtl w:val="0"/>
              </w:rPr>
              <w:t xml:space="preserve">. Un indicador es una medida que permite una estimación o una evaluación de determinados atributos mediante un modelo analítico, y una metodología para satisfacer ciertas necesidades de información.</w:t>
            </w:r>
            <w:r w:rsidDel="00000000" w:rsidR="00000000" w:rsidRPr="00000000">
              <w:rPr>
                <w:color w:val="000000"/>
                <w:rtl w:val="0"/>
              </w:rPr>
              <w:t xml:space="preserve"> Los indicadores se pueden clasificar en:</w:t>
            </w:r>
          </w:p>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E">
            <w:pPr>
              <w:widowControl w:val="0"/>
              <w:spacing w:line="240" w:lineRule="auto"/>
              <w:jc w:val="center"/>
              <w:rPr/>
            </w:pPr>
            <w:r w:rsidDel="00000000" w:rsidR="00000000" w:rsidRPr="00000000">
              <w:rPr>
                <w:rtl w:val="0"/>
              </w:rPr>
            </w:r>
          </w:p>
          <w:p w:rsidR="00000000" w:rsidDel="00000000" w:rsidP="00000000" w:rsidRDefault="00000000" w:rsidRPr="00000000" w14:paraId="000000EF">
            <w:pPr>
              <w:widowControl w:val="0"/>
              <w:spacing w:line="240" w:lineRule="auto"/>
              <w:jc w:val="center"/>
              <w:rPr/>
            </w:pPr>
            <w:r w:rsidDel="00000000" w:rsidR="00000000" w:rsidRPr="00000000">
              <w:rPr/>
              <w:drawing>
                <wp:inline distB="0" distT="0" distL="0" distR="0">
                  <wp:extent cx="3455761" cy="3455761"/>
                  <wp:effectExtent b="0" l="0" r="0" t="0"/>
                  <wp:docPr descr="Elementos infográficos con dispositivos" id="355" name="image29.jpg"/>
                  <a:graphic>
                    <a:graphicData uri="http://schemas.openxmlformats.org/drawingml/2006/picture">
                      <pic:pic>
                        <pic:nvPicPr>
                          <pic:cNvPr descr="Elementos infográficos con dispositivos" id="0" name="image29.jpg"/>
                          <pic:cNvPicPr preferRelativeResize="0"/>
                        </pic:nvPicPr>
                        <pic:blipFill>
                          <a:blip r:embed="rId22"/>
                          <a:srcRect b="0" l="0" r="0" t="0"/>
                          <a:stretch>
                            <a:fillRect/>
                          </a:stretch>
                        </pic:blipFill>
                        <pic:spPr>
                          <a:xfrm>
                            <a:off x="0" y="0"/>
                            <a:ext cx="3455761" cy="345576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622300</wp:posOffset>
                      </wp:positionV>
                      <wp:extent cx="2321399" cy="1406999"/>
                      <wp:effectExtent b="0" l="0" r="0" t="0"/>
                      <wp:wrapNone/>
                      <wp:docPr id="333" name=""/>
                      <a:graphic>
                        <a:graphicData uri="http://schemas.microsoft.com/office/word/2010/wordprocessingShape">
                          <wps:wsp>
                            <wps:cNvSpPr/>
                            <wps:cNvPr id="6" name="Shape 6"/>
                            <wps:spPr>
                              <a:xfrm>
                                <a:off x="4199588" y="3090788"/>
                                <a:ext cx="2292824" cy="1378424"/>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Preindicadores:</w:t>
                                  </w:r>
                                  <w:r w:rsidDel="00000000" w:rsidR="00000000" w:rsidRPr="00000000">
                                    <w:rPr>
                                      <w:rFonts w:ascii="Arial" w:cs="Arial" w:eastAsia="Arial" w:hAnsi="Arial"/>
                                      <w:b w:val="0"/>
                                      <w:i w:val="0"/>
                                      <w:smallCaps w:val="0"/>
                                      <w:strike w:val="0"/>
                                      <w:color w:val="000000"/>
                                      <w:sz w:val="22"/>
                                      <w:vertAlign w:val="baseline"/>
                                    </w:rPr>
                                    <w:t xml:space="preserve"> son conocidos porque se identifican antes de que ocurran los hechos. Un ejemplo serían las tendencias económicas o conocer el resultado de un reinado de belleza, entre otros.</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622300</wp:posOffset>
                      </wp:positionV>
                      <wp:extent cx="2321399" cy="1406999"/>
                      <wp:effectExtent b="0" l="0" r="0" t="0"/>
                      <wp:wrapNone/>
                      <wp:docPr id="333" name="image17.png"/>
                      <a:graphic>
                        <a:graphicData uri="http://schemas.openxmlformats.org/drawingml/2006/picture">
                          <pic:pic>
                            <pic:nvPicPr>
                              <pic:cNvPr id="0" name="image17.png"/>
                              <pic:cNvPicPr preferRelativeResize="0"/>
                            </pic:nvPicPr>
                            <pic:blipFill>
                              <a:blip r:embed="rId23"/>
                              <a:srcRect/>
                              <a:stretch>
                                <a:fillRect/>
                              </a:stretch>
                            </pic:blipFill>
                            <pic:spPr>
                              <a:xfrm>
                                <a:off x="0" y="0"/>
                                <a:ext cx="2321399" cy="140699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4483100</wp:posOffset>
                      </wp:positionH>
                      <wp:positionV relativeFrom="paragraph">
                        <wp:posOffset>2413000</wp:posOffset>
                      </wp:positionV>
                      <wp:extent cx="311785" cy="407669"/>
                      <wp:effectExtent b="0" l="0" r="0" t="0"/>
                      <wp:wrapNone/>
                      <wp:docPr id="332" name=""/>
                      <a:graphic>
                        <a:graphicData uri="http://schemas.microsoft.com/office/word/2010/wordprocessingShape">
                          <wps:wsp>
                            <wps:cNvSpPr/>
                            <wps:cNvPr id="5" name="Shape 5"/>
                            <wps:spPr>
                              <a:xfrm rot="5400000">
                                <a:off x="5156453" y="3638395"/>
                                <a:ext cx="379095" cy="283210"/>
                              </a:xfrm>
                              <a:prstGeom prst="rightArrow">
                                <a:avLst>
                                  <a:gd fmla="val 50000" name="adj1"/>
                                  <a:gd fmla="val 50000" name="adj2"/>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4483100</wp:posOffset>
                      </wp:positionH>
                      <wp:positionV relativeFrom="paragraph">
                        <wp:posOffset>2413000</wp:posOffset>
                      </wp:positionV>
                      <wp:extent cx="311785" cy="407669"/>
                      <wp:effectExtent b="0" l="0" r="0" t="0"/>
                      <wp:wrapNone/>
                      <wp:docPr id="332" name="image16.png"/>
                      <a:graphic>
                        <a:graphicData uri="http://schemas.openxmlformats.org/drawingml/2006/picture">
                          <pic:pic>
                            <pic:nvPicPr>
                              <pic:cNvPr id="0" name="image16.png"/>
                              <pic:cNvPicPr preferRelativeResize="0"/>
                            </pic:nvPicPr>
                            <pic:blipFill>
                              <a:blip r:embed="rId24"/>
                              <a:srcRect/>
                              <a:stretch>
                                <a:fillRect/>
                              </a:stretch>
                            </pic:blipFill>
                            <pic:spPr>
                              <a:xfrm>
                                <a:off x="0" y="0"/>
                                <a:ext cx="311785" cy="40766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6642100</wp:posOffset>
                      </wp:positionH>
                      <wp:positionV relativeFrom="paragraph">
                        <wp:posOffset>698500</wp:posOffset>
                      </wp:positionV>
                      <wp:extent cx="2375990" cy="1420647"/>
                      <wp:effectExtent b="0" l="0" r="0" t="0"/>
                      <wp:wrapNone/>
                      <wp:docPr id="335" name=""/>
                      <a:graphic>
                        <a:graphicData uri="http://schemas.microsoft.com/office/word/2010/wordprocessingShape">
                          <wps:wsp>
                            <wps:cNvSpPr/>
                            <wps:cNvPr id="8" name="Shape 8"/>
                            <wps:spPr>
                              <a:xfrm>
                                <a:off x="4172293" y="3083964"/>
                                <a:ext cx="2347415" cy="1392072"/>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Indicadores concurrentes:</w:t>
                                  </w:r>
                                  <w:r w:rsidDel="00000000" w:rsidR="00000000" w:rsidRPr="00000000">
                                    <w:rPr>
                                      <w:rFonts w:ascii="Arial" w:cs="Arial" w:eastAsia="Arial" w:hAnsi="Arial"/>
                                      <w:b w:val="0"/>
                                      <w:i w:val="0"/>
                                      <w:smallCaps w:val="0"/>
                                      <w:strike w:val="0"/>
                                      <w:color w:val="000000"/>
                                      <w:sz w:val="22"/>
                                      <w:vertAlign w:val="baseline"/>
                                    </w:rPr>
                                    <w:t xml:space="preserve"> se utilizan porque establecen por adelantado un evento, pero que evolucionan mientras transcurre la acción. Por ejemplo, producción por días de trabajo.</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6642100</wp:posOffset>
                      </wp:positionH>
                      <wp:positionV relativeFrom="paragraph">
                        <wp:posOffset>698500</wp:posOffset>
                      </wp:positionV>
                      <wp:extent cx="2375990" cy="1420647"/>
                      <wp:effectExtent b="0" l="0" r="0" t="0"/>
                      <wp:wrapNone/>
                      <wp:docPr id="335" name="image19.png"/>
                      <a:graphic>
                        <a:graphicData uri="http://schemas.openxmlformats.org/drawingml/2006/picture">
                          <pic:pic>
                            <pic:nvPicPr>
                              <pic:cNvPr id="0" name="image19.png"/>
                              <pic:cNvPicPr preferRelativeResize="0"/>
                            </pic:nvPicPr>
                            <pic:blipFill>
                              <a:blip r:embed="rId25"/>
                              <a:srcRect/>
                              <a:stretch>
                                <a:fillRect/>
                              </a:stretch>
                            </pic:blipFill>
                            <pic:spPr>
                              <a:xfrm>
                                <a:off x="0" y="0"/>
                                <a:ext cx="2375990" cy="142064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2616200</wp:posOffset>
                      </wp:positionH>
                      <wp:positionV relativeFrom="paragraph">
                        <wp:posOffset>1130300</wp:posOffset>
                      </wp:positionV>
                      <wp:extent cx="408153" cy="312096"/>
                      <wp:effectExtent b="0" l="0" r="0" t="0"/>
                      <wp:wrapNone/>
                      <wp:docPr id="334" name=""/>
                      <a:graphic>
                        <a:graphicData uri="http://schemas.microsoft.com/office/word/2010/wordprocessingShape">
                          <wps:wsp>
                            <wps:cNvSpPr/>
                            <wps:cNvPr id="7" name="Shape 7"/>
                            <wps:spPr>
                              <a:xfrm rot="10800000">
                                <a:off x="5156211" y="3638239"/>
                                <a:ext cx="379578" cy="283522"/>
                              </a:xfrm>
                              <a:prstGeom prst="rightArrow">
                                <a:avLst>
                                  <a:gd fmla="val 50000" name="adj1"/>
                                  <a:gd fmla="val 50000" name="adj2"/>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2616200</wp:posOffset>
                      </wp:positionH>
                      <wp:positionV relativeFrom="paragraph">
                        <wp:posOffset>1130300</wp:posOffset>
                      </wp:positionV>
                      <wp:extent cx="408153" cy="312096"/>
                      <wp:effectExtent b="0" l="0" r="0" t="0"/>
                      <wp:wrapNone/>
                      <wp:docPr id="334" name="image18.png"/>
                      <a:graphic>
                        <a:graphicData uri="http://schemas.openxmlformats.org/drawingml/2006/picture">
                          <pic:pic>
                            <pic:nvPicPr>
                              <pic:cNvPr id="0" name="image18.png"/>
                              <pic:cNvPicPr preferRelativeResize="0"/>
                            </pic:nvPicPr>
                            <pic:blipFill>
                              <a:blip r:embed="rId26"/>
                              <a:srcRect/>
                              <a:stretch>
                                <a:fillRect/>
                              </a:stretch>
                            </pic:blipFill>
                            <pic:spPr>
                              <a:xfrm>
                                <a:off x="0" y="0"/>
                                <a:ext cx="408153" cy="31209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6159500</wp:posOffset>
                      </wp:positionH>
                      <wp:positionV relativeFrom="paragraph">
                        <wp:posOffset>1155700</wp:posOffset>
                      </wp:positionV>
                      <wp:extent cx="408153" cy="312097"/>
                      <wp:effectExtent b="0" l="0" r="0" t="0"/>
                      <wp:wrapNone/>
                      <wp:docPr id="330" name=""/>
                      <a:graphic>
                        <a:graphicData uri="http://schemas.microsoft.com/office/word/2010/wordprocessingShape">
                          <wps:wsp>
                            <wps:cNvSpPr/>
                            <wps:cNvPr id="3" name="Shape 3"/>
                            <wps:spPr>
                              <a:xfrm>
                                <a:off x="5156211" y="3638239"/>
                                <a:ext cx="379578" cy="283522"/>
                              </a:xfrm>
                              <a:prstGeom prst="rightArrow">
                                <a:avLst>
                                  <a:gd fmla="val 50000" name="adj1"/>
                                  <a:gd fmla="val 50000" name="adj2"/>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6159500</wp:posOffset>
                      </wp:positionH>
                      <wp:positionV relativeFrom="paragraph">
                        <wp:posOffset>1155700</wp:posOffset>
                      </wp:positionV>
                      <wp:extent cx="408153" cy="312097"/>
                      <wp:effectExtent b="0" l="0" r="0" t="0"/>
                      <wp:wrapNone/>
                      <wp:docPr id="330" name="image14.png"/>
                      <a:graphic>
                        <a:graphicData uri="http://schemas.openxmlformats.org/drawingml/2006/picture">
                          <pic:pic>
                            <pic:nvPicPr>
                              <pic:cNvPr id="0" name="image14.png"/>
                              <pic:cNvPicPr preferRelativeResize="0"/>
                            </pic:nvPicPr>
                            <pic:blipFill>
                              <a:blip r:embed="rId27"/>
                              <a:srcRect/>
                              <a:stretch>
                                <a:fillRect/>
                              </a:stretch>
                            </pic:blipFill>
                            <pic:spPr>
                              <a:xfrm>
                                <a:off x="0" y="0"/>
                                <a:ext cx="408153" cy="31209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3187700</wp:posOffset>
                      </wp:positionH>
                      <wp:positionV relativeFrom="paragraph">
                        <wp:posOffset>2946400</wp:posOffset>
                      </wp:positionV>
                      <wp:extent cx="2951480" cy="1038225"/>
                      <wp:effectExtent b="0" l="0" r="0" t="0"/>
                      <wp:wrapNone/>
                      <wp:docPr id="329" name=""/>
                      <a:graphic>
                        <a:graphicData uri="http://schemas.microsoft.com/office/word/2010/wordprocessingShape">
                          <wps:wsp>
                            <wps:cNvSpPr/>
                            <wps:cNvPr id="2" name="Shape 2"/>
                            <wps:spPr>
                              <a:xfrm>
                                <a:off x="3884548" y="3275175"/>
                                <a:ext cx="2922905" cy="100965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Indicadores terminales: </w:t>
                                  </w:r>
                                  <w:r w:rsidDel="00000000" w:rsidR="00000000" w:rsidRPr="00000000">
                                    <w:rPr>
                                      <w:rFonts w:ascii="Arial" w:cs="Arial" w:eastAsia="Arial" w:hAnsi="Arial"/>
                                      <w:b w:val="0"/>
                                      <w:i w:val="0"/>
                                      <w:smallCaps w:val="0"/>
                                      <w:strike w:val="0"/>
                                      <w:color w:val="000000"/>
                                      <w:sz w:val="22"/>
                                      <w:vertAlign w:val="baseline"/>
                                    </w:rPr>
                                    <w:t xml:space="preserve">solo son utilizados después de terminados los hechos, por lo que tienen menos utilidad. Como la fecha de término de un proyecto o el índice de rotación del personal.</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3187700</wp:posOffset>
                      </wp:positionH>
                      <wp:positionV relativeFrom="paragraph">
                        <wp:posOffset>2946400</wp:posOffset>
                      </wp:positionV>
                      <wp:extent cx="2951480" cy="1038225"/>
                      <wp:effectExtent b="0" l="0" r="0" t="0"/>
                      <wp:wrapNone/>
                      <wp:docPr id="329" name="image5.png"/>
                      <a:graphic>
                        <a:graphicData uri="http://schemas.openxmlformats.org/drawingml/2006/picture">
                          <pic:pic>
                            <pic:nvPicPr>
                              <pic:cNvPr id="0" name="image5.png"/>
                              <pic:cNvPicPr preferRelativeResize="0"/>
                            </pic:nvPicPr>
                            <pic:blipFill>
                              <a:blip r:embed="rId28"/>
                              <a:srcRect/>
                              <a:stretch>
                                <a:fillRect/>
                              </a:stretch>
                            </pic:blipFill>
                            <pic:spPr>
                              <a:xfrm>
                                <a:off x="0" y="0"/>
                                <a:ext cx="2951480" cy="1038225"/>
                              </a:xfrm>
                              <a:prstGeom prst="rect"/>
                              <a:ln/>
                            </pic:spPr>
                          </pic:pic>
                        </a:graphicData>
                      </a:graphic>
                    </wp:anchor>
                  </w:drawing>
                </mc:Fallback>
              </mc:AlternateContent>
            </w:r>
          </w:p>
          <w:p w:rsidR="00000000" w:rsidDel="00000000" w:rsidP="00000000" w:rsidRDefault="00000000" w:rsidRPr="00000000" w14:paraId="000000F0">
            <w:pPr>
              <w:widowControl w:val="0"/>
              <w:spacing w:line="240" w:lineRule="auto"/>
              <w:jc w:val="center"/>
              <w:rPr/>
            </w:pPr>
            <w:r w:rsidDel="00000000" w:rsidR="00000000" w:rsidRPr="00000000">
              <w:rPr>
                <w:rtl w:val="0"/>
              </w:rPr>
            </w:r>
          </w:p>
          <w:p w:rsidR="00000000" w:rsidDel="00000000" w:rsidP="00000000" w:rsidRDefault="00000000" w:rsidRPr="00000000" w14:paraId="000000F1">
            <w:pPr>
              <w:widowControl w:val="0"/>
              <w:spacing w:line="240" w:lineRule="auto"/>
              <w:jc w:val="center"/>
              <w:rPr/>
            </w:pPr>
            <w:r w:rsidDel="00000000" w:rsidR="00000000" w:rsidRPr="00000000">
              <w:rPr>
                <w:rtl w:val="0"/>
              </w:rPr>
            </w:r>
          </w:p>
          <w:p w:rsidR="00000000" w:rsidDel="00000000" w:rsidP="00000000" w:rsidRDefault="00000000" w:rsidRPr="00000000" w14:paraId="000000F2">
            <w:pPr>
              <w:widowControl w:val="0"/>
              <w:spacing w:line="240" w:lineRule="auto"/>
              <w:jc w:val="center"/>
              <w:rPr/>
            </w:pPr>
            <w:r w:rsidDel="00000000" w:rsidR="00000000" w:rsidRPr="00000000">
              <w:rPr>
                <w:rtl w:val="0"/>
              </w:rPr>
            </w:r>
          </w:p>
          <w:p w:rsidR="00000000" w:rsidDel="00000000" w:rsidP="00000000" w:rsidRDefault="00000000" w:rsidRPr="00000000" w14:paraId="000000F3">
            <w:pPr>
              <w:widowControl w:val="0"/>
              <w:spacing w:line="240" w:lineRule="auto"/>
              <w:jc w:val="center"/>
              <w:rPr/>
            </w:pPr>
            <w:r w:rsidDel="00000000" w:rsidR="00000000" w:rsidRPr="00000000">
              <w:rPr>
                <w:rtl w:val="0"/>
              </w:rPr>
            </w:r>
          </w:p>
          <w:p w:rsidR="00000000" w:rsidDel="00000000" w:rsidP="00000000" w:rsidRDefault="00000000" w:rsidRPr="00000000" w14:paraId="000000F4">
            <w:pPr>
              <w:widowControl w:val="0"/>
              <w:spacing w:line="240" w:lineRule="auto"/>
              <w:rPr>
                <w:color w:val="66666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1282700</wp:posOffset>
                      </wp:positionH>
                      <wp:positionV relativeFrom="paragraph">
                        <wp:posOffset>76200</wp:posOffset>
                      </wp:positionV>
                      <wp:extent cx="6565852" cy="547190"/>
                      <wp:effectExtent b="0" l="0" r="0" t="0"/>
                      <wp:wrapNone/>
                      <wp:docPr id="331" name=""/>
                      <a:graphic>
                        <a:graphicData uri="http://schemas.microsoft.com/office/word/2010/wordprocessingShape">
                          <wps:wsp>
                            <wps:cNvSpPr/>
                            <wps:cNvPr id="4" name="Shape 4"/>
                            <wps:spPr>
                              <a:xfrm>
                                <a:off x="2077362" y="3520693"/>
                                <a:ext cx="6537277" cy="51861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Se puede concluir que existen indicadores como medidas de riesgo (KRI), medidas de desempeño (</w:t>
                                  </w:r>
                                  <w:r w:rsidDel="00000000" w:rsidR="00000000" w:rsidRPr="00000000">
                                    <w:rPr>
                                      <w:rFonts w:ascii="Arial" w:cs="Arial" w:eastAsia="Arial" w:hAnsi="Arial"/>
                                      <w:b w:val="0"/>
                                      <w:i w:val="1"/>
                                      <w:smallCaps w:val="0"/>
                                      <w:strike w:val="0"/>
                                      <w:color w:val="000000"/>
                                      <w:sz w:val="22"/>
                                      <w:vertAlign w:val="baseline"/>
                                    </w:rPr>
                                    <w:t xml:space="preserve">Key Performance Indicator</w:t>
                                  </w:r>
                                  <w:r w:rsidDel="00000000" w:rsidR="00000000" w:rsidRPr="00000000">
                                    <w:rPr>
                                      <w:rFonts w:ascii="Arial" w:cs="Arial" w:eastAsia="Arial" w:hAnsi="Arial"/>
                                      <w:b w:val="0"/>
                                      <w:i w:val="0"/>
                                      <w:smallCaps w:val="0"/>
                                      <w:strike w:val="0"/>
                                      <w:color w:val="000000"/>
                                      <w:sz w:val="22"/>
                                      <w:vertAlign w:val="baseline"/>
                                    </w:rPr>
                                    <w:t xml:space="preserve"> o KPI) y medidas de control (</w:t>
                                  </w:r>
                                  <w:r w:rsidDel="00000000" w:rsidR="00000000" w:rsidRPr="00000000">
                                    <w:rPr>
                                      <w:rFonts w:ascii="Arial" w:cs="Arial" w:eastAsia="Arial" w:hAnsi="Arial"/>
                                      <w:b w:val="0"/>
                                      <w:i w:val="1"/>
                                      <w:smallCaps w:val="0"/>
                                      <w:strike w:val="0"/>
                                      <w:color w:val="000000"/>
                                      <w:sz w:val="22"/>
                                      <w:vertAlign w:val="baseline"/>
                                    </w:rPr>
                                    <w:t xml:space="preserve">Key Control Indicator</w:t>
                                  </w:r>
                                  <w:r w:rsidDel="00000000" w:rsidR="00000000" w:rsidRPr="00000000">
                                    <w:rPr>
                                      <w:rFonts w:ascii="Arial" w:cs="Arial" w:eastAsia="Arial" w:hAnsi="Arial"/>
                                      <w:b w:val="0"/>
                                      <w:i w:val="0"/>
                                      <w:smallCaps w:val="0"/>
                                      <w:strike w:val="0"/>
                                      <w:color w:val="000000"/>
                                      <w:sz w:val="22"/>
                                      <w:vertAlign w:val="baseline"/>
                                    </w:rPr>
                                    <w:t xml:space="preserve"> o KCI).</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1282700</wp:posOffset>
                      </wp:positionH>
                      <wp:positionV relativeFrom="paragraph">
                        <wp:posOffset>76200</wp:posOffset>
                      </wp:positionV>
                      <wp:extent cx="6565852" cy="547190"/>
                      <wp:effectExtent b="0" l="0" r="0" t="0"/>
                      <wp:wrapNone/>
                      <wp:docPr id="331" name="image15.png"/>
                      <a:graphic>
                        <a:graphicData uri="http://schemas.openxmlformats.org/drawingml/2006/picture">
                          <pic:pic>
                            <pic:nvPicPr>
                              <pic:cNvPr id="0" name="image15.png"/>
                              <pic:cNvPicPr preferRelativeResize="0"/>
                            </pic:nvPicPr>
                            <pic:blipFill>
                              <a:blip r:embed="rId29"/>
                              <a:srcRect/>
                              <a:stretch>
                                <a:fillRect/>
                              </a:stretch>
                            </pic:blipFill>
                            <pic:spPr>
                              <a:xfrm>
                                <a:off x="0" y="0"/>
                                <a:ext cx="6565852" cy="547190"/>
                              </a:xfrm>
                              <a:prstGeom prst="rect"/>
                              <a:ln/>
                            </pic:spPr>
                          </pic:pic>
                        </a:graphicData>
                      </a:graphic>
                    </wp:anchor>
                  </w:drawing>
                </mc:Fallback>
              </mc:AlternateContent>
            </w:r>
          </w:p>
          <w:p w:rsidR="00000000" w:rsidDel="00000000" w:rsidP="00000000" w:rsidRDefault="00000000" w:rsidRPr="00000000" w14:paraId="000000F5">
            <w:pPr>
              <w:widowControl w:val="0"/>
              <w:spacing w:line="240" w:lineRule="auto"/>
              <w:rPr>
                <w:color w:val="666666"/>
              </w:rPr>
            </w:pPr>
            <w:r w:rsidDel="00000000" w:rsidR="00000000" w:rsidRPr="00000000">
              <w:rPr>
                <w:rtl w:val="0"/>
              </w:rPr>
            </w:r>
          </w:p>
          <w:p w:rsidR="00000000" w:rsidDel="00000000" w:rsidP="00000000" w:rsidRDefault="00000000" w:rsidRPr="00000000" w14:paraId="000000F6">
            <w:pPr>
              <w:widowControl w:val="0"/>
              <w:spacing w:line="240" w:lineRule="auto"/>
              <w:rPr>
                <w:color w:val="666666"/>
              </w:rPr>
            </w:pPr>
            <w:r w:rsidDel="00000000" w:rsidR="00000000" w:rsidRPr="00000000">
              <w:rPr>
                <w:rtl w:val="0"/>
              </w:rPr>
            </w:r>
          </w:p>
          <w:p w:rsidR="00000000" w:rsidDel="00000000" w:rsidP="00000000" w:rsidRDefault="00000000" w:rsidRPr="00000000" w14:paraId="000000F7">
            <w:pPr>
              <w:widowControl w:val="0"/>
              <w:spacing w:line="240" w:lineRule="auto"/>
              <w:rPr>
                <w:color w:val="666666"/>
              </w:rPr>
            </w:pPr>
            <w:r w:rsidDel="00000000" w:rsidR="00000000" w:rsidRPr="00000000">
              <w:rPr>
                <w:rtl w:val="0"/>
              </w:rPr>
            </w:r>
          </w:p>
          <w:p w:rsidR="00000000" w:rsidDel="00000000" w:rsidP="00000000" w:rsidRDefault="00000000" w:rsidRPr="00000000" w14:paraId="000000F8">
            <w:pPr>
              <w:widowControl w:val="0"/>
              <w:spacing w:line="240" w:lineRule="auto"/>
              <w:rPr>
                <w:color w:val="666666"/>
              </w:rPr>
            </w:pPr>
            <w:r w:rsidDel="00000000" w:rsidR="00000000" w:rsidRPr="00000000">
              <w:rPr>
                <w:rtl w:val="0"/>
              </w:rPr>
            </w:r>
          </w:p>
          <w:p w:rsidR="00000000" w:rsidDel="00000000" w:rsidP="00000000" w:rsidRDefault="00000000" w:rsidRPr="00000000" w14:paraId="000000F9">
            <w:pPr>
              <w:widowControl w:val="0"/>
              <w:spacing w:line="240" w:lineRule="auto"/>
              <w:rPr>
                <w:color w:val="666666"/>
              </w:rPr>
            </w:pPr>
            <w:r w:rsidDel="00000000" w:rsidR="00000000" w:rsidRPr="00000000">
              <w:rPr>
                <w:rtl w:val="0"/>
              </w:rPr>
            </w:r>
          </w:p>
          <w:p w:rsidR="00000000" w:rsidDel="00000000" w:rsidP="00000000" w:rsidRDefault="00000000" w:rsidRPr="00000000" w14:paraId="000000FA">
            <w:pPr>
              <w:widowControl w:val="0"/>
              <w:spacing w:line="240" w:lineRule="auto"/>
              <w:rPr>
                <w:color w:val="666666"/>
              </w:rPr>
            </w:pPr>
            <w:sdt>
              <w:sdtPr>
                <w:tag w:val="goog_rdk_2"/>
              </w:sdtPr>
              <w:sdtContent>
                <w:commentRangeStart w:id="2"/>
              </w:sdtContent>
            </w:sdt>
            <w:r w:rsidDel="00000000" w:rsidR="00000000" w:rsidRPr="00000000">
              <w:rPr>
                <w:color w:val="666666"/>
                <w:rtl w:val="0"/>
              </w:rPr>
              <w:t xml:space="preserve">Fuente: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FB">
            <w:pPr>
              <w:widowControl w:val="0"/>
              <w:spacing w:line="240" w:lineRule="auto"/>
              <w:rPr>
                <w:color w:val="666666"/>
              </w:rPr>
            </w:pPr>
            <w:r w:rsidDel="00000000" w:rsidR="00000000" w:rsidRPr="00000000">
              <w:rPr>
                <w:rtl w:val="0"/>
              </w:rPr>
            </w:r>
          </w:p>
          <w:p w:rsidR="00000000" w:rsidDel="00000000" w:rsidP="00000000" w:rsidRDefault="00000000" w:rsidRPr="00000000" w14:paraId="000000FC">
            <w:pPr>
              <w:widowControl w:val="0"/>
              <w:spacing w:line="240" w:lineRule="auto"/>
              <w:rPr>
                <w:color w:val="666666"/>
              </w:rPr>
            </w:pPr>
            <w:r w:rsidDel="00000000" w:rsidR="00000000" w:rsidRPr="00000000">
              <w:rPr>
                <w:color w:val="666666"/>
                <w:rtl w:val="0"/>
              </w:rPr>
              <w:t xml:space="preserve">Realizar una imagen similar donde se muestren 3 clases de indicadores haciendo referencia a sistemas informáticos, de ahí se desprenden los 3 indicadores. Al final colocar el texto que concluye.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E">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228116_i8</w:t>
            </w:r>
          </w:p>
        </w:tc>
      </w:tr>
    </w:tbl>
    <w:p w:rsidR="00000000" w:rsidDel="00000000" w:rsidP="00000000" w:rsidRDefault="00000000" w:rsidRPr="00000000" w14:paraId="00000100">
      <w:pPr>
        <w:rPr>
          <w:b w:val="1"/>
          <w:color w:val="000000"/>
        </w:rPr>
      </w:pPr>
      <w:r w:rsidDel="00000000" w:rsidR="00000000" w:rsidRPr="00000000">
        <w:rPr>
          <w:rtl w:val="0"/>
        </w:rPr>
      </w:r>
    </w:p>
    <w:p w:rsidR="00000000" w:rsidDel="00000000" w:rsidP="00000000" w:rsidRDefault="00000000" w:rsidRPr="00000000" w14:paraId="00000101">
      <w:pPr>
        <w:spacing w:after="120" w:line="240" w:lineRule="auto"/>
        <w:rPr>
          <w:color w:val="000000"/>
        </w:rPr>
      </w:pPr>
      <w:r w:rsidDel="00000000" w:rsidR="00000000" w:rsidRPr="00000000">
        <w:rPr>
          <w:rtl w:val="0"/>
        </w:rPr>
      </w:r>
    </w:p>
    <w:tbl>
      <w:tblPr>
        <w:tblStyle w:val="Table12"/>
        <w:tblW w:w="1402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252"/>
        <w:gridCol w:w="6238"/>
        <w:tblGridChange w:id="0">
          <w:tblGrid>
            <w:gridCol w:w="1534"/>
            <w:gridCol w:w="6252"/>
            <w:gridCol w:w="623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02">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03">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26in1rg" w:id="13"/>
            <w:bookmarkEnd w:id="1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5">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06">
            <w:pPr>
              <w:widowControl w:val="0"/>
              <w:spacing w:line="240" w:lineRule="auto"/>
              <w:rPr>
                <w:color w:val="999999"/>
              </w:rPr>
            </w:pPr>
            <w:r w:rsidDel="00000000" w:rsidR="00000000" w:rsidRPr="00000000">
              <w:rPr>
                <w:color w:val="000000"/>
                <w:rtl w:val="0"/>
              </w:rPr>
              <w:t xml:space="preserve">Descripción sobre cómo deberían ser los indicadores eficaces: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8">
            <w:pPr>
              <w:numPr>
                <w:ilvl w:val="0"/>
                <w:numId w:val="10"/>
              </w:numPr>
              <w:shd w:fill="ffffff" w:val="clear"/>
              <w:spacing w:line="240" w:lineRule="auto"/>
              <w:ind w:left="1170" w:hanging="360"/>
              <w:rPr>
                <w:color w:val="000000"/>
              </w:rPr>
            </w:pPr>
            <w:r w:rsidDel="00000000" w:rsidR="00000000" w:rsidRPr="00000000">
              <w:rPr>
                <w:color w:val="000000"/>
                <w:rtl w:val="0"/>
              </w:rPr>
              <w:t xml:space="preserve">Solo se debe medir lo que es importante.</w:t>
            </w:r>
          </w:p>
          <w:p w:rsidR="00000000" w:rsidDel="00000000" w:rsidP="00000000" w:rsidRDefault="00000000" w:rsidRPr="00000000" w14:paraId="00000109">
            <w:pPr>
              <w:widowControl w:val="0"/>
              <w:pBdr>
                <w:top w:space="0" w:sz="0" w:val="nil"/>
                <w:left w:space="0" w:sz="0" w:val="nil"/>
                <w:bottom w:space="0" w:sz="0" w:val="nil"/>
                <w:right w:space="0" w:sz="0" w:val="nil"/>
                <w:between w:space="0" w:sz="0" w:val="nil"/>
              </w:pBdr>
              <w:spacing w:line="240" w:lineRule="auto"/>
              <w:rPr>
                <w:b w:val="1"/>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10C">
            <w:pPr>
              <w:widowControl w:val="0"/>
              <w:spacing w:line="240" w:lineRule="auto"/>
              <w:rPr>
                <w:b w:val="1"/>
                <w:color w:val="999999"/>
              </w:rPr>
            </w:pPr>
            <w:r w:rsidDel="00000000" w:rsidR="00000000" w:rsidRPr="00000000">
              <w:rPr/>
              <w:drawing>
                <wp:inline distB="0" distT="0" distL="0" distR="0">
                  <wp:extent cx="2018307" cy="2018307"/>
                  <wp:effectExtent b="0" l="0" r="0" t="0"/>
                  <wp:docPr descr="Logotipo con estadísticas" id="354" name="image28.jpg"/>
                  <a:graphic>
                    <a:graphicData uri="http://schemas.openxmlformats.org/drawingml/2006/picture">
                      <pic:pic>
                        <pic:nvPicPr>
                          <pic:cNvPr descr="Logotipo con estadísticas" id="0" name="image28.jpg"/>
                          <pic:cNvPicPr preferRelativeResize="0"/>
                        </pic:nvPicPr>
                        <pic:blipFill>
                          <a:blip r:embed="rId30"/>
                          <a:srcRect b="0" l="0" r="0" t="0"/>
                          <a:stretch>
                            <a:fillRect/>
                          </a:stretch>
                        </pic:blipFill>
                        <pic:spPr>
                          <a:xfrm>
                            <a:off x="0" y="0"/>
                            <a:ext cx="2018307" cy="2018307"/>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10E">
            <w:pPr>
              <w:widowControl w:val="0"/>
              <w:spacing w:line="240" w:lineRule="auto"/>
              <w:rPr>
                <w:b w:val="1"/>
              </w:rPr>
            </w:pPr>
            <w:sdt>
              <w:sdtPr>
                <w:tag w:val="goog_rdk_3"/>
              </w:sdtPr>
              <w:sdtContent>
                <w:commentRangeStart w:id="3"/>
              </w:sdtContent>
            </w:sdt>
            <w:r w:rsidDel="00000000" w:rsidR="00000000" w:rsidRPr="00000000">
              <w:rPr>
                <w:b w:val="1"/>
                <w:rtl w:val="0"/>
              </w:rPr>
              <w:t xml:space="preserve">Fuente:</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0F">
            <w:pPr>
              <w:widowControl w:val="0"/>
              <w:spacing w:line="240" w:lineRule="auto"/>
              <w:rPr/>
            </w:pPr>
            <w:r w:rsidDel="00000000" w:rsidR="00000000" w:rsidRPr="00000000">
              <w:rPr>
                <w:b w:val="1"/>
                <w:rtl w:val="0"/>
              </w:rPr>
              <w:t xml:space="preserve">Imagen:</w:t>
            </w:r>
            <w:r w:rsidDel="00000000" w:rsidR="00000000" w:rsidRPr="00000000">
              <w:rPr>
                <w:color w:val="666666"/>
                <w:rtl w:val="0"/>
              </w:rPr>
              <w:t xml:space="preserve"> </w:t>
            </w:r>
            <w:r w:rsidDel="00000000" w:rsidR="00000000" w:rsidRPr="00000000">
              <w:rPr>
                <w:rtl w:val="0"/>
              </w:rPr>
              <w:t xml:space="preserve">228116_i9</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0">
            <w:pPr>
              <w:spacing w:after="120" w:line="240" w:lineRule="auto"/>
              <w:rPr>
                <w:color w:val="000000"/>
              </w:rPr>
            </w:pPr>
            <w:r w:rsidDel="00000000" w:rsidR="00000000" w:rsidRPr="00000000">
              <w:rPr>
                <w:rtl w:val="0"/>
              </w:rPr>
            </w:r>
          </w:p>
          <w:p w:rsidR="00000000" w:rsidDel="00000000" w:rsidP="00000000" w:rsidRDefault="00000000" w:rsidRPr="00000000" w14:paraId="00000111">
            <w:pPr>
              <w:numPr>
                <w:ilvl w:val="0"/>
                <w:numId w:val="10"/>
              </w:numPr>
              <w:pBdr>
                <w:top w:space="0" w:sz="0" w:val="nil"/>
                <w:left w:space="0" w:sz="0" w:val="nil"/>
                <w:bottom w:space="0" w:sz="0" w:val="nil"/>
                <w:right w:space="0" w:sz="0" w:val="nil"/>
                <w:between w:space="0" w:sz="0" w:val="nil"/>
              </w:pBdr>
              <w:shd w:fill="ffffff" w:val="clear"/>
              <w:spacing w:line="240" w:lineRule="auto"/>
              <w:ind w:left="720" w:hanging="360"/>
              <w:rPr>
                <w:color w:val="000000"/>
              </w:rPr>
            </w:pPr>
            <w:r w:rsidDel="00000000" w:rsidR="00000000" w:rsidRPr="00000000">
              <w:rPr>
                <w:color w:val="000000"/>
                <w:rtl w:val="0"/>
              </w:rPr>
              <w:t xml:space="preserve">No crear demasiados, pues podría ser contraproducente.</w:t>
            </w:r>
          </w:p>
          <w:p w:rsidR="00000000" w:rsidDel="00000000" w:rsidP="00000000" w:rsidRDefault="00000000" w:rsidRPr="00000000" w14:paraId="00000112">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spacing w:line="240" w:lineRule="auto"/>
              <w:rPr>
                <w:b w:val="1"/>
                <w:color w:val="999999"/>
              </w:rPr>
            </w:pPr>
            <w:r w:rsidDel="00000000" w:rsidR="00000000" w:rsidRPr="00000000">
              <w:rPr/>
              <w:drawing>
                <wp:inline distB="0" distT="0" distL="0" distR="0">
                  <wp:extent cx="2018307" cy="2018307"/>
                  <wp:effectExtent b="0" l="0" r="0" t="0"/>
                  <wp:docPr descr="Logotipo con estadísticas" id="358" name="image28.jpg"/>
                  <a:graphic>
                    <a:graphicData uri="http://schemas.openxmlformats.org/drawingml/2006/picture">
                      <pic:pic>
                        <pic:nvPicPr>
                          <pic:cNvPr descr="Logotipo con estadísticas" id="0" name="image28.jpg"/>
                          <pic:cNvPicPr preferRelativeResize="0"/>
                        </pic:nvPicPr>
                        <pic:blipFill>
                          <a:blip r:embed="rId30"/>
                          <a:srcRect b="0" l="0" r="0" t="0"/>
                          <a:stretch>
                            <a:fillRect/>
                          </a:stretch>
                        </pic:blipFill>
                        <pic:spPr>
                          <a:xfrm>
                            <a:off x="0" y="0"/>
                            <a:ext cx="2018307" cy="2018307"/>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116">
            <w:pPr>
              <w:widowControl w:val="0"/>
              <w:spacing w:line="240" w:lineRule="auto"/>
              <w:rPr>
                <w:b w:val="1"/>
              </w:rPr>
            </w:pPr>
            <w:sdt>
              <w:sdtPr>
                <w:tag w:val="goog_rdk_4"/>
              </w:sdtPr>
              <w:sdtContent>
                <w:commentRangeStart w:id="4"/>
              </w:sdtContent>
            </w:sdt>
            <w:r w:rsidDel="00000000" w:rsidR="00000000" w:rsidRPr="00000000">
              <w:rPr>
                <w:b w:val="1"/>
                <w:rtl w:val="0"/>
              </w:rPr>
              <w:t xml:space="preserve">Fuente:</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17">
            <w:pPr>
              <w:widowControl w:val="0"/>
              <w:spacing w:line="240" w:lineRule="auto"/>
              <w:rPr>
                <w:b w:val="1"/>
              </w:rPr>
            </w:pPr>
            <w:r w:rsidDel="00000000" w:rsidR="00000000" w:rsidRPr="00000000">
              <w:rPr>
                <w:b w:val="1"/>
                <w:rtl w:val="0"/>
              </w:rPr>
              <w:t xml:space="preserve">Imagen:</w:t>
            </w:r>
            <w:r w:rsidDel="00000000" w:rsidR="00000000" w:rsidRPr="00000000">
              <w:rPr>
                <w:color w:val="666666"/>
                <w:rtl w:val="0"/>
              </w:rPr>
              <w:t xml:space="preserve"> </w:t>
            </w:r>
            <w:r w:rsidDel="00000000" w:rsidR="00000000" w:rsidRPr="00000000">
              <w:rPr>
                <w:rtl w:val="0"/>
              </w:rPr>
              <w:t xml:space="preserve">228116_i10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8">
            <w:pPr>
              <w:spacing w:after="120" w:line="240" w:lineRule="auto"/>
              <w:rPr>
                <w:color w:val="000000"/>
              </w:rPr>
            </w:pPr>
            <w:r w:rsidDel="00000000" w:rsidR="00000000" w:rsidRPr="00000000">
              <w:rPr>
                <w:rtl w:val="0"/>
              </w:rPr>
            </w:r>
          </w:p>
          <w:p w:rsidR="00000000" w:rsidDel="00000000" w:rsidP="00000000" w:rsidRDefault="00000000" w:rsidRPr="00000000" w14:paraId="00000119">
            <w:pPr>
              <w:numPr>
                <w:ilvl w:val="0"/>
                <w:numId w:val="10"/>
              </w:numPr>
              <w:pBdr>
                <w:top w:space="0" w:sz="0" w:val="nil"/>
                <w:left w:space="0" w:sz="0" w:val="nil"/>
                <w:bottom w:space="0" w:sz="0" w:val="nil"/>
                <w:right w:space="0" w:sz="0" w:val="nil"/>
                <w:between w:space="0" w:sz="0" w:val="nil"/>
              </w:pBdr>
              <w:shd w:fill="ffffff" w:val="clear"/>
              <w:spacing w:line="240" w:lineRule="auto"/>
              <w:ind w:left="720" w:hanging="360"/>
              <w:rPr>
                <w:color w:val="000000"/>
              </w:rPr>
            </w:pPr>
            <w:r w:rsidDel="00000000" w:rsidR="00000000" w:rsidRPr="00000000">
              <w:rPr>
                <w:color w:val="000000"/>
                <w:rtl w:val="0"/>
              </w:rPr>
              <w:t xml:space="preserve">Tener en cuenta que no hay un indicador protagonista, todos son importantes.</w:t>
            </w:r>
          </w:p>
          <w:p w:rsidR="00000000" w:rsidDel="00000000" w:rsidP="00000000" w:rsidRDefault="00000000" w:rsidRPr="00000000" w14:paraId="0000011A">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C">
            <w:pPr>
              <w:widowControl w:val="0"/>
              <w:spacing w:line="240" w:lineRule="auto"/>
              <w:rPr>
                <w:b w:val="1"/>
                <w:color w:val="999999"/>
              </w:rPr>
            </w:pPr>
            <w:r w:rsidDel="00000000" w:rsidR="00000000" w:rsidRPr="00000000">
              <w:rPr/>
              <w:drawing>
                <wp:inline distB="0" distT="0" distL="0" distR="0">
                  <wp:extent cx="2018307" cy="2018307"/>
                  <wp:effectExtent b="0" l="0" r="0" t="0"/>
                  <wp:docPr descr="Logotipo con estadísticas" id="356" name="image28.jpg"/>
                  <a:graphic>
                    <a:graphicData uri="http://schemas.openxmlformats.org/drawingml/2006/picture">
                      <pic:pic>
                        <pic:nvPicPr>
                          <pic:cNvPr descr="Logotipo con estadísticas" id="0" name="image28.jpg"/>
                          <pic:cNvPicPr preferRelativeResize="0"/>
                        </pic:nvPicPr>
                        <pic:blipFill>
                          <a:blip r:embed="rId30"/>
                          <a:srcRect b="0" l="0" r="0" t="0"/>
                          <a:stretch>
                            <a:fillRect/>
                          </a:stretch>
                        </pic:blipFill>
                        <pic:spPr>
                          <a:xfrm>
                            <a:off x="0" y="0"/>
                            <a:ext cx="2018307" cy="2018307"/>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11E">
            <w:pPr>
              <w:widowControl w:val="0"/>
              <w:spacing w:line="240" w:lineRule="auto"/>
              <w:rPr>
                <w:b w:val="1"/>
              </w:rPr>
            </w:pPr>
            <w:sdt>
              <w:sdtPr>
                <w:tag w:val="goog_rdk_5"/>
              </w:sdtPr>
              <w:sdtContent>
                <w:commentRangeStart w:id="5"/>
              </w:sdtContent>
            </w:sdt>
            <w:r w:rsidDel="00000000" w:rsidR="00000000" w:rsidRPr="00000000">
              <w:rPr>
                <w:b w:val="1"/>
                <w:rtl w:val="0"/>
              </w:rPr>
              <w:t xml:space="preserve">Fuente:</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1F">
            <w:pPr>
              <w:widowControl w:val="0"/>
              <w:spacing w:line="240" w:lineRule="auto"/>
              <w:rPr>
                <w:b w:val="1"/>
              </w:rPr>
            </w:pPr>
            <w:r w:rsidDel="00000000" w:rsidR="00000000" w:rsidRPr="00000000">
              <w:rPr>
                <w:b w:val="1"/>
                <w:rtl w:val="0"/>
              </w:rPr>
              <w:t xml:space="preserve">Imagen:</w:t>
            </w:r>
            <w:r w:rsidDel="00000000" w:rsidR="00000000" w:rsidRPr="00000000">
              <w:rPr>
                <w:color w:val="666666"/>
                <w:rtl w:val="0"/>
              </w:rPr>
              <w:t xml:space="preserve"> </w:t>
            </w:r>
            <w:r w:rsidDel="00000000" w:rsidR="00000000" w:rsidRPr="00000000">
              <w:rPr>
                <w:rtl w:val="0"/>
              </w:rPr>
              <w:t xml:space="preserve">228116_i11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0">
            <w:pPr>
              <w:spacing w:after="120" w:line="240" w:lineRule="auto"/>
              <w:rPr>
                <w:color w:val="000000"/>
              </w:rPr>
            </w:pPr>
            <w:r w:rsidDel="00000000" w:rsidR="00000000" w:rsidRPr="00000000">
              <w:rPr>
                <w:rtl w:val="0"/>
              </w:rPr>
            </w:r>
          </w:p>
          <w:p w:rsidR="00000000" w:rsidDel="00000000" w:rsidP="00000000" w:rsidRDefault="00000000" w:rsidRPr="00000000" w14:paraId="00000121">
            <w:pPr>
              <w:numPr>
                <w:ilvl w:val="0"/>
                <w:numId w:val="10"/>
              </w:numPr>
              <w:pBdr>
                <w:top w:space="0" w:sz="0" w:val="nil"/>
                <w:left w:space="0" w:sz="0" w:val="nil"/>
                <w:bottom w:space="0" w:sz="0" w:val="nil"/>
                <w:right w:space="0" w:sz="0" w:val="nil"/>
                <w:between w:space="0" w:sz="0" w:val="nil"/>
              </w:pBdr>
              <w:shd w:fill="ffffff" w:val="clear"/>
              <w:spacing w:line="240" w:lineRule="auto"/>
              <w:ind w:left="720" w:hanging="360"/>
              <w:rPr>
                <w:color w:val="000000"/>
              </w:rPr>
            </w:pPr>
            <w:r w:rsidDel="00000000" w:rsidR="00000000" w:rsidRPr="00000000">
              <w:rPr>
                <w:color w:val="000000"/>
                <w:rtl w:val="0"/>
              </w:rPr>
              <w:t xml:space="preserve">Los indicadores deben propiciar un entorno de mejora continua y estar vinculados a los objetivos del SGSI.</w:t>
            </w:r>
          </w:p>
          <w:p w:rsidR="00000000" w:rsidDel="00000000" w:rsidP="00000000" w:rsidRDefault="00000000" w:rsidRPr="00000000" w14:paraId="00000122">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spacing w:line="240" w:lineRule="auto"/>
              <w:rPr>
                <w:b w:val="1"/>
                <w:color w:val="999999"/>
              </w:rPr>
            </w:pPr>
            <w:r w:rsidDel="00000000" w:rsidR="00000000" w:rsidRPr="00000000">
              <w:rPr/>
              <w:drawing>
                <wp:inline distB="0" distT="0" distL="0" distR="0">
                  <wp:extent cx="2018307" cy="2018307"/>
                  <wp:effectExtent b="0" l="0" r="0" t="0"/>
                  <wp:docPr descr="Logotipo con estadísticas" id="357" name="image28.jpg"/>
                  <a:graphic>
                    <a:graphicData uri="http://schemas.openxmlformats.org/drawingml/2006/picture">
                      <pic:pic>
                        <pic:nvPicPr>
                          <pic:cNvPr descr="Logotipo con estadísticas" id="0" name="image28.jpg"/>
                          <pic:cNvPicPr preferRelativeResize="0"/>
                        </pic:nvPicPr>
                        <pic:blipFill>
                          <a:blip r:embed="rId30"/>
                          <a:srcRect b="0" l="0" r="0" t="0"/>
                          <a:stretch>
                            <a:fillRect/>
                          </a:stretch>
                        </pic:blipFill>
                        <pic:spPr>
                          <a:xfrm>
                            <a:off x="0" y="0"/>
                            <a:ext cx="2018307" cy="2018307"/>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126">
            <w:pPr>
              <w:widowControl w:val="0"/>
              <w:spacing w:line="240" w:lineRule="auto"/>
              <w:rPr>
                <w:b w:val="1"/>
              </w:rPr>
            </w:pPr>
            <w:sdt>
              <w:sdtPr>
                <w:tag w:val="goog_rdk_6"/>
              </w:sdtPr>
              <w:sdtContent>
                <w:commentRangeStart w:id="6"/>
              </w:sdtContent>
            </w:sdt>
            <w:r w:rsidDel="00000000" w:rsidR="00000000" w:rsidRPr="00000000">
              <w:rPr>
                <w:b w:val="1"/>
                <w:rtl w:val="0"/>
              </w:rPr>
              <w:t xml:space="preserve">Fuente:</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27">
            <w:pPr>
              <w:widowControl w:val="0"/>
              <w:spacing w:line="240" w:lineRule="auto"/>
              <w:rPr>
                <w:b w:val="1"/>
              </w:rPr>
            </w:pPr>
            <w:r w:rsidDel="00000000" w:rsidR="00000000" w:rsidRPr="00000000">
              <w:rPr>
                <w:b w:val="1"/>
                <w:rtl w:val="0"/>
              </w:rPr>
              <w:t xml:space="preserve">Imagen:</w:t>
            </w:r>
            <w:r w:rsidDel="00000000" w:rsidR="00000000" w:rsidRPr="00000000">
              <w:rPr>
                <w:color w:val="666666"/>
                <w:rtl w:val="0"/>
              </w:rPr>
              <w:t xml:space="preserve"> </w:t>
            </w:r>
            <w:r w:rsidDel="00000000" w:rsidR="00000000" w:rsidRPr="00000000">
              <w:rPr>
                <w:rtl w:val="0"/>
              </w:rPr>
              <w:t xml:space="preserve">228116_i12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8">
            <w:pPr>
              <w:numPr>
                <w:ilvl w:val="0"/>
                <w:numId w:val="10"/>
              </w:numPr>
              <w:pBdr>
                <w:top w:space="0" w:sz="0" w:val="nil"/>
                <w:left w:space="0" w:sz="0" w:val="nil"/>
                <w:bottom w:space="0" w:sz="0" w:val="nil"/>
                <w:right w:space="0" w:sz="0" w:val="nil"/>
                <w:between w:space="0" w:sz="0" w:val="nil"/>
              </w:pBdr>
              <w:shd w:fill="ffffff" w:val="clear"/>
              <w:spacing w:line="240" w:lineRule="auto"/>
              <w:ind w:left="720" w:hanging="360"/>
              <w:rPr>
                <w:color w:val="000000"/>
              </w:rPr>
            </w:pPr>
            <w:r w:rsidDel="00000000" w:rsidR="00000000" w:rsidRPr="00000000">
              <w:rPr>
                <w:color w:val="000000"/>
                <w:rtl w:val="0"/>
              </w:rPr>
              <w:t xml:space="preserve">No olvidar interpretarlos.</w:t>
            </w:r>
          </w:p>
          <w:p w:rsidR="00000000" w:rsidDel="00000000" w:rsidP="00000000" w:rsidRDefault="00000000" w:rsidRPr="00000000" w14:paraId="00000129">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B">
            <w:pPr>
              <w:widowControl w:val="0"/>
              <w:spacing w:line="240" w:lineRule="auto"/>
              <w:rPr>
                <w:b w:val="1"/>
                <w:color w:val="999999"/>
              </w:rPr>
            </w:pPr>
            <w:r w:rsidDel="00000000" w:rsidR="00000000" w:rsidRPr="00000000">
              <w:rPr/>
              <w:drawing>
                <wp:inline distB="0" distT="0" distL="0" distR="0">
                  <wp:extent cx="2018307" cy="2018307"/>
                  <wp:effectExtent b="0" l="0" r="0" t="0"/>
                  <wp:docPr descr="Logotipo con estadísticas" id="359" name="image28.jpg"/>
                  <a:graphic>
                    <a:graphicData uri="http://schemas.openxmlformats.org/drawingml/2006/picture">
                      <pic:pic>
                        <pic:nvPicPr>
                          <pic:cNvPr descr="Logotipo con estadísticas" id="0" name="image28.jpg"/>
                          <pic:cNvPicPr preferRelativeResize="0"/>
                        </pic:nvPicPr>
                        <pic:blipFill>
                          <a:blip r:embed="rId30"/>
                          <a:srcRect b="0" l="0" r="0" t="0"/>
                          <a:stretch>
                            <a:fillRect/>
                          </a:stretch>
                        </pic:blipFill>
                        <pic:spPr>
                          <a:xfrm>
                            <a:off x="0" y="0"/>
                            <a:ext cx="2018307" cy="2018307"/>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12D">
            <w:pPr>
              <w:widowControl w:val="0"/>
              <w:spacing w:line="240" w:lineRule="auto"/>
              <w:rPr>
                <w:b w:val="1"/>
              </w:rPr>
            </w:pPr>
            <w:sdt>
              <w:sdtPr>
                <w:tag w:val="goog_rdk_7"/>
              </w:sdtPr>
              <w:sdtContent>
                <w:commentRangeStart w:id="7"/>
              </w:sdtContent>
            </w:sdt>
            <w:r w:rsidDel="00000000" w:rsidR="00000000" w:rsidRPr="00000000">
              <w:rPr>
                <w:b w:val="1"/>
                <w:rtl w:val="0"/>
              </w:rPr>
              <w:t xml:space="preserve">Fuente:</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2E">
            <w:pPr>
              <w:widowControl w:val="0"/>
              <w:spacing w:line="240" w:lineRule="auto"/>
              <w:rPr>
                <w:b w:val="1"/>
              </w:rPr>
            </w:pPr>
            <w:r w:rsidDel="00000000" w:rsidR="00000000" w:rsidRPr="00000000">
              <w:rPr>
                <w:b w:val="1"/>
                <w:rtl w:val="0"/>
              </w:rPr>
              <w:t xml:space="preserve">Imagen:</w:t>
            </w:r>
            <w:r w:rsidDel="00000000" w:rsidR="00000000" w:rsidRPr="00000000">
              <w:rPr>
                <w:color w:val="666666"/>
                <w:rtl w:val="0"/>
              </w:rPr>
              <w:t xml:space="preserve"> </w:t>
            </w:r>
            <w:r w:rsidDel="00000000" w:rsidR="00000000" w:rsidRPr="00000000">
              <w:rPr>
                <w:rtl w:val="0"/>
              </w:rPr>
              <w:t xml:space="preserve">228116_i13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F">
            <w:pPr>
              <w:numPr>
                <w:ilvl w:val="0"/>
                <w:numId w:val="10"/>
              </w:numPr>
              <w:pBdr>
                <w:top w:space="0" w:sz="0" w:val="nil"/>
                <w:left w:space="0" w:sz="0" w:val="nil"/>
                <w:bottom w:space="0" w:sz="0" w:val="nil"/>
                <w:right w:space="0" w:sz="0" w:val="nil"/>
                <w:between w:space="0" w:sz="0" w:val="nil"/>
              </w:pBdr>
              <w:shd w:fill="ffffff" w:val="clear"/>
              <w:spacing w:line="240" w:lineRule="auto"/>
              <w:ind w:left="720" w:hanging="360"/>
              <w:rPr>
                <w:color w:val="000000"/>
              </w:rPr>
            </w:pPr>
            <w:r w:rsidDel="00000000" w:rsidR="00000000" w:rsidRPr="00000000">
              <w:rPr>
                <w:color w:val="000000"/>
                <w:rtl w:val="0"/>
              </w:rPr>
              <w:t xml:space="preserve">Los indicadores deben englobar procesos importantes o críticos. También tienen que ser fáciles de mantener y utilizar.</w:t>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spacing w:line="240" w:lineRule="auto"/>
              <w:rPr>
                <w:b w:val="1"/>
                <w:color w:val="999999"/>
              </w:rPr>
            </w:pPr>
            <w:r w:rsidDel="00000000" w:rsidR="00000000" w:rsidRPr="00000000">
              <w:rPr/>
              <w:drawing>
                <wp:inline distB="0" distT="0" distL="0" distR="0">
                  <wp:extent cx="2018307" cy="2018307"/>
                  <wp:effectExtent b="0" l="0" r="0" t="0"/>
                  <wp:docPr descr="Logotipo con estadísticas" id="360" name="image28.jpg"/>
                  <a:graphic>
                    <a:graphicData uri="http://schemas.openxmlformats.org/drawingml/2006/picture">
                      <pic:pic>
                        <pic:nvPicPr>
                          <pic:cNvPr descr="Logotipo con estadísticas" id="0" name="image28.jpg"/>
                          <pic:cNvPicPr preferRelativeResize="0"/>
                        </pic:nvPicPr>
                        <pic:blipFill>
                          <a:blip r:embed="rId30"/>
                          <a:srcRect b="0" l="0" r="0" t="0"/>
                          <a:stretch>
                            <a:fillRect/>
                          </a:stretch>
                        </pic:blipFill>
                        <pic:spPr>
                          <a:xfrm>
                            <a:off x="0" y="0"/>
                            <a:ext cx="2018307" cy="2018307"/>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133">
            <w:pPr>
              <w:widowControl w:val="0"/>
              <w:spacing w:line="240" w:lineRule="auto"/>
              <w:rPr>
                <w:b w:val="1"/>
              </w:rPr>
            </w:pPr>
            <w:sdt>
              <w:sdtPr>
                <w:tag w:val="goog_rdk_8"/>
              </w:sdtPr>
              <w:sdtContent>
                <w:commentRangeStart w:id="8"/>
              </w:sdtContent>
            </w:sdt>
            <w:r w:rsidDel="00000000" w:rsidR="00000000" w:rsidRPr="00000000">
              <w:rPr>
                <w:b w:val="1"/>
                <w:rtl w:val="0"/>
              </w:rPr>
              <w:t xml:space="preserve">Fuente:</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34">
            <w:pPr>
              <w:widowControl w:val="0"/>
              <w:spacing w:line="240" w:lineRule="auto"/>
              <w:rPr/>
            </w:pPr>
            <w:r w:rsidDel="00000000" w:rsidR="00000000" w:rsidRPr="00000000">
              <w:rPr>
                <w:b w:val="1"/>
                <w:rtl w:val="0"/>
              </w:rPr>
              <w:t xml:space="preserve">Imagen:</w:t>
            </w:r>
            <w:r w:rsidDel="00000000" w:rsidR="00000000" w:rsidRPr="00000000">
              <w:rPr>
                <w:color w:val="666666"/>
                <w:rtl w:val="0"/>
              </w:rPr>
              <w:t xml:space="preserve"> </w:t>
            </w:r>
            <w:r w:rsidDel="00000000" w:rsidR="00000000" w:rsidRPr="00000000">
              <w:rPr>
                <w:rtl w:val="0"/>
              </w:rPr>
              <w:t xml:space="preserve">228116_i14</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5">
            <w:pPr>
              <w:numPr>
                <w:ilvl w:val="0"/>
                <w:numId w:val="10"/>
              </w:numPr>
              <w:pBdr>
                <w:top w:space="0" w:sz="0" w:val="nil"/>
                <w:left w:space="0" w:sz="0" w:val="nil"/>
                <w:bottom w:space="0" w:sz="0" w:val="nil"/>
                <w:right w:space="0" w:sz="0" w:val="nil"/>
                <w:between w:space="0" w:sz="0" w:val="nil"/>
              </w:pBdr>
              <w:shd w:fill="ffffff" w:val="clear"/>
              <w:spacing w:line="240" w:lineRule="auto"/>
              <w:ind w:left="720" w:hanging="360"/>
              <w:rPr>
                <w:color w:val="000000"/>
              </w:rPr>
            </w:pPr>
            <w:r w:rsidDel="00000000" w:rsidR="00000000" w:rsidRPr="00000000">
              <w:rPr>
                <w:color w:val="000000"/>
                <w:rtl w:val="0"/>
              </w:rPr>
              <w:t xml:space="preserve">Deben ser compatibles con el resto de los indicadores.</w:t>
            </w:r>
          </w:p>
        </w:tc>
        <w:tc>
          <w:tcPr>
            <w:shd w:fill="auto" w:val="clear"/>
            <w:tcMar>
              <w:top w:w="100.0" w:type="dxa"/>
              <w:left w:w="100.0" w:type="dxa"/>
              <w:bottom w:w="100.0" w:type="dxa"/>
              <w:right w:w="100.0" w:type="dxa"/>
            </w:tcMar>
          </w:tcPr>
          <w:p w:rsidR="00000000" w:rsidDel="00000000" w:rsidP="00000000" w:rsidRDefault="00000000" w:rsidRPr="00000000" w14:paraId="00000137">
            <w:pPr>
              <w:widowControl w:val="0"/>
              <w:spacing w:line="240" w:lineRule="auto"/>
              <w:rPr>
                <w:b w:val="1"/>
                <w:color w:val="999999"/>
              </w:rPr>
            </w:pPr>
            <w:r w:rsidDel="00000000" w:rsidR="00000000" w:rsidRPr="00000000">
              <w:rPr/>
              <w:drawing>
                <wp:inline distB="0" distT="0" distL="0" distR="0">
                  <wp:extent cx="2018307" cy="2018307"/>
                  <wp:effectExtent b="0" l="0" r="0" t="0"/>
                  <wp:docPr descr="Logotipo con estadísticas" id="361" name="image28.jpg"/>
                  <a:graphic>
                    <a:graphicData uri="http://schemas.openxmlformats.org/drawingml/2006/picture">
                      <pic:pic>
                        <pic:nvPicPr>
                          <pic:cNvPr descr="Logotipo con estadísticas" id="0" name="image28.jpg"/>
                          <pic:cNvPicPr preferRelativeResize="0"/>
                        </pic:nvPicPr>
                        <pic:blipFill>
                          <a:blip r:embed="rId30"/>
                          <a:srcRect b="0" l="0" r="0" t="0"/>
                          <a:stretch>
                            <a:fillRect/>
                          </a:stretch>
                        </pic:blipFill>
                        <pic:spPr>
                          <a:xfrm>
                            <a:off x="0" y="0"/>
                            <a:ext cx="2018307" cy="2018307"/>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139">
            <w:pPr>
              <w:widowControl w:val="0"/>
              <w:spacing w:line="240" w:lineRule="auto"/>
              <w:rPr>
                <w:b w:val="1"/>
              </w:rPr>
            </w:pPr>
            <w:sdt>
              <w:sdtPr>
                <w:tag w:val="goog_rdk_9"/>
              </w:sdtPr>
              <w:sdtContent>
                <w:commentRangeStart w:id="9"/>
              </w:sdtContent>
            </w:sdt>
            <w:r w:rsidDel="00000000" w:rsidR="00000000" w:rsidRPr="00000000">
              <w:rPr>
                <w:b w:val="1"/>
                <w:rtl w:val="0"/>
              </w:rPr>
              <w:t xml:space="preserve">Fuente:</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3A">
            <w:pPr>
              <w:widowControl w:val="0"/>
              <w:spacing w:line="240" w:lineRule="auto"/>
              <w:rPr/>
            </w:pPr>
            <w:r w:rsidDel="00000000" w:rsidR="00000000" w:rsidRPr="00000000">
              <w:rPr>
                <w:b w:val="1"/>
                <w:rtl w:val="0"/>
              </w:rPr>
              <w:t xml:space="preserve">Imagen:</w:t>
            </w:r>
            <w:r w:rsidDel="00000000" w:rsidR="00000000" w:rsidRPr="00000000">
              <w:rPr>
                <w:color w:val="666666"/>
                <w:rtl w:val="0"/>
              </w:rPr>
              <w:t xml:space="preserve"> </w:t>
            </w:r>
            <w:r w:rsidDel="00000000" w:rsidR="00000000" w:rsidRPr="00000000">
              <w:rPr>
                <w:rtl w:val="0"/>
              </w:rPr>
              <w:t xml:space="preserve">228116_i15</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B">
            <w:pPr>
              <w:numPr>
                <w:ilvl w:val="0"/>
                <w:numId w:val="10"/>
              </w:numPr>
              <w:pBdr>
                <w:top w:space="0" w:sz="0" w:val="nil"/>
                <w:left w:space="0" w:sz="0" w:val="nil"/>
                <w:bottom w:space="0" w:sz="0" w:val="nil"/>
                <w:right w:space="0" w:sz="0" w:val="nil"/>
                <w:between w:space="0" w:sz="0" w:val="nil"/>
              </w:pBdr>
              <w:shd w:fill="ffffff" w:val="clear"/>
              <w:spacing w:line="240" w:lineRule="auto"/>
              <w:ind w:left="720" w:hanging="360"/>
              <w:rPr>
                <w:color w:val="000000"/>
              </w:rPr>
            </w:pPr>
            <w:r w:rsidDel="00000000" w:rsidR="00000000" w:rsidRPr="00000000">
              <w:rPr>
                <w:color w:val="000000"/>
                <w:rtl w:val="0"/>
              </w:rPr>
              <w:t xml:space="preserve">Los indicadores deben permitir conocer la situación en tiempo real.</w:t>
            </w:r>
          </w:p>
        </w:tc>
        <w:tc>
          <w:tcPr>
            <w:shd w:fill="auto" w:val="clear"/>
            <w:tcMar>
              <w:top w:w="100.0" w:type="dxa"/>
              <w:left w:w="100.0" w:type="dxa"/>
              <w:bottom w:w="100.0" w:type="dxa"/>
              <w:right w:w="100.0" w:type="dxa"/>
            </w:tcMar>
          </w:tcPr>
          <w:p w:rsidR="00000000" w:rsidDel="00000000" w:rsidP="00000000" w:rsidRDefault="00000000" w:rsidRPr="00000000" w14:paraId="0000013D">
            <w:pPr>
              <w:widowControl w:val="0"/>
              <w:spacing w:line="240" w:lineRule="auto"/>
              <w:rPr>
                <w:b w:val="1"/>
                <w:color w:val="999999"/>
              </w:rPr>
            </w:pPr>
            <w:r w:rsidDel="00000000" w:rsidR="00000000" w:rsidRPr="00000000">
              <w:rPr/>
              <w:drawing>
                <wp:inline distB="0" distT="0" distL="0" distR="0">
                  <wp:extent cx="2018307" cy="2018307"/>
                  <wp:effectExtent b="0" l="0" r="0" t="0"/>
                  <wp:docPr descr="Logotipo con estadísticas" id="362" name="image28.jpg"/>
                  <a:graphic>
                    <a:graphicData uri="http://schemas.openxmlformats.org/drawingml/2006/picture">
                      <pic:pic>
                        <pic:nvPicPr>
                          <pic:cNvPr descr="Logotipo con estadísticas" id="0" name="image28.jpg"/>
                          <pic:cNvPicPr preferRelativeResize="0"/>
                        </pic:nvPicPr>
                        <pic:blipFill>
                          <a:blip r:embed="rId30"/>
                          <a:srcRect b="0" l="0" r="0" t="0"/>
                          <a:stretch>
                            <a:fillRect/>
                          </a:stretch>
                        </pic:blipFill>
                        <pic:spPr>
                          <a:xfrm>
                            <a:off x="0" y="0"/>
                            <a:ext cx="2018307" cy="2018307"/>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13F">
            <w:pPr>
              <w:widowControl w:val="0"/>
              <w:spacing w:line="240" w:lineRule="auto"/>
              <w:rPr>
                <w:b w:val="1"/>
              </w:rPr>
            </w:pPr>
            <w:sdt>
              <w:sdtPr>
                <w:tag w:val="goog_rdk_10"/>
              </w:sdtPr>
              <w:sdtContent>
                <w:commentRangeStart w:id="10"/>
              </w:sdtContent>
            </w:sdt>
            <w:r w:rsidDel="00000000" w:rsidR="00000000" w:rsidRPr="00000000">
              <w:rPr>
                <w:b w:val="1"/>
                <w:rtl w:val="0"/>
              </w:rPr>
              <w:t xml:space="preserve">Fuente:</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40">
            <w:pPr>
              <w:widowControl w:val="0"/>
              <w:spacing w:line="240" w:lineRule="auto"/>
              <w:rPr/>
            </w:pPr>
            <w:r w:rsidDel="00000000" w:rsidR="00000000" w:rsidRPr="00000000">
              <w:rPr>
                <w:b w:val="1"/>
                <w:rtl w:val="0"/>
              </w:rPr>
              <w:t xml:space="preserve">Imagen:</w:t>
            </w:r>
            <w:r w:rsidDel="00000000" w:rsidR="00000000" w:rsidRPr="00000000">
              <w:rPr>
                <w:color w:val="666666"/>
                <w:rtl w:val="0"/>
              </w:rPr>
              <w:t xml:space="preserve"> </w:t>
            </w:r>
            <w:r w:rsidDel="00000000" w:rsidR="00000000" w:rsidRPr="00000000">
              <w:rPr>
                <w:rtl w:val="0"/>
              </w:rPr>
              <w:t xml:space="preserve">228116_i16</w:t>
            </w:r>
          </w:p>
        </w:tc>
      </w:tr>
    </w:tbl>
    <w:p w:rsidR="00000000" w:rsidDel="00000000" w:rsidP="00000000" w:rsidRDefault="00000000" w:rsidRPr="00000000" w14:paraId="00000141">
      <w:pPr>
        <w:spacing w:after="120" w:line="240" w:lineRule="auto"/>
        <w:rPr>
          <w:color w:val="000000"/>
        </w:rPr>
      </w:pPr>
      <w:r w:rsidDel="00000000" w:rsidR="00000000" w:rsidRPr="00000000">
        <w:rPr>
          <w:rtl w:val="0"/>
        </w:rPr>
      </w:r>
    </w:p>
    <w:tbl>
      <w:tblPr>
        <w:tblStyle w:val="Table13"/>
        <w:tblW w:w="140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029"/>
        <w:tblGridChange w:id="0">
          <w:tblGrid>
            <w:gridCol w:w="14029"/>
          </w:tblGrid>
        </w:tblGridChange>
      </w:tblGrid>
      <w:tr>
        <w:trPr>
          <w:cantSplit w:val="0"/>
          <w:trHeight w:val="1056" w:hRule="atLeast"/>
          <w:tblHeader w:val="0"/>
        </w:trPr>
        <w:tc>
          <w:tcPr>
            <w:shd w:fill="8db3e2" w:val="clear"/>
          </w:tcPr>
          <w:p w:rsidR="00000000" w:rsidDel="00000000" w:rsidP="00000000" w:rsidRDefault="00000000" w:rsidRPr="00000000" w14:paraId="0000014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43">
            <w:pPr>
              <w:rPr>
                <w:color w:val="000000"/>
              </w:rPr>
            </w:pPr>
            <w:r w:rsidDel="00000000" w:rsidR="00000000" w:rsidRPr="00000000">
              <w:rPr>
                <w:rtl w:val="0"/>
              </w:rPr>
            </w:r>
          </w:p>
          <w:p w:rsidR="00000000" w:rsidDel="00000000" w:rsidP="00000000" w:rsidRDefault="00000000" w:rsidRPr="00000000" w14:paraId="00000144">
            <w:pPr>
              <w:rPr>
                <w:b w:val="1"/>
                <w:color w:val="000000"/>
              </w:rPr>
            </w:pPr>
            <w:r w:rsidDel="00000000" w:rsidR="00000000" w:rsidRPr="00000000">
              <w:rPr>
                <w:b w:val="1"/>
                <w:color w:val="000000"/>
                <w:highlight w:val="yellow"/>
                <w:rtl w:val="0"/>
              </w:rPr>
              <w:t xml:space="preserve">Llamado a la acción</w:t>
            </w:r>
            <w:r w:rsidDel="00000000" w:rsidR="00000000" w:rsidRPr="00000000">
              <w:rPr>
                <w:b w:val="1"/>
                <w:color w:val="000000"/>
                <w:rtl w:val="0"/>
              </w:rPr>
              <w:t xml:space="preserve"> </w:t>
            </w:r>
          </w:p>
          <w:p w:rsidR="00000000" w:rsidDel="00000000" w:rsidP="00000000" w:rsidRDefault="00000000" w:rsidRPr="00000000" w14:paraId="00000145">
            <w:pPr>
              <w:rPr>
                <w:b w:val="1"/>
                <w:color w:val="000000"/>
              </w:rPr>
            </w:pPr>
            <w:r w:rsidDel="00000000" w:rsidR="00000000" w:rsidRPr="00000000">
              <w:rPr>
                <w:rtl w:val="0"/>
              </w:rPr>
            </w:r>
          </w:p>
          <w:p w:rsidR="00000000" w:rsidDel="00000000" w:rsidP="00000000" w:rsidRDefault="00000000" w:rsidRPr="00000000" w14:paraId="00000146">
            <w:pPr>
              <w:rPr>
                <w:b w:val="1"/>
                <w:color w:val="000000"/>
              </w:rPr>
            </w:pPr>
            <w:r w:rsidDel="00000000" w:rsidR="00000000" w:rsidRPr="00000000">
              <w:rPr>
                <w:b w:val="1"/>
                <w:color w:val="000000"/>
                <w:rtl w:val="0"/>
              </w:rPr>
              <w:t xml:space="preserve">Indicadores</w:t>
            </w:r>
          </w:p>
          <w:p w:rsidR="00000000" w:rsidDel="00000000" w:rsidP="00000000" w:rsidRDefault="00000000" w:rsidRPr="00000000" w14:paraId="00000147">
            <w:pPr>
              <w:rPr>
                <w:color w:val="000000"/>
              </w:rPr>
            </w:pPr>
            <w:r w:rsidDel="00000000" w:rsidR="00000000" w:rsidRPr="00000000">
              <w:rPr>
                <w:color w:val="000000"/>
                <w:rtl w:val="0"/>
              </w:rPr>
              <w:t xml:space="preserve">En el siguiente documento se explican al detalle los indicadores sobre la gestión del riesgo informático:</w:t>
            </w:r>
          </w:p>
          <w:p w:rsidR="00000000" w:rsidDel="00000000" w:rsidP="00000000" w:rsidRDefault="00000000" w:rsidRPr="00000000" w14:paraId="00000148">
            <w:pPr>
              <w:rPr>
                <w:b w:val="1"/>
                <w:color w:val="000000"/>
              </w:rPr>
            </w:pPr>
            <w:r w:rsidDel="00000000" w:rsidR="00000000" w:rsidRPr="00000000">
              <w:rPr>
                <w:rtl w:val="0"/>
              </w:rPr>
            </w:r>
          </w:p>
          <w:p w:rsidR="00000000" w:rsidDel="00000000" w:rsidP="00000000" w:rsidRDefault="00000000" w:rsidRPr="00000000" w14:paraId="00000149">
            <w:pPr>
              <w:rPr>
                <w:b w:val="1"/>
                <w:color w:val="000000"/>
              </w:rPr>
            </w:pPr>
            <w:r w:rsidDel="00000000" w:rsidR="00000000" w:rsidRPr="00000000">
              <w:rPr>
                <w:rtl w:val="0"/>
              </w:rPr>
              <w:t xml:space="preserve">     </w:t>
            </w:r>
            <w:r w:rsidDel="00000000" w:rsidR="00000000" w:rsidRPr="00000000">
              <w:rPr>
                <w:b w:val="1"/>
                <w:color w:val="000000"/>
                <w:rtl w:val="0"/>
              </w:rPr>
              <w:t xml:space="preserve">Descargar</w:t>
            </w:r>
          </w:p>
          <w:p w:rsidR="00000000" w:rsidDel="00000000" w:rsidP="00000000" w:rsidRDefault="00000000" w:rsidRPr="00000000" w14:paraId="0000014A">
            <w:pPr>
              <w:jc w:val="both"/>
              <w:rPr>
                <w:color w:val="000000"/>
              </w:rPr>
            </w:pPr>
            <w:r w:rsidDel="00000000" w:rsidR="00000000" w:rsidRPr="00000000">
              <w:rPr>
                <w:color w:val="000000"/>
                <w:rtl w:val="0"/>
              </w:rPr>
              <w:t xml:space="preserve">Cuidar la información es importante porque esta es el mayor activo de una empresa; por lo tanto se deben tener mecanismos óptimos para asegurarla y tener indicadores de gestión que permitan minimizar el riesgo de seguridad y a la vez ganar confianza ante los clientes, lo que se traducirá en más clientes y mayores ingresos para la empresa.</w:t>
            </w:r>
          </w:p>
          <w:p w:rsidR="00000000" w:rsidDel="00000000" w:rsidP="00000000" w:rsidRDefault="00000000" w:rsidRPr="00000000" w14:paraId="0000014B">
            <w:pPr>
              <w:jc w:val="both"/>
              <w:rPr>
                <w:color w:val="000000"/>
              </w:rPr>
            </w:pPr>
            <w:r w:rsidDel="00000000" w:rsidR="00000000" w:rsidRPr="00000000">
              <w:rPr>
                <w:color w:val="000000"/>
                <w:rtl w:val="0"/>
              </w:rPr>
              <w:t xml:space="preserve">Cuando se garantiza una óptima gestión de los indicadores, su cálculo y alimentación, es de gran ayuda un </w:t>
            </w:r>
            <w:r w:rsidDel="00000000" w:rsidR="00000000" w:rsidRPr="00000000">
              <w:rPr>
                <w:i w:val="1"/>
                <w:color w:val="000000"/>
                <w:rtl w:val="0"/>
              </w:rPr>
              <w:t xml:space="preserve">software</w:t>
            </w:r>
            <w:r w:rsidDel="00000000" w:rsidR="00000000" w:rsidRPr="00000000">
              <w:rPr>
                <w:color w:val="000000"/>
                <w:rtl w:val="0"/>
              </w:rPr>
              <w:t xml:space="preserve"> de gestión de la seguridad de la información que permita en todo momento mantener un control total de todo lo relacionado para evitar posibles catástrofes </w:t>
            </w:r>
            <w:r w:rsidDel="00000000" w:rsidR="00000000" w:rsidRPr="00000000">
              <w:rPr>
                <w:color w:val="37393c"/>
                <w:highlight w:val="white"/>
                <w:rtl w:val="0"/>
              </w:rPr>
              <w:t xml:space="preserve">(Suscriptor, 2022)</w:t>
            </w:r>
            <w:r w:rsidDel="00000000" w:rsidR="00000000" w:rsidRPr="00000000">
              <w:rPr>
                <w:rtl w:val="0"/>
              </w:rPr>
            </w:r>
          </w:p>
        </w:tc>
      </w:tr>
    </w:tbl>
    <w:p w:rsidR="00000000" w:rsidDel="00000000" w:rsidP="00000000" w:rsidRDefault="00000000" w:rsidRPr="00000000" w14:paraId="0000014C">
      <w:pPr>
        <w:spacing w:after="120" w:line="240" w:lineRule="auto"/>
        <w:rPr>
          <w:color w:val="000000"/>
        </w:rPr>
      </w:pPr>
      <w:r w:rsidDel="00000000" w:rsidR="00000000" w:rsidRPr="00000000">
        <w:rPr>
          <w:rtl w:val="0"/>
        </w:rPr>
      </w:r>
    </w:p>
    <w:p w:rsidR="00000000" w:rsidDel="00000000" w:rsidP="00000000" w:rsidRDefault="00000000" w:rsidRPr="00000000" w14:paraId="0000014D">
      <w:pPr>
        <w:spacing w:after="120" w:line="240" w:lineRule="auto"/>
        <w:rPr>
          <w:color w:val="ff0000"/>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ind w:left="360" w:firstLine="0"/>
        <w:rPr>
          <w:b w:val="1"/>
          <w:color w:val="000000"/>
        </w:rPr>
      </w:pPr>
      <w:r w:rsidDel="00000000" w:rsidR="00000000" w:rsidRPr="00000000">
        <w:rPr>
          <w:b w:val="1"/>
          <w:color w:val="000000"/>
          <w:rtl w:val="0"/>
        </w:rPr>
        <w:t xml:space="preserve">1.2. Manuales y procedimientos</w:t>
      </w:r>
    </w:p>
    <w:p w:rsidR="00000000" w:rsidDel="00000000" w:rsidP="00000000" w:rsidRDefault="00000000" w:rsidRPr="00000000" w14:paraId="0000014F">
      <w:pPr>
        <w:pBdr>
          <w:top w:space="0" w:sz="0" w:val="nil"/>
          <w:left w:space="0" w:sz="0" w:val="nil"/>
          <w:bottom w:space="0" w:sz="0" w:val="nil"/>
          <w:right w:space="0" w:sz="0" w:val="nil"/>
          <w:between w:space="0" w:sz="0" w:val="nil"/>
        </w:pBdr>
        <w:ind w:left="360" w:firstLine="0"/>
        <w:rPr>
          <w:b w:val="1"/>
          <w:color w:val="000000"/>
        </w:rPr>
      </w:pPr>
      <w:r w:rsidDel="00000000" w:rsidR="00000000" w:rsidRPr="00000000">
        <w:rPr>
          <w:rtl w:val="0"/>
        </w:rPr>
      </w:r>
    </w:p>
    <w:tbl>
      <w:tblPr>
        <w:tblStyle w:val="Table14"/>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4"/>
        <w:gridCol w:w="826"/>
        <w:gridCol w:w="12134"/>
        <w:tblGridChange w:id="0">
          <w:tblGrid>
            <w:gridCol w:w="1694"/>
            <w:gridCol w:w="826"/>
            <w:gridCol w:w="12134"/>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150">
            <w:pPr>
              <w:widowControl w:val="0"/>
              <w:spacing w:line="240" w:lineRule="auto"/>
              <w:jc w:val="center"/>
              <w:rPr>
                <w:b w:val="1"/>
              </w:rPr>
            </w:pPr>
            <w:r w:rsidDel="00000000" w:rsidR="00000000" w:rsidRPr="00000000">
              <w:rPr>
                <w:rtl w:val="0"/>
              </w:rPr>
            </w:r>
          </w:p>
          <w:p w:rsidR="00000000" w:rsidDel="00000000" w:rsidP="00000000" w:rsidRDefault="00000000" w:rsidRPr="00000000" w14:paraId="00000151">
            <w:pPr>
              <w:widowControl w:val="0"/>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53">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lnxbz9" w:id="14"/>
            <w:bookmarkEnd w:id="1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Pestañas 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tabs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4">
            <w:pPr>
              <w:widowControl w:val="0"/>
              <w:spacing w:line="240" w:lineRule="auto"/>
              <w:rPr>
                <w:b w:val="1"/>
              </w:rPr>
            </w:pPr>
            <w:r w:rsidDel="00000000" w:rsidR="00000000" w:rsidRPr="00000000">
              <w:rPr>
                <w:rtl w:val="0"/>
              </w:rPr>
            </w:r>
          </w:p>
          <w:p w:rsidR="00000000" w:rsidDel="00000000" w:rsidP="00000000" w:rsidRDefault="00000000" w:rsidRPr="00000000" w14:paraId="00000155">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57">
            <w:pPr>
              <w:rPr>
                <w:b w:val="1"/>
                <w:color w:val="000000"/>
              </w:rPr>
            </w:pPr>
            <w:r w:rsidDel="00000000" w:rsidR="00000000" w:rsidRPr="00000000">
              <w:rPr>
                <w:b w:val="1"/>
                <w:color w:val="000000"/>
                <w:rtl w:val="0"/>
              </w:rPr>
              <w:t xml:space="preserve">Lineamientos del manual de seguridad informática</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Los presentes lineamientos se dictan con el objeto gestionar adecuadamente la tecnología, los sistemas informáticos y el ambiente tecnológico del Ministerio de Educación Nacional (MEN).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5A">
            <w:pPr>
              <w:widowControl w:val="0"/>
              <w:spacing w:line="240" w:lineRule="auto"/>
              <w:jc w:val="center"/>
              <w:rPr/>
            </w:pPr>
            <w:r w:rsidDel="00000000" w:rsidR="00000000" w:rsidRPr="00000000">
              <w:rPr/>
              <w:drawing>
                <wp:inline distB="0" distT="0" distL="0" distR="0">
                  <wp:extent cx="4908822" cy="3265924"/>
                  <wp:effectExtent b="0" l="0" r="0" t="0"/>
                  <wp:docPr descr="Concepto de datos de bolsa" id="363" name="image31.jpg"/>
                  <a:graphic>
                    <a:graphicData uri="http://schemas.openxmlformats.org/drawingml/2006/picture">
                      <pic:pic>
                        <pic:nvPicPr>
                          <pic:cNvPr descr="Concepto de datos de bolsa" id="0" name="image31.jpg"/>
                          <pic:cNvPicPr preferRelativeResize="0"/>
                        </pic:nvPicPr>
                        <pic:blipFill>
                          <a:blip r:embed="rId31"/>
                          <a:srcRect b="0" l="0" r="0" t="0"/>
                          <a:stretch>
                            <a:fillRect/>
                          </a:stretch>
                        </pic:blipFill>
                        <pic:spPr>
                          <a:xfrm>
                            <a:off x="0" y="0"/>
                            <a:ext cx="4908822" cy="3265924"/>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widowControl w:val="0"/>
              <w:spacing w:line="240" w:lineRule="auto"/>
              <w:rPr>
                <w:b w:val="1"/>
              </w:rPr>
            </w:pPr>
            <w:sdt>
              <w:sdtPr>
                <w:tag w:val="goog_rdk_11"/>
              </w:sdtPr>
              <w:sdtContent>
                <w:commentRangeStart w:id="11"/>
              </w:sdtContent>
            </w:sdt>
            <w:r w:rsidDel="00000000" w:rsidR="00000000" w:rsidRPr="00000000">
              <w:rPr>
                <w:b w:val="1"/>
                <w:rtl w:val="0"/>
              </w:rPr>
              <w:t xml:space="preserve">Fuente:</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5C">
            <w:pPr>
              <w:widowControl w:val="0"/>
              <w:spacing w:line="240" w:lineRule="auto"/>
              <w:rPr/>
            </w:pPr>
            <w:r w:rsidDel="00000000" w:rsidR="00000000" w:rsidRPr="00000000">
              <w:rPr>
                <w:rtl w:val="0"/>
              </w:rPr>
            </w:r>
          </w:p>
          <w:p w:rsidR="00000000" w:rsidDel="00000000" w:rsidP="00000000" w:rsidRDefault="00000000" w:rsidRPr="00000000" w14:paraId="0000015D">
            <w:pPr>
              <w:widowControl w:val="0"/>
              <w:spacing w:line="240" w:lineRule="auto"/>
              <w:rPr>
                <w:b w:val="1"/>
              </w:rPr>
            </w:pPr>
            <w:r w:rsidDel="00000000" w:rsidR="00000000" w:rsidRPr="00000000">
              <w:rPr>
                <w:b w:val="1"/>
                <w:rtl w:val="0"/>
              </w:rPr>
              <w:t xml:space="preserve">Imagen: </w:t>
            </w:r>
            <w:r w:rsidDel="00000000" w:rsidR="00000000" w:rsidRPr="00000000">
              <w:rPr>
                <w:rtl w:val="0"/>
              </w:rPr>
              <w:t xml:space="preserve">228116_i17</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0">
            <w:pPr>
              <w:widowControl w:val="0"/>
              <w:spacing w:line="240" w:lineRule="auto"/>
              <w:rPr>
                <w:b w:val="1"/>
                <w:color w:val="999999"/>
              </w:rPr>
            </w:pPr>
            <w:r w:rsidDel="00000000" w:rsidR="00000000" w:rsidRPr="00000000">
              <w:rPr>
                <w:b w:val="1"/>
                <w:color w:val="000000"/>
                <w:rtl w:val="0"/>
              </w:rPr>
              <w:t xml:space="preserve">Del buen uso y de los activos tecnológicos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61">
            <w:pPr>
              <w:rPr/>
            </w:pPr>
            <w:r w:rsidDel="00000000" w:rsidR="00000000" w:rsidRPr="00000000">
              <w:rPr>
                <w:rtl w:val="0"/>
              </w:rPr>
              <w:t xml:space="preserve">a) Los activos tecnológicos definidos y entregados por la OTSI son: </w:t>
            </w:r>
          </w:p>
          <w:p w:rsidR="00000000" w:rsidDel="00000000" w:rsidP="00000000" w:rsidRDefault="00000000" w:rsidRPr="00000000" w14:paraId="00000162">
            <w:pPr>
              <w:rPr/>
            </w:pPr>
            <w:r w:rsidDel="00000000" w:rsidR="00000000" w:rsidRPr="00000000">
              <w:rPr>
                <w:rtl w:val="0"/>
              </w:rPr>
              <w:t xml:space="preserve">• Los PC de escritorio y portátiles. </w:t>
            </w:r>
          </w:p>
          <w:p w:rsidR="00000000" w:rsidDel="00000000" w:rsidP="00000000" w:rsidRDefault="00000000" w:rsidRPr="00000000" w14:paraId="00000163">
            <w:pPr>
              <w:rPr/>
            </w:pPr>
            <w:r w:rsidDel="00000000" w:rsidR="00000000" w:rsidRPr="00000000">
              <w:rPr>
                <w:rtl w:val="0"/>
              </w:rPr>
              <w:t xml:space="preserve">• Impresoras. </w:t>
            </w:r>
          </w:p>
          <w:p w:rsidR="00000000" w:rsidDel="00000000" w:rsidP="00000000" w:rsidRDefault="00000000" w:rsidRPr="00000000" w14:paraId="00000164">
            <w:pPr>
              <w:rPr/>
            </w:pPr>
            <w:r w:rsidDel="00000000" w:rsidR="00000000" w:rsidRPr="00000000">
              <w:rPr>
                <w:rtl w:val="0"/>
              </w:rPr>
              <w:t xml:space="preserve">• Escáner. </w:t>
            </w:r>
          </w:p>
          <w:p w:rsidR="00000000" w:rsidDel="00000000" w:rsidP="00000000" w:rsidRDefault="00000000" w:rsidRPr="00000000" w14:paraId="00000165">
            <w:pPr>
              <w:rPr/>
            </w:pPr>
            <w:r w:rsidDel="00000000" w:rsidR="00000000" w:rsidRPr="00000000">
              <w:rPr>
                <w:rtl w:val="0"/>
              </w:rPr>
              <w:t xml:space="preserve">• Teléfonos celulares. </w:t>
            </w:r>
          </w:p>
          <w:p w:rsidR="00000000" w:rsidDel="00000000" w:rsidP="00000000" w:rsidRDefault="00000000" w:rsidRPr="00000000" w14:paraId="00000166">
            <w:pPr>
              <w:rPr/>
            </w:pPr>
            <w:r w:rsidDel="00000000" w:rsidR="00000000" w:rsidRPr="00000000">
              <w:rPr>
                <w:rtl w:val="0"/>
              </w:rPr>
              <w:t xml:space="preserve">• Carteleras digitales. </w:t>
            </w:r>
          </w:p>
          <w:p w:rsidR="00000000" w:rsidDel="00000000" w:rsidP="00000000" w:rsidRDefault="00000000" w:rsidRPr="00000000" w14:paraId="00000167">
            <w:pPr>
              <w:rPr/>
            </w:pPr>
            <w:r w:rsidDel="00000000" w:rsidR="00000000" w:rsidRPr="00000000">
              <w:rPr>
                <w:rtl w:val="0"/>
              </w:rPr>
              <w:t xml:space="preserve">Toda esta propiedad del MEN. </w:t>
            </w:r>
          </w:p>
          <w:p w:rsidR="00000000" w:rsidDel="00000000" w:rsidP="00000000" w:rsidRDefault="00000000" w:rsidRPr="00000000" w14:paraId="00000168">
            <w:pPr>
              <w:jc w:val="both"/>
              <w:rPr/>
            </w:pPr>
            <w:r w:rsidDel="00000000" w:rsidR="00000000" w:rsidRPr="00000000">
              <w:rPr>
                <w:rtl w:val="0"/>
              </w:rPr>
              <w:t xml:space="preserve">b) La OTSI asignará a los colaboradores y a las áreas de acuerdo con la necesidad los activos informáticos necesarios para uso de sus funciones y estos serán los únicos responsables de su utilización, así como también de la información contenida en los mismos, por lo que debe evitar compartirlos. En caso de requerir compartirlo o prestar el activo informático, será́ solamente para cuestiones laborales y sin liberarlo de su responsabilidad. </w:t>
            </w:r>
          </w:p>
          <w:p w:rsidR="00000000" w:rsidDel="00000000" w:rsidP="00000000" w:rsidRDefault="00000000" w:rsidRPr="00000000" w14:paraId="00000169">
            <w:pPr>
              <w:jc w:val="both"/>
              <w:rPr/>
            </w:pPr>
            <w:r w:rsidDel="00000000" w:rsidR="00000000" w:rsidRPr="00000000">
              <w:rPr>
                <w:rtl w:val="0"/>
              </w:rPr>
              <w:t xml:space="preserve">c) Los PC de escritorio y portátiles se encuentran configurados con el </w:t>
            </w:r>
            <w:r w:rsidDel="00000000" w:rsidR="00000000" w:rsidRPr="00000000">
              <w:rPr>
                <w:i w:val="1"/>
                <w:rtl w:val="0"/>
              </w:rPr>
              <w:t xml:space="preserve">hardware</w:t>
            </w:r>
            <w:r w:rsidDel="00000000" w:rsidR="00000000" w:rsidRPr="00000000">
              <w:rPr>
                <w:rtl w:val="0"/>
              </w:rPr>
              <w:t xml:space="preserve"> y el </w:t>
            </w:r>
            <w:r w:rsidDel="00000000" w:rsidR="00000000" w:rsidRPr="00000000">
              <w:rPr>
                <w:i w:val="1"/>
                <w:rtl w:val="0"/>
              </w:rPr>
              <w:t xml:space="preserve">software</w:t>
            </w:r>
            <w:r w:rsidDel="00000000" w:rsidR="00000000" w:rsidRPr="00000000">
              <w:rPr>
                <w:rtl w:val="0"/>
              </w:rPr>
              <w:t xml:space="preserve"> básicos necesarios para su funcionamiento y cumplimiento de las funciones. </w:t>
            </w:r>
          </w:p>
          <w:p w:rsidR="00000000" w:rsidDel="00000000" w:rsidP="00000000" w:rsidRDefault="00000000" w:rsidRPr="00000000" w14:paraId="0000016A">
            <w:pPr>
              <w:jc w:val="both"/>
              <w:rPr/>
            </w:pPr>
            <w:r w:rsidDel="00000000" w:rsidR="00000000" w:rsidRPr="00000000">
              <w:rPr>
                <w:rtl w:val="0"/>
              </w:rPr>
              <w:t xml:space="preserve">• Sistema operativo: Windows, IOS o Linux. </w:t>
            </w:r>
          </w:p>
          <w:p w:rsidR="00000000" w:rsidDel="00000000" w:rsidP="00000000" w:rsidRDefault="00000000" w:rsidRPr="00000000" w14:paraId="0000016B">
            <w:pPr>
              <w:jc w:val="both"/>
              <w:rPr/>
            </w:pPr>
            <w:r w:rsidDel="00000000" w:rsidR="00000000" w:rsidRPr="00000000">
              <w:rPr>
                <w:rtl w:val="0"/>
              </w:rPr>
              <w:t xml:space="preserve">• Ofimática: Office 365 (Access, Excel, OneNote, One Drive, Outlook, Power Point, Publisher, Word.).</w:t>
            </w:r>
          </w:p>
          <w:p w:rsidR="00000000" w:rsidDel="00000000" w:rsidP="00000000" w:rsidRDefault="00000000" w:rsidRPr="00000000" w14:paraId="0000016C">
            <w:pPr>
              <w:jc w:val="both"/>
              <w:rPr/>
            </w:pPr>
            <w:r w:rsidDel="00000000" w:rsidR="00000000" w:rsidRPr="00000000">
              <w:rPr>
                <w:rtl w:val="0"/>
              </w:rPr>
              <w:t xml:space="preserve">• CA </w:t>
            </w:r>
          </w:p>
          <w:p w:rsidR="00000000" w:rsidDel="00000000" w:rsidP="00000000" w:rsidRDefault="00000000" w:rsidRPr="00000000" w14:paraId="0000016D">
            <w:pPr>
              <w:jc w:val="both"/>
              <w:rPr/>
            </w:pPr>
            <w:r w:rsidDel="00000000" w:rsidR="00000000" w:rsidRPr="00000000">
              <w:rPr>
                <w:rtl w:val="0"/>
              </w:rPr>
              <w:t xml:space="preserve">• ISE </w:t>
            </w:r>
          </w:p>
          <w:p w:rsidR="00000000" w:rsidDel="00000000" w:rsidP="00000000" w:rsidRDefault="00000000" w:rsidRPr="00000000" w14:paraId="0000016E">
            <w:pPr>
              <w:jc w:val="both"/>
              <w:rPr/>
            </w:pPr>
            <w:r w:rsidDel="00000000" w:rsidR="00000000" w:rsidRPr="00000000">
              <w:rPr>
                <w:rtl w:val="0"/>
              </w:rPr>
              <w:t xml:space="preserve">• Descomprimir archivos: Winrar. </w:t>
            </w:r>
          </w:p>
          <w:p w:rsidR="00000000" w:rsidDel="00000000" w:rsidP="00000000" w:rsidRDefault="00000000" w:rsidRPr="00000000" w14:paraId="0000016F">
            <w:pPr>
              <w:jc w:val="both"/>
              <w:rPr/>
            </w:pPr>
            <w:r w:rsidDel="00000000" w:rsidR="00000000" w:rsidRPr="00000000">
              <w:rPr>
                <w:rtl w:val="0"/>
              </w:rPr>
              <w:t xml:space="preserve">• Antivirus • Chat: Skype empresarial o Lync. </w:t>
            </w:r>
          </w:p>
          <w:p w:rsidR="00000000" w:rsidDel="00000000" w:rsidP="00000000" w:rsidRDefault="00000000" w:rsidRPr="00000000" w14:paraId="00000170">
            <w:pPr>
              <w:jc w:val="both"/>
              <w:rPr/>
            </w:pPr>
            <w:r w:rsidDel="00000000" w:rsidR="00000000" w:rsidRPr="00000000">
              <w:rPr>
                <w:rtl w:val="0"/>
              </w:rPr>
              <w:t xml:space="preserve">• Videoconferencias: Webex.</w:t>
            </w:r>
          </w:p>
          <w:p w:rsidR="00000000" w:rsidDel="00000000" w:rsidP="00000000" w:rsidRDefault="00000000" w:rsidRPr="00000000" w14:paraId="00000171">
            <w:pPr>
              <w:jc w:val="both"/>
              <w:rPr/>
            </w:pPr>
            <w:r w:rsidDel="00000000" w:rsidR="00000000" w:rsidRPr="00000000">
              <w:rPr>
                <w:rtl w:val="0"/>
              </w:rPr>
              <w:t xml:space="preserve">d) Toda movilización del activo informático dentro o fuera de las instalaciones de la entidad es responsabilidad del colaborador asignado a este. </w:t>
            </w:r>
          </w:p>
          <w:p w:rsidR="00000000" w:rsidDel="00000000" w:rsidP="00000000" w:rsidRDefault="00000000" w:rsidRPr="00000000" w14:paraId="00000172">
            <w:pPr>
              <w:jc w:val="both"/>
              <w:rPr/>
            </w:pPr>
            <w:r w:rsidDel="00000000" w:rsidR="00000000" w:rsidRPr="00000000">
              <w:rPr>
                <w:rtl w:val="0"/>
              </w:rPr>
              <w:t xml:space="preserve">e) Cuando exista algún incidente (robo, extravío, daño físico, etc.) que afecte de manera directa un activo informativo del MEN deberá ser notificado de inmediato a la OTSI mediante la Mesa de Ayuda de Tecnología para que esta informe las acciones a tomar. </w:t>
            </w:r>
          </w:p>
          <w:p w:rsidR="00000000" w:rsidDel="00000000" w:rsidP="00000000" w:rsidRDefault="00000000" w:rsidRPr="00000000" w14:paraId="00000173">
            <w:pPr>
              <w:jc w:val="both"/>
              <w:rPr/>
            </w:pPr>
            <w:r w:rsidDel="00000000" w:rsidR="00000000" w:rsidRPr="00000000">
              <w:rPr>
                <w:rtl w:val="0"/>
              </w:rPr>
              <w:t xml:space="preserve">f) Solo el personal de la Mesa de Ayuda de Tecnología está autorizado a realizar reparaciones, cambios, desarme de los activos informáticos del MEN. </w:t>
            </w:r>
          </w:p>
          <w:p w:rsidR="00000000" w:rsidDel="00000000" w:rsidP="00000000" w:rsidRDefault="00000000" w:rsidRPr="00000000" w14:paraId="00000174">
            <w:pPr>
              <w:jc w:val="both"/>
              <w:rPr/>
            </w:pPr>
            <w:r w:rsidDel="00000000" w:rsidR="00000000" w:rsidRPr="00000000">
              <w:rPr>
                <w:rtl w:val="0"/>
              </w:rPr>
              <w:t xml:space="preserve">g) La OTSI realizará periódicamente actualizaciones a los sistemas operativos, parches de seguridad, antivirus y de las aplicaciones instaladas en los PC de escritorio y portátiles de los colaboradores del MEN.  </w:t>
            </w:r>
          </w:p>
          <w:p w:rsidR="00000000" w:rsidDel="00000000" w:rsidP="00000000" w:rsidRDefault="00000000" w:rsidRPr="00000000" w14:paraId="00000175">
            <w:pPr>
              <w:jc w:val="both"/>
              <w:rPr/>
            </w:pPr>
            <w:r w:rsidDel="00000000" w:rsidR="00000000" w:rsidRPr="00000000">
              <w:rPr>
                <w:rtl w:val="0"/>
              </w:rPr>
              <w:t xml:space="preserve">h) Todos los activos tecnológicos propiedad del MEN deberán estar incluidos en el dominio mineducacion.gov.co y aplicar las políticas de seguridad definidas por la OTSI, tales como: un fondo de pantalla definido por el Área de Comunicaciones, acceso al activo tecnológico de acuerdo con su perfil, bloqueo a las propiedades del sistema operativos, entre otros. Todo activo tecnológico que no se encuentre dentro del dominio o no cuente con las políticas de seguridad definidas por la OTSI será solicitado al colaborador por medio de los funcionarios de la Mesa de Ayuda de Tecnología donde estos efectuarán las configuraciones necesarias para cumplir los lineamientos. De negarse el colaborador a entregar el activo tecnológico se informará al jefe inmediato para que este tome las acciones pertinentes o comunique a la OTSI el porqué de la necesidad de que el activo tecnológico se encuentre por fuera del dominio del MEN.</w:t>
            </w:r>
          </w:p>
          <w:p w:rsidR="00000000" w:rsidDel="00000000" w:rsidP="00000000" w:rsidRDefault="00000000" w:rsidRPr="00000000" w14:paraId="00000176">
            <w:pPr>
              <w:jc w:val="both"/>
              <w:rPr/>
            </w:pPr>
            <w:r w:rsidDel="00000000" w:rsidR="00000000" w:rsidRPr="00000000">
              <w:rPr>
                <w:rtl w:val="0"/>
              </w:rPr>
              <w:t xml:space="preserve">i) Los colaboradores con activos tecnológicos no deben cambiar o eliminar la configuración del </w:t>
            </w:r>
            <w:r w:rsidDel="00000000" w:rsidR="00000000" w:rsidRPr="00000000">
              <w:rPr>
                <w:i w:val="1"/>
                <w:rtl w:val="0"/>
              </w:rPr>
              <w:t xml:space="preserve">software</w:t>
            </w:r>
            <w:r w:rsidDel="00000000" w:rsidR="00000000" w:rsidRPr="00000000">
              <w:rPr>
                <w:rtl w:val="0"/>
              </w:rPr>
              <w:t xml:space="preserve"> de antivirus, </w:t>
            </w:r>
            <w:r w:rsidDel="00000000" w:rsidR="00000000" w:rsidRPr="00000000">
              <w:rPr>
                <w:i w:val="1"/>
                <w:rtl w:val="0"/>
              </w:rPr>
              <w:t xml:space="preserve">antispyware</w:t>
            </w:r>
            <w:r w:rsidDel="00000000" w:rsidR="00000000" w:rsidRPr="00000000">
              <w:rPr>
                <w:rtl w:val="0"/>
              </w:rPr>
              <w:t xml:space="preserve">, </w:t>
            </w:r>
            <w:r w:rsidDel="00000000" w:rsidR="00000000" w:rsidRPr="00000000">
              <w:rPr>
                <w:i w:val="1"/>
                <w:rtl w:val="0"/>
              </w:rPr>
              <w:t xml:space="preserve">antimalware</w:t>
            </w:r>
            <w:r w:rsidDel="00000000" w:rsidR="00000000" w:rsidRPr="00000000">
              <w:rPr>
                <w:rtl w:val="0"/>
              </w:rPr>
              <w:t xml:space="preserve">, </w:t>
            </w:r>
            <w:r w:rsidDel="00000000" w:rsidR="00000000" w:rsidRPr="00000000">
              <w:rPr>
                <w:i w:val="1"/>
                <w:rtl w:val="0"/>
              </w:rPr>
              <w:t xml:space="preserve">antispam</w:t>
            </w:r>
            <w:r w:rsidDel="00000000" w:rsidR="00000000" w:rsidRPr="00000000">
              <w:rPr>
                <w:rtl w:val="0"/>
              </w:rPr>
              <w:t xml:space="preserve"> que defina por la Oficina de Tecnología y Sistemas de Información; por consiguiente, únicamente podrán realizar tareas de escaneo de virus en diferentes medios. </w:t>
            </w:r>
          </w:p>
          <w:p w:rsidR="00000000" w:rsidDel="00000000" w:rsidP="00000000" w:rsidRDefault="00000000" w:rsidRPr="00000000" w14:paraId="00000177">
            <w:pPr>
              <w:widowControl w:val="0"/>
              <w:spacing w:line="240" w:lineRule="auto"/>
              <w:rPr>
                <w:color w:val="999999"/>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9">
            <w:pPr>
              <w:rPr>
                <w:b w:val="1"/>
              </w:rPr>
            </w:pPr>
            <w:r w:rsidDel="00000000" w:rsidR="00000000" w:rsidRPr="00000000">
              <w:rPr>
                <w:b w:val="1"/>
                <w:rtl w:val="0"/>
              </w:rPr>
              <w:t xml:space="preserve">Del internet</w:t>
            </w:r>
          </w:p>
          <w:p w:rsidR="00000000" w:rsidDel="00000000" w:rsidP="00000000" w:rsidRDefault="00000000" w:rsidRPr="00000000" w14:paraId="0000017A">
            <w:pPr>
              <w:widowControl w:val="0"/>
              <w:spacing w:line="240" w:lineRule="auto"/>
              <w:rPr>
                <w:b w:val="1"/>
                <w:color w:val="999999"/>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7B">
            <w:pPr>
              <w:rPr/>
            </w:pPr>
            <w:r w:rsidDel="00000000" w:rsidR="00000000" w:rsidRPr="00000000">
              <w:rPr>
                <w:rtl w:val="0"/>
              </w:rPr>
              <w:t xml:space="preserve">a) La OTSI provee el servicio de internet a todos los colaboradores del MEN para adelantar exclusivamente las funciones asignadas a su cargo y con uso austero y eficiente.  </w:t>
            </w:r>
          </w:p>
          <w:p w:rsidR="00000000" w:rsidDel="00000000" w:rsidP="00000000" w:rsidRDefault="00000000" w:rsidRPr="00000000" w14:paraId="0000017C">
            <w:pPr>
              <w:rPr/>
            </w:pPr>
            <w:r w:rsidDel="00000000" w:rsidR="00000000" w:rsidRPr="00000000">
              <w:rPr>
                <w:rtl w:val="0"/>
              </w:rPr>
              <w:t xml:space="preserve">b) Abstenerse de publicar Información relevante al MEN independiente de su formato (Word, Excel, Power Point, PDF, avi, mp3, mp4 o cualquier otro formato actual o futuro) o su nivel de clasificación de confidencialidad en sitios de internet no licenciados por el MEN en los denominados discos, nubes, carpetas virtuales o cualquier sistema de publicación de documentos actual o futura dentro o fuera de la entidad.</w:t>
            </w:r>
          </w:p>
          <w:p w:rsidR="00000000" w:rsidDel="00000000" w:rsidP="00000000" w:rsidRDefault="00000000" w:rsidRPr="00000000" w14:paraId="0000017D">
            <w:pPr>
              <w:rPr/>
            </w:pPr>
            <w:r w:rsidDel="00000000" w:rsidR="00000000" w:rsidRPr="00000000">
              <w:rPr>
                <w:rtl w:val="0"/>
              </w:rPr>
              <w:t xml:space="preserve">c) Abstenerse de utilizar aplicaciones que permitan evadir los controles implementados por el MEN.</w:t>
            </w:r>
          </w:p>
          <w:p w:rsidR="00000000" w:rsidDel="00000000" w:rsidP="00000000" w:rsidRDefault="00000000" w:rsidRPr="00000000" w14:paraId="0000017E">
            <w:pPr>
              <w:rPr/>
            </w:pPr>
            <w:r w:rsidDel="00000000" w:rsidR="00000000" w:rsidRPr="00000000">
              <w:rPr>
                <w:rtl w:val="0"/>
              </w:rPr>
              <w:t xml:space="preserve">d) El acceso a páginas web con contenido inapropiado se encuentra restringido. Sin embargo, y si por la naturaleza del cargo se requiere el acceso a páginas de acceso controlado, se debe solicitar a la Mesa de Ayuda su acceso adjuntando la aprobación y justificación por parte del jefe inmediato.</w:t>
            </w:r>
          </w:p>
          <w:p w:rsidR="00000000" w:rsidDel="00000000" w:rsidP="00000000" w:rsidRDefault="00000000" w:rsidRPr="00000000" w14:paraId="0000017F">
            <w:pPr>
              <w:rPr/>
            </w:pPr>
            <w:r w:rsidDel="00000000" w:rsidR="00000000" w:rsidRPr="00000000">
              <w:rPr>
                <w:rtl w:val="0"/>
              </w:rPr>
              <w:t xml:space="preserve">e) Abstenerse de descargar imágenes, sonidos, música y videos, a su vez descargar archivos o instalar programas de sitios web desconocidos o gratuitos. </w:t>
            </w:r>
          </w:p>
          <w:p w:rsidR="00000000" w:rsidDel="00000000" w:rsidP="00000000" w:rsidRDefault="00000000" w:rsidRPr="00000000" w14:paraId="00000180">
            <w:pPr>
              <w:rPr/>
            </w:pPr>
            <w:r w:rsidDel="00000000" w:rsidR="00000000" w:rsidRPr="00000000">
              <w:rPr>
                <w:rtl w:val="0"/>
              </w:rPr>
              <w:t xml:space="preserve">f) La OTSI se reserva el derecho a bloquear sitios que se detecten como peligrosos (con contenidos no autorizados) para la seguridad de los activos informáticos.”</w:t>
            </w:r>
          </w:p>
          <w:p w:rsidR="00000000" w:rsidDel="00000000" w:rsidP="00000000" w:rsidRDefault="00000000" w:rsidRPr="00000000" w14:paraId="00000181">
            <w:pPr>
              <w:rPr/>
            </w:pPr>
            <w:r w:rsidDel="00000000" w:rsidR="00000000" w:rsidRPr="00000000">
              <w:rPr>
                <w:rtl w:val="0"/>
              </w:rPr>
              <w:t xml:space="preserve">g) Cada colaborador es responsable del adecuado manejo de los usuarios de autenticación y contraseña a la hora de ingresar a los diferentes sistemas de información que consulte en internet (Ministerio de Educación Nacional, </w:t>
            </w:r>
            <w:r w:rsidDel="00000000" w:rsidR="00000000" w:rsidRPr="00000000">
              <w:rPr>
                <w:color w:val="37393c"/>
                <w:highlight w:val="white"/>
                <w:rtl w:val="0"/>
              </w:rPr>
              <w:t xml:space="preserve">s/f)</w:t>
            </w:r>
            <w:r w:rsidDel="00000000" w:rsidR="00000000" w:rsidRPr="00000000">
              <w:rPr>
                <w:color w:val="37393c"/>
                <w:rtl w:val="0"/>
              </w:rPr>
              <w:t xml:space="preserve">.</w:t>
            </w:r>
            <w:r w:rsidDel="00000000" w:rsidR="00000000" w:rsidRPr="00000000">
              <w:rPr>
                <w:rtl w:val="0"/>
              </w:rPr>
            </w:r>
          </w:p>
          <w:p w:rsidR="00000000" w:rsidDel="00000000" w:rsidP="00000000" w:rsidRDefault="00000000" w:rsidRPr="00000000" w14:paraId="00000182">
            <w:pPr>
              <w:widowControl w:val="0"/>
              <w:spacing w:line="240" w:lineRule="auto"/>
              <w:rPr>
                <w:color w:val="999999"/>
              </w:rPr>
            </w:pPr>
            <w:r w:rsidDel="00000000" w:rsidR="00000000" w:rsidRPr="00000000">
              <w:rPr>
                <w:rtl w:val="0"/>
              </w:rPr>
            </w:r>
          </w:p>
        </w:tc>
      </w:tr>
    </w:tbl>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b w:val="1"/>
          <w:color w:val="000000"/>
        </w:rPr>
      </w:pPr>
      <w:r w:rsidDel="00000000" w:rsidR="00000000" w:rsidRPr="00000000">
        <w:rPr>
          <w:rtl w:val="0"/>
        </w:rPr>
      </w:r>
    </w:p>
    <w:p w:rsidR="00000000" w:rsidDel="00000000" w:rsidP="00000000" w:rsidRDefault="00000000" w:rsidRPr="00000000" w14:paraId="00000186">
      <w:pPr>
        <w:rPr>
          <w:b w:val="1"/>
          <w:color w:val="000000"/>
        </w:rPr>
      </w:pPr>
      <w:r w:rsidDel="00000000" w:rsidR="00000000" w:rsidRPr="00000000">
        <w:rPr>
          <w:rtl w:val="0"/>
        </w:rPr>
      </w:r>
    </w:p>
    <w:p w:rsidR="00000000" w:rsidDel="00000000" w:rsidP="00000000" w:rsidRDefault="00000000" w:rsidRPr="00000000" w14:paraId="00000187">
      <w:pPr>
        <w:rPr>
          <w:b w:val="1"/>
        </w:rPr>
      </w:pPr>
      <w:r w:rsidDel="00000000" w:rsidR="00000000" w:rsidRPr="00000000">
        <w:rPr>
          <w:rtl w:val="0"/>
        </w:rPr>
      </w:r>
    </w:p>
    <w:tbl>
      <w:tblPr>
        <w:tblStyle w:val="Table15"/>
        <w:tblW w:w="146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664"/>
        <w:tblGridChange w:id="0">
          <w:tblGrid>
            <w:gridCol w:w="14664"/>
          </w:tblGrid>
        </w:tblGridChange>
      </w:tblGrid>
      <w:tr>
        <w:trPr>
          <w:cantSplit w:val="0"/>
          <w:trHeight w:val="444" w:hRule="atLeast"/>
          <w:tblHeader w:val="0"/>
        </w:trPr>
        <w:tc>
          <w:tcPr>
            <w:shd w:fill="8db3e2" w:val="clear"/>
          </w:tcPr>
          <w:p w:rsidR="00000000" w:rsidDel="00000000" w:rsidP="00000000" w:rsidRDefault="00000000" w:rsidRPr="00000000" w14:paraId="0000018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89">
            <w:pPr>
              <w:jc w:val="both"/>
              <w:rPr>
                <w:b w:val="1"/>
                <w:color w:val="7f7f7f"/>
              </w:rPr>
            </w:pPr>
            <w:r w:rsidDel="00000000" w:rsidR="00000000" w:rsidRPr="00000000">
              <w:rPr>
                <w:b w:val="1"/>
                <w:highlight w:val="yellow"/>
                <w:rtl w:val="0"/>
              </w:rPr>
              <w:t xml:space="preserve">Llamado a la acción</w:t>
            </w:r>
            <w:r w:rsidDel="00000000" w:rsidR="00000000" w:rsidRPr="00000000">
              <w:rPr>
                <w:rtl w:val="0"/>
              </w:rPr>
            </w:r>
          </w:p>
          <w:p w:rsidR="00000000" w:rsidDel="00000000" w:rsidP="00000000" w:rsidRDefault="00000000" w:rsidRPr="00000000" w14:paraId="0000018A">
            <w:pPr>
              <w:jc w:val="both"/>
              <w:rPr>
                <w:color w:val="7f7f7f"/>
              </w:rPr>
            </w:pPr>
            <w:r w:rsidDel="00000000" w:rsidR="00000000" w:rsidRPr="00000000">
              <w:rPr>
                <w:rtl w:val="0"/>
              </w:rPr>
            </w:r>
          </w:p>
          <w:p w:rsidR="00000000" w:rsidDel="00000000" w:rsidP="00000000" w:rsidRDefault="00000000" w:rsidRPr="00000000" w14:paraId="0000018B">
            <w:pPr>
              <w:rPr>
                <w:b w:val="1"/>
              </w:rPr>
            </w:pPr>
            <w:r w:rsidDel="00000000" w:rsidR="00000000" w:rsidRPr="00000000">
              <w:rPr>
                <w:b w:val="1"/>
                <w:rtl w:val="0"/>
              </w:rPr>
              <w:t xml:space="preserve">Información descriptiva del manual de seguridad</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Para continuar conociendo la información descriptiva del manual de seguridad se debe revisar el siguiente enlace </w:t>
            </w:r>
            <w:hyperlink r:id="rId32">
              <w:r w:rsidDel="00000000" w:rsidR="00000000" w:rsidRPr="00000000">
                <w:rPr>
                  <w:color w:val="0000ff"/>
                  <w:u w:val="single"/>
                  <w:rtl w:val="0"/>
                </w:rPr>
                <w:t xml:space="preserve">articles-322548_Manual_de_Seguridad_Informatica_.pdf (mineducacion.gov.co)</w:t>
              </w:r>
            </w:hyperlink>
            <w:r w:rsidDel="00000000" w:rsidR="00000000" w:rsidRPr="00000000">
              <w:rPr>
                <w:color w:val="0000ff"/>
                <w:u w:val="single"/>
                <w:rtl w:val="0"/>
              </w:rPr>
              <w:t xml:space="preserve"> </w:t>
            </w:r>
            <w:r w:rsidDel="00000000" w:rsidR="00000000" w:rsidRPr="00000000">
              <w:rPr>
                <w:rtl w:val="0"/>
              </w:rPr>
            </w:r>
          </w:p>
          <w:p w:rsidR="00000000" w:rsidDel="00000000" w:rsidP="00000000" w:rsidRDefault="00000000" w:rsidRPr="00000000" w14:paraId="0000018E">
            <w:pPr>
              <w:jc w:val="both"/>
              <w:rPr>
                <w:color w:val="7f7f7f"/>
              </w:rPr>
            </w:pPr>
            <w:r w:rsidDel="00000000" w:rsidR="00000000" w:rsidRPr="00000000">
              <w:rPr>
                <w:rtl w:val="0"/>
              </w:rPr>
            </w:r>
          </w:p>
          <w:p w:rsidR="00000000" w:rsidDel="00000000" w:rsidP="00000000" w:rsidRDefault="00000000" w:rsidRPr="00000000" w14:paraId="0000018F">
            <w:pPr>
              <w:ind w:left="850" w:firstLine="0"/>
              <w:jc w:val="both"/>
              <w:rPr>
                <w:color w:val="7f7f7f"/>
              </w:rPr>
            </w:pPr>
            <w:r w:rsidDel="00000000" w:rsidR="00000000" w:rsidRPr="00000000">
              <w:rPr>
                <w:rtl w:val="0"/>
              </w:rPr>
            </w:r>
          </w:p>
        </w:tc>
      </w:tr>
    </w:tbl>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b w:val="1"/>
        </w:rPr>
      </w:pPr>
      <w:r w:rsidDel="00000000" w:rsidR="00000000" w:rsidRPr="00000000">
        <w:rPr>
          <w:b w:val="1"/>
          <w:rtl w:val="0"/>
        </w:rPr>
        <w:t xml:space="preserve"> 1.4. Políticas y normativas </w:t>
      </w:r>
    </w:p>
    <w:p w:rsidR="00000000" w:rsidDel="00000000" w:rsidP="00000000" w:rsidRDefault="00000000" w:rsidRPr="00000000" w14:paraId="00000193">
      <w:pPr>
        <w:spacing w:after="120" w:line="240" w:lineRule="auto"/>
        <w:rPr>
          <w:color w:val="ff0000"/>
        </w:rPr>
      </w:pPr>
      <w:r w:rsidDel="00000000" w:rsidR="00000000" w:rsidRPr="00000000">
        <w:rPr>
          <w:rtl w:val="0"/>
        </w:rPr>
      </w:r>
    </w:p>
    <w:tbl>
      <w:tblPr>
        <w:tblStyle w:val="Table16"/>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5"/>
        <w:gridCol w:w="13089"/>
        <w:tblGridChange w:id="0">
          <w:tblGrid>
            <w:gridCol w:w="1565"/>
            <w:gridCol w:w="13089"/>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9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95">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6">
            <w:pPr>
              <w:spacing w:after="120" w:line="240" w:lineRule="auto"/>
              <w:rPr>
                <w:color w:val="000000"/>
              </w:rPr>
            </w:pPr>
            <w:r w:rsidDel="00000000" w:rsidR="00000000" w:rsidRPr="00000000">
              <w:rPr>
                <w:color w:val="000000"/>
                <w:rtl w:val="0"/>
              </w:rPr>
              <w:t xml:space="preserve">Las políticas de seguridad informática serán aplicadas para las personas que trabajen en entidades públicas o privadas. En el caso del servicio público incluye a todo servidor, pasante y contratista que haga parte del Estado. Para ello se manejan todos los datos inherentes a las organizaciones, incluyendo información de entidades relacionadas con las actividades de recopilación de información, análisis, procesamiento, custodia, recuperación.</w:t>
            </w:r>
          </w:p>
          <w:p w:rsidR="00000000" w:rsidDel="00000000" w:rsidP="00000000" w:rsidRDefault="00000000" w:rsidRPr="00000000" w14:paraId="00000197">
            <w:pPr>
              <w:spacing w:after="120" w:line="240" w:lineRule="auto"/>
              <w:rPr>
                <w:color w:val="000000"/>
              </w:rPr>
            </w:pPr>
            <w:r w:rsidDel="00000000" w:rsidR="00000000" w:rsidRPr="00000000">
              <w:rPr>
                <w:color w:val="000000"/>
                <w:rtl w:val="0"/>
              </w:rPr>
              <w:t xml:space="preserve">Es importante recordar la existencia de unas políticas de seguridad sobre la información para analizar, que se actualizan cada año y garantizan a cada una de las personas que hacen parte de la organización en las que existen, unas pertinencias y durabilidad a la hora de hacer cumplir todas las características y componentes institucionales. También se revisan otras situaciones que se presentan, tales como: cambios culturales, organizacionales, de la parte interna o externa; se incluyen también esos cambios normativos u operativos que lleguen a darse en momentos en que surjan afectaciones en la seguridad de la información de la empresa. Dentro de la normativa se implementan lineamientos, controles o procedimientos determinados con cada detalle técnico cada operación.</w:t>
            </w:r>
          </w:p>
          <w:p w:rsidR="00000000" w:rsidDel="00000000" w:rsidP="00000000" w:rsidRDefault="00000000" w:rsidRPr="00000000" w14:paraId="00000198">
            <w:pPr>
              <w:spacing w:after="120" w:line="240" w:lineRule="auto"/>
              <w:rPr>
                <w:b w:val="1"/>
                <w:color w:val="000000"/>
              </w:rPr>
            </w:pPr>
            <w:r w:rsidDel="00000000" w:rsidR="00000000" w:rsidRPr="00000000">
              <w:rPr>
                <w:b w:val="1"/>
                <w:color w:val="000000"/>
                <w:highlight w:val="yellow"/>
                <w:rtl w:val="0"/>
              </w:rPr>
              <w:t xml:space="preserve">Llamado a la acción</w:t>
            </w:r>
            <w:r w:rsidDel="00000000" w:rsidR="00000000" w:rsidRPr="00000000">
              <w:rPr>
                <w:rtl w:val="0"/>
              </w:rPr>
            </w:r>
          </w:p>
          <w:p w:rsidR="00000000" w:rsidDel="00000000" w:rsidP="00000000" w:rsidRDefault="00000000" w:rsidRPr="00000000" w14:paraId="00000199">
            <w:pPr>
              <w:spacing w:after="120" w:line="240" w:lineRule="auto"/>
              <w:rPr>
                <w:color w:val="000000"/>
              </w:rPr>
            </w:pPr>
            <w:r w:rsidDel="00000000" w:rsidR="00000000" w:rsidRPr="00000000">
              <w:rPr>
                <w:rtl w:val="0"/>
              </w:rPr>
            </w:r>
          </w:p>
          <w:p w:rsidR="00000000" w:rsidDel="00000000" w:rsidP="00000000" w:rsidRDefault="00000000" w:rsidRPr="00000000" w14:paraId="0000019A">
            <w:pPr>
              <w:spacing w:after="120" w:line="240" w:lineRule="auto"/>
              <w:rPr>
                <w:b w:val="1"/>
                <w:color w:val="000000"/>
              </w:rPr>
            </w:pPr>
            <w:r w:rsidDel="00000000" w:rsidR="00000000" w:rsidRPr="00000000">
              <w:rPr>
                <w:b w:val="1"/>
                <w:color w:val="000000"/>
                <w:rtl w:val="0"/>
              </w:rPr>
              <w:t xml:space="preserve">Marco normativo </w:t>
            </w:r>
          </w:p>
          <w:p w:rsidR="00000000" w:rsidDel="00000000" w:rsidP="00000000" w:rsidRDefault="00000000" w:rsidRPr="00000000" w14:paraId="0000019B">
            <w:pPr>
              <w:spacing w:after="120" w:line="240" w:lineRule="auto"/>
              <w:rPr>
                <w:color w:val="000000"/>
              </w:rPr>
            </w:pPr>
            <w:r w:rsidDel="00000000" w:rsidR="00000000" w:rsidRPr="00000000">
              <w:rPr>
                <w:color w:val="000000"/>
                <w:rtl w:val="0"/>
              </w:rPr>
              <w:t xml:space="preserve">A continuación se referencian las normas y leyes colombianas que se aplican en el ámbito de seguridad de la información; si alguna de las normas descritas llega a perder validez o fuerza obligatoria, sin importar la razón, las demás disposiciones se van a conservar.</w:t>
            </w:r>
          </w:p>
          <w:p w:rsidR="00000000" w:rsidDel="00000000" w:rsidP="00000000" w:rsidRDefault="00000000" w:rsidRPr="00000000" w14:paraId="0000019C">
            <w:pPr>
              <w:spacing w:after="120" w:line="240" w:lineRule="auto"/>
              <w:rPr>
                <w:color w:val="000000"/>
              </w:rPr>
            </w:pPr>
            <w:r w:rsidDel="00000000" w:rsidR="00000000" w:rsidRPr="00000000">
              <w:rPr>
                <w:rtl w:val="0"/>
              </w:rPr>
            </w:r>
          </w:p>
          <w:p w:rsidR="00000000" w:rsidDel="00000000" w:rsidP="00000000" w:rsidRDefault="00000000" w:rsidRPr="00000000" w14:paraId="0000019D">
            <w:pPr>
              <w:spacing w:after="120" w:line="240" w:lineRule="auto"/>
              <w:rPr>
                <w:b w:val="1"/>
                <w:color w:val="000000"/>
              </w:rPr>
            </w:pPr>
            <w:sdt>
              <w:sdtPr>
                <w:tag w:val="goog_rdk_12"/>
              </w:sdtPr>
              <w:sdtContent>
                <w:commentRangeStart w:id="12"/>
              </w:sdtContent>
            </w:sdt>
            <w:r w:rsidDel="00000000" w:rsidR="00000000" w:rsidRPr="00000000">
              <w:rPr>
                <w:b w:val="1"/>
                <w:color w:val="000000"/>
                <w:rtl w:val="0"/>
              </w:rPr>
              <w:t xml:space="preserve">Descargar</w:t>
            </w:r>
            <w:commentRangeEnd w:id="12"/>
            <w:r w:rsidDel="00000000" w:rsidR="00000000" w:rsidRPr="00000000">
              <w:commentReference w:id="12"/>
            </w:r>
            <w:r w:rsidDel="00000000" w:rsidR="00000000" w:rsidRPr="00000000">
              <w:rPr>
                <w:rtl w:val="0"/>
              </w:rPr>
            </w:r>
          </w:p>
        </w:tc>
      </w:tr>
    </w:tbl>
    <w:p w:rsidR="00000000" w:rsidDel="00000000" w:rsidP="00000000" w:rsidRDefault="00000000" w:rsidRPr="00000000" w14:paraId="0000019F">
      <w:pPr>
        <w:spacing w:after="120" w:line="240" w:lineRule="auto"/>
        <w:rPr>
          <w:color w:val="ff0000"/>
        </w:rPr>
      </w:pPr>
      <w:r w:rsidDel="00000000" w:rsidR="00000000" w:rsidRPr="00000000">
        <w:rPr>
          <w:rtl w:val="0"/>
        </w:rPr>
      </w:r>
    </w:p>
    <w:p w:rsidR="00000000" w:rsidDel="00000000" w:rsidP="00000000" w:rsidRDefault="00000000" w:rsidRPr="00000000" w14:paraId="000001A0">
      <w:pPr>
        <w:spacing w:after="120" w:line="240" w:lineRule="auto"/>
        <w:rPr>
          <w:color w:val="ff0000"/>
        </w:rPr>
      </w:pPr>
      <w:r w:rsidDel="00000000" w:rsidR="00000000" w:rsidRPr="00000000">
        <w:rPr>
          <w:rtl w:val="0"/>
        </w:rPr>
      </w:r>
    </w:p>
    <w:p w:rsidR="00000000" w:rsidDel="00000000" w:rsidP="00000000" w:rsidRDefault="00000000" w:rsidRPr="00000000" w14:paraId="000001A1">
      <w:pPr>
        <w:spacing w:after="120" w:line="240" w:lineRule="auto"/>
        <w:rPr>
          <w:b w:val="1"/>
        </w:rPr>
      </w:pPr>
      <w:r w:rsidDel="00000000" w:rsidR="00000000" w:rsidRPr="00000000">
        <w:rPr>
          <w:b w:val="1"/>
          <w:rtl w:val="0"/>
        </w:rPr>
        <w:t xml:space="preserve">Responsabilidad por contravención de la política de seguridad </w:t>
      </w:r>
    </w:p>
    <w:p w:rsidR="00000000" w:rsidDel="00000000" w:rsidP="00000000" w:rsidRDefault="00000000" w:rsidRPr="00000000" w14:paraId="000001A2">
      <w:pPr>
        <w:spacing w:after="120" w:line="240" w:lineRule="auto"/>
        <w:rPr/>
      </w:pPr>
      <w:r w:rsidDel="00000000" w:rsidR="00000000" w:rsidRPr="00000000">
        <w:rPr>
          <w:rtl w:val="0"/>
        </w:rPr>
      </w:r>
    </w:p>
    <w:tbl>
      <w:tblPr>
        <w:tblStyle w:val="Table17"/>
        <w:tblW w:w="146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664"/>
        <w:tblGridChange w:id="0">
          <w:tblGrid>
            <w:gridCol w:w="14664"/>
          </w:tblGrid>
        </w:tblGridChange>
      </w:tblGrid>
      <w:tr>
        <w:trPr>
          <w:cantSplit w:val="0"/>
          <w:trHeight w:val="444" w:hRule="atLeast"/>
          <w:tblHeader w:val="0"/>
        </w:trPr>
        <w:tc>
          <w:tcPr>
            <w:shd w:fill="8db3e2" w:val="clear"/>
          </w:tcPr>
          <w:p w:rsidR="00000000" w:rsidDel="00000000" w:rsidP="00000000" w:rsidRDefault="00000000" w:rsidRPr="00000000" w14:paraId="000001A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A4">
            <w:pPr>
              <w:rPr>
                <w:color w:val="37393c"/>
                <w:highlight w:val="white"/>
              </w:rPr>
            </w:pPr>
            <w:r w:rsidDel="00000000" w:rsidR="00000000" w:rsidRPr="00000000">
              <w:rPr>
                <w:rtl w:val="0"/>
              </w:rPr>
              <w:t xml:space="preserve">El incumplimiento de las políticas de seguridad de la información descritas en este documento se trata de acuerdo con la naturaleza del incidente. Los resultados de su tratamiento e investigación se producirán una vez los responsables de los trámites institucionales evalúen la necesidad de adelantar procesos disciplinarios o legales si se presentan inconvenientes que se relacionan con la seguridad de la información y los delitos que se comenten en la internet y están asociados a la normatividad vigente.</w:t>
            </w:r>
            <w:r w:rsidDel="00000000" w:rsidR="00000000" w:rsidRPr="00000000">
              <w:rPr>
                <w:rtl w:val="0"/>
              </w:rPr>
            </w:r>
          </w:p>
          <w:p w:rsidR="00000000" w:rsidDel="00000000" w:rsidP="00000000" w:rsidRDefault="00000000" w:rsidRPr="00000000" w14:paraId="000001A5">
            <w:pPr>
              <w:rPr>
                <w:color w:val="37393c"/>
                <w:highlight w:val="white"/>
              </w:rPr>
            </w:pPr>
            <w:r w:rsidDel="00000000" w:rsidR="00000000" w:rsidRPr="00000000">
              <w:rPr>
                <w:rtl w:val="0"/>
              </w:rPr>
              <w:t xml:space="preserve">“Los servidores públicos del Departamento Administrativo de Función Pública que generen algún incidente de seguridad de la información por realizar acciones que contravengan o incumplan alguna de las disposiciones descritas en el presente documento, serán reportados por correo electrónico al Jefe inmediato, al Jefe de la Oficina Asesora de Planeación, al Coordinador del Grupo de Gestión Humana y Jefe de la Oficina de Control Interno, para la revisión del caso y la adopción de las medidas respectivas de acuerdo con las políticas aplicables en la entidad. Respecto a los contratistas y pasantes, estos serán reportados al supervisor del contrato y al director(a), subdirector(a) y jefe de Área, para la revisión del caso y tomar las medidas respectivas [sic]”. (Función pública, 2020)</w:t>
            </w:r>
            <w:r w:rsidDel="00000000" w:rsidR="00000000" w:rsidRPr="00000000">
              <w:rPr>
                <w:rtl w:val="0"/>
              </w:rPr>
            </w:r>
          </w:p>
          <w:p w:rsidR="00000000" w:rsidDel="00000000" w:rsidP="00000000" w:rsidRDefault="00000000" w:rsidRPr="00000000" w14:paraId="000001A6">
            <w:pPr>
              <w:ind w:left="850" w:firstLine="0"/>
              <w:jc w:val="both"/>
              <w:rPr>
                <w:color w:val="7f7f7f"/>
              </w:rPr>
            </w:pPr>
            <w:r w:rsidDel="00000000" w:rsidR="00000000" w:rsidRPr="00000000">
              <w:rPr>
                <w:rtl w:val="0"/>
              </w:rPr>
            </w:r>
          </w:p>
        </w:tc>
      </w:tr>
    </w:tbl>
    <w:p w:rsidR="00000000" w:rsidDel="00000000" w:rsidP="00000000" w:rsidRDefault="00000000" w:rsidRPr="00000000" w14:paraId="000001A7">
      <w:pPr>
        <w:spacing w:after="120" w:line="240" w:lineRule="auto"/>
        <w:rPr>
          <w:color w:val="ff0000"/>
        </w:rPr>
      </w:pPr>
      <w:r w:rsidDel="00000000" w:rsidR="00000000" w:rsidRPr="00000000">
        <w:rPr>
          <w:rtl w:val="0"/>
        </w:rPr>
      </w:r>
    </w:p>
    <w:p w:rsidR="00000000" w:rsidDel="00000000" w:rsidP="00000000" w:rsidRDefault="00000000" w:rsidRPr="00000000" w14:paraId="000001A8">
      <w:pPr>
        <w:numPr>
          <w:ilvl w:val="0"/>
          <w:numId w:val="8"/>
        </w:numPr>
        <w:pBdr>
          <w:top w:space="0" w:sz="0" w:val="nil"/>
          <w:left w:space="0" w:sz="0" w:val="nil"/>
          <w:bottom w:space="0" w:sz="0" w:val="nil"/>
          <w:right w:space="0" w:sz="0" w:val="nil"/>
          <w:between w:space="0" w:sz="0" w:val="nil"/>
        </w:pBdr>
        <w:ind w:left="720" w:hanging="360"/>
        <w:rPr>
          <w:b w:val="1"/>
          <w:color w:val="000000"/>
        </w:rPr>
      </w:pPr>
      <w:r w:rsidDel="00000000" w:rsidR="00000000" w:rsidRPr="00000000">
        <w:rPr>
          <w:b w:val="1"/>
          <w:color w:val="000000"/>
          <w:rtl w:val="0"/>
        </w:rPr>
        <w:t xml:space="preserve">Plan de contingencia</w:t>
      </w:r>
    </w:p>
    <w:p w:rsidR="00000000" w:rsidDel="00000000" w:rsidP="00000000" w:rsidRDefault="00000000" w:rsidRPr="00000000" w14:paraId="000001A9">
      <w:pPr>
        <w:spacing w:after="120" w:line="240" w:lineRule="auto"/>
        <w:rPr>
          <w:color w:val="ff0000"/>
        </w:rPr>
      </w:pPr>
      <w:r w:rsidDel="00000000" w:rsidR="00000000" w:rsidRPr="00000000">
        <w:rPr>
          <w:rtl w:val="0"/>
        </w:rPr>
      </w:r>
    </w:p>
    <w:tbl>
      <w:tblPr>
        <w:tblStyle w:val="Table18"/>
        <w:tblW w:w="146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664"/>
        <w:tblGridChange w:id="0">
          <w:tblGrid>
            <w:gridCol w:w="14664"/>
          </w:tblGrid>
        </w:tblGridChange>
      </w:tblGrid>
      <w:tr>
        <w:trPr>
          <w:cantSplit w:val="0"/>
          <w:trHeight w:val="444" w:hRule="atLeast"/>
          <w:tblHeader w:val="0"/>
        </w:trPr>
        <w:tc>
          <w:tcPr>
            <w:shd w:fill="8db3e2" w:val="clear"/>
          </w:tcPr>
          <w:p w:rsidR="00000000" w:rsidDel="00000000" w:rsidP="00000000" w:rsidRDefault="00000000" w:rsidRPr="00000000" w14:paraId="000001A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AB">
            <w:pPr>
              <w:rPr>
                <w:color w:val="000000"/>
              </w:rPr>
            </w:pPr>
            <w:bookmarkStart w:colFirst="0" w:colLast="0" w:name="_heading=h.35nkun2" w:id="15"/>
            <w:bookmarkEnd w:id="15"/>
            <w:r w:rsidDel="00000000" w:rsidR="00000000" w:rsidRPr="00000000">
              <w:rPr>
                <w:color w:val="000000"/>
                <w:rtl w:val="0"/>
              </w:rPr>
              <w:t xml:space="preserve">Se refiere a la metodología o los pasos que se deben seguir cuando se </w:t>
            </w:r>
            <w:r w:rsidDel="00000000" w:rsidR="00000000" w:rsidRPr="00000000">
              <w:rPr>
                <w:rtl w:val="0"/>
              </w:rPr>
              <w:t xml:space="preserve">detecta</w:t>
            </w:r>
            <w:r w:rsidDel="00000000" w:rsidR="00000000" w:rsidRPr="00000000">
              <w:rPr>
                <w:color w:val="000000"/>
                <w:rtl w:val="0"/>
              </w:rPr>
              <w:t xml:space="preserve"> una falla en el desarrollo normal del sistema de información de una empresa. El funcionario debe informar a su jefe de área para que a su vez este corrobore con el líder de la oficina de sistemas las posibles fallas presentadas, así se determinará que en efecto se trata de una falla informática y no de una falsa alarma. El área de trabajo de la oficina de sistemas evaluará y realizará un dictamen sobre si el daño se presenta en una parte o en la totalidad de la red e informará a los jefes de cada zona, centro y/o líderes de los procesos afectados para que comiencen el uso de los procedimientos y formatos manuales que se describen en las políticas privadas de cada organización y con base en la naturaleza de la tarea que se desarrolle. En caso de un siniestro, un desastre natural o de la pérdida total de comunicación, los coordinadores de centro o líderes de proceso tienen la autonomía para definir en qué momento se deben comenzar a utilizar los procedimientos y formatos manuales en pro de recuperar y salvaguardar la información que aún no haya sido afectada, en aras de empezar el proceso de recuperación de aquella en la que se han generado daños.</w:t>
            </w:r>
          </w:p>
          <w:p w:rsidR="00000000" w:rsidDel="00000000" w:rsidP="00000000" w:rsidRDefault="00000000" w:rsidRPr="00000000" w14:paraId="000001AC">
            <w:pPr>
              <w:jc w:val="both"/>
              <w:rPr>
                <w:color w:val="7f7f7f"/>
              </w:rPr>
            </w:pPr>
            <w:r w:rsidDel="00000000" w:rsidR="00000000" w:rsidRPr="00000000">
              <w:rPr>
                <w:rtl w:val="0"/>
              </w:rPr>
            </w:r>
          </w:p>
        </w:tc>
      </w:tr>
    </w:tbl>
    <w:p w:rsidR="00000000" w:rsidDel="00000000" w:rsidP="00000000" w:rsidRDefault="00000000" w:rsidRPr="00000000" w14:paraId="000001AD">
      <w:pPr>
        <w:spacing w:after="120" w:line="240" w:lineRule="auto"/>
        <w:rPr>
          <w:color w:val="ff0000"/>
        </w:rPr>
      </w:pPr>
      <w:r w:rsidDel="00000000" w:rsidR="00000000" w:rsidRPr="00000000">
        <w:rPr>
          <w:rtl w:val="0"/>
        </w:rPr>
      </w:r>
    </w:p>
    <w:p w:rsidR="00000000" w:rsidDel="00000000" w:rsidP="00000000" w:rsidRDefault="00000000" w:rsidRPr="00000000" w14:paraId="000001AE">
      <w:pPr>
        <w:rPr/>
      </w:pPr>
      <w:bookmarkStart w:colFirst="0" w:colLast="0" w:name="_heading=h.1ksv4uv" w:id="16"/>
      <w:bookmarkEnd w:id="16"/>
      <w:r w:rsidDel="00000000" w:rsidR="00000000" w:rsidRPr="00000000">
        <w:rPr>
          <w:rtl w:val="0"/>
        </w:rPr>
      </w:r>
    </w:p>
    <w:tbl>
      <w:tblPr>
        <w:tblStyle w:val="Table19"/>
        <w:tblW w:w="1465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3"/>
        <w:gridCol w:w="8542"/>
        <w:gridCol w:w="4458"/>
        <w:tblGridChange w:id="0">
          <w:tblGrid>
            <w:gridCol w:w="1653"/>
            <w:gridCol w:w="8542"/>
            <w:gridCol w:w="445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AF">
            <w:pPr>
              <w:widowControl w:val="0"/>
              <w:spacing w:line="240" w:lineRule="auto"/>
              <w:jc w:val="center"/>
              <w:rPr>
                <w:b w:val="1"/>
              </w:rPr>
            </w:pPr>
            <w:bookmarkStart w:colFirst="0" w:colLast="0" w:name="_heading=h.44sinio" w:id="17"/>
            <w:bookmarkEnd w:id="17"/>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B0">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2jxsxqh" w:id="18"/>
            <w:bookmarkEnd w:id="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2">
            <w:pPr>
              <w:widowControl w:val="0"/>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B3">
            <w:pPr>
              <w:spacing w:after="120" w:line="240" w:lineRule="auto"/>
              <w:rPr>
                <w:color w:val="000000"/>
              </w:rPr>
            </w:pPr>
            <w:r w:rsidDel="00000000" w:rsidR="00000000" w:rsidRPr="00000000">
              <w:rPr>
                <w:color w:val="000000"/>
                <w:rtl w:val="0"/>
              </w:rPr>
              <w:t xml:space="preserve">Para concluir, se dice que el plan de contingencia es un documento formal que reúne un conjunto de procedimientos alternativos para facilitar el normal funcionamiento de las Tecnologías de Información y de Comunicaciones (TIC) cuando alguno de sus servicios se ha afectado negativamente por causa de algún incidente interno o externo en la organización. Este plan permite reaccionar sobre las posibles consecuencias en caso de incidente con el fin de reanudar las operaciones en el menor tiempo posible de forma eficiente y oportuna. Así mismo, establecen las acciones a realizar en las siguientes etapas:</w:t>
            </w:r>
          </w:p>
          <w:p w:rsidR="00000000" w:rsidDel="00000000" w:rsidP="00000000" w:rsidRDefault="00000000" w:rsidRPr="00000000" w14:paraId="000001B4">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B6">
            <w:pPr>
              <w:widowControl w:val="0"/>
              <w:spacing w:line="240" w:lineRule="auto"/>
              <w:jc w:val="center"/>
              <w:rPr/>
            </w:pPr>
            <w:r w:rsidDel="00000000" w:rsidR="00000000" w:rsidRPr="00000000">
              <w:rPr/>
              <w:drawing>
                <wp:inline distB="0" distT="0" distL="0" distR="0">
                  <wp:extent cx="3237465" cy="2158310"/>
                  <wp:effectExtent b="0" l="0" r="0" t="0"/>
                  <wp:docPr descr="Robar el concepto de datos" id="364" name="image30.jpg"/>
                  <a:graphic>
                    <a:graphicData uri="http://schemas.openxmlformats.org/drawingml/2006/picture">
                      <pic:pic>
                        <pic:nvPicPr>
                          <pic:cNvPr descr="Robar el concepto de datos" id="0" name="image30.jpg"/>
                          <pic:cNvPicPr preferRelativeResize="0"/>
                        </pic:nvPicPr>
                        <pic:blipFill>
                          <a:blip r:embed="rId33"/>
                          <a:srcRect b="0" l="0" r="0" t="0"/>
                          <a:stretch>
                            <a:fillRect/>
                          </a:stretch>
                        </pic:blipFill>
                        <pic:spPr>
                          <a:xfrm>
                            <a:off x="0" y="0"/>
                            <a:ext cx="3237465" cy="215831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widowControl w:val="0"/>
              <w:spacing w:line="240" w:lineRule="auto"/>
              <w:rPr/>
            </w:pPr>
            <w:r w:rsidDel="00000000" w:rsidR="00000000" w:rsidRPr="00000000">
              <w:rPr>
                <w:rtl w:val="0"/>
              </w:rPr>
            </w:r>
          </w:p>
          <w:p w:rsidR="00000000" w:rsidDel="00000000" w:rsidP="00000000" w:rsidRDefault="00000000" w:rsidRPr="00000000" w14:paraId="000001B8">
            <w:pPr>
              <w:widowControl w:val="0"/>
              <w:spacing w:line="240" w:lineRule="auto"/>
              <w:rPr>
                <w:b w:val="1"/>
              </w:rPr>
            </w:pPr>
            <w:r w:rsidDel="00000000" w:rsidR="00000000" w:rsidRPr="00000000">
              <w:rPr>
                <w:rtl w:val="0"/>
              </w:rPr>
              <w:t xml:space="preserve">     </w:t>
            </w:r>
            <w:sdt>
              <w:sdtPr>
                <w:tag w:val="goog_rdk_13"/>
              </w:sdtPr>
              <w:sdtContent>
                <w:commentRangeStart w:id="13"/>
              </w:sdtContent>
            </w:sdt>
            <w:r w:rsidDel="00000000" w:rsidR="00000000" w:rsidRPr="00000000">
              <w:rPr>
                <w:b w:val="1"/>
                <w:rtl w:val="0"/>
              </w:rPr>
              <w:t xml:space="preserve">Fuente:</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B9">
            <w:pPr>
              <w:widowControl w:val="0"/>
              <w:spacing w:line="240" w:lineRule="auto"/>
              <w:rPr/>
            </w:pPr>
            <w:r w:rsidDel="00000000" w:rsidR="00000000" w:rsidRPr="00000000">
              <w:rPr>
                <w:rtl w:val="0"/>
              </w:rPr>
            </w:r>
          </w:p>
          <w:p w:rsidR="00000000" w:rsidDel="00000000" w:rsidP="00000000" w:rsidRDefault="00000000" w:rsidRPr="00000000" w14:paraId="000001BA">
            <w:pPr>
              <w:widowControl w:val="0"/>
              <w:spacing w:line="240" w:lineRule="auto"/>
              <w:rPr>
                <w:b w:val="1"/>
              </w:rPr>
            </w:pPr>
            <w:r w:rsidDel="00000000" w:rsidR="00000000" w:rsidRPr="00000000">
              <w:rPr>
                <w:b w:val="1"/>
                <w:rtl w:val="0"/>
              </w:rPr>
              <w:t xml:space="preserve">Imagen: </w:t>
            </w:r>
            <w:r w:rsidDel="00000000" w:rsidR="00000000" w:rsidRPr="00000000">
              <w:rPr>
                <w:rtl w:val="0"/>
              </w:rPr>
              <w:t xml:space="preserve">228116_i18</w:t>
            </w:r>
            <w:r w:rsidDel="00000000" w:rsidR="00000000" w:rsidRPr="00000000">
              <w:rPr>
                <w:rtl w:val="0"/>
              </w:rPr>
            </w:r>
          </w:p>
        </w:tc>
      </w:tr>
      <w:tr>
        <w:trPr>
          <w:cantSplit w:val="0"/>
          <w:trHeight w:val="2937"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D">
            <w:pPr>
              <w:widowControl w:val="0"/>
              <w:spacing w:line="240" w:lineRule="auto"/>
              <w:rPr>
                <w:b w:val="1"/>
                <w:color w:val="666666"/>
              </w:rPr>
            </w:pPr>
            <w:r w:rsidDel="00000000" w:rsidR="00000000" w:rsidRPr="00000000">
              <w:rPr>
                <w:rtl w:val="0"/>
              </w:rPr>
            </w:r>
          </w:p>
          <w:p w:rsidR="00000000" w:rsidDel="00000000" w:rsidP="00000000" w:rsidRDefault="00000000" w:rsidRPr="00000000" w14:paraId="000001BE">
            <w:pPr>
              <w:spacing w:after="120" w:line="240" w:lineRule="auto"/>
              <w:rPr>
                <w:color w:val="000000"/>
              </w:rPr>
            </w:pPr>
            <w:r w:rsidDel="00000000" w:rsidR="00000000" w:rsidRPr="00000000">
              <w:rPr>
                <w:color w:val="000000"/>
                <w:rtl w:val="0"/>
              </w:rPr>
              <w:t xml:space="preserve">- Antes, como un plan de prevención para mitigar los incidentes.</w:t>
            </w:r>
          </w:p>
          <w:p w:rsidR="00000000" w:rsidDel="00000000" w:rsidP="00000000" w:rsidRDefault="00000000" w:rsidRPr="00000000" w14:paraId="000001BF">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1">
            <w:pPr>
              <w:widowControl w:val="0"/>
              <w:spacing w:line="240" w:lineRule="auto"/>
              <w:rPr>
                <w:b w:val="1"/>
                <w:color w:val="666666"/>
              </w:rPr>
            </w:pPr>
            <w:r w:rsidDel="00000000" w:rsidR="00000000" w:rsidRPr="00000000">
              <w:rPr>
                <w:rtl w:val="0"/>
              </w:rPr>
            </w:r>
          </w:p>
          <w:p w:rsidR="00000000" w:rsidDel="00000000" w:rsidP="00000000" w:rsidRDefault="00000000" w:rsidRPr="00000000" w14:paraId="000001C2">
            <w:pPr>
              <w:widowControl w:val="0"/>
              <w:spacing w:line="240" w:lineRule="auto"/>
              <w:rPr>
                <w:color w:val="666666"/>
              </w:rPr>
            </w:pPr>
            <w:r w:rsidDel="00000000" w:rsidR="00000000" w:rsidRPr="00000000">
              <w:rPr>
                <w:color w:val="666666"/>
                <w:rtl w:val="0"/>
              </w:rPr>
              <w:t xml:space="preserve">Icono de prevención </w:t>
            </w:r>
          </w:p>
          <w:p w:rsidR="00000000" w:rsidDel="00000000" w:rsidP="00000000" w:rsidRDefault="00000000" w:rsidRPr="00000000" w14:paraId="000001C3">
            <w:pPr>
              <w:widowControl w:val="0"/>
              <w:spacing w:line="240" w:lineRule="auto"/>
              <w:rPr>
                <w:color w:val="666666"/>
              </w:rPr>
            </w:pPr>
            <w:r w:rsidDel="00000000" w:rsidR="00000000" w:rsidRPr="00000000">
              <w:rPr>
                <w:rtl w:val="0"/>
              </w:rPr>
            </w:r>
          </w:p>
          <w:p w:rsidR="00000000" w:rsidDel="00000000" w:rsidP="00000000" w:rsidRDefault="00000000" w:rsidRPr="00000000" w14:paraId="000001C4">
            <w:pPr>
              <w:widowControl w:val="0"/>
              <w:spacing w:line="240" w:lineRule="auto"/>
              <w:rPr/>
            </w:pPr>
            <w:r w:rsidDel="00000000" w:rsidR="00000000" w:rsidRPr="00000000">
              <w:rPr/>
              <w:drawing>
                <wp:inline distB="0" distT="0" distL="0" distR="0">
                  <wp:extent cx="1787033" cy="1071074"/>
                  <wp:effectExtent b="0" l="0" r="0" t="0"/>
                  <wp:docPr descr="exclamation mark icon vector" id="365" name="image13.jpg"/>
                  <a:graphic>
                    <a:graphicData uri="http://schemas.openxmlformats.org/drawingml/2006/picture">
                      <pic:pic>
                        <pic:nvPicPr>
                          <pic:cNvPr descr="exclamation mark icon vector" id="0" name="image13.jpg"/>
                          <pic:cNvPicPr preferRelativeResize="0"/>
                        </pic:nvPicPr>
                        <pic:blipFill>
                          <a:blip r:embed="rId34"/>
                          <a:srcRect b="0" l="0" r="0" t="0"/>
                          <a:stretch>
                            <a:fillRect/>
                          </a:stretch>
                        </pic:blipFill>
                        <pic:spPr>
                          <a:xfrm>
                            <a:off x="0" y="0"/>
                            <a:ext cx="1787033" cy="1071074"/>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widowControl w:val="0"/>
              <w:spacing w:line="240" w:lineRule="auto"/>
              <w:rPr/>
            </w:pPr>
            <w:r w:rsidDel="00000000" w:rsidR="00000000" w:rsidRPr="00000000">
              <w:rPr>
                <w:rtl w:val="0"/>
              </w:rPr>
            </w:r>
          </w:p>
          <w:p w:rsidR="00000000" w:rsidDel="00000000" w:rsidP="00000000" w:rsidRDefault="00000000" w:rsidRPr="00000000" w14:paraId="000001C6">
            <w:pPr>
              <w:widowControl w:val="0"/>
              <w:spacing w:line="240" w:lineRule="auto"/>
              <w:rPr>
                <w:b w:val="1"/>
              </w:rPr>
            </w:pPr>
            <w:sdt>
              <w:sdtPr>
                <w:tag w:val="goog_rdk_14"/>
              </w:sdtPr>
              <w:sdtContent>
                <w:commentRangeStart w:id="14"/>
              </w:sdtContent>
            </w:sdt>
            <w:r w:rsidDel="00000000" w:rsidR="00000000" w:rsidRPr="00000000">
              <w:rPr>
                <w:b w:val="1"/>
                <w:rtl w:val="0"/>
              </w:rPr>
              <w:t xml:space="preserve">Fuente: </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C7">
            <w:pPr>
              <w:widowControl w:val="0"/>
              <w:spacing w:line="240" w:lineRule="auto"/>
              <w:rPr/>
            </w:pPr>
            <w:r w:rsidDel="00000000" w:rsidR="00000000" w:rsidRPr="00000000">
              <w:rPr>
                <w:b w:val="1"/>
                <w:rtl w:val="0"/>
              </w:rPr>
              <w:t xml:space="preserve">Imagen: </w:t>
            </w:r>
            <w:r w:rsidDel="00000000" w:rsidR="00000000" w:rsidRPr="00000000">
              <w:rPr>
                <w:rtl w:val="0"/>
              </w:rPr>
              <w:t xml:space="preserve">228116_i19</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8">
            <w:pPr>
              <w:spacing w:after="120" w:line="240" w:lineRule="auto"/>
              <w:rPr>
                <w:color w:val="000000"/>
              </w:rPr>
            </w:pPr>
            <w:r w:rsidDel="00000000" w:rsidR="00000000" w:rsidRPr="00000000">
              <w:rPr>
                <w:color w:val="000000"/>
                <w:rtl w:val="0"/>
              </w:rPr>
              <w:t xml:space="preserve">- Durante, como un plan de emergencia y/o ejecución en el momento de presentarse el incidente.</w:t>
            </w:r>
          </w:p>
          <w:p w:rsidR="00000000" w:rsidDel="00000000" w:rsidP="00000000" w:rsidRDefault="00000000" w:rsidRPr="00000000" w14:paraId="000001C9">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B">
            <w:pPr>
              <w:widowControl w:val="0"/>
              <w:spacing w:line="240" w:lineRule="auto"/>
              <w:rPr>
                <w:b w:val="1"/>
                <w:color w:val="666666"/>
              </w:rPr>
            </w:pPr>
            <w:r w:rsidDel="00000000" w:rsidR="00000000" w:rsidRPr="00000000">
              <w:rPr>
                <w:rtl w:val="0"/>
              </w:rPr>
            </w:r>
          </w:p>
          <w:p w:rsidR="00000000" w:rsidDel="00000000" w:rsidP="00000000" w:rsidRDefault="00000000" w:rsidRPr="00000000" w14:paraId="000001CC">
            <w:pPr>
              <w:widowControl w:val="0"/>
              <w:spacing w:line="240" w:lineRule="auto"/>
              <w:rPr>
                <w:color w:val="666666"/>
              </w:rPr>
            </w:pPr>
            <w:r w:rsidDel="00000000" w:rsidR="00000000" w:rsidRPr="00000000">
              <w:rPr>
                <w:color w:val="666666"/>
                <w:rtl w:val="0"/>
              </w:rPr>
              <w:t xml:space="preserve">Icono de prevención </w:t>
            </w:r>
          </w:p>
          <w:p w:rsidR="00000000" w:rsidDel="00000000" w:rsidP="00000000" w:rsidRDefault="00000000" w:rsidRPr="00000000" w14:paraId="000001CD">
            <w:pPr>
              <w:widowControl w:val="0"/>
              <w:spacing w:line="240" w:lineRule="auto"/>
              <w:rPr>
                <w:color w:val="666666"/>
              </w:rPr>
            </w:pPr>
            <w:r w:rsidDel="00000000" w:rsidR="00000000" w:rsidRPr="00000000">
              <w:rPr>
                <w:rtl w:val="0"/>
              </w:rPr>
            </w:r>
          </w:p>
          <w:p w:rsidR="00000000" w:rsidDel="00000000" w:rsidP="00000000" w:rsidRDefault="00000000" w:rsidRPr="00000000" w14:paraId="000001CE">
            <w:pPr>
              <w:widowControl w:val="0"/>
              <w:spacing w:line="240" w:lineRule="auto"/>
              <w:rPr/>
            </w:pPr>
            <w:r w:rsidDel="00000000" w:rsidR="00000000" w:rsidRPr="00000000">
              <w:rPr/>
              <w:drawing>
                <wp:inline distB="0" distT="0" distL="0" distR="0">
                  <wp:extent cx="1787033" cy="1071074"/>
                  <wp:effectExtent b="0" l="0" r="0" t="0"/>
                  <wp:docPr descr="exclamation mark icon vector" id="366" name="image13.jpg"/>
                  <a:graphic>
                    <a:graphicData uri="http://schemas.openxmlformats.org/drawingml/2006/picture">
                      <pic:pic>
                        <pic:nvPicPr>
                          <pic:cNvPr descr="exclamation mark icon vector" id="0" name="image13.jpg"/>
                          <pic:cNvPicPr preferRelativeResize="0"/>
                        </pic:nvPicPr>
                        <pic:blipFill>
                          <a:blip r:embed="rId34"/>
                          <a:srcRect b="0" l="0" r="0" t="0"/>
                          <a:stretch>
                            <a:fillRect/>
                          </a:stretch>
                        </pic:blipFill>
                        <pic:spPr>
                          <a:xfrm>
                            <a:off x="0" y="0"/>
                            <a:ext cx="1787033" cy="1071074"/>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widowControl w:val="0"/>
              <w:spacing w:line="240" w:lineRule="auto"/>
              <w:rPr/>
            </w:pPr>
            <w:r w:rsidDel="00000000" w:rsidR="00000000" w:rsidRPr="00000000">
              <w:rPr>
                <w:rtl w:val="0"/>
              </w:rPr>
            </w:r>
          </w:p>
          <w:p w:rsidR="00000000" w:rsidDel="00000000" w:rsidP="00000000" w:rsidRDefault="00000000" w:rsidRPr="00000000" w14:paraId="000001D0">
            <w:pPr>
              <w:widowControl w:val="0"/>
              <w:spacing w:line="240" w:lineRule="auto"/>
              <w:rPr>
                <w:b w:val="1"/>
              </w:rPr>
            </w:pPr>
            <w:sdt>
              <w:sdtPr>
                <w:tag w:val="goog_rdk_15"/>
              </w:sdtPr>
              <w:sdtContent>
                <w:commentRangeStart w:id="15"/>
              </w:sdtContent>
            </w:sdt>
            <w:r w:rsidDel="00000000" w:rsidR="00000000" w:rsidRPr="00000000">
              <w:rPr>
                <w:b w:val="1"/>
                <w:rtl w:val="0"/>
              </w:rPr>
              <w:t xml:space="preserve">Fuente: </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D1">
            <w:pPr>
              <w:widowControl w:val="0"/>
              <w:spacing w:line="240" w:lineRule="auto"/>
              <w:rPr/>
            </w:pPr>
            <w:r w:rsidDel="00000000" w:rsidR="00000000" w:rsidRPr="00000000">
              <w:rPr>
                <w:b w:val="1"/>
                <w:rtl w:val="0"/>
              </w:rPr>
              <w:t xml:space="preserve">Imagen: </w:t>
            </w:r>
            <w:r w:rsidDel="00000000" w:rsidR="00000000" w:rsidRPr="00000000">
              <w:rPr>
                <w:rtl w:val="0"/>
              </w:rPr>
              <w:t xml:space="preserve">228116_i20</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2">
            <w:pPr>
              <w:spacing w:after="120" w:line="240" w:lineRule="auto"/>
              <w:rPr>
                <w:color w:val="000000"/>
              </w:rPr>
            </w:pPr>
            <w:r w:rsidDel="00000000" w:rsidR="00000000" w:rsidRPr="00000000">
              <w:rPr>
                <w:color w:val="000000"/>
                <w:rtl w:val="0"/>
              </w:rPr>
              <w:t xml:space="preserve">- Después, como un plan de recuperación una vez superado el incidente para regresar al estado previo a la contingencia.</w:t>
            </w:r>
          </w:p>
          <w:p w:rsidR="00000000" w:rsidDel="00000000" w:rsidP="00000000" w:rsidRDefault="00000000" w:rsidRPr="00000000" w14:paraId="000001D3">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5">
            <w:pPr>
              <w:widowControl w:val="0"/>
              <w:spacing w:line="240" w:lineRule="auto"/>
              <w:rPr>
                <w:b w:val="1"/>
                <w:color w:val="666666"/>
              </w:rPr>
            </w:pPr>
            <w:r w:rsidDel="00000000" w:rsidR="00000000" w:rsidRPr="00000000">
              <w:rPr>
                <w:rtl w:val="0"/>
              </w:rPr>
            </w:r>
          </w:p>
          <w:p w:rsidR="00000000" w:rsidDel="00000000" w:rsidP="00000000" w:rsidRDefault="00000000" w:rsidRPr="00000000" w14:paraId="000001D6">
            <w:pPr>
              <w:widowControl w:val="0"/>
              <w:spacing w:line="240" w:lineRule="auto"/>
              <w:rPr>
                <w:color w:val="666666"/>
              </w:rPr>
            </w:pPr>
            <w:r w:rsidDel="00000000" w:rsidR="00000000" w:rsidRPr="00000000">
              <w:rPr>
                <w:color w:val="666666"/>
                <w:rtl w:val="0"/>
              </w:rPr>
              <w:t xml:space="preserve">Icono de prevención </w:t>
            </w:r>
          </w:p>
          <w:p w:rsidR="00000000" w:rsidDel="00000000" w:rsidP="00000000" w:rsidRDefault="00000000" w:rsidRPr="00000000" w14:paraId="000001D7">
            <w:pPr>
              <w:widowControl w:val="0"/>
              <w:spacing w:line="240" w:lineRule="auto"/>
              <w:rPr>
                <w:color w:val="666666"/>
              </w:rPr>
            </w:pPr>
            <w:r w:rsidDel="00000000" w:rsidR="00000000" w:rsidRPr="00000000">
              <w:rPr>
                <w:rtl w:val="0"/>
              </w:rPr>
            </w:r>
          </w:p>
          <w:p w:rsidR="00000000" w:rsidDel="00000000" w:rsidP="00000000" w:rsidRDefault="00000000" w:rsidRPr="00000000" w14:paraId="000001D8">
            <w:pPr>
              <w:widowControl w:val="0"/>
              <w:spacing w:line="240" w:lineRule="auto"/>
              <w:rPr/>
            </w:pPr>
            <w:r w:rsidDel="00000000" w:rsidR="00000000" w:rsidRPr="00000000">
              <w:rPr/>
              <w:drawing>
                <wp:inline distB="0" distT="0" distL="0" distR="0">
                  <wp:extent cx="1787033" cy="1071074"/>
                  <wp:effectExtent b="0" l="0" r="0" t="0"/>
                  <wp:docPr descr="exclamation mark icon vector" id="338" name="image13.jpg"/>
                  <a:graphic>
                    <a:graphicData uri="http://schemas.openxmlformats.org/drawingml/2006/picture">
                      <pic:pic>
                        <pic:nvPicPr>
                          <pic:cNvPr descr="exclamation mark icon vector" id="0" name="image13.jpg"/>
                          <pic:cNvPicPr preferRelativeResize="0"/>
                        </pic:nvPicPr>
                        <pic:blipFill>
                          <a:blip r:embed="rId34"/>
                          <a:srcRect b="0" l="0" r="0" t="0"/>
                          <a:stretch>
                            <a:fillRect/>
                          </a:stretch>
                        </pic:blipFill>
                        <pic:spPr>
                          <a:xfrm>
                            <a:off x="0" y="0"/>
                            <a:ext cx="1787033" cy="1071074"/>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widowControl w:val="0"/>
              <w:spacing w:line="240" w:lineRule="auto"/>
              <w:rPr/>
            </w:pPr>
            <w:r w:rsidDel="00000000" w:rsidR="00000000" w:rsidRPr="00000000">
              <w:rPr>
                <w:rtl w:val="0"/>
              </w:rPr>
            </w:r>
          </w:p>
          <w:p w:rsidR="00000000" w:rsidDel="00000000" w:rsidP="00000000" w:rsidRDefault="00000000" w:rsidRPr="00000000" w14:paraId="000001DA">
            <w:pPr>
              <w:widowControl w:val="0"/>
              <w:spacing w:line="240" w:lineRule="auto"/>
              <w:rPr>
                <w:b w:val="1"/>
              </w:rPr>
            </w:pPr>
            <w:sdt>
              <w:sdtPr>
                <w:tag w:val="goog_rdk_16"/>
              </w:sdtPr>
              <w:sdtContent>
                <w:commentRangeStart w:id="16"/>
              </w:sdtContent>
            </w:sdt>
            <w:r w:rsidDel="00000000" w:rsidR="00000000" w:rsidRPr="00000000">
              <w:rPr>
                <w:b w:val="1"/>
                <w:rtl w:val="0"/>
              </w:rPr>
              <w:t xml:space="preserve">Fuente: </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DB">
            <w:pPr>
              <w:widowControl w:val="0"/>
              <w:spacing w:line="240" w:lineRule="auto"/>
              <w:rPr/>
            </w:pPr>
            <w:r w:rsidDel="00000000" w:rsidR="00000000" w:rsidRPr="00000000">
              <w:rPr>
                <w:b w:val="1"/>
                <w:rtl w:val="0"/>
              </w:rPr>
              <w:t xml:space="preserve">Imagen: </w:t>
            </w:r>
            <w:r w:rsidDel="00000000" w:rsidR="00000000" w:rsidRPr="00000000">
              <w:rPr>
                <w:rtl w:val="0"/>
              </w:rPr>
              <w:t xml:space="preserve">228116_i21</w:t>
            </w:r>
          </w:p>
        </w:tc>
      </w:tr>
    </w:tbl>
    <w:p w:rsidR="00000000" w:rsidDel="00000000" w:rsidP="00000000" w:rsidRDefault="00000000" w:rsidRPr="00000000" w14:paraId="000001DC">
      <w:pPr>
        <w:spacing w:after="120" w:line="240" w:lineRule="auto"/>
        <w:rPr>
          <w:color w:val="000000"/>
        </w:rPr>
      </w:pPr>
      <w:r w:rsidDel="00000000" w:rsidR="00000000" w:rsidRPr="00000000">
        <w:rPr>
          <w:rtl w:val="0"/>
        </w:rPr>
      </w:r>
    </w:p>
    <w:p w:rsidR="00000000" w:rsidDel="00000000" w:rsidP="00000000" w:rsidRDefault="00000000" w:rsidRPr="00000000" w14:paraId="000001DD">
      <w:pPr>
        <w:spacing w:after="120" w:line="240" w:lineRule="auto"/>
        <w:rPr>
          <w:color w:val="ff0000"/>
        </w:rPr>
      </w:pPr>
      <w:r w:rsidDel="00000000" w:rsidR="00000000" w:rsidRPr="00000000">
        <w:rPr>
          <w:rtl w:val="0"/>
        </w:rPr>
      </w:r>
    </w:p>
    <w:p w:rsidR="00000000" w:rsidDel="00000000" w:rsidP="00000000" w:rsidRDefault="00000000" w:rsidRPr="00000000" w14:paraId="000001DE">
      <w:pPr>
        <w:spacing w:after="120" w:line="240" w:lineRule="auto"/>
        <w:rPr>
          <w:color w:val="ff0000"/>
        </w:rPr>
      </w:pPr>
      <w:r w:rsidDel="00000000" w:rsidR="00000000" w:rsidRPr="00000000">
        <w:rPr>
          <w:rtl w:val="0"/>
        </w:rPr>
      </w:r>
    </w:p>
    <w:p w:rsidR="00000000" w:rsidDel="00000000" w:rsidP="00000000" w:rsidRDefault="00000000" w:rsidRPr="00000000" w14:paraId="000001DF">
      <w:pPr>
        <w:spacing w:after="120" w:line="240" w:lineRule="auto"/>
        <w:rPr>
          <w:color w:val="ff0000"/>
        </w:rPr>
      </w:pPr>
      <w:r w:rsidDel="00000000" w:rsidR="00000000" w:rsidRPr="00000000">
        <w:rPr>
          <w:rtl w:val="0"/>
        </w:rPr>
      </w:r>
    </w:p>
    <w:p w:rsidR="00000000" w:rsidDel="00000000" w:rsidP="00000000" w:rsidRDefault="00000000" w:rsidRPr="00000000" w14:paraId="000001E0">
      <w:pPr>
        <w:numPr>
          <w:ilvl w:val="0"/>
          <w:numId w:val="8"/>
        </w:numPr>
        <w:pBdr>
          <w:top w:space="0" w:sz="0" w:val="nil"/>
          <w:left w:space="0" w:sz="0" w:val="nil"/>
          <w:bottom w:space="0" w:sz="0" w:val="nil"/>
          <w:right w:space="0" w:sz="0" w:val="nil"/>
          <w:between w:space="0" w:sz="0" w:val="nil"/>
        </w:pBdr>
        <w:ind w:left="720" w:hanging="360"/>
        <w:jc w:val="both"/>
        <w:rPr>
          <w:b w:val="1"/>
          <w:color w:val="000000"/>
        </w:rPr>
      </w:pPr>
      <w:r w:rsidDel="00000000" w:rsidR="00000000" w:rsidRPr="00000000">
        <w:rPr>
          <w:b w:val="1"/>
          <w:color w:val="000000"/>
          <w:rtl w:val="0"/>
        </w:rPr>
        <w:t xml:space="preserve">Cadena de custodia</w:t>
      </w:r>
    </w:p>
    <w:p w:rsidR="00000000" w:rsidDel="00000000" w:rsidP="00000000" w:rsidRDefault="00000000" w:rsidRPr="00000000" w14:paraId="000001E1">
      <w:pPr>
        <w:jc w:val="both"/>
        <w:rPr>
          <w:b w:val="1"/>
        </w:rPr>
      </w:pPr>
      <w:r w:rsidDel="00000000" w:rsidR="00000000" w:rsidRPr="00000000">
        <w:rPr>
          <w:rtl w:val="0"/>
        </w:rPr>
      </w:r>
    </w:p>
    <w:tbl>
      <w:tblPr>
        <w:tblStyle w:val="Table20"/>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5"/>
        <w:gridCol w:w="13089"/>
        <w:tblGridChange w:id="0">
          <w:tblGrid>
            <w:gridCol w:w="1565"/>
            <w:gridCol w:w="13089"/>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E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E3">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4">
            <w:pPr>
              <w:jc w:val="both"/>
              <w:rPr>
                <w:b w:val="1"/>
              </w:rPr>
            </w:pPr>
            <w:bookmarkStart w:colFirst="0" w:colLast="0" w:name="_heading=h.z337ya" w:id="19"/>
            <w:bookmarkEnd w:id="19"/>
            <w:r w:rsidDel="00000000" w:rsidR="00000000" w:rsidRPr="00000000">
              <w:rPr>
                <w:b w:val="1"/>
                <w:rtl w:val="0"/>
              </w:rPr>
              <w:t xml:space="preserve">Conceptos, usos y las tendencias del ecosistema tecnológico</w:t>
            </w:r>
          </w:p>
          <w:p w:rsidR="00000000" w:rsidDel="00000000" w:rsidP="00000000" w:rsidRDefault="00000000" w:rsidRPr="00000000" w14:paraId="000001E5">
            <w:pPr>
              <w:spacing w:after="120" w:line="240" w:lineRule="auto"/>
              <w:rPr/>
            </w:pPr>
            <w:r w:rsidDel="00000000" w:rsidR="00000000" w:rsidRPr="00000000">
              <w:rPr>
                <w:rtl w:val="0"/>
              </w:rPr>
            </w:r>
          </w:p>
          <w:p w:rsidR="00000000" w:rsidDel="00000000" w:rsidP="00000000" w:rsidRDefault="00000000" w:rsidRPr="00000000" w14:paraId="000001E6">
            <w:pPr>
              <w:spacing w:after="120" w:line="240" w:lineRule="auto"/>
              <w:rPr>
                <w:color w:val="ff0000"/>
              </w:rPr>
            </w:pPr>
            <w:r w:rsidDel="00000000" w:rsidR="00000000" w:rsidRPr="00000000">
              <w:rPr>
                <w:rtl w:val="0"/>
              </w:rPr>
              <w:t xml:space="preserve">Se asocia a un sistema de control y registro de todo el material utilizado como evidencia de alguna actividad que se considere delictiva. Por ejemplo, la ubicación: en caso de hacer algo incorrecto, existe la cadena de custodia que delata todas las pruebas que confirman la acción mal realizada. Se conocen cinco pasos principales que definen la cadena de custodia.</w:t>
            </w:r>
            <w:r w:rsidDel="00000000" w:rsidR="00000000" w:rsidRPr="00000000">
              <w:rPr>
                <w:rtl w:val="0"/>
              </w:rPr>
            </w:r>
          </w:p>
          <w:p w:rsidR="00000000" w:rsidDel="00000000" w:rsidP="00000000" w:rsidRDefault="00000000" w:rsidRPr="00000000" w14:paraId="000001E7">
            <w:pPr>
              <w:spacing w:after="120" w:line="240" w:lineRule="auto"/>
              <w:rPr>
                <w:color w:val="ff0000"/>
              </w:rPr>
            </w:pPr>
            <w:r w:rsidDel="00000000" w:rsidR="00000000" w:rsidRPr="00000000">
              <w:rPr>
                <w:rtl w:val="0"/>
              </w:rPr>
            </w:r>
          </w:p>
          <w:p w:rsidR="00000000" w:rsidDel="00000000" w:rsidP="00000000" w:rsidRDefault="00000000" w:rsidRPr="00000000" w14:paraId="000001E8">
            <w:pPr>
              <w:spacing w:after="120" w:line="240" w:lineRule="auto"/>
              <w:jc w:val="both"/>
              <w:rPr/>
            </w:pPr>
            <w:r w:rsidDel="00000000" w:rsidR="00000000" w:rsidRPr="00000000">
              <w:rPr>
                <w:rtl w:val="0"/>
              </w:rPr>
              <w:t xml:space="preserve">El proceso de cadena de custodia es uno de los más relevantes en la tecnología ya que es cuando se deben identificar las diferentes responsabilidades y medidas de control relacionadas con el personal que tiene contacto con las evidencias.</w:t>
            </w:r>
            <w:r w:rsidDel="00000000" w:rsidR="00000000" w:rsidRPr="00000000">
              <w:rPr>
                <w:color w:val="ff0000"/>
                <w:rtl w:val="0"/>
              </w:rPr>
              <w:t xml:space="preserve"> </w:t>
            </w:r>
            <w:r w:rsidDel="00000000" w:rsidR="00000000" w:rsidRPr="00000000">
              <w:rPr>
                <w:rtl w:val="0"/>
              </w:rPr>
              <w:t xml:space="preserve">Para dar cumplimiento hay que redactar un documento donde se indiquen los datos personales completos de todos los involucrados en la manipulación de las copias, desde el momento en que hayan sido creadas a partir de la evidencia, hasta el momento de almacenamiento. Dicho documento debe contener información del cómo, el cuándo, el dónde y el quién tuvo contacto con la evidencia, también sus nombres completos, su cargo, las fechas y horas exactas; en efecto se debe también tener en cuenta registrar los datos de la persona que tuvo bajo custodia la evidencia, el tiempo que esta estuvo bajo su poder y dónde fue guardada. Para tener un consecutivo de trayectoria también es importante que al momento de cambiar de custodio se debe registrar cuándo y cómo se produjo el intercambio, así como los datos de la persona que transportó la evidencia. Todos estos paso a paso son muy importantes y por esta razón debe existir registro completo de toda la actividad. </w:t>
            </w:r>
          </w:p>
          <w:p w:rsidR="00000000" w:rsidDel="00000000" w:rsidP="00000000" w:rsidRDefault="00000000" w:rsidRPr="00000000" w14:paraId="000001E9">
            <w:pPr>
              <w:spacing w:after="120" w:line="240" w:lineRule="auto"/>
              <w:jc w:val="both"/>
              <w:rPr>
                <w:color w:val="ff0000"/>
              </w:rPr>
            </w:pPr>
            <w:r w:rsidDel="00000000" w:rsidR="00000000" w:rsidRPr="00000000">
              <w:rPr>
                <w:rtl w:val="0"/>
              </w:rPr>
              <w:t xml:space="preserve">Por último, la cadena de custodia no es más que mantener y preservar la integridad lógica y física de una posible prueba o evidencia. Esta metodología se debe llevar a cabo desde el mismo instante de la recopilación o registro, su almacenamiento, transporte y análisis hasta culminar con su entrega a las entidades judiciales o a quien corresponda. Es importante tener en cuenta que, en la mayoría de los casos, para que la cadena de custodia sea tomada como válida es necesario que un perito o alguna entidad judicial o del estado certifique que el proceso de custodia se ha llevado de manera correcta</w:t>
            </w:r>
            <w:r w:rsidDel="00000000" w:rsidR="00000000" w:rsidRPr="00000000">
              <w:rPr>
                <w:rFonts w:ascii="Georgia" w:cs="Georgia" w:eastAsia="Georgia" w:hAnsi="Georgia"/>
                <w:rtl w:val="0"/>
              </w:rPr>
              <w:t xml:space="preserve">.</w:t>
            </w:r>
            <w:r w:rsidDel="00000000" w:rsidR="00000000" w:rsidRPr="00000000">
              <w:rPr>
                <w:rtl w:val="0"/>
              </w:rPr>
            </w:r>
          </w:p>
          <w:p w:rsidR="00000000" w:rsidDel="00000000" w:rsidP="00000000" w:rsidRDefault="00000000" w:rsidRPr="00000000" w14:paraId="000001EA">
            <w:pPr>
              <w:widowControl w:val="0"/>
              <w:pBdr>
                <w:top w:space="0" w:sz="0" w:val="nil"/>
                <w:left w:space="0" w:sz="0" w:val="nil"/>
                <w:bottom w:space="0" w:sz="0" w:val="nil"/>
                <w:right w:space="0" w:sz="0" w:val="nil"/>
                <w:between w:space="0" w:sz="0" w:val="nil"/>
              </w:pBdr>
              <w:spacing w:line="240" w:lineRule="auto"/>
              <w:rPr>
                <w:color w:val="b7b7b7"/>
              </w:rPr>
            </w:pPr>
            <w:r w:rsidDel="00000000" w:rsidR="00000000" w:rsidRPr="00000000">
              <w:rPr>
                <w:rtl w:val="0"/>
              </w:rPr>
            </w:r>
          </w:p>
        </w:tc>
      </w:tr>
    </w:tbl>
    <w:p w:rsidR="00000000" w:rsidDel="00000000" w:rsidP="00000000" w:rsidRDefault="00000000" w:rsidRPr="00000000" w14:paraId="000001EC">
      <w:pPr>
        <w:jc w:val="both"/>
        <w:rPr>
          <w:b w:val="1"/>
        </w:rPr>
      </w:pPr>
      <w:r w:rsidDel="00000000" w:rsidR="00000000" w:rsidRPr="00000000">
        <w:rPr>
          <w:rtl w:val="0"/>
        </w:rPr>
      </w:r>
    </w:p>
    <w:p w:rsidR="00000000" w:rsidDel="00000000" w:rsidP="00000000" w:rsidRDefault="00000000" w:rsidRPr="00000000" w14:paraId="000001ED">
      <w:pPr>
        <w:jc w:val="both"/>
        <w:rPr>
          <w:b w:val="1"/>
        </w:rPr>
      </w:pPr>
      <w:r w:rsidDel="00000000" w:rsidR="00000000" w:rsidRPr="00000000">
        <w:rPr>
          <w:rtl w:val="0"/>
        </w:rPr>
      </w:r>
    </w:p>
    <w:p w:rsidR="00000000" w:rsidDel="00000000" w:rsidP="00000000" w:rsidRDefault="00000000" w:rsidRPr="00000000" w14:paraId="000001EE">
      <w:pPr>
        <w:spacing w:after="120" w:line="240" w:lineRule="auto"/>
        <w:rPr>
          <w:color w:val="ff0000"/>
        </w:rPr>
      </w:pPr>
      <w:r w:rsidDel="00000000" w:rsidR="00000000" w:rsidRPr="00000000">
        <w:rPr>
          <w:rtl w:val="0"/>
        </w:rPr>
      </w:r>
    </w:p>
    <w:p w:rsidR="00000000" w:rsidDel="00000000" w:rsidP="00000000" w:rsidRDefault="00000000" w:rsidRPr="00000000" w14:paraId="000001EF">
      <w:pPr>
        <w:numPr>
          <w:ilvl w:val="0"/>
          <w:numId w:val="8"/>
        </w:numPr>
        <w:pBdr>
          <w:top w:space="0" w:sz="0" w:val="nil"/>
          <w:left w:space="0" w:sz="0" w:val="nil"/>
          <w:bottom w:space="0" w:sz="0" w:val="nil"/>
          <w:right w:space="0" w:sz="0" w:val="nil"/>
          <w:between w:space="0" w:sz="0" w:val="nil"/>
        </w:pBdr>
        <w:ind w:left="720" w:hanging="360"/>
        <w:jc w:val="both"/>
        <w:rPr>
          <w:b w:val="1"/>
          <w:color w:val="000000"/>
        </w:rPr>
      </w:pPr>
      <w:r w:rsidDel="00000000" w:rsidR="00000000" w:rsidRPr="00000000">
        <w:rPr>
          <w:b w:val="1"/>
          <w:color w:val="000000"/>
          <w:rtl w:val="0"/>
        </w:rPr>
        <w:t xml:space="preserve">Gestión de redes de computadores y recursos de tecnológicos</w:t>
      </w:r>
    </w:p>
    <w:p w:rsidR="00000000" w:rsidDel="00000000" w:rsidP="00000000" w:rsidRDefault="00000000" w:rsidRPr="00000000" w14:paraId="000001F0">
      <w:pPr>
        <w:rPr/>
      </w:pPr>
      <w:r w:rsidDel="00000000" w:rsidR="00000000" w:rsidRPr="00000000">
        <w:rPr>
          <w:rtl w:val="0"/>
        </w:rPr>
      </w:r>
    </w:p>
    <w:tbl>
      <w:tblPr>
        <w:tblStyle w:val="Table21"/>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2"/>
        <w:gridCol w:w="3659"/>
        <w:gridCol w:w="959"/>
        <w:gridCol w:w="5649"/>
        <w:gridCol w:w="3355"/>
        <w:tblGridChange w:id="0">
          <w:tblGrid>
            <w:gridCol w:w="1032"/>
            <w:gridCol w:w="3659"/>
            <w:gridCol w:w="959"/>
            <w:gridCol w:w="5649"/>
            <w:gridCol w:w="3355"/>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F1">
            <w:pPr>
              <w:widowControl w:val="0"/>
              <w:spacing w:line="240" w:lineRule="auto"/>
              <w:jc w:val="center"/>
              <w:rPr>
                <w:b w:val="1"/>
              </w:rPr>
            </w:pPr>
            <w:r w:rsidDel="00000000" w:rsidR="00000000" w:rsidRPr="00000000">
              <w:rPr>
                <w:b w:val="1"/>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F2">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3j2qqm3" w:id="20"/>
            <w:bookmarkEnd w:id="2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motion</w:t>
            </w:r>
            <w:r w:rsidDel="00000000" w:rsidR="00000000" w:rsidRPr="00000000">
              <w:rPr>
                <w:rtl w:val="0"/>
              </w:rPr>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F6">
            <w:pPr>
              <w:widowControl w:val="0"/>
              <w:spacing w:line="240" w:lineRule="auto"/>
              <w:jc w:val="center"/>
              <w:rPr>
                <w:b w:val="1"/>
              </w:rPr>
            </w:pPr>
            <w:r w:rsidDel="00000000" w:rsidR="00000000" w:rsidRPr="00000000">
              <w:rPr>
                <w:b w:val="1"/>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F7">
            <w:pPr>
              <w:widowControl w:val="0"/>
              <w:spacing w:line="240" w:lineRule="auto"/>
              <w:jc w:val="center"/>
              <w:rPr>
                <w:b w:val="1"/>
              </w:rPr>
            </w:pPr>
            <w:r w:rsidDel="00000000" w:rsidR="00000000" w:rsidRPr="00000000">
              <w:rPr>
                <w:b w:val="1"/>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B">
            <w:pPr>
              <w:widowControl w:val="0"/>
              <w:spacing w:line="240" w:lineRule="auto"/>
              <w:rPr>
                <w:b w:val="1"/>
              </w:rPr>
            </w:pPr>
            <w:r w:rsidDel="00000000" w:rsidR="00000000" w:rsidRPr="00000000">
              <w:rPr>
                <w:b w:val="1"/>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1FC">
            <w:pPr>
              <w:jc w:val="both"/>
              <w:rPr>
                <w:b w:val="1"/>
              </w:rPr>
            </w:pPr>
            <w:r w:rsidDel="00000000" w:rsidR="00000000" w:rsidRPr="00000000">
              <w:rPr>
                <w:b w:val="1"/>
                <w:rtl w:val="0"/>
              </w:rPr>
              <w:t xml:space="preserve">Tipos de respaldo de información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0">
            <w:pPr>
              <w:widowControl w:val="0"/>
              <w:spacing w:line="240" w:lineRule="auto"/>
              <w:rPr>
                <w:b w:val="1"/>
              </w:rPr>
            </w:pPr>
            <w:r w:rsidDel="00000000" w:rsidR="00000000" w:rsidRPr="00000000">
              <w:rPr>
                <w:b w:val="1"/>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201">
            <w:pPr>
              <w:widowControl w:val="0"/>
              <w:spacing w:line="240" w:lineRule="auto"/>
              <w:jc w:val="center"/>
              <w:rPr>
                <w:b w:val="1"/>
              </w:rPr>
            </w:pPr>
            <w:r w:rsidDel="00000000" w:rsidR="00000000" w:rsidRPr="00000000">
              <w:rPr>
                <w:b w:val="1"/>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202">
            <w:pPr>
              <w:widowControl w:val="0"/>
              <w:spacing w:line="240" w:lineRule="auto"/>
              <w:jc w:val="center"/>
              <w:rPr>
                <w:b w:val="1"/>
              </w:rPr>
            </w:pPr>
            <w:r w:rsidDel="00000000" w:rsidR="00000000" w:rsidRPr="00000000">
              <w:rPr>
                <w:b w:val="1"/>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203">
            <w:pPr>
              <w:widowControl w:val="0"/>
              <w:spacing w:line="240" w:lineRule="auto"/>
              <w:jc w:val="center"/>
              <w:rPr>
                <w:b w:val="1"/>
              </w:rPr>
            </w:pPr>
            <w:sdt>
              <w:sdtPr>
                <w:tag w:val="goog_rdk_17"/>
              </w:sdtPr>
              <w:sdtContent>
                <w:commentRangeStart w:id="17"/>
              </w:sdtContent>
            </w:sdt>
            <w:r w:rsidDel="00000000" w:rsidR="00000000" w:rsidRPr="00000000">
              <w:rPr>
                <w:b w:val="1"/>
                <w:rtl w:val="0"/>
              </w:rPr>
              <w:t xml:space="preserve">Narración</w:t>
            </w:r>
            <w:commentRangeEnd w:id="17"/>
            <w:r w:rsidDel="00000000" w:rsidR="00000000" w:rsidRPr="00000000">
              <w:commentReference w:id="17"/>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4">
            <w:pPr>
              <w:widowControl w:val="0"/>
              <w:spacing w:line="240" w:lineRule="auto"/>
              <w:jc w:val="center"/>
              <w:rPr>
                <w:b w:val="1"/>
              </w:rPr>
            </w:pPr>
            <w:r w:rsidDel="00000000" w:rsidR="00000000" w:rsidRPr="00000000">
              <w:rPr>
                <w:b w:val="1"/>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5">
            <w:pPr>
              <w:widowControl w:val="0"/>
              <w:spacing w:line="240" w:lineRule="auto"/>
              <w:rPr>
                <w:b w:val="1"/>
                <w:color w:val="999999"/>
              </w:rPr>
            </w:pPr>
            <w:r w:rsidDel="00000000" w:rsidR="00000000" w:rsidRPr="00000000">
              <w:rPr>
                <w:b w:val="1"/>
                <w:color w:val="999999"/>
                <w:rtl w:val="0"/>
              </w:rPr>
              <w:t xml:space="preserve">Escena 1</w:t>
            </w:r>
          </w:p>
        </w:tc>
        <w:tc>
          <w:tcPr>
            <w:shd w:fill="auto" w:val="clear"/>
            <w:tcMar>
              <w:top w:w="100.0" w:type="dxa"/>
              <w:left w:w="100.0" w:type="dxa"/>
              <w:bottom w:w="100.0" w:type="dxa"/>
              <w:right w:w="100.0" w:type="dxa"/>
            </w:tcMar>
          </w:tcPr>
          <w:p w:rsidR="00000000" w:rsidDel="00000000" w:rsidP="00000000" w:rsidRDefault="00000000" w:rsidRPr="00000000" w14:paraId="00000206">
            <w:pPr>
              <w:widowControl w:val="0"/>
              <w:spacing w:line="240" w:lineRule="auto"/>
              <w:rPr>
                <w:color w:val="999999"/>
              </w:rPr>
            </w:pPr>
            <w:r w:rsidDel="00000000" w:rsidR="00000000" w:rsidRPr="00000000">
              <w:rPr>
                <w:color w:val="999999"/>
                <w:rtl w:val="0"/>
              </w:rPr>
              <w:t xml:space="preserve">Imagen relacionada con recuperación de información</w:t>
            </w:r>
          </w:p>
          <w:p w:rsidR="00000000" w:rsidDel="00000000" w:rsidP="00000000" w:rsidRDefault="00000000" w:rsidRPr="00000000" w14:paraId="00000207">
            <w:pPr>
              <w:widowControl w:val="0"/>
              <w:spacing w:line="240" w:lineRule="auto"/>
              <w:rPr>
                <w:color w:val="999999"/>
              </w:rPr>
            </w:pPr>
            <w:r w:rsidDel="00000000" w:rsidR="00000000" w:rsidRPr="00000000">
              <w:rPr>
                <w:rtl w:val="0"/>
              </w:rPr>
            </w:r>
          </w:p>
          <w:p w:rsidR="00000000" w:rsidDel="00000000" w:rsidP="00000000" w:rsidRDefault="00000000" w:rsidRPr="00000000" w14:paraId="00000208">
            <w:pPr>
              <w:widowControl w:val="0"/>
              <w:spacing w:line="240" w:lineRule="auto"/>
              <w:rPr>
                <w:color w:val="999999"/>
              </w:rPr>
            </w:pPr>
            <w:r w:rsidDel="00000000" w:rsidR="00000000" w:rsidRPr="00000000">
              <w:rPr>
                <w:color w:val="999999"/>
              </w:rPr>
              <w:drawing>
                <wp:inline distB="0" distT="0" distL="0" distR="0">
                  <wp:extent cx="2106837" cy="1921867"/>
                  <wp:effectExtent b="0" l="0" r="0" t="0"/>
                  <wp:docPr id="339"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2106837" cy="1921867"/>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widowControl w:val="0"/>
              <w:spacing w:line="240" w:lineRule="auto"/>
              <w:rPr>
                <w:color w:val="999999"/>
              </w:rPr>
            </w:pPr>
            <w:r w:rsidDel="00000000" w:rsidR="00000000" w:rsidRPr="00000000">
              <w:rPr>
                <w:rtl w:val="0"/>
              </w:rPr>
            </w:r>
          </w:p>
          <w:p w:rsidR="00000000" w:rsidDel="00000000" w:rsidP="00000000" w:rsidRDefault="00000000" w:rsidRPr="00000000" w14:paraId="0000020A">
            <w:pPr>
              <w:widowControl w:val="0"/>
              <w:spacing w:line="240" w:lineRule="auto"/>
              <w:rPr>
                <w:color w:val="000000"/>
              </w:rPr>
            </w:pPr>
            <w:r w:rsidDel="00000000" w:rsidR="00000000" w:rsidRPr="00000000">
              <w:rPr>
                <w:color w:val="000000"/>
                <w:rtl w:val="0"/>
              </w:rPr>
              <w:t xml:space="preserve"> </w:t>
            </w:r>
            <w:sdt>
              <w:sdtPr>
                <w:tag w:val="goog_rdk_18"/>
              </w:sdtPr>
              <w:sdtContent>
                <w:commentRangeStart w:id="18"/>
              </w:sdtContent>
            </w:sdt>
            <w:r w:rsidDel="00000000" w:rsidR="00000000" w:rsidRPr="00000000">
              <w:rPr>
                <w:color w:val="000000"/>
                <w:rtl w:val="0"/>
              </w:rPr>
              <w:t xml:space="preserve">Fuente:</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20B">
            <w:pPr>
              <w:widowControl w:val="0"/>
              <w:spacing w:line="240" w:lineRule="auto"/>
              <w:rPr>
                <w:color w:val="000000"/>
              </w:rPr>
            </w:pPr>
            <w:r w:rsidDel="00000000" w:rsidR="00000000" w:rsidRPr="00000000">
              <w:rPr>
                <w:rtl w:val="0"/>
              </w:rPr>
            </w:r>
          </w:p>
          <w:p w:rsidR="00000000" w:rsidDel="00000000" w:rsidP="00000000" w:rsidRDefault="00000000" w:rsidRPr="00000000" w14:paraId="0000020C">
            <w:pPr>
              <w:widowControl w:val="0"/>
              <w:spacing w:line="240" w:lineRule="auto"/>
              <w:rPr>
                <w:color w:val="999999"/>
              </w:rPr>
            </w:pPr>
            <w:r w:rsidDel="00000000" w:rsidR="00000000" w:rsidRPr="00000000">
              <w:rPr>
                <w:color w:val="000000"/>
                <w:rtl w:val="0"/>
              </w:rPr>
              <w:t xml:space="preserve">Imagen: </w:t>
            </w:r>
            <w:r w:rsidDel="00000000" w:rsidR="00000000" w:rsidRPr="00000000">
              <w:rPr>
                <w:rtl w:val="0"/>
              </w:rPr>
              <w:t xml:space="preserve">228116_i22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D">
            <w:pPr>
              <w:widowControl w:val="0"/>
              <w:spacing w:line="240" w:lineRule="auto"/>
              <w:rPr>
                <w:color w:val="999999"/>
              </w:rPr>
            </w:pPr>
            <w:r w:rsidDel="00000000" w:rsidR="00000000" w:rsidRPr="00000000">
              <w:rPr>
                <w:color w:val="999999"/>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20E">
            <w:pPr>
              <w:rPr>
                <w:color w:val="7f7f7f"/>
              </w:rPr>
            </w:pPr>
            <w:r w:rsidDel="00000000" w:rsidR="00000000" w:rsidRPr="00000000">
              <w:rPr>
                <w:rtl w:val="0"/>
              </w:rPr>
              <w:t xml:space="preserve">En la gestión de respaldo y recuperación de la información es importante identificar y conocer la norma ISO 27000 y ISO/IEC13335-1:2004. Partiendo de este concepto, nos referimos a la información como uno de los activos más importantes para una empresa. Así mismo se relaciona lo que comprende la información, bases de datos y archivos de data, contratos y acuerdos, documentación del sistema, información de investigaciones, manuales del usuario, material de capacitación, procedimientos operacionales o de soporte, planes de continuidad del negocio, acuerdos para contingencias, rastros de auditoría e información archivada. Por ello, la información tiene tres pilares importantes, los cuales hay que cuidar y mantener. Estos son confidencialidad, integridad y disponibilidad. (ISO/IEC 13335-1:2004).</w:t>
            </w:r>
            <w:r w:rsidDel="00000000" w:rsidR="00000000" w:rsidRPr="00000000">
              <w:rPr>
                <w:rtl w:val="0"/>
              </w:rPr>
            </w:r>
          </w:p>
          <w:p w:rsidR="00000000" w:rsidDel="00000000" w:rsidP="00000000" w:rsidRDefault="00000000" w:rsidRPr="00000000" w14:paraId="0000020F">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0">
            <w:pPr>
              <w:widowControl w:val="0"/>
              <w:spacing w:line="240" w:lineRule="auto"/>
              <w:rPr>
                <w:color w:val="999999"/>
              </w:rPr>
            </w:pPr>
            <w:r w:rsidDel="00000000" w:rsidR="00000000" w:rsidRPr="00000000">
              <w:rPr>
                <w:rtl w:val="0"/>
              </w:rPr>
              <w:t xml:space="preserve">Gestión de respaldo y recuperación de la información </w:t>
            </w:r>
            <w:r w:rsidDel="00000000" w:rsidR="00000000" w:rsidRPr="00000000">
              <w:rPr>
                <w:rtl w:val="0"/>
              </w:rPr>
            </w:r>
          </w:p>
          <w:p w:rsidR="00000000" w:rsidDel="00000000" w:rsidP="00000000" w:rsidRDefault="00000000" w:rsidRPr="00000000" w14:paraId="00000211">
            <w:pPr>
              <w:widowControl w:val="0"/>
              <w:spacing w:line="240" w:lineRule="auto"/>
              <w:rPr>
                <w:color w:val="99999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2">
            <w:pPr>
              <w:widowControl w:val="0"/>
              <w:spacing w:line="240" w:lineRule="auto"/>
              <w:rPr>
                <w:b w:val="1"/>
                <w:color w:val="999999"/>
              </w:rPr>
            </w:pPr>
            <w:r w:rsidDel="00000000" w:rsidR="00000000" w:rsidRPr="00000000">
              <w:rPr>
                <w:b w:val="1"/>
                <w:color w:val="999999"/>
                <w:rtl w:val="0"/>
              </w:rPr>
              <w:t xml:space="preserve">Escena 2</w:t>
            </w:r>
          </w:p>
        </w:tc>
        <w:tc>
          <w:tcPr>
            <w:shd w:fill="auto" w:val="clear"/>
            <w:tcMar>
              <w:top w:w="100.0" w:type="dxa"/>
              <w:left w:w="100.0" w:type="dxa"/>
              <w:bottom w:w="100.0" w:type="dxa"/>
              <w:right w:w="100.0" w:type="dxa"/>
            </w:tcMar>
          </w:tcPr>
          <w:p w:rsidR="00000000" w:rsidDel="00000000" w:rsidP="00000000" w:rsidRDefault="00000000" w:rsidRPr="00000000" w14:paraId="00000213">
            <w:pPr>
              <w:widowControl w:val="0"/>
              <w:spacing w:line="240" w:lineRule="auto"/>
              <w:rPr>
                <w:color w:val="999999"/>
              </w:rPr>
            </w:pPr>
            <w:r w:rsidDel="00000000" w:rsidR="00000000" w:rsidRPr="00000000">
              <w:rPr>
                <w:color w:val="999999"/>
                <w:rtl w:val="0"/>
              </w:rPr>
              <w:t xml:space="preserve">Una imagen relacionada con tipos de almacenamiento informático</w:t>
            </w:r>
          </w:p>
          <w:p w:rsidR="00000000" w:rsidDel="00000000" w:rsidP="00000000" w:rsidRDefault="00000000" w:rsidRPr="00000000" w14:paraId="00000214">
            <w:pPr>
              <w:widowControl w:val="0"/>
              <w:spacing w:line="240" w:lineRule="auto"/>
              <w:rPr>
                <w:color w:val="000000"/>
              </w:rPr>
            </w:pPr>
            <w:r w:rsidDel="00000000" w:rsidR="00000000" w:rsidRPr="00000000">
              <w:rPr/>
              <w:drawing>
                <wp:inline distB="0" distT="0" distL="0" distR="0">
                  <wp:extent cx="1890763" cy="1578187"/>
                  <wp:effectExtent b="0" l="0" r="0" t="0"/>
                  <wp:docPr descr="Ilustración de estilo isométrico sobre el servicio de notificación y el almacenamiento del servidor en la nube" id="340" name="image3.jpg"/>
                  <a:graphic>
                    <a:graphicData uri="http://schemas.openxmlformats.org/drawingml/2006/picture">
                      <pic:pic>
                        <pic:nvPicPr>
                          <pic:cNvPr descr="Ilustración de estilo isométrico sobre el servicio de notificación y el almacenamiento del servidor en la nube" id="0" name="image3.jpg"/>
                          <pic:cNvPicPr preferRelativeResize="0"/>
                        </pic:nvPicPr>
                        <pic:blipFill>
                          <a:blip r:embed="rId36"/>
                          <a:srcRect b="0" l="0" r="0" t="0"/>
                          <a:stretch>
                            <a:fillRect/>
                          </a:stretch>
                        </pic:blipFill>
                        <pic:spPr>
                          <a:xfrm>
                            <a:off x="0" y="0"/>
                            <a:ext cx="1890763" cy="1578187"/>
                          </a:xfrm>
                          <a:prstGeom prst="rect"/>
                          <a:ln/>
                        </pic:spPr>
                      </pic:pic>
                    </a:graphicData>
                  </a:graphic>
                </wp:inline>
              </w:drawing>
            </w:r>
            <w:r w:rsidDel="00000000" w:rsidR="00000000" w:rsidRPr="00000000">
              <w:rPr>
                <w:color w:val="000000"/>
                <w:rtl w:val="0"/>
              </w:rPr>
              <w:t xml:space="preserve"> </w:t>
            </w:r>
            <w:r w:rsidDel="00000000" w:rsidR="00000000" w:rsidRPr="00000000">
              <w:rPr>
                <w:rtl w:val="0"/>
              </w:rPr>
              <w:t xml:space="preserve">     </w:t>
            </w:r>
            <w:sdt>
              <w:sdtPr>
                <w:tag w:val="goog_rdk_19"/>
              </w:sdtPr>
              <w:sdtContent>
                <w:commentRangeStart w:id="19"/>
              </w:sdtContent>
            </w:sdt>
            <w:r w:rsidDel="00000000" w:rsidR="00000000" w:rsidRPr="00000000">
              <w:rPr>
                <w:color w:val="000000"/>
                <w:rtl w:val="0"/>
              </w:rPr>
              <w:t xml:space="preserve">Fuente:</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215">
            <w:pPr>
              <w:widowControl w:val="0"/>
              <w:spacing w:line="240" w:lineRule="auto"/>
              <w:rPr>
                <w:color w:val="999999"/>
              </w:rPr>
            </w:pPr>
            <w:r w:rsidDel="00000000" w:rsidR="00000000" w:rsidRPr="00000000">
              <w:rPr>
                <w:color w:val="000000"/>
                <w:rtl w:val="0"/>
              </w:rPr>
              <w:t xml:space="preserve">Imagen: </w:t>
            </w:r>
            <w:r w:rsidDel="00000000" w:rsidR="00000000" w:rsidRPr="00000000">
              <w:rPr>
                <w:rtl w:val="0"/>
              </w:rPr>
              <w:t xml:space="preserve">228116_i23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6">
            <w:pPr>
              <w:widowControl w:val="0"/>
              <w:spacing w:line="240" w:lineRule="auto"/>
              <w:rPr>
                <w:color w:val="999999"/>
              </w:rPr>
            </w:pPr>
            <w:r w:rsidDel="00000000" w:rsidR="00000000" w:rsidRPr="00000000">
              <w:rPr>
                <w:color w:val="999999"/>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217">
            <w:pPr>
              <w:rPr/>
            </w:pPr>
            <w:r w:rsidDel="00000000" w:rsidR="00000000" w:rsidRPr="00000000">
              <w:rPr>
                <w:rtl w:val="0"/>
              </w:rPr>
              <w:t xml:space="preserve">Según las necesidades de cada empresa, se dispone de varios tipos de almacenamiento. A continuación se nombran: </w:t>
            </w:r>
          </w:p>
          <w:p w:rsidR="00000000" w:rsidDel="00000000" w:rsidP="00000000" w:rsidRDefault="00000000" w:rsidRPr="00000000" w14:paraId="00000218">
            <w:pPr>
              <w:jc w:val="both"/>
              <w:rPr>
                <w:b w:val="1"/>
              </w:rPr>
            </w:pPr>
            <w:r w:rsidDel="00000000" w:rsidR="00000000" w:rsidRPr="00000000">
              <w:rPr>
                <w:rtl w:val="0"/>
              </w:rPr>
            </w:r>
          </w:p>
          <w:p w:rsidR="00000000" w:rsidDel="00000000" w:rsidP="00000000" w:rsidRDefault="00000000" w:rsidRPr="00000000" w14:paraId="00000219">
            <w:pPr>
              <w:jc w:val="both"/>
              <w:rPr>
                <w:b w:val="1"/>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B">
            <w:pPr>
              <w:widowControl w:val="0"/>
              <w:spacing w:line="240" w:lineRule="auto"/>
              <w:rPr>
                <w:color w:val="999999"/>
              </w:rPr>
            </w:pPr>
            <w:r w:rsidDel="00000000" w:rsidR="00000000" w:rsidRPr="00000000">
              <w:rPr>
                <w:color w:val="999999"/>
                <w:rtl w:val="0"/>
              </w:rPr>
              <w:t xml:space="preserve">Tipos de almacenamiento</w:t>
            </w:r>
          </w:p>
          <w:p w:rsidR="00000000" w:rsidDel="00000000" w:rsidP="00000000" w:rsidRDefault="00000000" w:rsidRPr="00000000" w14:paraId="0000021C">
            <w:pPr>
              <w:widowControl w:val="0"/>
              <w:spacing w:line="240" w:lineRule="auto"/>
              <w:rPr>
                <w:color w:val="999999"/>
              </w:rPr>
            </w:pPr>
            <w:r w:rsidDel="00000000" w:rsidR="00000000" w:rsidRPr="00000000">
              <w:rPr>
                <w:rtl w:val="0"/>
              </w:rPr>
            </w:r>
          </w:p>
          <w:p w:rsidR="00000000" w:rsidDel="00000000" w:rsidP="00000000" w:rsidRDefault="00000000" w:rsidRPr="00000000" w14:paraId="0000021D">
            <w:pPr>
              <w:widowControl w:val="0"/>
              <w:spacing w:line="240" w:lineRule="auto"/>
              <w:rPr>
                <w:color w:val="99999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E">
            <w:pPr>
              <w:widowControl w:val="0"/>
              <w:spacing w:line="240" w:lineRule="auto"/>
              <w:rPr>
                <w:b w:val="1"/>
                <w:color w:val="999999"/>
              </w:rPr>
            </w:pPr>
            <w:r w:rsidDel="00000000" w:rsidR="00000000" w:rsidRPr="00000000">
              <w:rPr>
                <w:b w:val="1"/>
                <w:color w:val="999999"/>
                <w:rtl w:val="0"/>
              </w:rPr>
              <w:t xml:space="preserve">Escena 3</w:t>
            </w:r>
          </w:p>
        </w:tc>
        <w:tc>
          <w:tcPr>
            <w:shd w:fill="auto" w:val="clear"/>
            <w:tcMar>
              <w:top w:w="100.0" w:type="dxa"/>
              <w:left w:w="100.0" w:type="dxa"/>
              <w:bottom w:w="100.0" w:type="dxa"/>
              <w:right w:w="100.0" w:type="dxa"/>
            </w:tcMar>
          </w:tcPr>
          <w:p w:rsidR="00000000" w:rsidDel="00000000" w:rsidP="00000000" w:rsidRDefault="00000000" w:rsidRPr="00000000" w14:paraId="0000021F">
            <w:pPr>
              <w:widowControl w:val="0"/>
              <w:spacing w:line="240" w:lineRule="auto"/>
              <w:rPr>
                <w:color w:val="999999"/>
              </w:rPr>
            </w:pPr>
            <w:r w:rsidDel="00000000" w:rsidR="00000000" w:rsidRPr="00000000">
              <w:rPr>
                <w:color w:val="999999"/>
                <w:rtl w:val="0"/>
              </w:rPr>
              <w:t xml:space="preserve">Imagen relacionada con copia de seguridad</w:t>
            </w:r>
          </w:p>
          <w:p w:rsidR="00000000" w:rsidDel="00000000" w:rsidP="00000000" w:rsidRDefault="00000000" w:rsidRPr="00000000" w14:paraId="00000220">
            <w:pPr>
              <w:widowControl w:val="0"/>
              <w:spacing w:line="240" w:lineRule="auto"/>
              <w:rPr>
                <w:color w:val="999999"/>
              </w:rPr>
            </w:pPr>
            <w:r w:rsidDel="00000000" w:rsidR="00000000" w:rsidRPr="00000000">
              <w:rPr>
                <w:rtl w:val="0"/>
              </w:rPr>
            </w:r>
          </w:p>
          <w:p w:rsidR="00000000" w:rsidDel="00000000" w:rsidP="00000000" w:rsidRDefault="00000000" w:rsidRPr="00000000" w14:paraId="00000221">
            <w:pPr>
              <w:widowControl w:val="0"/>
              <w:spacing w:line="240" w:lineRule="auto"/>
              <w:rPr>
                <w:color w:val="999999"/>
              </w:rPr>
            </w:pPr>
            <w:r w:rsidDel="00000000" w:rsidR="00000000" w:rsidRPr="00000000">
              <w:rPr/>
              <w:drawing>
                <wp:inline distB="0" distT="0" distL="0" distR="0">
                  <wp:extent cx="1936781" cy="1936781"/>
                  <wp:effectExtent b="0" l="0" r="0" t="0"/>
                  <wp:docPr descr="Diseño de fondo de negocios" id="341" name="image9.jpg"/>
                  <a:graphic>
                    <a:graphicData uri="http://schemas.openxmlformats.org/drawingml/2006/picture">
                      <pic:pic>
                        <pic:nvPicPr>
                          <pic:cNvPr descr="Diseño de fondo de negocios" id="0" name="image9.jpg"/>
                          <pic:cNvPicPr preferRelativeResize="0"/>
                        </pic:nvPicPr>
                        <pic:blipFill>
                          <a:blip r:embed="rId37"/>
                          <a:srcRect b="0" l="0" r="0" t="0"/>
                          <a:stretch>
                            <a:fillRect/>
                          </a:stretch>
                        </pic:blipFill>
                        <pic:spPr>
                          <a:xfrm>
                            <a:off x="0" y="0"/>
                            <a:ext cx="1936781" cy="1936781"/>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widowControl w:val="0"/>
              <w:spacing w:line="240" w:lineRule="auto"/>
              <w:rPr>
                <w:color w:val="000000"/>
              </w:rPr>
            </w:pPr>
            <w:sdt>
              <w:sdtPr>
                <w:tag w:val="goog_rdk_20"/>
              </w:sdtPr>
              <w:sdtContent>
                <w:commentRangeStart w:id="20"/>
              </w:sdtContent>
            </w:sdt>
            <w:r w:rsidDel="00000000" w:rsidR="00000000" w:rsidRPr="00000000">
              <w:rPr>
                <w:color w:val="000000"/>
                <w:rtl w:val="0"/>
              </w:rPr>
              <w:t xml:space="preserve">Fuente:</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223">
            <w:pPr>
              <w:widowControl w:val="0"/>
              <w:spacing w:line="240" w:lineRule="auto"/>
              <w:rPr>
                <w:color w:val="000000"/>
              </w:rPr>
            </w:pPr>
            <w:r w:rsidDel="00000000" w:rsidR="00000000" w:rsidRPr="00000000">
              <w:rPr>
                <w:color w:val="000000"/>
                <w:rtl w:val="0"/>
              </w:rPr>
              <w:t xml:space="preserve">Imagen: </w:t>
            </w:r>
            <w:r w:rsidDel="00000000" w:rsidR="00000000" w:rsidRPr="00000000">
              <w:rPr>
                <w:rtl w:val="0"/>
              </w:rPr>
              <w:t xml:space="preserve">228116_i24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4">
            <w:pPr>
              <w:widowControl w:val="0"/>
              <w:spacing w:line="240" w:lineRule="auto"/>
              <w:rPr>
                <w:color w:val="999999"/>
              </w:rPr>
            </w:pPr>
            <w:r w:rsidDel="00000000" w:rsidR="00000000" w:rsidRPr="00000000">
              <w:rPr>
                <w:color w:val="999999"/>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225">
            <w:pPr>
              <w:rPr/>
            </w:pPr>
            <w:r w:rsidDel="00000000" w:rsidR="00000000" w:rsidRPr="00000000">
              <w:rPr>
                <w:b w:val="1"/>
                <w:rtl w:val="0"/>
              </w:rPr>
              <w:t xml:space="preserve">Copia de seguridad completa</w:t>
            </w:r>
            <w:r w:rsidDel="00000000" w:rsidR="00000000" w:rsidRPr="00000000">
              <w:rPr>
                <w:rtl w:val="0"/>
              </w:rPr>
              <w:t xml:space="preserve">: se realiza la copia de toda la información que el usuario desee guardar. Esta copia de seguridad requiere mayor capacidad y espacio de almacenamiento. Se recomienda realizar copias de preferencia completas de forma periódica; por ejemplo, cada semana, o cada tres días; dependerá de las necesidades que tenga cada usuario. Cuando pasa mucho tiempo desde la copia de seguridad que recién fue guardada muy probablemente muchos archivos hayan cambiado. Por eso hay que llegar a un equilibrio, para evitar que las copias intermedias acaben siendo tan grandes como una copia completa.</w:t>
            </w:r>
          </w:p>
          <w:p w:rsidR="00000000" w:rsidDel="00000000" w:rsidP="00000000" w:rsidRDefault="00000000" w:rsidRPr="00000000" w14:paraId="00000226">
            <w:pPr>
              <w:widowControl w:val="0"/>
              <w:spacing w:line="240" w:lineRule="auto"/>
              <w:rPr>
                <w:color w:val="999999"/>
              </w:rPr>
            </w:pPr>
            <w:r w:rsidDel="00000000" w:rsidR="00000000" w:rsidRPr="00000000">
              <w:rPr>
                <w:rtl w:val="0"/>
              </w:rPr>
            </w:r>
          </w:p>
          <w:p w:rsidR="00000000" w:rsidDel="00000000" w:rsidP="00000000" w:rsidRDefault="00000000" w:rsidRPr="00000000" w14:paraId="00000227">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8">
            <w:pPr>
              <w:jc w:val="both"/>
              <w:rPr/>
            </w:pPr>
            <w:r w:rsidDel="00000000" w:rsidR="00000000" w:rsidRPr="00000000">
              <w:rPr>
                <w:rtl w:val="0"/>
              </w:rPr>
            </w:r>
          </w:p>
          <w:p w:rsidR="00000000" w:rsidDel="00000000" w:rsidP="00000000" w:rsidRDefault="00000000" w:rsidRPr="00000000" w14:paraId="00000229">
            <w:pPr>
              <w:widowControl w:val="0"/>
              <w:spacing w:line="240" w:lineRule="auto"/>
              <w:rPr>
                <w:color w:val="999999"/>
              </w:rPr>
            </w:pPr>
            <w:r w:rsidDel="00000000" w:rsidR="00000000" w:rsidRPr="00000000">
              <w:rPr>
                <w:rtl w:val="0"/>
              </w:rPr>
              <w:t xml:space="preserve">Copia de seguridad completa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A">
            <w:pPr>
              <w:widowControl w:val="0"/>
              <w:spacing w:line="240" w:lineRule="auto"/>
              <w:rPr>
                <w:b w:val="1"/>
                <w:color w:val="999999"/>
              </w:rPr>
            </w:pPr>
            <w:r w:rsidDel="00000000" w:rsidR="00000000" w:rsidRPr="00000000">
              <w:rPr>
                <w:b w:val="1"/>
                <w:color w:val="999999"/>
                <w:rtl w:val="0"/>
              </w:rPr>
              <w:t xml:space="preserve">Escena 4</w:t>
            </w:r>
          </w:p>
        </w:tc>
        <w:tc>
          <w:tcPr>
            <w:shd w:fill="auto" w:val="clear"/>
            <w:tcMar>
              <w:top w:w="100.0" w:type="dxa"/>
              <w:left w:w="100.0" w:type="dxa"/>
              <w:bottom w:w="100.0" w:type="dxa"/>
              <w:right w:w="100.0" w:type="dxa"/>
            </w:tcMar>
          </w:tcPr>
          <w:p w:rsidR="00000000" w:rsidDel="00000000" w:rsidP="00000000" w:rsidRDefault="00000000" w:rsidRPr="00000000" w14:paraId="0000022B">
            <w:pPr>
              <w:widowControl w:val="0"/>
              <w:spacing w:line="240" w:lineRule="auto"/>
              <w:rPr>
                <w:color w:val="999999"/>
              </w:rPr>
            </w:pPr>
            <w:r w:rsidDel="00000000" w:rsidR="00000000" w:rsidRPr="00000000">
              <w:rPr>
                <w:color w:val="999999"/>
                <w:rtl w:val="0"/>
              </w:rPr>
              <w:t xml:space="preserve">Imagen relacionada con copia de seguridad </w:t>
            </w:r>
          </w:p>
          <w:p w:rsidR="00000000" w:rsidDel="00000000" w:rsidP="00000000" w:rsidRDefault="00000000" w:rsidRPr="00000000" w14:paraId="0000022C">
            <w:pPr>
              <w:widowControl w:val="0"/>
              <w:spacing w:line="240" w:lineRule="auto"/>
              <w:rPr>
                <w:color w:val="999999"/>
              </w:rPr>
            </w:pPr>
            <w:r w:rsidDel="00000000" w:rsidR="00000000" w:rsidRPr="00000000">
              <w:rPr/>
              <w:drawing>
                <wp:inline distB="0" distT="0" distL="0" distR="0">
                  <wp:extent cx="2201646" cy="1464793"/>
                  <wp:effectExtent b="0" l="0" r="0" t="0"/>
                  <wp:docPr descr="Delegar deberes y responsabilidades a los compañeros" id="342" name="image11.jpg"/>
                  <a:graphic>
                    <a:graphicData uri="http://schemas.openxmlformats.org/drawingml/2006/picture">
                      <pic:pic>
                        <pic:nvPicPr>
                          <pic:cNvPr descr="Delegar deberes y responsabilidades a los compañeros" id="0" name="image11.jpg"/>
                          <pic:cNvPicPr preferRelativeResize="0"/>
                        </pic:nvPicPr>
                        <pic:blipFill>
                          <a:blip r:embed="rId38"/>
                          <a:srcRect b="0" l="0" r="0" t="0"/>
                          <a:stretch>
                            <a:fillRect/>
                          </a:stretch>
                        </pic:blipFill>
                        <pic:spPr>
                          <a:xfrm>
                            <a:off x="0" y="0"/>
                            <a:ext cx="2201646" cy="1464793"/>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widowControl w:val="0"/>
              <w:spacing w:line="240" w:lineRule="auto"/>
              <w:rPr>
                <w:color w:val="000000"/>
              </w:rPr>
            </w:pPr>
            <w:sdt>
              <w:sdtPr>
                <w:tag w:val="goog_rdk_21"/>
              </w:sdtPr>
              <w:sdtContent>
                <w:commentRangeStart w:id="21"/>
              </w:sdtContent>
            </w:sdt>
            <w:sdt>
              <w:sdtPr>
                <w:tag w:val="goog_rdk_22"/>
              </w:sdtPr>
              <w:sdtContent>
                <w:commentRangeStart w:id="22"/>
              </w:sdtContent>
            </w:sdt>
            <w:r w:rsidDel="00000000" w:rsidR="00000000" w:rsidRPr="00000000">
              <w:rPr>
                <w:color w:val="000000"/>
                <w:rtl w:val="0"/>
              </w:rPr>
              <w:t xml:space="preserve">Fuente:</w:t>
            </w:r>
            <w:commentRangeEnd w:id="21"/>
            <w:r w:rsidDel="00000000" w:rsidR="00000000" w:rsidRPr="00000000">
              <w:commentReference w:id="21"/>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22E">
            <w:pPr>
              <w:widowControl w:val="0"/>
              <w:spacing w:line="240" w:lineRule="auto"/>
              <w:rPr>
                <w:color w:val="999999"/>
              </w:rPr>
            </w:pPr>
            <w:r w:rsidDel="00000000" w:rsidR="00000000" w:rsidRPr="00000000">
              <w:rPr>
                <w:color w:val="000000"/>
                <w:rtl w:val="0"/>
              </w:rPr>
              <w:t xml:space="preserve">Imagen: </w:t>
            </w:r>
            <w:r w:rsidDel="00000000" w:rsidR="00000000" w:rsidRPr="00000000">
              <w:rPr>
                <w:rtl w:val="0"/>
              </w:rPr>
              <w:t xml:space="preserve">228116_i25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F">
            <w:pPr>
              <w:widowControl w:val="0"/>
              <w:spacing w:line="240" w:lineRule="auto"/>
              <w:rPr>
                <w:color w:val="999999"/>
              </w:rPr>
            </w:pPr>
            <w:r w:rsidDel="00000000" w:rsidR="00000000" w:rsidRPr="00000000">
              <w:rPr>
                <w:color w:val="999999"/>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230">
            <w:pPr>
              <w:rPr/>
            </w:pPr>
            <w:r w:rsidDel="00000000" w:rsidR="00000000" w:rsidRPr="00000000">
              <w:rPr>
                <w:b w:val="1"/>
                <w:rtl w:val="0"/>
              </w:rPr>
              <w:t xml:space="preserve">Copia de seguridad incremental: </w:t>
            </w:r>
            <w:r w:rsidDel="00000000" w:rsidR="00000000" w:rsidRPr="00000000">
              <w:rPr>
                <w:rtl w:val="0"/>
              </w:rPr>
              <w:t xml:space="preserve">consiste en la</w:t>
            </w:r>
            <w:r w:rsidDel="00000000" w:rsidR="00000000" w:rsidRPr="00000000">
              <w:rPr>
                <w:b w:val="1"/>
                <w:rtl w:val="0"/>
              </w:rPr>
              <w:t xml:space="preserve"> </w:t>
            </w:r>
            <w:r w:rsidDel="00000000" w:rsidR="00000000" w:rsidRPr="00000000">
              <w:rPr>
                <w:rtl w:val="0"/>
              </w:rPr>
              <w:t xml:space="preserve">operación de respaldo que se genera de forma incremental. Copia solamente la información que ha cambiado con respecto al último trabajo, el último </w:t>
            </w:r>
            <w:r w:rsidDel="00000000" w:rsidR="00000000" w:rsidRPr="00000000">
              <w:rPr>
                <w:i w:val="1"/>
                <w:rtl w:val="0"/>
              </w:rPr>
              <w:t xml:space="preserve">backup</w:t>
            </w:r>
            <w:r w:rsidDel="00000000" w:rsidR="00000000" w:rsidRPr="00000000">
              <w:rPr>
                <w:rtl w:val="0"/>
              </w:rPr>
              <w:t xml:space="preserve"> (copia de seguridad) de cualquier referencia. Casi siempre se usa la fecha y hora de la última modificación realizada. Todos esos procesos que brindan el respaldo sirven para identificar aquellos registros sobre la realización de las operaciones.</w:t>
            </w:r>
          </w:p>
          <w:p w:rsidR="00000000" w:rsidDel="00000000" w:rsidP="00000000" w:rsidRDefault="00000000" w:rsidRPr="00000000" w14:paraId="00000231">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2">
            <w:pPr>
              <w:widowControl w:val="0"/>
              <w:spacing w:line="240" w:lineRule="auto"/>
              <w:rPr>
                <w:color w:val="999999"/>
              </w:rPr>
            </w:pPr>
            <w:r w:rsidDel="00000000" w:rsidR="00000000" w:rsidRPr="00000000">
              <w:rPr>
                <w:rtl w:val="0"/>
              </w:rPr>
              <w:t xml:space="preserve">Copia de seguridad incremental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3">
            <w:pPr>
              <w:widowControl w:val="0"/>
              <w:spacing w:line="240" w:lineRule="auto"/>
              <w:rPr>
                <w:b w:val="1"/>
                <w:color w:val="999999"/>
              </w:rPr>
            </w:pPr>
            <w:r w:rsidDel="00000000" w:rsidR="00000000" w:rsidRPr="00000000">
              <w:rPr>
                <w:b w:val="1"/>
                <w:color w:val="999999"/>
                <w:rtl w:val="0"/>
              </w:rPr>
              <w:t xml:space="preserve">Escena 5</w:t>
            </w:r>
          </w:p>
        </w:tc>
        <w:tc>
          <w:tcPr>
            <w:shd w:fill="auto" w:val="clear"/>
            <w:tcMar>
              <w:top w:w="100.0" w:type="dxa"/>
              <w:left w:w="100.0" w:type="dxa"/>
              <w:bottom w:w="100.0" w:type="dxa"/>
              <w:right w:w="100.0" w:type="dxa"/>
            </w:tcMar>
          </w:tcPr>
          <w:p w:rsidR="00000000" w:rsidDel="00000000" w:rsidP="00000000" w:rsidRDefault="00000000" w:rsidRPr="00000000" w14:paraId="00000234">
            <w:pPr>
              <w:widowControl w:val="0"/>
              <w:spacing w:line="240" w:lineRule="auto"/>
              <w:rPr>
                <w:color w:val="999999"/>
              </w:rPr>
            </w:pPr>
            <w:r w:rsidDel="00000000" w:rsidR="00000000" w:rsidRPr="00000000">
              <w:rPr>
                <w:color w:val="999999"/>
                <w:rtl w:val="0"/>
              </w:rPr>
              <w:t xml:space="preserve">Imagen relacionada con copia de seguridad </w:t>
            </w:r>
          </w:p>
          <w:p w:rsidR="00000000" w:rsidDel="00000000" w:rsidP="00000000" w:rsidRDefault="00000000" w:rsidRPr="00000000" w14:paraId="00000235">
            <w:pPr>
              <w:widowControl w:val="0"/>
              <w:spacing w:line="240" w:lineRule="auto"/>
              <w:rPr>
                <w:color w:val="999999"/>
              </w:rPr>
            </w:pPr>
            <w:r w:rsidDel="00000000" w:rsidR="00000000" w:rsidRPr="00000000">
              <w:rPr>
                <w:rtl w:val="0"/>
              </w:rPr>
            </w:r>
          </w:p>
          <w:p w:rsidR="00000000" w:rsidDel="00000000" w:rsidP="00000000" w:rsidRDefault="00000000" w:rsidRPr="00000000" w14:paraId="00000236">
            <w:pPr>
              <w:widowControl w:val="0"/>
              <w:spacing w:line="240" w:lineRule="auto"/>
              <w:rPr>
                <w:color w:val="999999"/>
              </w:rPr>
            </w:pPr>
            <w:r w:rsidDel="00000000" w:rsidR="00000000" w:rsidRPr="00000000">
              <w:rPr>
                <w:color w:val="999999"/>
              </w:rPr>
              <w:drawing>
                <wp:inline distB="0" distT="0" distL="0" distR="0">
                  <wp:extent cx="1735912" cy="1735912"/>
                  <wp:effectExtent b="0" l="0" r="0" t="0"/>
                  <wp:docPr id="343"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1735912" cy="1735912"/>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widowControl w:val="0"/>
              <w:spacing w:line="240" w:lineRule="auto"/>
              <w:rPr>
                <w:color w:val="999999"/>
              </w:rPr>
            </w:pPr>
            <w:r w:rsidDel="00000000" w:rsidR="00000000" w:rsidRPr="00000000">
              <w:rPr>
                <w:rtl w:val="0"/>
              </w:rPr>
            </w:r>
          </w:p>
          <w:p w:rsidR="00000000" w:rsidDel="00000000" w:rsidP="00000000" w:rsidRDefault="00000000" w:rsidRPr="00000000" w14:paraId="00000238">
            <w:pPr>
              <w:widowControl w:val="0"/>
              <w:spacing w:line="240" w:lineRule="auto"/>
              <w:rPr>
                <w:color w:val="000000"/>
              </w:rPr>
            </w:pPr>
            <w:sdt>
              <w:sdtPr>
                <w:tag w:val="goog_rdk_23"/>
              </w:sdtPr>
              <w:sdtContent>
                <w:commentRangeStart w:id="23"/>
              </w:sdtContent>
            </w:sdt>
            <w:r w:rsidDel="00000000" w:rsidR="00000000" w:rsidRPr="00000000">
              <w:rPr>
                <w:color w:val="000000"/>
                <w:rtl w:val="0"/>
              </w:rPr>
              <w:t xml:space="preserve">Fuente:</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239">
            <w:pPr>
              <w:widowControl w:val="0"/>
              <w:spacing w:line="240" w:lineRule="auto"/>
              <w:rPr>
                <w:color w:val="999999"/>
              </w:rPr>
            </w:pPr>
            <w:r w:rsidDel="00000000" w:rsidR="00000000" w:rsidRPr="00000000">
              <w:rPr>
                <w:color w:val="000000"/>
                <w:rtl w:val="0"/>
              </w:rPr>
              <w:t xml:space="preserve">Imagen: </w:t>
            </w:r>
            <w:r w:rsidDel="00000000" w:rsidR="00000000" w:rsidRPr="00000000">
              <w:rPr>
                <w:rtl w:val="0"/>
              </w:rPr>
              <w:t xml:space="preserve">228116_i26</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A">
            <w:pPr>
              <w:widowControl w:val="0"/>
              <w:spacing w:line="240" w:lineRule="auto"/>
              <w:rPr>
                <w:color w:val="999999"/>
              </w:rPr>
            </w:pPr>
            <w:r w:rsidDel="00000000" w:rsidR="00000000" w:rsidRPr="00000000">
              <w:rPr>
                <w:color w:val="999999"/>
                <w:rtl w:val="0"/>
              </w:rPr>
              <w:t xml:space="preserve">Colocar si habrá un sonido o música de fondo</w:t>
            </w:r>
          </w:p>
        </w:tc>
        <w:tc>
          <w:tcPr>
            <w:shd w:fill="auto" w:val="clear"/>
            <w:tcMar>
              <w:top w:w="100.0" w:type="dxa"/>
              <w:left w:w="100.0" w:type="dxa"/>
              <w:bottom w:w="100.0" w:type="dxa"/>
              <w:right w:w="100.0" w:type="dxa"/>
            </w:tcMar>
          </w:tcPr>
          <w:p w:rsidR="00000000" w:rsidDel="00000000" w:rsidP="00000000" w:rsidRDefault="00000000" w:rsidRPr="00000000" w14:paraId="0000023B">
            <w:pPr>
              <w:rPr>
                <w:highlight w:val="yellow"/>
              </w:rPr>
            </w:pPr>
            <w:r w:rsidDel="00000000" w:rsidR="00000000" w:rsidRPr="00000000">
              <w:rPr>
                <w:b w:val="1"/>
                <w:highlight w:val="yellow"/>
                <w:rtl w:val="0"/>
              </w:rPr>
              <w:t xml:space="preserve">Copia de seguridad diferencial</w:t>
            </w:r>
            <w:r w:rsidDel="00000000" w:rsidR="00000000" w:rsidRPr="00000000">
              <w:rPr>
                <w:highlight w:val="yellow"/>
                <w:rtl w:val="0"/>
              </w:rPr>
              <w:t xml:space="preserve">: es cuando se guardan los últimos cambios realizados en los trasuntos completos de datos, entonces solo tiene dependencia de los respaldos completos.</w:t>
            </w:r>
          </w:p>
          <w:p w:rsidR="00000000" w:rsidDel="00000000" w:rsidP="00000000" w:rsidRDefault="00000000" w:rsidRPr="00000000" w14:paraId="0000023C">
            <w:pPr>
              <w:rPr>
                <w:highlight w:val="yellow"/>
              </w:rPr>
            </w:pPr>
            <w:r w:rsidDel="00000000" w:rsidR="00000000" w:rsidRPr="00000000">
              <w:rPr>
                <w:rtl w:val="0"/>
              </w:rPr>
            </w:r>
          </w:p>
          <w:p w:rsidR="00000000" w:rsidDel="00000000" w:rsidP="00000000" w:rsidRDefault="00000000" w:rsidRPr="00000000" w14:paraId="0000023D">
            <w:pPr>
              <w:spacing w:after="120" w:line="240" w:lineRule="auto"/>
              <w:rPr/>
            </w:pPr>
            <w:r w:rsidDel="00000000" w:rsidR="00000000" w:rsidRPr="00000000">
              <w:rPr>
                <w:highlight w:val="yellow"/>
                <w:rtl w:val="0"/>
              </w:rPr>
              <w:t xml:space="preserve">Es decir, que una operación de recuperación, en el momento que es diferencial, se comporta de una forma muy parecida al respaldo incremental en el primer momento debido a que se realizan réplicas de todos los datos que en los últimos segundos se añadieron desde su última copia de seguridad. Es importante tener presente que, cuando se comienza a ejecutar, continuará copiando todos los datos que hayan cambiado desde el respaldo completo anterior. Por esta razón, las acciones consiguientes van a almacenar más información con una recuperación que incrementa, aunque normalmente sea menos que un completo </w:t>
            </w:r>
            <w:r w:rsidDel="00000000" w:rsidR="00000000" w:rsidRPr="00000000">
              <w:rPr>
                <w:i w:val="1"/>
                <w:highlight w:val="yellow"/>
                <w:rtl w:val="0"/>
              </w:rPr>
              <w:t xml:space="preserve">backup </w:t>
            </w:r>
            <w:r w:rsidDel="00000000" w:rsidR="00000000" w:rsidRPr="00000000">
              <w:rPr>
                <w:highlight w:val="yellow"/>
                <w:rtl w:val="0"/>
              </w:rPr>
              <w:t xml:space="preserve">incremental y mucho menos que un </w:t>
            </w:r>
            <w:r w:rsidDel="00000000" w:rsidR="00000000" w:rsidRPr="00000000">
              <w:rPr>
                <w:i w:val="1"/>
                <w:highlight w:val="yellow"/>
                <w:rtl w:val="0"/>
              </w:rPr>
              <w:t xml:space="preserve">backup</w:t>
            </w:r>
            <w:r w:rsidDel="00000000" w:rsidR="00000000" w:rsidRPr="00000000">
              <w:rPr>
                <w:highlight w:val="yellow"/>
                <w:rtl w:val="0"/>
              </w:rPr>
              <w:t xml:space="preserve"> completo</w:t>
            </w: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3E">
            <w:pPr>
              <w:widowControl w:val="0"/>
              <w:spacing w:line="240" w:lineRule="auto"/>
              <w:rPr>
                <w:color w:val="999999"/>
              </w:rPr>
            </w:pPr>
            <w:r w:rsidDel="00000000" w:rsidR="00000000" w:rsidRPr="00000000">
              <w:rPr>
                <w:rtl w:val="0"/>
              </w:rPr>
              <w:t xml:space="preserve">Copia de seguridad diferencial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F">
            <w:pPr>
              <w:widowControl w:val="0"/>
              <w:spacing w:line="240" w:lineRule="auto"/>
              <w:rPr>
                <w:b w:val="1"/>
                <w:color w:val="999999"/>
              </w:rPr>
            </w:pPr>
            <w:r w:rsidDel="00000000" w:rsidR="00000000" w:rsidRPr="00000000">
              <w:rPr>
                <w:b w:val="1"/>
                <w:color w:val="999999"/>
                <w:rtl w:val="0"/>
              </w:rPr>
              <w:t xml:space="preserve">Escena 6</w:t>
            </w:r>
          </w:p>
        </w:tc>
        <w:tc>
          <w:tcPr>
            <w:shd w:fill="auto" w:val="clear"/>
            <w:tcMar>
              <w:top w:w="100.0" w:type="dxa"/>
              <w:left w:w="100.0" w:type="dxa"/>
              <w:bottom w:w="100.0" w:type="dxa"/>
              <w:right w:w="100.0" w:type="dxa"/>
            </w:tcMar>
          </w:tcPr>
          <w:p w:rsidR="00000000" w:rsidDel="00000000" w:rsidP="00000000" w:rsidRDefault="00000000" w:rsidRPr="00000000" w14:paraId="00000240">
            <w:pPr>
              <w:widowControl w:val="0"/>
              <w:spacing w:line="240" w:lineRule="auto"/>
              <w:rPr>
                <w:color w:val="999999"/>
              </w:rPr>
            </w:pPr>
            <w:r w:rsidDel="00000000" w:rsidR="00000000" w:rsidRPr="00000000">
              <w:rPr>
                <w:color w:val="999999"/>
                <w:rtl w:val="0"/>
              </w:rPr>
              <w:t xml:space="preserve">Imagen relacionada con </w:t>
            </w:r>
            <w:r w:rsidDel="00000000" w:rsidR="00000000" w:rsidRPr="00000000">
              <w:rPr>
                <w:i w:val="1"/>
                <w:color w:val="999999"/>
                <w:rtl w:val="0"/>
              </w:rPr>
              <w:t xml:space="preserve">backup</w:t>
            </w:r>
            <w:r w:rsidDel="00000000" w:rsidR="00000000" w:rsidRPr="00000000">
              <w:rPr>
                <w:rtl w:val="0"/>
              </w:rPr>
            </w:r>
          </w:p>
          <w:p w:rsidR="00000000" w:rsidDel="00000000" w:rsidP="00000000" w:rsidRDefault="00000000" w:rsidRPr="00000000" w14:paraId="00000241">
            <w:pPr>
              <w:widowControl w:val="0"/>
              <w:spacing w:line="240" w:lineRule="auto"/>
              <w:rPr>
                <w:color w:val="999999"/>
              </w:rPr>
            </w:pPr>
            <w:r w:rsidDel="00000000" w:rsidR="00000000" w:rsidRPr="00000000">
              <w:rPr>
                <w:rtl w:val="0"/>
              </w:rPr>
            </w:r>
          </w:p>
          <w:p w:rsidR="00000000" w:rsidDel="00000000" w:rsidP="00000000" w:rsidRDefault="00000000" w:rsidRPr="00000000" w14:paraId="00000242">
            <w:pPr>
              <w:widowControl w:val="0"/>
              <w:spacing w:line="240" w:lineRule="auto"/>
              <w:rPr>
                <w:color w:val="999999"/>
              </w:rPr>
            </w:pPr>
            <w:r w:rsidDel="00000000" w:rsidR="00000000" w:rsidRPr="00000000">
              <w:rPr/>
              <w:drawing>
                <wp:inline distB="0" distT="0" distL="0" distR="0">
                  <wp:extent cx="2098045" cy="1435481"/>
                  <wp:effectExtent b="0" l="0" r="0" t="0"/>
                  <wp:docPr descr="Sincronización del servidor en la nube con todos los dispositivos, teléfono, tableta, computadora portátil, aislado en blanco" id="344" name="image8.jpg"/>
                  <a:graphic>
                    <a:graphicData uri="http://schemas.openxmlformats.org/drawingml/2006/picture">
                      <pic:pic>
                        <pic:nvPicPr>
                          <pic:cNvPr descr="Sincronización del servidor en la nube con todos los dispositivos, teléfono, tableta, computadora portátil, aislado en blanco" id="0" name="image8.jpg"/>
                          <pic:cNvPicPr preferRelativeResize="0"/>
                        </pic:nvPicPr>
                        <pic:blipFill>
                          <a:blip r:embed="rId40"/>
                          <a:srcRect b="0" l="0" r="0" t="0"/>
                          <a:stretch>
                            <a:fillRect/>
                          </a:stretch>
                        </pic:blipFill>
                        <pic:spPr>
                          <a:xfrm>
                            <a:off x="0" y="0"/>
                            <a:ext cx="2098045" cy="1435481"/>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widowControl w:val="0"/>
              <w:spacing w:line="240" w:lineRule="auto"/>
              <w:rPr>
                <w:color w:val="999999"/>
              </w:rPr>
            </w:pPr>
            <w:r w:rsidDel="00000000" w:rsidR="00000000" w:rsidRPr="00000000">
              <w:rPr>
                <w:rtl w:val="0"/>
              </w:rPr>
            </w:r>
          </w:p>
          <w:p w:rsidR="00000000" w:rsidDel="00000000" w:rsidP="00000000" w:rsidRDefault="00000000" w:rsidRPr="00000000" w14:paraId="00000244">
            <w:pPr>
              <w:widowControl w:val="0"/>
              <w:spacing w:line="240" w:lineRule="auto"/>
              <w:rPr>
                <w:color w:val="999999"/>
              </w:rPr>
            </w:pPr>
            <w:r w:rsidDel="00000000" w:rsidR="00000000" w:rsidRPr="00000000">
              <w:rPr>
                <w:rtl w:val="0"/>
              </w:rPr>
            </w:r>
          </w:p>
          <w:p w:rsidR="00000000" w:rsidDel="00000000" w:rsidP="00000000" w:rsidRDefault="00000000" w:rsidRPr="00000000" w14:paraId="00000245">
            <w:pPr>
              <w:widowControl w:val="0"/>
              <w:spacing w:line="240" w:lineRule="auto"/>
              <w:rPr>
                <w:color w:val="000000"/>
              </w:rPr>
            </w:pPr>
            <w:sdt>
              <w:sdtPr>
                <w:tag w:val="goog_rdk_24"/>
              </w:sdtPr>
              <w:sdtContent>
                <w:commentRangeStart w:id="24"/>
              </w:sdtContent>
            </w:sdt>
            <w:r w:rsidDel="00000000" w:rsidR="00000000" w:rsidRPr="00000000">
              <w:rPr>
                <w:color w:val="000000"/>
                <w:rtl w:val="0"/>
              </w:rPr>
              <w:t xml:space="preserve">Fuente:</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246">
            <w:pPr>
              <w:widowControl w:val="0"/>
              <w:spacing w:line="240" w:lineRule="auto"/>
              <w:rPr>
                <w:color w:val="999999"/>
              </w:rPr>
            </w:pPr>
            <w:r w:rsidDel="00000000" w:rsidR="00000000" w:rsidRPr="00000000">
              <w:rPr>
                <w:color w:val="000000"/>
                <w:rtl w:val="0"/>
              </w:rPr>
              <w:t xml:space="preserve">Imagen: </w:t>
            </w:r>
            <w:r w:rsidDel="00000000" w:rsidR="00000000" w:rsidRPr="00000000">
              <w:rPr>
                <w:rtl w:val="0"/>
              </w:rPr>
              <w:t xml:space="preserve">228116_i27</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7">
            <w:pPr>
              <w:widowControl w:val="0"/>
              <w:spacing w:line="240" w:lineRule="auto"/>
              <w:rPr>
                <w:color w:val="999999"/>
              </w:rPr>
            </w:pPr>
            <w:r w:rsidDel="00000000" w:rsidR="00000000" w:rsidRPr="00000000">
              <w:rPr>
                <w:color w:val="999999"/>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248">
            <w:pPr>
              <w:spacing w:after="120" w:line="240" w:lineRule="auto"/>
              <w:rPr/>
            </w:pPr>
            <w:r w:rsidDel="00000000" w:rsidR="00000000" w:rsidRPr="00000000">
              <w:rPr>
                <w:rtl w:val="0"/>
              </w:rPr>
              <w:t xml:space="preserve">Cada copia de seguridad suele funcionar de distinta manera. Las compañías deben realizar una copia de seguridad completa al menos una vez al año debido a la cantidad de información que se maneja. Después podrán generar respaldos diferenciales, completos o incluso parciales cada mes, por ejemplo. Cuando se genera el primer </w:t>
            </w:r>
            <w:r w:rsidDel="00000000" w:rsidR="00000000" w:rsidRPr="00000000">
              <w:rPr>
                <w:i w:val="1"/>
                <w:rtl w:val="0"/>
              </w:rPr>
              <w:t xml:space="preserve">backup</w:t>
            </w:r>
            <w:r w:rsidDel="00000000" w:rsidR="00000000" w:rsidRPr="00000000">
              <w:rPr>
                <w:rtl w:val="0"/>
              </w:rPr>
              <w:t xml:space="preserve"> de forma parcial, incremental o diferencial, siempre se van a guardar los mismos datos. </w:t>
            </w:r>
          </w:p>
          <w:p w:rsidR="00000000" w:rsidDel="00000000" w:rsidP="00000000" w:rsidRDefault="00000000" w:rsidRPr="00000000" w14:paraId="00000249">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A">
            <w:pPr>
              <w:widowControl w:val="0"/>
              <w:spacing w:line="240" w:lineRule="auto"/>
              <w:rPr>
                <w:color w:val="999999"/>
              </w:rPr>
            </w:pPr>
            <w:r w:rsidDel="00000000" w:rsidR="00000000" w:rsidRPr="00000000">
              <w:rPr>
                <w:i w:val="1"/>
                <w:rtl w:val="0"/>
              </w:rPr>
              <w:t xml:space="preserve">Backup</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4B">
            <w:pPr>
              <w:widowControl w:val="0"/>
              <w:spacing w:line="240" w:lineRule="auto"/>
              <w:rPr>
                <w:b w:val="1"/>
              </w:rPr>
            </w:pPr>
            <w:r w:rsidDel="00000000" w:rsidR="00000000" w:rsidRPr="00000000">
              <w:rPr>
                <w:b w:val="1"/>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24C">
            <w:pPr>
              <w:widowControl w:val="0"/>
              <w:spacing w:line="240" w:lineRule="auto"/>
              <w:rPr>
                <w:b w:val="1"/>
              </w:rPr>
            </w:pPr>
            <w:r w:rsidDel="00000000" w:rsidR="00000000" w:rsidRPr="00000000">
              <w:rPr>
                <w:rtl w:val="0"/>
              </w:rPr>
              <w:t xml:space="preserve">228116_v2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F">
            <w:pPr>
              <w:widowControl w:val="0"/>
              <w:spacing w:line="240" w:lineRule="auto"/>
              <w:rPr>
                <w:color w:val="999999"/>
              </w:rPr>
            </w:pPr>
            <w:r w:rsidDel="00000000" w:rsidR="00000000" w:rsidRPr="00000000">
              <w:rPr>
                <w:rtl w:val="0"/>
              </w:rPr>
            </w:r>
          </w:p>
        </w:tc>
      </w:tr>
    </w:tbl>
    <w:p w:rsidR="00000000" w:rsidDel="00000000" w:rsidP="00000000" w:rsidRDefault="00000000" w:rsidRPr="00000000" w14:paraId="00000250">
      <w:pPr>
        <w:spacing w:after="120" w:line="240" w:lineRule="auto"/>
        <w:rPr>
          <w:color w:val="ff0000"/>
        </w:rPr>
      </w:pPr>
      <w:r w:rsidDel="00000000" w:rsidR="00000000" w:rsidRPr="00000000">
        <w:rPr>
          <w:rtl w:val="0"/>
        </w:rPr>
      </w:r>
    </w:p>
    <w:p w:rsidR="00000000" w:rsidDel="00000000" w:rsidP="00000000" w:rsidRDefault="00000000" w:rsidRPr="00000000" w14:paraId="00000251">
      <w:pPr>
        <w:spacing w:after="120" w:line="240" w:lineRule="auto"/>
        <w:rPr>
          <w:color w:val="ff0000"/>
        </w:rPr>
      </w:pPr>
      <w:r w:rsidDel="00000000" w:rsidR="00000000" w:rsidRPr="00000000">
        <w:rPr>
          <w:rtl w:val="0"/>
        </w:rPr>
      </w:r>
    </w:p>
    <w:p w:rsidR="00000000" w:rsidDel="00000000" w:rsidP="00000000" w:rsidRDefault="00000000" w:rsidRPr="00000000" w14:paraId="00000252">
      <w:pPr>
        <w:jc w:val="both"/>
        <w:rPr>
          <w:b w:val="1"/>
        </w:rPr>
      </w:pPr>
      <w:r w:rsidDel="00000000" w:rsidR="00000000" w:rsidRPr="00000000">
        <w:rPr>
          <w:rtl w:val="0"/>
        </w:rPr>
      </w:r>
    </w:p>
    <w:p w:rsidR="00000000" w:rsidDel="00000000" w:rsidP="00000000" w:rsidRDefault="00000000" w:rsidRPr="00000000" w14:paraId="00000253">
      <w:pPr>
        <w:jc w:val="both"/>
        <w:rPr/>
      </w:pPr>
      <w:r w:rsidDel="00000000" w:rsidR="00000000" w:rsidRPr="00000000">
        <w:rPr>
          <w:rtl w:val="0"/>
        </w:rPr>
      </w:r>
    </w:p>
    <w:p w:rsidR="00000000" w:rsidDel="00000000" w:rsidP="00000000" w:rsidRDefault="00000000" w:rsidRPr="00000000" w14:paraId="00000254">
      <w:pPr>
        <w:ind w:left="425" w:hanging="135"/>
        <w:rPr/>
      </w:pPr>
      <w:bookmarkStart w:colFirst="0" w:colLast="0" w:name="_heading=h.1y810tw" w:id="21"/>
      <w:bookmarkEnd w:id="21"/>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spacing w:after="120" w:line="240" w:lineRule="auto"/>
        <w:rPr/>
      </w:pPr>
      <w:r w:rsidDel="00000000" w:rsidR="00000000" w:rsidRPr="00000000">
        <w:rPr>
          <w:rtl w:val="0"/>
        </w:rPr>
      </w:r>
    </w:p>
    <w:p w:rsidR="00000000" w:rsidDel="00000000" w:rsidP="00000000" w:rsidRDefault="00000000" w:rsidRPr="00000000" w14:paraId="00000257">
      <w:pPr>
        <w:spacing w:after="120" w:line="240" w:lineRule="auto"/>
        <w:rPr/>
      </w:pPr>
      <w:r w:rsidDel="00000000" w:rsidR="00000000" w:rsidRPr="00000000">
        <w:rPr>
          <w:rtl w:val="0"/>
        </w:rPr>
      </w:r>
    </w:p>
    <w:p w:rsidR="00000000" w:rsidDel="00000000" w:rsidP="00000000" w:rsidRDefault="00000000" w:rsidRPr="00000000" w14:paraId="00000258">
      <w:pPr>
        <w:spacing w:after="120" w:line="240" w:lineRule="auto"/>
        <w:rPr/>
      </w:pPr>
      <w:r w:rsidDel="00000000" w:rsidR="00000000" w:rsidRPr="00000000">
        <w:rPr>
          <w:rtl w:val="0"/>
        </w:rPr>
      </w:r>
    </w:p>
    <w:tbl>
      <w:tblPr>
        <w:tblStyle w:val="Table2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5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25A">
            <w:pPr>
              <w:rPr/>
            </w:pPr>
            <w:r w:rsidDel="00000000" w:rsidR="00000000" w:rsidRPr="00000000">
              <w:rPr>
                <w:rtl w:val="0"/>
              </w:rPr>
              <w:t xml:space="preserve">Cuando se presenta un tercer movimiento u operación de respaldo, aquella información que se copia de forma incremental limitará esos cambios realizados en el último respaldo incremental. Sin embargo, cuando se presenta el tercer </w:t>
            </w:r>
            <w:r w:rsidDel="00000000" w:rsidR="00000000" w:rsidRPr="00000000">
              <w:rPr>
                <w:i w:val="1"/>
                <w:rtl w:val="0"/>
              </w:rPr>
              <w:t xml:space="preserve">backup, </w:t>
            </w:r>
            <w:r w:rsidDel="00000000" w:rsidR="00000000" w:rsidRPr="00000000">
              <w:rPr>
                <w:rtl w:val="0"/>
              </w:rPr>
              <w:t xml:space="preserve">donde está ese respaldo diferencial, siempre se copiará con referencia al primer </w:t>
            </w:r>
            <w:r w:rsidDel="00000000" w:rsidR="00000000" w:rsidRPr="00000000">
              <w:rPr>
                <w:i w:val="1"/>
                <w:rtl w:val="0"/>
              </w:rPr>
              <w:t xml:space="preserve">backup</w:t>
            </w:r>
            <w:r w:rsidDel="00000000" w:rsidR="00000000" w:rsidRPr="00000000">
              <w:rPr>
                <w:rtl w:val="0"/>
              </w:rPr>
              <w:t xml:space="preserve">.</w:t>
            </w:r>
          </w:p>
          <w:p w:rsidR="00000000" w:rsidDel="00000000" w:rsidP="00000000" w:rsidRDefault="00000000" w:rsidRPr="00000000" w14:paraId="0000025B">
            <w:pPr>
              <w:jc w:val="both"/>
              <w:rPr/>
            </w:pPr>
            <w:r w:rsidDel="00000000" w:rsidR="00000000" w:rsidRPr="00000000">
              <w:rPr>
                <w:rtl w:val="0"/>
              </w:rPr>
              <w:t xml:space="preserve">En conclusión, la tecnología día a día brinda mayores soluciones a las necesidades de cada persona, siendo parte de las actividades cotidianas y, principalmente, de nuestro trabajo. Desde que se produjo la pandemia, el cambio a los trabajos remotos aumentó de manera exponencial, por esa razón las redes tecnológicas están siempre renovando y actualizando su portafolio para brindar un mejor servicio a sus clientes.</w:t>
            </w:r>
          </w:p>
          <w:p w:rsidR="00000000" w:rsidDel="00000000" w:rsidP="00000000" w:rsidRDefault="00000000" w:rsidRPr="00000000" w14:paraId="0000025C">
            <w:pPr>
              <w:jc w:val="both"/>
              <w:rPr/>
            </w:pPr>
            <w:r w:rsidDel="00000000" w:rsidR="00000000" w:rsidRPr="00000000">
              <w:rPr>
                <w:rtl w:val="0"/>
              </w:rPr>
              <w:t xml:space="preserve">Tener el control de la informació</w:t>
            </w:r>
            <w:r w:rsidDel="00000000" w:rsidR="00000000" w:rsidRPr="00000000">
              <w:rPr>
                <w:highlight w:val="white"/>
                <w:rtl w:val="0"/>
              </w:rPr>
              <w:t xml:space="preserve">n permite </w:t>
            </w:r>
            <w:r w:rsidDel="00000000" w:rsidR="00000000" w:rsidRPr="00000000">
              <w:rPr>
                <w:rtl w:val="0"/>
              </w:rPr>
              <w:t xml:space="preserve">operar y gestionar los entornos TI empresariales, incluidos todos los elementos de red, </w:t>
            </w:r>
            <w:r w:rsidDel="00000000" w:rsidR="00000000" w:rsidRPr="00000000">
              <w:rPr>
                <w:i w:val="1"/>
                <w:rtl w:val="0"/>
              </w:rPr>
              <w:t xml:space="preserve">software, hardware</w:t>
            </w:r>
            <w:r w:rsidDel="00000000" w:rsidR="00000000" w:rsidRPr="00000000">
              <w:rPr>
                <w:rtl w:val="0"/>
              </w:rPr>
              <w:t xml:space="preserve"> y, en especial, el almacenamiento de datos; así se ofrecen al cliente servicios y soluciones con alternativa tecnológica, que se ajustan a los parámetros y estándares basados en las normas que conforman los dispositivos y que utilizan plataformas y entornos que ayudan a la gestión de los datos obtenidos. La simplicidad es la clave de un ecosistema de TI más seguro y eficiente cuando se implementa una infraestructura basada en las tecnologías de fácil acceso y comunicación con la empresa y el cliente.</w:t>
            </w:r>
          </w:p>
          <w:p w:rsidR="00000000" w:rsidDel="00000000" w:rsidP="00000000" w:rsidRDefault="00000000" w:rsidRPr="00000000" w14:paraId="0000025D">
            <w:pPr>
              <w:jc w:val="both"/>
              <w:rPr/>
            </w:pPr>
            <w:r w:rsidDel="00000000" w:rsidR="00000000" w:rsidRPr="00000000">
              <w:rPr>
                <w:rtl w:val="0"/>
              </w:rPr>
              <w:t xml:space="preserve">Con estos métodos se garantizan mayor efectividad y rapidez al obtener la información y se consolida un apoyo en torno a las organizaciones al velar por sus intereses con un sistema automatizado que permita confiar cuando se deba subir información y se necesite tener retroalimentación efectiva para la utilización de los datos.</w:t>
            </w:r>
          </w:p>
          <w:p w:rsidR="00000000" w:rsidDel="00000000" w:rsidP="00000000" w:rsidRDefault="00000000" w:rsidRPr="00000000" w14:paraId="0000025E">
            <w:pPr>
              <w:rPr>
                <w:i w:val="1"/>
                <w:color w:val="bfbfbf"/>
              </w:rPr>
            </w:pPr>
            <w:r w:rsidDel="00000000" w:rsidR="00000000" w:rsidRPr="00000000">
              <w:rPr>
                <w:rtl w:val="0"/>
              </w:rPr>
            </w:r>
          </w:p>
          <w:p w:rsidR="00000000" w:rsidDel="00000000" w:rsidP="00000000" w:rsidRDefault="00000000" w:rsidRPr="00000000" w14:paraId="0000025F">
            <w:pPr>
              <w:rPr>
                <w:i w:val="1"/>
                <w:color w:val="bfbfbf"/>
              </w:rPr>
            </w:pPr>
            <w:r w:rsidDel="00000000" w:rsidR="00000000" w:rsidRPr="00000000">
              <w:rPr>
                <w:color w:val="000000"/>
                <w:rtl w:val="0"/>
              </w:rPr>
              <w:t xml:space="preserve">Estimado aprendiz: ha culminado satisfactoriamente el estudio del componente Estándares </w:t>
            </w:r>
            <w:r w:rsidDel="00000000" w:rsidR="00000000" w:rsidRPr="00000000">
              <w:rPr>
                <w:rtl w:val="0"/>
              </w:rPr>
              <w:t xml:space="preserve">y normas asociados a infraestructura TI, lo invitamos a que revise los materiales complementarios y a realizar la actividad didáctica para que afiance sus conocimientos frente a los contenidos vistos.</w:t>
            </w:r>
            <w:r w:rsidDel="00000000" w:rsidR="00000000" w:rsidRPr="00000000">
              <w:rPr>
                <w:rtl w:val="0"/>
              </w:rPr>
            </w:r>
          </w:p>
        </w:tc>
      </w:tr>
    </w:tbl>
    <w:p w:rsidR="00000000" w:rsidDel="00000000" w:rsidP="00000000" w:rsidRDefault="00000000" w:rsidRPr="00000000" w14:paraId="00000260">
      <w:pPr>
        <w:spacing w:after="120" w:line="240" w:lineRule="auto"/>
        <w:rPr>
          <w:color w:val="ff0000"/>
        </w:rPr>
      </w:pPr>
      <w:r w:rsidDel="00000000" w:rsidR="00000000" w:rsidRPr="00000000">
        <w:rPr>
          <w:rtl w:val="0"/>
        </w:rPr>
      </w:r>
    </w:p>
    <w:p w:rsidR="00000000" w:rsidDel="00000000" w:rsidP="00000000" w:rsidRDefault="00000000" w:rsidRPr="00000000" w14:paraId="00000261">
      <w:pPr>
        <w:tabs>
          <w:tab w:val="left" w:pos="1722"/>
        </w:tabs>
        <w:spacing w:after="120" w:line="240" w:lineRule="auto"/>
        <w:rPr>
          <w:b w:val="1"/>
        </w:rPr>
      </w:pPr>
      <w:r w:rsidDel="00000000" w:rsidR="00000000" w:rsidRPr="00000000">
        <w:rPr>
          <w:b w:val="1"/>
          <w:rtl w:val="0"/>
        </w:rPr>
        <w:t xml:space="preserve">Síntesis</w:t>
      </w:r>
    </w:p>
    <w:p w:rsidR="00000000" w:rsidDel="00000000" w:rsidP="00000000" w:rsidRDefault="00000000" w:rsidRPr="00000000" w14:paraId="00000262">
      <w:pPr>
        <w:spacing w:after="120" w:line="240" w:lineRule="auto"/>
        <w:rPr>
          <w:b w:val="1"/>
        </w:rPr>
      </w:pPr>
      <w:r w:rsidDel="00000000" w:rsidR="00000000" w:rsidRPr="00000000">
        <w:rPr>
          <w:rtl w:val="0"/>
        </w:rPr>
      </w:r>
    </w:p>
    <w:tbl>
      <w:tblPr>
        <w:tblStyle w:val="Table23"/>
        <w:tblW w:w="146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12542"/>
        <w:tblGridChange w:id="0">
          <w:tblGrid>
            <w:gridCol w:w="2122"/>
            <w:gridCol w:w="12542"/>
          </w:tblGrid>
        </w:tblGridChange>
      </w:tblGrid>
      <w:tr>
        <w:trPr>
          <w:cantSplit w:val="0"/>
          <w:tblHeader w:val="0"/>
        </w:trPr>
        <w:tc>
          <w:tcPr>
            <w:shd w:fill="c6d9f1" w:val="clear"/>
          </w:tcPr>
          <w:p w:rsidR="00000000" w:rsidDel="00000000" w:rsidP="00000000" w:rsidRDefault="00000000" w:rsidRPr="00000000" w14:paraId="00000263">
            <w:pPr>
              <w:jc w:val="center"/>
              <w:rPr>
                <w:b w:val="1"/>
              </w:rPr>
            </w:pPr>
            <w:r w:rsidDel="00000000" w:rsidR="00000000" w:rsidRPr="00000000">
              <w:rPr>
                <w:b w:val="1"/>
                <w:rtl w:val="0"/>
              </w:rPr>
              <w:t xml:space="preserve">Tipo de recurso</w:t>
            </w:r>
          </w:p>
        </w:tc>
        <w:tc>
          <w:tcPr>
            <w:shd w:fill="c6d9f1" w:val="clear"/>
          </w:tcPr>
          <w:p w:rsidR="00000000" w:rsidDel="00000000" w:rsidP="00000000" w:rsidRDefault="00000000" w:rsidRPr="00000000" w14:paraId="00000264">
            <w:pPr>
              <w:jc w:val="center"/>
              <w:rPr/>
            </w:pPr>
            <w:r w:rsidDel="00000000" w:rsidR="00000000" w:rsidRPr="00000000">
              <w:rPr>
                <w:rtl w:val="0"/>
              </w:rPr>
              <w:t xml:space="preserve">Síntesis</w:t>
            </w:r>
          </w:p>
        </w:tc>
      </w:tr>
      <w:tr>
        <w:trPr>
          <w:cantSplit w:val="0"/>
          <w:tblHeader w:val="0"/>
        </w:trPr>
        <w:tc>
          <w:tcPr>
            <w:gridSpan w:val="2"/>
          </w:tcPr>
          <w:p w:rsidR="00000000" w:rsidDel="00000000" w:rsidP="00000000" w:rsidRDefault="00000000" w:rsidRPr="00000000" w14:paraId="00000265">
            <w:pPr>
              <w:rPr>
                <w:color w:val="bfbfbf"/>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Implementación de infraestructura de tecnologías de la información y las comunicaciones.</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Síntesis: Estándares y normas asociados a infraestructura TI</w:t>
            </w:r>
          </w:p>
          <w:p w:rsidR="00000000" w:rsidDel="00000000" w:rsidP="00000000" w:rsidRDefault="00000000" w:rsidRPr="00000000" w14:paraId="00000269">
            <w:pPr>
              <w:rPr>
                <w:color w:val="bfbfbf"/>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26B">
            <w:pPr>
              <w:rPr>
                <w:b w:val="1"/>
              </w:rPr>
            </w:pPr>
            <w:r w:rsidDel="00000000" w:rsidR="00000000" w:rsidRPr="00000000">
              <w:rPr>
                <w:b w:val="1"/>
                <w:rtl w:val="0"/>
              </w:rPr>
              <w:t xml:space="preserve">Introducción</w:t>
            </w:r>
          </w:p>
          <w:p w:rsidR="00000000" w:rsidDel="00000000" w:rsidP="00000000" w:rsidRDefault="00000000" w:rsidRPr="00000000" w14:paraId="0000026C">
            <w:pPr>
              <w:rPr>
                <w:color w:val="bfbfbf"/>
              </w:rPr>
            </w:pPr>
            <w:r w:rsidDel="00000000" w:rsidR="00000000" w:rsidRPr="00000000">
              <w:rPr>
                <w:rtl w:val="0"/>
              </w:rPr>
            </w:r>
          </w:p>
        </w:tc>
        <w:tc>
          <w:tcPr/>
          <w:p w:rsidR="00000000" w:rsidDel="00000000" w:rsidP="00000000" w:rsidRDefault="00000000" w:rsidRPr="00000000" w14:paraId="0000026D">
            <w:pPr>
              <w:rPr>
                <w:color w:val="000000"/>
              </w:rPr>
            </w:pPr>
            <w:r w:rsidDel="00000000" w:rsidR="00000000" w:rsidRPr="00000000">
              <w:rPr>
                <w:rtl w:val="0"/>
              </w:rPr>
            </w:r>
          </w:p>
          <w:p w:rsidR="00000000" w:rsidDel="00000000" w:rsidP="00000000" w:rsidRDefault="00000000" w:rsidRPr="00000000" w14:paraId="0000026E">
            <w:pPr>
              <w:rPr/>
            </w:pPr>
            <w:r w:rsidDel="00000000" w:rsidR="00000000" w:rsidRPr="00000000">
              <w:rPr>
                <w:color w:val="000000"/>
                <w:rtl w:val="0"/>
              </w:rPr>
              <w:t xml:space="preserve">A continuación encontrará una síntesis que le permitirá hacer un repaso general de todas las temáticas vistas.</w:t>
            </w:r>
            <w:r w:rsidDel="00000000" w:rsidR="00000000" w:rsidRPr="00000000">
              <w:rPr>
                <w:rtl w:val="0"/>
              </w:rPr>
            </w:r>
          </w:p>
        </w:tc>
      </w:tr>
      <w:tr>
        <w:trPr>
          <w:cantSplit w:val="0"/>
          <w:tblHeader w:val="0"/>
        </w:trPr>
        <w:tc>
          <w:tcPr>
            <w:gridSpan w:val="2"/>
          </w:tcPr>
          <w:p w:rsidR="00000000" w:rsidDel="00000000" w:rsidP="00000000" w:rsidRDefault="00000000" w:rsidRPr="00000000" w14:paraId="0000026F">
            <w:pPr>
              <w:rPr>
                <w:color w:val="bfbfbf"/>
              </w:rPr>
            </w:pPr>
            <w:r w:rsidDel="00000000" w:rsidR="00000000" w:rsidRPr="00000000">
              <w:rPr>
                <w:rtl w:val="0"/>
              </w:rPr>
            </w:r>
          </w:p>
          <w:p w:rsidR="00000000" w:rsidDel="00000000" w:rsidP="00000000" w:rsidRDefault="00000000" w:rsidRPr="00000000" w14:paraId="00000270">
            <w:pPr>
              <w:jc w:val="center"/>
              <w:rPr/>
            </w:pPr>
            <w:r w:rsidDel="00000000" w:rsidR="00000000" w:rsidRPr="00000000">
              <w:rPr>
                <w:color w:val="bfbfbf"/>
              </w:rPr>
              <w:drawing>
                <wp:inline distB="114300" distT="114300" distL="114300" distR="114300">
                  <wp:extent cx="7259293" cy="3713418"/>
                  <wp:effectExtent b="0" l="0" r="0" t="0"/>
                  <wp:docPr id="345"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7259293" cy="3713418"/>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jc w:val="center"/>
              <w:rPr/>
            </w:pPr>
            <w:sdt>
              <w:sdtPr>
                <w:tag w:val="goog_rdk_25"/>
              </w:sdtPr>
              <w:sdtContent>
                <w:commentRangeStart w:id="25"/>
              </w:sdtContent>
            </w:sdt>
            <w:r w:rsidDel="00000000" w:rsidR="00000000" w:rsidRPr="00000000">
              <w:rPr>
                <w:rtl w:val="0"/>
              </w:rPr>
              <w:t xml:space="preserve">Textos de la síntesis </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tc>
      </w:tr>
    </w:tbl>
    <w:p w:rsidR="00000000" w:rsidDel="00000000" w:rsidP="00000000" w:rsidRDefault="00000000" w:rsidRPr="00000000" w14:paraId="00000274">
      <w:pPr>
        <w:spacing w:after="120" w:line="240" w:lineRule="auto"/>
        <w:rPr>
          <w:b w:val="1"/>
        </w:rPr>
      </w:pPr>
      <w:r w:rsidDel="00000000" w:rsidR="00000000" w:rsidRPr="00000000">
        <w:rPr>
          <w:b w:val="1"/>
          <w:rtl w:val="0"/>
        </w:rPr>
        <w:t xml:space="preserve">Actividad didáctica</w:t>
      </w:r>
    </w:p>
    <w:p w:rsidR="00000000" w:rsidDel="00000000" w:rsidP="00000000" w:rsidRDefault="00000000" w:rsidRPr="00000000" w14:paraId="00000275">
      <w:pPr>
        <w:rPr/>
      </w:pPr>
      <w:r w:rsidDel="00000000" w:rsidR="00000000" w:rsidRPr="00000000">
        <w:rPr>
          <w:rtl w:val="0"/>
        </w:rPr>
      </w:r>
    </w:p>
    <w:tbl>
      <w:tblPr>
        <w:tblStyle w:val="Table24"/>
        <w:tblW w:w="1402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1"/>
        <w:gridCol w:w="5685"/>
        <w:gridCol w:w="6378"/>
        <w:tblGridChange w:id="0">
          <w:tblGrid>
            <w:gridCol w:w="1961"/>
            <w:gridCol w:w="5685"/>
            <w:gridCol w:w="6378"/>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76">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77">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4i7ojhp" w:id="22"/>
            <w:bookmarkEnd w:id="2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 didáctica. Opción múltiple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9">
            <w:pPr>
              <w:widowControl w:val="0"/>
              <w:spacing w:line="240" w:lineRule="auto"/>
              <w:rPr>
                <w:b w:val="1"/>
              </w:rPr>
            </w:pPr>
            <w:r w:rsidDel="00000000" w:rsidR="00000000" w:rsidRPr="00000000">
              <w:rPr>
                <w:rtl w:val="0"/>
              </w:rPr>
            </w:r>
          </w:p>
          <w:p w:rsidR="00000000" w:rsidDel="00000000" w:rsidP="00000000" w:rsidRDefault="00000000" w:rsidRPr="00000000" w14:paraId="0000027A">
            <w:pPr>
              <w:widowControl w:val="0"/>
              <w:spacing w:line="240" w:lineRule="auto"/>
              <w:rPr>
                <w:color w:val="000000"/>
              </w:rPr>
            </w:pPr>
            <w:r w:rsidDel="00000000" w:rsidR="00000000" w:rsidRPr="00000000">
              <w:rPr>
                <w:color w:val="000000"/>
                <w:rtl w:val="0"/>
              </w:rPr>
              <w:t xml:space="preserve">Con esta actividad didáctica podrá afianzar sus conocimientos relacionados con los Estándares y normas asociados a infraestructura TI. ¡Mucho ánimo!</w:t>
            </w:r>
          </w:p>
          <w:p w:rsidR="00000000" w:rsidDel="00000000" w:rsidP="00000000" w:rsidRDefault="00000000" w:rsidRPr="00000000" w14:paraId="0000027B">
            <w:pPr>
              <w:widowControl w:val="0"/>
              <w:spacing w:line="240" w:lineRule="auto"/>
              <w:rPr>
                <w:color w:val="999999"/>
              </w:rPr>
            </w:pPr>
            <w:r w:rsidDel="00000000" w:rsidR="00000000" w:rsidRPr="00000000">
              <w:rPr>
                <w:rtl w:val="0"/>
              </w:rPr>
            </w:r>
          </w:p>
          <w:p w:rsidR="00000000" w:rsidDel="00000000" w:rsidP="00000000" w:rsidRDefault="00000000" w:rsidRPr="00000000" w14:paraId="0000027C">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E">
            <w:pPr>
              <w:widowControl w:val="0"/>
              <w:spacing w:line="240" w:lineRule="auto"/>
              <w:rPr>
                <w:color w:val="999999"/>
              </w:rPr>
            </w:pPr>
            <w:r w:rsidDel="00000000" w:rsidR="00000000" w:rsidRPr="00000000">
              <w:rPr>
                <w:color w:val="999999"/>
                <w:rtl w:val="0"/>
              </w:rPr>
              <w:t xml:space="preserve">Imagen relacionada con normas y estándares tecnológicos</w:t>
            </w:r>
          </w:p>
          <w:p w:rsidR="00000000" w:rsidDel="00000000" w:rsidP="00000000" w:rsidRDefault="00000000" w:rsidRPr="00000000" w14:paraId="0000027F">
            <w:pPr>
              <w:widowControl w:val="0"/>
              <w:spacing w:line="240" w:lineRule="auto"/>
              <w:rPr>
                <w:color w:val="999999"/>
              </w:rPr>
            </w:pPr>
            <w:r w:rsidDel="00000000" w:rsidR="00000000" w:rsidRPr="00000000">
              <w:rPr>
                <w:rtl w:val="0"/>
              </w:rPr>
            </w:r>
          </w:p>
          <w:p w:rsidR="00000000" w:rsidDel="00000000" w:rsidP="00000000" w:rsidRDefault="00000000" w:rsidRPr="00000000" w14:paraId="00000280">
            <w:pPr>
              <w:widowControl w:val="0"/>
              <w:spacing w:line="240" w:lineRule="auto"/>
              <w:rPr/>
            </w:pPr>
            <w:r w:rsidDel="00000000" w:rsidR="00000000" w:rsidRPr="00000000">
              <w:rPr>
                <w:rtl w:val="0"/>
              </w:rPr>
            </w:r>
          </w:p>
          <w:p w:rsidR="00000000" w:rsidDel="00000000" w:rsidP="00000000" w:rsidRDefault="00000000" w:rsidRPr="00000000" w14:paraId="00000281">
            <w:pPr>
              <w:widowControl w:val="0"/>
              <w:spacing w:line="240" w:lineRule="auto"/>
              <w:rPr/>
            </w:pPr>
            <w:r w:rsidDel="00000000" w:rsidR="00000000" w:rsidRPr="00000000">
              <w:rPr/>
              <w:drawing>
                <wp:inline distB="0" distT="0" distL="0" distR="0">
                  <wp:extent cx="2103373" cy="2103373"/>
                  <wp:effectExtent b="0" l="0" r="0" t="0"/>
                  <wp:docPr id="346"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2103373" cy="2103373"/>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widowControl w:val="0"/>
              <w:spacing w:line="240" w:lineRule="auto"/>
              <w:rPr/>
            </w:pPr>
            <w:r w:rsidDel="00000000" w:rsidR="00000000" w:rsidRPr="00000000">
              <w:rPr>
                <w:rtl w:val="0"/>
              </w:rPr>
            </w:r>
          </w:p>
          <w:p w:rsidR="00000000" w:rsidDel="00000000" w:rsidP="00000000" w:rsidRDefault="00000000" w:rsidRPr="00000000" w14:paraId="00000283">
            <w:pPr>
              <w:widowControl w:val="0"/>
              <w:spacing w:line="240" w:lineRule="auto"/>
              <w:rPr/>
            </w:pPr>
            <w:sdt>
              <w:sdtPr>
                <w:tag w:val="goog_rdk_26"/>
              </w:sdtPr>
              <w:sdtContent>
                <w:commentRangeStart w:id="26"/>
              </w:sdtContent>
            </w:sdt>
            <w:r w:rsidDel="00000000" w:rsidR="00000000" w:rsidRPr="00000000">
              <w:rPr>
                <w:rtl w:val="0"/>
              </w:rPr>
              <w:t xml:space="preserve">Fuente:</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284">
            <w:pPr>
              <w:widowControl w:val="0"/>
              <w:spacing w:line="240" w:lineRule="auto"/>
              <w:rPr/>
            </w:pPr>
            <w:r w:rsidDel="00000000" w:rsidR="00000000" w:rsidRPr="00000000">
              <w:rPr>
                <w:b w:val="1"/>
                <w:rtl w:val="0"/>
              </w:rPr>
              <w:t xml:space="preserve">Imagen: </w:t>
            </w:r>
            <w:r w:rsidDel="00000000" w:rsidR="00000000" w:rsidRPr="00000000">
              <w:rPr>
                <w:rtl w:val="0"/>
              </w:rPr>
              <w:t xml:space="preserve">228116_i28</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5">
            <w:pPr>
              <w:rPr/>
            </w:pPr>
            <w:r w:rsidDel="00000000" w:rsidR="00000000" w:rsidRPr="00000000">
              <w:rPr>
                <w:rtl w:val="0"/>
              </w:rPr>
              <w:t xml:space="preserve">1. ¿Cuáles son las metodologías para prevenir daños informáticos?</w:t>
            </w:r>
          </w:p>
          <w:p w:rsidR="00000000" w:rsidDel="00000000" w:rsidP="00000000" w:rsidRDefault="00000000" w:rsidRPr="00000000" w14:paraId="00000286">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287">
            <w:pPr>
              <w:spacing w:after="120" w:line="240" w:lineRule="auto"/>
              <w:rPr>
                <w:highlight w:val="lightGray"/>
              </w:rPr>
            </w:pPr>
            <w:r w:rsidDel="00000000" w:rsidR="00000000" w:rsidRPr="00000000">
              <w:rPr>
                <w:highlight w:val="lightGray"/>
                <w:rtl w:val="0"/>
              </w:rPr>
              <w:t xml:space="preserve">Retroalimentación positiva: </w:t>
            </w:r>
          </w:p>
          <w:p w:rsidR="00000000" w:rsidDel="00000000" w:rsidP="00000000" w:rsidRDefault="00000000" w:rsidRPr="00000000" w14:paraId="00000288">
            <w:pPr>
              <w:spacing w:after="120" w:line="240" w:lineRule="auto"/>
              <w:rPr>
                <w:color w:val="000000"/>
                <w:highlight w:val="lightGray"/>
              </w:rPr>
            </w:pPr>
            <w:r w:rsidDel="00000000" w:rsidR="00000000" w:rsidRPr="00000000">
              <w:rPr>
                <w:b w:val="1"/>
                <w:color w:val="000000"/>
                <w:highlight w:val="lightGray"/>
                <w:rtl w:val="0"/>
              </w:rPr>
              <w:t xml:space="preserve">¡Muy bien! </w:t>
            </w:r>
            <w:r w:rsidDel="00000000" w:rsidR="00000000" w:rsidRPr="00000000">
              <w:rPr>
                <w:color w:val="000000"/>
                <w:highlight w:val="lightGray"/>
                <w:rtl w:val="0"/>
              </w:rPr>
              <w:t xml:space="preserve">Realizar pruebas de seguridad y diseñar controles de seguridad</w:t>
            </w:r>
            <w:r w:rsidDel="00000000" w:rsidR="00000000" w:rsidRPr="00000000">
              <w:rPr>
                <w:b w:val="1"/>
                <w:color w:val="000000"/>
                <w:highlight w:val="lightGray"/>
                <w:rtl w:val="0"/>
              </w:rPr>
              <w:t xml:space="preserve"> </w:t>
            </w:r>
            <w:r w:rsidDel="00000000" w:rsidR="00000000" w:rsidRPr="00000000">
              <w:rPr>
                <w:color w:val="000000"/>
                <w:highlight w:val="lightGray"/>
                <w:rtl w:val="0"/>
              </w:rPr>
              <w:t xml:space="preserve">en una plataforma informática a la medida de la empresa siempre permitirá que se anticipe a los problemas de forma oportuna y efectiva para evitar daños.</w:t>
            </w:r>
          </w:p>
          <w:p w:rsidR="00000000" w:rsidDel="00000000" w:rsidP="00000000" w:rsidRDefault="00000000" w:rsidRPr="00000000" w14:paraId="00000289">
            <w:pPr>
              <w:spacing w:after="120" w:line="240" w:lineRule="auto"/>
              <w:rPr>
                <w:highlight w:val="lightGray"/>
              </w:rPr>
            </w:pPr>
            <w:r w:rsidDel="00000000" w:rsidR="00000000" w:rsidRPr="00000000">
              <w:rPr>
                <w:highlight w:val="lightGray"/>
                <w:rtl w:val="0"/>
              </w:rPr>
              <w:t xml:space="preserve">Retroalimentación negativa: </w:t>
            </w:r>
          </w:p>
          <w:p w:rsidR="00000000" w:rsidDel="00000000" w:rsidP="00000000" w:rsidRDefault="00000000" w:rsidRPr="00000000" w14:paraId="0000028A">
            <w:pPr>
              <w:widowControl w:val="0"/>
              <w:spacing w:line="240" w:lineRule="auto"/>
              <w:rPr>
                <w:color w:val="000000"/>
              </w:rPr>
            </w:pPr>
            <w:r w:rsidDel="00000000" w:rsidR="00000000" w:rsidRPr="00000000">
              <w:rPr>
                <w:b w:val="1"/>
                <w:color w:val="000000"/>
                <w:highlight w:val="lightGray"/>
                <w:rtl w:val="0"/>
              </w:rPr>
              <w:t xml:space="preserve">La respuesta es incorrecta.</w:t>
            </w:r>
            <w:r w:rsidDel="00000000" w:rsidR="00000000" w:rsidRPr="00000000">
              <w:rPr>
                <w:color w:val="000000"/>
                <w:highlight w:val="lightGray"/>
                <w:rtl w:val="0"/>
              </w:rPr>
              <w:t xml:space="preserve"> Entre las metodologías para prevenir los daños informáticos se encuentran las </w:t>
            </w:r>
            <w:r w:rsidDel="00000000" w:rsidR="00000000" w:rsidRPr="00000000">
              <w:rPr>
                <w:highlight w:val="lightGray"/>
                <w:rtl w:val="0"/>
              </w:rPr>
              <w:t xml:space="preserve">pruebas de seguridad, diseño de controles de seguridad, gestión de los incidentes, detección y clasificación de vulnerabilidades. Lo invitamos a seguir repasando el componente formativo.</w:t>
            </w:r>
            <w:r w:rsidDel="00000000" w:rsidR="00000000" w:rsidRPr="00000000">
              <w:rPr>
                <w:rtl w:val="0"/>
              </w:rPr>
            </w:r>
          </w:p>
          <w:p w:rsidR="00000000" w:rsidDel="00000000" w:rsidP="00000000" w:rsidRDefault="00000000" w:rsidRPr="00000000" w14:paraId="0000028B">
            <w:pPr>
              <w:widowControl w:val="0"/>
              <w:spacing w:line="240" w:lineRule="auto"/>
              <w:rPr>
                <w:b w:val="1"/>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D">
            <w:pPr>
              <w:widowControl w:val="0"/>
              <w:spacing w:line="240" w:lineRule="auto"/>
              <w:rPr/>
            </w:pPr>
            <w:r w:rsidDel="00000000" w:rsidR="00000000" w:rsidRPr="00000000">
              <w:rPr>
                <w:color w:val="999999"/>
                <w:rtl w:val="0"/>
              </w:rPr>
              <w:t xml:space="preserve">La misma imagen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E">
            <w:pPr>
              <w:numPr>
                <w:ilvl w:val="0"/>
                <w:numId w:val="1"/>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Pruebas de seguridad, diseñar controles de seguridad, gestión de los incidentes, detección y clasificación de vulnerabilidades. </w:t>
            </w:r>
            <w:r w:rsidDel="00000000" w:rsidR="00000000" w:rsidRPr="00000000">
              <w:rPr>
                <w:color w:val="000000"/>
                <w:highlight w:val="yellow"/>
                <w:rtl w:val="0"/>
              </w:rPr>
              <w:t xml:space="preserve">(correcta)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0">
            <w:pPr>
              <w:numPr>
                <w:ilvl w:val="0"/>
                <w:numId w:val="1"/>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Clasificación de los virus, gestión de los incidentes, asistencia remota.</w:t>
            </w:r>
          </w:p>
          <w:p w:rsidR="00000000" w:rsidDel="00000000" w:rsidP="00000000" w:rsidRDefault="00000000" w:rsidRPr="00000000" w14:paraId="00000291">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2">
            <w:pPr>
              <w:numPr>
                <w:ilvl w:val="0"/>
                <w:numId w:val="1"/>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Detección y clasificación de vulnerabilidades, controles de seguridad, asistencia telepresencial.</w:t>
            </w:r>
          </w:p>
        </w:tc>
        <w:tc>
          <w:tcPr>
            <w:shd w:fill="auto" w:val="clear"/>
            <w:tcMar>
              <w:top w:w="100.0" w:type="dxa"/>
              <w:left w:w="100.0" w:type="dxa"/>
              <w:bottom w:w="100.0" w:type="dxa"/>
              <w:right w:w="100.0" w:type="dxa"/>
            </w:tcMar>
          </w:tcPr>
          <w:p w:rsidR="00000000" w:rsidDel="00000000" w:rsidP="00000000" w:rsidRDefault="00000000" w:rsidRPr="00000000" w14:paraId="00000294">
            <w:pPr>
              <w:numPr>
                <w:ilvl w:val="0"/>
                <w:numId w:val="1"/>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Ninguna de las anteriores.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5">
            <w:pPr>
              <w:rPr/>
            </w:pPr>
            <w:r w:rsidDel="00000000" w:rsidR="00000000" w:rsidRPr="00000000">
              <w:rPr>
                <w:rtl w:val="0"/>
              </w:rPr>
              <w:t xml:space="preserve">2. ¿Qué es un nivel y característica en gestión del riesgo?</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spacing w:after="120" w:line="240" w:lineRule="auto"/>
              <w:rPr>
                <w:highlight w:val="lightGray"/>
              </w:rPr>
            </w:pPr>
            <w:r w:rsidDel="00000000" w:rsidR="00000000" w:rsidRPr="00000000">
              <w:rPr>
                <w:highlight w:val="lightGray"/>
                <w:rtl w:val="0"/>
              </w:rPr>
              <w:t xml:space="preserve">Retroalimentación positiva: </w:t>
            </w:r>
          </w:p>
          <w:p w:rsidR="00000000" w:rsidDel="00000000" w:rsidP="00000000" w:rsidRDefault="00000000" w:rsidRPr="00000000" w14:paraId="00000298">
            <w:pPr>
              <w:rPr/>
            </w:pPr>
            <w:r w:rsidDel="00000000" w:rsidR="00000000" w:rsidRPr="00000000">
              <w:rPr>
                <w:b w:val="1"/>
                <w:color w:val="000000"/>
                <w:highlight w:val="lightGray"/>
                <w:rtl w:val="0"/>
              </w:rPr>
              <w:t xml:space="preserve">¡Muy bien! </w:t>
            </w:r>
            <w:r w:rsidDel="00000000" w:rsidR="00000000" w:rsidRPr="00000000">
              <w:rPr>
                <w:highlight w:val="lightGray"/>
                <w:rtl w:val="0"/>
              </w:rPr>
              <w:t xml:space="preserve">La eficacia del tratamiento de tratamiento del riesgo depende de los resultados de su valoración. Con el paso del tiempo se puede llegar a notar que el tratamiento sobre el riesgo no se genera de forma inmediata, de manera que el usuario no estará conforme con la acción.</w:t>
            </w: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spacing w:after="120" w:line="240" w:lineRule="auto"/>
              <w:rPr>
                <w:highlight w:val="lightGray"/>
              </w:rPr>
            </w:pPr>
            <w:r w:rsidDel="00000000" w:rsidR="00000000" w:rsidRPr="00000000">
              <w:rPr>
                <w:highlight w:val="lightGray"/>
                <w:rtl w:val="0"/>
              </w:rPr>
              <w:t xml:space="preserve">Retroalimentación negativa: </w:t>
            </w:r>
          </w:p>
          <w:p w:rsidR="00000000" w:rsidDel="00000000" w:rsidP="00000000" w:rsidRDefault="00000000" w:rsidRPr="00000000" w14:paraId="0000029B">
            <w:pPr>
              <w:rPr/>
            </w:pPr>
            <w:r w:rsidDel="00000000" w:rsidR="00000000" w:rsidRPr="00000000">
              <w:rPr>
                <w:b w:val="1"/>
                <w:color w:val="000000"/>
                <w:highlight w:val="lightGray"/>
                <w:rtl w:val="0"/>
              </w:rPr>
              <w:t xml:space="preserve">La respuesta es incorrecta. </w:t>
            </w:r>
            <w:r w:rsidDel="00000000" w:rsidR="00000000" w:rsidRPr="00000000">
              <w:rPr>
                <w:highlight w:val="lightGray"/>
                <w:rtl w:val="0"/>
              </w:rPr>
              <w:t xml:space="preserve">La eficacia del tratamiento del riesgo depende de los resultados de su valoración. Con el paso del tiempo se puede llegar a notar que el tratamiento sobre el riesgo no se genera de forma inmediata, de manera que el usuario no estará conforme con la acción. Lo invitamos a seguir repasando el componente formativo.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D">
            <w:pPr>
              <w:widowControl w:val="0"/>
              <w:spacing w:line="240" w:lineRule="auto"/>
              <w:rPr/>
            </w:pPr>
            <w:r w:rsidDel="00000000" w:rsidR="00000000" w:rsidRPr="00000000">
              <w:rPr>
                <w:color w:val="999999"/>
                <w:rtl w:val="0"/>
              </w:rPr>
              <w:t xml:space="preserve">La misma imagen</w:t>
            </w:r>
            <w:r w:rsidDel="00000000" w:rsidR="00000000" w:rsidRPr="00000000">
              <w:rPr>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E">
            <w:pPr>
              <w:numPr>
                <w:ilvl w:val="0"/>
                <w:numId w:val="3"/>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Depende siempre del resultado de valoración que permite realizar un protocolo, identificando la posición de cada amenaza que ponga en riesgo la información. </w:t>
            </w:r>
            <w:r w:rsidDel="00000000" w:rsidR="00000000" w:rsidRPr="00000000">
              <w:rPr>
                <w:color w:val="000000"/>
                <w:highlight w:val="yellow"/>
                <w:rtl w:val="0"/>
              </w:rPr>
              <w:t xml:space="preserve">(correcta)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0">
            <w:pPr>
              <w:numPr>
                <w:ilvl w:val="0"/>
                <w:numId w:val="3"/>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Sirve para identificar para qué se utiliza la gestión del riesgo.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1">
            <w:pPr>
              <w:numPr>
                <w:ilvl w:val="0"/>
                <w:numId w:val="3"/>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Funciona como identificador de riesgo en la empresa.</w:t>
            </w:r>
          </w:p>
        </w:tc>
        <w:tc>
          <w:tcPr>
            <w:shd w:fill="auto" w:val="clear"/>
            <w:tcMar>
              <w:top w:w="100.0" w:type="dxa"/>
              <w:left w:w="100.0" w:type="dxa"/>
              <w:bottom w:w="100.0" w:type="dxa"/>
              <w:right w:w="100.0" w:type="dxa"/>
            </w:tcMar>
          </w:tcPr>
          <w:p w:rsidR="00000000" w:rsidDel="00000000" w:rsidP="00000000" w:rsidRDefault="00000000" w:rsidRPr="00000000" w14:paraId="000002A3">
            <w:pPr>
              <w:widowControl w:val="0"/>
              <w:numPr>
                <w:ilvl w:val="0"/>
                <w:numId w:val="3"/>
              </w:numPr>
              <w:pBdr>
                <w:top w:space="0" w:sz="0" w:val="nil"/>
                <w:left w:space="0" w:sz="0" w:val="nil"/>
                <w:bottom w:space="0" w:sz="0" w:val="nil"/>
                <w:right w:space="0" w:sz="0" w:val="nil"/>
                <w:between w:space="0" w:sz="0" w:val="nil"/>
              </w:pBdr>
              <w:spacing w:line="240" w:lineRule="auto"/>
              <w:ind w:left="720" w:hanging="360"/>
              <w:rPr>
                <w:color w:val="999999"/>
              </w:rPr>
            </w:pPr>
            <w:r w:rsidDel="00000000" w:rsidR="00000000" w:rsidRPr="00000000">
              <w:rPr>
                <w:color w:val="000000"/>
                <w:rtl w:val="0"/>
              </w:rPr>
              <w:t xml:space="preserve">Ninguna de las anteriores.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4">
            <w:pPr>
              <w:rPr/>
            </w:pPr>
            <w:r w:rsidDel="00000000" w:rsidR="00000000" w:rsidRPr="00000000">
              <w:rPr>
                <w:rtl w:val="0"/>
              </w:rPr>
              <w:t xml:space="preserve">3. ¿Cuáles son los elementos con los que se miden los niveles de la gestión del riesgo?</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spacing w:after="120" w:line="240" w:lineRule="auto"/>
              <w:rPr>
                <w:highlight w:val="lightGray"/>
              </w:rPr>
            </w:pPr>
            <w:r w:rsidDel="00000000" w:rsidR="00000000" w:rsidRPr="00000000">
              <w:rPr>
                <w:highlight w:val="lightGray"/>
                <w:rtl w:val="0"/>
              </w:rPr>
              <w:t xml:space="preserve">Retroalimentación positiva: </w:t>
            </w:r>
          </w:p>
          <w:p w:rsidR="00000000" w:rsidDel="00000000" w:rsidP="00000000" w:rsidRDefault="00000000" w:rsidRPr="00000000" w14:paraId="000002A7">
            <w:pPr>
              <w:rPr>
                <w:highlight w:val="lightGray"/>
              </w:rPr>
            </w:pPr>
            <w:r w:rsidDel="00000000" w:rsidR="00000000" w:rsidRPr="00000000">
              <w:rPr>
                <w:b w:val="1"/>
                <w:color w:val="000000"/>
                <w:highlight w:val="lightGray"/>
                <w:rtl w:val="0"/>
              </w:rPr>
              <w:t xml:space="preserve">¡Muy bien! </w:t>
            </w:r>
            <w:r w:rsidDel="00000000" w:rsidR="00000000" w:rsidRPr="00000000">
              <w:rPr>
                <w:color w:val="000000"/>
                <w:highlight w:val="lightGray"/>
                <w:rtl w:val="0"/>
              </w:rPr>
              <w:t xml:space="preserve">Los elementos indispensables para medir los niveles de la gestión de riesgo son p</w:t>
            </w:r>
            <w:r w:rsidDel="00000000" w:rsidR="00000000" w:rsidRPr="00000000">
              <w:rPr>
                <w:highlight w:val="lightGray"/>
                <w:rtl w:val="0"/>
              </w:rPr>
              <w:t xml:space="preserve">lanear, gestionar, implementar, mejora continua.</w:t>
            </w:r>
          </w:p>
          <w:p w:rsidR="00000000" w:rsidDel="00000000" w:rsidP="00000000" w:rsidRDefault="00000000" w:rsidRPr="00000000" w14:paraId="000002A8">
            <w:pPr>
              <w:rPr>
                <w:highlight w:val="lightGray"/>
              </w:rPr>
            </w:pPr>
            <w:r w:rsidDel="00000000" w:rsidR="00000000" w:rsidRPr="00000000">
              <w:rPr>
                <w:rtl w:val="0"/>
              </w:rPr>
            </w:r>
          </w:p>
          <w:p w:rsidR="00000000" w:rsidDel="00000000" w:rsidP="00000000" w:rsidRDefault="00000000" w:rsidRPr="00000000" w14:paraId="000002A9">
            <w:pPr>
              <w:spacing w:after="120" w:line="240" w:lineRule="auto"/>
              <w:rPr>
                <w:highlight w:val="lightGray"/>
              </w:rPr>
            </w:pPr>
            <w:r w:rsidDel="00000000" w:rsidR="00000000" w:rsidRPr="00000000">
              <w:rPr>
                <w:highlight w:val="lightGray"/>
                <w:rtl w:val="0"/>
              </w:rPr>
              <w:t xml:space="preserve">Retroalimentación negativa: </w:t>
            </w:r>
          </w:p>
          <w:p w:rsidR="00000000" w:rsidDel="00000000" w:rsidP="00000000" w:rsidRDefault="00000000" w:rsidRPr="00000000" w14:paraId="000002AA">
            <w:pPr>
              <w:rPr/>
            </w:pPr>
            <w:r w:rsidDel="00000000" w:rsidR="00000000" w:rsidRPr="00000000">
              <w:rPr>
                <w:b w:val="1"/>
                <w:color w:val="000000"/>
                <w:highlight w:val="lightGray"/>
                <w:rtl w:val="0"/>
              </w:rPr>
              <w:t xml:space="preserve">La respuesta es incorrecta. </w:t>
            </w:r>
            <w:r w:rsidDel="00000000" w:rsidR="00000000" w:rsidRPr="00000000">
              <w:rPr>
                <w:color w:val="000000"/>
                <w:highlight w:val="lightGray"/>
                <w:rtl w:val="0"/>
              </w:rPr>
              <w:t xml:space="preserve">Los elementos indispensables para medir los niveles de la gestión de riesgo son p</w:t>
            </w:r>
            <w:r w:rsidDel="00000000" w:rsidR="00000000" w:rsidRPr="00000000">
              <w:rPr>
                <w:highlight w:val="lightGray"/>
                <w:rtl w:val="0"/>
              </w:rPr>
              <w:t xml:space="preserve">lanear, gestionar, implementar, mejora continua. Lo invitamos a seguir repasando el componente formativo.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C">
            <w:pPr>
              <w:widowControl w:val="0"/>
              <w:spacing w:line="240" w:lineRule="auto"/>
              <w:rPr/>
            </w:pPr>
            <w:r w:rsidDel="00000000" w:rsidR="00000000" w:rsidRPr="00000000">
              <w:rPr>
                <w:color w:val="999999"/>
                <w:rtl w:val="0"/>
              </w:rPr>
              <w:t xml:space="preserve">La misma imagen</w:t>
            </w:r>
            <w:r w:rsidDel="00000000" w:rsidR="00000000" w:rsidRPr="00000000">
              <w:rPr>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D">
            <w:pPr>
              <w:numPr>
                <w:ilvl w:val="0"/>
                <w:numId w:val="6"/>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Gestionar, comprar, identificar y comparar. </w:t>
            </w:r>
          </w:p>
          <w:p w:rsidR="00000000" w:rsidDel="00000000" w:rsidP="00000000" w:rsidRDefault="00000000" w:rsidRPr="00000000" w14:paraId="000002AE">
            <w:pPr>
              <w:widowControl w:val="0"/>
              <w:spacing w:line="240" w:lineRule="auto"/>
              <w:rPr>
                <w:b w:val="1"/>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0">
            <w:pPr>
              <w:numPr>
                <w:ilvl w:val="0"/>
                <w:numId w:val="6"/>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Implementar, comunicar, conocer y saber. </w:t>
            </w:r>
          </w:p>
          <w:p w:rsidR="00000000" w:rsidDel="00000000" w:rsidP="00000000" w:rsidRDefault="00000000" w:rsidRPr="00000000" w14:paraId="000002B1">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2">
            <w:pPr>
              <w:numPr>
                <w:ilvl w:val="0"/>
                <w:numId w:val="6"/>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Planear, gestionar, implementar, mejora continua. </w:t>
            </w:r>
            <w:r w:rsidDel="00000000" w:rsidR="00000000" w:rsidRPr="00000000">
              <w:rPr>
                <w:color w:val="000000"/>
                <w:highlight w:val="yellow"/>
                <w:rtl w:val="0"/>
              </w:rPr>
              <w:t xml:space="preserve">(correcta)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4">
            <w:pPr>
              <w:numPr>
                <w:ilvl w:val="0"/>
                <w:numId w:val="6"/>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Recomendar, gestionar, implementar, conocer.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5">
            <w:pPr>
              <w:rPr/>
            </w:pPr>
            <w:r w:rsidDel="00000000" w:rsidR="00000000" w:rsidRPr="00000000">
              <w:rPr>
                <w:rtl w:val="0"/>
              </w:rPr>
              <w:t xml:space="preserve">4. ¿Qué característica tiene un indicador de calidad?</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spacing w:after="120" w:line="240" w:lineRule="auto"/>
              <w:rPr>
                <w:highlight w:val="lightGray"/>
              </w:rPr>
            </w:pPr>
            <w:r w:rsidDel="00000000" w:rsidR="00000000" w:rsidRPr="00000000">
              <w:rPr>
                <w:highlight w:val="lightGray"/>
                <w:rtl w:val="0"/>
              </w:rPr>
              <w:t xml:space="preserve">Retroalimentación positiva: </w:t>
            </w:r>
          </w:p>
          <w:p w:rsidR="00000000" w:rsidDel="00000000" w:rsidP="00000000" w:rsidRDefault="00000000" w:rsidRPr="00000000" w14:paraId="000002B8">
            <w:pPr>
              <w:rPr>
                <w:highlight w:val="lightGray"/>
              </w:rPr>
            </w:pPr>
            <w:r w:rsidDel="00000000" w:rsidR="00000000" w:rsidRPr="00000000">
              <w:rPr>
                <w:b w:val="1"/>
                <w:color w:val="000000"/>
                <w:highlight w:val="lightGray"/>
                <w:rtl w:val="0"/>
              </w:rPr>
              <w:t xml:space="preserve">¡Muy bien! </w:t>
            </w:r>
            <w:r w:rsidDel="00000000" w:rsidR="00000000" w:rsidRPr="00000000">
              <w:rPr>
                <w:color w:val="000000"/>
                <w:highlight w:val="lightGray"/>
                <w:rtl w:val="0"/>
              </w:rPr>
              <w:t xml:space="preserve">Cuando es implementado un sistema de gestión de seguridad de la información (SGSI), y se gestionan unos indicadores, se pueden medir planes, presupuestos, programas, personas, procesos, incluso prácticas de negocios, productos, servicios, ventas, proveedores y clientes.</w:t>
            </w:r>
            <w:r w:rsidDel="00000000" w:rsidR="00000000" w:rsidRPr="00000000">
              <w:rPr>
                <w:rtl w:val="0"/>
              </w:rPr>
            </w:r>
          </w:p>
          <w:p w:rsidR="00000000" w:rsidDel="00000000" w:rsidP="00000000" w:rsidRDefault="00000000" w:rsidRPr="00000000" w14:paraId="000002B9">
            <w:pPr>
              <w:rPr>
                <w:highlight w:val="lightGray"/>
              </w:rPr>
            </w:pPr>
            <w:r w:rsidDel="00000000" w:rsidR="00000000" w:rsidRPr="00000000">
              <w:rPr>
                <w:rtl w:val="0"/>
              </w:rPr>
            </w:r>
          </w:p>
          <w:p w:rsidR="00000000" w:rsidDel="00000000" w:rsidP="00000000" w:rsidRDefault="00000000" w:rsidRPr="00000000" w14:paraId="000002BA">
            <w:pPr>
              <w:spacing w:after="120" w:line="240" w:lineRule="auto"/>
              <w:rPr>
                <w:highlight w:val="lightGray"/>
              </w:rPr>
            </w:pPr>
            <w:r w:rsidDel="00000000" w:rsidR="00000000" w:rsidRPr="00000000">
              <w:rPr>
                <w:highlight w:val="lightGray"/>
                <w:rtl w:val="0"/>
              </w:rPr>
              <w:t xml:space="preserve">Retroalimentación negativa: </w:t>
            </w:r>
          </w:p>
          <w:p w:rsidR="00000000" w:rsidDel="00000000" w:rsidP="00000000" w:rsidRDefault="00000000" w:rsidRPr="00000000" w14:paraId="000002BB">
            <w:pPr>
              <w:rPr/>
            </w:pPr>
            <w:r w:rsidDel="00000000" w:rsidR="00000000" w:rsidRPr="00000000">
              <w:rPr>
                <w:b w:val="1"/>
                <w:color w:val="000000"/>
                <w:highlight w:val="lightGray"/>
                <w:rtl w:val="0"/>
              </w:rPr>
              <w:t xml:space="preserve">La respuesta es incorrecta. </w:t>
            </w:r>
            <w:r w:rsidDel="00000000" w:rsidR="00000000" w:rsidRPr="00000000">
              <w:rPr>
                <w:color w:val="000000"/>
                <w:highlight w:val="lightGray"/>
                <w:rtl w:val="0"/>
              </w:rPr>
              <w:t xml:space="preserve">Cuando es implementado un sistema de gestión de seguridad de la información (SGSI), y se gestionan unos indicadores, se pueden medir planes, presupuestos, programas, personas, procesos, incluso prácticas de negocios, productos, servicios, ventas, proveedores y clientes. </w:t>
            </w:r>
            <w:r w:rsidDel="00000000" w:rsidR="00000000" w:rsidRPr="00000000">
              <w:rPr>
                <w:highlight w:val="lightGray"/>
                <w:rtl w:val="0"/>
              </w:rPr>
              <w:t xml:space="preserve">Lo invitamos a seguir repasando el componente formativo.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D">
            <w:pPr>
              <w:widowControl w:val="0"/>
              <w:spacing w:line="240" w:lineRule="auto"/>
              <w:rPr/>
            </w:pPr>
            <w:r w:rsidDel="00000000" w:rsidR="00000000" w:rsidRPr="00000000">
              <w:rPr>
                <w:color w:val="999999"/>
                <w:rtl w:val="0"/>
              </w:rPr>
              <w:t xml:space="preserve">La misma imagen</w:t>
            </w:r>
            <w:r w:rsidDel="00000000" w:rsidR="00000000" w:rsidRPr="00000000">
              <w:rPr>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E">
            <w:pPr>
              <w:numPr>
                <w:ilvl w:val="0"/>
                <w:numId w:val="2"/>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Permite medir la cantidad de amenazas que se presentan.</w:t>
            </w:r>
          </w:p>
          <w:p w:rsidR="00000000" w:rsidDel="00000000" w:rsidP="00000000" w:rsidRDefault="00000000" w:rsidRPr="00000000" w14:paraId="000002BF">
            <w:pPr>
              <w:widowControl w:val="0"/>
              <w:spacing w:line="240" w:lineRule="auto"/>
              <w:rPr>
                <w:b w:val="1"/>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1">
            <w:pPr>
              <w:numPr>
                <w:ilvl w:val="0"/>
                <w:numId w:val="2"/>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Indica qué está bien y mal en la gestión del riesgo.</w:t>
            </w:r>
          </w:p>
          <w:p w:rsidR="00000000" w:rsidDel="00000000" w:rsidP="00000000" w:rsidRDefault="00000000" w:rsidRPr="00000000" w14:paraId="000002C2">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3">
            <w:pPr>
              <w:numPr>
                <w:ilvl w:val="0"/>
                <w:numId w:val="2"/>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Permite medir planes, </w:t>
            </w:r>
            <w:r w:rsidDel="00000000" w:rsidR="00000000" w:rsidRPr="00000000">
              <w:rPr>
                <w:rtl w:val="0"/>
              </w:rPr>
              <w:t xml:space="preserve">presupuestos, programas</w:t>
            </w:r>
            <w:r w:rsidDel="00000000" w:rsidR="00000000" w:rsidRPr="00000000">
              <w:rPr>
                <w:color w:val="000000"/>
                <w:rtl w:val="0"/>
              </w:rPr>
              <w:t xml:space="preserve">, procesos y prácticas de negocios. </w:t>
            </w:r>
            <w:r w:rsidDel="00000000" w:rsidR="00000000" w:rsidRPr="00000000">
              <w:rPr>
                <w:color w:val="000000"/>
                <w:highlight w:val="yellow"/>
                <w:rtl w:val="0"/>
              </w:rPr>
              <w:t xml:space="preserve">(correcta)</w:t>
            </w:r>
            <w:r w:rsidDel="00000000" w:rsidR="00000000" w:rsidRPr="00000000">
              <w:rPr>
                <w:rtl w:val="0"/>
              </w:rPr>
            </w:r>
          </w:p>
          <w:p w:rsidR="00000000" w:rsidDel="00000000" w:rsidP="00000000" w:rsidRDefault="00000000" w:rsidRPr="00000000" w14:paraId="000002C4">
            <w:pPr>
              <w:widowControl w:val="0"/>
              <w:spacing w:line="240" w:lineRule="auto"/>
              <w:rPr>
                <w:b w:val="1"/>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6">
            <w:pPr>
              <w:numPr>
                <w:ilvl w:val="0"/>
                <w:numId w:val="2"/>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Ninguna de las anteriores.</w:t>
            </w:r>
          </w:p>
          <w:p w:rsidR="00000000" w:rsidDel="00000000" w:rsidP="00000000" w:rsidRDefault="00000000" w:rsidRPr="00000000" w14:paraId="000002C7">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8">
            <w:pPr>
              <w:numPr>
                <w:ilvl w:val="0"/>
                <w:numId w:val="8"/>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El plan de contingencia sirve para: </w:t>
            </w:r>
          </w:p>
          <w:p w:rsidR="00000000" w:rsidDel="00000000" w:rsidP="00000000" w:rsidRDefault="00000000" w:rsidRPr="00000000" w14:paraId="000002C9">
            <w:pPr>
              <w:pBdr>
                <w:top w:space="0" w:sz="0" w:val="nil"/>
                <w:left w:space="0" w:sz="0" w:val="nil"/>
                <w:bottom w:space="0" w:sz="0" w:val="nil"/>
                <w:right w:space="0" w:sz="0" w:val="nil"/>
                <w:between w:space="0" w:sz="0" w:val="nil"/>
              </w:pBdr>
              <w:spacing w:after="160" w:line="259" w:lineRule="auto"/>
              <w:ind w:left="720" w:firstLine="0"/>
              <w:rPr>
                <w:color w:val="000000"/>
              </w:rPr>
            </w:pPr>
            <w:r w:rsidDel="00000000" w:rsidR="00000000" w:rsidRPr="00000000">
              <w:rPr>
                <w:rtl w:val="0"/>
              </w:rPr>
            </w:r>
          </w:p>
          <w:p w:rsidR="00000000" w:rsidDel="00000000" w:rsidP="00000000" w:rsidRDefault="00000000" w:rsidRPr="00000000" w14:paraId="000002CA">
            <w:pPr>
              <w:spacing w:after="120" w:line="240" w:lineRule="auto"/>
              <w:rPr>
                <w:highlight w:val="lightGray"/>
              </w:rPr>
            </w:pPr>
            <w:r w:rsidDel="00000000" w:rsidR="00000000" w:rsidRPr="00000000">
              <w:rPr>
                <w:highlight w:val="lightGray"/>
                <w:rtl w:val="0"/>
              </w:rPr>
              <w:t xml:space="preserve">Retroalimentación positiva: </w:t>
            </w:r>
          </w:p>
          <w:p w:rsidR="00000000" w:rsidDel="00000000" w:rsidP="00000000" w:rsidRDefault="00000000" w:rsidRPr="00000000" w14:paraId="000002CB">
            <w:pPr>
              <w:rPr>
                <w:highlight w:val="lightGray"/>
              </w:rPr>
            </w:pPr>
            <w:r w:rsidDel="00000000" w:rsidR="00000000" w:rsidRPr="00000000">
              <w:rPr>
                <w:b w:val="1"/>
                <w:color w:val="000000"/>
                <w:highlight w:val="lightGray"/>
                <w:rtl w:val="0"/>
              </w:rPr>
              <w:t xml:space="preserve">¡Muy bien! </w:t>
            </w:r>
            <w:r w:rsidDel="00000000" w:rsidR="00000000" w:rsidRPr="00000000">
              <w:rPr>
                <w:color w:val="000000"/>
                <w:highlight w:val="lightGray"/>
                <w:rtl w:val="0"/>
              </w:rPr>
              <w:t xml:space="preserve">El plan de contingencia sirve para</w:t>
            </w:r>
            <w:r w:rsidDel="00000000" w:rsidR="00000000" w:rsidRPr="00000000">
              <w:rPr>
                <w:b w:val="1"/>
                <w:color w:val="000000"/>
                <w:highlight w:val="lightGray"/>
                <w:rtl w:val="0"/>
              </w:rPr>
              <w:t xml:space="preserve"> </w:t>
            </w:r>
            <w:r w:rsidDel="00000000" w:rsidR="00000000" w:rsidRPr="00000000">
              <w:rPr>
                <w:color w:val="000000"/>
                <w:highlight w:val="lightGray"/>
                <w:rtl w:val="0"/>
              </w:rPr>
              <w:t xml:space="preserve">detectar una falla en el desarrollo normal del sistema de información de una empresa. El  funcionario debe informar a su jefe de área para que a su vez este confirme con el líder de la oficina de sistemas las posibles fallas presentadas; así se podrá corroborar que efectivamente se trata de una falla informática y no de una falsa alarma.</w:t>
            </w:r>
            <w:r w:rsidDel="00000000" w:rsidR="00000000" w:rsidRPr="00000000">
              <w:rPr>
                <w:rtl w:val="0"/>
              </w:rPr>
            </w:r>
          </w:p>
          <w:p w:rsidR="00000000" w:rsidDel="00000000" w:rsidP="00000000" w:rsidRDefault="00000000" w:rsidRPr="00000000" w14:paraId="000002CC">
            <w:pPr>
              <w:rPr>
                <w:highlight w:val="lightGray"/>
              </w:rPr>
            </w:pPr>
            <w:r w:rsidDel="00000000" w:rsidR="00000000" w:rsidRPr="00000000">
              <w:rPr>
                <w:rtl w:val="0"/>
              </w:rPr>
            </w:r>
          </w:p>
          <w:p w:rsidR="00000000" w:rsidDel="00000000" w:rsidP="00000000" w:rsidRDefault="00000000" w:rsidRPr="00000000" w14:paraId="000002CD">
            <w:pPr>
              <w:spacing w:after="120" w:line="240" w:lineRule="auto"/>
              <w:rPr>
                <w:highlight w:val="lightGray"/>
              </w:rPr>
            </w:pPr>
            <w:r w:rsidDel="00000000" w:rsidR="00000000" w:rsidRPr="00000000">
              <w:rPr>
                <w:highlight w:val="lightGray"/>
                <w:rtl w:val="0"/>
              </w:rPr>
              <w:t xml:space="preserve">Retroalimentación negativa: </w:t>
            </w:r>
          </w:p>
          <w:p w:rsidR="00000000" w:rsidDel="00000000" w:rsidP="00000000" w:rsidRDefault="00000000" w:rsidRPr="00000000" w14:paraId="000002CE">
            <w:pPr>
              <w:spacing w:after="160" w:line="259" w:lineRule="auto"/>
              <w:rPr/>
            </w:pPr>
            <w:r w:rsidDel="00000000" w:rsidR="00000000" w:rsidRPr="00000000">
              <w:rPr>
                <w:b w:val="1"/>
                <w:color w:val="000000"/>
                <w:highlight w:val="lightGray"/>
                <w:rtl w:val="0"/>
              </w:rPr>
              <w:t xml:space="preserve">La respuesta es incorrecta. </w:t>
            </w:r>
            <w:r w:rsidDel="00000000" w:rsidR="00000000" w:rsidRPr="00000000">
              <w:rPr>
                <w:color w:val="000000"/>
                <w:highlight w:val="lightGray"/>
                <w:rtl w:val="0"/>
              </w:rPr>
              <w:t xml:space="preserve">El plan de contingencia sirve para</w:t>
            </w:r>
            <w:r w:rsidDel="00000000" w:rsidR="00000000" w:rsidRPr="00000000">
              <w:rPr>
                <w:b w:val="1"/>
                <w:color w:val="000000"/>
                <w:highlight w:val="lightGray"/>
                <w:rtl w:val="0"/>
              </w:rPr>
              <w:t xml:space="preserve"> </w:t>
            </w:r>
            <w:r w:rsidDel="00000000" w:rsidR="00000000" w:rsidRPr="00000000">
              <w:rPr>
                <w:color w:val="000000"/>
                <w:highlight w:val="lightGray"/>
                <w:rtl w:val="0"/>
              </w:rPr>
              <w:t xml:space="preserve">detectar una falla en el desarrollo normal del sistema de información de una empresa. El funcionario debe informar a su jefe de área para que a su vez este confirme con el líder de la oficina de sistemas las posibles fallas presentadas; así se podrá corroborar que efectivamente se trata de una falla informática y no de una falsa alarma. </w:t>
            </w:r>
            <w:r w:rsidDel="00000000" w:rsidR="00000000" w:rsidRPr="00000000">
              <w:rPr>
                <w:highlight w:val="lightGray"/>
                <w:rtl w:val="0"/>
              </w:rPr>
              <w:t xml:space="preserve">Lo invitamos a seguir repasando el componente formativo.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0">
            <w:pPr>
              <w:pBdr>
                <w:top w:space="0" w:sz="0" w:val="nil"/>
                <w:left w:space="0" w:sz="0" w:val="nil"/>
                <w:bottom w:space="0" w:sz="0" w:val="nil"/>
                <w:right w:space="0" w:sz="0" w:val="nil"/>
                <w:between w:space="0" w:sz="0" w:val="nil"/>
              </w:pBdr>
              <w:spacing w:after="160" w:line="259" w:lineRule="auto"/>
              <w:ind w:left="720" w:firstLine="0"/>
              <w:rPr>
                <w:color w:val="000000"/>
              </w:rPr>
            </w:pPr>
            <w:r w:rsidDel="00000000" w:rsidR="00000000" w:rsidRPr="00000000">
              <w:rPr>
                <w:color w:val="999999"/>
                <w:rtl w:val="0"/>
              </w:rPr>
              <w:t xml:space="preserve">La misma imagen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1">
            <w:pPr>
              <w:numPr>
                <w:ilvl w:val="0"/>
                <w:numId w:val="4"/>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Acomodar las posibles herramientas para la gestión del riesgo que se presenta en las empresas.</w:t>
            </w:r>
          </w:p>
        </w:tc>
        <w:tc>
          <w:tcPr>
            <w:shd w:fill="auto" w:val="clear"/>
            <w:tcMar>
              <w:top w:w="100.0" w:type="dxa"/>
              <w:left w:w="100.0" w:type="dxa"/>
              <w:bottom w:w="100.0" w:type="dxa"/>
              <w:right w:w="100.0" w:type="dxa"/>
            </w:tcMar>
          </w:tcPr>
          <w:p w:rsidR="00000000" w:rsidDel="00000000" w:rsidP="00000000" w:rsidRDefault="00000000" w:rsidRPr="00000000" w14:paraId="000002D3">
            <w:pPr>
              <w:numPr>
                <w:ilvl w:val="0"/>
                <w:numId w:val="4"/>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Detectar una falla que se presenta en el sistema con un archivo determinado que contiene información. </w:t>
            </w:r>
            <w:r w:rsidDel="00000000" w:rsidR="00000000" w:rsidRPr="00000000">
              <w:rPr>
                <w:color w:val="000000"/>
                <w:highlight w:val="yellow"/>
                <w:rtl w:val="0"/>
              </w:rPr>
              <w:t xml:space="preserve">(correcta)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4">
            <w:pPr>
              <w:numPr>
                <w:ilvl w:val="0"/>
                <w:numId w:val="4"/>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Generar códigos de protección con base en todo lo realizado en gestión.</w:t>
            </w:r>
          </w:p>
        </w:tc>
        <w:tc>
          <w:tcPr>
            <w:shd w:fill="auto" w:val="clear"/>
            <w:tcMar>
              <w:top w:w="100.0" w:type="dxa"/>
              <w:left w:w="100.0" w:type="dxa"/>
              <w:bottom w:w="100.0" w:type="dxa"/>
              <w:right w:w="100.0" w:type="dxa"/>
            </w:tcMar>
          </w:tcPr>
          <w:p w:rsidR="00000000" w:rsidDel="00000000" w:rsidP="00000000" w:rsidRDefault="00000000" w:rsidRPr="00000000" w14:paraId="000002D6">
            <w:pPr>
              <w:numPr>
                <w:ilvl w:val="0"/>
                <w:numId w:val="4"/>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Incluir los pasos que se realizan para desproteger el sistema cuando se presenta una amenaza.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numPr>
                <w:ilvl w:val="0"/>
                <w:numId w:val="8"/>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La cadena de custodia es:</w:t>
            </w:r>
          </w:p>
          <w:p w:rsidR="00000000" w:rsidDel="00000000" w:rsidP="00000000" w:rsidRDefault="00000000" w:rsidRPr="00000000" w14:paraId="000002D9">
            <w:pPr>
              <w:spacing w:after="160" w:line="259" w:lineRule="auto"/>
              <w:ind w:left="360" w:firstLine="0"/>
              <w:rPr/>
            </w:pPr>
            <w:r w:rsidDel="00000000" w:rsidR="00000000" w:rsidRPr="00000000">
              <w:rPr>
                <w:rtl w:val="0"/>
              </w:rPr>
            </w:r>
          </w:p>
          <w:p w:rsidR="00000000" w:rsidDel="00000000" w:rsidP="00000000" w:rsidRDefault="00000000" w:rsidRPr="00000000" w14:paraId="000002DA">
            <w:pPr>
              <w:spacing w:after="120" w:line="240" w:lineRule="auto"/>
              <w:rPr>
                <w:highlight w:val="lightGray"/>
              </w:rPr>
            </w:pPr>
            <w:r w:rsidDel="00000000" w:rsidR="00000000" w:rsidRPr="00000000">
              <w:rPr>
                <w:highlight w:val="lightGray"/>
                <w:rtl w:val="0"/>
              </w:rPr>
              <w:t xml:space="preserve">Retroalimentación positiva: </w:t>
            </w:r>
          </w:p>
          <w:p w:rsidR="00000000" w:rsidDel="00000000" w:rsidP="00000000" w:rsidRDefault="00000000" w:rsidRPr="00000000" w14:paraId="000002DB">
            <w:pPr>
              <w:rPr>
                <w:highlight w:val="lightGray"/>
              </w:rPr>
            </w:pPr>
            <w:r w:rsidDel="00000000" w:rsidR="00000000" w:rsidRPr="00000000">
              <w:rPr>
                <w:b w:val="1"/>
                <w:color w:val="000000"/>
                <w:highlight w:val="lightGray"/>
                <w:rtl w:val="0"/>
              </w:rPr>
              <w:t xml:space="preserve">¡Muy bien! </w:t>
            </w:r>
            <w:r w:rsidDel="00000000" w:rsidR="00000000" w:rsidRPr="00000000">
              <w:rPr>
                <w:highlight w:val="lightGray"/>
                <w:rtl w:val="0"/>
              </w:rPr>
              <w:t xml:space="preserve">La cadena de custodia es el control y registro de todo el material probatorio. Está asociada a un sistema de control y registro de todo el material utilizado como evidencia de alguna actividad que se considere delictiva</w:t>
            </w:r>
            <w:r w:rsidDel="00000000" w:rsidR="00000000" w:rsidRPr="00000000">
              <w:rPr>
                <w:color w:val="000000"/>
                <w:highlight w:val="lightGray"/>
                <w:rtl w:val="0"/>
              </w:rPr>
              <w:t xml:space="preserve">.</w:t>
            </w:r>
            <w:r w:rsidDel="00000000" w:rsidR="00000000" w:rsidRPr="00000000">
              <w:rPr>
                <w:rtl w:val="0"/>
              </w:rPr>
            </w:r>
          </w:p>
          <w:p w:rsidR="00000000" w:rsidDel="00000000" w:rsidP="00000000" w:rsidRDefault="00000000" w:rsidRPr="00000000" w14:paraId="000002DC">
            <w:pPr>
              <w:rPr>
                <w:highlight w:val="lightGray"/>
              </w:rPr>
            </w:pPr>
            <w:r w:rsidDel="00000000" w:rsidR="00000000" w:rsidRPr="00000000">
              <w:rPr>
                <w:rtl w:val="0"/>
              </w:rPr>
            </w:r>
          </w:p>
          <w:p w:rsidR="00000000" w:rsidDel="00000000" w:rsidP="00000000" w:rsidRDefault="00000000" w:rsidRPr="00000000" w14:paraId="000002DD">
            <w:pPr>
              <w:spacing w:after="120" w:line="240" w:lineRule="auto"/>
              <w:rPr>
                <w:highlight w:val="lightGray"/>
              </w:rPr>
            </w:pPr>
            <w:r w:rsidDel="00000000" w:rsidR="00000000" w:rsidRPr="00000000">
              <w:rPr>
                <w:highlight w:val="lightGray"/>
                <w:rtl w:val="0"/>
              </w:rPr>
              <w:t xml:space="preserve">Retroalimentación negativa: </w:t>
            </w:r>
          </w:p>
          <w:p w:rsidR="00000000" w:rsidDel="00000000" w:rsidP="00000000" w:rsidRDefault="00000000" w:rsidRPr="00000000" w14:paraId="000002DE">
            <w:pPr>
              <w:spacing w:after="160" w:line="259" w:lineRule="auto"/>
              <w:rPr/>
            </w:pPr>
            <w:r w:rsidDel="00000000" w:rsidR="00000000" w:rsidRPr="00000000">
              <w:rPr>
                <w:b w:val="1"/>
                <w:color w:val="000000"/>
                <w:highlight w:val="lightGray"/>
                <w:rtl w:val="0"/>
              </w:rPr>
              <w:t xml:space="preserve">La respuesta es incorrecta. </w:t>
            </w:r>
            <w:r w:rsidDel="00000000" w:rsidR="00000000" w:rsidRPr="00000000">
              <w:rPr>
                <w:highlight w:val="lightGray"/>
                <w:rtl w:val="0"/>
              </w:rPr>
              <w:t xml:space="preserve">La cadena de custodia es el control y registro de todo el material probatorio. Está asociada a un sistema de control y registro de todo el material utilizado como evidencia de alguna actividad que se considere delictiva. Lo invitamos a seguir repasando el componente formativo.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0">
            <w:pPr>
              <w:pBdr>
                <w:top w:space="0" w:sz="0" w:val="nil"/>
                <w:left w:space="0" w:sz="0" w:val="nil"/>
                <w:bottom w:space="0" w:sz="0" w:val="nil"/>
                <w:right w:space="0" w:sz="0" w:val="nil"/>
                <w:between w:space="0" w:sz="0" w:val="nil"/>
              </w:pBdr>
              <w:spacing w:after="160" w:line="259" w:lineRule="auto"/>
              <w:ind w:left="720" w:firstLine="0"/>
              <w:rPr>
                <w:color w:val="000000"/>
              </w:rPr>
            </w:pPr>
            <w:r w:rsidDel="00000000" w:rsidR="00000000" w:rsidRPr="00000000">
              <w:rPr>
                <w:color w:val="999999"/>
                <w:rtl w:val="0"/>
              </w:rPr>
              <w:t xml:space="preserve">La misma imagen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1">
            <w:pPr>
              <w:numPr>
                <w:ilvl w:val="0"/>
                <w:numId w:val="9"/>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Todo material probatorio que sirva como evidencia para explicar qué es gestión de riesgo.</w:t>
            </w:r>
          </w:p>
        </w:tc>
        <w:tc>
          <w:tcPr>
            <w:shd w:fill="auto" w:val="clear"/>
            <w:tcMar>
              <w:top w:w="100.0" w:type="dxa"/>
              <w:left w:w="100.0" w:type="dxa"/>
              <w:bottom w:w="100.0" w:type="dxa"/>
              <w:right w:w="100.0" w:type="dxa"/>
            </w:tcMar>
          </w:tcPr>
          <w:p w:rsidR="00000000" w:rsidDel="00000000" w:rsidP="00000000" w:rsidRDefault="00000000" w:rsidRPr="00000000" w14:paraId="000002E3">
            <w:pPr>
              <w:numPr>
                <w:ilvl w:val="0"/>
                <w:numId w:val="9"/>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De uso general de materiales probatorios para ser más eficiente en la gestión.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4">
            <w:pPr>
              <w:numPr>
                <w:ilvl w:val="0"/>
                <w:numId w:val="9"/>
              </w:numPr>
              <w:pBdr>
                <w:top w:space="0" w:sz="0" w:val="nil"/>
                <w:left w:space="0" w:sz="0" w:val="nil"/>
                <w:bottom w:space="0" w:sz="0" w:val="nil"/>
                <w:right w:space="0" w:sz="0" w:val="nil"/>
                <w:between w:space="0" w:sz="0" w:val="nil"/>
              </w:pBdr>
              <w:spacing w:line="259" w:lineRule="auto"/>
              <w:ind w:left="720" w:hanging="360"/>
              <w:rPr>
                <w:color w:val="000000"/>
              </w:rPr>
            </w:pPr>
            <w:r w:rsidDel="00000000" w:rsidR="00000000" w:rsidRPr="00000000">
              <w:rPr>
                <w:color w:val="000000"/>
                <w:rtl w:val="0"/>
              </w:rPr>
              <w:t xml:space="preserve">El manual de uso de los programas. </w:t>
            </w:r>
          </w:p>
          <w:p w:rsidR="00000000" w:rsidDel="00000000" w:rsidP="00000000" w:rsidRDefault="00000000" w:rsidRPr="00000000" w14:paraId="000002E5">
            <w:pPr>
              <w:pBdr>
                <w:top w:space="0" w:sz="0" w:val="nil"/>
                <w:left w:space="0" w:sz="0" w:val="nil"/>
                <w:bottom w:space="0" w:sz="0" w:val="nil"/>
                <w:right w:space="0" w:sz="0" w:val="nil"/>
                <w:between w:space="0" w:sz="0" w:val="nil"/>
              </w:pBdr>
              <w:spacing w:after="160" w:line="259" w:lineRule="auto"/>
              <w:ind w:left="720" w:firstLine="0"/>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7">
            <w:pPr>
              <w:numPr>
                <w:ilvl w:val="0"/>
                <w:numId w:val="9"/>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El control y registro de todo el material probatorio que permita usarse como evidencia. </w:t>
            </w:r>
            <w:r w:rsidDel="00000000" w:rsidR="00000000" w:rsidRPr="00000000">
              <w:rPr>
                <w:color w:val="000000"/>
                <w:highlight w:val="yellow"/>
                <w:rtl w:val="0"/>
              </w:rPr>
              <w:t xml:space="preserve">(correcta)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8">
            <w:pPr>
              <w:numPr>
                <w:ilvl w:val="0"/>
                <w:numId w:val="8"/>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Los tipos de respaldos que existen son:</w:t>
            </w:r>
          </w:p>
          <w:p w:rsidR="00000000" w:rsidDel="00000000" w:rsidP="00000000" w:rsidRDefault="00000000" w:rsidRPr="00000000" w14:paraId="000002E9">
            <w:pPr>
              <w:spacing w:after="120" w:line="240" w:lineRule="auto"/>
              <w:rPr>
                <w:highlight w:val="lightGray"/>
              </w:rPr>
            </w:pPr>
            <w:r w:rsidDel="00000000" w:rsidR="00000000" w:rsidRPr="00000000">
              <w:rPr>
                <w:highlight w:val="lightGray"/>
                <w:rtl w:val="0"/>
              </w:rPr>
              <w:t xml:space="preserve">Retroalimentación positiva: </w:t>
            </w:r>
          </w:p>
          <w:p w:rsidR="00000000" w:rsidDel="00000000" w:rsidP="00000000" w:rsidRDefault="00000000" w:rsidRPr="00000000" w14:paraId="000002EA">
            <w:pPr>
              <w:rPr>
                <w:b w:val="1"/>
                <w:color w:val="000000"/>
                <w:highlight w:val="lightGray"/>
              </w:rPr>
            </w:pPr>
            <w:r w:rsidDel="00000000" w:rsidR="00000000" w:rsidRPr="00000000">
              <w:rPr>
                <w:rtl w:val="0"/>
              </w:rPr>
            </w:r>
          </w:p>
          <w:p w:rsidR="00000000" w:rsidDel="00000000" w:rsidP="00000000" w:rsidRDefault="00000000" w:rsidRPr="00000000" w14:paraId="000002EB">
            <w:pPr>
              <w:rPr>
                <w:highlight w:val="lightGray"/>
              </w:rPr>
            </w:pPr>
            <w:r w:rsidDel="00000000" w:rsidR="00000000" w:rsidRPr="00000000">
              <w:rPr>
                <w:b w:val="1"/>
                <w:color w:val="000000"/>
                <w:highlight w:val="lightGray"/>
                <w:rtl w:val="0"/>
              </w:rPr>
              <w:t xml:space="preserve">¡Muy bien! </w:t>
            </w:r>
            <w:r w:rsidDel="00000000" w:rsidR="00000000" w:rsidRPr="00000000">
              <w:rPr>
                <w:color w:val="000000"/>
                <w:highlight w:val="lightGray"/>
                <w:rtl w:val="0"/>
              </w:rPr>
              <w:t xml:space="preserve">Los tipos</w:t>
            </w:r>
            <w:r w:rsidDel="00000000" w:rsidR="00000000" w:rsidRPr="00000000">
              <w:rPr>
                <w:highlight w:val="lightGray"/>
                <w:rtl w:val="0"/>
              </w:rPr>
              <w:t xml:space="preserve"> de respaldo que existen son copia de seguridad completa, copia de seguridad diferencial y copia de seguridad incremental.</w:t>
            </w:r>
          </w:p>
          <w:p w:rsidR="00000000" w:rsidDel="00000000" w:rsidP="00000000" w:rsidRDefault="00000000" w:rsidRPr="00000000" w14:paraId="000002EC">
            <w:pPr>
              <w:rPr>
                <w:highlight w:val="lightGray"/>
              </w:rPr>
            </w:pPr>
            <w:r w:rsidDel="00000000" w:rsidR="00000000" w:rsidRPr="00000000">
              <w:rPr>
                <w:rtl w:val="0"/>
              </w:rPr>
            </w:r>
          </w:p>
          <w:p w:rsidR="00000000" w:rsidDel="00000000" w:rsidP="00000000" w:rsidRDefault="00000000" w:rsidRPr="00000000" w14:paraId="000002ED">
            <w:pPr>
              <w:spacing w:after="120" w:line="240" w:lineRule="auto"/>
              <w:rPr>
                <w:highlight w:val="lightGray"/>
              </w:rPr>
            </w:pPr>
            <w:r w:rsidDel="00000000" w:rsidR="00000000" w:rsidRPr="00000000">
              <w:rPr>
                <w:highlight w:val="lightGray"/>
                <w:rtl w:val="0"/>
              </w:rPr>
              <w:t xml:space="preserve">Retroalimentación negativa: </w:t>
            </w:r>
          </w:p>
          <w:p w:rsidR="00000000" w:rsidDel="00000000" w:rsidP="00000000" w:rsidRDefault="00000000" w:rsidRPr="00000000" w14:paraId="000002EE">
            <w:pPr>
              <w:spacing w:after="160" w:line="259" w:lineRule="auto"/>
              <w:rPr/>
            </w:pPr>
            <w:r w:rsidDel="00000000" w:rsidR="00000000" w:rsidRPr="00000000">
              <w:rPr>
                <w:b w:val="1"/>
                <w:color w:val="000000"/>
                <w:highlight w:val="lightGray"/>
                <w:rtl w:val="0"/>
              </w:rPr>
              <w:t xml:space="preserve">La respuesta es incorrecta. </w:t>
            </w:r>
            <w:r w:rsidDel="00000000" w:rsidR="00000000" w:rsidRPr="00000000">
              <w:rPr>
                <w:color w:val="000000"/>
                <w:highlight w:val="lightGray"/>
                <w:rtl w:val="0"/>
              </w:rPr>
              <w:t xml:space="preserve">Los t</w:t>
            </w:r>
            <w:r w:rsidDel="00000000" w:rsidR="00000000" w:rsidRPr="00000000">
              <w:rPr>
                <w:highlight w:val="lightGray"/>
                <w:rtl w:val="0"/>
              </w:rPr>
              <w:t xml:space="preserve">ipos de respaldo que existen son copia de seguridad completa, copia de seguridad diferencial y copia de seguridad incremental. Lo invitamos a seguir repasando el componente formativo.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0">
            <w:pPr>
              <w:spacing w:after="160" w:line="259" w:lineRule="auto"/>
              <w:rPr/>
            </w:pPr>
            <w:r w:rsidDel="00000000" w:rsidR="00000000" w:rsidRPr="00000000">
              <w:rPr>
                <w:color w:val="999999"/>
                <w:rtl w:val="0"/>
              </w:rPr>
              <w:t xml:space="preserve">La misma imagen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1">
            <w:pPr>
              <w:numPr>
                <w:ilvl w:val="0"/>
                <w:numId w:val="5"/>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Copia de seguridad medio llena, copia de seguridad completa y copia de seguridad incremental.</w:t>
            </w:r>
          </w:p>
        </w:tc>
        <w:tc>
          <w:tcPr>
            <w:shd w:fill="auto" w:val="clear"/>
            <w:tcMar>
              <w:top w:w="100.0" w:type="dxa"/>
              <w:left w:w="100.0" w:type="dxa"/>
              <w:bottom w:w="100.0" w:type="dxa"/>
              <w:right w:w="100.0" w:type="dxa"/>
            </w:tcMar>
          </w:tcPr>
          <w:p w:rsidR="00000000" w:rsidDel="00000000" w:rsidP="00000000" w:rsidRDefault="00000000" w:rsidRPr="00000000" w14:paraId="000002F3">
            <w:pPr>
              <w:numPr>
                <w:ilvl w:val="0"/>
                <w:numId w:val="5"/>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Copia de seguridad diferencial, copia de seguridad incremental y copia de seguridad integral.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numPr>
                <w:ilvl w:val="0"/>
                <w:numId w:val="5"/>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Copia de seguridad completa, copia de seguridad diferencial y copia de seguridad incremental. </w:t>
            </w:r>
            <w:r w:rsidDel="00000000" w:rsidR="00000000" w:rsidRPr="00000000">
              <w:rPr>
                <w:color w:val="000000"/>
                <w:highlight w:val="yellow"/>
                <w:rtl w:val="0"/>
              </w:rPr>
              <w:t xml:space="preserve">(correcta)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numPr>
                <w:ilvl w:val="0"/>
                <w:numId w:val="5"/>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Ninguna de las anteriores.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9">
            <w:pPr>
              <w:numPr>
                <w:ilvl w:val="0"/>
                <w:numId w:val="8"/>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La copia diferencial es:</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spacing w:after="120" w:line="240" w:lineRule="auto"/>
              <w:rPr>
                <w:highlight w:val="lightGray"/>
              </w:rPr>
            </w:pPr>
            <w:r w:rsidDel="00000000" w:rsidR="00000000" w:rsidRPr="00000000">
              <w:rPr>
                <w:highlight w:val="lightGray"/>
                <w:rtl w:val="0"/>
              </w:rPr>
              <w:t xml:space="preserve">Retroalimentación positiva: </w:t>
            </w:r>
          </w:p>
          <w:p w:rsidR="00000000" w:rsidDel="00000000" w:rsidP="00000000" w:rsidRDefault="00000000" w:rsidRPr="00000000" w14:paraId="000002FC">
            <w:pPr>
              <w:rPr>
                <w:highlight w:val="lightGray"/>
              </w:rPr>
            </w:pPr>
            <w:r w:rsidDel="00000000" w:rsidR="00000000" w:rsidRPr="00000000">
              <w:rPr>
                <w:b w:val="1"/>
                <w:color w:val="000000"/>
                <w:highlight w:val="lightGray"/>
                <w:rtl w:val="0"/>
              </w:rPr>
              <w:t xml:space="preserve">¡Muy bien! </w:t>
            </w:r>
            <w:r w:rsidDel="00000000" w:rsidR="00000000" w:rsidRPr="00000000">
              <w:rPr>
                <w:color w:val="000000"/>
                <w:highlight w:val="lightGray"/>
                <w:rtl w:val="0"/>
              </w:rPr>
              <w:t xml:space="preserve">La copia de seguridad diferencial es</w:t>
            </w:r>
            <w:r w:rsidDel="00000000" w:rsidR="00000000" w:rsidRPr="00000000">
              <w:rPr>
                <w:highlight w:val="lightGray"/>
                <w:rtl w:val="0"/>
              </w:rPr>
              <w:t xml:space="preserve"> cuando se guardan los últimos cambios realizados en los trasuntos completos de datos, entonces solo tiene dependencia de los respaldos completos.</w:t>
            </w:r>
          </w:p>
          <w:p w:rsidR="00000000" w:rsidDel="00000000" w:rsidP="00000000" w:rsidRDefault="00000000" w:rsidRPr="00000000" w14:paraId="000002FD">
            <w:pPr>
              <w:rPr>
                <w:highlight w:val="lightGray"/>
              </w:rPr>
            </w:pPr>
            <w:r w:rsidDel="00000000" w:rsidR="00000000" w:rsidRPr="00000000">
              <w:rPr>
                <w:rtl w:val="0"/>
              </w:rPr>
            </w:r>
          </w:p>
          <w:p w:rsidR="00000000" w:rsidDel="00000000" w:rsidP="00000000" w:rsidRDefault="00000000" w:rsidRPr="00000000" w14:paraId="000002FE">
            <w:pPr>
              <w:spacing w:after="120" w:line="240" w:lineRule="auto"/>
              <w:rPr>
                <w:highlight w:val="lightGray"/>
              </w:rPr>
            </w:pPr>
            <w:r w:rsidDel="00000000" w:rsidR="00000000" w:rsidRPr="00000000">
              <w:rPr>
                <w:highlight w:val="lightGray"/>
                <w:rtl w:val="0"/>
              </w:rPr>
              <w:t xml:space="preserve">Retroalimentación negativa: </w:t>
            </w:r>
          </w:p>
          <w:p w:rsidR="00000000" w:rsidDel="00000000" w:rsidP="00000000" w:rsidRDefault="00000000" w:rsidRPr="00000000" w14:paraId="000002FF">
            <w:pPr>
              <w:rPr>
                <w:highlight w:val="lightGray"/>
              </w:rPr>
            </w:pPr>
            <w:r w:rsidDel="00000000" w:rsidR="00000000" w:rsidRPr="00000000">
              <w:rPr>
                <w:b w:val="1"/>
                <w:color w:val="000000"/>
                <w:highlight w:val="lightGray"/>
                <w:rtl w:val="0"/>
              </w:rPr>
              <w:t xml:space="preserve">La respuesta es incorrecta. </w:t>
            </w:r>
            <w:r w:rsidDel="00000000" w:rsidR="00000000" w:rsidRPr="00000000">
              <w:rPr>
                <w:color w:val="000000"/>
                <w:highlight w:val="lightGray"/>
                <w:rtl w:val="0"/>
              </w:rPr>
              <w:t xml:space="preserve">La copia de seguridad diferencial es</w:t>
            </w:r>
            <w:r w:rsidDel="00000000" w:rsidR="00000000" w:rsidRPr="00000000">
              <w:rPr>
                <w:highlight w:val="lightGray"/>
                <w:rtl w:val="0"/>
              </w:rPr>
              <w:t xml:space="preserve"> cuando se guardan los últimos cambios realizados en los trasuntos completos de datos, entonces solo tiene dependencia de los respaldos completos.</w:t>
            </w:r>
          </w:p>
          <w:p w:rsidR="00000000" w:rsidDel="00000000" w:rsidP="00000000" w:rsidRDefault="00000000" w:rsidRPr="00000000" w14:paraId="00000300">
            <w:pPr>
              <w:rPr/>
            </w:pPr>
            <w:r w:rsidDel="00000000" w:rsidR="00000000" w:rsidRPr="00000000">
              <w:rPr>
                <w:highlight w:val="lightGray"/>
                <w:rtl w:val="0"/>
              </w:rPr>
              <w:t xml:space="preserve">Lo invitamos a seguir repasando el componente formativo.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2">
            <w:pPr>
              <w:rPr/>
            </w:pPr>
            <w:r w:rsidDel="00000000" w:rsidR="00000000" w:rsidRPr="00000000">
              <w:rPr>
                <w:color w:val="999999"/>
                <w:rtl w:val="0"/>
              </w:rPr>
              <w:t xml:space="preserve">La misma imagen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3">
            <w:pPr>
              <w:numPr>
                <w:ilvl w:val="0"/>
                <w:numId w:val="7"/>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Cuando se guardan los últimos cambios realizados en un archivo. </w:t>
            </w:r>
            <w:r w:rsidDel="00000000" w:rsidR="00000000" w:rsidRPr="00000000">
              <w:rPr>
                <w:color w:val="000000"/>
                <w:highlight w:val="yellow"/>
                <w:rtl w:val="0"/>
              </w:rPr>
              <w:t xml:space="preserve">(correcta)</w:t>
            </w: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6">
            <w:pPr>
              <w:numPr>
                <w:ilvl w:val="0"/>
                <w:numId w:val="7"/>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La copia general de todos los archivos del sistema.</w:t>
            </w:r>
          </w:p>
          <w:p w:rsidR="00000000" w:rsidDel="00000000" w:rsidP="00000000" w:rsidRDefault="00000000" w:rsidRPr="00000000" w14:paraId="00000307">
            <w:pPr>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8">
            <w:pPr>
              <w:numPr>
                <w:ilvl w:val="0"/>
                <w:numId w:val="7"/>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Un tercio </w:t>
            </w:r>
            <w:r w:rsidDel="00000000" w:rsidR="00000000" w:rsidRPr="00000000">
              <w:rPr>
                <w:rtl w:val="0"/>
              </w:rPr>
              <w:t xml:space="preserve">de la información</w:t>
            </w:r>
            <w:r w:rsidDel="00000000" w:rsidR="00000000" w:rsidRPr="00000000">
              <w:rPr>
                <w:color w:val="000000"/>
                <w:rtl w:val="0"/>
              </w:rPr>
              <w:t xml:space="preserve"> de un archivo.</w:t>
            </w:r>
          </w:p>
          <w:p w:rsidR="00000000" w:rsidDel="00000000" w:rsidP="00000000" w:rsidRDefault="00000000" w:rsidRPr="00000000" w14:paraId="00000309">
            <w:pP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B">
            <w:pPr>
              <w:numPr>
                <w:ilvl w:val="0"/>
                <w:numId w:val="7"/>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La copia de seguridad parcial.</w:t>
            </w:r>
          </w:p>
          <w:p w:rsidR="00000000" w:rsidDel="00000000" w:rsidP="00000000" w:rsidRDefault="00000000" w:rsidRPr="00000000" w14:paraId="0000030C">
            <w:pPr>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D">
            <w:pPr>
              <w:numPr>
                <w:ilvl w:val="0"/>
                <w:numId w:val="8"/>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¿Qué es la gestión de incidentes?</w:t>
            </w:r>
          </w:p>
          <w:p w:rsidR="00000000" w:rsidDel="00000000" w:rsidP="00000000" w:rsidRDefault="00000000" w:rsidRPr="00000000" w14:paraId="0000030E">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30F">
            <w:pPr>
              <w:spacing w:after="120" w:line="240" w:lineRule="auto"/>
              <w:rPr>
                <w:highlight w:val="lightGray"/>
              </w:rPr>
            </w:pPr>
            <w:r w:rsidDel="00000000" w:rsidR="00000000" w:rsidRPr="00000000">
              <w:rPr>
                <w:highlight w:val="lightGray"/>
                <w:rtl w:val="0"/>
              </w:rPr>
              <w:t xml:space="preserve">Retroalimentación positiva: </w:t>
            </w:r>
          </w:p>
          <w:p w:rsidR="00000000" w:rsidDel="00000000" w:rsidP="00000000" w:rsidRDefault="00000000" w:rsidRPr="00000000" w14:paraId="00000310">
            <w:pPr>
              <w:rPr>
                <w:highlight w:val="lightGray"/>
              </w:rPr>
            </w:pPr>
            <w:r w:rsidDel="00000000" w:rsidR="00000000" w:rsidRPr="00000000">
              <w:rPr>
                <w:b w:val="1"/>
                <w:color w:val="000000"/>
                <w:highlight w:val="lightGray"/>
                <w:rtl w:val="0"/>
              </w:rPr>
              <w:t xml:space="preserve">¡Muy bien! </w:t>
            </w:r>
            <w:r w:rsidDel="00000000" w:rsidR="00000000" w:rsidRPr="00000000">
              <w:rPr>
                <w:color w:val="000000"/>
                <w:highlight w:val="lightGray"/>
                <w:rtl w:val="0"/>
              </w:rPr>
              <w:t xml:space="preserve">En la gestión de incidentes es importante mantener un historial con cada uno de los riesgos identificados. Gestionar estos datos permitirá reaccionar a tiempo y evitar problemas similares a futuro.</w:t>
            </w:r>
            <w:r w:rsidDel="00000000" w:rsidR="00000000" w:rsidRPr="00000000">
              <w:rPr>
                <w:rtl w:val="0"/>
              </w:rPr>
            </w:r>
          </w:p>
          <w:p w:rsidR="00000000" w:rsidDel="00000000" w:rsidP="00000000" w:rsidRDefault="00000000" w:rsidRPr="00000000" w14:paraId="00000311">
            <w:pPr>
              <w:rPr>
                <w:highlight w:val="lightGray"/>
              </w:rPr>
            </w:pPr>
            <w:r w:rsidDel="00000000" w:rsidR="00000000" w:rsidRPr="00000000">
              <w:rPr>
                <w:rtl w:val="0"/>
              </w:rPr>
            </w:r>
          </w:p>
          <w:p w:rsidR="00000000" w:rsidDel="00000000" w:rsidP="00000000" w:rsidRDefault="00000000" w:rsidRPr="00000000" w14:paraId="00000312">
            <w:pPr>
              <w:spacing w:after="120" w:line="240" w:lineRule="auto"/>
              <w:rPr>
                <w:highlight w:val="lightGray"/>
              </w:rPr>
            </w:pPr>
            <w:r w:rsidDel="00000000" w:rsidR="00000000" w:rsidRPr="00000000">
              <w:rPr>
                <w:highlight w:val="lightGray"/>
                <w:rtl w:val="0"/>
              </w:rPr>
              <w:t xml:space="preserve">Retroalimentación negativa: </w:t>
            </w:r>
          </w:p>
          <w:p w:rsidR="00000000" w:rsidDel="00000000" w:rsidP="00000000" w:rsidRDefault="00000000" w:rsidRPr="00000000" w14:paraId="00000313">
            <w:pPr>
              <w:rPr>
                <w:highlight w:val="lightGray"/>
              </w:rPr>
            </w:pPr>
            <w:r w:rsidDel="00000000" w:rsidR="00000000" w:rsidRPr="00000000">
              <w:rPr>
                <w:b w:val="1"/>
                <w:color w:val="000000"/>
                <w:highlight w:val="lightGray"/>
                <w:rtl w:val="0"/>
              </w:rPr>
              <w:t xml:space="preserve">La respuesta es incorrecta. </w:t>
            </w:r>
            <w:r w:rsidDel="00000000" w:rsidR="00000000" w:rsidRPr="00000000">
              <w:rPr>
                <w:color w:val="000000"/>
                <w:highlight w:val="lightGray"/>
                <w:rtl w:val="0"/>
              </w:rPr>
              <w:t xml:space="preserve">En la gestión de incidentes es importante mantener un historial con cada uno de los riesgos identificados. Gestionar estos datos permitirá reaccionar a tiempo y evitar problemas similares a futuro. </w:t>
            </w:r>
            <w:r w:rsidDel="00000000" w:rsidR="00000000" w:rsidRPr="00000000">
              <w:rPr>
                <w:highlight w:val="lightGray"/>
                <w:rtl w:val="0"/>
              </w:rPr>
              <w:t xml:space="preserve">Lo invitamos a seguir repasando el componente formativo.</w:t>
            </w:r>
          </w:p>
        </w:tc>
        <w:tc>
          <w:tcPr>
            <w:shd w:fill="auto" w:val="clear"/>
            <w:tcMar>
              <w:top w:w="100.0" w:type="dxa"/>
              <w:left w:w="100.0" w:type="dxa"/>
              <w:bottom w:w="100.0" w:type="dxa"/>
              <w:right w:w="100.0" w:type="dxa"/>
            </w:tcMar>
          </w:tcPr>
          <w:p w:rsidR="00000000" w:rsidDel="00000000" w:rsidP="00000000" w:rsidRDefault="00000000" w:rsidRPr="00000000" w14:paraId="00000315">
            <w:pPr>
              <w:spacing w:after="160" w:line="259" w:lineRule="auto"/>
              <w:rPr/>
            </w:pPr>
            <w:r w:rsidDel="00000000" w:rsidR="00000000" w:rsidRPr="00000000">
              <w:rPr>
                <w:color w:val="999999"/>
                <w:rtl w:val="0"/>
              </w:rPr>
              <w:t xml:space="preserve">La misma imagen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6">
            <w:pPr>
              <w:numPr>
                <w:ilvl w:val="0"/>
                <w:numId w:val="11"/>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Es la vulnerabilidad que se presenta cuando se conecta a la red.</w:t>
            </w:r>
          </w:p>
        </w:tc>
        <w:tc>
          <w:tcPr>
            <w:shd w:fill="auto" w:val="clear"/>
            <w:tcMar>
              <w:top w:w="100.0" w:type="dxa"/>
              <w:left w:w="100.0" w:type="dxa"/>
              <w:bottom w:w="100.0" w:type="dxa"/>
              <w:right w:w="100.0" w:type="dxa"/>
            </w:tcMar>
          </w:tcPr>
          <w:p w:rsidR="00000000" w:rsidDel="00000000" w:rsidP="00000000" w:rsidRDefault="00000000" w:rsidRPr="00000000" w14:paraId="00000318">
            <w:pPr>
              <w:numPr>
                <w:ilvl w:val="0"/>
                <w:numId w:val="11"/>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Tener precaución para no cometer errores.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9">
            <w:pPr>
              <w:numPr>
                <w:ilvl w:val="0"/>
                <w:numId w:val="11"/>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Mantener el historial de gestión del riesgo y saberlo gestionar a tiempo. </w:t>
            </w:r>
            <w:r w:rsidDel="00000000" w:rsidR="00000000" w:rsidRPr="00000000">
              <w:rPr>
                <w:color w:val="000000"/>
                <w:highlight w:val="yellow"/>
                <w:rtl w:val="0"/>
              </w:rPr>
              <w:t xml:space="preserve">(correcta)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B">
            <w:pPr>
              <w:numPr>
                <w:ilvl w:val="0"/>
                <w:numId w:val="11"/>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Todas las anteriores.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numPr>
                <w:ilvl w:val="0"/>
                <w:numId w:val="8"/>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La prueba de seguridad sirve para:</w:t>
            </w:r>
          </w:p>
          <w:p w:rsidR="00000000" w:rsidDel="00000000" w:rsidP="00000000" w:rsidRDefault="00000000" w:rsidRPr="00000000" w14:paraId="0000031E">
            <w:pPr>
              <w:ind w:left="360" w:firstLine="0"/>
              <w:rPr/>
            </w:pPr>
            <w:r w:rsidDel="00000000" w:rsidR="00000000" w:rsidRPr="00000000">
              <w:rPr>
                <w:rtl w:val="0"/>
              </w:rPr>
            </w:r>
          </w:p>
          <w:p w:rsidR="00000000" w:rsidDel="00000000" w:rsidP="00000000" w:rsidRDefault="00000000" w:rsidRPr="00000000" w14:paraId="0000031F">
            <w:pPr>
              <w:spacing w:after="120" w:line="240" w:lineRule="auto"/>
              <w:rPr>
                <w:highlight w:val="lightGray"/>
              </w:rPr>
            </w:pPr>
            <w:r w:rsidDel="00000000" w:rsidR="00000000" w:rsidRPr="00000000">
              <w:rPr>
                <w:highlight w:val="lightGray"/>
                <w:rtl w:val="0"/>
              </w:rPr>
              <w:t xml:space="preserve">Retroalimentación positiva: </w:t>
            </w:r>
          </w:p>
          <w:p w:rsidR="00000000" w:rsidDel="00000000" w:rsidP="00000000" w:rsidRDefault="00000000" w:rsidRPr="00000000" w14:paraId="00000320">
            <w:pPr>
              <w:rPr>
                <w:highlight w:val="lightGray"/>
              </w:rPr>
            </w:pPr>
            <w:r w:rsidDel="00000000" w:rsidR="00000000" w:rsidRPr="00000000">
              <w:rPr>
                <w:b w:val="1"/>
                <w:color w:val="000000"/>
                <w:highlight w:val="lightGray"/>
                <w:rtl w:val="0"/>
              </w:rPr>
              <w:t xml:space="preserve">¡Muy bien! </w:t>
            </w:r>
            <w:r w:rsidDel="00000000" w:rsidR="00000000" w:rsidRPr="00000000">
              <w:rPr>
                <w:color w:val="000000"/>
                <w:highlight w:val="lightGray"/>
                <w:rtl w:val="0"/>
              </w:rPr>
              <w:t xml:space="preserve">La esencia de la prevención de riesgos informáticos siempre comienza desde la ejecución de pruebas de seguridad para confirmar si están realizando algún daño. Es recomendable hacer con frecuencia cada una de estas pruebas, preferiblemente programadas en el calendario para que se pueda organizar la información.</w:t>
            </w:r>
            <w:r w:rsidDel="00000000" w:rsidR="00000000" w:rsidRPr="00000000">
              <w:rPr>
                <w:rtl w:val="0"/>
              </w:rPr>
            </w:r>
          </w:p>
          <w:p w:rsidR="00000000" w:rsidDel="00000000" w:rsidP="00000000" w:rsidRDefault="00000000" w:rsidRPr="00000000" w14:paraId="00000321">
            <w:pPr>
              <w:spacing w:after="120" w:line="240" w:lineRule="auto"/>
              <w:rPr>
                <w:highlight w:val="lightGray"/>
              </w:rPr>
            </w:pPr>
            <w:r w:rsidDel="00000000" w:rsidR="00000000" w:rsidRPr="00000000">
              <w:rPr>
                <w:highlight w:val="lightGray"/>
                <w:rtl w:val="0"/>
              </w:rPr>
              <w:t xml:space="preserve">Retroalimentación negativa: </w:t>
            </w:r>
          </w:p>
          <w:p w:rsidR="00000000" w:rsidDel="00000000" w:rsidP="00000000" w:rsidRDefault="00000000" w:rsidRPr="00000000" w14:paraId="00000322">
            <w:pPr>
              <w:spacing w:after="160" w:line="259" w:lineRule="auto"/>
              <w:rPr/>
            </w:pPr>
            <w:r w:rsidDel="00000000" w:rsidR="00000000" w:rsidRPr="00000000">
              <w:rPr>
                <w:b w:val="1"/>
                <w:color w:val="000000"/>
                <w:highlight w:val="lightGray"/>
                <w:rtl w:val="0"/>
              </w:rPr>
              <w:t xml:space="preserve">La respuesta es incorrecta. </w:t>
            </w:r>
            <w:r w:rsidDel="00000000" w:rsidR="00000000" w:rsidRPr="00000000">
              <w:rPr>
                <w:color w:val="000000"/>
                <w:highlight w:val="lightGray"/>
                <w:rtl w:val="0"/>
              </w:rPr>
              <w:t xml:space="preserve">La esencia de la prevención de riesgos informáticos siempre comienza desde la ejecución de pruebas de seguridad para confirmar si están realizando algún daño. Es recomendable hacer con frecuencia cada una de estas pruebas, preferiblemente programadas en el calendario para que se pueda organizar la información. </w:t>
            </w:r>
            <w:r w:rsidDel="00000000" w:rsidR="00000000" w:rsidRPr="00000000">
              <w:rPr>
                <w:highlight w:val="lightGray"/>
                <w:rtl w:val="0"/>
              </w:rPr>
              <w:t xml:space="preserve">Lo invitamos a seguir repasando el componente formativo.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4">
            <w:pPr>
              <w:spacing w:after="160" w:line="259" w:lineRule="auto"/>
              <w:rPr/>
            </w:pPr>
            <w:r w:rsidDel="00000000" w:rsidR="00000000" w:rsidRPr="00000000">
              <w:rPr>
                <w:color w:val="999999"/>
                <w:rtl w:val="0"/>
              </w:rPr>
              <w:t xml:space="preserve">La misma imagen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5">
            <w:pPr>
              <w:numPr>
                <w:ilvl w:val="0"/>
                <w:numId w:val="12"/>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Confirmar si efectivamente se está presentando un daño. </w:t>
            </w:r>
            <w:r w:rsidDel="00000000" w:rsidR="00000000" w:rsidRPr="00000000">
              <w:rPr>
                <w:color w:val="000000"/>
                <w:highlight w:val="yellow"/>
                <w:rtl w:val="0"/>
              </w:rPr>
              <w:t xml:space="preserve">(correcta)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7">
            <w:pPr>
              <w:numPr>
                <w:ilvl w:val="0"/>
                <w:numId w:val="12"/>
              </w:numPr>
              <w:pBdr>
                <w:top w:space="0" w:sz="0" w:val="nil"/>
                <w:left w:space="0" w:sz="0" w:val="nil"/>
                <w:bottom w:space="0" w:sz="0" w:val="nil"/>
                <w:right w:space="0" w:sz="0" w:val="nil"/>
                <w:between w:space="0" w:sz="0" w:val="nil"/>
              </w:pBdr>
              <w:spacing w:line="259" w:lineRule="auto"/>
              <w:ind w:left="720" w:hanging="360"/>
              <w:rPr>
                <w:color w:val="000000"/>
              </w:rPr>
            </w:pPr>
            <w:r w:rsidDel="00000000" w:rsidR="00000000" w:rsidRPr="00000000">
              <w:rPr>
                <w:color w:val="000000"/>
                <w:rtl w:val="0"/>
              </w:rPr>
              <w:t xml:space="preserve">Realizar los controles de seguridad.</w:t>
            </w:r>
          </w:p>
          <w:p w:rsidR="00000000" w:rsidDel="00000000" w:rsidP="00000000" w:rsidRDefault="00000000" w:rsidRPr="00000000" w14:paraId="00000328">
            <w:pPr>
              <w:pBdr>
                <w:top w:space="0" w:sz="0" w:val="nil"/>
                <w:left w:space="0" w:sz="0" w:val="nil"/>
                <w:bottom w:space="0" w:sz="0" w:val="nil"/>
                <w:right w:space="0" w:sz="0" w:val="nil"/>
                <w:between w:space="0" w:sz="0" w:val="nil"/>
              </w:pBdr>
              <w:spacing w:after="160" w:line="259" w:lineRule="auto"/>
              <w:ind w:left="720" w:firstLine="0"/>
              <w:rPr>
                <w:color w:val="00000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9">
            <w:pPr>
              <w:numPr>
                <w:ilvl w:val="0"/>
                <w:numId w:val="12"/>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Monitorear el sistema. </w:t>
            </w:r>
          </w:p>
        </w:tc>
        <w:tc>
          <w:tcPr>
            <w:shd w:fill="auto" w:val="clear"/>
            <w:tcMar>
              <w:top w:w="100.0" w:type="dxa"/>
              <w:left w:w="100.0" w:type="dxa"/>
              <w:bottom w:w="100.0" w:type="dxa"/>
              <w:right w:w="100.0" w:type="dxa"/>
            </w:tcMar>
          </w:tcPr>
          <w:p w:rsidR="00000000" w:rsidDel="00000000" w:rsidP="00000000" w:rsidRDefault="00000000" w:rsidRPr="00000000" w14:paraId="0000032B">
            <w:pPr>
              <w:numPr>
                <w:ilvl w:val="0"/>
                <w:numId w:val="12"/>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Todas las anteriores.</w:t>
            </w:r>
          </w:p>
        </w:tc>
      </w:tr>
    </w:tbl>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spacing w:after="120" w:line="240" w:lineRule="auto"/>
        <w:rPr/>
      </w:pPr>
      <w:r w:rsidDel="00000000" w:rsidR="00000000" w:rsidRPr="00000000">
        <w:rPr>
          <w:rtl w:val="0"/>
        </w:rPr>
      </w:r>
    </w:p>
    <w:p w:rsidR="00000000" w:rsidDel="00000000" w:rsidP="00000000" w:rsidRDefault="00000000" w:rsidRPr="00000000" w14:paraId="0000032E">
      <w:pPr>
        <w:spacing w:after="120" w:line="240" w:lineRule="auto"/>
        <w:rPr/>
      </w:pPr>
      <w:r w:rsidDel="00000000" w:rsidR="00000000" w:rsidRPr="00000000">
        <w:rPr>
          <w:rtl w:val="0"/>
        </w:rPr>
      </w:r>
    </w:p>
    <w:p w:rsidR="00000000" w:rsidDel="00000000" w:rsidP="00000000" w:rsidRDefault="00000000" w:rsidRPr="00000000" w14:paraId="0000032F">
      <w:pPr>
        <w:spacing w:after="120" w:line="240" w:lineRule="auto"/>
        <w:rPr/>
      </w:pPr>
      <w:r w:rsidDel="00000000" w:rsidR="00000000" w:rsidRPr="00000000">
        <w:rPr>
          <w:rtl w:val="0"/>
        </w:rPr>
      </w:r>
    </w:p>
    <w:p w:rsidR="00000000" w:rsidDel="00000000" w:rsidP="00000000" w:rsidRDefault="00000000" w:rsidRPr="00000000" w14:paraId="00000330">
      <w:pPr>
        <w:spacing w:after="120" w:line="240" w:lineRule="auto"/>
        <w:rPr/>
      </w:pPr>
      <w:r w:rsidDel="00000000" w:rsidR="00000000" w:rsidRPr="00000000">
        <w:rPr>
          <w:rtl w:val="0"/>
        </w:rPr>
      </w:r>
    </w:p>
    <w:p w:rsidR="00000000" w:rsidDel="00000000" w:rsidP="00000000" w:rsidRDefault="00000000" w:rsidRPr="00000000" w14:paraId="00000331">
      <w:pPr>
        <w:spacing w:after="120" w:line="240" w:lineRule="auto"/>
        <w:rPr/>
      </w:pPr>
      <w:r w:rsidDel="00000000" w:rsidR="00000000" w:rsidRPr="00000000">
        <w:rPr>
          <w:rtl w:val="0"/>
        </w:rPr>
      </w:r>
    </w:p>
    <w:p w:rsidR="00000000" w:rsidDel="00000000" w:rsidP="00000000" w:rsidRDefault="00000000" w:rsidRPr="00000000" w14:paraId="00000332">
      <w:pPr>
        <w:spacing w:after="120" w:line="240" w:lineRule="auto"/>
        <w:rPr>
          <w:color w:val="ff0000"/>
        </w:rPr>
      </w:pPr>
      <w:r w:rsidDel="00000000" w:rsidR="00000000" w:rsidRPr="00000000">
        <w:rPr>
          <w:rtl w:val="0"/>
        </w:rPr>
      </w:r>
    </w:p>
    <w:p w:rsidR="00000000" w:rsidDel="00000000" w:rsidP="00000000" w:rsidRDefault="00000000" w:rsidRPr="00000000" w14:paraId="00000333">
      <w:pPr>
        <w:spacing w:after="120" w:line="240" w:lineRule="auto"/>
        <w:rPr>
          <w:b w:val="1"/>
        </w:rPr>
      </w:pPr>
      <w:r w:rsidDel="00000000" w:rsidR="00000000" w:rsidRPr="00000000">
        <w:rPr>
          <w:b w:val="1"/>
          <w:rtl w:val="0"/>
        </w:rPr>
        <w:t xml:space="preserve">Material complementario</w:t>
      </w:r>
    </w:p>
    <w:p w:rsidR="00000000" w:rsidDel="00000000" w:rsidP="00000000" w:rsidRDefault="00000000" w:rsidRPr="00000000" w14:paraId="00000334">
      <w:pPr>
        <w:spacing w:after="120" w:line="240" w:lineRule="auto"/>
        <w:rPr/>
      </w:pPr>
      <w:r w:rsidDel="00000000" w:rsidR="00000000" w:rsidRPr="00000000">
        <w:rPr>
          <w:rtl w:val="0"/>
        </w:rPr>
      </w:r>
    </w:p>
    <w:tbl>
      <w:tblPr>
        <w:tblStyle w:val="Table25"/>
        <w:tblW w:w="1402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3405"/>
        <w:gridCol w:w="4992"/>
        <w:gridCol w:w="3317"/>
        <w:tblGridChange w:id="0">
          <w:tblGrid>
            <w:gridCol w:w="2310"/>
            <w:gridCol w:w="3405"/>
            <w:gridCol w:w="4992"/>
            <w:gridCol w:w="3317"/>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335">
            <w:pPr>
              <w:widowControl w:val="0"/>
              <w:pBdr>
                <w:top w:space="0" w:sz="0" w:val="nil"/>
                <w:left w:space="0" w:sz="0" w:val="nil"/>
                <w:bottom w:space="0" w:sz="0" w:val="nil"/>
                <w:right w:space="0" w:sz="0" w:val="nil"/>
                <w:between w:space="0" w:sz="0" w:val="nil"/>
              </w:pBdr>
              <w:spacing w:after="120" w:line="240" w:lineRule="auto"/>
              <w:rPr>
                <w:b w:val="1"/>
              </w:rPr>
            </w:pPr>
            <w:r w:rsidDel="00000000" w:rsidR="00000000" w:rsidRPr="00000000">
              <w:rPr>
                <w:b w:val="1"/>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336">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2xcytpi" w:id="23"/>
            <w:bookmarkEnd w:id="2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9">
            <w:pPr>
              <w:widowControl w:val="0"/>
              <w:pBdr>
                <w:top w:space="0" w:sz="0" w:val="nil"/>
                <w:left w:space="0" w:sz="0" w:val="nil"/>
                <w:bottom w:space="0" w:sz="0" w:val="nil"/>
                <w:right w:space="0" w:sz="0" w:val="nil"/>
                <w:between w:space="0" w:sz="0" w:val="nil"/>
              </w:pBdr>
              <w:spacing w:after="120" w:line="240" w:lineRule="auto"/>
              <w:jc w:val="center"/>
              <w:rPr>
                <w:b w:val="1"/>
              </w:rPr>
            </w:pPr>
            <w:r w:rsidDel="00000000" w:rsidR="00000000" w:rsidRPr="00000000">
              <w:rPr>
                <w:b w:val="1"/>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33A">
            <w:pPr>
              <w:widowControl w:val="0"/>
              <w:pBdr>
                <w:top w:space="0" w:sz="0" w:val="nil"/>
                <w:left w:space="0" w:sz="0" w:val="nil"/>
                <w:bottom w:space="0" w:sz="0" w:val="nil"/>
                <w:right w:space="0" w:sz="0" w:val="nil"/>
                <w:between w:space="0" w:sz="0" w:val="nil"/>
              </w:pBdr>
              <w:spacing w:after="120" w:line="240" w:lineRule="auto"/>
              <w:jc w:val="center"/>
              <w:rPr>
                <w:b w:val="1"/>
              </w:rPr>
            </w:pPr>
            <w:r w:rsidDel="00000000" w:rsidR="00000000" w:rsidRPr="00000000">
              <w:rPr>
                <w:b w:val="1"/>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33B">
            <w:pPr>
              <w:widowControl w:val="0"/>
              <w:pBdr>
                <w:top w:space="0" w:sz="0" w:val="nil"/>
                <w:left w:space="0" w:sz="0" w:val="nil"/>
                <w:bottom w:space="0" w:sz="0" w:val="nil"/>
                <w:right w:space="0" w:sz="0" w:val="nil"/>
                <w:between w:space="0" w:sz="0" w:val="nil"/>
              </w:pBdr>
              <w:spacing w:after="120" w:line="240" w:lineRule="auto"/>
              <w:jc w:val="center"/>
              <w:rPr>
                <w:b w:val="1"/>
              </w:rPr>
            </w:pPr>
            <w:r w:rsidDel="00000000" w:rsidR="00000000" w:rsidRPr="00000000">
              <w:rPr>
                <w:b w:val="1"/>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33C">
            <w:pPr>
              <w:widowControl w:val="0"/>
              <w:pBdr>
                <w:top w:space="0" w:sz="0" w:val="nil"/>
                <w:left w:space="0" w:sz="0" w:val="nil"/>
                <w:bottom w:space="0" w:sz="0" w:val="nil"/>
                <w:right w:space="0" w:sz="0" w:val="nil"/>
                <w:between w:space="0" w:sz="0" w:val="nil"/>
              </w:pBdr>
              <w:spacing w:after="120" w:line="240" w:lineRule="auto"/>
              <w:jc w:val="center"/>
              <w:rPr>
                <w:b w:val="1"/>
              </w:rPr>
            </w:pPr>
            <w:r w:rsidDel="00000000" w:rsidR="00000000" w:rsidRPr="00000000">
              <w:rPr>
                <w:b w:val="1"/>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D">
            <w:pPr>
              <w:widowControl w:val="0"/>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Introducción a las redes de datos </w:t>
            </w:r>
          </w:p>
        </w:tc>
        <w:tc>
          <w:tcPr>
            <w:shd w:fill="auto" w:val="clear"/>
            <w:tcMar>
              <w:top w:w="100.0" w:type="dxa"/>
              <w:left w:w="100.0" w:type="dxa"/>
              <w:bottom w:w="100.0" w:type="dxa"/>
              <w:right w:w="100.0" w:type="dxa"/>
            </w:tcMar>
          </w:tcPr>
          <w:p w:rsidR="00000000" w:rsidDel="00000000" w:rsidP="00000000" w:rsidRDefault="00000000" w:rsidRPr="00000000" w14:paraId="0000033E">
            <w:pPr>
              <w:widowControl w:val="0"/>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highlight w:val="white"/>
                <w:rtl w:val="0"/>
              </w:rPr>
              <w:t xml:space="preserve">(S/a-a). Com.ar. Recuperado el22 de octubre de 2022, de </w:t>
            </w:r>
            <w:hyperlink r:id="rId43">
              <w:r w:rsidDel="00000000" w:rsidR="00000000" w:rsidRPr="00000000">
                <w:rPr>
                  <w:color w:val="0000ff"/>
                  <w:highlight w:val="white"/>
                  <w:u w:val="single"/>
                  <w:rtl w:val="0"/>
                </w:rPr>
                <w:t xml:space="preserve">https://docer.com.ar/doc/s0s0n50</w:t>
              </w:r>
            </w:hyperlink>
            <w:r w:rsidDel="00000000" w:rsidR="00000000" w:rsidRPr="00000000">
              <w:rPr>
                <w:color w:val="000000"/>
                <w:highlight w:val="white"/>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F">
            <w:pPr>
              <w:widowControl w:val="0"/>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Manual</w:t>
            </w:r>
          </w:p>
        </w:tc>
        <w:tc>
          <w:tcPr>
            <w:shd w:fill="auto" w:val="clear"/>
            <w:tcMar>
              <w:top w:w="100.0" w:type="dxa"/>
              <w:left w:w="100.0" w:type="dxa"/>
              <w:bottom w:w="100.0" w:type="dxa"/>
              <w:right w:w="100.0" w:type="dxa"/>
            </w:tcMar>
          </w:tcPr>
          <w:p w:rsidR="00000000" w:rsidDel="00000000" w:rsidP="00000000" w:rsidRDefault="00000000" w:rsidRPr="00000000" w14:paraId="00000340">
            <w:pPr>
              <w:widowControl w:val="0"/>
              <w:pBdr>
                <w:top w:space="0" w:sz="0" w:val="nil"/>
                <w:left w:space="0" w:sz="0" w:val="nil"/>
                <w:bottom w:space="0" w:sz="0" w:val="nil"/>
                <w:right w:space="0" w:sz="0" w:val="nil"/>
                <w:between w:space="0" w:sz="0" w:val="nil"/>
              </w:pBdr>
              <w:spacing w:after="120" w:line="240" w:lineRule="auto"/>
              <w:rPr>
                <w:color w:val="b7b7b7"/>
              </w:rPr>
            </w:pPr>
            <w:hyperlink r:id="rId44">
              <w:r w:rsidDel="00000000" w:rsidR="00000000" w:rsidRPr="00000000">
                <w:rPr>
                  <w:color w:val="0000ff"/>
                  <w:u w:val="single"/>
                  <w:rtl w:val="0"/>
                </w:rPr>
                <w:t xml:space="preserve">https://docer.com.ar/doc/s0s0n50</w:t>
              </w:r>
            </w:hyperlink>
            <w:r w:rsidDel="00000000" w:rsidR="00000000" w:rsidRPr="00000000">
              <w:rPr>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1">
            <w:pPr>
              <w:widowControl w:val="0"/>
              <w:spacing w:after="120" w:line="240" w:lineRule="auto"/>
              <w:rPr>
                <w:color w:val="000000"/>
              </w:rPr>
            </w:pPr>
            <w:r w:rsidDel="00000000" w:rsidR="00000000" w:rsidRPr="00000000">
              <w:rPr>
                <w:color w:val="000000"/>
                <w:rtl w:val="0"/>
              </w:rPr>
              <w:t xml:space="preserve">Conceptos de redes de computadoras</w:t>
            </w:r>
          </w:p>
        </w:tc>
        <w:tc>
          <w:tcPr>
            <w:shd w:fill="auto" w:val="clear"/>
            <w:tcMar>
              <w:top w:w="100.0" w:type="dxa"/>
              <w:left w:w="100.0" w:type="dxa"/>
              <w:bottom w:w="100.0" w:type="dxa"/>
              <w:right w:w="100.0" w:type="dxa"/>
            </w:tcMar>
          </w:tcPr>
          <w:p w:rsidR="00000000" w:rsidDel="00000000" w:rsidP="00000000" w:rsidRDefault="00000000" w:rsidRPr="00000000" w14:paraId="00000342">
            <w:pPr>
              <w:widowControl w:val="0"/>
              <w:spacing w:after="120" w:line="240" w:lineRule="auto"/>
              <w:rPr>
                <w:color w:val="000000"/>
              </w:rPr>
            </w:pPr>
            <w:r w:rsidDel="00000000" w:rsidR="00000000" w:rsidRPr="00000000">
              <w:rPr>
                <w:color w:val="000000"/>
                <w:highlight w:val="white"/>
                <w:rtl w:val="0"/>
              </w:rPr>
              <w:t xml:space="preserve">(S/a-b). Com.ar. Recuperado el 22 de octubre de 2022, de </w:t>
            </w:r>
            <w:hyperlink r:id="rId45">
              <w:r w:rsidDel="00000000" w:rsidR="00000000" w:rsidRPr="00000000">
                <w:rPr>
                  <w:color w:val="0000ff"/>
                  <w:highlight w:val="white"/>
                  <w:u w:val="single"/>
                  <w:rtl w:val="0"/>
                </w:rPr>
                <w:t xml:space="preserve">https://docer.com.ar/doc/s0s0n1c</w:t>
              </w:r>
            </w:hyperlink>
            <w:r w:rsidDel="00000000" w:rsidR="00000000" w:rsidRPr="00000000">
              <w:rPr>
                <w:color w:val="000000"/>
                <w:highlight w:val="white"/>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3">
            <w:pPr>
              <w:widowControl w:val="0"/>
              <w:spacing w:after="120" w:line="240" w:lineRule="auto"/>
              <w:rPr>
                <w:color w:val="000000"/>
              </w:rPr>
            </w:pPr>
            <w:r w:rsidDel="00000000" w:rsidR="00000000" w:rsidRPr="00000000">
              <w:rPr>
                <w:color w:val="000000"/>
                <w:rtl w:val="0"/>
              </w:rPr>
              <w:t xml:space="preserve">Artículo</w:t>
            </w:r>
          </w:p>
        </w:tc>
        <w:tc>
          <w:tcPr>
            <w:shd w:fill="auto" w:val="clear"/>
            <w:tcMar>
              <w:top w:w="100.0" w:type="dxa"/>
              <w:left w:w="100.0" w:type="dxa"/>
              <w:bottom w:w="100.0" w:type="dxa"/>
              <w:right w:w="100.0" w:type="dxa"/>
            </w:tcMar>
          </w:tcPr>
          <w:p w:rsidR="00000000" w:rsidDel="00000000" w:rsidP="00000000" w:rsidRDefault="00000000" w:rsidRPr="00000000" w14:paraId="00000344">
            <w:pPr>
              <w:widowControl w:val="0"/>
              <w:spacing w:after="120" w:line="240" w:lineRule="auto"/>
              <w:rPr>
                <w:color w:val="b7b7b7"/>
              </w:rPr>
            </w:pPr>
            <w:hyperlink r:id="rId46">
              <w:r w:rsidDel="00000000" w:rsidR="00000000" w:rsidRPr="00000000">
                <w:rPr>
                  <w:color w:val="0000ff"/>
                  <w:u w:val="single"/>
                  <w:rtl w:val="0"/>
                </w:rPr>
                <w:t xml:space="preserve">https://docer.com.ar/doc/s0s0n1c</w:t>
              </w:r>
            </w:hyperlink>
            <w:r w:rsidDel="00000000" w:rsidR="00000000" w:rsidRPr="00000000">
              <w:rPr>
                <w:rtl w:val="0"/>
              </w:rPr>
              <w:t xml:space="preserve"> </w:t>
            </w:r>
            <w:r w:rsidDel="00000000" w:rsidR="00000000" w:rsidRPr="00000000">
              <w:rPr>
                <w:rtl w:val="0"/>
              </w:rPr>
            </w:r>
          </w:p>
        </w:tc>
      </w:tr>
      <w:tr>
        <w:trPr>
          <w:cantSplit w:val="0"/>
          <w:trHeight w:val="1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45">
            <w:pPr>
              <w:widowControl w:val="0"/>
              <w:spacing w:after="120" w:line="240" w:lineRule="auto"/>
              <w:rPr>
                <w:color w:val="000000"/>
              </w:rPr>
            </w:pPr>
            <w:r w:rsidDel="00000000" w:rsidR="00000000" w:rsidRPr="00000000">
              <w:rPr>
                <w:color w:val="000000"/>
                <w:rtl w:val="0"/>
              </w:rPr>
              <w:t xml:space="preserve">Introducción a la informática </w:t>
            </w:r>
            <w:r w:rsidDel="00000000" w:rsidR="00000000" w:rsidRPr="00000000">
              <w:rPr>
                <w:i w:val="1"/>
                <w:color w:val="000000"/>
                <w:rtl w:val="0"/>
              </w:rPr>
              <w:t xml:space="preserve">hardware</w:t>
            </w:r>
            <w:r w:rsidDel="00000000" w:rsidR="00000000" w:rsidRPr="00000000">
              <w:rPr>
                <w:color w:val="000000"/>
                <w:rtl w:val="0"/>
              </w:rPr>
              <w:t xml:space="preserve"> y</w:t>
            </w:r>
            <w:r w:rsidDel="00000000" w:rsidR="00000000" w:rsidRPr="00000000">
              <w:rPr>
                <w:i w:val="1"/>
                <w:color w:val="000000"/>
                <w:rtl w:val="0"/>
              </w:rPr>
              <w:t xml:space="preserve"> software</w:t>
            </w:r>
            <w:r w:rsidDel="00000000" w:rsidR="00000000" w:rsidRPr="00000000">
              <w:rPr>
                <w:color w:val="000000"/>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346">
            <w:pPr>
              <w:widowControl w:val="0"/>
              <w:spacing w:after="120" w:line="240" w:lineRule="auto"/>
              <w:rPr>
                <w:color w:val="000000"/>
              </w:rPr>
            </w:pPr>
            <w:r w:rsidDel="00000000" w:rsidR="00000000" w:rsidRPr="00000000">
              <w:rPr>
                <w:color w:val="000000"/>
                <w:highlight w:val="white"/>
                <w:rtl w:val="0"/>
              </w:rPr>
              <w:t xml:space="preserve">(S/a-c). Edu.ar. Recuperado el 18de agosto de 2022, de </w:t>
            </w:r>
            <w:hyperlink r:id="rId47">
              <w:r w:rsidDel="00000000" w:rsidR="00000000" w:rsidRPr="00000000">
                <w:rPr>
                  <w:color w:val="0000ff"/>
                  <w:highlight w:val="white"/>
                  <w:u w:val="single"/>
                  <w:rtl w:val="0"/>
                </w:rPr>
                <w:t xml:space="preserve">https://economicas.unsa.edu.ar/sigeco/archivos/semi_material/U1-DT-IntroduccionalaInformatica.pdf</w:t>
              </w:r>
            </w:hyperlink>
            <w:r w:rsidDel="00000000" w:rsidR="00000000" w:rsidRPr="00000000">
              <w:rPr>
                <w:color w:val="000000"/>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347">
            <w:pPr>
              <w:widowControl w:val="0"/>
              <w:spacing w:after="120" w:line="240" w:lineRule="auto"/>
              <w:rPr>
                <w:color w:val="000000"/>
              </w:rPr>
            </w:pPr>
            <w:r w:rsidDel="00000000" w:rsidR="00000000" w:rsidRPr="00000000">
              <w:rPr>
                <w:color w:val="000000"/>
                <w:rtl w:val="0"/>
              </w:rPr>
              <w:t xml:space="preserve">Manual</w:t>
            </w:r>
          </w:p>
        </w:tc>
        <w:tc>
          <w:tcPr>
            <w:shd w:fill="auto" w:val="clear"/>
            <w:tcMar>
              <w:top w:w="100.0" w:type="dxa"/>
              <w:left w:w="100.0" w:type="dxa"/>
              <w:bottom w:w="100.0" w:type="dxa"/>
              <w:right w:w="100.0" w:type="dxa"/>
            </w:tcMar>
          </w:tcPr>
          <w:p w:rsidR="00000000" w:rsidDel="00000000" w:rsidP="00000000" w:rsidRDefault="00000000" w:rsidRPr="00000000" w14:paraId="00000348">
            <w:pPr>
              <w:widowControl w:val="0"/>
              <w:spacing w:after="120" w:line="240" w:lineRule="auto"/>
              <w:rPr>
                <w:color w:val="b7b7b7"/>
              </w:rPr>
            </w:pPr>
            <w:hyperlink r:id="rId48">
              <w:r w:rsidDel="00000000" w:rsidR="00000000" w:rsidRPr="00000000">
                <w:rPr>
                  <w:color w:val="0000ff"/>
                  <w:highlight w:val="white"/>
                  <w:u w:val="single"/>
                  <w:rtl w:val="0"/>
                </w:rPr>
                <w:t xml:space="preserve">https://economicas.unsa.edu.ar/sigeco/archivos/semi_material/U1-DT-IntroduccionalaInformatica.pdf</w:t>
              </w:r>
            </w:hyperlink>
            <w:r w:rsidDel="00000000" w:rsidR="00000000" w:rsidRPr="00000000">
              <w:rPr>
                <w:color w:val="000000"/>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9">
            <w:pPr>
              <w:widowControl w:val="0"/>
              <w:spacing w:after="120" w:line="240" w:lineRule="auto"/>
              <w:rPr>
                <w:color w:val="000000"/>
              </w:rPr>
            </w:pPr>
            <w:r w:rsidDel="00000000" w:rsidR="00000000" w:rsidRPr="00000000">
              <w:rPr>
                <w:color w:val="000000"/>
                <w:rtl w:val="0"/>
              </w:rPr>
              <w:t xml:space="preserve">Documento - versión actualizada del modelo de gestión it4+</w:t>
            </w:r>
          </w:p>
        </w:tc>
        <w:tc>
          <w:tcPr>
            <w:shd w:fill="auto" w:val="clear"/>
            <w:tcMar>
              <w:top w:w="100.0" w:type="dxa"/>
              <w:left w:w="100.0" w:type="dxa"/>
              <w:bottom w:w="100.0" w:type="dxa"/>
              <w:right w:w="100.0" w:type="dxa"/>
            </w:tcMar>
          </w:tcPr>
          <w:p w:rsidR="00000000" w:rsidDel="00000000" w:rsidP="00000000" w:rsidRDefault="00000000" w:rsidRPr="00000000" w14:paraId="0000034A">
            <w:pPr>
              <w:widowControl w:val="0"/>
              <w:spacing w:after="120" w:line="240" w:lineRule="auto"/>
              <w:rPr>
                <w:color w:val="000000"/>
              </w:rPr>
            </w:pPr>
            <w:r w:rsidDel="00000000" w:rsidR="00000000" w:rsidRPr="00000000">
              <w:rPr>
                <w:color w:val="000000"/>
                <w:highlight w:val="white"/>
                <w:rtl w:val="0"/>
              </w:rPr>
              <w:t xml:space="preserve">(S/a-d). Gov.co. Recuperado el 18 de agosto de 2022, de </w:t>
            </w:r>
            <w:hyperlink r:id="rId49">
              <w:r w:rsidDel="00000000" w:rsidR="00000000" w:rsidRPr="00000000">
                <w:rPr>
                  <w:color w:val="0000ff"/>
                  <w:highlight w:val="white"/>
                  <w:u w:val="single"/>
                  <w:rtl w:val="0"/>
                </w:rPr>
                <w:t xml:space="preserve">https://www.mintic.gov.co/arquitecturati/630/propertyvalues-8170_documento_pdf.pdf</w:t>
              </w:r>
            </w:hyperlink>
            <w:r w:rsidDel="00000000" w:rsidR="00000000" w:rsidRPr="00000000">
              <w:rPr>
                <w:color w:val="000000"/>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34B">
            <w:pPr>
              <w:widowControl w:val="0"/>
              <w:spacing w:after="120" w:line="240" w:lineRule="auto"/>
              <w:rPr>
                <w:color w:val="000000"/>
              </w:rPr>
            </w:pPr>
            <w:r w:rsidDel="00000000" w:rsidR="00000000" w:rsidRPr="00000000">
              <w:rPr>
                <w:color w:val="000000"/>
                <w:rtl w:val="0"/>
              </w:rPr>
              <w:t xml:space="preserve">Manual</w:t>
            </w:r>
          </w:p>
        </w:tc>
        <w:tc>
          <w:tcPr>
            <w:shd w:fill="auto" w:val="clear"/>
            <w:tcMar>
              <w:top w:w="100.0" w:type="dxa"/>
              <w:left w:w="100.0" w:type="dxa"/>
              <w:bottom w:w="100.0" w:type="dxa"/>
              <w:right w:w="100.0" w:type="dxa"/>
            </w:tcMar>
          </w:tcPr>
          <w:p w:rsidR="00000000" w:rsidDel="00000000" w:rsidP="00000000" w:rsidRDefault="00000000" w:rsidRPr="00000000" w14:paraId="0000034C">
            <w:pPr>
              <w:widowControl w:val="0"/>
              <w:spacing w:after="120" w:line="240" w:lineRule="auto"/>
              <w:rPr>
                <w:color w:val="b7b7b7"/>
              </w:rPr>
            </w:pPr>
            <w:hyperlink r:id="rId50">
              <w:r w:rsidDel="00000000" w:rsidR="00000000" w:rsidRPr="00000000">
                <w:rPr>
                  <w:color w:val="0000ff"/>
                  <w:u w:val="single"/>
                  <w:rtl w:val="0"/>
                </w:rPr>
                <w:t xml:space="preserve">https://www.mintic.gov.co/arquitecturati/630/propertyvalues-8170_documento_pdf.pdf</w:t>
              </w:r>
            </w:hyperlink>
            <w:r w:rsidDel="00000000" w:rsidR="00000000" w:rsidRPr="00000000">
              <w:rPr>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D">
            <w:pPr>
              <w:widowControl w:val="0"/>
              <w:spacing w:after="120" w:line="240" w:lineRule="auto"/>
              <w:rPr/>
            </w:pPr>
            <w:r w:rsidDel="00000000" w:rsidR="00000000" w:rsidRPr="00000000">
              <w:rPr>
                <w:rtl w:val="0"/>
              </w:rPr>
              <w:t xml:space="preserve">Data Center una mirada por dentro.</w:t>
            </w:r>
          </w:p>
        </w:tc>
        <w:tc>
          <w:tcPr>
            <w:shd w:fill="auto" w:val="clear"/>
            <w:tcMar>
              <w:top w:w="100.0" w:type="dxa"/>
              <w:left w:w="100.0" w:type="dxa"/>
              <w:bottom w:w="100.0" w:type="dxa"/>
              <w:right w:w="100.0" w:type="dxa"/>
            </w:tcMar>
          </w:tcPr>
          <w:p w:rsidR="00000000" w:rsidDel="00000000" w:rsidP="00000000" w:rsidRDefault="00000000" w:rsidRPr="00000000" w14:paraId="0000034E">
            <w:pPr>
              <w:widowControl w:val="0"/>
              <w:spacing w:after="120" w:line="240" w:lineRule="auto"/>
              <w:rPr>
                <w:color w:val="b7b7b7"/>
              </w:rPr>
            </w:pPr>
            <w:r w:rsidDel="00000000" w:rsidR="00000000" w:rsidRPr="00000000">
              <w:rPr>
                <w:highlight w:val="white"/>
                <w:rtl w:val="0"/>
              </w:rPr>
              <w:t xml:space="preserve">(S/a-e). Researchgate.net. Recuperado el 18 de agosto de 2022, de </w:t>
            </w:r>
            <w:hyperlink r:id="rId51">
              <w:r w:rsidDel="00000000" w:rsidR="00000000" w:rsidRPr="00000000">
                <w:rPr>
                  <w:color w:val="0000ff"/>
                  <w:highlight w:val="white"/>
                  <w:u w:val="single"/>
                  <w:rtl w:val="0"/>
                </w:rPr>
                <w:t xml:space="preserve">https://www.researchgate.net/publication/282611136_DATACENTER_-_UNA_MIRADA_POR_DENTRO</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F">
            <w:pPr>
              <w:widowControl w:val="0"/>
              <w:spacing w:after="120" w:line="240" w:lineRule="auto"/>
              <w:rPr>
                <w:color w:val="b7b7b7"/>
              </w:rPr>
            </w:pPr>
            <w:r w:rsidDel="00000000" w:rsidR="00000000" w:rsidRPr="00000000">
              <w:rPr>
                <w:rtl w:val="0"/>
              </w:rPr>
              <w:t xml:space="preserve">Manual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0">
            <w:pPr>
              <w:widowControl w:val="0"/>
              <w:spacing w:after="120" w:line="240" w:lineRule="auto"/>
              <w:rPr>
                <w:color w:val="b7b7b7"/>
              </w:rPr>
            </w:pPr>
            <w:hyperlink r:id="rId52">
              <w:r w:rsidDel="00000000" w:rsidR="00000000" w:rsidRPr="00000000">
                <w:rPr>
                  <w:color w:val="0000ff"/>
                  <w:u w:val="single"/>
                  <w:rtl w:val="0"/>
                </w:rPr>
                <w:t xml:space="preserve">https://www.researchgate.net/publication/282611136_DATACENTER_-_UNA_MIRADA_POR_DENTRO</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351">
      <w:pPr>
        <w:spacing w:after="120" w:line="240" w:lineRule="auto"/>
        <w:rPr/>
      </w:pPr>
      <w:r w:rsidDel="00000000" w:rsidR="00000000" w:rsidRPr="00000000">
        <w:rPr>
          <w:rtl w:val="0"/>
        </w:rPr>
      </w:r>
    </w:p>
    <w:p w:rsidR="00000000" w:rsidDel="00000000" w:rsidP="00000000" w:rsidRDefault="00000000" w:rsidRPr="00000000" w14:paraId="0000035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1ci93xb" w:id="24"/>
      <w:bookmarkEnd w:id="24"/>
      <w:r w:rsidDel="00000000" w:rsidR="00000000" w:rsidRPr="00000000">
        <w:rPr>
          <w:rtl w:val="0"/>
        </w:rPr>
      </w:r>
    </w:p>
    <w:p w:rsidR="00000000" w:rsidDel="00000000" w:rsidP="00000000" w:rsidRDefault="00000000" w:rsidRPr="00000000" w14:paraId="00000353">
      <w:pPr>
        <w:spacing w:after="120" w:line="240" w:lineRule="auto"/>
        <w:rPr>
          <w:b w:val="1"/>
        </w:rPr>
      </w:pPr>
      <w:r w:rsidDel="00000000" w:rsidR="00000000" w:rsidRPr="00000000">
        <w:rPr>
          <w:b w:val="1"/>
          <w:rtl w:val="0"/>
        </w:rPr>
        <w:t xml:space="preserve">Glosario</w:t>
      </w:r>
    </w:p>
    <w:p w:rsidR="00000000" w:rsidDel="00000000" w:rsidP="00000000" w:rsidRDefault="00000000" w:rsidRPr="00000000" w14:paraId="00000354">
      <w:pPr>
        <w:spacing w:after="120" w:line="240" w:lineRule="auto"/>
        <w:rPr/>
      </w:pPr>
      <w:r w:rsidDel="00000000" w:rsidR="00000000" w:rsidRPr="00000000">
        <w:rPr>
          <w:rtl w:val="0"/>
        </w:rPr>
      </w:r>
    </w:p>
    <w:tbl>
      <w:tblPr>
        <w:tblStyle w:val="Table26"/>
        <w:tblW w:w="1402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2369"/>
        <w:tblGridChange w:id="0">
          <w:tblGrid>
            <w:gridCol w:w="1655"/>
            <w:gridCol w:w="12369"/>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55">
            <w:pPr>
              <w:widowControl w:val="0"/>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56">
            <w:pPr>
              <w:keepNext w:val="1"/>
              <w:keepLines w:val="1"/>
              <w:pBdr>
                <w:top w:space="0" w:sz="0" w:val="nil"/>
                <w:left w:space="0" w:sz="0" w:val="nil"/>
                <w:bottom w:space="0" w:sz="0" w:val="nil"/>
                <w:right w:space="0" w:sz="0" w:val="nil"/>
                <w:between w:space="0" w:sz="0" w:val="nil"/>
              </w:pBdr>
              <w:spacing w:after="60" w:line="276" w:lineRule="auto"/>
              <w:jc w:val="center"/>
              <w:rPr>
                <w:color w:val="000000"/>
              </w:rPr>
            </w:pPr>
            <w:bookmarkStart w:colFirst="0" w:colLast="0" w:name="_heading=h.99vet44g6dbp" w:id="25"/>
            <w:bookmarkEnd w:id="25"/>
            <w:r w:rsidDel="00000000" w:rsidR="00000000" w:rsidRPr="00000000">
              <w:rPr>
                <w:color w:val="000000"/>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7">
            <w:pPr>
              <w:widowControl w:val="0"/>
              <w:rPr/>
            </w:pPr>
            <w:r w:rsidDel="00000000" w:rsidR="00000000" w:rsidRPr="00000000">
              <w:rPr>
                <w:rtl w:val="0"/>
              </w:rPr>
              <w:t xml:space="preserve">Activo:</w:t>
            </w:r>
          </w:p>
        </w:tc>
        <w:tc>
          <w:tcPr>
            <w:shd w:fill="auto" w:val="clear"/>
            <w:tcMar>
              <w:top w:w="100.0" w:type="dxa"/>
              <w:left w:w="100.0" w:type="dxa"/>
              <w:bottom w:w="100.0" w:type="dxa"/>
              <w:right w:w="100.0" w:type="dxa"/>
            </w:tcMar>
          </w:tcPr>
          <w:p w:rsidR="00000000" w:rsidDel="00000000" w:rsidP="00000000" w:rsidRDefault="00000000" w:rsidRPr="00000000" w14:paraId="00000358">
            <w:pPr>
              <w:widowControl w:val="0"/>
              <w:rPr/>
            </w:pPr>
            <w:r w:rsidDel="00000000" w:rsidR="00000000" w:rsidRPr="00000000">
              <w:rPr>
                <w:rtl w:val="0"/>
              </w:rPr>
              <w:t xml:space="preserve">cualquier información o elemento relacionado con el tratamiento de la misma (sistemas, soportes, edificios, personas, etc.), que tenga valor para la organización.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9">
            <w:pPr>
              <w:widowControl w:val="0"/>
              <w:rPr/>
            </w:pPr>
            <w:r w:rsidDel="00000000" w:rsidR="00000000" w:rsidRPr="00000000">
              <w:rPr>
                <w:rtl w:val="0"/>
              </w:rPr>
              <w:t xml:space="preserve">Activo de Información:</w:t>
            </w:r>
          </w:p>
        </w:tc>
        <w:tc>
          <w:tcPr>
            <w:shd w:fill="auto" w:val="clear"/>
            <w:tcMar>
              <w:top w:w="100.0" w:type="dxa"/>
              <w:left w:w="100.0" w:type="dxa"/>
              <w:bottom w:w="100.0" w:type="dxa"/>
              <w:right w:w="100.0" w:type="dxa"/>
            </w:tcMar>
          </w:tcPr>
          <w:p w:rsidR="00000000" w:rsidDel="00000000" w:rsidP="00000000" w:rsidRDefault="00000000" w:rsidRPr="00000000" w14:paraId="0000035A">
            <w:pPr>
              <w:widowControl w:val="0"/>
              <w:rPr/>
            </w:pPr>
            <w:r w:rsidDel="00000000" w:rsidR="00000000" w:rsidRPr="00000000">
              <w:rPr>
                <w:rtl w:val="0"/>
              </w:rPr>
              <w:t xml:space="preserve">recurso o elemento que contiene información con valor para la organización debido a su utilización en algún proceso, o que tiene relación directa o indirecta con las funciones de la entidad: </w:t>
            </w:r>
            <w:r w:rsidDel="00000000" w:rsidR="00000000" w:rsidRPr="00000000">
              <w:rPr>
                <w:i w:val="1"/>
                <w:rtl w:val="0"/>
              </w:rPr>
              <w:t xml:space="preserve">software</w:t>
            </w:r>
            <w:r w:rsidDel="00000000" w:rsidR="00000000" w:rsidRPr="00000000">
              <w:rPr>
                <w:rtl w:val="0"/>
              </w:rPr>
              <w:t xml:space="preserve">, </w:t>
            </w:r>
            <w:r w:rsidDel="00000000" w:rsidR="00000000" w:rsidRPr="00000000">
              <w:rPr>
                <w:i w:val="1"/>
                <w:rtl w:val="0"/>
              </w:rPr>
              <w:t xml:space="preserve">hardware</w:t>
            </w:r>
            <w:r w:rsidDel="00000000" w:rsidR="00000000" w:rsidRPr="00000000">
              <w:rPr>
                <w:rtl w:val="0"/>
              </w:rPr>
              <w:t xml:space="preserve">, personas (roles), físicos (instalaciones, áreas de almacenamiento de expedientes, centros de procesamiento de datos), intangibles (imagen y reputación).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B">
            <w:pPr>
              <w:widowControl w:val="0"/>
              <w:rPr/>
            </w:pPr>
            <w:r w:rsidDel="00000000" w:rsidR="00000000" w:rsidRPr="00000000">
              <w:rPr>
                <w:rtl w:val="0"/>
              </w:rPr>
              <w:t xml:space="preserve">Amenaza:</w:t>
            </w:r>
          </w:p>
        </w:tc>
        <w:tc>
          <w:tcPr>
            <w:shd w:fill="auto" w:val="clear"/>
            <w:tcMar>
              <w:top w:w="100.0" w:type="dxa"/>
              <w:left w:w="100.0" w:type="dxa"/>
              <w:bottom w:w="100.0" w:type="dxa"/>
              <w:right w:w="100.0" w:type="dxa"/>
            </w:tcMar>
          </w:tcPr>
          <w:p w:rsidR="00000000" w:rsidDel="00000000" w:rsidP="00000000" w:rsidRDefault="00000000" w:rsidRPr="00000000" w14:paraId="0000035C">
            <w:pPr>
              <w:widowControl w:val="0"/>
              <w:rPr/>
            </w:pPr>
            <w:r w:rsidDel="00000000" w:rsidR="00000000" w:rsidRPr="00000000">
              <w:rPr>
                <w:rtl w:val="0"/>
              </w:rPr>
              <w:t xml:space="preserve"> causa potencial de un incidente no deseado que pueda provocar daños a un sistema o a la organización.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D">
            <w:pPr>
              <w:widowControl w:val="0"/>
              <w:rPr/>
            </w:pPr>
            <w:r w:rsidDel="00000000" w:rsidR="00000000" w:rsidRPr="00000000">
              <w:rPr>
                <w:rtl w:val="0"/>
              </w:rPr>
              <w:t xml:space="preserve">Contingencia:</w:t>
            </w:r>
          </w:p>
        </w:tc>
        <w:tc>
          <w:tcPr>
            <w:shd w:fill="auto" w:val="clear"/>
            <w:tcMar>
              <w:top w:w="100.0" w:type="dxa"/>
              <w:left w:w="100.0" w:type="dxa"/>
              <w:bottom w:w="100.0" w:type="dxa"/>
              <w:right w:w="100.0" w:type="dxa"/>
            </w:tcMar>
          </w:tcPr>
          <w:p w:rsidR="00000000" w:rsidDel="00000000" w:rsidP="00000000" w:rsidRDefault="00000000" w:rsidRPr="00000000" w14:paraId="0000035E">
            <w:pPr>
              <w:widowControl w:val="0"/>
              <w:rPr/>
            </w:pPr>
            <w:r w:rsidDel="00000000" w:rsidR="00000000" w:rsidRPr="00000000">
              <w:rPr>
                <w:rtl w:val="0"/>
              </w:rPr>
              <w:t xml:space="preserve">se asocia a la posibilidad de que una acción suceda o 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F">
            <w:pPr>
              <w:widowControl w:val="0"/>
              <w:rPr/>
            </w:pPr>
            <w:r w:rsidDel="00000000" w:rsidR="00000000" w:rsidRPr="00000000">
              <w:rPr>
                <w:i w:val="1"/>
                <w:rtl w:val="0"/>
              </w:rPr>
              <w:t xml:space="preserve">Data center</w:t>
            </w: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360">
            <w:pPr>
              <w:widowControl w:val="0"/>
              <w:rPr/>
            </w:pPr>
            <w:r w:rsidDel="00000000" w:rsidR="00000000" w:rsidRPr="00000000">
              <w:rPr>
                <w:rtl w:val="0"/>
              </w:rPr>
              <w:t xml:space="preserve">centro de proceso de información. Lugar físico donde se guardan los datos e información relevante.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1">
            <w:pPr>
              <w:widowControl w:val="0"/>
              <w:rPr/>
            </w:pPr>
            <w:r w:rsidDel="00000000" w:rsidR="00000000" w:rsidRPr="00000000">
              <w:rPr>
                <w:rtl w:val="0"/>
              </w:rPr>
              <w:t xml:space="preserve">DNS:</w:t>
            </w:r>
          </w:p>
        </w:tc>
        <w:tc>
          <w:tcPr>
            <w:shd w:fill="auto" w:val="clear"/>
            <w:tcMar>
              <w:top w:w="100.0" w:type="dxa"/>
              <w:left w:w="100.0" w:type="dxa"/>
              <w:bottom w:w="100.0" w:type="dxa"/>
              <w:right w:w="100.0" w:type="dxa"/>
            </w:tcMar>
          </w:tcPr>
          <w:p w:rsidR="00000000" w:rsidDel="00000000" w:rsidP="00000000" w:rsidRDefault="00000000" w:rsidRPr="00000000" w14:paraId="00000362">
            <w:pPr>
              <w:widowControl w:val="0"/>
              <w:rPr/>
            </w:pPr>
            <w:r w:rsidDel="00000000" w:rsidR="00000000" w:rsidRPr="00000000">
              <w:rPr>
                <w:rtl w:val="0"/>
              </w:rPr>
              <w:t xml:space="preserve">sistema de nombre de dominios.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3">
            <w:pPr>
              <w:widowControl w:val="0"/>
              <w:rPr>
                <w:i w:val="1"/>
              </w:rPr>
            </w:pPr>
            <w:r w:rsidDel="00000000" w:rsidR="00000000" w:rsidRPr="00000000">
              <w:rPr>
                <w:i w:val="1"/>
                <w:rtl w:val="0"/>
              </w:rPr>
              <w:t xml:space="preserve">Firewalls:</w:t>
            </w:r>
          </w:p>
        </w:tc>
        <w:tc>
          <w:tcPr>
            <w:shd w:fill="auto" w:val="clear"/>
            <w:tcMar>
              <w:top w:w="100.0" w:type="dxa"/>
              <w:left w:w="100.0" w:type="dxa"/>
              <w:bottom w:w="100.0" w:type="dxa"/>
              <w:right w:w="100.0" w:type="dxa"/>
            </w:tcMar>
          </w:tcPr>
          <w:p w:rsidR="00000000" w:rsidDel="00000000" w:rsidP="00000000" w:rsidRDefault="00000000" w:rsidRPr="00000000" w14:paraId="00000364">
            <w:pPr>
              <w:widowControl w:val="0"/>
              <w:rPr/>
            </w:pPr>
            <w:r w:rsidDel="00000000" w:rsidR="00000000" w:rsidRPr="00000000">
              <w:rPr>
                <w:rtl w:val="0"/>
              </w:rPr>
              <w:t xml:space="preserve">sistema diseñado para proteger redes privadas.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5">
            <w:pPr>
              <w:widowControl w:val="0"/>
              <w:rPr/>
            </w:pPr>
            <w:r w:rsidDel="00000000" w:rsidR="00000000" w:rsidRPr="00000000">
              <w:rPr>
                <w:rtl w:val="0"/>
              </w:rPr>
              <w:t xml:space="preserve">LAN:</w:t>
            </w:r>
          </w:p>
        </w:tc>
        <w:tc>
          <w:tcPr>
            <w:shd w:fill="auto" w:val="clear"/>
            <w:tcMar>
              <w:top w:w="100.0" w:type="dxa"/>
              <w:left w:w="100.0" w:type="dxa"/>
              <w:bottom w:w="100.0" w:type="dxa"/>
              <w:right w:w="100.0" w:type="dxa"/>
            </w:tcMar>
          </w:tcPr>
          <w:p w:rsidR="00000000" w:rsidDel="00000000" w:rsidP="00000000" w:rsidRDefault="00000000" w:rsidRPr="00000000" w14:paraId="00000366">
            <w:pPr>
              <w:widowControl w:val="0"/>
              <w:rPr/>
            </w:pPr>
            <w:r w:rsidDel="00000000" w:rsidR="00000000" w:rsidRPr="00000000">
              <w:rPr>
                <w:rtl w:val="0"/>
              </w:rPr>
              <w:t xml:space="preserve">red de área local.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7">
            <w:pPr>
              <w:widowControl w:val="0"/>
              <w:rPr>
                <w:i w:val="1"/>
              </w:rPr>
            </w:pPr>
            <w:r w:rsidDel="00000000" w:rsidR="00000000" w:rsidRPr="00000000">
              <w:rPr>
                <w:i w:val="1"/>
                <w:rtl w:val="0"/>
              </w:rPr>
              <w:t xml:space="preserve">Racks:</w:t>
            </w:r>
          </w:p>
        </w:tc>
        <w:tc>
          <w:tcPr>
            <w:shd w:fill="auto" w:val="clear"/>
            <w:tcMar>
              <w:top w:w="100.0" w:type="dxa"/>
              <w:left w:w="100.0" w:type="dxa"/>
              <w:bottom w:w="100.0" w:type="dxa"/>
              <w:right w:w="100.0" w:type="dxa"/>
            </w:tcMar>
          </w:tcPr>
          <w:p w:rsidR="00000000" w:rsidDel="00000000" w:rsidP="00000000" w:rsidRDefault="00000000" w:rsidRPr="00000000" w14:paraId="00000368">
            <w:pPr>
              <w:widowControl w:val="0"/>
              <w:rPr/>
            </w:pPr>
            <w:r w:rsidDel="00000000" w:rsidR="00000000" w:rsidRPr="00000000">
              <w:rPr>
                <w:rtl w:val="0"/>
              </w:rPr>
              <w:t xml:space="preserve">soportes metálicos para guardar y almacenar centros de información.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9">
            <w:pPr>
              <w:widowControl w:val="0"/>
              <w:rPr/>
            </w:pPr>
            <w:r w:rsidDel="00000000" w:rsidR="00000000" w:rsidRPr="00000000">
              <w:rPr>
                <w:rtl w:val="0"/>
              </w:rPr>
              <w:t xml:space="preserve">RRHH:</w:t>
            </w:r>
          </w:p>
        </w:tc>
        <w:tc>
          <w:tcPr>
            <w:shd w:fill="auto" w:val="clear"/>
            <w:tcMar>
              <w:top w:w="100.0" w:type="dxa"/>
              <w:left w:w="100.0" w:type="dxa"/>
              <w:bottom w:w="100.0" w:type="dxa"/>
              <w:right w:w="100.0" w:type="dxa"/>
            </w:tcMar>
          </w:tcPr>
          <w:p w:rsidR="00000000" w:rsidDel="00000000" w:rsidP="00000000" w:rsidRDefault="00000000" w:rsidRPr="00000000" w14:paraId="0000036A">
            <w:pPr>
              <w:widowControl w:val="0"/>
              <w:rPr/>
            </w:pPr>
            <w:r w:rsidDel="00000000" w:rsidR="00000000" w:rsidRPr="00000000">
              <w:rPr>
                <w:rtl w:val="0"/>
              </w:rPr>
              <w:t xml:space="preserve">recursos humanos.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B">
            <w:pPr>
              <w:widowControl w:val="0"/>
              <w:rPr/>
            </w:pPr>
            <w:r w:rsidDel="00000000" w:rsidR="00000000" w:rsidRPr="00000000">
              <w:rPr>
                <w:rtl w:val="0"/>
              </w:rPr>
              <w:t xml:space="preserve">Salvaguardar:</w:t>
            </w:r>
          </w:p>
        </w:tc>
        <w:tc>
          <w:tcPr>
            <w:shd w:fill="auto" w:val="clear"/>
            <w:tcMar>
              <w:top w:w="100.0" w:type="dxa"/>
              <w:left w:w="100.0" w:type="dxa"/>
              <w:bottom w:w="100.0" w:type="dxa"/>
              <w:right w:w="100.0" w:type="dxa"/>
            </w:tcMar>
          </w:tcPr>
          <w:p w:rsidR="00000000" w:rsidDel="00000000" w:rsidP="00000000" w:rsidRDefault="00000000" w:rsidRPr="00000000" w14:paraId="0000036C">
            <w:pPr>
              <w:widowControl w:val="0"/>
              <w:rPr/>
            </w:pPr>
            <w:r w:rsidDel="00000000" w:rsidR="00000000" w:rsidRPr="00000000">
              <w:rPr>
                <w:rtl w:val="0"/>
              </w:rPr>
              <w:t xml:space="preserve">proteger algo que requiera protección.</w:t>
            </w:r>
          </w:p>
        </w:tc>
      </w:tr>
    </w:tbl>
    <w:p w:rsidR="00000000" w:rsidDel="00000000" w:rsidP="00000000" w:rsidRDefault="00000000" w:rsidRPr="00000000" w14:paraId="0000036D">
      <w:pPr>
        <w:spacing w:after="120" w:line="240" w:lineRule="auto"/>
        <w:rPr>
          <w:rFonts w:ascii="Arial+" w:cs="Arial+" w:eastAsia="Arial+" w:hAnsi="Arial+"/>
        </w:rPr>
      </w:pPr>
      <w:r w:rsidDel="00000000" w:rsidR="00000000" w:rsidRPr="00000000">
        <w:rPr>
          <w:rtl w:val="0"/>
        </w:rPr>
      </w:r>
    </w:p>
    <w:p w:rsidR="00000000" w:rsidDel="00000000" w:rsidP="00000000" w:rsidRDefault="00000000" w:rsidRPr="00000000" w14:paraId="0000036E">
      <w:pPr>
        <w:spacing w:after="120" w:line="240" w:lineRule="auto"/>
        <w:rPr>
          <w:rFonts w:ascii="Arial+" w:cs="Arial+" w:eastAsia="Arial+" w:hAnsi="Arial+"/>
          <w:b w:val="1"/>
        </w:rPr>
      </w:pPr>
      <w:sdt>
        <w:sdtPr>
          <w:tag w:val="goog_rdk_27"/>
        </w:sdtPr>
        <w:sdtContent>
          <w:commentRangeStart w:id="27"/>
        </w:sdtContent>
      </w:sdt>
      <w:r w:rsidDel="00000000" w:rsidR="00000000" w:rsidRPr="00000000">
        <w:rPr>
          <w:rFonts w:ascii="Arial+" w:cs="Arial+" w:eastAsia="Arial+" w:hAnsi="Arial+"/>
          <w:b w:val="1"/>
          <w:rtl w:val="0"/>
        </w:rPr>
        <w:t xml:space="preserve">Referentes</w:t>
      </w:r>
      <w:commentRangeEnd w:id="27"/>
      <w:r w:rsidDel="00000000" w:rsidR="00000000" w:rsidRPr="00000000">
        <w:commentReference w:id="27"/>
      </w:r>
      <w:r w:rsidDel="00000000" w:rsidR="00000000" w:rsidRPr="00000000">
        <w:rPr>
          <w:rFonts w:ascii="Arial+" w:cs="Arial+" w:eastAsia="Arial+" w:hAnsi="Arial+"/>
          <w:b w:val="1"/>
          <w:rtl w:val="0"/>
        </w:rPr>
        <w:t xml:space="preserve"> bibliográficos</w:t>
      </w:r>
    </w:p>
    <w:p w:rsidR="00000000" w:rsidDel="00000000" w:rsidP="00000000" w:rsidRDefault="00000000" w:rsidRPr="00000000" w14:paraId="0000036F">
      <w:pPr>
        <w:spacing w:after="120" w:line="240" w:lineRule="auto"/>
        <w:rPr>
          <w:rFonts w:ascii="Arial+" w:cs="Arial+" w:eastAsia="Arial+" w:hAnsi="Arial+"/>
        </w:rPr>
      </w:pPr>
      <w:r w:rsidDel="00000000" w:rsidR="00000000" w:rsidRPr="00000000">
        <w:rPr>
          <w:rtl w:val="0"/>
        </w:rPr>
      </w:r>
    </w:p>
    <w:tbl>
      <w:tblPr>
        <w:tblStyle w:val="Table27"/>
        <w:tblW w:w="1402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2089"/>
        <w:tblGridChange w:id="0">
          <w:tblGrid>
            <w:gridCol w:w="1935"/>
            <w:gridCol w:w="12089"/>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70">
            <w:pPr>
              <w:widowControl w:val="0"/>
              <w:spacing w:after="120" w:line="240" w:lineRule="auto"/>
              <w:rPr>
                <w:rFonts w:ascii="Arial+" w:cs="Arial+" w:eastAsia="Arial+" w:hAnsi="Arial+"/>
                <w:b w:val="1"/>
              </w:rPr>
            </w:pPr>
            <w:r w:rsidDel="00000000" w:rsidR="00000000" w:rsidRPr="00000000">
              <w:rPr>
                <w:rFonts w:ascii="Arial+" w:cs="Arial+" w:eastAsia="Arial+" w:hAnsi="Arial+"/>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7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3whwml4" w:id="26"/>
            <w:bookmarkEnd w:id="2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Bibliografía</w:t>
            </w:r>
          </w:p>
        </w:tc>
      </w:tr>
      <w:tr>
        <w:trPr>
          <w:cantSplit w:val="0"/>
          <w:trHeight w:val="1280.7861328125"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2">
            <w:pPr>
              <w:pBdr>
                <w:top w:space="0" w:sz="0" w:val="nil"/>
                <w:left w:space="0" w:sz="0" w:val="nil"/>
                <w:bottom w:space="0" w:sz="0" w:val="nil"/>
                <w:right w:space="0" w:sz="0" w:val="nil"/>
                <w:between w:space="0" w:sz="0" w:val="nil"/>
              </w:pBdr>
              <w:spacing w:line="240" w:lineRule="auto"/>
              <w:ind w:left="720" w:hanging="720"/>
              <w:rPr/>
            </w:pPr>
            <w:r w:rsidDel="00000000" w:rsidR="00000000" w:rsidRPr="00000000">
              <w:rPr>
                <w:rtl w:val="0"/>
              </w:rPr>
            </w:r>
          </w:p>
          <w:p w:rsidR="00000000" w:rsidDel="00000000" w:rsidP="00000000" w:rsidRDefault="00000000" w:rsidRPr="00000000" w14:paraId="00000373">
            <w:pPr>
              <w:pBdr>
                <w:top w:space="0" w:sz="0" w:val="nil"/>
                <w:left w:space="0" w:sz="0" w:val="nil"/>
                <w:bottom w:space="0" w:sz="0" w:val="nil"/>
                <w:right w:space="0" w:sz="0" w:val="nil"/>
                <w:between w:space="0" w:sz="0" w:val="nil"/>
              </w:pBdr>
              <w:spacing w:line="240" w:lineRule="auto"/>
              <w:ind w:left="720" w:hanging="720"/>
              <w:rPr/>
            </w:pPr>
            <w:r w:rsidDel="00000000" w:rsidR="00000000" w:rsidRPr="00000000">
              <w:rPr>
                <w:rtl w:val="0"/>
              </w:rPr>
            </w:r>
          </w:p>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Cloudflare. (s.f.).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Cloudflare.com.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Recuperado el 8 de octubre de 2022, de https://www.cloudflare.com/learning/network-layer/what-is-routing/</w:t>
            </w:r>
            <w:r w:rsidDel="00000000" w:rsidR="00000000" w:rsidRPr="00000000">
              <w:rPr>
                <w:rtl w:val="0"/>
              </w:rPr>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37393c"/>
                <w:sz w:val="22"/>
                <w:szCs w:val="22"/>
                <w:highlight w:val="white"/>
                <w:u w:val="none"/>
                <w:vertAlign w:val="baseline"/>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37393c"/>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Función Pública. (marzo de 2020).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Funcionpublica.gov.co.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Recuperado el 21 de octubre de 2022, de </w:t>
            </w:r>
            <w:hyperlink r:id="rId53">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https://www.funcionpublica.gov.co/documents/418537/36701283/politica-de-seguridad-de-la-informacion.pdf.pdf/325019e5-a92f-0b44-3676-2356bd71240c?t=1586355315672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A">
            <w:pPr>
              <w:widowControl w:val="0"/>
              <w:spacing w:after="120" w:line="240" w:lineRule="auto"/>
              <w:rPr>
                <w:color w:val="37393c"/>
                <w:highlight w:val="white"/>
              </w:rPr>
            </w:pPr>
            <w:r w:rsidDel="00000000" w:rsidR="00000000" w:rsidRPr="00000000">
              <w:rPr>
                <w:color w:val="37393c"/>
                <w:highlight w:val="white"/>
                <w:rtl w:val="0"/>
              </w:rPr>
              <w:t xml:space="preserve">Importancia de la gestión de riesgos informáticos. (2019, agosto 26). Hacknoid. </w:t>
            </w:r>
            <w:hyperlink r:id="rId54">
              <w:r w:rsidDel="00000000" w:rsidR="00000000" w:rsidRPr="00000000">
                <w:rPr>
                  <w:color w:val="0000ff"/>
                  <w:highlight w:val="white"/>
                  <w:u w:val="single"/>
                  <w:rtl w:val="0"/>
                </w:rPr>
                <w:t xml:space="preserve">https://www.hacknoid.com/hacknoid/importancia-de-la-gestion-de-riesgos-informaticos/</w:t>
              </w:r>
            </w:hyperlink>
            <w:r w:rsidDel="00000000" w:rsidR="00000000" w:rsidRPr="00000000">
              <w:rPr>
                <w:color w:val="37393c"/>
                <w:highlight w:val="white"/>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7393c"/>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Ministerio de Educación Nacional. (s.f.).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Manual de seguridad informática.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Bogotá, Colombia. Recuperado el 29 de octubre de 2022, de </w:t>
            </w:r>
            <w:hyperlink r:id="rId55">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https://www.mineducacion.gov.co/1759/articles-322548_Manual_de_Seguridad_Informatica_.pdf</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37393c"/>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Ramírez Riveros , D. A., &amp; Castro Serrato, E. F. (2018). Recuperado el 22 de octubre de 2022, de  </w:t>
            </w:r>
            <w:hyperlink r:id="rId56">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https://repository.unad.edu.co/bitstream/handle/10596/17370/86078250.pdf?sequence=1&amp;isAllowed=y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37393c"/>
                <w:sz w:val="22"/>
                <w:szCs w:val="22"/>
                <w:highlight w:val="white"/>
                <w:u w:val="none"/>
                <w:vertAlign w:val="baseline"/>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0">
            <w:pPr>
              <w:pBdr>
                <w:top w:space="0" w:sz="0" w:val="nil"/>
                <w:left w:space="0" w:sz="0" w:val="nil"/>
                <w:bottom w:space="0" w:sz="0" w:val="nil"/>
                <w:right w:space="0" w:sz="0" w:val="nil"/>
                <w:between w:space="0" w:sz="0" w:val="nil"/>
              </w:pBdr>
              <w:spacing w:line="240" w:lineRule="auto"/>
              <w:ind w:left="720" w:hanging="720"/>
              <w:rPr>
                <w:color w:val="37393c"/>
                <w:highlight w:val="white"/>
              </w:rPr>
            </w:pPr>
            <w:r w:rsidDel="00000000" w:rsidR="00000000" w:rsidRPr="00000000">
              <w:rPr>
                <w:color w:val="37393c"/>
                <w:highlight w:val="white"/>
                <w:rtl w:val="0"/>
              </w:rPr>
              <w:t xml:space="preserve">Suscriptor. (2022, mayo 13). </w:t>
            </w:r>
            <w:r w:rsidDel="00000000" w:rsidR="00000000" w:rsidRPr="00000000">
              <w:rPr>
                <w:i w:val="1"/>
                <w:color w:val="37393c"/>
                <w:highlight w:val="white"/>
                <w:rtl w:val="0"/>
              </w:rPr>
              <w:t xml:space="preserve">Indicadores más útiles para un sistema de gestión de seguridad de la información</w:t>
            </w:r>
            <w:r w:rsidDel="00000000" w:rsidR="00000000" w:rsidRPr="00000000">
              <w:rPr>
                <w:color w:val="37393c"/>
                <w:highlight w:val="white"/>
                <w:rtl w:val="0"/>
              </w:rPr>
              <w:t xml:space="preserve">. Software ISO. </w:t>
            </w:r>
            <w:hyperlink r:id="rId57">
              <w:r w:rsidDel="00000000" w:rsidR="00000000" w:rsidRPr="00000000">
                <w:rPr>
                  <w:color w:val="0000ff"/>
                  <w:highlight w:val="white"/>
                  <w:u w:val="single"/>
                  <w:rtl w:val="0"/>
                </w:rPr>
                <w:t xml:space="preserve">https://www.isotools.org/2022/05/13/indicadores-mas-utiles-para-un-siUn indicador stema-de-gestion-de-seguridad-de-la-informacion/</w:t>
              </w:r>
            </w:hyperlink>
            <w:r w:rsidDel="00000000" w:rsidR="00000000" w:rsidRPr="00000000">
              <w:rPr>
                <w:color w:val="37393c"/>
                <w:highlight w:val="white"/>
                <w:rtl w:val="0"/>
              </w:rPr>
              <w:t xml:space="preserve"> </w:t>
            </w:r>
          </w:p>
        </w:tc>
      </w:tr>
    </w:tbl>
    <w:p w:rsidR="00000000" w:rsidDel="00000000" w:rsidP="00000000" w:rsidRDefault="00000000" w:rsidRPr="00000000" w14:paraId="0000038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2bn6wsx" w:id="27"/>
      <w:bookmarkEnd w:id="27"/>
      <w:r w:rsidDel="00000000" w:rsidR="00000000" w:rsidRPr="00000000">
        <w:rPr>
          <w:rtl w:val="0"/>
        </w:rPr>
      </w:r>
    </w:p>
    <w:sectPr>
      <w:headerReference r:id="rId58" w:type="default"/>
      <w:footerReference r:id="rId59" w:type="default"/>
      <w:pgSz w:h="11909" w:w="16834" w:orient="landscape"/>
      <w:pgMar w:bottom="1440" w:top="1440" w:left="1080" w:right="108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ina" w:id="20" w:date="2022-11-12T18:58:00Z">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https://www.freepik.es/vector-gratis/diseno-fondo-negocios_1125316.htm#page=2&amp;query=tipos%20de%20almacenamiento%20informatico&amp;position=19&amp;from_view=search&amp;track=aitest</w:t>
      </w:r>
    </w:p>
  </w:comment>
  <w:comment w:author="Lina" w:id="22" w:date="2022-11-12T19:37:00Z">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https://www.freepik.es/vector-gratis/delegar-deberes-responsabilidades-companeros_12084778.htm#query=gestion%20de%20recuperacion%20de%20informacion&amp;position=33&amp;from_view=search&amp;track=aitest</w:t>
      </w:r>
    </w:p>
  </w:comment>
  <w:comment w:author="Lina" w:id="11" w:date="2022-11-12T17:51:00Z">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https://www.freepik.es/vector-gratis/concepto-datos-bolsa_8850054.htm#query=manuales%20y%20procedimientos%20inform%C3%A1ticos&amp;position=26&amp;from_view=search&amp;track=aitest</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una imagen alusiva a manuales y procedimientos informáticos</w:t>
      </w:r>
    </w:p>
  </w:comment>
  <w:comment w:author="Lina" w:id="25" w:date="2022-11-12T20:12:00Z">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Ajustar parámetros y estándares de los dispositivos de la infraestructura T.T.</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Trabajo</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Remoto:</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Trabajo realizado a través de un computador, cuya información es guardada en la nube.</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Empresa:</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utiliza almacenamiento interno de cada computadora, corriendo el riesgo de perder la información.</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 de datos</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 manejo de la información, mayor seguridad y rapidez.</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Normas y estándares</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red LAN</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Utilizando un servidor web</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Servidor Cloud</w:t>
      </w:r>
    </w:p>
  </w:comment>
  <w:comment w:author="Lina" w:id="18" w:date="2022-11-12T18:58:00Z">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plataforma-o-servicio-linea-desarrolladores-software-idea-programacion-codificacion-sistemas-empresa-desarrollo-software-ide-ilustracion-vectorial-plana_29175252.htm#query=gestion%20de%20recuperacion%20de%20informacion&amp;position=12&amp;from_view=search&amp;track=aitest</w:t>
      </w:r>
    </w:p>
  </w:comment>
  <w:comment w:author="Cesar Muñoz" w:id="27" w:date="2022-11-23T12:22:00Z">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excepción de dos fuentes que no permiten el acceso, se incluyó la bibliografía según las normas APA. El autor no la diligenció de forma correcta ni en el documento ni en esta lista.</w:t>
      </w:r>
    </w:p>
  </w:comment>
  <w:comment w:author="Lina" w:id="12" w:date="2022-11-11T20:08:00Z">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2. Marco normativo</w:t>
      </w:r>
    </w:p>
  </w:comment>
  <w:comment w:author="Lina" w:id="8" w:date="2022-11-11T18:47:00Z">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https://www.freepik.es/vector-gratis/logotipo-estadisticas_1062571.htm#query=icono%20niveles%20de%20la%20gesti%C3%B3n%20del%20riesgo&amp;position=10&amp;from_view=search&amp;track=aitest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ícono relacionado con indicadores</w:t>
      </w:r>
    </w:p>
  </w:comment>
  <w:comment w:author="Lina" w:id="26" w:date="2022-11-12T20:48:00Z">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servicio-o-plataforma-linea-expertos-turismo-agente-viajes-que-vende-boletos-avion-o-tren-cruceros-turisticos-agencia-organizacion-vacaciones-guia-linea-ilustracion-vector-plano_26477545.htm#query=nomas%20y%20estandares%20inform%C3%A1ticos&amp;position=46&amp;from_view=search&amp;track=aitest</w:t>
      </w:r>
    </w:p>
  </w:comment>
  <w:comment w:author="Lina" w:id="23" w:date="2022-11-12T19:41:00Z">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vector-concepto-abstracto-suave-gestion-documentos-aplicacion-flujo-documentos-documentos-compuestos-dms-basado-nube-plataforma-compartir-archivos-linea-gestionar-procesos-negocio-metafora-abstracta_12083691.htm#query=gestion%20de%20recuperacion%20de%20informacion&amp;position=34&amp;from_view=search&amp;track=aitest</w:t>
      </w:r>
    </w:p>
  </w:comment>
  <w:comment w:author="Lina" w:id="24" w:date="2022-11-12T19:41:00Z">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https://www.freepik.es/fotos-premium/sincronizacion-servidor-nube-todos-dispositivos-telefono-tableta-computadora-portatil-aislado-blanco_19257510.htm#query=backup&amp;position=6&amp;from_view=search&amp;track=aitest</w:t>
      </w:r>
    </w:p>
  </w:comment>
  <w:comment w:author="Lina" w:id="17" w:date="2022-11-15T12:32:00Z">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502 palabras</w:t>
      </w:r>
    </w:p>
  </w:comment>
  <w:comment w:author="Lina" w:id="2" w:date="2022-11-12T19:52:00Z">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https://www.freepik.es/vector-gratis/elementos-infograficos-dispositivos_884539.htm#page=3&amp;query=indicadores%20inform%C3%A1ticos&amp;position=5&amp;from_view=search&amp;track=aitest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w:t>
      </w:r>
    </w:p>
  </w:comment>
  <w:comment w:author="Lina" w:id="1" w:date="2022-11-11T18:17:00Z">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equipo-pequenas-personas-compania-dibujos-animados-cuadro-mando-integral-impulso-o-progreso-empresarial-flecha-arriba-personas-oficina-plan-objetivo-ilustracion-vectorial-plana-trabajo-equipo-exito-concepto-logro_23548184.htm#query=Los%20niveles%20de%20la%20gesti%C3%B3n%20del%20riesgo&amp;position=26&amp;from_view=search&amp;track=aitest</w:t>
      </w:r>
    </w:p>
  </w:comment>
  <w:comment w:author="Lina" w:id="19" w:date="2022-11-12T18:58:00Z">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ilustracion-estilo-isometrico-sobre-servicio-notificacion-almacenamiento-servidor-nube_20144846.htm#page=2&amp;query=tipos%20de%20almacenamiento%20informatico&amp;position=22&amp;from_view=search&amp;track=aitest#position=22&amp;page=2&amp;query=tipos%20de%20almacenamiento%20informatico</w:t>
      </w:r>
    </w:p>
  </w:comment>
  <w:comment w:author="Lina" w:id="14" w:date="2022-11-12T18:25:00Z">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https://stock.adobe.com/co/images/exclamation-mark-icon-vector/297734214</w:t>
      </w:r>
    </w:p>
  </w:comment>
  <w:comment w:author="Lina" w:id="6" w:date="2022-11-11T18:47:00Z">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https://www.freepik.es/vector-gratis/logotipo-estadisticas_1062571.htm#query=icono%20niveles%20de%20la%20gesti%C3%B3n%20del%20riesgo&amp;position=10&amp;from_view=search&amp;track=aitest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ícono relacionado con indicadores</w:t>
      </w:r>
    </w:p>
  </w:comment>
  <w:comment w:author="Lina" w:id="5" w:date="2022-11-11T18:47:00Z">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https://www.freepik.es/vector-gratis/logotipo-estadisticas_1062571.htm#query=icono%20niveles%20de%20la%20gesti%C3%B3n%20del%20riesgo&amp;position=10&amp;from_view=search&amp;track=aitest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ícono relacionado con indicadores</w:t>
      </w:r>
    </w:p>
  </w:comment>
  <w:comment w:author="Lina" w:id="16" w:date="2022-11-12T18:25:00Z">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https://stock.adobe.com/co/images/exclamation-mark-icon-vector/297734214</w:t>
      </w:r>
    </w:p>
  </w:comment>
  <w:comment w:author="Lina" w:id="7" w:date="2022-11-11T18:47:00Z">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https://www.freepik.es/vector-gratis/logotipo-estadisticas_1062571.htm#query=icono%20niveles%20de%20la%20gesti%C3%B3n%20del%20riesgo&amp;position=10&amp;from_view=search&amp;track=aitest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ícono relacionado con indicadores</w:t>
      </w:r>
    </w:p>
  </w:comment>
  <w:comment w:author="Lina" w:id="3" w:date="2022-11-11T18:47:00Z">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https://www.freepik.es/vector-gratis/logotipo-estadisticas_1062571.htm#query=icono%20niveles%20de%20la%20gesti%C3%B3n%20del%20riesgo&amp;position=10&amp;from_view=search&amp;track=aitest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ícono relacionado con indicadores</w:t>
      </w:r>
    </w:p>
  </w:comment>
  <w:comment w:author="Lina" w:id="4" w:date="2022-11-11T18:47:00Z">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https://www.freepik.es/vector-gratis/logotipo-estadisticas_1062571.htm#query=icono%20niveles%20de%20la%20gesti%C3%B3n%20del%20riesgo&amp;position=10&amp;from_view=search&amp;track=aitest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ícono relacionado con indicadores</w:t>
      </w:r>
    </w:p>
  </w:comment>
  <w:comment w:author="Lina" w:id="15" w:date="2022-11-12T18:25:00Z">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https://stock.adobe.com/co/images/exclamation-mark-icon-vector/297734214</w:t>
      </w:r>
    </w:p>
  </w:comment>
  <w:comment w:author="Lina" w:id="21" w:date="2022-11-12T18:58:00Z">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https://www.freepik.es/vector-gratis/diseno-fondo-negocios_1125316.htm#page=2&amp;query=tipos%20de%20almacenamiento%20informatico&amp;position=19&amp;from_view=search&amp;track=aitest</w:t>
      </w:r>
    </w:p>
  </w:comment>
  <w:comment w:author="Lina" w:id="9" w:date="2022-11-11T18:47:00Z">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https://www.freepik.es/vector-gratis/logotipo-estadisticas_1062571.htm#query=icono%20niveles%20de%20la%20gesti%C3%B3n%20del%20riesgo&amp;position=10&amp;from_view=search&amp;track=aitest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ícono relacionado con indicadores</w:t>
      </w:r>
    </w:p>
  </w:comment>
  <w:comment w:author="Lina" w:id="10" w:date="2022-11-11T18:47:00Z">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https://www.freepik.es/vector-gratis/logotipo-estadisticas_1062571.htm#query=icono%20niveles%20de%20la%20gesti%C3%B3n%20del%20riesgo&amp;position=10&amp;from_view=search&amp;track=aitest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ícono relacionado con indicadores</w:t>
      </w:r>
    </w:p>
  </w:comment>
  <w:comment w:author="Lina" w:id="0" w:date="2022-11-11T18:16:00Z">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iencias-informaticas-forenses-analisis-evidencia-digital-investigacion-delitos-informaticos-recuperacion-datos-experto-ciberseguridad-identificando-actividad-fraudulenta_11669602.htm#query=controles%20para%20los%20da%C3%B1os%20de%20la%20informatica&amp;position=3&amp;from_view=search&amp;track=aitest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 similar</w:t>
      </w:r>
    </w:p>
  </w:comment>
  <w:comment w:author="Lina" w:id="13" w:date="2022-11-12T18:10:00Z">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https://www.freepik.es/vector-gratis/robar-concepto-datos_8149515.htm#query=contingencia%20inform%C3%A1tica&amp;position=7&amp;from_view=search&amp;track=aitest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relacionada con contingencia informática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86" w15:done="0"/>
  <w15:commentEx w15:paraId="00000387" w15:done="0"/>
  <w15:commentEx w15:paraId="0000038A" w15:done="0"/>
  <w15:commentEx w15:paraId="0000039B" w15:done="0"/>
  <w15:commentEx w15:paraId="0000039C" w15:done="0"/>
  <w15:commentEx w15:paraId="0000039D" w15:done="0"/>
  <w15:commentEx w15:paraId="0000039E" w15:done="0"/>
  <w15:commentEx w15:paraId="000003A1" w15:done="0"/>
  <w15:commentEx w15:paraId="000003A2" w15:done="0"/>
  <w15:commentEx w15:paraId="000003A3" w15:done="0"/>
  <w15:commentEx w15:paraId="000003A4" w15:done="0"/>
  <w15:commentEx w15:paraId="000003A5" w15:done="0"/>
  <w15:commentEx w15:paraId="000003A8" w15:done="0"/>
  <w15:commentEx w15:paraId="000003A9" w15:done="0"/>
  <w15:commentEx w15:paraId="000003AA" w15:done="0"/>
  <w15:commentEx w15:paraId="000003AB" w15:done="0"/>
  <w15:commentEx w15:paraId="000003AE" w15:done="0"/>
  <w15:commentEx w15:paraId="000003B1" w15:done="0"/>
  <w15:commentEx w15:paraId="000003B2" w15:done="0"/>
  <w15:commentEx w15:paraId="000003B5" w15:done="0"/>
  <w15:commentEx w15:paraId="000003B8" w15:done="0"/>
  <w15:commentEx w15:paraId="000003BB" w15:done="0"/>
  <w15:commentEx w15:paraId="000003BC" w15:done="0"/>
  <w15:commentEx w15:paraId="000003BD" w15:done="0"/>
  <w15:commentEx w15:paraId="000003C0" w15:done="0"/>
  <w15:commentEx w15:paraId="000003C3" w15:done="0"/>
  <w15:commentEx w15:paraId="000003C7" w15:done="0"/>
  <w15:commentEx w15:paraId="000003C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5">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-685797</wp:posOffset>
          </wp:positionH>
          <wp:positionV relativeFrom="paragraph">
            <wp:posOffset>-292097</wp:posOffset>
          </wp:positionV>
          <wp:extent cx="10671819" cy="887683"/>
          <wp:effectExtent b="0" l="0" r="0" t="0"/>
          <wp:wrapNone/>
          <wp:docPr id="336"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0671819" cy="887683"/>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3">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-685797</wp:posOffset>
          </wp:positionH>
          <wp:positionV relativeFrom="paragraph">
            <wp:posOffset>-471802</wp:posOffset>
          </wp:positionV>
          <wp:extent cx="10679430" cy="1009015"/>
          <wp:effectExtent b="0" l="0" r="0" t="0"/>
          <wp:wrapSquare wrapText="bothSides" distB="0" distT="0" distL="114300" distR="114300"/>
          <wp:docPr id="337"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10679430" cy="100901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7972425</wp:posOffset>
              </wp:positionH>
              <wp:positionV relativeFrom="paragraph">
                <wp:posOffset>-438782</wp:posOffset>
              </wp:positionV>
              <wp:extent cx="823595" cy="1164590"/>
              <wp:wrapNone/>
              <wp:docPr id="328" name=""/>
              <a:graphic>
                <a:graphicData uri="http://schemas.microsoft.com/office/word/2010/wordprocessingShape">
                  <wps:wsp>
                    <wps:cNvSpPr/>
                    <wps:spPr>
                      <a:xfrm>
                        <a:off x="0" y="0"/>
                        <a:ext cx="823595" cy="116459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276E2D" w:rsidDel="00000000" w:rsidP="00EE1D71" w:rsidRDefault="00276E2D" w:rsidRPr="00000000" w14:paraId="719F50E2" w14:textId="77777777">
                          <w:pPr>
                            <w:spacing w:line="240" w:lineRule="auto"/>
                            <w:ind w:hanging="2"/>
                          </w:pPr>
                          <w:r w:rsidDel="00000000" w:rsidR="00000000" w:rsidRPr="00000000">
                            <w:rPr>
                              <w:noProof w:val="1"/>
                              <w:lang w:val="es-CO"/>
                            </w:rPr>
                            <w:drawing>
                              <wp:inline distB="0" distT="0" distL="0" distR="0">
                                <wp:extent cx="633600" cy="1108800"/>
                                <wp:effectExtent b="0" l="0" r="0" t="0"/>
                                <wp:docPr id="1" name="Imagen 1"/>
                                <wp:cNvGraphicFramePr>
                                  <a:graphicFrameLocks noChangeAspect="1"/>
                                </wp:cNvGraphicFramePr>
                                <a:graphic>
                                  <a:graphicData uri="http://schemas.openxmlformats.org/drawingml/2006/picture">
                                    <pic:pic>
                                      <pic:nvPicPr>
                                        <pic:cNvPr id="0" name="Picture 2"/>
                                        <pic:cNvPicPr>
                                          <a:picLocks noChangeAspect="1" noChangeArrowheads="1"/>
                                        </pic:cNvPicPr>
                                      </pic:nvPicPr>
                                      <pic:blipFill>
                                        <a:blip r:embed="rId1">
                                          <a:extLst/>
                                        </a:blip>
                                        <a:srcRect/>
                                        <a:stretch>
                                          <a:fillRect/>
                                        </a:stretch>
                                      </pic:blipFill>
                                      <pic:spPr bwMode="auto">
                                        <a:xfrm>
                                          <a:off x="0" y="0"/>
                                          <a:ext cx="633600" cy="1108800"/>
                                        </a:xfrm>
                                        <a:prstGeom prst="rect">
                                          <a:avLst/>
                                        </a:prstGeom>
                                        <a:noFill/>
                                        <a:ln>
                                          <a:noFill/>
                                        </a:ln>
                                      </pic:spPr>
                                    </pic:pic>
                                  </a:graphicData>
                                </a:graphic>
                              </wp:inline>
                            </w:drawing>
                          </w:r>
                        </w:p>
                      </w:txbxContent>
                    </wps:txbx>
                    <wps:bodyPr anchorCtr="0" anchor="ctr" bIns="91425" lIns="91425" spcFirstLastPara="1" rIns="91425" wrap="none" tIns="91425">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7972425</wp:posOffset>
              </wp:positionH>
              <wp:positionV relativeFrom="paragraph">
                <wp:posOffset>-438782</wp:posOffset>
              </wp:positionV>
              <wp:extent cx="823595" cy="1164590"/>
              <wp:effectExtent b="0" l="0" r="0" t="0"/>
              <wp:wrapNone/>
              <wp:docPr id="328" name="image7.png"/>
              <a:graphic>
                <a:graphicData uri="http://schemas.openxmlformats.org/drawingml/2006/picture">
                  <pic:pic>
                    <pic:nvPicPr>
                      <pic:cNvPr id="0" name="image7.png"/>
                      <pic:cNvPicPr preferRelativeResize="0"/>
                    </pic:nvPicPr>
                    <pic:blipFill>
                      <a:blip r:embed="rId3"/>
                      <a:srcRect b="0" l="0" r="0" t="0"/>
                      <a:stretch>
                        <a:fillRect/>
                      </a:stretch>
                    </pic:blipFill>
                    <pic:spPr>
                      <a:xfrm>
                        <a:off x="0" y="0"/>
                        <a:ext cx="823595" cy="1164590"/>
                      </a:xfrm>
                      <a:prstGeom prst="rect"/>
                      <a:ln/>
                    </pic:spPr>
                  </pic:pic>
                </a:graphicData>
              </a:graphic>
            </wp:anchor>
          </w:drawing>
        </mc:Fallback>
      </mc:AlternateContent>
    </w:r>
  </w:p>
  <w:p w:rsidR="00000000" w:rsidDel="00000000" w:rsidP="00000000" w:rsidRDefault="00000000" w:rsidRPr="00000000" w14:paraId="00000384">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rFonts w:ascii="Arial" w:cs="Arial" w:eastAsia="Arial" w:hAnsi="Arial"/>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720" w:hanging="360"/>
      </w:pPr>
      <w:rPr>
        <w:rFonts w:ascii="Arial" w:cs="Arial" w:eastAsia="Arial" w:hAnsi="Arial"/>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720" w:hanging="360"/>
      </w:pPr>
      <w:rPr>
        <w:rFonts w:ascii="Arial" w:cs="Arial" w:eastAsia="Arial" w:hAnsi="Arial"/>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lowerLetter"/>
      <w:lvlText w:val="%1)"/>
      <w:lvlJc w:val="left"/>
      <w:pPr>
        <w:ind w:left="720" w:hanging="360"/>
      </w:pPr>
      <w:rPr>
        <w:rFonts w:ascii="Arial" w:cs="Arial" w:eastAsia="Arial" w:hAnsi="Arial"/>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lowerLetter"/>
      <w:lvlText w:val="%1)"/>
      <w:lvlJc w:val="left"/>
      <w:pPr>
        <w:ind w:left="720" w:hanging="360"/>
      </w:pPr>
      <w:rPr>
        <w:rFonts w:ascii="Arial" w:cs="Arial" w:eastAsia="Arial" w:hAnsi="Arial"/>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lowerLetter"/>
      <w:lvlText w:val="%1)"/>
      <w:lvlJc w:val="left"/>
      <w:pPr>
        <w:ind w:left="720" w:hanging="360"/>
      </w:pPr>
      <w:rPr>
        <w:rFonts w:ascii="Arial" w:cs="Arial" w:eastAsia="Arial" w:hAnsi="Arial"/>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CE12D6"/>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link w:val="PuestoCar"/>
    <w:uiPriority w:val="10"/>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table" w:styleId="af4" w:customStyle="1">
    <w:basedOn w:val="TableNormal1"/>
    <w:tblPr>
      <w:tblStyleRowBandSize w:val="1"/>
      <w:tblStyleColBandSize w:val="1"/>
      <w:tblCellMar>
        <w:top w:w="100.0" w:type="dxa"/>
        <w:left w:w="100.0" w:type="dxa"/>
        <w:bottom w:w="100.0" w:type="dxa"/>
        <w:right w:w="100.0" w:type="dxa"/>
      </w:tblCellMar>
    </w:tblPr>
  </w:style>
  <w:style w:type="table" w:styleId="af5" w:customStyle="1">
    <w:basedOn w:val="TableNormal1"/>
    <w:tblPr>
      <w:tblStyleRowBandSize w:val="1"/>
      <w:tblStyleColBandSize w:val="1"/>
      <w:tblCellMar>
        <w:top w:w="100.0" w:type="dxa"/>
        <w:left w:w="100.0" w:type="dxa"/>
        <w:bottom w:w="100.0" w:type="dxa"/>
        <w:right w:w="100.0" w:type="dxa"/>
      </w:tblCellMar>
    </w:tblPr>
  </w:style>
  <w:style w:type="table" w:styleId="af6" w:customStyle="1">
    <w:basedOn w:val="TableNormal1"/>
    <w:tblPr>
      <w:tblStyleRowBandSize w:val="1"/>
      <w:tblStyleColBandSize w:val="1"/>
      <w:tblCellMar>
        <w:top w:w="100.0" w:type="dxa"/>
        <w:left w:w="100.0" w:type="dxa"/>
        <w:bottom w:w="100.0" w:type="dxa"/>
        <w:right w:w="100.0" w:type="dxa"/>
      </w:tblCellMar>
    </w:tblPr>
  </w:style>
  <w:style w:type="table" w:styleId="af7" w:customStyle="1">
    <w:basedOn w:val="TableNormal1"/>
    <w:tblPr>
      <w:tblStyleRowBandSize w:val="1"/>
      <w:tblStyleColBandSize w:val="1"/>
      <w:tblCellMar>
        <w:top w:w="100.0" w:type="dxa"/>
        <w:left w:w="100.0" w:type="dxa"/>
        <w:bottom w:w="100.0" w:type="dxa"/>
        <w:right w:w="100.0" w:type="dxa"/>
      </w:tblCellMar>
    </w:tblPr>
  </w:style>
  <w:style w:type="table" w:styleId="af8" w:customStyle="1">
    <w:basedOn w:val="TableNormal1"/>
    <w:tblPr>
      <w:tblStyleRowBandSize w:val="1"/>
      <w:tblStyleColBandSize w:val="1"/>
      <w:tblCellMar>
        <w:top w:w="100.0" w:type="dxa"/>
        <w:left w:w="100.0" w:type="dxa"/>
        <w:bottom w:w="100.0" w:type="dxa"/>
        <w:right w:w="100.0" w:type="dxa"/>
      </w:tblCellMar>
    </w:tblPr>
  </w:style>
  <w:style w:type="table" w:styleId="af9" w:customStyle="1">
    <w:basedOn w:val="TableNormal1"/>
    <w:tblPr>
      <w:tblStyleRowBandSize w:val="1"/>
      <w:tblStyleColBandSize w:val="1"/>
      <w:tblCellMar>
        <w:top w:w="100.0" w:type="dxa"/>
        <w:left w:w="100.0" w:type="dxa"/>
        <w:bottom w:w="100.0" w:type="dxa"/>
        <w:right w:w="100.0" w:type="dxa"/>
      </w:tblCellMar>
    </w:tblPr>
  </w:style>
  <w:style w:type="table" w:styleId="afa" w:customStyle="1">
    <w:basedOn w:val="TableNormal1"/>
    <w:tblPr>
      <w:tblStyleRowBandSize w:val="1"/>
      <w:tblStyleColBandSize w:val="1"/>
      <w:tblCellMar>
        <w:top w:w="100.0" w:type="dxa"/>
        <w:left w:w="100.0" w:type="dxa"/>
        <w:bottom w:w="100.0" w:type="dxa"/>
        <w:right w:w="100.0" w:type="dxa"/>
      </w:tblCellMar>
    </w:tblPr>
  </w:style>
  <w:style w:type="table" w:styleId="afb" w:customStyle="1">
    <w:basedOn w:val="TableNormal1"/>
    <w:tblPr>
      <w:tblStyleRowBandSize w:val="1"/>
      <w:tblStyleColBandSize w:val="1"/>
      <w:tblCellMar>
        <w:top w:w="100.0" w:type="dxa"/>
        <w:left w:w="100.0" w:type="dxa"/>
        <w:bottom w:w="100.0" w:type="dxa"/>
        <w:right w:w="100.0" w:type="dxa"/>
      </w:tblCellMar>
    </w:tblPr>
  </w:style>
  <w:style w:type="table" w:styleId="afc" w:customStyle="1">
    <w:basedOn w:val="TableNormal1"/>
    <w:tblPr>
      <w:tblStyleRowBandSize w:val="1"/>
      <w:tblStyleColBandSize w:val="1"/>
      <w:tblCellMar>
        <w:top w:w="100.0" w:type="dxa"/>
        <w:left w:w="100.0" w:type="dxa"/>
        <w:bottom w:w="100.0" w:type="dxa"/>
        <w:right w:w="100.0" w:type="dxa"/>
      </w:tblCellMar>
    </w:tblPr>
  </w:style>
  <w:style w:type="table" w:styleId="afd" w:customStyle="1">
    <w:basedOn w:val="TableNormal1"/>
    <w:tblPr>
      <w:tblStyleRowBandSize w:val="1"/>
      <w:tblStyleColBandSize w:val="1"/>
      <w:tblCellMar>
        <w:top w:w="100.0" w:type="dxa"/>
        <w:left w:w="100.0" w:type="dxa"/>
        <w:bottom w:w="100.0" w:type="dxa"/>
        <w:right w:w="100.0" w:type="dxa"/>
      </w:tblCellMar>
    </w:tblPr>
  </w:style>
  <w:style w:type="table" w:styleId="afe" w:customStyle="1">
    <w:basedOn w:val="TableNormal1"/>
    <w:tblPr>
      <w:tblStyleRowBandSize w:val="1"/>
      <w:tblStyleColBandSize w:val="1"/>
      <w:tblCellMar>
        <w:top w:w="100.0" w:type="dxa"/>
        <w:left w:w="100.0" w:type="dxa"/>
        <w:bottom w:w="100.0" w:type="dxa"/>
        <w:right w:w="100.0" w:type="dxa"/>
      </w:tblCellMar>
    </w:tblPr>
  </w:style>
  <w:style w:type="table" w:styleId="aff" w:customStyle="1">
    <w:basedOn w:val="TableNormal1"/>
    <w:tblPr>
      <w:tblStyleRowBandSize w:val="1"/>
      <w:tblStyleColBandSize w:val="1"/>
      <w:tblCellMar>
        <w:top w:w="100.0" w:type="dxa"/>
        <w:left w:w="100.0" w:type="dxa"/>
        <w:bottom w:w="100.0" w:type="dxa"/>
        <w:right w:w="100.0" w:type="dxa"/>
      </w:tblCellMar>
    </w:tblPr>
  </w:style>
  <w:style w:type="paragraph" w:styleId="Textocomentario">
    <w:name w:val="annotation text"/>
    <w:basedOn w:val="Normal"/>
    <w:link w:val="TextocomentarioCar"/>
    <w:uiPriority w:val="99"/>
    <w:unhideWhenUsed w:val="1"/>
    <w:pPr>
      <w:spacing w:line="240" w:lineRule="auto"/>
    </w:pPr>
    <w:rPr>
      <w:sz w:val="20"/>
      <w:szCs w:val="20"/>
    </w:rPr>
  </w:style>
  <w:style w:type="character" w:styleId="TextocomentarioCar" w:customStyle="1">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Encabezado">
    <w:name w:val="header"/>
    <w:basedOn w:val="Normal"/>
    <w:link w:val="EncabezadoCar"/>
    <w:uiPriority w:val="99"/>
    <w:unhideWhenUsed w:val="1"/>
    <w:rsid w:val="007040A6"/>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7040A6"/>
  </w:style>
  <w:style w:type="paragraph" w:styleId="Piedepgina">
    <w:name w:val="footer"/>
    <w:basedOn w:val="Normal"/>
    <w:link w:val="PiedepginaCar"/>
    <w:uiPriority w:val="99"/>
    <w:unhideWhenUsed w:val="1"/>
    <w:rsid w:val="007040A6"/>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7040A6"/>
  </w:style>
  <w:style w:type="paragraph" w:styleId="Textodeglobo">
    <w:name w:val="Balloon Text"/>
    <w:basedOn w:val="Normal"/>
    <w:link w:val="TextodegloboCar"/>
    <w:uiPriority w:val="99"/>
    <w:semiHidden w:val="1"/>
    <w:unhideWhenUsed w:val="1"/>
    <w:rsid w:val="00842A2A"/>
    <w:pPr>
      <w:spacing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842A2A"/>
    <w:rPr>
      <w:rFonts w:ascii="Segoe UI" w:cs="Segoe UI" w:hAnsi="Segoe UI"/>
      <w:sz w:val="18"/>
      <w:szCs w:val="18"/>
    </w:rPr>
  </w:style>
  <w:style w:type="paragraph" w:styleId="Asuntodelcomentario">
    <w:name w:val="annotation subject"/>
    <w:basedOn w:val="Textocomentario"/>
    <w:next w:val="Textocomentario"/>
    <w:link w:val="AsuntodelcomentarioCar"/>
    <w:uiPriority w:val="99"/>
    <w:semiHidden w:val="1"/>
    <w:unhideWhenUsed w:val="1"/>
    <w:rsid w:val="00842A2A"/>
    <w:rPr>
      <w:b w:val="1"/>
      <w:bCs w:val="1"/>
    </w:rPr>
  </w:style>
  <w:style w:type="character" w:styleId="AsuntodelcomentarioCar" w:customStyle="1">
    <w:name w:val="Asunto del comentario Car"/>
    <w:basedOn w:val="TextocomentarioCar"/>
    <w:link w:val="Asuntodelcomentario"/>
    <w:uiPriority w:val="99"/>
    <w:semiHidden w:val="1"/>
    <w:rsid w:val="00842A2A"/>
    <w:rPr>
      <w:b w:val="1"/>
      <w:bCs w:val="1"/>
      <w:sz w:val="20"/>
      <w:szCs w:val="20"/>
    </w:rPr>
  </w:style>
  <w:style w:type="paragraph" w:styleId="Prrafodelista">
    <w:name w:val="List Paragraph"/>
    <w:basedOn w:val="Normal"/>
    <w:uiPriority w:val="34"/>
    <w:qFormat w:val="1"/>
    <w:rsid w:val="00C11ED6"/>
    <w:pPr>
      <w:ind w:left="720"/>
      <w:contextualSpacing w:val="1"/>
    </w:pPr>
  </w:style>
  <w:style w:type="table" w:styleId="Tablaconcuadrcula">
    <w:name w:val="Table Grid"/>
    <w:basedOn w:val="Tablanormal"/>
    <w:uiPriority w:val="39"/>
    <w:rsid w:val="00052C8A"/>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unhideWhenUsed w:val="1"/>
    <w:rsid w:val="00F9622C"/>
    <w:pPr>
      <w:spacing w:after="100" w:afterAutospacing="1" w:before="100" w:beforeAutospacing="1" w:line="240" w:lineRule="auto"/>
    </w:pPr>
    <w:rPr>
      <w:rFonts w:ascii="Times New Roman" w:cs="Times New Roman" w:eastAsia="Times New Roman" w:hAnsi="Times New Roman"/>
      <w:sz w:val="24"/>
      <w:szCs w:val="24"/>
      <w:lang w:val="es-CO"/>
    </w:rPr>
  </w:style>
  <w:style w:type="character" w:styleId="Hipervnculo">
    <w:name w:val="Hyperlink"/>
    <w:basedOn w:val="Fuentedeprrafopredeter"/>
    <w:uiPriority w:val="99"/>
    <w:unhideWhenUsed w:val="1"/>
    <w:rsid w:val="00F9622C"/>
    <w:rPr>
      <w:color w:val="0000ff"/>
      <w:u w:val="single"/>
    </w:rPr>
  </w:style>
  <w:style w:type="character" w:styleId="UnresolvedMention" w:customStyle="1">
    <w:name w:val="Unresolved Mention"/>
    <w:basedOn w:val="Fuentedeprrafopredeter"/>
    <w:uiPriority w:val="99"/>
    <w:semiHidden w:val="1"/>
    <w:unhideWhenUsed w:val="1"/>
    <w:rsid w:val="00E248E6"/>
    <w:rPr>
      <w:color w:val="605e5c"/>
      <w:shd w:color="auto" w:fill="e1dfdd" w:val="clear"/>
    </w:rPr>
  </w:style>
  <w:style w:type="table" w:styleId="5" w:customStyle="1">
    <w:name w:val="5"/>
    <w:basedOn w:val="Tablanormal"/>
    <w:rsid w:val="005723BF"/>
    <w:pPr>
      <w:spacing w:after="120" w:line="240" w:lineRule="auto"/>
    </w:pPr>
    <w:tblPr>
      <w:tblStyleRowBandSize w:val="1"/>
      <w:tblStyleColBandSize w:val="1"/>
      <w:tblInd w:w="0.0" w:type="nil"/>
      <w:tblCellMar>
        <w:top w:w="100.0" w:type="dxa"/>
        <w:left w:w="100.0" w:type="dxa"/>
        <w:bottom w:w="100.0" w:type="dxa"/>
        <w:right w:w="100.0" w:type="dxa"/>
      </w:tblCellMar>
    </w:tblPr>
  </w:style>
  <w:style w:type="table" w:styleId="8" w:customStyle="1">
    <w:name w:val="8"/>
    <w:basedOn w:val="Tablanormal"/>
    <w:rsid w:val="00C10033"/>
    <w:pPr>
      <w:spacing w:after="120" w:line="240" w:lineRule="auto"/>
    </w:pPr>
    <w:tblPr>
      <w:tblStyleRowBandSize w:val="1"/>
      <w:tblStyleColBandSize w:val="1"/>
      <w:tblInd w:w="0.0" w:type="nil"/>
      <w:tblCellMar>
        <w:top w:w="100.0" w:type="dxa"/>
        <w:left w:w="100.0" w:type="dxa"/>
        <w:bottom w:w="100.0" w:type="dxa"/>
        <w:right w:w="100.0" w:type="dxa"/>
      </w:tblCellMar>
    </w:tblPr>
  </w:style>
  <w:style w:type="table" w:styleId="2" w:customStyle="1">
    <w:name w:val="2"/>
    <w:basedOn w:val="Tablanormal"/>
    <w:rsid w:val="005D2692"/>
    <w:pPr>
      <w:spacing w:after="120" w:line="240" w:lineRule="auto"/>
    </w:pPr>
    <w:tblPr>
      <w:tblStyleRowBandSize w:val="1"/>
      <w:tblStyleColBandSize w:val="1"/>
      <w:tblInd w:w="0.0" w:type="nil"/>
      <w:tblCellMar>
        <w:top w:w="100.0" w:type="dxa"/>
        <w:left w:w="100.0" w:type="dxa"/>
        <w:bottom w:w="100.0" w:type="dxa"/>
        <w:right w:w="100.0" w:type="dxa"/>
      </w:tblCellMar>
    </w:tblPr>
  </w:style>
  <w:style w:type="character" w:styleId="cf01" w:customStyle="1">
    <w:name w:val="cf01"/>
    <w:basedOn w:val="Fuentedeprrafopredeter"/>
    <w:rsid w:val="004B343E"/>
    <w:rPr>
      <w:rFonts w:ascii="Segoe UI" w:cs="Segoe UI" w:hAnsi="Segoe UI" w:hint="default"/>
      <w:sz w:val="18"/>
      <w:szCs w:val="18"/>
      <w:shd w:color="auto" w:fill="ffff00" w:val="clear"/>
    </w:rPr>
  </w:style>
  <w:style w:type="character" w:styleId="Textoennegrita">
    <w:name w:val="Strong"/>
    <w:basedOn w:val="Fuentedeprrafopredeter"/>
    <w:uiPriority w:val="22"/>
    <w:qFormat w:val="1"/>
    <w:rsid w:val="00535F65"/>
    <w:rPr>
      <w:b w:val="1"/>
      <w:bCs w:val="1"/>
    </w:rPr>
  </w:style>
  <w:style w:type="table" w:styleId="36" w:customStyle="1">
    <w:name w:val="36"/>
    <w:basedOn w:val="TableNormal1"/>
    <w:rsid w:val="001344A3"/>
    <w:tblPr>
      <w:tblStyleRowBandSize w:val="1"/>
      <w:tblStyleColBandSize w:val="1"/>
      <w:tblCellMar>
        <w:top w:w="100.0" w:type="dxa"/>
        <w:left w:w="100.0" w:type="dxa"/>
        <w:bottom w:w="100.0" w:type="dxa"/>
        <w:right w:w="100.0" w:type="dxa"/>
      </w:tblCellMar>
    </w:tblPr>
  </w:style>
  <w:style w:type="table" w:styleId="35" w:customStyle="1">
    <w:name w:val="35"/>
    <w:basedOn w:val="TableNormal1"/>
    <w:rsid w:val="001344A3"/>
    <w:tblPr>
      <w:tblStyleRowBandSize w:val="1"/>
      <w:tblStyleColBandSize w:val="1"/>
      <w:tblCellMar>
        <w:top w:w="100.0" w:type="dxa"/>
        <w:left w:w="100.0" w:type="dxa"/>
        <w:bottom w:w="100.0" w:type="dxa"/>
        <w:right w:w="100.0" w:type="dxa"/>
      </w:tblCellMar>
    </w:tblPr>
  </w:style>
  <w:style w:type="table" w:styleId="34" w:customStyle="1">
    <w:name w:val="34"/>
    <w:basedOn w:val="TableNormal1"/>
    <w:rsid w:val="001344A3"/>
    <w:tblPr>
      <w:tblStyleRowBandSize w:val="1"/>
      <w:tblStyleColBandSize w:val="1"/>
      <w:tblCellMar>
        <w:top w:w="100.0" w:type="dxa"/>
        <w:left w:w="100.0" w:type="dxa"/>
        <w:bottom w:w="100.0" w:type="dxa"/>
        <w:right w:w="100.0" w:type="dxa"/>
      </w:tblCellMar>
    </w:tblPr>
  </w:style>
  <w:style w:type="table" w:styleId="33" w:customStyle="1">
    <w:name w:val="33"/>
    <w:basedOn w:val="TableNormal1"/>
    <w:rsid w:val="001344A3"/>
    <w:tblPr>
      <w:tblStyleRowBandSize w:val="1"/>
      <w:tblStyleColBandSize w:val="1"/>
      <w:tblCellMar>
        <w:top w:w="100.0" w:type="dxa"/>
        <w:left w:w="100.0" w:type="dxa"/>
        <w:bottom w:w="100.0" w:type="dxa"/>
        <w:right w:w="100.0" w:type="dxa"/>
      </w:tblCellMar>
    </w:tblPr>
  </w:style>
  <w:style w:type="table" w:styleId="32" w:customStyle="1">
    <w:name w:val="32"/>
    <w:basedOn w:val="TableNormal1"/>
    <w:rsid w:val="001344A3"/>
    <w:tblPr>
      <w:tblStyleRowBandSize w:val="1"/>
      <w:tblStyleColBandSize w:val="1"/>
      <w:tblCellMar>
        <w:top w:w="100.0" w:type="dxa"/>
        <w:left w:w="100.0" w:type="dxa"/>
        <w:bottom w:w="100.0" w:type="dxa"/>
        <w:right w:w="100.0" w:type="dxa"/>
      </w:tblCellMar>
    </w:tblPr>
  </w:style>
  <w:style w:type="table" w:styleId="31" w:customStyle="1">
    <w:name w:val="31"/>
    <w:basedOn w:val="TableNormal1"/>
    <w:rsid w:val="001344A3"/>
    <w:tblPr>
      <w:tblStyleRowBandSize w:val="1"/>
      <w:tblStyleColBandSize w:val="1"/>
      <w:tblCellMar>
        <w:top w:w="100.0" w:type="dxa"/>
        <w:left w:w="100.0" w:type="dxa"/>
        <w:bottom w:w="100.0" w:type="dxa"/>
        <w:right w:w="100.0" w:type="dxa"/>
      </w:tblCellMar>
    </w:tblPr>
  </w:style>
  <w:style w:type="table" w:styleId="30" w:customStyle="1">
    <w:name w:val="30"/>
    <w:basedOn w:val="TableNormal1"/>
    <w:rsid w:val="001344A3"/>
    <w:tblPr>
      <w:tblStyleRowBandSize w:val="1"/>
      <w:tblStyleColBandSize w:val="1"/>
      <w:tblCellMar>
        <w:top w:w="100.0" w:type="dxa"/>
        <w:left w:w="100.0" w:type="dxa"/>
        <w:bottom w:w="100.0" w:type="dxa"/>
        <w:right w:w="100.0" w:type="dxa"/>
      </w:tblCellMar>
    </w:tblPr>
  </w:style>
  <w:style w:type="table" w:styleId="29" w:customStyle="1">
    <w:name w:val="29"/>
    <w:basedOn w:val="TableNormal1"/>
    <w:rsid w:val="001344A3"/>
    <w:tblPr>
      <w:tblStyleRowBandSize w:val="1"/>
      <w:tblStyleColBandSize w:val="1"/>
      <w:tblCellMar>
        <w:top w:w="100.0" w:type="dxa"/>
        <w:left w:w="100.0" w:type="dxa"/>
        <w:bottom w:w="100.0" w:type="dxa"/>
        <w:right w:w="100.0" w:type="dxa"/>
      </w:tblCellMar>
    </w:tblPr>
  </w:style>
  <w:style w:type="table" w:styleId="28" w:customStyle="1">
    <w:name w:val="28"/>
    <w:basedOn w:val="TableNormal1"/>
    <w:rsid w:val="001344A3"/>
    <w:tblPr>
      <w:tblStyleRowBandSize w:val="1"/>
      <w:tblStyleColBandSize w:val="1"/>
      <w:tblCellMar>
        <w:top w:w="100.0" w:type="dxa"/>
        <w:left w:w="100.0" w:type="dxa"/>
        <w:bottom w:w="100.0" w:type="dxa"/>
        <w:right w:w="100.0" w:type="dxa"/>
      </w:tblCellMar>
    </w:tblPr>
  </w:style>
  <w:style w:type="table" w:styleId="27" w:customStyle="1">
    <w:name w:val="27"/>
    <w:basedOn w:val="TableNormal1"/>
    <w:rsid w:val="001344A3"/>
    <w:tblPr>
      <w:tblStyleRowBandSize w:val="1"/>
      <w:tblStyleColBandSize w:val="1"/>
      <w:tblCellMar>
        <w:top w:w="100.0" w:type="dxa"/>
        <w:left w:w="100.0" w:type="dxa"/>
        <w:bottom w:w="100.0" w:type="dxa"/>
        <w:right w:w="100.0" w:type="dxa"/>
      </w:tblCellMar>
    </w:tblPr>
  </w:style>
  <w:style w:type="table" w:styleId="26" w:customStyle="1">
    <w:name w:val="26"/>
    <w:basedOn w:val="TableNormal1"/>
    <w:rsid w:val="001344A3"/>
    <w:tblPr>
      <w:tblStyleRowBandSize w:val="1"/>
      <w:tblStyleColBandSize w:val="1"/>
      <w:tblCellMar>
        <w:top w:w="100.0" w:type="dxa"/>
        <w:left w:w="100.0" w:type="dxa"/>
        <w:bottom w:w="100.0" w:type="dxa"/>
        <w:right w:w="100.0" w:type="dxa"/>
      </w:tblCellMar>
    </w:tblPr>
  </w:style>
  <w:style w:type="table" w:styleId="25" w:customStyle="1">
    <w:name w:val="25"/>
    <w:basedOn w:val="TableNormal1"/>
    <w:rsid w:val="001344A3"/>
    <w:tblPr>
      <w:tblStyleRowBandSize w:val="1"/>
      <w:tblStyleColBandSize w:val="1"/>
      <w:tblCellMar>
        <w:top w:w="100.0" w:type="dxa"/>
        <w:left w:w="100.0" w:type="dxa"/>
        <w:bottom w:w="100.0" w:type="dxa"/>
        <w:right w:w="100.0" w:type="dxa"/>
      </w:tblCellMar>
    </w:tblPr>
  </w:style>
  <w:style w:type="table" w:styleId="24" w:customStyle="1">
    <w:name w:val="24"/>
    <w:basedOn w:val="TableNormal1"/>
    <w:rsid w:val="001344A3"/>
    <w:tblPr>
      <w:tblStyleRowBandSize w:val="1"/>
      <w:tblStyleColBandSize w:val="1"/>
      <w:tblCellMar>
        <w:top w:w="100.0" w:type="dxa"/>
        <w:left w:w="100.0" w:type="dxa"/>
        <w:bottom w:w="100.0" w:type="dxa"/>
        <w:right w:w="100.0" w:type="dxa"/>
      </w:tblCellMar>
    </w:tblPr>
  </w:style>
  <w:style w:type="table" w:styleId="23" w:customStyle="1">
    <w:name w:val="23"/>
    <w:basedOn w:val="TableNormal1"/>
    <w:rsid w:val="001344A3"/>
    <w:tblPr>
      <w:tblStyleRowBandSize w:val="1"/>
      <w:tblStyleColBandSize w:val="1"/>
      <w:tblCellMar>
        <w:top w:w="100.0" w:type="dxa"/>
        <w:left w:w="100.0" w:type="dxa"/>
        <w:bottom w:w="100.0" w:type="dxa"/>
        <w:right w:w="100.0" w:type="dxa"/>
      </w:tblCellMar>
    </w:tblPr>
  </w:style>
  <w:style w:type="table" w:styleId="22" w:customStyle="1">
    <w:name w:val="22"/>
    <w:basedOn w:val="TableNormal1"/>
    <w:rsid w:val="001344A3"/>
    <w:tblPr>
      <w:tblStyleRowBandSize w:val="1"/>
      <w:tblStyleColBandSize w:val="1"/>
      <w:tblCellMar>
        <w:top w:w="100.0" w:type="dxa"/>
        <w:left w:w="100.0" w:type="dxa"/>
        <w:bottom w:w="100.0" w:type="dxa"/>
        <w:right w:w="100.0" w:type="dxa"/>
      </w:tblCellMar>
    </w:tblPr>
  </w:style>
  <w:style w:type="table" w:styleId="21" w:customStyle="1">
    <w:name w:val="21"/>
    <w:basedOn w:val="TableNormal1"/>
    <w:rsid w:val="001344A3"/>
    <w:tblPr>
      <w:tblStyleRowBandSize w:val="1"/>
      <w:tblStyleColBandSize w:val="1"/>
      <w:tblCellMar>
        <w:top w:w="100.0" w:type="dxa"/>
        <w:left w:w="100.0" w:type="dxa"/>
        <w:bottom w:w="100.0" w:type="dxa"/>
        <w:right w:w="100.0" w:type="dxa"/>
      </w:tblCellMar>
    </w:tblPr>
  </w:style>
  <w:style w:type="table" w:styleId="20" w:customStyle="1">
    <w:name w:val="20"/>
    <w:basedOn w:val="TableNormal1"/>
    <w:rsid w:val="001344A3"/>
    <w:tblPr>
      <w:tblStyleRowBandSize w:val="1"/>
      <w:tblStyleColBandSize w:val="1"/>
      <w:tblCellMar>
        <w:top w:w="100.0" w:type="dxa"/>
        <w:left w:w="100.0" w:type="dxa"/>
        <w:bottom w:w="100.0" w:type="dxa"/>
        <w:right w:w="100.0" w:type="dxa"/>
      </w:tblCellMar>
    </w:tblPr>
  </w:style>
  <w:style w:type="table" w:styleId="19" w:customStyle="1">
    <w:name w:val="19"/>
    <w:basedOn w:val="TableNormal1"/>
    <w:rsid w:val="001344A3"/>
    <w:tblPr>
      <w:tblStyleRowBandSize w:val="1"/>
      <w:tblStyleColBandSize w:val="1"/>
      <w:tblCellMar>
        <w:top w:w="100.0" w:type="dxa"/>
        <w:left w:w="100.0" w:type="dxa"/>
        <w:bottom w:w="100.0" w:type="dxa"/>
        <w:right w:w="100.0" w:type="dxa"/>
      </w:tblCellMar>
    </w:tblPr>
  </w:style>
  <w:style w:type="table" w:styleId="18" w:customStyle="1">
    <w:name w:val="18"/>
    <w:basedOn w:val="TableNormal1"/>
    <w:rsid w:val="001344A3"/>
    <w:tblPr>
      <w:tblStyleRowBandSize w:val="1"/>
      <w:tblStyleColBandSize w:val="1"/>
      <w:tblCellMar>
        <w:top w:w="100.0" w:type="dxa"/>
        <w:left w:w="100.0" w:type="dxa"/>
        <w:bottom w:w="100.0" w:type="dxa"/>
        <w:right w:w="100.0" w:type="dxa"/>
      </w:tblCellMar>
    </w:tblPr>
  </w:style>
  <w:style w:type="table" w:styleId="17" w:customStyle="1">
    <w:name w:val="17"/>
    <w:basedOn w:val="TableNormal1"/>
    <w:rsid w:val="001344A3"/>
    <w:tblPr>
      <w:tblStyleRowBandSize w:val="1"/>
      <w:tblStyleColBandSize w:val="1"/>
      <w:tblCellMar>
        <w:top w:w="100.0" w:type="dxa"/>
        <w:left w:w="100.0" w:type="dxa"/>
        <w:bottom w:w="100.0" w:type="dxa"/>
        <w:right w:w="100.0" w:type="dxa"/>
      </w:tblCellMar>
    </w:tblPr>
  </w:style>
  <w:style w:type="table" w:styleId="16" w:customStyle="1">
    <w:name w:val="16"/>
    <w:basedOn w:val="TableNormal1"/>
    <w:rsid w:val="001344A3"/>
    <w:tblPr>
      <w:tblStyleRowBandSize w:val="1"/>
      <w:tblStyleColBandSize w:val="1"/>
      <w:tblCellMar>
        <w:top w:w="100.0" w:type="dxa"/>
        <w:left w:w="100.0" w:type="dxa"/>
        <w:bottom w:w="100.0" w:type="dxa"/>
        <w:right w:w="100.0" w:type="dxa"/>
      </w:tblCellMar>
    </w:tblPr>
  </w:style>
  <w:style w:type="table" w:styleId="15" w:customStyle="1">
    <w:name w:val="15"/>
    <w:basedOn w:val="TableNormal1"/>
    <w:rsid w:val="001344A3"/>
    <w:tblPr>
      <w:tblStyleRowBandSize w:val="1"/>
      <w:tblStyleColBandSize w:val="1"/>
      <w:tblCellMar>
        <w:top w:w="100.0" w:type="dxa"/>
        <w:left w:w="100.0" w:type="dxa"/>
        <w:bottom w:w="100.0" w:type="dxa"/>
        <w:right w:w="100.0" w:type="dxa"/>
      </w:tblCellMar>
    </w:tblPr>
  </w:style>
  <w:style w:type="table" w:styleId="14" w:customStyle="1">
    <w:name w:val="14"/>
    <w:basedOn w:val="TableNormal1"/>
    <w:rsid w:val="001344A3"/>
    <w:tblPr>
      <w:tblStyleRowBandSize w:val="1"/>
      <w:tblStyleColBandSize w:val="1"/>
      <w:tblCellMar>
        <w:top w:w="100.0" w:type="dxa"/>
        <w:left w:w="100.0" w:type="dxa"/>
        <w:bottom w:w="100.0" w:type="dxa"/>
        <w:right w:w="100.0" w:type="dxa"/>
      </w:tblCellMar>
    </w:tblPr>
  </w:style>
  <w:style w:type="table" w:styleId="13" w:customStyle="1">
    <w:name w:val="13"/>
    <w:basedOn w:val="TableNormal1"/>
    <w:rsid w:val="001344A3"/>
    <w:tblPr>
      <w:tblStyleRowBandSize w:val="1"/>
      <w:tblStyleColBandSize w:val="1"/>
      <w:tblCellMar>
        <w:top w:w="100.0" w:type="dxa"/>
        <w:left w:w="100.0" w:type="dxa"/>
        <w:bottom w:w="100.0" w:type="dxa"/>
        <w:right w:w="100.0" w:type="dxa"/>
      </w:tblCellMar>
    </w:tblPr>
  </w:style>
  <w:style w:type="table" w:styleId="12" w:customStyle="1">
    <w:name w:val="12"/>
    <w:basedOn w:val="TableNormal1"/>
    <w:rsid w:val="001344A3"/>
    <w:tblPr>
      <w:tblStyleRowBandSize w:val="1"/>
      <w:tblStyleColBandSize w:val="1"/>
      <w:tblCellMar>
        <w:top w:w="100.0" w:type="dxa"/>
        <w:left w:w="100.0" w:type="dxa"/>
        <w:bottom w:w="100.0" w:type="dxa"/>
        <w:right w:w="100.0" w:type="dxa"/>
      </w:tblCellMar>
    </w:tblPr>
  </w:style>
  <w:style w:type="table" w:styleId="11" w:customStyle="1">
    <w:name w:val="11"/>
    <w:basedOn w:val="TableNormal1"/>
    <w:rsid w:val="001344A3"/>
    <w:tblPr>
      <w:tblStyleRowBandSize w:val="1"/>
      <w:tblStyleColBandSize w:val="1"/>
      <w:tblCellMar>
        <w:top w:w="100.0" w:type="dxa"/>
        <w:left w:w="100.0" w:type="dxa"/>
        <w:bottom w:w="100.0" w:type="dxa"/>
        <w:right w:w="100.0" w:type="dxa"/>
      </w:tblCellMar>
    </w:tblPr>
  </w:style>
  <w:style w:type="table" w:styleId="10" w:customStyle="1">
    <w:name w:val="10"/>
    <w:basedOn w:val="TableNormal1"/>
    <w:rsid w:val="001344A3"/>
    <w:tblPr>
      <w:tblStyleRowBandSize w:val="1"/>
      <w:tblStyleColBandSize w:val="1"/>
      <w:tblCellMar>
        <w:top w:w="100.0" w:type="dxa"/>
        <w:left w:w="100.0" w:type="dxa"/>
        <w:bottom w:w="100.0" w:type="dxa"/>
        <w:right w:w="100.0" w:type="dxa"/>
      </w:tblCellMar>
    </w:tblPr>
  </w:style>
  <w:style w:type="table" w:styleId="9" w:customStyle="1">
    <w:name w:val="9"/>
    <w:basedOn w:val="TableNormal1"/>
    <w:rsid w:val="001344A3"/>
    <w:tblPr>
      <w:tblStyleRowBandSize w:val="1"/>
      <w:tblStyleColBandSize w:val="1"/>
      <w:tblCellMar>
        <w:top w:w="100.0" w:type="dxa"/>
        <w:left w:w="100.0" w:type="dxa"/>
        <w:bottom w:w="100.0" w:type="dxa"/>
        <w:right w:w="100.0" w:type="dxa"/>
      </w:tblCellMar>
    </w:tblPr>
  </w:style>
  <w:style w:type="table" w:styleId="7" w:customStyle="1">
    <w:name w:val="7"/>
    <w:basedOn w:val="TableNormal1"/>
    <w:rsid w:val="001344A3"/>
    <w:tblPr>
      <w:tblStyleRowBandSize w:val="1"/>
      <w:tblStyleColBandSize w:val="1"/>
      <w:tblCellMar>
        <w:top w:w="100.0" w:type="dxa"/>
        <w:left w:w="100.0" w:type="dxa"/>
        <w:bottom w:w="100.0" w:type="dxa"/>
        <w:right w:w="100.0" w:type="dxa"/>
      </w:tblCellMar>
    </w:tblPr>
  </w:style>
  <w:style w:type="table" w:styleId="6" w:customStyle="1">
    <w:name w:val="6"/>
    <w:basedOn w:val="TableNormal1"/>
    <w:rsid w:val="001344A3"/>
    <w:tblPr>
      <w:tblStyleRowBandSize w:val="1"/>
      <w:tblStyleColBandSize w:val="1"/>
      <w:tblCellMar>
        <w:top w:w="100.0" w:type="dxa"/>
        <w:left w:w="100.0" w:type="dxa"/>
        <w:bottom w:w="100.0" w:type="dxa"/>
        <w:right w:w="100.0" w:type="dxa"/>
      </w:tblCellMar>
    </w:tblPr>
  </w:style>
  <w:style w:type="table" w:styleId="4" w:customStyle="1">
    <w:name w:val="4"/>
    <w:basedOn w:val="TableNormal1"/>
    <w:rsid w:val="001344A3"/>
    <w:tblPr>
      <w:tblStyleRowBandSize w:val="1"/>
      <w:tblStyleColBandSize w:val="1"/>
      <w:tblCellMar>
        <w:top w:w="100.0" w:type="dxa"/>
        <w:left w:w="100.0" w:type="dxa"/>
        <w:bottom w:w="100.0" w:type="dxa"/>
        <w:right w:w="100.0" w:type="dxa"/>
      </w:tblCellMar>
    </w:tblPr>
  </w:style>
  <w:style w:type="table" w:styleId="3" w:customStyle="1">
    <w:name w:val="3"/>
    <w:basedOn w:val="TableNormal1"/>
    <w:rsid w:val="001344A3"/>
    <w:tblPr>
      <w:tblStyleRowBandSize w:val="1"/>
      <w:tblStyleColBandSize w:val="1"/>
      <w:tblCellMar>
        <w:top w:w="100.0" w:type="dxa"/>
        <w:left w:w="100.0" w:type="dxa"/>
        <w:bottom w:w="100.0" w:type="dxa"/>
        <w:right w:w="100.0" w:type="dxa"/>
      </w:tblCellMar>
    </w:tblPr>
  </w:style>
  <w:style w:type="table" w:styleId="1" w:customStyle="1">
    <w:name w:val="1"/>
    <w:basedOn w:val="TableNormal1"/>
    <w:rsid w:val="001344A3"/>
    <w:tblPr>
      <w:tblStyleRowBandSize w:val="1"/>
      <w:tblStyleColBandSize w:val="1"/>
      <w:tblCellMar>
        <w:top w:w="100.0" w:type="dxa"/>
        <w:left w:w="100.0" w:type="dxa"/>
        <w:bottom w:w="100.0" w:type="dxa"/>
        <w:right w:w="100.0" w:type="dxa"/>
      </w:tblCellMar>
    </w:tblPr>
  </w:style>
  <w:style w:type="character" w:styleId="Ttulo1Car" w:customStyle="1">
    <w:name w:val="Título 1 Car"/>
    <w:basedOn w:val="Fuentedeprrafopredeter"/>
    <w:link w:val="Ttulo1"/>
    <w:uiPriority w:val="9"/>
    <w:rsid w:val="00D1730C"/>
    <w:rPr>
      <w:sz w:val="40"/>
      <w:szCs w:val="40"/>
    </w:rPr>
  </w:style>
  <w:style w:type="character" w:styleId="PuestoCar" w:customStyle="1">
    <w:name w:val="Puesto Car"/>
    <w:basedOn w:val="Fuentedeprrafopredeter"/>
    <w:link w:val="Puesto"/>
    <w:uiPriority w:val="10"/>
    <w:rsid w:val="00572B87"/>
    <w:rPr>
      <w:sz w:val="52"/>
      <w:szCs w:val="52"/>
    </w:rPr>
  </w:style>
  <w:style w:type="table" w:styleId="aff0" w:customStyle="1">
    <w:basedOn w:val="TableNormal"/>
    <w:tblPr>
      <w:tblStyleRowBandSize w:val="1"/>
      <w:tblStyleColBandSize w:val="1"/>
      <w:tblCellMar>
        <w:left w:w="115.0" w:type="dxa"/>
        <w:right w:w="115.0" w:type="dxa"/>
      </w:tblCellMar>
    </w:tblPr>
  </w:style>
  <w:style w:type="table" w:styleId="aff1" w:customStyle="1">
    <w:basedOn w:val="TableNormal"/>
    <w:tblPr>
      <w:tblStyleRowBandSize w:val="1"/>
      <w:tblStyleColBandSize w:val="1"/>
      <w:tblCellMar>
        <w:left w:w="115.0" w:type="dxa"/>
        <w:right w:w="115.0" w:type="dxa"/>
      </w:tblCellMar>
    </w:tblPr>
  </w:style>
  <w:style w:type="table" w:styleId="aff2" w:customStyle="1">
    <w:basedOn w:val="TableNormal"/>
    <w:tblPr>
      <w:tblStyleRowBandSize w:val="1"/>
      <w:tblStyleColBandSize w:val="1"/>
      <w:tblCellMar>
        <w:left w:w="115.0" w:type="dxa"/>
        <w:right w:w="115.0" w:type="dxa"/>
      </w:tblCellMar>
    </w:tblPr>
  </w:style>
  <w:style w:type="table" w:styleId="aff3" w:customStyle="1">
    <w:basedOn w:val="TableNormal"/>
    <w:tblPr>
      <w:tblStyleRowBandSize w:val="1"/>
      <w:tblStyleColBandSize w:val="1"/>
      <w:tblCellMar>
        <w:left w:w="115.0" w:type="dxa"/>
        <w:right w:w="115.0" w:type="dxa"/>
      </w:tblCellMar>
    </w:tblPr>
  </w:style>
  <w:style w:type="table" w:styleId="aff4" w:customStyle="1">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aff5" w:customStyle="1">
    <w:basedOn w:val="TableNormal"/>
    <w:tblPr>
      <w:tblStyleRowBandSize w:val="1"/>
      <w:tblStyleColBandSize w:val="1"/>
      <w:tblCellMar>
        <w:left w:w="115.0" w:type="dxa"/>
        <w:right w:w="115.0" w:type="dxa"/>
      </w:tblCellMar>
    </w:tblPr>
  </w:style>
  <w:style w:type="table" w:styleId="aff6" w:customStyle="1">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aff7" w:customStyle="1">
    <w:basedOn w:val="TableNormal"/>
    <w:tblPr>
      <w:tblStyleRowBandSize w:val="1"/>
      <w:tblStyleColBandSize w:val="1"/>
      <w:tblCellMar>
        <w:left w:w="115.0" w:type="dxa"/>
        <w:right w:w="115.0" w:type="dxa"/>
      </w:tblCellMar>
    </w:tblPr>
  </w:style>
  <w:style w:type="table" w:styleId="aff8" w:customStyle="1">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aff9" w:customStyle="1">
    <w:basedOn w:val="TableNormal"/>
    <w:tblPr>
      <w:tblStyleRowBandSize w:val="1"/>
      <w:tblStyleColBandSize w:val="1"/>
      <w:tblCellMar>
        <w:left w:w="115.0" w:type="dxa"/>
        <w:right w:w="115.0" w:type="dxa"/>
      </w:tblCellMar>
    </w:tblPr>
  </w:style>
  <w:style w:type="table" w:styleId="affa" w:customStyle="1">
    <w:basedOn w:val="TableNormal"/>
    <w:tblPr>
      <w:tblStyleRowBandSize w:val="1"/>
      <w:tblStyleColBandSize w:val="1"/>
      <w:tblCellMar>
        <w:left w:w="115.0" w:type="dxa"/>
        <w:right w:w="115.0" w:type="dxa"/>
      </w:tblCellMar>
    </w:tblPr>
  </w:style>
  <w:style w:type="table" w:styleId="affb" w:customStyle="1">
    <w:basedOn w:val="TableNormal"/>
    <w:tblPr>
      <w:tblStyleRowBandSize w:val="1"/>
      <w:tblStyleColBandSize w:val="1"/>
      <w:tblCellMar>
        <w:left w:w="115.0" w:type="dxa"/>
        <w:right w:w="115.0" w:type="dxa"/>
      </w:tblCellMar>
    </w:tblPr>
  </w:style>
  <w:style w:type="table" w:styleId="affc" w:customStyle="1">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affd" w:customStyle="1">
    <w:basedOn w:val="TableNormal"/>
    <w:tblPr>
      <w:tblStyleRowBandSize w:val="1"/>
      <w:tblStyleColBandSize w:val="1"/>
      <w:tblCellMar>
        <w:left w:w="115.0" w:type="dxa"/>
        <w:right w:w="115.0" w:type="dxa"/>
      </w:tblCellMar>
    </w:tblPr>
  </w:style>
  <w:style w:type="table" w:styleId="affe" w:customStyle="1">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afff" w:customStyle="1">
    <w:basedOn w:val="TableNormal"/>
    <w:tblPr>
      <w:tblStyleRowBandSize w:val="1"/>
      <w:tblStyleColBandSize w:val="1"/>
      <w:tblCellMar>
        <w:left w:w="115.0" w:type="dxa"/>
        <w:right w:w="115.0" w:type="dxa"/>
      </w:tblCellMar>
    </w:tblPr>
  </w:style>
  <w:style w:type="table" w:styleId="afff0" w:customStyle="1">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afff1" w:customStyle="1">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afff2" w:customStyle="1">
    <w:basedOn w:val="TableNormal"/>
    <w:tblPr>
      <w:tblStyleRowBandSize w:val="1"/>
      <w:tblStyleColBandSize w:val="1"/>
      <w:tblCellMar>
        <w:left w:w="115.0" w:type="dxa"/>
        <w:right w:w="115.0" w:type="dxa"/>
      </w:tblCellMar>
    </w:tblPr>
  </w:style>
  <w:style w:type="table" w:styleId="afff3" w:customStyle="1">
    <w:basedOn w:val="TableNormal"/>
    <w:tblPr>
      <w:tblStyleRowBandSize w:val="1"/>
      <w:tblStyleColBandSize w:val="1"/>
      <w:tblCellMar>
        <w:left w:w="115.0" w:type="dxa"/>
        <w:right w:w="115.0" w:type="dxa"/>
      </w:tblCellMar>
    </w:tblPr>
  </w:style>
  <w:style w:type="table" w:styleId="afff4" w:customStyle="1">
    <w:basedOn w:val="TableNormal"/>
    <w:tblPr>
      <w:tblStyleRowBandSize w:val="1"/>
      <w:tblStyleColBandSize w:val="1"/>
      <w:tblCellMar>
        <w:left w:w="115.0" w:type="dxa"/>
        <w:right w:w="115.0" w:type="dxa"/>
      </w:tblCellMar>
    </w:tblPr>
  </w:style>
  <w:style w:type="table" w:styleId="afff5" w:customStyle="1">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afff6" w:customStyle="1">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afff7" w:customStyle="1">
    <w:basedOn w:val="TableNormal"/>
    <w:tblPr>
      <w:tblStyleRowBandSize w:val="1"/>
      <w:tblStyleColBandSize w:val="1"/>
      <w:tblCellMar>
        <w:left w:w="115.0" w:type="dxa"/>
        <w:right w:w="115.0" w:type="dxa"/>
      </w:tblCellMar>
    </w:tblPr>
  </w:style>
  <w:style w:type="table" w:styleId="afff8" w:customStyle="1">
    <w:basedOn w:val="TableNormal"/>
    <w:tblPr>
      <w:tblStyleRowBandSize w:val="1"/>
      <w:tblStyleColBandSize w:val="1"/>
      <w:tblCellMar>
        <w:top w:w="100.0" w:type="dxa"/>
        <w:left w:w="100.0" w:type="dxa"/>
        <w:bottom w:w="100.0" w:type="dxa"/>
        <w:right w:w="100.0" w:type="dxa"/>
      </w:tblCellMar>
    </w:tblPr>
  </w:style>
  <w:style w:type="table" w:styleId="afff9" w:customStyle="1">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afffa" w:customStyle="1">
    <w:basedOn w:val="TableNormal"/>
    <w:tblPr>
      <w:tblStyleRowBandSize w:val="1"/>
      <w:tblStyleColBandSize w:val="1"/>
      <w:tblCellMar>
        <w:top w:w="100.0" w:type="dxa"/>
        <w:left w:w="100.0" w:type="dxa"/>
        <w:bottom w:w="100.0" w:type="dxa"/>
        <w:right w:w="100.0" w:type="dxa"/>
      </w:tblCellMar>
    </w:tblPr>
  </w:style>
  <w:style w:type="paragraph" w:styleId="Bibliografa">
    <w:name w:val="Bibliography"/>
    <w:basedOn w:val="Normal"/>
    <w:next w:val="Normal"/>
    <w:uiPriority w:val="37"/>
    <w:unhideWhenUsed w:val="1"/>
    <w:rsid w:val="00E16C0C"/>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14">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15">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18">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19">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20">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21">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22">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23">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24">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25">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26">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27">
    <w:basedOn w:val="TableNormal"/>
    <w:pPr>
      <w:spacing w:after="120"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14">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15">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18">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19">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20">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21">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22">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23">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24">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25">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26">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27">
    <w:basedOn w:val="TableNormal"/>
    <w:pPr>
      <w:spacing w:after="12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jpg"/><Relationship Id="rId42" Type="http://schemas.openxmlformats.org/officeDocument/2006/relationships/image" Target="media/image24.png"/><Relationship Id="rId41" Type="http://schemas.openxmlformats.org/officeDocument/2006/relationships/image" Target="media/image10.png"/><Relationship Id="rId44" Type="http://schemas.openxmlformats.org/officeDocument/2006/relationships/hyperlink" Target="https://docer.com.ar/doc/s0s0n50" TargetMode="External"/><Relationship Id="rId43" Type="http://schemas.openxmlformats.org/officeDocument/2006/relationships/hyperlink" Target="https://docer.com.ar/doc/s0s0n50" TargetMode="External"/><Relationship Id="rId46" Type="http://schemas.openxmlformats.org/officeDocument/2006/relationships/hyperlink" Target="https://docer.com.ar/doc/s0s0n1c" TargetMode="External"/><Relationship Id="rId45" Type="http://schemas.openxmlformats.org/officeDocument/2006/relationships/hyperlink" Target="https://docer.com.ar/doc/s0s0n1c" TargetMode="External"/><Relationship Id="rId2" Type="http://schemas.openxmlformats.org/officeDocument/2006/relationships/theme" Target="theme/theme1.xml"/><Relationship Id="rId3" Type="http://schemas.openxmlformats.org/officeDocument/2006/relationships/comments" Target="comments.xml"/><Relationship Id="rId4" Type="http://schemas.openxmlformats.org/officeDocument/2006/relationships/settings" Target="settings.xml"/><Relationship Id="rId9" Type="http://schemas.microsoft.com/office/2011/relationships/commentsExtended" Target="commentsExtended.xml"/><Relationship Id="rId48" Type="http://schemas.openxmlformats.org/officeDocument/2006/relationships/hyperlink" Target="https://economicas.unsa.edu.ar/sigeco/archivos/semi_material/U1-DT-IntroduccionalaInformatica.pdf" TargetMode="External"/><Relationship Id="rId47" Type="http://schemas.openxmlformats.org/officeDocument/2006/relationships/hyperlink" Target="https://economicas.unsa.edu.ar/sigeco/archivos/semi_material/U1-DT-IntroduccionalaInformatica.pdf" TargetMode="External"/><Relationship Id="rId49" Type="http://schemas.openxmlformats.org/officeDocument/2006/relationships/hyperlink" Target="https://www.mintic.gov.co/arquitecturati/630/propertyvalues-8170_documento_pdf.pdf" TargetMode="Externa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image" Target="media/image31.jpg"/><Relationship Id="rId30" Type="http://schemas.openxmlformats.org/officeDocument/2006/relationships/image" Target="media/image28.jpg"/><Relationship Id="rId33" Type="http://schemas.openxmlformats.org/officeDocument/2006/relationships/image" Target="media/image30.jpg"/><Relationship Id="rId32" Type="http://schemas.openxmlformats.org/officeDocument/2006/relationships/hyperlink" Target="https://www.mineducacion.gov.co/1759/articles-322548_Manual_de_Seguridad_Informatica_.pdf" TargetMode="External"/><Relationship Id="rId35" Type="http://schemas.openxmlformats.org/officeDocument/2006/relationships/image" Target="media/image6.png"/><Relationship Id="rId34" Type="http://schemas.openxmlformats.org/officeDocument/2006/relationships/image" Target="media/image13.jpg"/><Relationship Id="rId37" Type="http://schemas.openxmlformats.org/officeDocument/2006/relationships/image" Target="media/image9.jpg"/><Relationship Id="rId36" Type="http://schemas.openxmlformats.org/officeDocument/2006/relationships/image" Target="media/image3.jpg"/><Relationship Id="rId39" Type="http://schemas.openxmlformats.org/officeDocument/2006/relationships/image" Target="media/image12.png"/><Relationship Id="rId38" Type="http://schemas.openxmlformats.org/officeDocument/2006/relationships/image" Target="media/image11.jpg"/><Relationship Id="rId20" Type="http://schemas.openxmlformats.org/officeDocument/2006/relationships/image" Target="media/image25.png"/><Relationship Id="rId22" Type="http://schemas.openxmlformats.org/officeDocument/2006/relationships/image" Target="media/image29.jpg"/><Relationship Id="rId21" Type="http://schemas.openxmlformats.org/officeDocument/2006/relationships/image" Target="media/image26.png"/><Relationship Id="rId24" Type="http://schemas.openxmlformats.org/officeDocument/2006/relationships/image" Target="media/image16.png"/><Relationship Id="rId23" Type="http://schemas.openxmlformats.org/officeDocument/2006/relationships/image" Target="media/image17.png"/><Relationship Id="rId26" Type="http://schemas.openxmlformats.org/officeDocument/2006/relationships/image" Target="media/image18.png"/><Relationship Id="rId25" Type="http://schemas.openxmlformats.org/officeDocument/2006/relationships/image" Target="media/image19.png"/><Relationship Id="rId28" Type="http://schemas.openxmlformats.org/officeDocument/2006/relationships/image" Target="media/image5.png"/><Relationship Id="rId27" Type="http://schemas.openxmlformats.org/officeDocument/2006/relationships/image" Target="media/image14.png"/><Relationship Id="rId29" Type="http://schemas.openxmlformats.org/officeDocument/2006/relationships/image" Target="media/image15.png"/><Relationship Id="rId51" Type="http://schemas.openxmlformats.org/officeDocument/2006/relationships/hyperlink" Target="https://www.researchgate.net/publication/282611136_DATACENTER_-_UNA_MIRADA_POR_DENTRO" TargetMode="External"/><Relationship Id="rId50" Type="http://schemas.openxmlformats.org/officeDocument/2006/relationships/hyperlink" Target="https://www.mintic.gov.co/arquitecturati/630/propertyvalues-8170_documento_pdf.pdf" TargetMode="External"/><Relationship Id="rId53" Type="http://schemas.openxmlformats.org/officeDocument/2006/relationships/hyperlink" Target="https://www.funcionpublica.gov.co/documents/418537/36701283/politica-de-seguridad-de-la-informacion.pdf.pdf/325019e5-a92f-0b44-3676-2356bd71240c?t=1586355315672" TargetMode="External"/><Relationship Id="rId52" Type="http://schemas.openxmlformats.org/officeDocument/2006/relationships/hyperlink" Target="https://www.researchgate.net/publication/282611136_DATACENTER_-_UNA_MIRADA_POR_DENTRO" TargetMode="External"/><Relationship Id="rId11" Type="http://schemas.openxmlformats.org/officeDocument/2006/relationships/hyperlink" Target="https://www.freepik.es/vector-gratis/dibujado-mano-ilustracion-metaverso-diseno-plano_22110363.htm#query=era%20digital&amp;position=16&amp;from_view=search&amp;track=aitest" TargetMode="External"/><Relationship Id="rId55" Type="http://schemas.openxmlformats.org/officeDocument/2006/relationships/hyperlink" Target="https://www.mineducacion.gov.co/1759/articles-322548_Manual_de_Seguridad_Informatica_.pdf" TargetMode="External"/><Relationship Id="rId10" Type="http://schemas.openxmlformats.org/officeDocument/2006/relationships/image" Target="media/image20.jpg"/><Relationship Id="rId54" Type="http://schemas.openxmlformats.org/officeDocument/2006/relationships/hyperlink" Target="https://www.hacknoid.com/hacknoid/importancia-de-la-gestion-de-riesgos-informaticos/" TargetMode="External"/><Relationship Id="rId13" Type="http://schemas.openxmlformats.org/officeDocument/2006/relationships/hyperlink" Target="https://www.freepik.es/vector-gratis/composicion-isometrica-centro-datos_4327441.htm#query=infraestructura%20tecnol%C3%B3gica&amp;position=0&amp;from_view=search&amp;track=aitest" TargetMode="External"/><Relationship Id="rId57" Type="http://schemas.openxmlformats.org/officeDocument/2006/relationships/hyperlink" Target="https://www.isotools.org/2022/05/13/indicadores-mas-utiles-para-un-siUn%20indicador%20stema-de-gestion-de-seguridad-de-la-informacion/" TargetMode="External"/><Relationship Id="rId12" Type="http://schemas.openxmlformats.org/officeDocument/2006/relationships/image" Target="media/image22.jpg"/><Relationship Id="rId56" Type="http://schemas.openxmlformats.org/officeDocument/2006/relationships/hyperlink" Target="https://repository.unad.edu.co/bitstream/handle/10596/17370/86078250.pdf?sequence=1&amp;isAllowed=y" TargetMode="External"/><Relationship Id="rId15" Type="http://schemas.openxmlformats.org/officeDocument/2006/relationships/hyperlink" Target="https://www.freepik.es/vector-gratis/hombres-herramientas-podio_1086754.htm#query=herramientas%20de%20gesti%C3%B3n%20de%20redes&amp;position=3&amp;from_view=search&amp;track=aitest" TargetMode="External"/><Relationship Id="rId59" Type="http://schemas.openxmlformats.org/officeDocument/2006/relationships/footer" Target="footer1.xml"/><Relationship Id="rId14" Type="http://schemas.openxmlformats.org/officeDocument/2006/relationships/image" Target="media/image21.jpg"/><Relationship Id="rId58" Type="http://schemas.openxmlformats.org/officeDocument/2006/relationships/header" Target="header1.xml"/><Relationship Id="rId17" Type="http://schemas.openxmlformats.org/officeDocument/2006/relationships/hyperlink" Target="https://www.freepik.es/vector-premium/concepto-vector-red-telecomunicaciones-isometrica_18160785.htm#query=infraestructura%20tecnologica&amp;position=5&amp;from_view=search&amp;track=aitest" TargetMode="External"/><Relationship Id="rId16" Type="http://schemas.openxmlformats.org/officeDocument/2006/relationships/image" Target="media/image23.jpg"/><Relationship Id="rId19" Type="http://schemas.openxmlformats.org/officeDocument/2006/relationships/hyperlink" Target="https://www.freepik.es/vector-gratis/ilustracion-isometrica-centro-datos_14683454.htm#query=centro%20de%20datos&amp;position=3&amp;from_view=search&amp;track=aitest" TargetMode="External"/><Relationship Id="rId18" Type="http://schemas.openxmlformats.org/officeDocument/2006/relationships/image" Target="media/image27.jpg"/></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4.png"/><Relationship Id="rId3"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CkGD7/rVfKBqbHjAybIiMgabgw==">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2022-10-19T03:41:00Z</dcterms:created>
  <dc:creator>Elizabeth Bermúdez Díez</dc:creator>
</cp:coreProperties>
</file>