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383B86" w:rsidRDefault="00383B86">
      <w:pPr>
        <w:pBdr>
          <w:top w:val="nil"/>
          <w:left w:val="nil"/>
          <w:bottom w:val="nil"/>
          <w:right w:val="nil"/>
          <w:between w:val="nil"/>
        </w:pBdr>
        <w:jc w:val="both"/>
        <w:rPr>
          <w:rFonts w:ascii="Arial" w:eastAsia="Arial" w:hAnsi="Arial" w:cs="Arial"/>
          <w:sz w:val="22"/>
          <w:szCs w:val="22"/>
        </w:rPr>
      </w:pPr>
    </w:p>
    <w:p w14:paraId="00000002" w14:textId="77777777" w:rsidR="00383B86" w:rsidRDefault="00383B86">
      <w:pPr>
        <w:pBdr>
          <w:top w:val="nil"/>
          <w:left w:val="nil"/>
          <w:bottom w:val="nil"/>
          <w:right w:val="nil"/>
          <w:between w:val="nil"/>
        </w:pBdr>
        <w:jc w:val="both"/>
        <w:rPr>
          <w:rFonts w:ascii="Arial" w:eastAsia="Arial" w:hAnsi="Arial" w:cs="Arial"/>
          <w:color w:val="000000"/>
          <w:sz w:val="22"/>
          <w:szCs w:val="22"/>
          <w:highlight w:val="yellow"/>
        </w:rPr>
      </w:pPr>
    </w:p>
    <w:p w14:paraId="00000003" w14:textId="77777777" w:rsidR="00383B86" w:rsidRDefault="00924F13">
      <w:pPr>
        <w:pBdr>
          <w:top w:val="nil"/>
          <w:left w:val="nil"/>
          <w:bottom w:val="nil"/>
          <w:right w:val="nil"/>
          <w:between w:val="nil"/>
        </w:pBdr>
        <w:jc w:val="both"/>
        <w:rPr>
          <w:rFonts w:ascii="Arial" w:eastAsia="Arial" w:hAnsi="Arial" w:cs="Arial"/>
          <w:b/>
          <w:color w:val="000000"/>
          <w:sz w:val="22"/>
          <w:szCs w:val="22"/>
        </w:rPr>
      </w:pPr>
      <w:r>
        <w:rPr>
          <w:rFonts w:ascii="Arial" w:eastAsia="Arial" w:hAnsi="Arial" w:cs="Arial"/>
          <w:b/>
          <w:color w:val="000000"/>
          <w:sz w:val="22"/>
          <w:szCs w:val="22"/>
        </w:rPr>
        <w:t>Datos de identificación del programa de formación</w:t>
      </w:r>
    </w:p>
    <w:p w14:paraId="00000004" w14:textId="77777777" w:rsidR="00383B86" w:rsidRDefault="00383B86">
      <w:pPr>
        <w:jc w:val="both"/>
        <w:rPr>
          <w:rFonts w:ascii="Arial" w:eastAsia="Arial" w:hAnsi="Arial" w:cs="Arial"/>
          <w:sz w:val="22"/>
          <w:szCs w:val="22"/>
        </w:rPr>
      </w:pPr>
    </w:p>
    <w:tbl>
      <w:tblPr>
        <w:tblStyle w:val="afffffffffff7"/>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383B86" w14:paraId="38AD31FE" w14:textId="77777777">
        <w:trPr>
          <w:trHeight w:val="340"/>
        </w:trPr>
        <w:tc>
          <w:tcPr>
            <w:tcW w:w="3066" w:type="dxa"/>
            <w:shd w:val="clear" w:color="auto" w:fill="D9D9D9"/>
            <w:vAlign w:val="center"/>
          </w:tcPr>
          <w:p w14:paraId="00000005" w14:textId="77777777" w:rsidR="00383B86" w:rsidRDefault="00924F13">
            <w:pPr>
              <w:jc w:val="both"/>
              <w:rPr>
                <w:rFonts w:ascii="Arial" w:eastAsia="Arial" w:hAnsi="Arial" w:cs="Arial"/>
                <w:sz w:val="22"/>
                <w:szCs w:val="22"/>
              </w:rPr>
            </w:pPr>
            <w:r>
              <w:rPr>
                <w:rFonts w:ascii="Arial" w:eastAsia="Arial" w:hAnsi="Arial" w:cs="Arial"/>
                <w:sz w:val="22"/>
                <w:szCs w:val="22"/>
              </w:rPr>
              <w:t>Programa de formación.</w:t>
            </w:r>
          </w:p>
        </w:tc>
        <w:tc>
          <w:tcPr>
            <w:tcW w:w="10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06" w14:textId="77777777" w:rsidR="00383B86" w:rsidRDefault="00924F13">
            <w:pPr>
              <w:jc w:val="both"/>
              <w:rPr>
                <w:rFonts w:ascii="Arial" w:eastAsia="Arial" w:hAnsi="Arial" w:cs="Arial"/>
                <w:color w:val="E36C09"/>
                <w:sz w:val="22"/>
                <w:szCs w:val="22"/>
              </w:rPr>
            </w:pPr>
            <w:r>
              <w:rPr>
                <w:rFonts w:ascii="Arial" w:eastAsia="Arial" w:hAnsi="Arial" w:cs="Arial"/>
                <w:color w:val="000000"/>
                <w:sz w:val="22"/>
                <w:szCs w:val="22"/>
              </w:rPr>
              <w:t>Implementación de infraestructura de tecnologías de la información y las comunicaciones.</w:t>
            </w:r>
          </w:p>
        </w:tc>
      </w:tr>
    </w:tbl>
    <w:p w14:paraId="00000007" w14:textId="77777777" w:rsidR="00383B86" w:rsidRDefault="00383B86">
      <w:pPr>
        <w:jc w:val="both"/>
        <w:rPr>
          <w:rFonts w:ascii="Arial" w:eastAsia="Arial" w:hAnsi="Arial" w:cs="Arial"/>
          <w:sz w:val="22"/>
          <w:szCs w:val="22"/>
        </w:rPr>
      </w:pPr>
    </w:p>
    <w:tbl>
      <w:tblPr>
        <w:tblStyle w:val="afffffffffff8"/>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0"/>
        <w:gridCol w:w="2501"/>
        <w:gridCol w:w="1860"/>
        <w:gridCol w:w="7231"/>
      </w:tblGrid>
      <w:tr w:rsidR="00383B86" w14:paraId="6763B709" w14:textId="77777777">
        <w:trPr>
          <w:trHeight w:val="340"/>
        </w:trPr>
        <w:tc>
          <w:tcPr>
            <w:tcW w:w="1830" w:type="dxa"/>
            <w:shd w:val="clear" w:color="auto" w:fill="D9D9D9"/>
            <w:vAlign w:val="center"/>
          </w:tcPr>
          <w:p w14:paraId="00000008" w14:textId="77777777" w:rsidR="00383B86" w:rsidRDefault="00924F13">
            <w:pPr>
              <w:jc w:val="both"/>
              <w:rPr>
                <w:rFonts w:ascii="Arial" w:eastAsia="Arial" w:hAnsi="Arial" w:cs="Arial"/>
                <w:sz w:val="22"/>
                <w:szCs w:val="22"/>
              </w:rPr>
            </w:pPr>
            <w:r>
              <w:rPr>
                <w:rFonts w:ascii="Arial" w:eastAsia="Arial" w:hAnsi="Arial" w:cs="Arial"/>
                <w:sz w:val="22"/>
                <w:szCs w:val="22"/>
              </w:rPr>
              <w:t>Competencia.</w:t>
            </w:r>
          </w:p>
        </w:tc>
        <w:tc>
          <w:tcPr>
            <w:tcW w:w="2501" w:type="dxa"/>
            <w:vAlign w:val="center"/>
          </w:tcPr>
          <w:p w14:paraId="00000009" w14:textId="77777777" w:rsidR="00383B86" w:rsidRDefault="00924F13">
            <w:pPr>
              <w:jc w:val="both"/>
              <w:rPr>
                <w:rFonts w:ascii="Arial" w:eastAsia="Arial" w:hAnsi="Arial" w:cs="Arial"/>
                <w:sz w:val="22"/>
                <w:szCs w:val="22"/>
              </w:rPr>
            </w:pPr>
            <w:r>
              <w:rPr>
                <w:rFonts w:ascii="Arial" w:eastAsia="Arial" w:hAnsi="Arial" w:cs="Arial"/>
                <w:sz w:val="22"/>
                <w:szCs w:val="22"/>
              </w:rPr>
              <w:t>220601038. Trabajar en alturas de acuerdo con normativa de seguridad y salud en el trabajo.</w:t>
            </w:r>
          </w:p>
        </w:tc>
        <w:tc>
          <w:tcPr>
            <w:tcW w:w="1860" w:type="dxa"/>
            <w:shd w:val="clear" w:color="auto" w:fill="D9D9D9"/>
            <w:vAlign w:val="center"/>
          </w:tcPr>
          <w:p w14:paraId="0000000A" w14:textId="77777777" w:rsidR="00383B86" w:rsidRDefault="00924F13">
            <w:pPr>
              <w:jc w:val="both"/>
              <w:rPr>
                <w:rFonts w:ascii="Arial" w:eastAsia="Arial" w:hAnsi="Arial" w:cs="Arial"/>
                <w:sz w:val="22"/>
                <w:szCs w:val="22"/>
              </w:rPr>
            </w:pPr>
            <w:r>
              <w:rPr>
                <w:rFonts w:ascii="Arial" w:eastAsia="Arial" w:hAnsi="Arial" w:cs="Arial"/>
                <w:sz w:val="22"/>
                <w:szCs w:val="22"/>
              </w:rPr>
              <w:t>Resultados de aprendizaje.</w:t>
            </w:r>
          </w:p>
        </w:tc>
        <w:tc>
          <w:tcPr>
            <w:tcW w:w="7231" w:type="dxa"/>
            <w:vAlign w:val="center"/>
          </w:tcPr>
          <w:p w14:paraId="0000000B" w14:textId="77777777" w:rsidR="00383B86" w:rsidRDefault="00924F13">
            <w:pPr>
              <w:ind w:left="66"/>
              <w:jc w:val="both"/>
              <w:rPr>
                <w:rFonts w:ascii="Arial" w:eastAsia="Arial" w:hAnsi="Arial" w:cs="Arial"/>
                <w:sz w:val="22"/>
                <w:szCs w:val="22"/>
              </w:rPr>
            </w:pPr>
            <w:r>
              <w:rPr>
                <w:rFonts w:ascii="Arial" w:eastAsia="Arial" w:hAnsi="Arial" w:cs="Arial"/>
                <w:sz w:val="22"/>
                <w:szCs w:val="22"/>
              </w:rPr>
              <w:t>220601038-01. Implementar el programa de protección contra caídas y trabajo seguro en alturas de acuerdo con la labor a desarrollar.</w:t>
            </w:r>
            <w:r>
              <w:rPr>
                <w:rFonts w:ascii="Arial" w:eastAsia="Arial" w:hAnsi="Arial" w:cs="Arial"/>
                <w:sz w:val="22"/>
                <w:szCs w:val="22"/>
              </w:rPr>
              <w:br/>
            </w:r>
            <w:r>
              <w:rPr>
                <w:rFonts w:ascii="Arial" w:eastAsia="Arial" w:hAnsi="Arial" w:cs="Arial"/>
                <w:sz w:val="22"/>
                <w:szCs w:val="22"/>
              </w:rPr>
              <w:br/>
              <w:t>220601038-02. Realizar procedimientos de rescate y auto</w:t>
            </w:r>
            <w:r>
              <w:rPr>
                <w:rFonts w:ascii="Arial" w:eastAsia="Arial" w:hAnsi="Arial" w:cs="Arial"/>
                <w:sz w:val="22"/>
                <w:szCs w:val="22"/>
              </w:rPr>
              <w:br/>
              <w:t>rescate de acuerdo con las normas y principios básicos.</w:t>
            </w:r>
          </w:p>
        </w:tc>
      </w:tr>
    </w:tbl>
    <w:p w14:paraId="0000000C" w14:textId="77777777" w:rsidR="00383B86" w:rsidRDefault="00383B86">
      <w:pPr>
        <w:jc w:val="both"/>
        <w:rPr>
          <w:rFonts w:ascii="Arial" w:eastAsia="Arial" w:hAnsi="Arial" w:cs="Arial"/>
          <w:sz w:val="22"/>
          <w:szCs w:val="22"/>
        </w:rPr>
      </w:pPr>
    </w:p>
    <w:tbl>
      <w:tblPr>
        <w:tblStyle w:val="afffffffffff9"/>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383B86" w14:paraId="7771C555" w14:textId="77777777">
        <w:trPr>
          <w:trHeight w:val="340"/>
        </w:trPr>
        <w:tc>
          <w:tcPr>
            <w:tcW w:w="3066" w:type="dxa"/>
            <w:shd w:val="clear" w:color="auto" w:fill="D9D9D9"/>
            <w:vAlign w:val="center"/>
          </w:tcPr>
          <w:p w14:paraId="0000000D" w14:textId="77777777" w:rsidR="00383B86" w:rsidRDefault="00924F13">
            <w:pPr>
              <w:jc w:val="both"/>
              <w:rPr>
                <w:rFonts w:ascii="Arial" w:eastAsia="Arial" w:hAnsi="Arial" w:cs="Arial"/>
                <w:sz w:val="22"/>
                <w:szCs w:val="22"/>
              </w:rPr>
            </w:pPr>
            <w:r>
              <w:rPr>
                <w:rFonts w:ascii="Arial" w:eastAsia="Arial" w:hAnsi="Arial" w:cs="Arial"/>
                <w:sz w:val="22"/>
                <w:szCs w:val="22"/>
              </w:rPr>
              <w:t>Número del componente formativo.</w:t>
            </w:r>
          </w:p>
        </w:tc>
        <w:tc>
          <w:tcPr>
            <w:tcW w:w="10355" w:type="dxa"/>
            <w:vAlign w:val="center"/>
          </w:tcPr>
          <w:p w14:paraId="0000000E" w14:textId="77777777" w:rsidR="00383B86" w:rsidRDefault="00924F13">
            <w:pPr>
              <w:jc w:val="both"/>
              <w:rPr>
                <w:rFonts w:ascii="Arial" w:eastAsia="Arial" w:hAnsi="Arial" w:cs="Arial"/>
                <w:color w:val="E36C09"/>
                <w:sz w:val="22"/>
                <w:szCs w:val="22"/>
              </w:rPr>
            </w:pPr>
            <w:r>
              <w:rPr>
                <w:rFonts w:ascii="Arial" w:eastAsia="Arial" w:hAnsi="Arial" w:cs="Arial"/>
                <w:sz w:val="22"/>
                <w:szCs w:val="22"/>
              </w:rPr>
              <w:t>6.</w:t>
            </w:r>
          </w:p>
        </w:tc>
      </w:tr>
      <w:tr w:rsidR="00383B86" w14:paraId="62AC51C0" w14:textId="77777777">
        <w:trPr>
          <w:trHeight w:val="340"/>
        </w:trPr>
        <w:tc>
          <w:tcPr>
            <w:tcW w:w="3066" w:type="dxa"/>
            <w:shd w:val="clear" w:color="auto" w:fill="D9D9D9"/>
            <w:vAlign w:val="center"/>
          </w:tcPr>
          <w:p w14:paraId="0000000F" w14:textId="77777777" w:rsidR="00383B86" w:rsidRDefault="00924F13">
            <w:pPr>
              <w:jc w:val="both"/>
              <w:rPr>
                <w:rFonts w:ascii="Arial" w:eastAsia="Arial" w:hAnsi="Arial" w:cs="Arial"/>
                <w:sz w:val="22"/>
                <w:szCs w:val="22"/>
              </w:rPr>
            </w:pPr>
            <w:r>
              <w:rPr>
                <w:rFonts w:ascii="Arial" w:eastAsia="Arial" w:hAnsi="Arial" w:cs="Arial"/>
                <w:sz w:val="22"/>
                <w:szCs w:val="22"/>
              </w:rPr>
              <w:t>Nombre del componente formativo.</w:t>
            </w:r>
          </w:p>
        </w:tc>
        <w:tc>
          <w:tcPr>
            <w:tcW w:w="10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10" w14:textId="77777777" w:rsidR="00383B86" w:rsidRDefault="00924F13">
            <w:pPr>
              <w:jc w:val="both"/>
              <w:rPr>
                <w:rFonts w:ascii="Arial" w:eastAsia="Arial" w:hAnsi="Arial" w:cs="Arial"/>
                <w:sz w:val="22"/>
                <w:szCs w:val="22"/>
              </w:rPr>
            </w:pPr>
            <w:r>
              <w:rPr>
                <w:rFonts w:ascii="Arial" w:eastAsia="Arial" w:hAnsi="Arial" w:cs="Arial"/>
                <w:sz w:val="22"/>
                <w:szCs w:val="22"/>
              </w:rPr>
              <w:t>Seleccionar e implementar los elementos de protección personal – EPP.</w:t>
            </w:r>
          </w:p>
          <w:p w14:paraId="00000011" w14:textId="77777777" w:rsidR="00383B86" w:rsidRDefault="00383B86">
            <w:pPr>
              <w:jc w:val="both"/>
              <w:rPr>
                <w:rFonts w:ascii="Arial" w:eastAsia="Arial" w:hAnsi="Arial" w:cs="Arial"/>
                <w:sz w:val="22"/>
                <w:szCs w:val="22"/>
              </w:rPr>
            </w:pPr>
          </w:p>
        </w:tc>
      </w:tr>
      <w:tr w:rsidR="00383B86" w14:paraId="07C926F8" w14:textId="77777777">
        <w:trPr>
          <w:trHeight w:val="340"/>
        </w:trPr>
        <w:tc>
          <w:tcPr>
            <w:tcW w:w="3066" w:type="dxa"/>
            <w:shd w:val="clear" w:color="auto" w:fill="D9D9D9"/>
            <w:vAlign w:val="center"/>
          </w:tcPr>
          <w:p w14:paraId="00000012" w14:textId="77777777" w:rsidR="00383B86" w:rsidRDefault="00924F13">
            <w:pPr>
              <w:jc w:val="both"/>
              <w:rPr>
                <w:rFonts w:ascii="Arial" w:eastAsia="Arial" w:hAnsi="Arial" w:cs="Arial"/>
                <w:sz w:val="22"/>
                <w:szCs w:val="22"/>
              </w:rPr>
            </w:pPr>
            <w:r>
              <w:rPr>
                <w:rFonts w:ascii="Arial" w:eastAsia="Arial" w:hAnsi="Arial" w:cs="Arial"/>
                <w:sz w:val="22"/>
                <w:szCs w:val="22"/>
              </w:rPr>
              <w:t>Breve descripción.</w:t>
            </w:r>
          </w:p>
        </w:tc>
        <w:tc>
          <w:tcPr>
            <w:tcW w:w="10355" w:type="dxa"/>
            <w:vAlign w:val="center"/>
          </w:tcPr>
          <w:p w14:paraId="00000013" w14:textId="77777777" w:rsidR="00383B86" w:rsidRDefault="00924F13">
            <w:pPr>
              <w:jc w:val="both"/>
              <w:rPr>
                <w:rFonts w:ascii="Arial" w:eastAsia="Arial" w:hAnsi="Arial" w:cs="Arial"/>
                <w:sz w:val="22"/>
                <w:szCs w:val="22"/>
              </w:rPr>
            </w:pPr>
            <w:r>
              <w:rPr>
                <w:rFonts w:ascii="Arial" w:eastAsia="Arial" w:hAnsi="Arial" w:cs="Arial"/>
                <w:sz w:val="22"/>
                <w:szCs w:val="22"/>
              </w:rPr>
              <w:t xml:space="preserve">El trabajo en alturas requiere estar certificado y ajustado de acuerdo con la normatividad vigente, así como el uso de elementos de dotación para la protección del trabajador para minimizar y actuar ante situaciones de riesgo que se presenten en un lugar de trabajo y, frente a demás factores que interfieren en el desarrollo de actividades laborales desde lugares altos. </w:t>
            </w:r>
          </w:p>
        </w:tc>
      </w:tr>
      <w:tr w:rsidR="00383B86" w14:paraId="4AE8A101" w14:textId="77777777">
        <w:trPr>
          <w:trHeight w:val="340"/>
        </w:trPr>
        <w:tc>
          <w:tcPr>
            <w:tcW w:w="3066" w:type="dxa"/>
            <w:shd w:val="clear" w:color="auto" w:fill="D9D9D9"/>
            <w:vAlign w:val="center"/>
          </w:tcPr>
          <w:p w14:paraId="00000014" w14:textId="77777777" w:rsidR="00383B86" w:rsidRDefault="00924F13">
            <w:pPr>
              <w:jc w:val="both"/>
              <w:rPr>
                <w:rFonts w:ascii="Arial" w:eastAsia="Arial" w:hAnsi="Arial" w:cs="Arial"/>
                <w:sz w:val="22"/>
                <w:szCs w:val="22"/>
              </w:rPr>
            </w:pPr>
            <w:r>
              <w:rPr>
                <w:rFonts w:ascii="Arial" w:eastAsia="Arial" w:hAnsi="Arial" w:cs="Arial"/>
                <w:sz w:val="22"/>
                <w:szCs w:val="22"/>
              </w:rPr>
              <w:t>Palabras clave.</w:t>
            </w:r>
          </w:p>
        </w:tc>
        <w:tc>
          <w:tcPr>
            <w:tcW w:w="10355" w:type="dxa"/>
            <w:vAlign w:val="center"/>
          </w:tcPr>
          <w:p w14:paraId="00000015" w14:textId="77777777" w:rsidR="00383B86" w:rsidRDefault="00924F13">
            <w:pPr>
              <w:jc w:val="both"/>
              <w:rPr>
                <w:rFonts w:ascii="Arial" w:eastAsia="Arial" w:hAnsi="Arial" w:cs="Arial"/>
                <w:sz w:val="22"/>
                <w:szCs w:val="22"/>
              </w:rPr>
            </w:pPr>
            <w:r>
              <w:rPr>
                <w:rFonts w:ascii="Arial" w:eastAsia="Arial" w:hAnsi="Arial" w:cs="Arial"/>
                <w:sz w:val="22"/>
                <w:szCs w:val="22"/>
              </w:rPr>
              <w:t>Riesgo, caída, rescate, protección, altura.</w:t>
            </w:r>
          </w:p>
        </w:tc>
      </w:tr>
    </w:tbl>
    <w:p w14:paraId="00000016" w14:textId="77777777" w:rsidR="00383B86" w:rsidRDefault="00383B86">
      <w:pPr>
        <w:jc w:val="both"/>
        <w:rPr>
          <w:rFonts w:ascii="Arial" w:eastAsia="Arial" w:hAnsi="Arial" w:cs="Arial"/>
          <w:sz w:val="22"/>
          <w:szCs w:val="22"/>
        </w:rPr>
      </w:pPr>
    </w:p>
    <w:tbl>
      <w:tblPr>
        <w:tblStyle w:val="afffffffffffa"/>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383B86" w14:paraId="597583F2" w14:textId="77777777">
        <w:trPr>
          <w:trHeight w:val="340"/>
        </w:trPr>
        <w:tc>
          <w:tcPr>
            <w:tcW w:w="3066" w:type="dxa"/>
            <w:shd w:val="clear" w:color="auto" w:fill="D9D9D9"/>
            <w:vAlign w:val="center"/>
          </w:tcPr>
          <w:p w14:paraId="00000017" w14:textId="77777777" w:rsidR="00383B86" w:rsidRDefault="00924F13">
            <w:pPr>
              <w:jc w:val="both"/>
              <w:rPr>
                <w:rFonts w:ascii="Arial" w:eastAsia="Arial" w:hAnsi="Arial" w:cs="Arial"/>
                <w:sz w:val="22"/>
                <w:szCs w:val="22"/>
              </w:rPr>
            </w:pPr>
            <w:r>
              <w:rPr>
                <w:rFonts w:ascii="Arial" w:eastAsia="Arial" w:hAnsi="Arial" w:cs="Arial"/>
                <w:sz w:val="22"/>
                <w:szCs w:val="22"/>
              </w:rPr>
              <w:t>Área ocupacional.</w:t>
            </w:r>
          </w:p>
        </w:tc>
        <w:tc>
          <w:tcPr>
            <w:tcW w:w="10355" w:type="dxa"/>
            <w:vAlign w:val="center"/>
          </w:tcPr>
          <w:p w14:paraId="00000018" w14:textId="77777777" w:rsidR="00383B86" w:rsidRDefault="00924F13">
            <w:pPr>
              <w:jc w:val="both"/>
              <w:rPr>
                <w:rFonts w:ascii="Arial" w:eastAsia="Arial" w:hAnsi="Arial" w:cs="Arial"/>
                <w:sz w:val="22"/>
                <w:szCs w:val="22"/>
              </w:rPr>
            </w:pPr>
            <w:r>
              <w:rPr>
                <w:rFonts w:ascii="Arial" w:eastAsia="Arial" w:hAnsi="Arial" w:cs="Arial"/>
                <w:sz w:val="22"/>
                <w:szCs w:val="22"/>
              </w:rPr>
              <w:t>1 -Finanzas y administración.</w:t>
            </w:r>
          </w:p>
        </w:tc>
      </w:tr>
      <w:tr w:rsidR="00383B86" w14:paraId="0C53B9ED" w14:textId="77777777">
        <w:trPr>
          <w:trHeight w:val="465"/>
        </w:trPr>
        <w:tc>
          <w:tcPr>
            <w:tcW w:w="3066" w:type="dxa"/>
            <w:shd w:val="clear" w:color="auto" w:fill="D9D9D9"/>
            <w:vAlign w:val="center"/>
          </w:tcPr>
          <w:p w14:paraId="00000019" w14:textId="77777777" w:rsidR="00383B86" w:rsidRDefault="00924F13">
            <w:pPr>
              <w:jc w:val="both"/>
              <w:rPr>
                <w:rFonts w:ascii="Arial" w:eastAsia="Arial" w:hAnsi="Arial" w:cs="Arial"/>
                <w:sz w:val="22"/>
                <w:szCs w:val="22"/>
              </w:rPr>
            </w:pPr>
            <w:r>
              <w:rPr>
                <w:rFonts w:ascii="Arial" w:eastAsia="Arial" w:hAnsi="Arial" w:cs="Arial"/>
                <w:sz w:val="22"/>
                <w:szCs w:val="22"/>
              </w:rPr>
              <w:t>Idioma.</w:t>
            </w:r>
          </w:p>
        </w:tc>
        <w:tc>
          <w:tcPr>
            <w:tcW w:w="10355" w:type="dxa"/>
            <w:vAlign w:val="center"/>
          </w:tcPr>
          <w:p w14:paraId="0000001A" w14:textId="77777777" w:rsidR="00383B86" w:rsidRDefault="00924F13">
            <w:pPr>
              <w:jc w:val="both"/>
              <w:rPr>
                <w:rFonts w:ascii="Arial" w:eastAsia="Arial" w:hAnsi="Arial" w:cs="Arial"/>
                <w:sz w:val="22"/>
                <w:szCs w:val="22"/>
              </w:rPr>
            </w:pPr>
            <w:r>
              <w:rPr>
                <w:rFonts w:ascii="Arial" w:eastAsia="Arial" w:hAnsi="Arial" w:cs="Arial"/>
                <w:sz w:val="22"/>
                <w:szCs w:val="22"/>
              </w:rPr>
              <w:t>Español.</w:t>
            </w:r>
          </w:p>
        </w:tc>
      </w:tr>
    </w:tbl>
    <w:p w14:paraId="0000001B" w14:textId="77777777" w:rsidR="00383B86" w:rsidRDefault="00383B86">
      <w:pPr>
        <w:jc w:val="both"/>
        <w:rPr>
          <w:rFonts w:ascii="Arial" w:eastAsia="Arial" w:hAnsi="Arial" w:cs="Arial"/>
          <w:sz w:val="22"/>
          <w:szCs w:val="22"/>
        </w:rPr>
      </w:pPr>
    </w:p>
    <w:p w14:paraId="0000001C" w14:textId="77777777" w:rsidR="00383B86" w:rsidRDefault="00383B86">
      <w:pPr>
        <w:pStyle w:val="Ttulo1"/>
        <w:spacing w:before="0" w:after="0" w:line="240" w:lineRule="auto"/>
        <w:jc w:val="both"/>
        <w:rPr>
          <w:b/>
          <w:sz w:val="22"/>
          <w:szCs w:val="22"/>
        </w:rPr>
      </w:pPr>
    </w:p>
    <w:p w14:paraId="0000001D" w14:textId="77777777" w:rsidR="00383B86" w:rsidRDefault="00924F13">
      <w:pPr>
        <w:pStyle w:val="Ttulo1"/>
        <w:spacing w:before="0" w:after="0" w:line="240" w:lineRule="auto"/>
        <w:jc w:val="both"/>
        <w:rPr>
          <w:b/>
          <w:sz w:val="22"/>
          <w:szCs w:val="22"/>
        </w:rPr>
      </w:pPr>
      <w:r>
        <w:rPr>
          <w:b/>
          <w:sz w:val="22"/>
          <w:szCs w:val="22"/>
        </w:rPr>
        <w:t>Tabla de contenidos</w:t>
      </w:r>
    </w:p>
    <w:p w14:paraId="0000001E" w14:textId="77777777" w:rsidR="00383B86" w:rsidRDefault="00383B86">
      <w:pPr>
        <w:jc w:val="both"/>
        <w:rPr>
          <w:rFonts w:ascii="Arial" w:eastAsia="Arial" w:hAnsi="Arial" w:cs="Arial"/>
          <w:color w:val="7F7F7F"/>
          <w:sz w:val="22"/>
          <w:szCs w:val="22"/>
        </w:rPr>
      </w:pPr>
    </w:p>
    <w:p w14:paraId="0000001F" w14:textId="77777777" w:rsidR="00383B86" w:rsidRDefault="00924F13">
      <w:pPr>
        <w:jc w:val="both"/>
        <w:rPr>
          <w:rFonts w:ascii="Arial" w:eastAsia="Arial" w:hAnsi="Arial" w:cs="Arial"/>
          <w:b/>
          <w:sz w:val="22"/>
          <w:szCs w:val="22"/>
        </w:rPr>
      </w:pPr>
      <w:r>
        <w:rPr>
          <w:rFonts w:ascii="Arial" w:eastAsia="Arial" w:hAnsi="Arial" w:cs="Arial"/>
          <w:b/>
          <w:sz w:val="22"/>
          <w:szCs w:val="22"/>
        </w:rPr>
        <w:t>Introducción</w:t>
      </w:r>
    </w:p>
    <w:p w14:paraId="00000020" w14:textId="77777777" w:rsidR="00383B86" w:rsidRDefault="00383B86">
      <w:pPr>
        <w:jc w:val="both"/>
        <w:rPr>
          <w:rFonts w:ascii="Arial" w:eastAsia="Arial" w:hAnsi="Arial" w:cs="Arial"/>
          <w:b/>
          <w:sz w:val="22"/>
          <w:szCs w:val="22"/>
        </w:rPr>
      </w:pPr>
    </w:p>
    <w:p w14:paraId="00000021" w14:textId="77777777" w:rsidR="00383B86" w:rsidRDefault="00924F13">
      <w:pPr>
        <w:numPr>
          <w:ilvl w:val="0"/>
          <w:numId w:val="4"/>
        </w:numPr>
        <w:pBdr>
          <w:top w:val="nil"/>
          <w:left w:val="nil"/>
          <w:bottom w:val="nil"/>
          <w:right w:val="nil"/>
          <w:between w:val="nil"/>
        </w:pBdr>
        <w:ind w:left="284" w:hanging="284"/>
        <w:jc w:val="both"/>
        <w:rPr>
          <w:rFonts w:ascii="Arial" w:eastAsia="Arial" w:hAnsi="Arial" w:cs="Arial"/>
          <w:b/>
          <w:color w:val="000000"/>
          <w:sz w:val="22"/>
          <w:szCs w:val="22"/>
        </w:rPr>
      </w:pPr>
      <w:r>
        <w:rPr>
          <w:rFonts w:ascii="Arial" w:eastAsia="Arial" w:hAnsi="Arial" w:cs="Arial"/>
          <w:b/>
          <w:color w:val="000000"/>
          <w:sz w:val="22"/>
          <w:szCs w:val="22"/>
        </w:rPr>
        <w:t>Implementar programa de protección contra caídas.</w:t>
      </w:r>
    </w:p>
    <w:p w14:paraId="00000022" w14:textId="77777777" w:rsidR="00383B86" w:rsidRDefault="00924F13">
      <w:pPr>
        <w:numPr>
          <w:ilvl w:val="0"/>
          <w:numId w:val="4"/>
        </w:numPr>
        <w:pBdr>
          <w:top w:val="nil"/>
          <w:left w:val="nil"/>
          <w:bottom w:val="nil"/>
          <w:right w:val="nil"/>
          <w:between w:val="nil"/>
        </w:pBdr>
        <w:ind w:left="284" w:hanging="284"/>
        <w:jc w:val="both"/>
        <w:rPr>
          <w:rFonts w:ascii="Arial" w:eastAsia="Arial" w:hAnsi="Arial" w:cs="Arial"/>
          <w:b/>
          <w:color w:val="000000"/>
          <w:sz w:val="22"/>
          <w:szCs w:val="22"/>
        </w:rPr>
      </w:pPr>
      <w:r>
        <w:rPr>
          <w:rFonts w:ascii="Arial" w:eastAsia="Arial" w:hAnsi="Arial" w:cs="Arial"/>
          <w:b/>
          <w:color w:val="000000"/>
          <w:sz w:val="22"/>
          <w:szCs w:val="22"/>
        </w:rPr>
        <w:t>Caídas.</w:t>
      </w:r>
    </w:p>
    <w:p w14:paraId="00000023" w14:textId="77777777" w:rsidR="00383B86" w:rsidRDefault="00924F13">
      <w:pPr>
        <w:numPr>
          <w:ilvl w:val="0"/>
          <w:numId w:val="4"/>
        </w:numPr>
        <w:pBdr>
          <w:top w:val="nil"/>
          <w:left w:val="nil"/>
          <w:bottom w:val="nil"/>
          <w:right w:val="nil"/>
          <w:between w:val="nil"/>
        </w:pBdr>
        <w:ind w:left="284" w:hanging="284"/>
        <w:jc w:val="both"/>
        <w:rPr>
          <w:rFonts w:ascii="Arial" w:eastAsia="Arial" w:hAnsi="Arial" w:cs="Arial"/>
          <w:b/>
          <w:color w:val="000000"/>
          <w:sz w:val="22"/>
          <w:szCs w:val="22"/>
        </w:rPr>
      </w:pPr>
      <w:r>
        <w:rPr>
          <w:rFonts w:ascii="Arial" w:eastAsia="Arial" w:hAnsi="Arial" w:cs="Arial"/>
          <w:b/>
          <w:color w:val="000000"/>
          <w:sz w:val="22"/>
          <w:szCs w:val="22"/>
        </w:rPr>
        <w:t>Permisos para trabajo en altura</w:t>
      </w:r>
      <w:r>
        <w:rPr>
          <w:rFonts w:ascii="Arial" w:eastAsia="Arial" w:hAnsi="Arial" w:cs="Arial"/>
          <w:b/>
          <w:sz w:val="22"/>
          <w:szCs w:val="22"/>
        </w:rPr>
        <w:t>.</w:t>
      </w:r>
    </w:p>
    <w:p w14:paraId="00000024" w14:textId="77777777" w:rsidR="00383B86" w:rsidRDefault="00924F13">
      <w:pPr>
        <w:numPr>
          <w:ilvl w:val="0"/>
          <w:numId w:val="4"/>
        </w:numPr>
        <w:pBdr>
          <w:top w:val="nil"/>
          <w:left w:val="nil"/>
          <w:bottom w:val="nil"/>
          <w:right w:val="nil"/>
          <w:between w:val="nil"/>
        </w:pBdr>
        <w:ind w:left="284" w:hanging="284"/>
        <w:jc w:val="both"/>
        <w:rPr>
          <w:rFonts w:ascii="Arial" w:eastAsia="Arial" w:hAnsi="Arial" w:cs="Arial"/>
          <w:b/>
          <w:color w:val="000000"/>
          <w:sz w:val="22"/>
          <w:szCs w:val="22"/>
        </w:rPr>
      </w:pPr>
      <w:r>
        <w:rPr>
          <w:rFonts w:ascii="Arial" w:eastAsia="Arial" w:hAnsi="Arial" w:cs="Arial"/>
          <w:b/>
          <w:sz w:val="22"/>
          <w:szCs w:val="22"/>
        </w:rPr>
        <w:t>Realizar procedimientos de rescate</w:t>
      </w:r>
      <w:r>
        <w:rPr>
          <w:rFonts w:ascii="Arial" w:eastAsia="Arial" w:hAnsi="Arial" w:cs="Arial"/>
          <w:b/>
          <w:color w:val="000000"/>
          <w:sz w:val="22"/>
          <w:szCs w:val="22"/>
        </w:rPr>
        <w:t>.</w:t>
      </w:r>
    </w:p>
    <w:p w14:paraId="00000025" w14:textId="77777777" w:rsidR="00383B86" w:rsidRDefault="00383B86">
      <w:pPr>
        <w:jc w:val="both"/>
        <w:rPr>
          <w:rFonts w:ascii="Arial" w:eastAsia="Arial" w:hAnsi="Arial" w:cs="Arial"/>
          <w:b/>
          <w:sz w:val="22"/>
          <w:szCs w:val="22"/>
        </w:rPr>
      </w:pPr>
    </w:p>
    <w:p w14:paraId="00000026" w14:textId="77777777" w:rsidR="00383B86" w:rsidRDefault="00924F13">
      <w:pPr>
        <w:jc w:val="both"/>
        <w:rPr>
          <w:rFonts w:ascii="Arial" w:eastAsia="Arial" w:hAnsi="Arial" w:cs="Arial"/>
          <w:b/>
          <w:sz w:val="22"/>
          <w:szCs w:val="22"/>
        </w:rPr>
      </w:pPr>
      <w:r>
        <w:rPr>
          <w:rFonts w:ascii="Arial" w:eastAsia="Arial" w:hAnsi="Arial" w:cs="Arial"/>
          <w:b/>
          <w:sz w:val="22"/>
          <w:szCs w:val="22"/>
        </w:rPr>
        <w:t>Introducción</w:t>
      </w:r>
    </w:p>
    <w:p w14:paraId="00000027" w14:textId="77777777" w:rsidR="00383B86" w:rsidRDefault="00383B86">
      <w:pPr>
        <w:jc w:val="both"/>
        <w:rPr>
          <w:rFonts w:ascii="Arial" w:eastAsia="Arial" w:hAnsi="Arial" w:cs="Arial"/>
          <w:sz w:val="22"/>
          <w:szCs w:val="22"/>
        </w:rPr>
      </w:pPr>
      <w:bookmarkStart w:id="0" w:name="_heading=h.gjdgxs" w:colFirst="0" w:colLast="0"/>
      <w:bookmarkEnd w:id="0"/>
    </w:p>
    <w:tbl>
      <w:tblPr>
        <w:tblStyle w:val="afffffffffffb"/>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83B86" w14:paraId="031078DE" w14:textId="77777777">
        <w:trPr>
          <w:trHeight w:val="444"/>
        </w:trPr>
        <w:tc>
          <w:tcPr>
            <w:tcW w:w="13422" w:type="dxa"/>
            <w:shd w:val="clear" w:color="auto" w:fill="D9D9D9"/>
          </w:tcPr>
          <w:p w14:paraId="00000028" w14:textId="77777777" w:rsidR="00383B86" w:rsidRDefault="00924F13">
            <w:pPr>
              <w:pStyle w:val="Ttulo1"/>
              <w:spacing w:before="0" w:after="0" w:line="240" w:lineRule="auto"/>
              <w:jc w:val="center"/>
              <w:rPr>
                <w:sz w:val="22"/>
                <w:szCs w:val="22"/>
              </w:rPr>
            </w:pPr>
            <w:r>
              <w:rPr>
                <w:sz w:val="22"/>
                <w:szCs w:val="22"/>
              </w:rPr>
              <w:t>Cuadro de texto.</w:t>
            </w:r>
          </w:p>
        </w:tc>
      </w:tr>
      <w:tr w:rsidR="00383B86" w14:paraId="29F97FDE" w14:textId="77777777">
        <w:tc>
          <w:tcPr>
            <w:tcW w:w="13422" w:type="dxa"/>
          </w:tcPr>
          <w:p w14:paraId="00000029" w14:textId="77777777" w:rsidR="00383B86" w:rsidRDefault="00924F13">
            <w:pPr>
              <w:jc w:val="both"/>
              <w:rPr>
                <w:rFonts w:ascii="Arial" w:eastAsia="Arial" w:hAnsi="Arial" w:cs="Arial"/>
                <w:sz w:val="22"/>
                <w:szCs w:val="22"/>
              </w:rPr>
            </w:pPr>
            <w:r>
              <w:rPr>
                <w:rFonts w:ascii="Arial" w:eastAsia="Arial" w:hAnsi="Arial" w:cs="Arial"/>
                <w:sz w:val="22"/>
                <w:szCs w:val="22"/>
              </w:rPr>
              <w:t>Bienvenido, estimado aprendiz, al desarrollo de este componente formativo en el que se describirán, tanto los elementos para la protección necesarios para que los trabajadores desarrollen el trabajo en alturas de acuerdo con la normatividad vigente, así como los protocolos para la intervención pertinente frente accidentes como las caídas. Se desarrollarán conceptos tales como los sistemas y subsistemas de protección contra caídas, que han venido consolidándose con el transcurrir del tiempo y que, de acuerdo con las normas y protocolos que lo regulan, se deben cumplir. También se describe la forma para inspeccionar los diferentes equipos y elementos para la protección en la realización de actividades laborales. Por último, se explorará lo referente al rescate y auto rescate para brindarle los elementos teóricos necesarios para implementarlos en caso de ser necesario. Se mencionan acciones referidas a los primeros auxilios y los reportes de incidentes y/o accidentes de trabajo. A continuación, se invita ver el siguiente video, en el que se mostrará la importancia de este tema.</w:t>
            </w:r>
          </w:p>
        </w:tc>
      </w:tr>
    </w:tbl>
    <w:p w14:paraId="0000002A" w14:textId="77777777" w:rsidR="00383B86" w:rsidRDefault="00383B86">
      <w:pPr>
        <w:jc w:val="both"/>
        <w:rPr>
          <w:rFonts w:ascii="Arial" w:eastAsia="Arial" w:hAnsi="Arial" w:cs="Arial"/>
          <w:b/>
          <w:sz w:val="22"/>
          <w:szCs w:val="22"/>
        </w:rPr>
      </w:pPr>
    </w:p>
    <w:p w14:paraId="0000002B" w14:textId="77777777" w:rsidR="00383B86" w:rsidRDefault="00924F13">
      <w:pPr>
        <w:jc w:val="both"/>
        <w:rPr>
          <w:rFonts w:ascii="Arial" w:eastAsia="Arial" w:hAnsi="Arial" w:cs="Arial"/>
          <w:b/>
          <w:sz w:val="22"/>
          <w:szCs w:val="22"/>
        </w:rPr>
      </w:pPr>
      <w:r>
        <w:rPr>
          <w:rFonts w:ascii="Arial" w:eastAsia="Arial" w:hAnsi="Arial" w:cs="Arial"/>
          <w:b/>
          <w:sz w:val="22"/>
          <w:szCs w:val="22"/>
        </w:rPr>
        <w:t xml:space="preserve">Guion de video introductorio </w:t>
      </w:r>
    </w:p>
    <w:p w14:paraId="0000002C" w14:textId="77777777" w:rsidR="00383B86" w:rsidRDefault="00383B86">
      <w:pPr>
        <w:jc w:val="both"/>
        <w:rPr>
          <w:rFonts w:ascii="Arial" w:eastAsia="Arial" w:hAnsi="Arial" w:cs="Arial"/>
          <w:b/>
          <w:sz w:val="22"/>
          <w:szCs w:val="22"/>
        </w:rPr>
      </w:pPr>
    </w:p>
    <w:tbl>
      <w:tblPr>
        <w:tblStyle w:val="afffffffffffc"/>
        <w:tblW w:w="1340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6"/>
        <w:gridCol w:w="3545"/>
        <w:gridCol w:w="1500"/>
        <w:gridCol w:w="3900"/>
        <w:gridCol w:w="3372"/>
      </w:tblGrid>
      <w:tr w:rsidR="00383B86" w14:paraId="63AB295C" w14:textId="77777777">
        <w:trPr>
          <w:trHeight w:val="460"/>
        </w:trPr>
        <w:tc>
          <w:tcPr>
            <w:tcW w:w="1086" w:type="dxa"/>
            <w:shd w:val="clear" w:color="auto" w:fill="D9D9D9"/>
            <w:tcMar>
              <w:top w:w="100" w:type="dxa"/>
              <w:left w:w="100" w:type="dxa"/>
              <w:bottom w:w="100" w:type="dxa"/>
              <w:right w:w="100" w:type="dxa"/>
            </w:tcMar>
          </w:tcPr>
          <w:p w14:paraId="0000002D"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Tipo de recurso.</w:t>
            </w:r>
          </w:p>
        </w:tc>
        <w:tc>
          <w:tcPr>
            <w:tcW w:w="12317" w:type="dxa"/>
            <w:gridSpan w:val="4"/>
            <w:shd w:val="clear" w:color="auto" w:fill="D9D9D9"/>
            <w:tcMar>
              <w:top w:w="100" w:type="dxa"/>
              <w:left w:w="100" w:type="dxa"/>
              <w:bottom w:w="100" w:type="dxa"/>
              <w:right w:w="100" w:type="dxa"/>
            </w:tcMar>
          </w:tcPr>
          <w:p w14:paraId="0000002E" w14:textId="77777777" w:rsidR="00383B86" w:rsidRDefault="00924F13">
            <w:pPr>
              <w:pStyle w:val="Ttulo"/>
              <w:widowControl w:val="0"/>
              <w:spacing w:after="0" w:line="240" w:lineRule="auto"/>
              <w:jc w:val="center"/>
              <w:rPr>
                <w:sz w:val="22"/>
                <w:szCs w:val="22"/>
              </w:rPr>
            </w:pPr>
            <w:r>
              <w:rPr>
                <w:sz w:val="22"/>
                <w:szCs w:val="22"/>
              </w:rPr>
              <w:t xml:space="preserve">Video </w:t>
            </w:r>
            <w:r>
              <w:rPr>
                <w:i/>
                <w:sz w:val="22"/>
                <w:szCs w:val="22"/>
              </w:rPr>
              <w:t>spot</w:t>
            </w:r>
            <w:r>
              <w:rPr>
                <w:sz w:val="22"/>
                <w:szCs w:val="22"/>
              </w:rPr>
              <w:t xml:space="preserve"> animado.</w:t>
            </w:r>
          </w:p>
        </w:tc>
      </w:tr>
      <w:tr w:rsidR="00383B86" w14:paraId="385EAABB" w14:textId="77777777">
        <w:trPr>
          <w:trHeight w:val="460"/>
        </w:trPr>
        <w:tc>
          <w:tcPr>
            <w:tcW w:w="1086" w:type="dxa"/>
            <w:shd w:val="clear" w:color="auto" w:fill="D9D9D9"/>
            <w:tcMar>
              <w:top w:w="100" w:type="dxa"/>
              <w:left w:w="100" w:type="dxa"/>
              <w:bottom w:w="100" w:type="dxa"/>
              <w:right w:w="100" w:type="dxa"/>
            </w:tcMar>
          </w:tcPr>
          <w:p w14:paraId="00000032"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Nota.</w:t>
            </w:r>
          </w:p>
        </w:tc>
        <w:tc>
          <w:tcPr>
            <w:tcW w:w="12317" w:type="dxa"/>
            <w:gridSpan w:val="4"/>
            <w:shd w:val="clear" w:color="auto" w:fill="D9D9D9"/>
            <w:tcMar>
              <w:top w:w="100" w:type="dxa"/>
              <w:left w:w="100" w:type="dxa"/>
              <w:bottom w:w="100" w:type="dxa"/>
              <w:right w:w="100" w:type="dxa"/>
            </w:tcMar>
          </w:tcPr>
          <w:p w14:paraId="00000033"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La totalidad del texto locutado para el video no debe superar las 500 palabras aproximadamente.</w:t>
            </w:r>
          </w:p>
        </w:tc>
      </w:tr>
      <w:tr w:rsidR="00383B86" w14:paraId="22C88886" w14:textId="77777777">
        <w:trPr>
          <w:trHeight w:val="420"/>
        </w:trPr>
        <w:tc>
          <w:tcPr>
            <w:tcW w:w="1086" w:type="dxa"/>
            <w:shd w:val="clear" w:color="auto" w:fill="auto"/>
            <w:tcMar>
              <w:top w:w="100" w:type="dxa"/>
              <w:left w:w="100" w:type="dxa"/>
              <w:bottom w:w="100" w:type="dxa"/>
              <w:right w:w="100" w:type="dxa"/>
            </w:tcMar>
          </w:tcPr>
          <w:p w14:paraId="00000037"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 xml:space="preserve">Título. </w:t>
            </w:r>
          </w:p>
        </w:tc>
        <w:tc>
          <w:tcPr>
            <w:tcW w:w="12317" w:type="dxa"/>
            <w:gridSpan w:val="4"/>
            <w:shd w:val="clear" w:color="auto" w:fill="auto"/>
            <w:tcMar>
              <w:top w:w="100" w:type="dxa"/>
              <w:left w:w="100" w:type="dxa"/>
              <w:bottom w:w="100" w:type="dxa"/>
              <w:right w:w="100" w:type="dxa"/>
            </w:tcMar>
          </w:tcPr>
          <w:p w14:paraId="00000038"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Importancia de la implementación de los elementos de protección personal para el trabajo en alturas.</w:t>
            </w:r>
          </w:p>
        </w:tc>
      </w:tr>
      <w:tr w:rsidR="00383B86" w14:paraId="022A4630" w14:textId="77777777">
        <w:tc>
          <w:tcPr>
            <w:tcW w:w="1086" w:type="dxa"/>
            <w:shd w:val="clear" w:color="auto" w:fill="auto"/>
            <w:tcMar>
              <w:top w:w="100" w:type="dxa"/>
              <w:left w:w="100" w:type="dxa"/>
              <w:bottom w:w="100" w:type="dxa"/>
              <w:right w:w="100" w:type="dxa"/>
            </w:tcMar>
          </w:tcPr>
          <w:p w14:paraId="0000003C"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lastRenderedPageBreak/>
              <w:t>Escena</w:t>
            </w:r>
          </w:p>
        </w:tc>
        <w:tc>
          <w:tcPr>
            <w:tcW w:w="3545" w:type="dxa"/>
            <w:shd w:val="clear" w:color="auto" w:fill="auto"/>
            <w:tcMar>
              <w:top w:w="100" w:type="dxa"/>
              <w:left w:w="100" w:type="dxa"/>
              <w:bottom w:w="100" w:type="dxa"/>
              <w:right w:w="100" w:type="dxa"/>
            </w:tcMar>
          </w:tcPr>
          <w:p w14:paraId="0000003D" w14:textId="77777777" w:rsidR="00383B86" w:rsidRDefault="00924F13">
            <w:pPr>
              <w:widowControl w:val="0"/>
              <w:jc w:val="center"/>
              <w:rPr>
                <w:rFonts w:ascii="Arial" w:eastAsia="Arial" w:hAnsi="Arial" w:cs="Arial"/>
                <w:sz w:val="22"/>
                <w:szCs w:val="22"/>
              </w:rPr>
            </w:pPr>
            <w:r>
              <w:rPr>
                <w:rFonts w:ascii="Arial" w:eastAsia="Arial" w:hAnsi="Arial" w:cs="Arial"/>
                <w:sz w:val="22"/>
                <w:szCs w:val="22"/>
              </w:rPr>
              <w:t>Imagen.</w:t>
            </w:r>
          </w:p>
        </w:tc>
        <w:tc>
          <w:tcPr>
            <w:tcW w:w="1500" w:type="dxa"/>
            <w:shd w:val="clear" w:color="auto" w:fill="auto"/>
            <w:tcMar>
              <w:top w:w="100" w:type="dxa"/>
              <w:left w:w="100" w:type="dxa"/>
              <w:bottom w:w="100" w:type="dxa"/>
              <w:right w:w="100" w:type="dxa"/>
            </w:tcMar>
          </w:tcPr>
          <w:p w14:paraId="0000003E" w14:textId="77777777" w:rsidR="00383B86" w:rsidRDefault="00924F13">
            <w:pPr>
              <w:widowControl w:val="0"/>
              <w:jc w:val="center"/>
              <w:rPr>
                <w:rFonts w:ascii="Arial" w:eastAsia="Arial" w:hAnsi="Arial" w:cs="Arial"/>
                <w:sz w:val="22"/>
                <w:szCs w:val="22"/>
              </w:rPr>
            </w:pPr>
            <w:r>
              <w:rPr>
                <w:rFonts w:ascii="Arial" w:eastAsia="Arial" w:hAnsi="Arial" w:cs="Arial"/>
                <w:sz w:val="22"/>
                <w:szCs w:val="22"/>
              </w:rPr>
              <w:t>Sonido.</w:t>
            </w:r>
          </w:p>
        </w:tc>
        <w:tc>
          <w:tcPr>
            <w:tcW w:w="3900" w:type="dxa"/>
            <w:shd w:val="clear" w:color="auto" w:fill="auto"/>
            <w:tcMar>
              <w:top w:w="100" w:type="dxa"/>
              <w:left w:w="100" w:type="dxa"/>
              <w:bottom w:w="100" w:type="dxa"/>
              <w:right w:w="100" w:type="dxa"/>
            </w:tcMar>
          </w:tcPr>
          <w:p w14:paraId="0000003F" w14:textId="77777777" w:rsidR="00383B86" w:rsidRDefault="00924F13">
            <w:pPr>
              <w:widowControl w:val="0"/>
              <w:jc w:val="center"/>
              <w:rPr>
                <w:rFonts w:ascii="Arial" w:eastAsia="Arial" w:hAnsi="Arial" w:cs="Arial"/>
                <w:sz w:val="22"/>
                <w:szCs w:val="22"/>
              </w:rPr>
            </w:pPr>
            <w:r>
              <w:rPr>
                <w:rFonts w:ascii="Arial" w:eastAsia="Arial" w:hAnsi="Arial" w:cs="Arial"/>
                <w:sz w:val="22"/>
                <w:szCs w:val="22"/>
              </w:rPr>
              <w:t xml:space="preserve">Narración (voz en </w:t>
            </w:r>
            <w:r>
              <w:rPr>
                <w:rFonts w:ascii="Arial" w:eastAsia="Arial" w:hAnsi="Arial" w:cs="Arial"/>
                <w:i/>
                <w:sz w:val="22"/>
                <w:szCs w:val="22"/>
              </w:rPr>
              <w:t>of</w:t>
            </w:r>
            <w:r>
              <w:rPr>
                <w:rFonts w:ascii="Arial" w:eastAsia="Arial" w:hAnsi="Arial" w:cs="Arial"/>
                <w:sz w:val="22"/>
                <w:szCs w:val="22"/>
              </w:rPr>
              <w:t>f).</w:t>
            </w:r>
          </w:p>
        </w:tc>
        <w:tc>
          <w:tcPr>
            <w:tcW w:w="3372" w:type="dxa"/>
            <w:shd w:val="clear" w:color="auto" w:fill="auto"/>
            <w:tcMar>
              <w:top w:w="100" w:type="dxa"/>
              <w:left w:w="100" w:type="dxa"/>
              <w:bottom w:w="100" w:type="dxa"/>
              <w:right w:w="100" w:type="dxa"/>
            </w:tcMar>
          </w:tcPr>
          <w:p w14:paraId="00000040" w14:textId="77777777" w:rsidR="00383B86" w:rsidRDefault="00924F13">
            <w:pPr>
              <w:widowControl w:val="0"/>
              <w:jc w:val="center"/>
              <w:rPr>
                <w:rFonts w:ascii="Arial" w:eastAsia="Arial" w:hAnsi="Arial" w:cs="Arial"/>
                <w:sz w:val="22"/>
                <w:szCs w:val="22"/>
              </w:rPr>
            </w:pPr>
            <w:r>
              <w:rPr>
                <w:rFonts w:ascii="Arial" w:eastAsia="Arial" w:hAnsi="Arial" w:cs="Arial"/>
                <w:sz w:val="22"/>
                <w:szCs w:val="22"/>
              </w:rPr>
              <w:t>Texto.</w:t>
            </w:r>
          </w:p>
        </w:tc>
      </w:tr>
      <w:tr w:rsidR="00383B86" w14:paraId="2AD35A2F" w14:textId="77777777">
        <w:tc>
          <w:tcPr>
            <w:tcW w:w="1086" w:type="dxa"/>
            <w:shd w:val="clear" w:color="auto" w:fill="auto"/>
            <w:tcMar>
              <w:top w:w="100" w:type="dxa"/>
              <w:left w:w="100" w:type="dxa"/>
              <w:bottom w:w="100" w:type="dxa"/>
              <w:right w:w="100" w:type="dxa"/>
            </w:tcMar>
          </w:tcPr>
          <w:p w14:paraId="00000041" w14:textId="77777777" w:rsidR="00383B86" w:rsidRDefault="00924F13">
            <w:pPr>
              <w:widowControl w:val="0"/>
              <w:jc w:val="both"/>
              <w:rPr>
                <w:rFonts w:ascii="Arial" w:eastAsia="Arial" w:hAnsi="Arial" w:cs="Arial"/>
                <w:sz w:val="22"/>
                <w:szCs w:val="22"/>
              </w:rPr>
            </w:pPr>
            <w:bookmarkStart w:id="1" w:name="_heading=h.3znysh7" w:colFirst="0" w:colLast="0"/>
            <w:bookmarkEnd w:id="1"/>
            <w:r>
              <w:rPr>
                <w:rFonts w:ascii="Arial" w:eastAsia="Arial" w:hAnsi="Arial" w:cs="Arial"/>
                <w:sz w:val="22"/>
                <w:szCs w:val="22"/>
              </w:rPr>
              <w:t>1.</w:t>
            </w:r>
          </w:p>
        </w:tc>
        <w:tc>
          <w:tcPr>
            <w:tcW w:w="3545" w:type="dxa"/>
            <w:shd w:val="clear" w:color="auto" w:fill="auto"/>
            <w:tcMar>
              <w:top w:w="100" w:type="dxa"/>
              <w:left w:w="100" w:type="dxa"/>
              <w:bottom w:w="100" w:type="dxa"/>
              <w:right w:w="100" w:type="dxa"/>
            </w:tcMar>
          </w:tcPr>
          <w:p w14:paraId="00000042" w14:textId="77777777" w:rsidR="00383B86" w:rsidRDefault="00383B86">
            <w:pPr>
              <w:widowControl w:val="0"/>
              <w:jc w:val="both"/>
              <w:rPr>
                <w:rFonts w:ascii="Arial" w:eastAsia="Arial" w:hAnsi="Arial" w:cs="Arial"/>
                <w:sz w:val="22"/>
                <w:szCs w:val="22"/>
              </w:rPr>
            </w:pPr>
          </w:p>
          <w:p w14:paraId="00000043" w14:textId="77777777" w:rsidR="00383B86" w:rsidRDefault="00383B86">
            <w:pPr>
              <w:widowControl w:val="0"/>
              <w:jc w:val="both"/>
              <w:rPr>
                <w:rFonts w:ascii="Arial" w:eastAsia="Arial" w:hAnsi="Arial" w:cs="Arial"/>
                <w:sz w:val="22"/>
                <w:szCs w:val="22"/>
              </w:rPr>
            </w:pPr>
          </w:p>
          <w:p w14:paraId="00000044" w14:textId="77777777" w:rsidR="00383B86" w:rsidRDefault="00924F13">
            <w:pPr>
              <w:widowControl w:val="0"/>
              <w:jc w:val="both"/>
              <w:rPr>
                <w:rFonts w:ascii="Arial" w:eastAsia="Arial" w:hAnsi="Arial" w:cs="Arial"/>
                <w:sz w:val="22"/>
                <w:szCs w:val="22"/>
              </w:rPr>
            </w:pPr>
            <w:r>
              <w:rPr>
                <w:rFonts w:ascii="Arial" w:eastAsia="Arial" w:hAnsi="Arial" w:cs="Arial"/>
                <w:noProof/>
                <w:sz w:val="22"/>
                <w:szCs w:val="22"/>
              </w:rPr>
              <w:drawing>
                <wp:inline distT="0" distB="0" distL="0" distR="0" wp14:anchorId="7AECFF4A" wp14:editId="710AA28E">
                  <wp:extent cx="1718840" cy="1718840"/>
                  <wp:effectExtent l="0" t="0" r="0" b="0"/>
                  <wp:docPr id="323" name="image20.jpg" descr="Set de equipamiento de escalada."/>
                  <wp:cNvGraphicFramePr/>
                  <a:graphic xmlns:a="http://schemas.openxmlformats.org/drawingml/2006/main">
                    <a:graphicData uri="http://schemas.openxmlformats.org/drawingml/2006/picture">
                      <pic:pic xmlns:pic="http://schemas.openxmlformats.org/drawingml/2006/picture">
                        <pic:nvPicPr>
                          <pic:cNvPr id="0" name="image20.jpg" descr="Set de equipamiento de escalada."/>
                          <pic:cNvPicPr preferRelativeResize="0"/>
                        </pic:nvPicPr>
                        <pic:blipFill>
                          <a:blip r:embed="rId8"/>
                          <a:srcRect/>
                          <a:stretch>
                            <a:fillRect/>
                          </a:stretch>
                        </pic:blipFill>
                        <pic:spPr>
                          <a:xfrm>
                            <a:off x="0" y="0"/>
                            <a:ext cx="1718840" cy="1718840"/>
                          </a:xfrm>
                          <a:prstGeom prst="rect">
                            <a:avLst/>
                          </a:prstGeom>
                          <a:ln/>
                        </pic:spPr>
                      </pic:pic>
                    </a:graphicData>
                  </a:graphic>
                </wp:inline>
              </w:drawing>
            </w:r>
          </w:p>
          <w:p w14:paraId="00000045" w14:textId="77777777" w:rsidR="00383B86" w:rsidRDefault="00383B86">
            <w:pPr>
              <w:widowControl w:val="0"/>
              <w:jc w:val="both"/>
              <w:rPr>
                <w:rFonts w:ascii="Arial" w:eastAsia="Arial" w:hAnsi="Arial" w:cs="Arial"/>
                <w:sz w:val="22"/>
                <w:szCs w:val="22"/>
              </w:rPr>
            </w:pPr>
          </w:p>
          <w:p w14:paraId="00000046"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 xml:space="preserve">Imagen: </w:t>
            </w:r>
            <w:r>
              <w:rPr>
                <w:rFonts w:ascii="Arial" w:eastAsia="Arial" w:hAnsi="Arial" w:cs="Arial"/>
                <w:color w:val="000000"/>
                <w:sz w:val="22"/>
                <w:szCs w:val="22"/>
                <w:highlight w:val="white"/>
              </w:rPr>
              <w:t>228116_i1</w:t>
            </w:r>
            <w:r>
              <w:rPr>
                <w:rFonts w:ascii="Arial" w:eastAsia="Arial" w:hAnsi="Arial" w:cs="Arial"/>
                <w:color w:val="000000"/>
                <w:sz w:val="22"/>
                <w:szCs w:val="22"/>
              </w:rPr>
              <w:t>.</w:t>
            </w:r>
          </w:p>
          <w:p w14:paraId="00000047" w14:textId="77777777" w:rsidR="00383B86" w:rsidRDefault="00383B86">
            <w:pPr>
              <w:widowControl w:val="0"/>
              <w:jc w:val="both"/>
              <w:rPr>
                <w:rFonts w:ascii="Arial" w:eastAsia="Arial" w:hAnsi="Arial" w:cs="Arial"/>
                <w:sz w:val="22"/>
                <w:szCs w:val="22"/>
              </w:rPr>
            </w:pPr>
          </w:p>
          <w:p w14:paraId="00000048" w14:textId="77777777" w:rsidR="00383B86" w:rsidRDefault="00383B86">
            <w:pPr>
              <w:widowControl w:val="0"/>
              <w:jc w:val="both"/>
              <w:rPr>
                <w:rFonts w:ascii="Arial" w:eastAsia="Arial" w:hAnsi="Arial" w:cs="Arial"/>
                <w:sz w:val="22"/>
                <w:szCs w:val="22"/>
              </w:rPr>
            </w:pPr>
          </w:p>
          <w:p w14:paraId="00000049" w14:textId="77777777" w:rsidR="00383B86" w:rsidRDefault="00383B86">
            <w:pPr>
              <w:widowControl w:val="0"/>
              <w:jc w:val="both"/>
              <w:rPr>
                <w:rFonts w:ascii="Arial" w:eastAsia="Arial" w:hAnsi="Arial" w:cs="Arial"/>
                <w:sz w:val="22"/>
                <w:szCs w:val="22"/>
              </w:rPr>
            </w:pPr>
          </w:p>
        </w:tc>
        <w:tc>
          <w:tcPr>
            <w:tcW w:w="1500" w:type="dxa"/>
            <w:shd w:val="clear" w:color="auto" w:fill="auto"/>
            <w:tcMar>
              <w:top w:w="100" w:type="dxa"/>
              <w:left w:w="100" w:type="dxa"/>
              <w:bottom w:w="100" w:type="dxa"/>
              <w:right w:w="100" w:type="dxa"/>
            </w:tcMar>
          </w:tcPr>
          <w:p w14:paraId="0000004A"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N/A.</w:t>
            </w:r>
          </w:p>
        </w:tc>
        <w:tc>
          <w:tcPr>
            <w:tcW w:w="3900" w:type="dxa"/>
            <w:shd w:val="clear" w:color="auto" w:fill="auto"/>
            <w:tcMar>
              <w:top w:w="100" w:type="dxa"/>
              <w:left w:w="100" w:type="dxa"/>
              <w:bottom w:w="100" w:type="dxa"/>
              <w:right w:w="100" w:type="dxa"/>
            </w:tcMar>
          </w:tcPr>
          <w:p w14:paraId="0000004B" w14:textId="77777777" w:rsidR="00383B86" w:rsidRDefault="00924F13">
            <w:pPr>
              <w:jc w:val="both"/>
              <w:rPr>
                <w:rFonts w:ascii="Arial" w:eastAsia="Arial" w:hAnsi="Arial" w:cs="Arial"/>
                <w:sz w:val="22"/>
                <w:szCs w:val="22"/>
              </w:rPr>
            </w:pPr>
            <w:r>
              <w:rPr>
                <w:rFonts w:ascii="Arial" w:eastAsia="Arial" w:hAnsi="Arial" w:cs="Arial"/>
                <w:sz w:val="22"/>
                <w:szCs w:val="22"/>
              </w:rPr>
              <w:t>Estimado Aprendiz. En este componente formativo podrá encontrar todo lo relacionado a la implementación de los elementos de protección personal para el trabajo en alturas, según la normatividad de seguridad y salud en el trabajo, aspecto que resulta muy importante dentro de la implementación de infraestructura de las tecnologías de información y comunicación -TIC, en lo que a desarrollo de las tareas del trabajo operativo de estas se refiere.</w:t>
            </w:r>
          </w:p>
          <w:p w14:paraId="0000004C" w14:textId="77777777" w:rsidR="00383B86" w:rsidRDefault="00383B86">
            <w:pPr>
              <w:jc w:val="both"/>
              <w:rPr>
                <w:rFonts w:ascii="Arial" w:eastAsia="Arial" w:hAnsi="Arial" w:cs="Arial"/>
                <w:sz w:val="22"/>
                <w:szCs w:val="22"/>
              </w:rPr>
            </w:pPr>
          </w:p>
          <w:p w14:paraId="0000004D" w14:textId="77777777" w:rsidR="00383B86" w:rsidRDefault="00924F13">
            <w:pPr>
              <w:jc w:val="both"/>
              <w:rPr>
                <w:rFonts w:ascii="Arial" w:eastAsia="Arial" w:hAnsi="Arial" w:cs="Arial"/>
                <w:sz w:val="22"/>
                <w:szCs w:val="22"/>
              </w:rPr>
            </w:pPr>
            <w:r>
              <w:rPr>
                <w:rFonts w:ascii="Arial" w:eastAsia="Arial" w:hAnsi="Arial" w:cs="Arial"/>
                <w:sz w:val="22"/>
                <w:szCs w:val="22"/>
              </w:rPr>
              <w:t>En este sentido, se profundiza en los conceptos principales acerca de la terminología de los sistemas y subsistemas de protección contra caídas, que han venido consolidándose con el transcurrir del tiempo y, que de acuerdo con unas normas y protocolos que lo regulan, se deben cumplir.</w:t>
            </w:r>
          </w:p>
          <w:p w14:paraId="0000004E" w14:textId="77777777" w:rsidR="00383B86" w:rsidRDefault="00383B86">
            <w:pPr>
              <w:jc w:val="both"/>
              <w:rPr>
                <w:rFonts w:ascii="Arial" w:eastAsia="Arial" w:hAnsi="Arial" w:cs="Arial"/>
                <w:sz w:val="22"/>
                <w:szCs w:val="22"/>
              </w:rPr>
            </w:pPr>
          </w:p>
        </w:tc>
        <w:tc>
          <w:tcPr>
            <w:tcW w:w="3372" w:type="dxa"/>
            <w:shd w:val="clear" w:color="auto" w:fill="auto"/>
            <w:tcMar>
              <w:top w:w="100" w:type="dxa"/>
              <w:left w:w="100" w:type="dxa"/>
              <w:bottom w:w="100" w:type="dxa"/>
              <w:right w:w="100" w:type="dxa"/>
            </w:tcMar>
          </w:tcPr>
          <w:p w14:paraId="0000004F" w14:textId="77777777" w:rsidR="00383B86" w:rsidRDefault="00924F13">
            <w:pPr>
              <w:widowControl w:val="0"/>
              <w:jc w:val="both"/>
              <w:rPr>
                <w:rFonts w:ascii="Arial" w:eastAsia="Arial" w:hAnsi="Arial" w:cs="Arial"/>
                <w:sz w:val="22"/>
                <w:szCs w:val="22"/>
                <w:highlight w:val="white"/>
              </w:rPr>
            </w:pPr>
            <w:r>
              <w:rPr>
                <w:rFonts w:ascii="Arial" w:eastAsia="Arial" w:hAnsi="Arial" w:cs="Arial"/>
                <w:sz w:val="22"/>
                <w:szCs w:val="22"/>
                <w:highlight w:val="white"/>
              </w:rPr>
              <w:t>-Implementación de elementos.</w:t>
            </w:r>
          </w:p>
          <w:p w14:paraId="00000050" w14:textId="77777777" w:rsidR="00383B86" w:rsidRDefault="00924F13">
            <w:pPr>
              <w:widowControl w:val="0"/>
              <w:jc w:val="both"/>
              <w:rPr>
                <w:rFonts w:ascii="Arial" w:eastAsia="Arial" w:hAnsi="Arial" w:cs="Arial"/>
                <w:sz w:val="22"/>
                <w:szCs w:val="22"/>
                <w:highlight w:val="white"/>
              </w:rPr>
            </w:pPr>
            <w:r>
              <w:rPr>
                <w:rFonts w:ascii="Arial" w:eastAsia="Arial" w:hAnsi="Arial" w:cs="Arial"/>
                <w:sz w:val="22"/>
                <w:szCs w:val="22"/>
                <w:highlight w:val="white"/>
              </w:rPr>
              <w:t>-Protección personal.</w:t>
            </w:r>
          </w:p>
          <w:p w14:paraId="00000051" w14:textId="77777777" w:rsidR="00383B86" w:rsidRDefault="00924F13">
            <w:pPr>
              <w:widowControl w:val="0"/>
              <w:jc w:val="both"/>
              <w:rPr>
                <w:rFonts w:ascii="Arial" w:eastAsia="Arial" w:hAnsi="Arial" w:cs="Arial"/>
                <w:sz w:val="22"/>
                <w:szCs w:val="22"/>
                <w:highlight w:val="white"/>
              </w:rPr>
            </w:pPr>
            <w:r>
              <w:rPr>
                <w:rFonts w:ascii="Arial" w:eastAsia="Arial" w:hAnsi="Arial" w:cs="Arial"/>
                <w:sz w:val="22"/>
                <w:szCs w:val="22"/>
                <w:highlight w:val="white"/>
              </w:rPr>
              <w:t>-Trabajo en alturas.</w:t>
            </w:r>
          </w:p>
          <w:p w14:paraId="00000052" w14:textId="77777777" w:rsidR="00383B86" w:rsidRDefault="00924F13">
            <w:pPr>
              <w:widowControl w:val="0"/>
              <w:jc w:val="both"/>
              <w:rPr>
                <w:rFonts w:ascii="Arial" w:eastAsia="Arial" w:hAnsi="Arial" w:cs="Arial"/>
                <w:sz w:val="22"/>
                <w:szCs w:val="22"/>
                <w:highlight w:val="white"/>
              </w:rPr>
            </w:pPr>
            <w:r>
              <w:rPr>
                <w:rFonts w:ascii="Arial" w:eastAsia="Arial" w:hAnsi="Arial" w:cs="Arial"/>
                <w:sz w:val="22"/>
                <w:szCs w:val="22"/>
                <w:highlight w:val="white"/>
              </w:rPr>
              <w:t>-Normativa.</w:t>
            </w:r>
          </w:p>
        </w:tc>
      </w:tr>
      <w:tr w:rsidR="00383B86" w14:paraId="5CB53E08" w14:textId="77777777">
        <w:tc>
          <w:tcPr>
            <w:tcW w:w="1086" w:type="dxa"/>
            <w:shd w:val="clear" w:color="auto" w:fill="auto"/>
            <w:tcMar>
              <w:top w:w="100" w:type="dxa"/>
              <w:left w:w="100" w:type="dxa"/>
              <w:bottom w:w="100" w:type="dxa"/>
              <w:right w:w="100" w:type="dxa"/>
            </w:tcMar>
          </w:tcPr>
          <w:p w14:paraId="00000053"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lastRenderedPageBreak/>
              <w:t>2.</w:t>
            </w:r>
          </w:p>
        </w:tc>
        <w:tc>
          <w:tcPr>
            <w:tcW w:w="3545" w:type="dxa"/>
            <w:shd w:val="clear" w:color="auto" w:fill="auto"/>
            <w:tcMar>
              <w:top w:w="100" w:type="dxa"/>
              <w:left w:w="100" w:type="dxa"/>
              <w:bottom w:w="100" w:type="dxa"/>
              <w:right w:w="100" w:type="dxa"/>
            </w:tcMar>
          </w:tcPr>
          <w:p w14:paraId="00000054" w14:textId="77777777" w:rsidR="00383B86" w:rsidRDefault="00494043">
            <w:pPr>
              <w:widowControl w:val="0"/>
              <w:jc w:val="both"/>
              <w:rPr>
                <w:rFonts w:ascii="Arial" w:eastAsia="Arial" w:hAnsi="Arial" w:cs="Arial"/>
                <w:sz w:val="22"/>
                <w:szCs w:val="22"/>
              </w:rPr>
            </w:pPr>
            <w:sdt>
              <w:sdtPr>
                <w:tag w:val="goog_rdk_0"/>
                <w:id w:val="-13151598"/>
              </w:sdtPr>
              <w:sdtEndPr/>
              <w:sdtContent>
                <w:commentRangeStart w:id="2"/>
              </w:sdtContent>
            </w:sdt>
            <w:r w:rsidR="00924F13">
              <w:rPr>
                <w:rFonts w:ascii="Arial" w:eastAsia="Arial" w:hAnsi="Arial" w:cs="Arial"/>
                <w:noProof/>
                <w:sz w:val="22"/>
                <w:szCs w:val="22"/>
              </w:rPr>
              <w:drawing>
                <wp:inline distT="0" distB="0" distL="0" distR="0" wp14:anchorId="400B1859" wp14:editId="04B1E46E">
                  <wp:extent cx="1423219" cy="2032927"/>
                  <wp:effectExtent l="0" t="0" r="0" b="0"/>
                  <wp:docPr id="325" name="image22.jpg" descr="Ilustración isométrica con electricistas."/>
                  <wp:cNvGraphicFramePr/>
                  <a:graphic xmlns:a="http://schemas.openxmlformats.org/drawingml/2006/main">
                    <a:graphicData uri="http://schemas.openxmlformats.org/drawingml/2006/picture">
                      <pic:pic xmlns:pic="http://schemas.openxmlformats.org/drawingml/2006/picture">
                        <pic:nvPicPr>
                          <pic:cNvPr id="0" name="image22.jpg" descr="Ilustración isométrica con electricistas."/>
                          <pic:cNvPicPr preferRelativeResize="0"/>
                        </pic:nvPicPr>
                        <pic:blipFill>
                          <a:blip r:embed="rId9"/>
                          <a:srcRect/>
                          <a:stretch>
                            <a:fillRect/>
                          </a:stretch>
                        </pic:blipFill>
                        <pic:spPr>
                          <a:xfrm>
                            <a:off x="0" y="0"/>
                            <a:ext cx="1423219" cy="2032927"/>
                          </a:xfrm>
                          <a:prstGeom prst="rect">
                            <a:avLst/>
                          </a:prstGeom>
                          <a:ln/>
                        </pic:spPr>
                      </pic:pic>
                    </a:graphicData>
                  </a:graphic>
                </wp:inline>
              </w:drawing>
            </w:r>
            <w:commentRangeEnd w:id="2"/>
            <w:r w:rsidR="00924F13">
              <w:commentReference w:id="2"/>
            </w:r>
          </w:p>
          <w:p w14:paraId="00000055"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 xml:space="preserve">Imagen: </w:t>
            </w:r>
            <w:r>
              <w:rPr>
                <w:rFonts w:ascii="Arial" w:eastAsia="Arial" w:hAnsi="Arial" w:cs="Arial"/>
                <w:color w:val="000000"/>
                <w:sz w:val="22"/>
                <w:szCs w:val="22"/>
                <w:highlight w:val="white"/>
              </w:rPr>
              <w:t>228116_i2</w:t>
            </w:r>
            <w:r>
              <w:rPr>
                <w:rFonts w:ascii="Arial" w:eastAsia="Arial" w:hAnsi="Arial" w:cs="Arial"/>
                <w:color w:val="000000"/>
                <w:sz w:val="22"/>
                <w:szCs w:val="22"/>
              </w:rPr>
              <w:t>.</w:t>
            </w:r>
          </w:p>
        </w:tc>
        <w:tc>
          <w:tcPr>
            <w:tcW w:w="1500" w:type="dxa"/>
            <w:shd w:val="clear" w:color="auto" w:fill="auto"/>
            <w:tcMar>
              <w:top w:w="100" w:type="dxa"/>
              <w:left w:w="100" w:type="dxa"/>
              <w:bottom w:w="100" w:type="dxa"/>
              <w:right w:w="100" w:type="dxa"/>
            </w:tcMar>
          </w:tcPr>
          <w:p w14:paraId="00000056" w14:textId="77777777" w:rsidR="00383B86" w:rsidRDefault="00383B86">
            <w:pPr>
              <w:widowControl w:val="0"/>
              <w:jc w:val="both"/>
              <w:rPr>
                <w:rFonts w:ascii="Arial" w:eastAsia="Arial" w:hAnsi="Arial" w:cs="Arial"/>
                <w:sz w:val="22"/>
                <w:szCs w:val="22"/>
              </w:rPr>
            </w:pPr>
          </w:p>
        </w:tc>
        <w:tc>
          <w:tcPr>
            <w:tcW w:w="3900" w:type="dxa"/>
            <w:shd w:val="clear" w:color="auto" w:fill="auto"/>
            <w:tcMar>
              <w:top w:w="100" w:type="dxa"/>
              <w:left w:w="100" w:type="dxa"/>
              <w:bottom w:w="100" w:type="dxa"/>
              <w:right w:w="100" w:type="dxa"/>
            </w:tcMar>
          </w:tcPr>
          <w:p w14:paraId="00000057" w14:textId="77777777" w:rsidR="00383B86" w:rsidRDefault="00924F13">
            <w:pPr>
              <w:jc w:val="both"/>
              <w:rPr>
                <w:rFonts w:ascii="Arial" w:eastAsia="Arial" w:hAnsi="Arial" w:cs="Arial"/>
                <w:sz w:val="22"/>
                <w:szCs w:val="22"/>
              </w:rPr>
            </w:pPr>
            <w:r>
              <w:rPr>
                <w:rFonts w:ascii="Arial" w:eastAsia="Arial" w:hAnsi="Arial" w:cs="Arial"/>
                <w:sz w:val="22"/>
                <w:szCs w:val="22"/>
              </w:rPr>
              <w:t>Cuando se realiza una misma tarea por un tiempo prolongado, los riesgos se vuelven parte de la rutina y la costumbre parece que hace desaparecer las situaciones que representan peligro. Un accidente se produce cuando se deja de ser consciente de la presencia de situaciones de riesgo y se hacen necesarias la identificación y priorización de esas eventualidades, para implementar medidas preventivas y correctivas que disminuyan las consecuencias.</w:t>
            </w:r>
          </w:p>
          <w:p w14:paraId="00000058" w14:textId="77777777" w:rsidR="00383B86" w:rsidRDefault="00383B86">
            <w:pPr>
              <w:ind w:left="420"/>
              <w:jc w:val="both"/>
              <w:rPr>
                <w:rFonts w:ascii="Arial" w:eastAsia="Arial" w:hAnsi="Arial" w:cs="Arial"/>
                <w:sz w:val="22"/>
                <w:szCs w:val="22"/>
              </w:rPr>
            </w:pPr>
          </w:p>
        </w:tc>
        <w:tc>
          <w:tcPr>
            <w:tcW w:w="3372" w:type="dxa"/>
            <w:shd w:val="clear" w:color="auto" w:fill="auto"/>
            <w:tcMar>
              <w:top w:w="100" w:type="dxa"/>
              <w:left w:w="100" w:type="dxa"/>
              <w:bottom w:w="100" w:type="dxa"/>
              <w:right w:w="100" w:type="dxa"/>
            </w:tcMar>
          </w:tcPr>
          <w:p w14:paraId="00000059" w14:textId="77777777" w:rsidR="00383B86" w:rsidRDefault="00924F13">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-Riesgos.</w:t>
            </w:r>
          </w:p>
          <w:p w14:paraId="0000005A" w14:textId="77777777" w:rsidR="00383B86" w:rsidRDefault="00924F13">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-Peligros.</w:t>
            </w:r>
          </w:p>
          <w:p w14:paraId="0000005B" w14:textId="77777777" w:rsidR="00383B86" w:rsidRDefault="00924F13">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-Accidente.</w:t>
            </w:r>
          </w:p>
          <w:p w14:paraId="0000005C" w14:textId="77777777" w:rsidR="00383B86" w:rsidRDefault="00924F13">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-Minimizar consecuencias.</w:t>
            </w:r>
          </w:p>
        </w:tc>
      </w:tr>
      <w:tr w:rsidR="00383B86" w14:paraId="3098618E" w14:textId="77777777">
        <w:tc>
          <w:tcPr>
            <w:tcW w:w="1086" w:type="dxa"/>
            <w:shd w:val="clear" w:color="auto" w:fill="auto"/>
            <w:tcMar>
              <w:top w:w="100" w:type="dxa"/>
              <w:left w:w="100" w:type="dxa"/>
              <w:bottom w:w="100" w:type="dxa"/>
              <w:right w:w="100" w:type="dxa"/>
            </w:tcMar>
          </w:tcPr>
          <w:p w14:paraId="0000005D"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 xml:space="preserve"> 3.</w:t>
            </w:r>
          </w:p>
        </w:tc>
        <w:tc>
          <w:tcPr>
            <w:tcW w:w="3545" w:type="dxa"/>
            <w:shd w:val="clear" w:color="auto" w:fill="auto"/>
            <w:tcMar>
              <w:top w:w="100" w:type="dxa"/>
              <w:left w:w="100" w:type="dxa"/>
              <w:bottom w:w="100" w:type="dxa"/>
              <w:right w:w="100" w:type="dxa"/>
            </w:tcMar>
          </w:tcPr>
          <w:p w14:paraId="0000005E" w14:textId="77777777" w:rsidR="00383B86" w:rsidRDefault="00383B86">
            <w:pPr>
              <w:widowControl w:val="0"/>
              <w:jc w:val="both"/>
              <w:rPr>
                <w:rFonts w:ascii="Arial" w:eastAsia="Arial" w:hAnsi="Arial" w:cs="Arial"/>
                <w:sz w:val="22"/>
                <w:szCs w:val="22"/>
              </w:rPr>
            </w:pPr>
          </w:p>
          <w:p w14:paraId="0000005F" w14:textId="77777777" w:rsidR="00383B86" w:rsidRDefault="00383B86">
            <w:pPr>
              <w:widowControl w:val="0"/>
              <w:jc w:val="both"/>
              <w:rPr>
                <w:rFonts w:ascii="Arial" w:eastAsia="Arial" w:hAnsi="Arial" w:cs="Arial"/>
                <w:sz w:val="22"/>
                <w:szCs w:val="22"/>
              </w:rPr>
            </w:pPr>
          </w:p>
          <w:p w14:paraId="00000060" w14:textId="77777777" w:rsidR="00383B86" w:rsidRDefault="00494043">
            <w:pPr>
              <w:widowControl w:val="0"/>
              <w:jc w:val="both"/>
              <w:rPr>
                <w:rFonts w:ascii="Arial" w:eastAsia="Arial" w:hAnsi="Arial" w:cs="Arial"/>
                <w:sz w:val="22"/>
                <w:szCs w:val="22"/>
              </w:rPr>
            </w:pPr>
            <w:sdt>
              <w:sdtPr>
                <w:tag w:val="goog_rdk_1"/>
                <w:id w:val="1613939210"/>
              </w:sdtPr>
              <w:sdtEndPr/>
              <w:sdtContent>
                <w:commentRangeStart w:id="3"/>
              </w:sdtContent>
            </w:sdt>
            <w:r w:rsidR="00924F13">
              <w:rPr>
                <w:rFonts w:ascii="Arial" w:eastAsia="Arial" w:hAnsi="Arial" w:cs="Arial"/>
                <w:noProof/>
                <w:sz w:val="22"/>
                <w:szCs w:val="22"/>
              </w:rPr>
              <w:drawing>
                <wp:inline distT="0" distB="0" distL="0" distR="0" wp14:anchorId="3794F820" wp14:editId="68FFA4E3">
                  <wp:extent cx="2124075" cy="2124075"/>
                  <wp:effectExtent l="0" t="0" r="0" b="0"/>
                  <wp:docPr id="324" name="image21.jpg" descr="Ilustración del concepto de andamio"/>
                  <wp:cNvGraphicFramePr/>
                  <a:graphic xmlns:a="http://schemas.openxmlformats.org/drawingml/2006/main">
                    <a:graphicData uri="http://schemas.openxmlformats.org/drawingml/2006/picture">
                      <pic:pic xmlns:pic="http://schemas.openxmlformats.org/drawingml/2006/picture">
                        <pic:nvPicPr>
                          <pic:cNvPr id="0" name="image21.jpg" descr="Ilustración del concepto de andamio"/>
                          <pic:cNvPicPr preferRelativeResize="0"/>
                        </pic:nvPicPr>
                        <pic:blipFill>
                          <a:blip r:embed="rId13"/>
                          <a:srcRect/>
                          <a:stretch>
                            <a:fillRect/>
                          </a:stretch>
                        </pic:blipFill>
                        <pic:spPr>
                          <a:xfrm>
                            <a:off x="0" y="0"/>
                            <a:ext cx="2124075" cy="2124075"/>
                          </a:xfrm>
                          <a:prstGeom prst="rect">
                            <a:avLst/>
                          </a:prstGeom>
                          <a:ln/>
                        </pic:spPr>
                      </pic:pic>
                    </a:graphicData>
                  </a:graphic>
                </wp:inline>
              </w:drawing>
            </w:r>
            <w:commentRangeEnd w:id="3"/>
            <w:r w:rsidR="00924F13">
              <w:commentReference w:id="3"/>
            </w:r>
          </w:p>
          <w:p w14:paraId="00000061" w14:textId="77777777" w:rsidR="00383B86" w:rsidRDefault="00383B86">
            <w:pPr>
              <w:widowControl w:val="0"/>
              <w:jc w:val="both"/>
              <w:rPr>
                <w:rFonts w:ascii="Arial" w:eastAsia="Arial" w:hAnsi="Arial" w:cs="Arial"/>
                <w:sz w:val="22"/>
                <w:szCs w:val="22"/>
              </w:rPr>
            </w:pPr>
          </w:p>
          <w:p w14:paraId="00000062"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 xml:space="preserve">Imagen: </w:t>
            </w:r>
            <w:r>
              <w:rPr>
                <w:rFonts w:ascii="Arial" w:eastAsia="Arial" w:hAnsi="Arial" w:cs="Arial"/>
                <w:color w:val="000000"/>
                <w:sz w:val="22"/>
                <w:szCs w:val="22"/>
                <w:highlight w:val="white"/>
              </w:rPr>
              <w:t>228116_i3</w:t>
            </w:r>
            <w:r>
              <w:rPr>
                <w:rFonts w:ascii="Arial" w:eastAsia="Arial" w:hAnsi="Arial" w:cs="Arial"/>
                <w:color w:val="000000"/>
                <w:sz w:val="22"/>
                <w:szCs w:val="22"/>
              </w:rPr>
              <w:t>.</w:t>
            </w:r>
          </w:p>
        </w:tc>
        <w:tc>
          <w:tcPr>
            <w:tcW w:w="1500" w:type="dxa"/>
            <w:shd w:val="clear" w:color="auto" w:fill="auto"/>
            <w:tcMar>
              <w:top w:w="100" w:type="dxa"/>
              <w:left w:w="100" w:type="dxa"/>
              <w:bottom w:w="100" w:type="dxa"/>
              <w:right w:w="100" w:type="dxa"/>
            </w:tcMar>
          </w:tcPr>
          <w:p w14:paraId="00000063"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N/A.</w:t>
            </w:r>
          </w:p>
        </w:tc>
        <w:tc>
          <w:tcPr>
            <w:tcW w:w="3900" w:type="dxa"/>
            <w:shd w:val="clear" w:color="auto" w:fill="auto"/>
            <w:tcMar>
              <w:top w:w="100" w:type="dxa"/>
              <w:left w:w="100" w:type="dxa"/>
              <w:bottom w:w="100" w:type="dxa"/>
              <w:right w:w="100" w:type="dxa"/>
            </w:tcMar>
          </w:tcPr>
          <w:p w14:paraId="00000064" w14:textId="77777777" w:rsidR="00383B86" w:rsidRDefault="00924F13">
            <w:pPr>
              <w:jc w:val="both"/>
              <w:rPr>
                <w:rFonts w:ascii="Arial" w:eastAsia="Arial" w:hAnsi="Arial" w:cs="Arial"/>
                <w:sz w:val="22"/>
                <w:szCs w:val="22"/>
              </w:rPr>
            </w:pPr>
            <w:r>
              <w:rPr>
                <w:rFonts w:ascii="Arial" w:eastAsia="Arial" w:hAnsi="Arial" w:cs="Arial"/>
                <w:sz w:val="22"/>
                <w:szCs w:val="22"/>
              </w:rPr>
              <w:t xml:space="preserve">Para evitar situaciones que expongan a los trabajadores a algún tipo de peligro, incluso perder la vida, se debe reconocer como inspeccionar los diferentes equipos y elementos de protección, de acuerdo con el fabricante que los haya suministrado, para el desarrollo de  labores relacionadas con los procesos operativos y su implementación en   los diferentes tipos de infraestructuras, ya que, el trabajo en alturas, es considerada  como una actividad de riesgo, siendo una de las primeras causas de accidentes y de muerte de trabajadores operativos.  </w:t>
            </w:r>
          </w:p>
          <w:p w14:paraId="00000065" w14:textId="77777777" w:rsidR="00383B86" w:rsidRDefault="00924F13">
            <w:pPr>
              <w:jc w:val="both"/>
              <w:rPr>
                <w:rFonts w:ascii="Arial" w:eastAsia="Arial" w:hAnsi="Arial" w:cs="Arial"/>
                <w:sz w:val="22"/>
                <w:szCs w:val="22"/>
              </w:rPr>
            </w:pPr>
            <w:r>
              <w:rPr>
                <w:rFonts w:ascii="Arial" w:eastAsia="Arial" w:hAnsi="Arial" w:cs="Arial"/>
                <w:sz w:val="22"/>
                <w:szCs w:val="22"/>
              </w:rPr>
              <w:lastRenderedPageBreak/>
              <w:t>Así las cosas, todo empleador que tenga empleados que realicen estas tareas, en las que exista el riesgo de caer a 1,50 metros o más sobre un nivel inferior, debe adaptar en su sistema de gestión de la seguridad y salud en el trabajo (SG-SST), un programa de prevención y protección contra caídas.</w:t>
            </w:r>
          </w:p>
        </w:tc>
        <w:tc>
          <w:tcPr>
            <w:tcW w:w="3372" w:type="dxa"/>
            <w:shd w:val="clear" w:color="auto" w:fill="auto"/>
            <w:tcMar>
              <w:top w:w="100" w:type="dxa"/>
              <w:left w:w="100" w:type="dxa"/>
              <w:bottom w:w="100" w:type="dxa"/>
              <w:right w:w="100" w:type="dxa"/>
            </w:tcMar>
          </w:tcPr>
          <w:p w14:paraId="00000066" w14:textId="77777777" w:rsidR="00383B86" w:rsidRDefault="00924F13">
            <w:pPr>
              <w:jc w:val="both"/>
              <w:rPr>
                <w:rFonts w:ascii="Arial" w:eastAsia="Arial" w:hAnsi="Arial" w:cs="Arial"/>
                <w:sz w:val="22"/>
                <w:szCs w:val="22"/>
              </w:rPr>
            </w:pPr>
            <w:r>
              <w:rPr>
                <w:rFonts w:ascii="Arial" w:eastAsia="Arial" w:hAnsi="Arial" w:cs="Arial"/>
                <w:sz w:val="22"/>
                <w:szCs w:val="22"/>
              </w:rPr>
              <w:lastRenderedPageBreak/>
              <w:t>-Inspeccionar equipos.</w:t>
            </w:r>
          </w:p>
          <w:p w14:paraId="00000067" w14:textId="77777777" w:rsidR="00383B86" w:rsidRDefault="00924F13">
            <w:pPr>
              <w:jc w:val="both"/>
              <w:rPr>
                <w:rFonts w:ascii="Arial" w:eastAsia="Arial" w:hAnsi="Arial" w:cs="Arial"/>
                <w:sz w:val="22"/>
                <w:szCs w:val="22"/>
              </w:rPr>
            </w:pPr>
            <w:r>
              <w:rPr>
                <w:rFonts w:ascii="Arial" w:eastAsia="Arial" w:hAnsi="Arial" w:cs="Arial"/>
                <w:sz w:val="22"/>
                <w:szCs w:val="22"/>
              </w:rPr>
              <w:t>-Fabricante de equipos y elementos.</w:t>
            </w:r>
          </w:p>
          <w:p w14:paraId="00000068" w14:textId="77777777" w:rsidR="00383B86" w:rsidRDefault="00383B86">
            <w:pPr>
              <w:jc w:val="both"/>
              <w:rPr>
                <w:rFonts w:ascii="Arial" w:eastAsia="Arial" w:hAnsi="Arial" w:cs="Arial"/>
                <w:sz w:val="22"/>
                <w:szCs w:val="22"/>
              </w:rPr>
            </w:pPr>
          </w:p>
        </w:tc>
      </w:tr>
      <w:tr w:rsidR="00383B86" w14:paraId="1BB831ED" w14:textId="77777777">
        <w:tc>
          <w:tcPr>
            <w:tcW w:w="1086" w:type="dxa"/>
            <w:shd w:val="clear" w:color="auto" w:fill="auto"/>
            <w:tcMar>
              <w:top w:w="100" w:type="dxa"/>
              <w:left w:w="100" w:type="dxa"/>
              <w:bottom w:w="100" w:type="dxa"/>
              <w:right w:w="100" w:type="dxa"/>
            </w:tcMar>
          </w:tcPr>
          <w:p w14:paraId="00000069"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3.</w:t>
            </w:r>
          </w:p>
        </w:tc>
        <w:tc>
          <w:tcPr>
            <w:tcW w:w="3545" w:type="dxa"/>
            <w:shd w:val="clear" w:color="auto" w:fill="auto"/>
            <w:tcMar>
              <w:top w:w="100" w:type="dxa"/>
              <w:left w:w="100" w:type="dxa"/>
              <w:bottom w:w="100" w:type="dxa"/>
              <w:right w:w="100" w:type="dxa"/>
            </w:tcMar>
          </w:tcPr>
          <w:p w14:paraId="0000006A" w14:textId="77777777" w:rsidR="00383B86" w:rsidRDefault="00494043">
            <w:pPr>
              <w:widowControl w:val="0"/>
              <w:jc w:val="both"/>
              <w:rPr>
                <w:rFonts w:ascii="Arial" w:eastAsia="Arial" w:hAnsi="Arial" w:cs="Arial"/>
                <w:sz w:val="22"/>
                <w:szCs w:val="22"/>
              </w:rPr>
            </w:pPr>
            <w:sdt>
              <w:sdtPr>
                <w:tag w:val="goog_rdk_2"/>
                <w:id w:val="-1044049113"/>
              </w:sdtPr>
              <w:sdtEndPr/>
              <w:sdtContent>
                <w:commentRangeStart w:id="4"/>
              </w:sdtContent>
            </w:sdt>
            <w:r w:rsidR="00924F13">
              <w:rPr>
                <w:rFonts w:ascii="Arial" w:eastAsia="Arial" w:hAnsi="Arial" w:cs="Arial"/>
                <w:noProof/>
                <w:sz w:val="22"/>
                <w:szCs w:val="22"/>
              </w:rPr>
              <w:drawing>
                <wp:inline distT="0" distB="0" distL="0" distR="0" wp14:anchorId="32657A53" wp14:editId="7A127E2B">
                  <wp:extent cx="1546533" cy="1546533"/>
                  <wp:effectExtent l="0" t="0" r="0" b="0"/>
                  <wp:docPr id="327" name="image24.jpg" descr="Sentencia legal. aviso judicial, decisión del juez, sistema judicial. abogado, abogado estudiando papeles personaje de dibujos animados."/>
                  <wp:cNvGraphicFramePr/>
                  <a:graphic xmlns:a="http://schemas.openxmlformats.org/drawingml/2006/main">
                    <a:graphicData uri="http://schemas.openxmlformats.org/drawingml/2006/picture">
                      <pic:pic xmlns:pic="http://schemas.openxmlformats.org/drawingml/2006/picture">
                        <pic:nvPicPr>
                          <pic:cNvPr id="0" name="image24.jpg" descr="Sentencia legal. aviso judicial, decisión del juez, sistema judicial. abogado, abogado estudiando papeles personaje de dibujos animados."/>
                          <pic:cNvPicPr preferRelativeResize="0"/>
                        </pic:nvPicPr>
                        <pic:blipFill>
                          <a:blip r:embed="rId14"/>
                          <a:srcRect/>
                          <a:stretch>
                            <a:fillRect/>
                          </a:stretch>
                        </pic:blipFill>
                        <pic:spPr>
                          <a:xfrm>
                            <a:off x="0" y="0"/>
                            <a:ext cx="1546533" cy="1546533"/>
                          </a:xfrm>
                          <a:prstGeom prst="rect">
                            <a:avLst/>
                          </a:prstGeom>
                          <a:ln/>
                        </pic:spPr>
                      </pic:pic>
                    </a:graphicData>
                  </a:graphic>
                </wp:inline>
              </w:drawing>
            </w:r>
            <w:commentRangeEnd w:id="4"/>
            <w:r w:rsidR="00924F13">
              <w:commentReference w:id="4"/>
            </w:r>
          </w:p>
          <w:p w14:paraId="0000006B"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 xml:space="preserve">Imagen: </w:t>
            </w:r>
            <w:r>
              <w:rPr>
                <w:rFonts w:ascii="Arial" w:eastAsia="Arial" w:hAnsi="Arial" w:cs="Arial"/>
                <w:color w:val="000000"/>
                <w:sz w:val="22"/>
                <w:szCs w:val="22"/>
                <w:highlight w:val="white"/>
              </w:rPr>
              <w:t>228116_i</w:t>
            </w:r>
            <w:r>
              <w:rPr>
                <w:rFonts w:ascii="Arial" w:eastAsia="Arial" w:hAnsi="Arial" w:cs="Arial"/>
                <w:sz w:val="22"/>
                <w:szCs w:val="22"/>
              </w:rPr>
              <w:t>4.</w:t>
            </w:r>
          </w:p>
        </w:tc>
        <w:tc>
          <w:tcPr>
            <w:tcW w:w="1500" w:type="dxa"/>
            <w:shd w:val="clear" w:color="auto" w:fill="auto"/>
            <w:tcMar>
              <w:top w:w="100" w:type="dxa"/>
              <w:left w:w="100" w:type="dxa"/>
              <w:bottom w:w="100" w:type="dxa"/>
              <w:right w:w="100" w:type="dxa"/>
            </w:tcMar>
          </w:tcPr>
          <w:p w14:paraId="0000006C"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N/A.</w:t>
            </w:r>
          </w:p>
        </w:tc>
        <w:tc>
          <w:tcPr>
            <w:tcW w:w="3900" w:type="dxa"/>
            <w:shd w:val="clear" w:color="auto" w:fill="auto"/>
            <w:tcMar>
              <w:top w:w="100" w:type="dxa"/>
              <w:left w:w="100" w:type="dxa"/>
              <w:bottom w:w="100" w:type="dxa"/>
              <w:right w:w="100" w:type="dxa"/>
            </w:tcMar>
          </w:tcPr>
          <w:p w14:paraId="0000006D" w14:textId="77777777" w:rsidR="00383B86" w:rsidRDefault="00924F13">
            <w:pPr>
              <w:jc w:val="both"/>
              <w:rPr>
                <w:rFonts w:ascii="Arial" w:eastAsia="Arial" w:hAnsi="Arial" w:cs="Arial"/>
                <w:sz w:val="22"/>
                <w:szCs w:val="22"/>
              </w:rPr>
            </w:pPr>
            <w:r>
              <w:rPr>
                <w:rFonts w:ascii="Arial" w:eastAsia="Arial" w:hAnsi="Arial" w:cs="Arial"/>
                <w:sz w:val="22"/>
                <w:szCs w:val="22"/>
              </w:rPr>
              <w:t xml:space="preserve">Hay que resaltar que durante esta labor se debe estar familiarizado con el entrenamiento necesario, los formatos y los distintos requerimientos del permiso para el desarrollo de actividades desde lugares altos de acuerdo con la normatividad vigente. </w:t>
            </w:r>
          </w:p>
        </w:tc>
        <w:tc>
          <w:tcPr>
            <w:tcW w:w="3372" w:type="dxa"/>
            <w:shd w:val="clear" w:color="auto" w:fill="auto"/>
            <w:tcMar>
              <w:top w:w="100" w:type="dxa"/>
              <w:left w:w="100" w:type="dxa"/>
              <w:bottom w:w="100" w:type="dxa"/>
              <w:right w:w="100" w:type="dxa"/>
            </w:tcMar>
          </w:tcPr>
          <w:p w14:paraId="0000006E" w14:textId="77777777" w:rsidR="00383B86" w:rsidRDefault="00924F13">
            <w:pPr>
              <w:widowControl w:val="0"/>
              <w:jc w:val="both"/>
              <w:rPr>
                <w:rFonts w:ascii="Arial" w:eastAsia="Arial" w:hAnsi="Arial" w:cs="Arial"/>
                <w:sz w:val="22"/>
                <w:szCs w:val="22"/>
                <w:highlight w:val="white"/>
              </w:rPr>
            </w:pPr>
            <w:r>
              <w:rPr>
                <w:rFonts w:ascii="Arial" w:eastAsia="Arial" w:hAnsi="Arial" w:cs="Arial"/>
                <w:sz w:val="22"/>
                <w:szCs w:val="22"/>
                <w:highlight w:val="white"/>
              </w:rPr>
              <w:t>-Procedimientos</w:t>
            </w:r>
          </w:p>
          <w:p w14:paraId="0000006F" w14:textId="77777777" w:rsidR="00383B86" w:rsidRDefault="00924F13">
            <w:pPr>
              <w:widowControl w:val="0"/>
              <w:jc w:val="both"/>
              <w:rPr>
                <w:rFonts w:ascii="Arial" w:eastAsia="Arial" w:hAnsi="Arial" w:cs="Arial"/>
                <w:sz w:val="22"/>
                <w:szCs w:val="22"/>
                <w:highlight w:val="white"/>
              </w:rPr>
            </w:pPr>
            <w:r>
              <w:rPr>
                <w:rFonts w:ascii="Arial" w:eastAsia="Arial" w:hAnsi="Arial" w:cs="Arial"/>
                <w:sz w:val="22"/>
                <w:szCs w:val="22"/>
                <w:highlight w:val="white"/>
              </w:rPr>
              <w:t>-Formatos</w:t>
            </w:r>
          </w:p>
          <w:p w14:paraId="00000070" w14:textId="77777777" w:rsidR="00383B86" w:rsidRDefault="00924F13">
            <w:pPr>
              <w:widowControl w:val="0"/>
              <w:jc w:val="both"/>
              <w:rPr>
                <w:rFonts w:ascii="Arial" w:eastAsia="Arial" w:hAnsi="Arial" w:cs="Arial"/>
                <w:sz w:val="22"/>
                <w:szCs w:val="22"/>
                <w:highlight w:val="white"/>
              </w:rPr>
            </w:pPr>
            <w:r>
              <w:rPr>
                <w:rFonts w:ascii="Arial" w:eastAsia="Arial" w:hAnsi="Arial" w:cs="Arial"/>
                <w:sz w:val="22"/>
                <w:szCs w:val="22"/>
                <w:highlight w:val="white"/>
              </w:rPr>
              <w:t>-Normatividad vigente</w:t>
            </w:r>
          </w:p>
        </w:tc>
      </w:tr>
      <w:tr w:rsidR="00383B86" w14:paraId="67F0AF69" w14:textId="77777777">
        <w:tc>
          <w:tcPr>
            <w:tcW w:w="1086" w:type="dxa"/>
            <w:shd w:val="clear" w:color="auto" w:fill="auto"/>
            <w:tcMar>
              <w:top w:w="100" w:type="dxa"/>
              <w:left w:w="100" w:type="dxa"/>
              <w:bottom w:w="100" w:type="dxa"/>
              <w:right w:w="100" w:type="dxa"/>
            </w:tcMar>
          </w:tcPr>
          <w:p w14:paraId="00000071"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4.</w:t>
            </w:r>
          </w:p>
        </w:tc>
        <w:tc>
          <w:tcPr>
            <w:tcW w:w="3545" w:type="dxa"/>
            <w:shd w:val="clear" w:color="auto" w:fill="auto"/>
            <w:tcMar>
              <w:top w:w="100" w:type="dxa"/>
              <w:left w:w="100" w:type="dxa"/>
              <w:bottom w:w="100" w:type="dxa"/>
              <w:right w:w="100" w:type="dxa"/>
            </w:tcMar>
          </w:tcPr>
          <w:p w14:paraId="00000072" w14:textId="77777777" w:rsidR="00383B86" w:rsidRDefault="00494043">
            <w:pPr>
              <w:widowControl w:val="0"/>
              <w:jc w:val="both"/>
              <w:rPr>
                <w:rFonts w:ascii="Arial" w:eastAsia="Arial" w:hAnsi="Arial" w:cs="Arial"/>
                <w:sz w:val="22"/>
                <w:szCs w:val="22"/>
              </w:rPr>
            </w:pPr>
            <w:sdt>
              <w:sdtPr>
                <w:tag w:val="goog_rdk_3"/>
                <w:id w:val="146859457"/>
              </w:sdtPr>
              <w:sdtEndPr/>
              <w:sdtContent>
                <w:commentRangeStart w:id="5"/>
              </w:sdtContent>
            </w:sdt>
            <w:r w:rsidR="00924F13">
              <w:rPr>
                <w:rFonts w:ascii="Arial" w:eastAsia="Arial" w:hAnsi="Arial" w:cs="Arial"/>
                <w:noProof/>
                <w:sz w:val="22"/>
                <w:szCs w:val="22"/>
              </w:rPr>
              <w:drawing>
                <wp:inline distT="0" distB="0" distL="0" distR="0" wp14:anchorId="327F246B" wp14:editId="52A4ECD2">
                  <wp:extent cx="1548468" cy="1548468"/>
                  <wp:effectExtent l="0" t="0" r="0" b="0"/>
                  <wp:docPr id="326" name="image30.jpg" descr="Ilustración de icono de primeros auxilios 3d"/>
                  <wp:cNvGraphicFramePr/>
                  <a:graphic xmlns:a="http://schemas.openxmlformats.org/drawingml/2006/main">
                    <a:graphicData uri="http://schemas.openxmlformats.org/drawingml/2006/picture">
                      <pic:pic xmlns:pic="http://schemas.openxmlformats.org/drawingml/2006/picture">
                        <pic:nvPicPr>
                          <pic:cNvPr id="0" name="image30.jpg" descr="Ilustración de icono de primeros auxilios 3d"/>
                          <pic:cNvPicPr preferRelativeResize="0"/>
                        </pic:nvPicPr>
                        <pic:blipFill>
                          <a:blip r:embed="rId15"/>
                          <a:srcRect/>
                          <a:stretch>
                            <a:fillRect/>
                          </a:stretch>
                        </pic:blipFill>
                        <pic:spPr>
                          <a:xfrm>
                            <a:off x="0" y="0"/>
                            <a:ext cx="1548468" cy="1548468"/>
                          </a:xfrm>
                          <a:prstGeom prst="rect">
                            <a:avLst/>
                          </a:prstGeom>
                          <a:ln/>
                        </pic:spPr>
                      </pic:pic>
                    </a:graphicData>
                  </a:graphic>
                </wp:inline>
              </w:drawing>
            </w:r>
            <w:commentRangeEnd w:id="5"/>
            <w:r w:rsidR="00924F13">
              <w:commentReference w:id="5"/>
            </w:r>
          </w:p>
          <w:p w14:paraId="00000073"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 xml:space="preserve">Imagen: </w:t>
            </w:r>
            <w:r>
              <w:rPr>
                <w:rFonts w:ascii="Arial" w:eastAsia="Arial" w:hAnsi="Arial" w:cs="Arial"/>
                <w:color w:val="000000"/>
                <w:sz w:val="22"/>
                <w:szCs w:val="22"/>
                <w:highlight w:val="white"/>
              </w:rPr>
              <w:t>228116_i5</w:t>
            </w:r>
            <w:r>
              <w:rPr>
                <w:rFonts w:ascii="Arial" w:eastAsia="Arial" w:hAnsi="Arial" w:cs="Arial"/>
                <w:color w:val="000000"/>
                <w:sz w:val="22"/>
                <w:szCs w:val="22"/>
              </w:rPr>
              <w:t>.</w:t>
            </w:r>
          </w:p>
        </w:tc>
        <w:tc>
          <w:tcPr>
            <w:tcW w:w="1500" w:type="dxa"/>
            <w:shd w:val="clear" w:color="auto" w:fill="auto"/>
            <w:tcMar>
              <w:top w:w="100" w:type="dxa"/>
              <w:left w:w="100" w:type="dxa"/>
              <w:bottom w:w="100" w:type="dxa"/>
              <w:right w:w="100" w:type="dxa"/>
            </w:tcMar>
          </w:tcPr>
          <w:p w14:paraId="00000074"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N/A.</w:t>
            </w:r>
          </w:p>
        </w:tc>
        <w:tc>
          <w:tcPr>
            <w:tcW w:w="3900" w:type="dxa"/>
            <w:shd w:val="clear" w:color="auto" w:fill="auto"/>
            <w:tcMar>
              <w:top w:w="100" w:type="dxa"/>
              <w:left w:w="100" w:type="dxa"/>
              <w:bottom w:w="100" w:type="dxa"/>
              <w:right w:w="100" w:type="dxa"/>
            </w:tcMar>
          </w:tcPr>
          <w:p w14:paraId="00000075" w14:textId="77777777" w:rsidR="00383B86" w:rsidRDefault="00924F13">
            <w:pPr>
              <w:jc w:val="both"/>
              <w:rPr>
                <w:rFonts w:ascii="Arial" w:eastAsia="Arial" w:hAnsi="Arial" w:cs="Arial"/>
                <w:sz w:val="22"/>
                <w:szCs w:val="22"/>
              </w:rPr>
            </w:pPr>
            <w:r>
              <w:rPr>
                <w:rFonts w:ascii="Arial" w:eastAsia="Arial" w:hAnsi="Arial" w:cs="Arial"/>
                <w:sz w:val="22"/>
                <w:szCs w:val="22"/>
              </w:rPr>
              <w:t>También es importante reconocer todos los procedimientos que deben realizarse en el proceso de rescate y auto rescate, para implementarlos de acuerdo con los planteamientos de las   normas de seguridad y principios básicos, teniendo en cuenta los primeros auxilios, la realización de reportes de incidentes y/o accidentes de trabajo.</w:t>
            </w:r>
          </w:p>
        </w:tc>
        <w:tc>
          <w:tcPr>
            <w:tcW w:w="3372" w:type="dxa"/>
            <w:shd w:val="clear" w:color="auto" w:fill="auto"/>
            <w:tcMar>
              <w:top w:w="100" w:type="dxa"/>
              <w:left w:w="100" w:type="dxa"/>
              <w:bottom w:w="100" w:type="dxa"/>
              <w:right w:w="100" w:type="dxa"/>
            </w:tcMar>
          </w:tcPr>
          <w:p w14:paraId="00000076" w14:textId="77777777" w:rsidR="00383B86" w:rsidRDefault="00924F13">
            <w:pPr>
              <w:widowControl w:val="0"/>
              <w:jc w:val="both"/>
              <w:rPr>
                <w:rFonts w:ascii="Arial" w:eastAsia="Arial" w:hAnsi="Arial" w:cs="Arial"/>
                <w:sz w:val="22"/>
                <w:szCs w:val="22"/>
                <w:highlight w:val="white"/>
              </w:rPr>
            </w:pPr>
            <w:r>
              <w:rPr>
                <w:rFonts w:ascii="Arial" w:eastAsia="Arial" w:hAnsi="Arial" w:cs="Arial"/>
                <w:sz w:val="22"/>
                <w:szCs w:val="22"/>
                <w:highlight w:val="white"/>
              </w:rPr>
              <w:t>-Rescate.</w:t>
            </w:r>
          </w:p>
          <w:p w14:paraId="00000077" w14:textId="77777777" w:rsidR="00383B86" w:rsidRDefault="00924F13">
            <w:pPr>
              <w:widowControl w:val="0"/>
              <w:jc w:val="both"/>
              <w:rPr>
                <w:rFonts w:ascii="Arial" w:eastAsia="Arial" w:hAnsi="Arial" w:cs="Arial"/>
                <w:sz w:val="22"/>
                <w:szCs w:val="22"/>
                <w:highlight w:val="white"/>
              </w:rPr>
            </w:pPr>
            <w:r>
              <w:rPr>
                <w:rFonts w:ascii="Arial" w:eastAsia="Arial" w:hAnsi="Arial" w:cs="Arial"/>
                <w:sz w:val="22"/>
                <w:szCs w:val="22"/>
                <w:highlight w:val="white"/>
              </w:rPr>
              <w:t>-Auto rescate.</w:t>
            </w:r>
          </w:p>
          <w:p w14:paraId="00000078" w14:textId="77777777" w:rsidR="00383B86" w:rsidRDefault="00924F13">
            <w:pPr>
              <w:widowControl w:val="0"/>
              <w:jc w:val="both"/>
              <w:rPr>
                <w:rFonts w:ascii="Arial" w:eastAsia="Arial" w:hAnsi="Arial" w:cs="Arial"/>
                <w:sz w:val="22"/>
                <w:szCs w:val="22"/>
                <w:highlight w:val="white"/>
              </w:rPr>
            </w:pPr>
            <w:r>
              <w:rPr>
                <w:rFonts w:ascii="Arial" w:eastAsia="Arial" w:hAnsi="Arial" w:cs="Arial"/>
                <w:sz w:val="22"/>
                <w:szCs w:val="22"/>
                <w:highlight w:val="white"/>
              </w:rPr>
              <w:t>-Reporte de incidentes y/o accidentes de trabajo.</w:t>
            </w:r>
          </w:p>
        </w:tc>
      </w:tr>
      <w:tr w:rsidR="00383B86" w14:paraId="3BD2F7FD" w14:textId="77777777">
        <w:tc>
          <w:tcPr>
            <w:tcW w:w="1086" w:type="dxa"/>
            <w:shd w:val="clear" w:color="auto" w:fill="auto"/>
            <w:tcMar>
              <w:top w:w="100" w:type="dxa"/>
              <w:left w:w="100" w:type="dxa"/>
              <w:bottom w:w="100" w:type="dxa"/>
              <w:right w:w="100" w:type="dxa"/>
            </w:tcMar>
          </w:tcPr>
          <w:p w14:paraId="00000079"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lastRenderedPageBreak/>
              <w:t>5.</w:t>
            </w:r>
          </w:p>
        </w:tc>
        <w:tc>
          <w:tcPr>
            <w:tcW w:w="3545" w:type="dxa"/>
            <w:shd w:val="clear" w:color="auto" w:fill="auto"/>
            <w:tcMar>
              <w:top w:w="100" w:type="dxa"/>
              <w:left w:w="100" w:type="dxa"/>
              <w:bottom w:w="100" w:type="dxa"/>
              <w:right w:w="100" w:type="dxa"/>
            </w:tcMar>
          </w:tcPr>
          <w:p w14:paraId="0000007A" w14:textId="77777777" w:rsidR="00383B86" w:rsidRDefault="00924F13">
            <w:pPr>
              <w:jc w:val="both"/>
              <w:rPr>
                <w:rFonts w:ascii="Arial" w:eastAsia="Arial" w:hAnsi="Arial" w:cs="Arial"/>
                <w:sz w:val="22"/>
                <w:szCs w:val="22"/>
              </w:rPr>
            </w:pPr>
            <w:r>
              <w:rPr>
                <w:rFonts w:ascii="Arial" w:eastAsia="Arial" w:hAnsi="Arial" w:cs="Arial"/>
                <w:sz w:val="22"/>
                <w:szCs w:val="22"/>
              </w:rPr>
              <w:br/>
            </w:r>
            <w:sdt>
              <w:sdtPr>
                <w:tag w:val="goog_rdk_4"/>
                <w:id w:val="789326021"/>
              </w:sdtPr>
              <w:sdtEndPr/>
              <w:sdtContent>
                <w:commentRangeStart w:id="6"/>
              </w:sdtContent>
            </w:sdt>
            <w:r>
              <w:rPr>
                <w:rFonts w:ascii="Arial" w:eastAsia="Arial" w:hAnsi="Arial" w:cs="Arial"/>
                <w:noProof/>
                <w:sz w:val="22"/>
                <w:szCs w:val="22"/>
              </w:rPr>
              <w:drawing>
                <wp:inline distT="0" distB="0" distL="0" distR="0" wp14:anchorId="1C1E06DD" wp14:editId="46FA0634">
                  <wp:extent cx="2124075" cy="1029335"/>
                  <wp:effectExtent l="0" t="0" r="0" b="0"/>
                  <wp:docPr id="329" name="image32.jpg" descr="Foto protocolo de seguridad de covid19 en la construcción empresarial y prevención del concepto de virus arquitecta ingeniera asiática confiada con máscara facial y casco que muestra el pulgar garantiza la calidad del edificio"/>
                  <wp:cNvGraphicFramePr/>
                  <a:graphic xmlns:a="http://schemas.openxmlformats.org/drawingml/2006/main">
                    <a:graphicData uri="http://schemas.openxmlformats.org/drawingml/2006/picture">
                      <pic:pic xmlns:pic="http://schemas.openxmlformats.org/drawingml/2006/picture">
                        <pic:nvPicPr>
                          <pic:cNvPr id="0" name="image32.jpg" descr="Foto protocolo de seguridad de covid19 en la construcción empresarial y prevención del concepto de virus arquitecta ingeniera asiática confiada con máscara facial y casco que muestra el pulgar garantiza la calidad del edificio"/>
                          <pic:cNvPicPr preferRelativeResize="0"/>
                        </pic:nvPicPr>
                        <pic:blipFill>
                          <a:blip r:embed="rId16"/>
                          <a:srcRect/>
                          <a:stretch>
                            <a:fillRect/>
                          </a:stretch>
                        </pic:blipFill>
                        <pic:spPr>
                          <a:xfrm>
                            <a:off x="0" y="0"/>
                            <a:ext cx="2124075" cy="1029335"/>
                          </a:xfrm>
                          <a:prstGeom prst="rect">
                            <a:avLst/>
                          </a:prstGeom>
                          <a:ln/>
                        </pic:spPr>
                      </pic:pic>
                    </a:graphicData>
                  </a:graphic>
                </wp:inline>
              </w:drawing>
            </w:r>
            <w:commentRangeEnd w:id="6"/>
            <w:r>
              <w:commentReference w:id="6"/>
            </w:r>
          </w:p>
          <w:p w14:paraId="0000007B" w14:textId="77777777" w:rsidR="00383B86" w:rsidRDefault="00383B86">
            <w:pPr>
              <w:jc w:val="both"/>
              <w:rPr>
                <w:rFonts w:ascii="Arial" w:eastAsia="Arial" w:hAnsi="Arial" w:cs="Arial"/>
                <w:sz w:val="22"/>
                <w:szCs w:val="22"/>
              </w:rPr>
            </w:pPr>
          </w:p>
          <w:p w14:paraId="0000007C"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 xml:space="preserve">Imagen: </w:t>
            </w:r>
            <w:r>
              <w:rPr>
                <w:rFonts w:ascii="Arial" w:eastAsia="Arial" w:hAnsi="Arial" w:cs="Arial"/>
                <w:color w:val="000000"/>
                <w:sz w:val="22"/>
                <w:szCs w:val="22"/>
                <w:highlight w:val="white"/>
              </w:rPr>
              <w:t>228116_i6</w:t>
            </w:r>
            <w:r>
              <w:rPr>
                <w:rFonts w:ascii="Arial" w:eastAsia="Arial" w:hAnsi="Arial" w:cs="Arial"/>
                <w:color w:val="000000"/>
                <w:sz w:val="22"/>
                <w:szCs w:val="22"/>
              </w:rPr>
              <w:t>.</w:t>
            </w:r>
          </w:p>
        </w:tc>
        <w:tc>
          <w:tcPr>
            <w:tcW w:w="1500" w:type="dxa"/>
            <w:shd w:val="clear" w:color="auto" w:fill="auto"/>
            <w:tcMar>
              <w:top w:w="100" w:type="dxa"/>
              <w:left w:w="100" w:type="dxa"/>
              <w:bottom w:w="100" w:type="dxa"/>
              <w:right w:w="100" w:type="dxa"/>
            </w:tcMar>
          </w:tcPr>
          <w:p w14:paraId="0000007D"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N/A.</w:t>
            </w:r>
          </w:p>
        </w:tc>
        <w:tc>
          <w:tcPr>
            <w:tcW w:w="3900" w:type="dxa"/>
            <w:shd w:val="clear" w:color="auto" w:fill="auto"/>
            <w:tcMar>
              <w:top w:w="100" w:type="dxa"/>
              <w:left w:w="100" w:type="dxa"/>
              <w:bottom w:w="100" w:type="dxa"/>
              <w:right w:w="100" w:type="dxa"/>
            </w:tcMar>
          </w:tcPr>
          <w:p w14:paraId="0000007E" w14:textId="77777777" w:rsidR="00383B86" w:rsidRDefault="00924F13">
            <w:pPr>
              <w:jc w:val="both"/>
              <w:rPr>
                <w:rFonts w:ascii="Arial" w:eastAsia="Arial" w:hAnsi="Arial" w:cs="Arial"/>
                <w:sz w:val="22"/>
                <w:szCs w:val="22"/>
              </w:rPr>
            </w:pPr>
            <w:r>
              <w:rPr>
                <w:rFonts w:ascii="Arial" w:eastAsia="Arial" w:hAnsi="Arial" w:cs="Arial"/>
                <w:sz w:val="22"/>
                <w:szCs w:val="22"/>
              </w:rPr>
              <w:t>Todos estos aspectos son de vital importancia, porque le dará al aprendiz los elementos básicos para reconocer y explicar detalladamente todo el proceso, el paso a paso que se debe protocolizar y estructurar al querer implementar un sistema robusto y consistente contra riesgos y caídas en entornos laborales y trabajo en alturas, de acuerdo con la normatividad vigente dentro de una organización, esto se debe acompañar  al mismo tiempo con una sensibilización y concientización dirigida a   todo el personal de trabajo involucrado.</w:t>
            </w:r>
          </w:p>
          <w:p w14:paraId="0000007F" w14:textId="77777777" w:rsidR="00383B86" w:rsidRDefault="00383B86">
            <w:pPr>
              <w:jc w:val="both"/>
              <w:rPr>
                <w:rFonts w:ascii="Arial" w:eastAsia="Arial" w:hAnsi="Arial" w:cs="Arial"/>
                <w:sz w:val="22"/>
                <w:szCs w:val="22"/>
              </w:rPr>
            </w:pPr>
          </w:p>
          <w:p w14:paraId="00000080" w14:textId="77777777" w:rsidR="00383B86" w:rsidRDefault="00924F13">
            <w:pPr>
              <w:jc w:val="both"/>
              <w:rPr>
                <w:rFonts w:ascii="Arial" w:eastAsia="Arial" w:hAnsi="Arial" w:cs="Arial"/>
                <w:sz w:val="22"/>
                <w:szCs w:val="22"/>
              </w:rPr>
            </w:pPr>
            <w:r>
              <w:rPr>
                <w:rFonts w:ascii="Arial" w:eastAsia="Arial" w:hAnsi="Arial" w:cs="Arial"/>
                <w:sz w:val="22"/>
                <w:szCs w:val="22"/>
              </w:rPr>
              <w:t>Se invita ahora a adentrarse en este aprendizaje, y transitar por las generalidades y especificidades del trabajo desde lugares altos.</w:t>
            </w:r>
          </w:p>
          <w:p w14:paraId="00000081" w14:textId="77777777" w:rsidR="00383B86" w:rsidRDefault="00383B86">
            <w:pPr>
              <w:jc w:val="both"/>
              <w:rPr>
                <w:rFonts w:ascii="Arial" w:eastAsia="Arial" w:hAnsi="Arial" w:cs="Arial"/>
                <w:sz w:val="22"/>
                <w:szCs w:val="22"/>
              </w:rPr>
            </w:pPr>
          </w:p>
          <w:p w14:paraId="00000082" w14:textId="77777777" w:rsidR="00383B86" w:rsidRDefault="00383B86">
            <w:pPr>
              <w:jc w:val="both"/>
              <w:rPr>
                <w:rFonts w:ascii="Arial" w:eastAsia="Arial" w:hAnsi="Arial" w:cs="Arial"/>
                <w:sz w:val="22"/>
                <w:szCs w:val="22"/>
              </w:rPr>
            </w:pPr>
          </w:p>
        </w:tc>
        <w:tc>
          <w:tcPr>
            <w:tcW w:w="3372" w:type="dxa"/>
            <w:shd w:val="clear" w:color="auto" w:fill="auto"/>
            <w:tcMar>
              <w:top w:w="100" w:type="dxa"/>
              <w:left w:w="100" w:type="dxa"/>
              <w:bottom w:w="100" w:type="dxa"/>
              <w:right w:w="100" w:type="dxa"/>
            </w:tcMar>
          </w:tcPr>
          <w:p w14:paraId="00000083" w14:textId="77777777" w:rsidR="00383B86" w:rsidRDefault="00924F13">
            <w:pPr>
              <w:widowControl w:val="0"/>
              <w:jc w:val="both"/>
              <w:rPr>
                <w:rFonts w:ascii="Arial" w:eastAsia="Arial" w:hAnsi="Arial" w:cs="Arial"/>
                <w:sz w:val="22"/>
                <w:szCs w:val="22"/>
                <w:highlight w:val="white"/>
              </w:rPr>
            </w:pPr>
            <w:r>
              <w:rPr>
                <w:rFonts w:ascii="Arial" w:eastAsia="Arial" w:hAnsi="Arial" w:cs="Arial"/>
                <w:sz w:val="22"/>
                <w:szCs w:val="22"/>
                <w:highlight w:val="white"/>
              </w:rPr>
              <w:t>-Protocolo.</w:t>
            </w:r>
          </w:p>
          <w:p w14:paraId="00000084" w14:textId="77777777" w:rsidR="00383B86" w:rsidRDefault="00924F13">
            <w:pPr>
              <w:widowControl w:val="0"/>
              <w:jc w:val="both"/>
              <w:rPr>
                <w:rFonts w:ascii="Arial" w:eastAsia="Arial" w:hAnsi="Arial" w:cs="Arial"/>
                <w:sz w:val="22"/>
                <w:szCs w:val="22"/>
                <w:highlight w:val="white"/>
              </w:rPr>
            </w:pPr>
            <w:r>
              <w:rPr>
                <w:rFonts w:ascii="Arial" w:eastAsia="Arial" w:hAnsi="Arial" w:cs="Arial"/>
                <w:sz w:val="22"/>
                <w:szCs w:val="22"/>
                <w:highlight w:val="white"/>
              </w:rPr>
              <w:t>-Sensibilización.</w:t>
            </w:r>
          </w:p>
          <w:p w14:paraId="00000085" w14:textId="77777777" w:rsidR="00383B86" w:rsidRDefault="00924F13">
            <w:pPr>
              <w:widowControl w:val="0"/>
              <w:jc w:val="both"/>
              <w:rPr>
                <w:rFonts w:ascii="Arial" w:eastAsia="Arial" w:hAnsi="Arial" w:cs="Arial"/>
                <w:sz w:val="22"/>
                <w:szCs w:val="22"/>
                <w:highlight w:val="white"/>
              </w:rPr>
            </w:pPr>
            <w:r>
              <w:rPr>
                <w:rFonts w:ascii="Arial" w:eastAsia="Arial" w:hAnsi="Arial" w:cs="Arial"/>
                <w:sz w:val="22"/>
                <w:szCs w:val="22"/>
                <w:highlight w:val="white"/>
              </w:rPr>
              <w:t>-Concientización.</w:t>
            </w:r>
          </w:p>
        </w:tc>
      </w:tr>
      <w:tr w:rsidR="00383B86" w14:paraId="27807AEE" w14:textId="77777777">
        <w:tc>
          <w:tcPr>
            <w:tcW w:w="1086" w:type="dxa"/>
            <w:shd w:val="clear" w:color="auto" w:fill="auto"/>
            <w:tcMar>
              <w:top w:w="100" w:type="dxa"/>
              <w:left w:w="100" w:type="dxa"/>
              <w:bottom w:w="100" w:type="dxa"/>
              <w:right w:w="100" w:type="dxa"/>
            </w:tcMar>
          </w:tcPr>
          <w:p w14:paraId="00000086"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Nombre del archivo.</w:t>
            </w:r>
          </w:p>
        </w:tc>
        <w:tc>
          <w:tcPr>
            <w:tcW w:w="12317" w:type="dxa"/>
            <w:gridSpan w:val="4"/>
            <w:shd w:val="clear" w:color="auto" w:fill="auto"/>
            <w:tcMar>
              <w:top w:w="100" w:type="dxa"/>
              <w:left w:w="100" w:type="dxa"/>
              <w:bottom w:w="100" w:type="dxa"/>
              <w:right w:w="100" w:type="dxa"/>
            </w:tcMar>
          </w:tcPr>
          <w:p w14:paraId="00000087" w14:textId="77777777" w:rsidR="00383B86" w:rsidRDefault="00924F13">
            <w:pPr>
              <w:widowControl w:val="0"/>
              <w:jc w:val="both"/>
              <w:rPr>
                <w:rFonts w:ascii="Arial" w:eastAsia="Arial" w:hAnsi="Arial" w:cs="Arial"/>
                <w:sz w:val="22"/>
                <w:szCs w:val="22"/>
                <w:highlight w:val="white"/>
              </w:rPr>
            </w:pPr>
            <w:r>
              <w:rPr>
                <w:rFonts w:ascii="Arial" w:eastAsia="Arial" w:hAnsi="Arial" w:cs="Arial"/>
                <w:sz w:val="22"/>
                <w:szCs w:val="22"/>
                <w:highlight w:val="white"/>
              </w:rPr>
              <w:t>228116_v1.</w:t>
            </w:r>
          </w:p>
        </w:tc>
      </w:tr>
    </w:tbl>
    <w:p w14:paraId="0000008B" w14:textId="77777777" w:rsidR="00383B86" w:rsidRDefault="00383B86">
      <w:pPr>
        <w:jc w:val="both"/>
        <w:rPr>
          <w:rFonts w:ascii="Arial" w:eastAsia="Arial" w:hAnsi="Arial" w:cs="Arial"/>
          <w:i/>
          <w:sz w:val="22"/>
          <w:szCs w:val="22"/>
        </w:rPr>
      </w:pPr>
    </w:p>
    <w:p w14:paraId="0000008C" w14:textId="77777777" w:rsidR="00383B86" w:rsidRDefault="00383B86">
      <w:pPr>
        <w:jc w:val="both"/>
        <w:rPr>
          <w:rFonts w:ascii="Arial" w:eastAsia="Arial" w:hAnsi="Arial" w:cs="Arial"/>
          <w:i/>
          <w:sz w:val="22"/>
          <w:szCs w:val="22"/>
        </w:rPr>
      </w:pPr>
    </w:p>
    <w:p w14:paraId="0000008D" w14:textId="77777777" w:rsidR="00383B86" w:rsidRDefault="00924F13">
      <w:pPr>
        <w:jc w:val="both"/>
        <w:rPr>
          <w:rFonts w:ascii="Arial" w:eastAsia="Arial" w:hAnsi="Arial" w:cs="Arial"/>
          <w:b/>
          <w:sz w:val="22"/>
          <w:szCs w:val="22"/>
        </w:rPr>
      </w:pPr>
      <w:r>
        <w:rPr>
          <w:rFonts w:ascii="Arial" w:eastAsia="Arial" w:hAnsi="Arial" w:cs="Arial"/>
          <w:b/>
          <w:sz w:val="22"/>
          <w:szCs w:val="22"/>
        </w:rPr>
        <w:t>Desarrollo de contenido</w:t>
      </w:r>
    </w:p>
    <w:p w14:paraId="0000008E" w14:textId="77777777" w:rsidR="00383B86" w:rsidRDefault="00383B86">
      <w:pPr>
        <w:jc w:val="both"/>
        <w:rPr>
          <w:rFonts w:ascii="Arial" w:eastAsia="Arial" w:hAnsi="Arial" w:cs="Arial"/>
          <w:b/>
          <w:sz w:val="22"/>
          <w:szCs w:val="22"/>
        </w:rPr>
      </w:pPr>
    </w:p>
    <w:p w14:paraId="0000008F" w14:textId="77777777" w:rsidR="00383B86" w:rsidRDefault="00924F13">
      <w:pPr>
        <w:numPr>
          <w:ilvl w:val="0"/>
          <w:numId w:val="6"/>
        </w:numPr>
        <w:pBdr>
          <w:top w:val="nil"/>
          <w:left w:val="nil"/>
          <w:bottom w:val="nil"/>
          <w:right w:val="nil"/>
          <w:between w:val="nil"/>
        </w:pBdr>
        <w:ind w:left="426" w:hanging="426"/>
        <w:jc w:val="both"/>
        <w:rPr>
          <w:rFonts w:ascii="Arial" w:eastAsia="Arial" w:hAnsi="Arial" w:cs="Arial"/>
          <w:b/>
          <w:color w:val="000000"/>
          <w:sz w:val="22"/>
          <w:szCs w:val="22"/>
        </w:rPr>
      </w:pPr>
      <w:r>
        <w:rPr>
          <w:rFonts w:ascii="Arial" w:eastAsia="Arial" w:hAnsi="Arial" w:cs="Arial"/>
          <w:b/>
          <w:color w:val="000000"/>
          <w:sz w:val="22"/>
          <w:szCs w:val="22"/>
        </w:rPr>
        <w:t>Implementar programa de protección contra caídas.</w:t>
      </w:r>
    </w:p>
    <w:p w14:paraId="00000090" w14:textId="77777777" w:rsidR="00383B86" w:rsidRDefault="00383B86">
      <w:pPr>
        <w:pBdr>
          <w:top w:val="nil"/>
          <w:left w:val="nil"/>
          <w:bottom w:val="nil"/>
          <w:right w:val="nil"/>
          <w:between w:val="nil"/>
        </w:pBdr>
        <w:ind w:left="426"/>
        <w:jc w:val="both"/>
        <w:rPr>
          <w:rFonts w:ascii="Arial" w:eastAsia="Arial" w:hAnsi="Arial" w:cs="Arial"/>
          <w:b/>
          <w:color w:val="000000"/>
          <w:sz w:val="22"/>
          <w:szCs w:val="22"/>
        </w:rPr>
      </w:pPr>
    </w:p>
    <w:p w14:paraId="00000091" w14:textId="77777777" w:rsidR="00383B86" w:rsidRDefault="00383B86">
      <w:pPr>
        <w:jc w:val="both"/>
        <w:rPr>
          <w:rFonts w:ascii="Arial" w:eastAsia="Arial" w:hAnsi="Arial" w:cs="Arial"/>
          <w:b/>
          <w:sz w:val="22"/>
          <w:szCs w:val="22"/>
        </w:rPr>
      </w:pPr>
    </w:p>
    <w:p w14:paraId="00000092" w14:textId="77777777" w:rsidR="00383B86" w:rsidRDefault="00924F13">
      <w:pPr>
        <w:jc w:val="both"/>
        <w:rPr>
          <w:rFonts w:ascii="Arial" w:eastAsia="Arial" w:hAnsi="Arial" w:cs="Arial"/>
          <w:b/>
          <w:sz w:val="22"/>
          <w:szCs w:val="22"/>
        </w:rPr>
      </w:pPr>
      <w:r>
        <w:rPr>
          <w:rFonts w:ascii="Arial" w:eastAsia="Arial" w:hAnsi="Arial" w:cs="Arial"/>
          <w:b/>
          <w:sz w:val="22"/>
          <w:szCs w:val="22"/>
        </w:rPr>
        <w:t>Marco Legal</w:t>
      </w:r>
    </w:p>
    <w:p w14:paraId="00000093" w14:textId="77777777" w:rsidR="00383B86" w:rsidRDefault="00383B86">
      <w:pPr>
        <w:jc w:val="both"/>
        <w:rPr>
          <w:rFonts w:ascii="Arial" w:eastAsia="Arial" w:hAnsi="Arial" w:cs="Arial"/>
          <w:b/>
          <w:sz w:val="22"/>
          <w:szCs w:val="22"/>
        </w:rPr>
      </w:pPr>
    </w:p>
    <w:tbl>
      <w:tblPr>
        <w:tblStyle w:val="afffffffffffd"/>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83B86" w14:paraId="06F8C405" w14:textId="77777777">
        <w:trPr>
          <w:trHeight w:val="444"/>
        </w:trPr>
        <w:tc>
          <w:tcPr>
            <w:tcW w:w="13422" w:type="dxa"/>
            <w:shd w:val="clear" w:color="auto" w:fill="D9D9D9"/>
          </w:tcPr>
          <w:p w14:paraId="00000094" w14:textId="77777777" w:rsidR="00383B86" w:rsidRDefault="00924F13">
            <w:pPr>
              <w:pStyle w:val="Ttulo1"/>
              <w:spacing w:before="0" w:after="0" w:line="240" w:lineRule="auto"/>
              <w:jc w:val="center"/>
              <w:rPr>
                <w:sz w:val="22"/>
                <w:szCs w:val="22"/>
              </w:rPr>
            </w:pPr>
            <w:r>
              <w:rPr>
                <w:sz w:val="22"/>
                <w:szCs w:val="22"/>
              </w:rPr>
              <w:t>Cuadro de texto.</w:t>
            </w:r>
          </w:p>
        </w:tc>
      </w:tr>
      <w:tr w:rsidR="00383B86" w14:paraId="1084B934" w14:textId="77777777">
        <w:tc>
          <w:tcPr>
            <w:tcW w:w="13422" w:type="dxa"/>
          </w:tcPr>
          <w:p w14:paraId="00000095" w14:textId="77777777" w:rsidR="00383B86" w:rsidRDefault="00924F13">
            <w:pPr>
              <w:jc w:val="both"/>
              <w:rPr>
                <w:rFonts w:ascii="Arial" w:eastAsia="Arial" w:hAnsi="Arial" w:cs="Arial"/>
                <w:color w:val="BFBFBF"/>
                <w:sz w:val="22"/>
                <w:szCs w:val="22"/>
              </w:rPr>
            </w:pPr>
            <w:r>
              <w:rPr>
                <w:rFonts w:ascii="Arial" w:eastAsia="Arial" w:hAnsi="Arial" w:cs="Arial"/>
                <w:sz w:val="22"/>
                <w:szCs w:val="22"/>
              </w:rPr>
              <w:t xml:space="preserve">El proceso de protección del personal operativo contempla la estructuración de un programa completo a este respecto.  Uno de los aspectos más importante es todo el componente legal que se describe a continuación. </w:t>
            </w:r>
          </w:p>
        </w:tc>
      </w:tr>
    </w:tbl>
    <w:p w14:paraId="00000096" w14:textId="77777777" w:rsidR="00383B86" w:rsidRDefault="00383B86">
      <w:pPr>
        <w:jc w:val="both"/>
        <w:rPr>
          <w:rFonts w:ascii="Arial" w:eastAsia="Arial" w:hAnsi="Arial" w:cs="Arial"/>
          <w:b/>
          <w:sz w:val="22"/>
          <w:szCs w:val="22"/>
        </w:rPr>
      </w:pPr>
    </w:p>
    <w:p w14:paraId="00000097" w14:textId="77777777" w:rsidR="00383B86" w:rsidRDefault="00383B86">
      <w:pPr>
        <w:jc w:val="both"/>
        <w:rPr>
          <w:rFonts w:ascii="Arial" w:eastAsia="Arial" w:hAnsi="Arial" w:cs="Arial"/>
          <w:b/>
          <w:sz w:val="22"/>
          <w:szCs w:val="22"/>
        </w:rPr>
      </w:pPr>
    </w:p>
    <w:tbl>
      <w:tblPr>
        <w:tblStyle w:val="afffffffffffe"/>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49"/>
        <w:gridCol w:w="11105"/>
      </w:tblGrid>
      <w:tr w:rsidR="00383B86" w14:paraId="4EC1BB02" w14:textId="77777777">
        <w:trPr>
          <w:trHeight w:val="580"/>
        </w:trPr>
        <w:tc>
          <w:tcPr>
            <w:tcW w:w="2307" w:type="dxa"/>
            <w:gridSpan w:val="2"/>
            <w:shd w:val="clear" w:color="auto" w:fill="D9D9D9"/>
            <w:tcMar>
              <w:top w:w="100" w:type="dxa"/>
              <w:left w:w="100" w:type="dxa"/>
              <w:bottom w:w="100" w:type="dxa"/>
              <w:right w:w="100" w:type="dxa"/>
            </w:tcMar>
          </w:tcPr>
          <w:p w14:paraId="00000098"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Tipo de recurso.</w:t>
            </w:r>
          </w:p>
        </w:tc>
        <w:tc>
          <w:tcPr>
            <w:tcW w:w="11105" w:type="dxa"/>
            <w:shd w:val="clear" w:color="auto" w:fill="D9D9D9"/>
            <w:tcMar>
              <w:top w:w="100" w:type="dxa"/>
              <w:left w:w="100" w:type="dxa"/>
              <w:bottom w:w="100" w:type="dxa"/>
              <w:right w:w="100" w:type="dxa"/>
            </w:tcMar>
          </w:tcPr>
          <w:p w14:paraId="0000009A" w14:textId="77777777" w:rsidR="00383B86" w:rsidRDefault="00924F13">
            <w:pPr>
              <w:pStyle w:val="Ttulo"/>
              <w:widowControl w:val="0"/>
              <w:spacing w:after="0" w:line="240" w:lineRule="auto"/>
              <w:jc w:val="center"/>
              <w:rPr>
                <w:sz w:val="22"/>
                <w:szCs w:val="22"/>
              </w:rPr>
            </w:pPr>
            <w:bookmarkStart w:id="7" w:name="_heading=h.1ci93xb" w:colFirst="0" w:colLast="0"/>
            <w:bookmarkEnd w:id="7"/>
            <w:r>
              <w:rPr>
                <w:sz w:val="22"/>
                <w:szCs w:val="22"/>
              </w:rPr>
              <w:t xml:space="preserve">Pestañas o </w:t>
            </w:r>
            <w:proofErr w:type="spellStart"/>
            <w:r>
              <w:rPr>
                <w:i/>
                <w:sz w:val="22"/>
                <w:szCs w:val="22"/>
              </w:rPr>
              <w:t>tabs</w:t>
            </w:r>
            <w:proofErr w:type="spellEnd"/>
            <w:r>
              <w:rPr>
                <w:sz w:val="22"/>
                <w:szCs w:val="22"/>
              </w:rPr>
              <w:t xml:space="preserve"> verticales.</w:t>
            </w:r>
          </w:p>
        </w:tc>
      </w:tr>
      <w:tr w:rsidR="00383B86" w14:paraId="793021A0" w14:textId="77777777">
        <w:trPr>
          <w:trHeight w:val="420"/>
        </w:trPr>
        <w:tc>
          <w:tcPr>
            <w:tcW w:w="2307" w:type="dxa"/>
            <w:gridSpan w:val="2"/>
            <w:shd w:val="clear" w:color="auto" w:fill="auto"/>
            <w:tcMar>
              <w:top w:w="100" w:type="dxa"/>
              <w:left w:w="100" w:type="dxa"/>
              <w:bottom w:w="100" w:type="dxa"/>
              <w:right w:w="100" w:type="dxa"/>
            </w:tcMar>
          </w:tcPr>
          <w:p w14:paraId="0000009B"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Introducción.</w:t>
            </w:r>
          </w:p>
          <w:p w14:paraId="0000009C" w14:textId="77777777" w:rsidR="00383B86" w:rsidRDefault="00383B86">
            <w:pPr>
              <w:widowControl w:val="0"/>
              <w:jc w:val="both"/>
              <w:rPr>
                <w:rFonts w:ascii="Arial" w:eastAsia="Arial" w:hAnsi="Arial" w:cs="Arial"/>
                <w:b/>
                <w:sz w:val="22"/>
                <w:szCs w:val="22"/>
              </w:rPr>
            </w:pPr>
          </w:p>
        </w:tc>
        <w:tc>
          <w:tcPr>
            <w:tcW w:w="11105" w:type="dxa"/>
            <w:shd w:val="clear" w:color="auto" w:fill="auto"/>
            <w:tcMar>
              <w:top w:w="100" w:type="dxa"/>
              <w:left w:w="100" w:type="dxa"/>
              <w:bottom w:w="100" w:type="dxa"/>
              <w:right w:w="100" w:type="dxa"/>
            </w:tcMar>
          </w:tcPr>
          <w:p w14:paraId="0000009E"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En un primer momento, se conocerán los antecedentes del marco legal que regulan el trabajo en alturas.</w:t>
            </w:r>
          </w:p>
        </w:tc>
      </w:tr>
      <w:tr w:rsidR="00383B86" w14:paraId="15511D61" w14:textId="77777777">
        <w:trPr>
          <w:trHeight w:val="420"/>
        </w:trPr>
        <w:tc>
          <w:tcPr>
            <w:tcW w:w="13412" w:type="dxa"/>
            <w:gridSpan w:val="3"/>
            <w:shd w:val="clear" w:color="auto" w:fill="auto"/>
            <w:tcMar>
              <w:top w:w="100" w:type="dxa"/>
              <w:left w:w="100" w:type="dxa"/>
              <w:bottom w:w="100" w:type="dxa"/>
              <w:right w:w="100" w:type="dxa"/>
            </w:tcMar>
          </w:tcPr>
          <w:p w14:paraId="0000009F" w14:textId="77777777" w:rsidR="00383B86" w:rsidRDefault="00383B86">
            <w:pPr>
              <w:widowControl w:val="0"/>
              <w:jc w:val="both"/>
              <w:rPr>
                <w:rFonts w:ascii="Arial" w:eastAsia="Arial" w:hAnsi="Arial" w:cs="Arial"/>
                <w:color w:val="999999"/>
                <w:sz w:val="22"/>
                <w:szCs w:val="22"/>
              </w:rPr>
            </w:pPr>
          </w:p>
          <w:p w14:paraId="000000A0" w14:textId="77777777" w:rsidR="00383B86" w:rsidRDefault="00924F13">
            <w:pPr>
              <w:widowControl w:val="0"/>
              <w:jc w:val="both"/>
              <w:rPr>
                <w:rFonts w:ascii="Arial" w:eastAsia="Arial" w:hAnsi="Arial" w:cs="Arial"/>
                <w:color w:val="999999"/>
                <w:sz w:val="22"/>
                <w:szCs w:val="22"/>
              </w:rPr>
            </w:pPr>
            <w:r>
              <w:rPr>
                <w:rFonts w:ascii="Arial" w:eastAsia="Arial" w:hAnsi="Arial" w:cs="Arial"/>
                <w:color w:val="999999"/>
                <w:sz w:val="22"/>
                <w:szCs w:val="22"/>
              </w:rPr>
              <w:t>Imagen general que ilustre el tema</w:t>
            </w:r>
          </w:p>
          <w:p w14:paraId="000000A1" w14:textId="77777777" w:rsidR="00383B86" w:rsidRDefault="00494043">
            <w:pPr>
              <w:widowControl w:val="0"/>
              <w:jc w:val="both"/>
              <w:rPr>
                <w:rFonts w:ascii="Arial" w:eastAsia="Arial" w:hAnsi="Arial" w:cs="Arial"/>
                <w:sz w:val="22"/>
                <w:szCs w:val="22"/>
              </w:rPr>
            </w:pPr>
            <w:sdt>
              <w:sdtPr>
                <w:tag w:val="goog_rdk_5"/>
                <w:id w:val="-1928493583"/>
              </w:sdtPr>
              <w:sdtEndPr/>
              <w:sdtContent>
                <w:commentRangeStart w:id="8"/>
              </w:sdtContent>
            </w:sdt>
            <w:r w:rsidR="00924F13">
              <w:rPr>
                <w:rFonts w:ascii="Arial" w:eastAsia="Arial" w:hAnsi="Arial" w:cs="Arial"/>
                <w:noProof/>
                <w:sz w:val="22"/>
                <w:szCs w:val="22"/>
              </w:rPr>
              <w:drawing>
                <wp:inline distT="0" distB="0" distL="0" distR="0" wp14:anchorId="00CCE265" wp14:editId="4F15E693">
                  <wp:extent cx="1464757" cy="1513281"/>
                  <wp:effectExtent l="0" t="0" r="0" b="0"/>
                  <wp:docPr id="328" name="image37.jpg" descr="Vector equilibrio de principios"/>
                  <wp:cNvGraphicFramePr/>
                  <a:graphic xmlns:a="http://schemas.openxmlformats.org/drawingml/2006/main">
                    <a:graphicData uri="http://schemas.openxmlformats.org/drawingml/2006/picture">
                      <pic:pic xmlns:pic="http://schemas.openxmlformats.org/drawingml/2006/picture">
                        <pic:nvPicPr>
                          <pic:cNvPr id="0" name="image37.jpg" descr="Vector equilibrio de principios"/>
                          <pic:cNvPicPr preferRelativeResize="0"/>
                        </pic:nvPicPr>
                        <pic:blipFill>
                          <a:blip r:embed="rId17"/>
                          <a:srcRect/>
                          <a:stretch>
                            <a:fillRect/>
                          </a:stretch>
                        </pic:blipFill>
                        <pic:spPr>
                          <a:xfrm>
                            <a:off x="0" y="0"/>
                            <a:ext cx="1464757" cy="1513281"/>
                          </a:xfrm>
                          <a:prstGeom prst="rect">
                            <a:avLst/>
                          </a:prstGeom>
                          <a:ln/>
                        </pic:spPr>
                      </pic:pic>
                    </a:graphicData>
                  </a:graphic>
                </wp:inline>
              </w:drawing>
            </w:r>
            <w:commentRangeEnd w:id="8"/>
            <w:r w:rsidR="00924F13">
              <w:commentReference w:id="8"/>
            </w:r>
          </w:p>
          <w:p w14:paraId="000000A2"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 xml:space="preserve">Imagen: </w:t>
            </w:r>
            <w:r>
              <w:rPr>
                <w:rFonts w:ascii="Arial" w:eastAsia="Arial" w:hAnsi="Arial" w:cs="Arial"/>
                <w:color w:val="000000"/>
                <w:sz w:val="22"/>
                <w:szCs w:val="22"/>
                <w:highlight w:val="white"/>
              </w:rPr>
              <w:t>228116_i7</w:t>
            </w:r>
            <w:r>
              <w:rPr>
                <w:rFonts w:ascii="Arial" w:eastAsia="Arial" w:hAnsi="Arial" w:cs="Arial"/>
                <w:color w:val="000000"/>
                <w:sz w:val="22"/>
                <w:szCs w:val="22"/>
              </w:rPr>
              <w:t>.</w:t>
            </w:r>
          </w:p>
        </w:tc>
      </w:tr>
      <w:tr w:rsidR="00383B86" w14:paraId="63E0CC61" w14:textId="77777777">
        <w:trPr>
          <w:trHeight w:val="420"/>
        </w:trPr>
        <w:tc>
          <w:tcPr>
            <w:tcW w:w="2258" w:type="dxa"/>
            <w:shd w:val="clear" w:color="auto" w:fill="auto"/>
            <w:tcMar>
              <w:top w:w="100" w:type="dxa"/>
              <w:left w:w="100" w:type="dxa"/>
              <w:bottom w:w="100" w:type="dxa"/>
              <w:right w:w="100" w:type="dxa"/>
            </w:tcMar>
          </w:tcPr>
          <w:p w14:paraId="000000A5" w14:textId="77777777" w:rsidR="00383B86" w:rsidRDefault="00924F13">
            <w:pPr>
              <w:widowControl w:val="0"/>
              <w:jc w:val="both"/>
              <w:rPr>
                <w:rFonts w:ascii="Arial" w:eastAsia="Arial" w:hAnsi="Arial" w:cs="Arial"/>
                <w:b/>
                <w:color w:val="999999"/>
                <w:sz w:val="22"/>
                <w:szCs w:val="22"/>
              </w:rPr>
            </w:pPr>
            <w:r>
              <w:rPr>
                <w:rFonts w:ascii="Arial" w:eastAsia="Arial" w:hAnsi="Arial" w:cs="Arial"/>
                <w:sz w:val="22"/>
                <w:szCs w:val="22"/>
              </w:rPr>
              <w:t>Resolución 1409 del 23 de julio de 2012.</w:t>
            </w:r>
          </w:p>
        </w:tc>
        <w:tc>
          <w:tcPr>
            <w:tcW w:w="11154" w:type="dxa"/>
            <w:gridSpan w:val="2"/>
            <w:shd w:val="clear" w:color="auto" w:fill="auto"/>
            <w:tcMar>
              <w:top w:w="100" w:type="dxa"/>
              <w:left w:w="100" w:type="dxa"/>
              <w:bottom w:w="100" w:type="dxa"/>
              <w:right w:w="100" w:type="dxa"/>
            </w:tcMar>
          </w:tcPr>
          <w:p w14:paraId="000000A6" w14:textId="77777777" w:rsidR="00383B86" w:rsidRDefault="00924F13">
            <w:pPr>
              <w:jc w:val="both"/>
              <w:rPr>
                <w:rFonts w:ascii="Arial" w:eastAsia="Arial" w:hAnsi="Arial" w:cs="Arial"/>
                <w:sz w:val="22"/>
                <w:szCs w:val="22"/>
              </w:rPr>
            </w:pPr>
            <w:r>
              <w:rPr>
                <w:rFonts w:ascii="Arial" w:eastAsia="Arial" w:hAnsi="Arial" w:cs="Arial"/>
                <w:sz w:val="22"/>
                <w:szCs w:val="22"/>
              </w:rPr>
              <w:t xml:space="preserve">Por la cual se establece el Reglamento de seguridad para protección contra caídas en trabajo en alturas. </w:t>
            </w:r>
          </w:p>
          <w:p w14:paraId="000000A7" w14:textId="77777777" w:rsidR="00383B86" w:rsidRDefault="00383B86">
            <w:pPr>
              <w:widowControl w:val="0"/>
              <w:jc w:val="both"/>
              <w:rPr>
                <w:rFonts w:ascii="Arial" w:eastAsia="Arial" w:hAnsi="Arial" w:cs="Arial"/>
                <w:color w:val="999999"/>
                <w:sz w:val="22"/>
                <w:szCs w:val="22"/>
              </w:rPr>
            </w:pPr>
          </w:p>
        </w:tc>
      </w:tr>
      <w:tr w:rsidR="00383B86" w14:paraId="420DA3A4" w14:textId="77777777">
        <w:trPr>
          <w:trHeight w:val="420"/>
        </w:trPr>
        <w:tc>
          <w:tcPr>
            <w:tcW w:w="2258" w:type="dxa"/>
            <w:shd w:val="clear" w:color="auto" w:fill="auto"/>
            <w:tcMar>
              <w:top w:w="100" w:type="dxa"/>
              <w:left w:w="100" w:type="dxa"/>
              <w:bottom w:w="100" w:type="dxa"/>
              <w:right w:w="100" w:type="dxa"/>
            </w:tcMar>
          </w:tcPr>
          <w:p w14:paraId="000000A9" w14:textId="77777777" w:rsidR="00383B86" w:rsidRDefault="00924F13">
            <w:pPr>
              <w:widowControl w:val="0"/>
              <w:tabs>
                <w:tab w:val="left" w:pos="597"/>
              </w:tabs>
              <w:jc w:val="both"/>
              <w:rPr>
                <w:rFonts w:ascii="Arial" w:eastAsia="Arial" w:hAnsi="Arial" w:cs="Arial"/>
                <w:b/>
                <w:color w:val="999999"/>
                <w:sz w:val="22"/>
                <w:szCs w:val="22"/>
              </w:rPr>
            </w:pPr>
            <w:r>
              <w:rPr>
                <w:rFonts w:ascii="Arial" w:eastAsia="Arial" w:hAnsi="Arial" w:cs="Arial"/>
                <w:sz w:val="22"/>
                <w:szCs w:val="22"/>
              </w:rPr>
              <w:t>Resolución 1903 del 7 de junio de 2013.</w:t>
            </w:r>
          </w:p>
        </w:tc>
        <w:tc>
          <w:tcPr>
            <w:tcW w:w="11154" w:type="dxa"/>
            <w:gridSpan w:val="2"/>
            <w:shd w:val="clear" w:color="auto" w:fill="auto"/>
            <w:tcMar>
              <w:top w:w="100" w:type="dxa"/>
              <w:left w:w="100" w:type="dxa"/>
              <w:bottom w:w="100" w:type="dxa"/>
              <w:right w:w="100" w:type="dxa"/>
            </w:tcMar>
          </w:tcPr>
          <w:p w14:paraId="000000AA" w14:textId="77777777" w:rsidR="00383B86" w:rsidRDefault="00924F13">
            <w:pPr>
              <w:jc w:val="both"/>
              <w:rPr>
                <w:rFonts w:ascii="Arial" w:eastAsia="Arial" w:hAnsi="Arial" w:cs="Arial"/>
                <w:color w:val="999999"/>
                <w:sz w:val="22"/>
                <w:szCs w:val="22"/>
              </w:rPr>
            </w:pPr>
            <w:r>
              <w:rPr>
                <w:rFonts w:ascii="Arial" w:eastAsia="Arial" w:hAnsi="Arial" w:cs="Arial"/>
                <w:sz w:val="22"/>
                <w:szCs w:val="22"/>
              </w:rPr>
              <w:t xml:space="preserve">Por la cual se modifica el numeral 5 del artículo 10 y el parágrafo 4 del artículo 11 de la resolución 1409 de 2012 y se dictan otras disposiciones. </w:t>
            </w:r>
          </w:p>
        </w:tc>
      </w:tr>
      <w:tr w:rsidR="00383B86" w14:paraId="6A94A618" w14:textId="77777777">
        <w:trPr>
          <w:trHeight w:val="420"/>
        </w:trPr>
        <w:tc>
          <w:tcPr>
            <w:tcW w:w="2258" w:type="dxa"/>
            <w:shd w:val="clear" w:color="auto" w:fill="auto"/>
            <w:tcMar>
              <w:top w:w="100" w:type="dxa"/>
              <w:left w:w="100" w:type="dxa"/>
              <w:bottom w:w="100" w:type="dxa"/>
              <w:right w:w="100" w:type="dxa"/>
            </w:tcMar>
          </w:tcPr>
          <w:p w14:paraId="000000AC" w14:textId="77777777" w:rsidR="00383B86" w:rsidRDefault="00924F13">
            <w:pPr>
              <w:widowControl w:val="0"/>
              <w:jc w:val="both"/>
              <w:rPr>
                <w:rFonts w:ascii="Arial" w:eastAsia="Arial" w:hAnsi="Arial" w:cs="Arial"/>
                <w:b/>
                <w:color w:val="999999"/>
                <w:sz w:val="22"/>
                <w:szCs w:val="22"/>
              </w:rPr>
            </w:pPr>
            <w:r>
              <w:rPr>
                <w:rFonts w:ascii="Arial" w:eastAsia="Arial" w:hAnsi="Arial" w:cs="Arial"/>
                <w:sz w:val="22"/>
                <w:szCs w:val="22"/>
              </w:rPr>
              <w:lastRenderedPageBreak/>
              <w:t xml:space="preserve">Resolución </w:t>
            </w:r>
            <w:sdt>
              <w:sdtPr>
                <w:tag w:val="goog_rdk_6"/>
                <w:id w:val="1083647689"/>
              </w:sdtPr>
              <w:sdtEndPr/>
              <w:sdtContent>
                <w:commentRangeStart w:id="9"/>
              </w:sdtContent>
            </w:sdt>
            <w:r>
              <w:rPr>
                <w:rFonts w:ascii="Arial" w:eastAsia="Arial" w:hAnsi="Arial" w:cs="Arial"/>
                <w:sz w:val="22"/>
                <w:szCs w:val="22"/>
              </w:rPr>
              <w:t>2578</w:t>
            </w:r>
            <w:commentRangeEnd w:id="9"/>
            <w:r>
              <w:commentReference w:id="9"/>
            </w:r>
            <w:r>
              <w:rPr>
                <w:rFonts w:ascii="Arial" w:eastAsia="Arial" w:hAnsi="Arial" w:cs="Arial"/>
                <w:sz w:val="22"/>
                <w:szCs w:val="22"/>
              </w:rPr>
              <w:t xml:space="preserve"> de 2012.</w:t>
            </w:r>
          </w:p>
        </w:tc>
        <w:tc>
          <w:tcPr>
            <w:tcW w:w="11154" w:type="dxa"/>
            <w:gridSpan w:val="2"/>
            <w:shd w:val="clear" w:color="auto" w:fill="auto"/>
            <w:tcMar>
              <w:top w:w="100" w:type="dxa"/>
              <w:left w:w="100" w:type="dxa"/>
              <w:bottom w:w="100" w:type="dxa"/>
              <w:right w:w="100" w:type="dxa"/>
            </w:tcMar>
          </w:tcPr>
          <w:p w14:paraId="000000AD" w14:textId="77777777" w:rsidR="00383B86" w:rsidRDefault="00924F13">
            <w:pPr>
              <w:widowControl w:val="0"/>
              <w:jc w:val="both"/>
              <w:rPr>
                <w:rFonts w:ascii="Arial" w:eastAsia="Arial" w:hAnsi="Arial" w:cs="Arial"/>
                <w:color w:val="999999"/>
                <w:sz w:val="22"/>
                <w:szCs w:val="22"/>
              </w:rPr>
            </w:pPr>
            <w:r>
              <w:rPr>
                <w:rFonts w:ascii="Arial" w:eastAsia="Arial" w:hAnsi="Arial" w:cs="Arial"/>
                <w:sz w:val="22"/>
                <w:szCs w:val="22"/>
              </w:rPr>
              <w:t>Por la cual se establecen lineamientos para el cumplimiento de la Resolución 1409 del 23 de julio de 2012 expedida por el Ministerio de Trabajo, sobre trabajo en alturas y se dictan otras disposiciones.</w:t>
            </w:r>
          </w:p>
        </w:tc>
      </w:tr>
      <w:tr w:rsidR="00383B86" w14:paraId="66CA9D57" w14:textId="77777777">
        <w:trPr>
          <w:trHeight w:val="420"/>
        </w:trPr>
        <w:tc>
          <w:tcPr>
            <w:tcW w:w="2258" w:type="dxa"/>
            <w:shd w:val="clear" w:color="auto" w:fill="auto"/>
            <w:tcMar>
              <w:top w:w="100" w:type="dxa"/>
              <w:left w:w="100" w:type="dxa"/>
              <w:bottom w:w="100" w:type="dxa"/>
              <w:right w:w="100" w:type="dxa"/>
            </w:tcMar>
          </w:tcPr>
          <w:p w14:paraId="000000AF" w14:textId="77777777" w:rsidR="00383B86" w:rsidRDefault="00924F13">
            <w:pPr>
              <w:widowControl w:val="0"/>
              <w:jc w:val="both"/>
              <w:rPr>
                <w:rFonts w:ascii="Arial" w:eastAsia="Arial" w:hAnsi="Arial" w:cs="Arial"/>
                <w:b/>
                <w:color w:val="999999"/>
                <w:sz w:val="22"/>
                <w:szCs w:val="22"/>
              </w:rPr>
            </w:pPr>
            <w:r>
              <w:rPr>
                <w:rFonts w:ascii="Arial" w:eastAsia="Arial" w:hAnsi="Arial" w:cs="Arial"/>
                <w:sz w:val="22"/>
                <w:szCs w:val="22"/>
              </w:rPr>
              <w:t xml:space="preserve">Resolución 3673 del 26 de </w:t>
            </w:r>
            <w:sdt>
              <w:sdtPr>
                <w:tag w:val="goog_rdk_7"/>
                <w:id w:val="-949463379"/>
              </w:sdtPr>
              <w:sdtEndPr/>
              <w:sdtContent>
                <w:commentRangeStart w:id="10"/>
              </w:sdtContent>
            </w:sdt>
            <w:r>
              <w:rPr>
                <w:rFonts w:ascii="Arial" w:eastAsia="Arial" w:hAnsi="Arial" w:cs="Arial"/>
                <w:sz w:val="22"/>
                <w:szCs w:val="22"/>
              </w:rPr>
              <w:t>septiembre</w:t>
            </w:r>
            <w:commentRangeEnd w:id="10"/>
            <w:r>
              <w:commentReference w:id="10"/>
            </w:r>
            <w:r>
              <w:rPr>
                <w:rFonts w:ascii="Arial" w:eastAsia="Arial" w:hAnsi="Arial" w:cs="Arial"/>
                <w:sz w:val="22"/>
                <w:szCs w:val="22"/>
              </w:rPr>
              <w:t xml:space="preserve"> de 2008.</w:t>
            </w:r>
          </w:p>
        </w:tc>
        <w:tc>
          <w:tcPr>
            <w:tcW w:w="11154" w:type="dxa"/>
            <w:gridSpan w:val="2"/>
            <w:shd w:val="clear" w:color="auto" w:fill="auto"/>
            <w:tcMar>
              <w:top w:w="100" w:type="dxa"/>
              <w:left w:w="100" w:type="dxa"/>
              <w:bottom w:w="100" w:type="dxa"/>
              <w:right w:w="100" w:type="dxa"/>
            </w:tcMar>
          </w:tcPr>
          <w:p w14:paraId="000000B0" w14:textId="77777777" w:rsidR="00383B86" w:rsidRDefault="00924F13">
            <w:pPr>
              <w:jc w:val="both"/>
              <w:rPr>
                <w:rFonts w:ascii="Arial" w:eastAsia="Arial" w:hAnsi="Arial" w:cs="Arial"/>
                <w:sz w:val="22"/>
                <w:szCs w:val="22"/>
              </w:rPr>
            </w:pPr>
            <w:r>
              <w:rPr>
                <w:rFonts w:ascii="Arial" w:eastAsia="Arial" w:hAnsi="Arial" w:cs="Arial"/>
                <w:sz w:val="22"/>
                <w:szCs w:val="22"/>
              </w:rPr>
              <w:t>Por la cual se establece el Reglamento técnico de trabajo seguro en alturas (Vanegas, 2014).</w:t>
            </w:r>
          </w:p>
          <w:p w14:paraId="000000B1" w14:textId="77777777" w:rsidR="00383B86" w:rsidRDefault="00383B86">
            <w:pPr>
              <w:jc w:val="both"/>
              <w:rPr>
                <w:rFonts w:ascii="Arial" w:eastAsia="Arial" w:hAnsi="Arial" w:cs="Arial"/>
                <w:sz w:val="22"/>
                <w:szCs w:val="22"/>
              </w:rPr>
            </w:pPr>
          </w:p>
          <w:p w14:paraId="000000B2" w14:textId="77777777" w:rsidR="00383B86" w:rsidRDefault="00383B86">
            <w:pPr>
              <w:widowControl w:val="0"/>
              <w:jc w:val="both"/>
              <w:rPr>
                <w:rFonts w:ascii="Arial" w:eastAsia="Arial" w:hAnsi="Arial" w:cs="Arial"/>
                <w:color w:val="999999"/>
                <w:sz w:val="22"/>
                <w:szCs w:val="22"/>
              </w:rPr>
            </w:pPr>
          </w:p>
        </w:tc>
      </w:tr>
    </w:tbl>
    <w:p w14:paraId="000000B4" w14:textId="77777777" w:rsidR="00383B86" w:rsidRDefault="00383B86">
      <w:pPr>
        <w:jc w:val="both"/>
        <w:rPr>
          <w:rFonts w:ascii="Arial" w:eastAsia="Arial" w:hAnsi="Arial" w:cs="Arial"/>
          <w:b/>
          <w:sz w:val="22"/>
          <w:szCs w:val="22"/>
        </w:rPr>
      </w:pPr>
    </w:p>
    <w:tbl>
      <w:tblPr>
        <w:tblStyle w:val="affffffffffff"/>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383B86" w14:paraId="06030972" w14:textId="77777777">
        <w:trPr>
          <w:trHeight w:val="580"/>
        </w:trPr>
        <w:tc>
          <w:tcPr>
            <w:tcW w:w="1534" w:type="dxa"/>
            <w:shd w:val="clear" w:color="auto" w:fill="D9D9D9"/>
            <w:tcMar>
              <w:top w:w="100" w:type="dxa"/>
              <w:left w:w="100" w:type="dxa"/>
              <w:bottom w:w="100" w:type="dxa"/>
              <w:right w:w="100" w:type="dxa"/>
            </w:tcMar>
          </w:tcPr>
          <w:p w14:paraId="000000B5"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Tipo de recurso.</w:t>
            </w:r>
          </w:p>
        </w:tc>
        <w:tc>
          <w:tcPr>
            <w:tcW w:w="11878" w:type="dxa"/>
            <w:shd w:val="clear" w:color="auto" w:fill="D9D9D9"/>
            <w:tcMar>
              <w:top w:w="100" w:type="dxa"/>
              <w:left w:w="100" w:type="dxa"/>
              <w:bottom w:w="100" w:type="dxa"/>
              <w:right w:w="100" w:type="dxa"/>
            </w:tcMar>
          </w:tcPr>
          <w:p w14:paraId="000000B6" w14:textId="77777777" w:rsidR="00383B86" w:rsidRDefault="00924F13">
            <w:pPr>
              <w:pStyle w:val="Ttulo"/>
              <w:widowControl w:val="0"/>
              <w:spacing w:after="0" w:line="240" w:lineRule="auto"/>
              <w:jc w:val="center"/>
              <w:rPr>
                <w:sz w:val="22"/>
                <w:szCs w:val="22"/>
              </w:rPr>
            </w:pPr>
            <w:bookmarkStart w:id="11" w:name="_heading=h.2xcytpi" w:colFirst="0" w:colLast="0"/>
            <w:bookmarkEnd w:id="11"/>
            <w:r>
              <w:rPr>
                <w:sz w:val="22"/>
                <w:szCs w:val="22"/>
              </w:rPr>
              <w:t>Acordeón tipo 2.</w:t>
            </w:r>
          </w:p>
        </w:tc>
      </w:tr>
      <w:tr w:rsidR="00383B86" w14:paraId="3D8E110A" w14:textId="77777777">
        <w:trPr>
          <w:trHeight w:val="420"/>
        </w:trPr>
        <w:tc>
          <w:tcPr>
            <w:tcW w:w="1534" w:type="dxa"/>
            <w:shd w:val="clear" w:color="auto" w:fill="auto"/>
            <w:tcMar>
              <w:top w:w="100" w:type="dxa"/>
              <w:left w:w="100" w:type="dxa"/>
              <w:bottom w:w="100" w:type="dxa"/>
              <w:right w:w="100" w:type="dxa"/>
            </w:tcMar>
          </w:tcPr>
          <w:p w14:paraId="000000B7"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Introducción.</w:t>
            </w:r>
          </w:p>
        </w:tc>
        <w:tc>
          <w:tcPr>
            <w:tcW w:w="11878" w:type="dxa"/>
            <w:shd w:val="clear" w:color="auto" w:fill="auto"/>
            <w:tcMar>
              <w:top w:w="100" w:type="dxa"/>
              <w:left w:w="100" w:type="dxa"/>
              <w:bottom w:w="100" w:type="dxa"/>
              <w:right w:w="100" w:type="dxa"/>
            </w:tcMar>
          </w:tcPr>
          <w:p w14:paraId="000000B8" w14:textId="77777777" w:rsidR="00383B86" w:rsidRDefault="00924F13">
            <w:pPr>
              <w:widowControl w:val="0"/>
              <w:jc w:val="both"/>
              <w:rPr>
                <w:rFonts w:ascii="Arial" w:eastAsia="Arial" w:hAnsi="Arial" w:cs="Arial"/>
                <w:color w:val="999999"/>
                <w:sz w:val="22"/>
                <w:szCs w:val="22"/>
              </w:rPr>
            </w:pPr>
            <w:r>
              <w:rPr>
                <w:rFonts w:ascii="Arial" w:eastAsia="Arial" w:hAnsi="Arial" w:cs="Arial"/>
                <w:color w:val="000000"/>
                <w:sz w:val="22"/>
                <w:szCs w:val="22"/>
              </w:rPr>
              <w:t>Ahora se verán, las normas y reglamentos que estandarizan el trabajo en alturas.</w:t>
            </w:r>
          </w:p>
        </w:tc>
      </w:tr>
      <w:tr w:rsidR="00383B86" w14:paraId="2DC7B77D" w14:textId="77777777">
        <w:trPr>
          <w:trHeight w:val="420"/>
        </w:trPr>
        <w:tc>
          <w:tcPr>
            <w:tcW w:w="13412" w:type="dxa"/>
            <w:gridSpan w:val="2"/>
            <w:shd w:val="clear" w:color="auto" w:fill="auto"/>
            <w:tcMar>
              <w:top w:w="100" w:type="dxa"/>
              <w:left w:w="100" w:type="dxa"/>
              <w:bottom w:w="100" w:type="dxa"/>
              <w:right w:w="100" w:type="dxa"/>
            </w:tcMar>
          </w:tcPr>
          <w:p w14:paraId="000000B9" w14:textId="77777777" w:rsidR="00383B86" w:rsidRDefault="00924F13">
            <w:pPr>
              <w:widowControl w:val="0"/>
              <w:jc w:val="both"/>
              <w:rPr>
                <w:rFonts w:ascii="Arial" w:eastAsia="Arial" w:hAnsi="Arial" w:cs="Arial"/>
                <w:color w:val="999999"/>
                <w:sz w:val="22"/>
                <w:szCs w:val="22"/>
              </w:rPr>
            </w:pPr>
            <w:r>
              <w:rPr>
                <w:rFonts w:ascii="Arial" w:eastAsia="Arial" w:hAnsi="Arial" w:cs="Arial"/>
                <w:color w:val="999999"/>
                <w:sz w:val="22"/>
                <w:szCs w:val="22"/>
              </w:rPr>
              <w:t>Imagen general que ilustre el tema</w:t>
            </w:r>
          </w:p>
          <w:p w14:paraId="000000BA" w14:textId="77777777" w:rsidR="00383B86" w:rsidRDefault="00494043">
            <w:pPr>
              <w:widowControl w:val="0"/>
              <w:jc w:val="both"/>
              <w:rPr>
                <w:rFonts w:ascii="Arial" w:eastAsia="Arial" w:hAnsi="Arial" w:cs="Arial"/>
                <w:sz w:val="22"/>
                <w:szCs w:val="22"/>
              </w:rPr>
            </w:pPr>
            <w:sdt>
              <w:sdtPr>
                <w:tag w:val="goog_rdk_8"/>
                <w:id w:val="476112527"/>
              </w:sdtPr>
              <w:sdtEndPr/>
              <w:sdtContent>
                <w:commentRangeStart w:id="12"/>
              </w:sdtContent>
            </w:sdt>
            <w:r w:rsidR="00924F13">
              <w:rPr>
                <w:rFonts w:ascii="Arial" w:eastAsia="Arial" w:hAnsi="Arial" w:cs="Arial"/>
                <w:noProof/>
                <w:sz w:val="22"/>
                <w:szCs w:val="22"/>
              </w:rPr>
              <w:drawing>
                <wp:inline distT="0" distB="0" distL="0" distR="0" wp14:anchorId="163B83DA" wp14:editId="043DF719">
                  <wp:extent cx="1464757" cy="1513281"/>
                  <wp:effectExtent l="0" t="0" r="0" b="0"/>
                  <wp:docPr id="331" name="image37.jpg" descr="Vector equilibrio de principios"/>
                  <wp:cNvGraphicFramePr/>
                  <a:graphic xmlns:a="http://schemas.openxmlformats.org/drawingml/2006/main">
                    <a:graphicData uri="http://schemas.openxmlformats.org/drawingml/2006/picture">
                      <pic:pic xmlns:pic="http://schemas.openxmlformats.org/drawingml/2006/picture">
                        <pic:nvPicPr>
                          <pic:cNvPr id="0" name="image37.jpg" descr="Vector equilibrio de principios"/>
                          <pic:cNvPicPr preferRelativeResize="0"/>
                        </pic:nvPicPr>
                        <pic:blipFill>
                          <a:blip r:embed="rId17"/>
                          <a:srcRect/>
                          <a:stretch>
                            <a:fillRect/>
                          </a:stretch>
                        </pic:blipFill>
                        <pic:spPr>
                          <a:xfrm>
                            <a:off x="0" y="0"/>
                            <a:ext cx="1464757" cy="1513281"/>
                          </a:xfrm>
                          <a:prstGeom prst="rect">
                            <a:avLst/>
                          </a:prstGeom>
                          <a:ln/>
                        </pic:spPr>
                      </pic:pic>
                    </a:graphicData>
                  </a:graphic>
                </wp:inline>
              </w:drawing>
            </w:r>
            <w:commentRangeEnd w:id="12"/>
            <w:r w:rsidR="00924F13">
              <w:commentReference w:id="12"/>
            </w:r>
          </w:p>
          <w:p w14:paraId="000000BB"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 xml:space="preserve">Imagen: </w:t>
            </w:r>
            <w:r>
              <w:rPr>
                <w:rFonts w:ascii="Arial" w:eastAsia="Arial" w:hAnsi="Arial" w:cs="Arial"/>
                <w:color w:val="000000"/>
                <w:sz w:val="22"/>
                <w:szCs w:val="22"/>
                <w:highlight w:val="white"/>
              </w:rPr>
              <w:t>228116_i8</w:t>
            </w:r>
            <w:r>
              <w:rPr>
                <w:rFonts w:ascii="Arial" w:eastAsia="Arial" w:hAnsi="Arial" w:cs="Arial"/>
                <w:color w:val="000000"/>
                <w:sz w:val="22"/>
                <w:szCs w:val="22"/>
              </w:rPr>
              <w:t>.</w:t>
            </w:r>
          </w:p>
        </w:tc>
      </w:tr>
      <w:tr w:rsidR="00383B86" w14:paraId="61D6FAE5" w14:textId="77777777">
        <w:trPr>
          <w:trHeight w:val="420"/>
        </w:trPr>
        <w:tc>
          <w:tcPr>
            <w:tcW w:w="13412" w:type="dxa"/>
            <w:gridSpan w:val="2"/>
            <w:shd w:val="clear" w:color="auto" w:fill="auto"/>
            <w:tcMar>
              <w:top w:w="100" w:type="dxa"/>
              <w:left w:w="100" w:type="dxa"/>
              <w:bottom w:w="100" w:type="dxa"/>
              <w:right w:w="100" w:type="dxa"/>
            </w:tcMar>
          </w:tcPr>
          <w:p w14:paraId="000000BD"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Resolución 4272 de 2021.</w:t>
            </w:r>
          </w:p>
          <w:p w14:paraId="000000BE" w14:textId="77777777" w:rsidR="00383B86" w:rsidRDefault="00383B86">
            <w:pPr>
              <w:widowControl w:val="0"/>
              <w:jc w:val="both"/>
              <w:rPr>
                <w:rFonts w:ascii="Arial" w:eastAsia="Arial" w:hAnsi="Arial" w:cs="Arial"/>
                <w:sz w:val="22"/>
                <w:szCs w:val="22"/>
              </w:rPr>
            </w:pPr>
          </w:p>
          <w:p w14:paraId="000000BF" w14:textId="77777777" w:rsidR="00383B86" w:rsidRDefault="00924F13">
            <w:pPr>
              <w:widowControl w:val="0"/>
              <w:jc w:val="both"/>
              <w:rPr>
                <w:rFonts w:ascii="Arial" w:eastAsia="Arial" w:hAnsi="Arial" w:cs="Arial"/>
                <w:color w:val="999999"/>
                <w:sz w:val="22"/>
                <w:szCs w:val="22"/>
              </w:rPr>
            </w:pPr>
            <w:r>
              <w:rPr>
                <w:rFonts w:ascii="Arial" w:eastAsia="Arial" w:hAnsi="Arial" w:cs="Arial"/>
                <w:sz w:val="22"/>
                <w:szCs w:val="22"/>
              </w:rPr>
              <w:t>Por la cual se establecen los requisitos mínimos de seguridad para desarrollo de trabajo en alturas.</w:t>
            </w:r>
          </w:p>
        </w:tc>
      </w:tr>
      <w:tr w:rsidR="00383B86" w14:paraId="4F628EC9" w14:textId="77777777">
        <w:trPr>
          <w:trHeight w:val="420"/>
        </w:trPr>
        <w:tc>
          <w:tcPr>
            <w:tcW w:w="13412" w:type="dxa"/>
            <w:gridSpan w:val="2"/>
            <w:shd w:val="clear" w:color="auto" w:fill="auto"/>
            <w:tcMar>
              <w:top w:w="100" w:type="dxa"/>
              <w:left w:w="100" w:type="dxa"/>
              <w:bottom w:w="100" w:type="dxa"/>
              <w:right w:w="100" w:type="dxa"/>
            </w:tcMar>
          </w:tcPr>
          <w:p w14:paraId="000000C1"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 xml:space="preserve">Circular 070 de noviembre 13 de </w:t>
            </w:r>
            <w:sdt>
              <w:sdtPr>
                <w:tag w:val="goog_rdk_9"/>
                <w:id w:val="516363287"/>
              </w:sdtPr>
              <w:sdtEndPr/>
              <w:sdtContent>
                <w:commentRangeStart w:id="13"/>
              </w:sdtContent>
            </w:sdt>
            <w:r>
              <w:rPr>
                <w:rFonts w:ascii="Arial" w:eastAsia="Arial" w:hAnsi="Arial" w:cs="Arial"/>
                <w:sz w:val="22"/>
                <w:szCs w:val="22"/>
              </w:rPr>
              <w:t>2009</w:t>
            </w:r>
            <w:commentRangeEnd w:id="13"/>
            <w:r>
              <w:commentReference w:id="13"/>
            </w:r>
            <w:r>
              <w:rPr>
                <w:rFonts w:ascii="Arial" w:eastAsia="Arial" w:hAnsi="Arial" w:cs="Arial"/>
                <w:sz w:val="22"/>
                <w:szCs w:val="22"/>
              </w:rPr>
              <w:t>.</w:t>
            </w:r>
          </w:p>
          <w:p w14:paraId="000000C2"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 xml:space="preserve"> </w:t>
            </w:r>
          </w:p>
          <w:p w14:paraId="000000C3" w14:textId="77777777" w:rsidR="00383B86" w:rsidRDefault="00924F13">
            <w:pPr>
              <w:widowControl w:val="0"/>
              <w:jc w:val="both"/>
              <w:rPr>
                <w:rFonts w:ascii="Arial" w:eastAsia="Arial" w:hAnsi="Arial" w:cs="Arial"/>
                <w:b/>
                <w:color w:val="999999"/>
                <w:sz w:val="22"/>
                <w:szCs w:val="22"/>
              </w:rPr>
            </w:pPr>
            <w:r>
              <w:rPr>
                <w:rFonts w:ascii="Arial" w:eastAsia="Arial" w:hAnsi="Arial" w:cs="Arial"/>
                <w:sz w:val="22"/>
                <w:szCs w:val="22"/>
              </w:rPr>
              <w:t>Procedimientos e instrucciones para trabajo en alturas.</w:t>
            </w:r>
          </w:p>
        </w:tc>
      </w:tr>
      <w:tr w:rsidR="00383B86" w14:paraId="396EC8B3" w14:textId="77777777">
        <w:trPr>
          <w:trHeight w:val="420"/>
        </w:trPr>
        <w:tc>
          <w:tcPr>
            <w:tcW w:w="13412" w:type="dxa"/>
            <w:gridSpan w:val="2"/>
            <w:shd w:val="clear" w:color="auto" w:fill="auto"/>
            <w:tcMar>
              <w:top w:w="100" w:type="dxa"/>
              <w:left w:w="100" w:type="dxa"/>
              <w:bottom w:w="100" w:type="dxa"/>
              <w:right w:w="100" w:type="dxa"/>
            </w:tcMar>
          </w:tcPr>
          <w:p w14:paraId="000000C5"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lastRenderedPageBreak/>
              <w:t xml:space="preserve">ICONTEC NTC </w:t>
            </w:r>
            <w:sdt>
              <w:sdtPr>
                <w:tag w:val="goog_rdk_10"/>
                <w:id w:val="639157350"/>
              </w:sdtPr>
              <w:sdtEndPr/>
              <w:sdtContent>
                <w:commentRangeStart w:id="14"/>
              </w:sdtContent>
            </w:sdt>
            <w:r>
              <w:rPr>
                <w:rFonts w:ascii="Arial" w:eastAsia="Arial" w:hAnsi="Arial" w:cs="Arial"/>
                <w:sz w:val="22"/>
                <w:szCs w:val="22"/>
              </w:rPr>
              <w:t>1642</w:t>
            </w:r>
            <w:commentRangeEnd w:id="14"/>
            <w:r>
              <w:commentReference w:id="14"/>
            </w:r>
            <w:r>
              <w:rPr>
                <w:rFonts w:ascii="Arial" w:eastAsia="Arial" w:hAnsi="Arial" w:cs="Arial"/>
                <w:sz w:val="22"/>
                <w:szCs w:val="22"/>
              </w:rPr>
              <w:t>.</w:t>
            </w:r>
          </w:p>
          <w:p w14:paraId="000000C6" w14:textId="77777777" w:rsidR="00383B86" w:rsidRDefault="00383B86">
            <w:pPr>
              <w:widowControl w:val="0"/>
              <w:jc w:val="both"/>
              <w:rPr>
                <w:rFonts w:ascii="Arial" w:eastAsia="Arial" w:hAnsi="Arial" w:cs="Arial"/>
                <w:sz w:val="22"/>
                <w:szCs w:val="22"/>
              </w:rPr>
            </w:pPr>
          </w:p>
          <w:p w14:paraId="000000C7" w14:textId="77777777" w:rsidR="00383B86" w:rsidRDefault="00924F13">
            <w:pPr>
              <w:widowControl w:val="0"/>
              <w:jc w:val="both"/>
              <w:rPr>
                <w:rFonts w:ascii="Arial" w:eastAsia="Arial" w:hAnsi="Arial" w:cs="Arial"/>
                <w:b/>
                <w:color w:val="999999"/>
                <w:sz w:val="22"/>
                <w:szCs w:val="22"/>
              </w:rPr>
            </w:pPr>
            <w:r>
              <w:rPr>
                <w:rFonts w:ascii="Arial" w:eastAsia="Arial" w:hAnsi="Arial" w:cs="Arial"/>
                <w:sz w:val="22"/>
                <w:szCs w:val="22"/>
              </w:rPr>
              <w:t>Andamios, requisitos generales de seguridad.</w:t>
            </w:r>
          </w:p>
        </w:tc>
      </w:tr>
      <w:tr w:rsidR="00383B86" w14:paraId="3B3C849A" w14:textId="77777777">
        <w:trPr>
          <w:trHeight w:val="420"/>
        </w:trPr>
        <w:tc>
          <w:tcPr>
            <w:tcW w:w="13412" w:type="dxa"/>
            <w:gridSpan w:val="2"/>
            <w:shd w:val="clear" w:color="auto" w:fill="auto"/>
            <w:tcMar>
              <w:top w:w="100" w:type="dxa"/>
              <w:left w:w="100" w:type="dxa"/>
              <w:bottom w:w="100" w:type="dxa"/>
              <w:right w:w="100" w:type="dxa"/>
            </w:tcMar>
          </w:tcPr>
          <w:p w14:paraId="000000C9"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 xml:space="preserve">ICONTEC NTC </w:t>
            </w:r>
            <w:sdt>
              <w:sdtPr>
                <w:tag w:val="goog_rdk_11"/>
                <w:id w:val="-735319601"/>
              </w:sdtPr>
              <w:sdtEndPr/>
              <w:sdtContent>
                <w:commentRangeStart w:id="15"/>
              </w:sdtContent>
            </w:sdt>
            <w:r>
              <w:rPr>
                <w:rFonts w:ascii="Arial" w:eastAsia="Arial" w:hAnsi="Arial" w:cs="Arial"/>
                <w:sz w:val="22"/>
                <w:szCs w:val="22"/>
              </w:rPr>
              <w:t>1641</w:t>
            </w:r>
            <w:commentRangeEnd w:id="15"/>
            <w:r>
              <w:commentReference w:id="15"/>
            </w:r>
            <w:r>
              <w:rPr>
                <w:rFonts w:ascii="Arial" w:eastAsia="Arial" w:hAnsi="Arial" w:cs="Arial"/>
                <w:sz w:val="22"/>
                <w:szCs w:val="22"/>
              </w:rPr>
              <w:t>.</w:t>
            </w:r>
          </w:p>
          <w:p w14:paraId="000000CA" w14:textId="77777777" w:rsidR="00383B86" w:rsidRDefault="00383B86">
            <w:pPr>
              <w:widowControl w:val="0"/>
              <w:jc w:val="both"/>
              <w:rPr>
                <w:rFonts w:ascii="Arial" w:eastAsia="Arial" w:hAnsi="Arial" w:cs="Arial"/>
                <w:sz w:val="22"/>
                <w:szCs w:val="22"/>
              </w:rPr>
            </w:pPr>
          </w:p>
          <w:p w14:paraId="000000CB" w14:textId="77777777" w:rsidR="00383B86" w:rsidRDefault="00924F13">
            <w:pPr>
              <w:widowControl w:val="0"/>
              <w:jc w:val="both"/>
              <w:rPr>
                <w:rFonts w:ascii="Arial" w:eastAsia="Arial" w:hAnsi="Arial" w:cs="Arial"/>
                <w:color w:val="999999"/>
                <w:sz w:val="22"/>
                <w:szCs w:val="22"/>
              </w:rPr>
            </w:pPr>
            <w:r>
              <w:rPr>
                <w:rFonts w:ascii="Arial" w:eastAsia="Arial" w:hAnsi="Arial" w:cs="Arial"/>
                <w:sz w:val="22"/>
                <w:szCs w:val="22"/>
              </w:rPr>
              <w:t>Andamios, definiciones y clasificación.</w:t>
            </w:r>
          </w:p>
        </w:tc>
      </w:tr>
      <w:tr w:rsidR="00383B86" w14:paraId="2CEF26FB" w14:textId="77777777">
        <w:trPr>
          <w:trHeight w:val="420"/>
        </w:trPr>
        <w:tc>
          <w:tcPr>
            <w:tcW w:w="13412" w:type="dxa"/>
            <w:gridSpan w:val="2"/>
            <w:shd w:val="clear" w:color="auto" w:fill="auto"/>
            <w:tcMar>
              <w:top w:w="100" w:type="dxa"/>
              <w:left w:w="100" w:type="dxa"/>
              <w:bottom w:w="100" w:type="dxa"/>
              <w:right w:w="100" w:type="dxa"/>
            </w:tcMar>
          </w:tcPr>
          <w:p w14:paraId="000000CD"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 xml:space="preserve">Norma ANSI A 14.3 de </w:t>
            </w:r>
            <w:sdt>
              <w:sdtPr>
                <w:tag w:val="goog_rdk_12"/>
                <w:id w:val="930082387"/>
              </w:sdtPr>
              <w:sdtEndPr/>
              <w:sdtContent>
                <w:commentRangeStart w:id="16"/>
              </w:sdtContent>
            </w:sdt>
            <w:r>
              <w:rPr>
                <w:rFonts w:ascii="Arial" w:eastAsia="Arial" w:hAnsi="Arial" w:cs="Arial"/>
                <w:sz w:val="22"/>
                <w:szCs w:val="22"/>
              </w:rPr>
              <w:t>2002</w:t>
            </w:r>
            <w:commentRangeEnd w:id="16"/>
            <w:r>
              <w:commentReference w:id="16"/>
            </w:r>
            <w:r>
              <w:rPr>
                <w:rFonts w:ascii="Arial" w:eastAsia="Arial" w:hAnsi="Arial" w:cs="Arial"/>
                <w:sz w:val="22"/>
                <w:szCs w:val="22"/>
              </w:rPr>
              <w:t>.</w:t>
            </w:r>
          </w:p>
          <w:p w14:paraId="000000CE"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 xml:space="preserve"> </w:t>
            </w:r>
          </w:p>
          <w:p w14:paraId="000000CF" w14:textId="77777777" w:rsidR="00383B86" w:rsidRDefault="00924F13">
            <w:pPr>
              <w:widowControl w:val="0"/>
              <w:jc w:val="both"/>
              <w:rPr>
                <w:rFonts w:ascii="Arial" w:eastAsia="Arial" w:hAnsi="Arial" w:cs="Arial"/>
                <w:b/>
                <w:color w:val="999999"/>
                <w:sz w:val="22"/>
                <w:szCs w:val="22"/>
              </w:rPr>
            </w:pPr>
            <w:r>
              <w:rPr>
                <w:rFonts w:ascii="Arial" w:eastAsia="Arial" w:hAnsi="Arial" w:cs="Arial"/>
                <w:sz w:val="22"/>
                <w:szCs w:val="22"/>
              </w:rPr>
              <w:t>Dispositivos de seguridad para escaleras.</w:t>
            </w:r>
          </w:p>
        </w:tc>
      </w:tr>
      <w:tr w:rsidR="00383B86" w14:paraId="21EA01BC" w14:textId="77777777">
        <w:trPr>
          <w:trHeight w:val="420"/>
        </w:trPr>
        <w:tc>
          <w:tcPr>
            <w:tcW w:w="13412" w:type="dxa"/>
            <w:gridSpan w:val="2"/>
            <w:shd w:val="clear" w:color="auto" w:fill="auto"/>
            <w:tcMar>
              <w:top w:w="100" w:type="dxa"/>
              <w:left w:w="100" w:type="dxa"/>
              <w:bottom w:w="100" w:type="dxa"/>
              <w:right w:w="100" w:type="dxa"/>
            </w:tcMar>
          </w:tcPr>
          <w:p w14:paraId="000000D1"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 xml:space="preserve">Norma ANZI Z 359.1 de </w:t>
            </w:r>
            <w:sdt>
              <w:sdtPr>
                <w:tag w:val="goog_rdk_13"/>
                <w:id w:val="-613592152"/>
              </w:sdtPr>
              <w:sdtEndPr/>
              <w:sdtContent>
                <w:commentRangeStart w:id="17"/>
              </w:sdtContent>
            </w:sdt>
            <w:r>
              <w:rPr>
                <w:rFonts w:ascii="Arial" w:eastAsia="Arial" w:hAnsi="Arial" w:cs="Arial"/>
                <w:sz w:val="22"/>
                <w:szCs w:val="22"/>
              </w:rPr>
              <w:t>1992</w:t>
            </w:r>
            <w:commentRangeEnd w:id="17"/>
            <w:r>
              <w:commentReference w:id="17"/>
            </w:r>
            <w:r>
              <w:rPr>
                <w:rFonts w:ascii="Arial" w:eastAsia="Arial" w:hAnsi="Arial" w:cs="Arial"/>
                <w:sz w:val="22"/>
                <w:szCs w:val="22"/>
              </w:rPr>
              <w:t>.</w:t>
            </w:r>
          </w:p>
          <w:p w14:paraId="000000D2"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 xml:space="preserve"> </w:t>
            </w:r>
          </w:p>
          <w:p w14:paraId="000000D3" w14:textId="77777777" w:rsidR="00383B86" w:rsidRDefault="00924F13">
            <w:pPr>
              <w:widowControl w:val="0"/>
              <w:jc w:val="both"/>
              <w:rPr>
                <w:rFonts w:ascii="Arial" w:eastAsia="Arial" w:hAnsi="Arial" w:cs="Arial"/>
                <w:b/>
                <w:color w:val="999999"/>
                <w:sz w:val="22"/>
                <w:szCs w:val="22"/>
              </w:rPr>
            </w:pPr>
            <w:r>
              <w:rPr>
                <w:rFonts w:ascii="Arial" w:eastAsia="Arial" w:hAnsi="Arial" w:cs="Arial"/>
                <w:sz w:val="22"/>
                <w:szCs w:val="22"/>
              </w:rPr>
              <w:t>Estándar nacional americano para sistemas personales para detección de caídas, subsistemas y componentes.</w:t>
            </w:r>
          </w:p>
        </w:tc>
      </w:tr>
      <w:tr w:rsidR="00383B86" w14:paraId="64FA21F4" w14:textId="77777777">
        <w:trPr>
          <w:trHeight w:val="420"/>
        </w:trPr>
        <w:tc>
          <w:tcPr>
            <w:tcW w:w="13412" w:type="dxa"/>
            <w:gridSpan w:val="2"/>
            <w:shd w:val="clear" w:color="auto" w:fill="auto"/>
            <w:tcMar>
              <w:top w:w="100" w:type="dxa"/>
              <w:left w:w="100" w:type="dxa"/>
              <w:bottom w:w="100" w:type="dxa"/>
              <w:right w:w="100" w:type="dxa"/>
            </w:tcMar>
          </w:tcPr>
          <w:p w14:paraId="000000D5"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 xml:space="preserve">Norma ANSI A 10.14 de </w:t>
            </w:r>
            <w:sdt>
              <w:sdtPr>
                <w:tag w:val="goog_rdk_14"/>
                <w:id w:val="1386371554"/>
              </w:sdtPr>
              <w:sdtEndPr/>
              <w:sdtContent>
                <w:commentRangeStart w:id="18"/>
              </w:sdtContent>
            </w:sdt>
            <w:r>
              <w:rPr>
                <w:rFonts w:ascii="Arial" w:eastAsia="Arial" w:hAnsi="Arial" w:cs="Arial"/>
                <w:sz w:val="22"/>
                <w:szCs w:val="22"/>
              </w:rPr>
              <w:t>1991</w:t>
            </w:r>
            <w:commentRangeEnd w:id="18"/>
            <w:r>
              <w:commentReference w:id="18"/>
            </w:r>
            <w:r>
              <w:rPr>
                <w:rFonts w:ascii="Arial" w:eastAsia="Arial" w:hAnsi="Arial" w:cs="Arial"/>
                <w:sz w:val="22"/>
                <w:szCs w:val="22"/>
              </w:rPr>
              <w:t>.</w:t>
            </w:r>
          </w:p>
          <w:p w14:paraId="000000D6"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 xml:space="preserve"> </w:t>
            </w:r>
          </w:p>
          <w:p w14:paraId="000000D7" w14:textId="77777777" w:rsidR="00383B86" w:rsidRDefault="00924F13">
            <w:pPr>
              <w:widowControl w:val="0"/>
              <w:jc w:val="both"/>
              <w:rPr>
                <w:rFonts w:ascii="Arial" w:eastAsia="Arial" w:hAnsi="Arial" w:cs="Arial"/>
                <w:b/>
                <w:color w:val="999999"/>
                <w:sz w:val="22"/>
                <w:szCs w:val="22"/>
              </w:rPr>
            </w:pPr>
            <w:r>
              <w:rPr>
                <w:rFonts w:ascii="Arial" w:eastAsia="Arial" w:hAnsi="Arial" w:cs="Arial"/>
                <w:sz w:val="22"/>
                <w:szCs w:val="22"/>
              </w:rPr>
              <w:t>Estándar nacional americano para operaciones de construcción y demolición.</w:t>
            </w:r>
          </w:p>
        </w:tc>
      </w:tr>
      <w:tr w:rsidR="00383B86" w14:paraId="4A56A0EE" w14:textId="77777777">
        <w:trPr>
          <w:trHeight w:val="420"/>
        </w:trPr>
        <w:tc>
          <w:tcPr>
            <w:tcW w:w="13412" w:type="dxa"/>
            <w:gridSpan w:val="2"/>
            <w:shd w:val="clear" w:color="auto" w:fill="auto"/>
            <w:tcMar>
              <w:top w:w="100" w:type="dxa"/>
              <w:left w:w="100" w:type="dxa"/>
              <w:bottom w:w="100" w:type="dxa"/>
              <w:right w:w="100" w:type="dxa"/>
            </w:tcMar>
          </w:tcPr>
          <w:p w14:paraId="000000D9"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 xml:space="preserve">Regulación OSHA – 29 CFR PART. </w:t>
            </w:r>
            <w:sdt>
              <w:sdtPr>
                <w:tag w:val="goog_rdk_15"/>
                <w:id w:val="-706031843"/>
              </w:sdtPr>
              <w:sdtEndPr/>
              <w:sdtContent>
                <w:commentRangeStart w:id="19"/>
              </w:sdtContent>
            </w:sdt>
            <w:r>
              <w:rPr>
                <w:rFonts w:ascii="Arial" w:eastAsia="Arial" w:hAnsi="Arial" w:cs="Arial"/>
                <w:sz w:val="22"/>
                <w:szCs w:val="22"/>
              </w:rPr>
              <w:t>192</w:t>
            </w:r>
            <w:commentRangeEnd w:id="19"/>
            <w:r>
              <w:commentReference w:id="19"/>
            </w:r>
            <w:r>
              <w:rPr>
                <w:rFonts w:ascii="Arial" w:eastAsia="Arial" w:hAnsi="Arial" w:cs="Arial"/>
                <w:sz w:val="22"/>
                <w:szCs w:val="22"/>
              </w:rPr>
              <w:t xml:space="preserve">. </w:t>
            </w:r>
          </w:p>
          <w:p w14:paraId="000000DA" w14:textId="77777777" w:rsidR="00383B86" w:rsidRDefault="00383B86">
            <w:pPr>
              <w:widowControl w:val="0"/>
              <w:jc w:val="both"/>
              <w:rPr>
                <w:rFonts w:ascii="Arial" w:eastAsia="Arial" w:hAnsi="Arial" w:cs="Arial"/>
                <w:sz w:val="22"/>
                <w:szCs w:val="22"/>
              </w:rPr>
            </w:pPr>
          </w:p>
          <w:p w14:paraId="000000DB" w14:textId="77777777" w:rsidR="00383B86" w:rsidRDefault="00924F13">
            <w:pPr>
              <w:widowControl w:val="0"/>
              <w:jc w:val="both"/>
              <w:rPr>
                <w:rFonts w:ascii="Arial" w:eastAsia="Arial" w:hAnsi="Arial" w:cs="Arial"/>
                <w:b/>
                <w:color w:val="999999"/>
                <w:sz w:val="22"/>
                <w:szCs w:val="22"/>
              </w:rPr>
            </w:pPr>
            <w:r>
              <w:rPr>
                <w:rFonts w:ascii="Arial" w:eastAsia="Arial" w:hAnsi="Arial" w:cs="Arial"/>
                <w:sz w:val="22"/>
                <w:szCs w:val="22"/>
              </w:rPr>
              <w:t>Regulaciones de salud y seguridad para construcción.</w:t>
            </w:r>
          </w:p>
        </w:tc>
      </w:tr>
      <w:tr w:rsidR="00383B86" w14:paraId="44B7FE15" w14:textId="77777777">
        <w:trPr>
          <w:trHeight w:val="420"/>
        </w:trPr>
        <w:tc>
          <w:tcPr>
            <w:tcW w:w="13412" w:type="dxa"/>
            <w:gridSpan w:val="2"/>
            <w:shd w:val="clear" w:color="auto" w:fill="auto"/>
            <w:tcMar>
              <w:top w:w="100" w:type="dxa"/>
              <w:left w:w="100" w:type="dxa"/>
              <w:bottom w:w="100" w:type="dxa"/>
              <w:right w:w="100" w:type="dxa"/>
            </w:tcMar>
          </w:tcPr>
          <w:p w14:paraId="000000DD"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Regulación OSHAS - 1926.</w:t>
            </w:r>
            <w:sdt>
              <w:sdtPr>
                <w:tag w:val="goog_rdk_16"/>
                <w:id w:val="-254754832"/>
              </w:sdtPr>
              <w:sdtEndPr/>
              <w:sdtContent>
                <w:commentRangeStart w:id="20"/>
              </w:sdtContent>
            </w:sdt>
            <w:r>
              <w:rPr>
                <w:rFonts w:ascii="Arial" w:eastAsia="Arial" w:hAnsi="Arial" w:cs="Arial"/>
                <w:sz w:val="22"/>
                <w:szCs w:val="22"/>
              </w:rPr>
              <w:t>500</w:t>
            </w:r>
            <w:commentRangeEnd w:id="20"/>
            <w:r>
              <w:commentReference w:id="20"/>
            </w:r>
            <w:r>
              <w:rPr>
                <w:rFonts w:ascii="Arial" w:eastAsia="Arial" w:hAnsi="Arial" w:cs="Arial"/>
                <w:sz w:val="22"/>
                <w:szCs w:val="22"/>
              </w:rPr>
              <w:t>.</w:t>
            </w:r>
          </w:p>
          <w:p w14:paraId="000000DE"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 xml:space="preserve"> </w:t>
            </w:r>
          </w:p>
          <w:p w14:paraId="000000DF" w14:textId="77777777" w:rsidR="00383B86" w:rsidRDefault="00924F13">
            <w:pPr>
              <w:widowControl w:val="0"/>
              <w:jc w:val="both"/>
              <w:rPr>
                <w:rFonts w:ascii="Arial" w:eastAsia="Arial" w:hAnsi="Arial" w:cs="Arial"/>
                <w:b/>
                <w:color w:val="999999"/>
                <w:sz w:val="22"/>
                <w:szCs w:val="22"/>
              </w:rPr>
            </w:pPr>
            <w:r>
              <w:rPr>
                <w:rFonts w:ascii="Arial" w:eastAsia="Arial" w:hAnsi="Arial" w:cs="Arial"/>
                <w:sz w:val="22"/>
                <w:szCs w:val="22"/>
              </w:rPr>
              <w:t>Alcance, aplicaciones y definiciones aplicables.</w:t>
            </w:r>
          </w:p>
        </w:tc>
      </w:tr>
      <w:tr w:rsidR="00383B86" w14:paraId="5D70C6AF" w14:textId="77777777">
        <w:trPr>
          <w:trHeight w:val="420"/>
        </w:trPr>
        <w:tc>
          <w:tcPr>
            <w:tcW w:w="13412" w:type="dxa"/>
            <w:gridSpan w:val="2"/>
            <w:shd w:val="clear" w:color="auto" w:fill="auto"/>
            <w:tcMar>
              <w:top w:w="100" w:type="dxa"/>
              <w:left w:w="100" w:type="dxa"/>
              <w:bottom w:w="100" w:type="dxa"/>
              <w:right w:w="100" w:type="dxa"/>
            </w:tcMar>
          </w:tcPr>
          <w:p w14:paraId="000000E1"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Regulación OSHAS - 1926.</w:t>
            </w:r>
            <w:sdt>
              <w:sdtPr>
                <w:tag w:val="goog_rdk_17"/>
                <w:id w:val="-1019923407"/>
              </w:sdtPr>
              <w:sdtEndPr/>
              <w:sdtContent>
                <w:commentRangeStart w:id="21"/>
              </w:sdtContent>
            </w:sdt>
            <w:r>
              <w:rPr>
                <w:rFonts w:ascii="Arial" w:eastAsia="Arial" w:hAnsi="Arial" w:cs="Arial"/>
                <w:sz w:val="22"/>
                <w:szCs w:val="22"/>
              </w:rPr>
              <w:t>500</w:t>
            </w:r>
            <w:commentRangeEnd w:id="21"/>
            <w:r>
              <w:commentReference w:id="21"/>
            </w:r>
            <w:r>
              <w:rPr>
                <w:rFonts w:ascii="Arial" w:eastAsia="Arial" w:hAnsi="Arial" w:cs="Arial"/>
                <w:sz w:val="22"/>
                <w:szCs w:val="22"/>
              </w:rPr>
              <w:t>.</w:t>
            </w:r>
          </w:p>
          <w:p w14:paraId="000000E2" w14:textId="77777777" w:rsidR="00383B86" w:rsidRDefault="00383B86">
            <w:pPr>
              <w:widowControl w:val="0"/>
              <w:jc w:val="both"/>
              <w:rPr>
                <w:rFonts w:ascii="Arial" w:eastAsia="Arial" w:hAnsi="Arial" w:cs="Arial"/>
                <w:sz w:val="22"/>
                <w:szCs w:val="22"/>
              </w:rPr>
            </w:pPr>
          </w:p>
          <w:p w14:paraId="000000E3" w14:textId="77777777" w:rsidR="00383B86" w:rsidRDefault="00924F13">
            <w:pPr>
              <w:widowControl w:val="0"/>
              <w:jc w:val="both"/>
              <w:rPr>
                <w:rFonts w:ascii="Arial" w:eastAsia="Arial" w:hAnsi="Arial" w:cs="Arial"/>
                <w:b/>
                <w:color w:val="999999"/>
                <w:sz w:val="22"/>
                <w:szCs w:val="22"/>
              </w:rPr>
            </w:pPr>
            <w:r>
              <w:rPr>
                <w:rFonts w:ascii="Arial" w:eastAsia="Arial" w:hAnsi="Arial" w:cs="Arial"/>
                <w:sz w:val="22"/>
                <w:szCs w:val="22"/>
              </w:rPr>
              <w:t>Deberes para tener en cuenta en protección contra caídas.</w:t>
            </w:r>
          </w:p>
        </w:tc>
      </w:tr>
      <w:tr w:rsidR="00383B86" w14:paraId="718A248C" w14:textId="77777777">
        <w:trPr>
          <w:trHeight w:val="420"/>
        </w:trPr>
        <w:tc>
          <w:tcPr>
            <w:tcW w:w="13412" w:type="dxa"/>
            <w:gridSpan w:val="2"/>
            <w:shd w:val="clear" w:color="auto" w:fill="auto"/>
            <w:tcMar>
              <w:top w:w="100" w:type="dxa"/>
              <w:left w:w="100" w:type="dxa"/>
              <w:bottom w:w="100" w:type="dxa"/>
              <w:right w:w="100" w:type="dxa"/>
            </w:tcMar>
          </w:tcPr>
          <w:p w14:paraId="000000E5"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Regulación OSHAS - 1926.</w:t>
            </w:r>
            <w:sdt>
              <w:sdtPr>
                <w:tag w:val="goog_rdk_18"/>
                <w:id w:val="-1794817222"/>
              </w:sdtPr>
              <w:sdtEndPr/>
              <w:sdtContent>
                <w:commentRangeStart w:id="22"/>
              </w:sdtContent>
            </w:sdt>
            <w:r>
              <w:rPr>
                <w:rFonts w:ascii="Arial" w:eastAsia="Arial" w:hAnsi="Arial" w:cs="Arial"/>
                <w:sz w:val="22"/>
                <w:szCs w:val="22"/>
              </w:rPr>
              <w:t>502</w:t>
            </w:r>
            <w:commentRangeEnd w:id="22"/>
            <w:r>
              <w:commentReference w:id="22"/>
            </w:r>
            <w:r>
              <w:rPr>
                <w:rFonts w:ascii="Arial" w:eastAsia="Arial" w:hAnsi="Arial" w:cs="Arial"/>
                <w:sz w:val="22"/>
                <w:szCs w:val="22"/>
              </w:rPr>
              <w:t xml:space="preserve">. </w:t>
            </w:r>
          </w:p>
          <w:p w14:paraId="000000E6" w14:textId="77777777" w:rsidR="00383B86" w:rsidRDefault="00383B86">
            <w:pPr>
              <w:widowControl w:val="0"/>
              <w:jc w:val="both"/>
              <w:rPr>
                <w:rFonts w:ascii="Arial" w:eastAsia="Arial" w:hAnsi="Arial" w:cs="Arial"/>
                <w:sz w:val="22"/>
                <w:szCs w:val="22"/>
              </w:rPr>
            </w:pPr>
          </w:p>
          <w:p w14:paraId="000000E7" w14:textId="77777777" w:rsidR="00383B86" w:rsidRDefault="00924F13">
            <w:pPr>
              <w:widowControl w:val="0"/>
              <w:jc w:val="both"/>
              <w:rPr>
                <w:rFonts w:ascii="Arial" w:eastAsia="Arial" w:hAnsi="Arial" w:cs="Arial"/>
                <w:b/>
                <w:color w:val="999999"/>
                <w:sz w:val="22"/>
                <w:szCs w:val="22"/>
              </w:rPr>
            </w:pPr>
            <w:r>
              <w:rPr>
                <w:rFonts w:ascii="Arial" w:eastAsia="Arial" w:hAnsi="Arial" w:cs="Arial"/>
                <w:sz w:val="22"/>
                <w:szCs w:val="22"/>
              </w:rPr>
              <w:t>Prácticas y criterios del Sistema de protección contra caídas.</w:t>
            </w:r>
          </w:p>
        </w:tc>
      </w:tr>
      <w:tr w:rsidR="00383B86" w14:paraId="22759614" w14:textId="77777777">
        <w:trPr>
          <w:trHeight w:val="420"/>
        </w:trPr>
        <w:tc>
          <w:tcPr>
            <w:tcW w:w="13412" w:type="dxa"/>
            <w:gridSpan w:val="2"/>
            <w:shd w:val="clear" w:color="auto" w:fill="auto"/>
            <w:tcMar>
              <w:top w:w="100" w:type="dxa"/>
              <w:left w:w="100" w:type="dxa"/>
              <w:bottom w:w="100" w:type="dxa"/>
              <w:right w:w="100" w:type="dxa"/>
            </w:tcMar>
          </w:tcPr>
          <w:p w14:paraId="000000E9"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lastRenderedPageBreak/>
              <w:t xml:space="preserve">Regulación OSHAS - </w:t>
            </w:r>
            <w:sdt>
              <w:sdtPr>
                <w:tag w:val="goog_rdk_19"/>
                <w:id w:val="-1219362821"/>
              </w:sdtPr>
              <w:sdtEndPr/>
              <w:sdtContent>
                <w:commentRangeStart w:id="23"/>
              </w:sdtContent>
            </w:sdt>
            <w:r>
              <w:rPr>
                <w:rFonts w:ascii="Arial" w:eastAsia="Arial" w:hAnsi="Arial" w:cs="Arial"/>
                <w:sz w:val="22"/>
                <w:szCs w:val="22"/>
              </w:rPr>
              <w:t>1926</w:t>
            </w:r>
            <w:commentRangeEnd w:id="23"/>
            <w:r>
              <w:commentReference w:id="23"/>
            </w:r>
            <w:r>
              <w:rPr>
                <w:rFonts w:ascii="Arial" w:eastAsia="Arial" w:hAnsi="Arial" w:cs="Arial"/>
                <w:sz w:val="22"/>
                <w:szCs w:val="22"/>
              </w:rPr>
              <w:t xml:space="preserve">.503. </w:t>
            </w:r>
          </w:p>
          <w:p w14:paraId="000000EA" w14:textId="77777777" w:rsidR="00383B86" w:rsidRDefault="00383B86">
            <w:pPr>
              <w:widowControl w:val="0"/>
              <w:jc w:val="both"/>
              <w:rPr>
                <w:rFonts w:ascii="Arial" w:eastAsia="Arial" w:hAnsi="Arial" w:cs="Arial"/>
                <w:sz w:val="22"/>
                <w:szCs w:val="22"/>
              </w:rPr>
            </w:pPr>
          </w:p>
          <w:p w14:paraId="000000EB" w14:textId="77777777" w:rsidR="00383B86" w:rsidRDefault="00924F13">
            <w:pPr>
              <w:widowControl w:val="0"/>
              <w:jc w:val="both"/>
              <w:rPr>
                <w:rFonts w:ascii="Arial" w:eastAsia="Arial" w:hAnsi="Arial" w:cs="Arial"/>
                <w:b/>
                <w:color w:val="999999"/>
                <w:sz w:val="22"/>
                <w:szCs w:val="22"/>
              </w:rPr>
            </w:pPr>
            <w:r>
              <w:rPr>
                <w:rFonts w:ascii="Arial" w:eastAsia="Arial" w:hAnsi="Arial" w:cs="Arial"/>
                <w:sz w:val="22"/>
                <w:szCs w:val="22"/>
              </w:rPr>
              <w:t>Requisitos de entrenamiento</w:t>
            </w:r>
          </w:p>
        </w:tc>
      </w:tr>
      <w:tr w:rsidR="00383B86" w14:paraId="3D20A9E0" w14:textId="77777777">
        <w:trPr>
          <w:trHeight w:val="420"/>
        </w:trPr>
        <w:tc>
          <w:tcPr>
            <w:tcW w:w="13412" w:type="dxa"/>
            <w:gridSpan w:val="2"/>
            <w:shd w:val="clear" w:color="auto" w:fill="auto"/>
            <w:tcMar>
              <w:top w:w="100" w:type="dxa"/>
              <w:left w:w="100" w:type="dxa"/>
              <w:bottom w:w="100" w:type="dxa"/>
              <w:right w:w="100" w:type="dxa"/>
            </w:tcMar>
          </w:tcPr>
          <w:p w14:paraId="000000ED"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 xml:space="preserve">Regulaciones OSHA - </w:t>
            </w:r>
            <w:sdt>
              <w:sdtPr>
                <w:tag w:val="goog_rdk_20"/>
                <w:id w:val="672537508"/>
              </w:sdtPr>
              <w:sdtEndPr/>
              <w:sdtContent>
                <w:commentRangeStart w:id="24"/>
              </w:sdtContent>
            </w:sdt>
            <w:r>
              <w:rPr>
                <w:rFonts w:ascii="Arial" w:eastAsia="Arial" w:hAnsi="Arial" w:cs="Arial"/>
                <w:sz w:val="22"/>
                <w:szCs w:val="22"/>
              </w:rPr>
              <w:t>1910</w:t>
            </w:r>
            <w:commentRangeEnd w:id="24"/>
            <w:r>
              <w:commentReference w:id="24"/>
            </w:r>
            <w:r>
              <w:rPr>
                <w:rFonts w:ascii="Arial" w:eastAsia="Arial" w:hAnsi="Arial" w:cs="Arial"/>
                <w:sz w:val="22"/>
                <w:szCs w:val="22"/>
              </w:rPr>
              <w:t xml:space="preserve">.66. </w:t>
            </w:r>
          </w:p>
          <w:p w14:paraId="000000EE" w14:textId="77777777" w:rsidR="00383B86" w:rsidRDefault="00383B86">
            <w:pPr>
              <w:widowControl w:val="0"/>
              <w:jc w:val="both"/>
              <w:rPr>
                <w:rFonts w:ascii="Arial" w:eastAsia="Arial" w:hAnsi="Arial" w:cs="Arial"/>
                <w:sz w:val="22"/>
                <w:szCs w:val="22"/>
              </w:rPr>
            </w:pPr>
          </w:p>
          <w:p w14:paraId="000000EF" w14:textId="77777777" w:rsidR="00383B86" w:rsidRDefault="00924F13">
            <w:pPr>
              <w:widowControl w:val="0"/>
              <w:jc w:val="both"/>
              <w:rPr>
                <w:rFonts w:ascii="Arial" w:eastAsia="Arial" w:hAnsi="Arial" w:cs="Arial"/>
                <w:b/>
                <w:color w:val="999999"/>
                <w:sz w:val="22"/>
                <w:szCs w:val="22"/>
              </w:rPr>
            </w:pPr>
            <w:r>
              <w:rPr>
                <w:rFonts w:ascii="Arial" w:eastAsia="Arial" w:hAnsi="Arial" w:cs="Arial"/>
                <w:sz w:val="22"/>
                <w:szCs w:val="22"/>
              </w:rPr>
              <w:t>Escaleras fijas.</w:t>
            </w:r>
          </w:p>
        </w:tc>
      </w:tr>
      <w:tr w:rsidR="00383B86" w14:paraId="28EB4BEC" w14:textId="77777777">
        <w:trPr>
          <w:trHeight w:val="420"/>
        </w:trPr>
        <w:tc>
          <w:tcPr>
            <w:tcW w:w="13412" w:type="dxa"/>
            <w:gridSpan w:val="2"/>
            <w:shd w:val="clear" w:color="auto" w:fill="auto"/>
            <w:tcMar>
              <w:top w:w="100" w:type="dxa"/>
              <w:left w:w="100" w:type="dxa"/>
              <w:bottom w:w="100" w:type="dxa"/>
              <w:right w:w="100" w:type="dxa"/>
            </w:tcMar>
          </w:tcPr>
          <w:p w14:paraId="000000F1"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 xml:space="preserve">Regulaciones OSHA - </w:t>
            </w:r>
            <w:sdt>
              <w:sdtPr>
                <w:tag w:val="goog_rdk_21"/>
                <w:id w:val="1380130295"/>
              </w:sdtPr>
              <w:sdtEndPr/>
              <w:sdtContent>
                <w:commentRangeStart w:id="25"/>
              </w:sdtContent>
            </w:sdt>
            <w:r>
              <w:rPr>
                <w:rFonts w:ascii="Arial" w:eastAsia="Arial" w:hAnsi="Arial" w:cs="Arial"/>
                <w:sz w:val="22"/>
                <w:szCs w:val="22"/>
              </w:rPr>
              <w:t>1926</w:t>
            </w:r>
            <w:commentRangeEnd w:id="25"/>
            <w:r>
              <w:commentReference w:id="25"/>
            </w:r>
            <w:r>
              <w:rPr>
                <w:rFonts w:ascii="Arial" w:eastAsia="Arial" w:hAnsi="Arial" w:cs="Arial"/>
                <w:sz w:val="22"/>
                <w:szCs w:val="22"/>
              </w:rPr>
              <w:t xml:space="preserve">.500. </w:t>
            </w:r>
          </w:p>
          <w:p w14:paraId="000000F2" w14:textId="77777777" w:rsidR="00383B86" w:rsidRDefault="00383B86">
            <w:pPr>
              <w:widowControl w:val="0"/>
              <w:jc w:val="both"/>
              <w:rPr>
                <w:rFonts w:ascii="Arial" w:eastAsia="Arial" w:hAnsi="Arial" w:cs="Arial"/>
                <w:sz w:val="22"/>
                <w:szCs w:val="22"/>
              </w:rPr>
            </w:pPr>
          </w:p>
          <w:p w14:paraId="000000F3"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Alcance, aplicaciones y definiciones aplicables.</w:t>
            </w:r>
          </w:p>
        </w:tc>
      </w:tr>
      <w:tr w:rsidR="00383B86" w14:paraId="2774C594" w14:textId="77777777">
        <w:trPr>
          <w:trHeight w:val="420"/>
        </w:trPr>
        <w:tc>
          <w:tcPr>
            <w:tcW w:w="13412" w:type="dxa"/>
            <w:gridSpan w:val="2"/>
            <w:shd w:val="clear" w:color="auto" w:fill="auto"/>
            <w:tcMar>
              <w:top w:w="100" w:type="dxa"/>
              <w:left w:w="100" w:type="dxa"/>
              <w:bottom w:w="100" w:type="dxa"/>
              <w:right w:w="100" w:type="dxa"/>
            </w:tcMar>
          </w:tcPr>
          <w:p w14:paraId="000000F5"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Regulaciones OSHA - 1926.</w:t>
            </w:r>
            <w:sdt>
              <w:sdtPr>
                <w:tag w:val="goog_rdk_22"/>
                <w:id w:val="-879241896"/>
              </w:sdtPr>
              <w:sdtEndPr/>
              <w:sdtContent>
                <w:commentRangeStart w:id="26"/>
              </w:sdtContent>
            </w:sdt>
            <w:r>
              <w:rPr>
                <w:rFonts w:ascii="Arial" w:eastAsia="Arial" w:hAnsi="Arial" w:cs="Arial"/>
                <w:sz w:val="22"/>
                <w:szCs w:val="22"/>
              </w:rPr>
              <w:t>501</w:t>
            </w:r>
            <w:commentRangeEnd w:id="26"/>
            <w:r>
              <w:commentReference w:id="26"/>
            </w:r>
            <w:r>
              <w:rPr>
                <w:rFonts w:ascii="Arial" w:eastAsia="Arial" w:hAnsi="Arial" w:cs="Arial"/>
                <w:sz w:val="22"/>
                <w:szCs w:val="22"/>
              </w:rPr>
              <w:t>.</w:t>
            </w:r>
          </w:p>
          <w:p w14:paraId="000000F6"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 xml:space="preserve"> </w:t>
            </w:r>
          </w:p>
          <w:p w14:paraId="000000F7"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Deberes para tener en cuenta en protección contra caídas.</w:t>
            </w:r>
          </w:p>
        </w:tc>
      </w:tr>
      <w:tr w:rsidR="00383B86" w14:paraId="68252473" w14:textId="77777777">
        <w:trPr>
          <w:trHeight w:val="420"/>
        </w:trPr>
        <w:tc>
          <w:tcPr>
            <w:tcW w:w="13412" w:type="dxa"/>
            <w:gridSpan w:val="2"/>
            <w:shd w:val="clear" w:color="auto" w:fill="auto"/>
            <w:tcMar>
              <w:top w:w="100" w:type="dxa"/>
              <w:left w:w="100" w:type="dxa"/>
              <w:bottom w:w="100" w:type="dxa"/>
              <w:right w:w="100" w:type="dxa"/>
            </w:tcMar>
          </w:tcPr>
          <w:p w14:paraId="000000F9"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Regulaciones OSHA - 1926.</w:t>
            </w:r>
            <w:sdt>
              <w:sdtPr>
                <w:tag w:val="goog_rdk_23"/>
                <w:id w:val="-1952930462"/>
              </w:sdtPr>
              <w:sdtEndPr/>
              <w:sdtContent>
                <w:commentRangeStart w:id="27"/>
              </w:sdtContent>
            </w:sdt>
            <w:r>
              <w:rPr>
                <w:rFonts w:ascii="Arial" w:eastAsia="Arial" w:hAnsi="Arial" w:cs="Arial"/>
                <w:sz w:val="22"/>
                <w:szCs w:val="22"/>
              </w:rPr>
              <w:t>502</w:t>
            </w:r>
            <w:commentRangeEnd w:id="27"/>
            <w:r>
              <w:commentReference w:id="27"/>
            </w:r>
            <w:r>
              <w:rPr>
                <w:rFonts w:ascii="Arial" w:eastAsia="Arial" w:hAnsi="Arial" w:cs="Arial"/>
                <w:sz w:val="22"/>
                <w:szCs w:val="22"/>
              </w:rPr>
              <w:t>.</w:t>
            </w:r>
          </w:p>
          <w:p w14:paraId="000000FA"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 xml:space="preserve"> </w:t>
            </w:r>
          </w:p>
          <w:p w14:paraId="000000FB"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Prácticas y criterios del Sistema de protección contra caídas.</w:t>
            </w:r>
          </w:p>
        </w:tc>
      </w:tr>
      <w:tr w:rsidR="00383B86" w14:paraId="5A99C6EE" w14:textId="77777777">
        <w:trPr>
          <w:trHeight w:val="420"/>
        </w:trPr>
        <w:tc>
          <w:tcPr>
            <w:tcW w:w="13412" w:type="dxa"/>
            <w:gridSpan w:val="2"/>
            <w:shd w:val="clear" w:color="auto" w:fill="auto"/>
            <w:tcMar>
              <w:top w:w="100" w:type="dxa"/>
              <w:left w:w="100" w:type="dxa"/>
              <w:bottom w:w="100" w:type="dxa"/>
              <w:right w:w="100" w:type="dxa"/>
            </w:tcMar>
          </w:tcPr>
          <w:p w14:paraId="000000FD"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Regulaciones OSHA - 1926.</w:t>
            </w:r>
            <w:sdt>
              <w:sdtPr>
                <w:tag w:val="goog_rdk_24"/>
                <w:id w:val="-404227532"/>
              </w:sdtPr>
              <w:sdtEndPr/>
              <w:sdtContent>
                <w:commentRangeStart w:id="28"/>
              </w:sdtContent>
            </w:sdt>
            <w:r>
              <w:rPr>
                <w:rFonts w:ascii="Arial" w:eastAsia="Arial" w:hAnsi="Arial" w:cs="Arial"/>
                <w:sz w:val="22"/>
                <w:szCs w:val="22"/>
              </w:rPr>
              <w:t>503</w:t>
            </w:r>
            <w:commentRangeEnd w:id="28"/>
            <w:r>
              <w:commentReference w:id="28"/>
            </w:r>
            <w:r>
              <w:rPr>
                <w:rFonts w:ascii="Arial" w:eastAsia="Arial" w:hAnsi="Arial" w:cs="Arial"/>
                <w:sz w:val="22"/>
                <w:szCs w:val="22"/>
              </w:rPr>
              <w:t xml:space="preserve">. </w:t>
            </w:r>
          </w:p>
          <w:p w14:paraId="000000FE" w14:textId="77777777" w:rsidR="00383B86" w:rsidRDefault="00383B86">
            <w:pPr>
              <w:widowControl w:val="0"/>
              <w:jc w:val="both"/>
              <w:rPr>
                <w:rFonts w:ascii="Arial" w:eastAsia="Arial" w:hAnsi="Arial" w:cs="Arial"/>
                <w:sz w:val="22"/>
                <w:szCs w:val="22"/>
              </w:rPr>
            </w:pPr>
          </w:p>
          <w:p w14:paraId="000000FF"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Requisitos de entrenamiento.</w:t>
            </w:r>
          </w:p>
        </w:tc>
      </w:tr>
      <w:tr w:rsidR="00383B86" w14:paraId="7D03FDF1" w14:textId="77777777">
        <w:trPr>
          <w:trHeight w:val="420"/>
        </w:trPr>
        <w:tc>
          <w:tcPr>
            <w:tcW w:w="13412" w:type="dxa"/>
            <w:gridSpan w:val="2"/>
            <w:shd w:val="clear" w:color="auto" w:fill="auto"/>
            <w:tcMar>
              <w:top w:w="100" w:type="dxa"/>
              <w:left w:w="100" w:type="dxa"/>
              <w:bottom w:w="100" w:type="dxa"/>
              <w:right w:w="100" w:type="dxa"/>
            </w:tcMar>
          </w:tcPr>
          <w:p w14:paraId="00000101"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 xml:space="preserve">Regulaciones OSHA </w:t>
            </w:r>
            <w:sdt>
              <w:sdtPr>
                <w:tag w:val="goog_rdk_25"/>
                <w:id w:val="-1327354971"/>
              </w:sdtPr>
              <w:sdtEndPr/>
              <w:sdtContent>
                <w:commentRangeStart w:id="29"/>
              </w:sdtContent>
            </w:sdt>
            <w:r>
              <w:rPr>
                <w:rFonts w:ascii="Arial" w:eastAsia="Arial" w:hAnsi="Arial" w:cs="Arial"/>
                <w:sz w:val="22"/>
                <w:szCs w:val="22"/>
              </w:rPr>
              <w:t>1910</w:t>
            </w:r>
            <w:commentRangeEnd w:id="29"/>
            <w:r>
              <w:commentReference w:id="29"/>
            </w:r>
            <w:r>
              <w:rPr>
                <w:rFonts w:ascii="Arial" w:eastAsia="Arial" w:hAnsi="Arial" w:cs="Arial"/>
                <w:sz w:val="22"/>
                <w:szCs w:val="22"/>
              </w:rPr>
              <w:t>.66.</w:t>
            </w:r>
          </w:p>
          <w:p w14:paraId="00000102" w14:textId="77777777" w:rsidR="00383B86" w:rsidRDefault="00383B86">
            <w:pPr>
              <w:widowControl w:val="0"/>
              <w:jc w:val="both"/>
              <w:rPr>
                <w:rFonts w:ascii="Arial" w:eastAsia="Arial" w:hAnsi="Arial" w:cs="Arial"/>
                <w:sz w:val="22"/>
                <w:szCs w:val="22"/>
              </w:rPr>
            </w:pPr>
          </w:p>
          <w:p w14:paraId="00000103"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Escaleras fijas.</w:t>
            </w:r>
          </w:p>
        </w:tc>
      </w:tr>
      <w:tr w:rsidR="00383B86" w14:paraId="30B62DBE" w14:textId="77777777">
        <w:trPr>
          <w:trHeight w:val="420"/>
        </w:trPr>
        <w:tc>
          <w:tcPr>
            <w:tcW w:w="13412" w:type="dxa"/>
            <w:gridSpan w:val="2"/>
            <w:shd w:val="clear" w:color="auto" w:fill="auto"/>
            <w:tcMar>
              <w:top w:w="100" w:type="dxa"/>
              <w:left w:w="100" w:type="dxa"/>
              <w:bottom w:w="100" w:type="dxa"/>
              <w:right w:w="100" w:type="dxa"/>
            </w:tcMar>
          </w:tcPr>
          <w:p w14:paraId="00000105"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 xml:space="preserve">ICONTEC NTC </w:t>
            </w:r>
            <w:sdt>
              <w:sdtPr>
                <w:tag w:val="goog_rdk_26"/>
                <w:id w:val="979582943"/>
              </w:sdtPr>
              <w:sdtEndPr/>
              <w:sdtContent>
                <w:commentRangeStart w:id="30"/>
              </w:sdtContent>
            </w:sdt>
            <w:r>
              <w:rPr>
                <w:rFonts w:ascii="Arial" w:eastAsia="Arial" w:hAnsi="Arial" w:cs="Arial"/>
                <w:sz w:val="22"/>
                <w:szCs w:val="22"/>
              </w:rPr>
              <w:t>1560</w:t>
            </w:r>
            <w:commentRangeEnd w:id="30"/>
            <w:r>
              <w:commentReference w:id="30"/>
            </w:r>
            <w:r>
              <w:rPr>
                <w:rFonts w:ascii="Arial" w:eastAsia="Arial" w:hAnsi="Arial" w:cs="Arial"/>
                <w:sz w:val="22"/>
                <w:szCs w:val="22"/>
              </w:rPr>
              <w:t>.</w:t>
            </w:r>
          </w:p>
          <w:p w14:paraId="00000106"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 xml:space="preserve"> </w:t>
            </w:r>
          </w:p>
          <w:p w14:paraId="00000107"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lastRenderedPageBreak/>
              <w:t xml:space="preserve">Andamios. </w:t>
            </w:r>
          </w:p>
        </w:tc>
      </w:tr>
      <w:tr w:rsidR="00383B86" w14:paraId="05D8E015" w14:textId="77777777">
        <w:trPr>
          <w:trHeight w:val="420"/>
        </w:trPr>
        <w:tc>
          <w:tcPr>
            <w:tcW w:w="13412" w:type="dxa"/>
            <w:gridSpan w:val="2"/>
            <w:shd w:val="clear" w:color="auto" w:fill="auto"/>
            <w:tcMar>
              <w:top w:w="100" w:type="dxa"/>
              <w:left w:w="100" w:type="dxa"/>
              <w:bottom w:w="100" w:type="dxa"/>
              <w:right w:w="100" w:type="dxa"/>
            </w:tcMar>
          </w:tcPr>
          <w:p w14:paraId="00000109"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lastRenderedPageBreak/>
              <w:t xml:space="preserve">Norma NFPA </w:t>
            </w:r>
            <w:sdt>
              <w:sdtPr>
                <w:tag w:val="goog_rdk_27"/>
                <w:id w:val="-1341467635"/>
              </w:sdtPr>
              <w:sdtEndPr/>
              <w:sdtContent>
                <w:commentRangeStart w:id="31"/>
              </w:sdtContent>
            </w:sdt>
            <w:r>
              <w:rPr>
                <w:rFonts w:ascii="Arial" w:eastAsia="Arial" w:hAnsi="Arial" w:cs="Arial"/>
                <w:sz w:val="22"/>
                <w:szCs w:val="22"/>
              </w:rPr>
              <w:t>1983</w:t>
            </w:r>
            <w:commentRangeEnd w:id="31"/>
            <w:r>
              <w:commentReference w:id="31"/>
            </w:r>
            <w:r>
              <w:rPr>
                <w:rFonts w:ascii="Arial" w:eastAsia="Arial" w:hAnsi="Arial" w:cs="Arial"/>
                <w:sz w:val="22"/>
                <w:szCs w:val="22"/>
              </w:rPr>
              <w:t>.</w:t>
            </w:r>
          </w:p>
          <w:p w14:paraId="0000010A"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 xml:space="preserve"> </w:t>
            </w:r>
          </w:p>
          <w:p w14:paraId="0000010B"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Estándar sobre líneas de vida y equipos de emergencia.</w:t>
            </w:r>
          </w:p>
        </w:tc>
      </w:tr>
      <w:tr w:rsidR="00383B86" w14:paraId="6ACE502B" w14:textId="77777777">
        <w:trPr>
          <w:trHeight w:val="420"/>
        </w:trPr>
        <w:tc>
          <w:tcPr>
            <w:tcW w:w="13412" w:type="dxa"/>
            <w:gridSpan w:val="2"/>
            <w:shd w:val="clear" w:color="auto" w:fill="auto"/>
            <w:tcMar>
              <w:top w:w="100" w:type="dxa"/>
              <w:left w:w="100" w:type="dxa"/>
              <w:bottom w:w="100" w:type="dxa"/>
              <w:right w:w="100" w:type="dxa"/>
            </w:tcMar>
          </w:tcPr>
          <w:p w14:paraId="0000010D"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 xml:space="preserve">Decreto 1295 de </w:t>
            </w:r>
            <w:sdt>
              <w:sdtPr>
                <w:tag w:val="goog_rdk_28"/>
                <w:id w:val="-667862141"/>
              </w:sdtPr>
              <w:sdtEndPr/>
              <w:sdtContent>
                <w:commentRangeStart w:id="32"/>
              </w:sdtContent>
            </w:sdt>
            <w:r>
              <w:rPr>
                <w:rFonts w:ascii="Arial" w:eastAsia="Arial" w:hAnsi="Arial" w:cs="Arial"/>
                <w:sz w:val="22"/>
                <w:szCs w:val="22"/>
              </w:rPr>
              <w:t>1994</w:t>
            </w:r>
            <w:commentRangeEnd w:id="32"/>
            <w:r>
              <w:commentReference w:id="32"/>
            </w:r>
            <w:r>
              <w:rPr>
                <w:rFonts w:ascii="Arial" w:eastAsia="Arial" w:hAnsi="Arial" w:cs="Arial"/>
                <w:sz w:val="22"/>
                <w:szCs w:val="22"/>
              </w:rPr>
              <w:t>.</w:t>
            </w:r>
          </w:p>
          <w:p w14:paraId="0000010E"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 xml:space="preserve"> </w:t>
            </w:r>
          </w:p>
          <w:p w14:paraId="0000010F"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Determina la organización y administración del Sistema general de riesgos profesionales.</w:t>
            </w:r>
          </w:p>
        </w:tc>
      </w:tr>
      <w:tr w:rsidR="00383B86" w14:paraId="41B8CDCD" w14:textId="77777777">
        <w:trPr>
          <w:trHeight w:val="420"/>
        </w:trPr>
        <w:tc>
          <w:tcPr>
            <w:tcW w:w="13412" w:type="dxa"/>
            <w:gridSpan w:val="2"/>
            <w:shd w:val="clear" w:color="auto" w:fill="auto"/>
            <w:tcMar>
              <w:top w:w="100" w:type="dxa"/>
              <w:left w:w="100" w:type="dxa"/>
              <w:bottom w:w="100" w:type="dxa"/>
              <w:right w:w="100" w:type="dxa"/>
            </w:tcMar>
          </w:tcPr>
          <w:p w14:paraId="00000111"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 xml:space="preserve">Resolución 0312 </w:t>
            </w:r>
            <w:sdt>
              <w:sdtPr>
                <w:tag w:val="goog_rdk_29"/>
                <w:id w:val="265050184"/>
              </w:sdtPr>
              <w:sdtEndPr/>
              <w:sdtContent>
                <w:commentRangeStart w:id="33"/>
              </w:sdtContent>
            </w:sdt>
            <w:r>
              <w:rPr>
                <w:rFonts w:ascii="Arial" w:eastAsia="Arial" w:hAnsi="Arial" w:cs="Arial"/>
                <w:sz w:val="22"/>
                <w:szCs w:val="22"/>
              </w:rPr>
              <w:t>de</w:t>
            </w:r>
            <w:commentRangeEnd w:id="33"/>
            <w:r>
              <w:commentReference w:id="33"/>
            </w:r>
            <w:r>
              <w:rPr>
                <w:rFonts w:ascii="Arial" w:eastAsia="Arial" w:hAnsi="Arial" w:cs="Arial"/>
                <w:sz w:val="22"/>
                <w:szCs w:val="22"/>
              </w:rPr>
              <w:t xml:space="preserve"> 2019.</w:t>
            </w:r>
          </w:p>
          <w:p w14:paraId="00000112"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 xml:space="preserve"> </w:t>
            </w:r>
          </w:p>
          <w:p w14:paraId="00000113"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 xml:space="preserve">Estándares mínimos del SG-SST. </w:t>
            </w:r>
          </w:p>
        </w:tc>
      </w:tr>
      <w:tr w:rsidR="00383B86" w14:paraId="63B3572A" w14:textId="77777777">
        <w:trPr>
          <w:trHeight w:val="420"/>
        </w:trPr>
        <w:tc>
          <w:tcPr>
            <w:tcW w:w="13412" w:type="dxa"/>
            <w:gridSpan w:val="2"/>
            <w:shd w:val="clear" w:color="auto" w:fill="auto"/>
            <w:tcMar>
              <w:top w:w="100" w:type="dxa"/>
              <w:left w:w="100" w:type="dxa"/>
              <w:bottom w:w="100" w:type="dxa"/>
              <w:right w:w="100" w:type="dxa"/>
            </w:tcMar>
          </w:tcPr>
          <w:p w14:paraId="00000115"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 xml:space="preserve">Resolución 1401 de </w:t>
            </w:r>
            <w:sdt>
              <w:sdtPr>
                <w:tag w:val="goog_rdk_30"/>
                <w:id w:val="-747120038"/>
              </w:sdtPr>
              <w:sdtEndPr/>
              <w:sdtContent>
                <w:commentRangeStart w:id="34"/>
              </w:sdtContent>
            </w:sdt>
            <w:r>
              <w:rPr>
                <w:rFonts w:ascii="Arial" w:eastAsia="Arial" w:hAnsi="Arial" w:cs="Arial"/>
                <w:sz w:val="22"/>
                <w:szCs w:val="22"/>
              </w:rPr>
              <w:t>2007</w:t>
            </w:r>
            <w:commentRangeEnd w:id="34"/>
            <w:r>
              <w:commentReference w:id="34"/>
            </w:r>
            <w:r>
              <w:rPr>
                <w:rFonts w:ascii="Arial" w:eastAsia="Arial" w:hAnsi="Arial" w:cs="Arial"/>
                <w:sz w:val="22"/>
                <w:szCs w:val="22"/>
              </w:rPr>
              <w:t>.</w:t>
            </w:r>
          </w:p>
          <w:p w14:paraId="00000116"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 xml:space="preserve"> </w:t>
            </w:r>
          </w:p>
          <w:p w14:paraId="00000117"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 xml:space="preserve">Investigación de incidentes y accidentes de trabajo </w:t>
            </w:r>
            <w:sdt>
              <w:sdtPr>
                <w:tag w:val="goog_rdk_31"/>
                <w:id w:val="-917086709"/>
              </w:sdtPr>
              <w:sdtEndPr/>
              <w:sdtContent>
                <w:commentRangeStart w:id="35"/>
              </w:sdtContent>
            </w:sdt>
            <w:r>
              <w:rPr>
                <w:rFonts w:ascii="Arial" w:eastAsia="Arial" w:hAnsi="Arial" w:cs="Arial"/>
                <w:sz w:val="22"/>
                <w:szCs w:val="22"/>
              </w:rPr>
              <w:t>(S.A.S., 2022).</w:t>
            </w:r>
            <w:commentRangeEnd w:id="35"/>
            <w:r>
              <w:commentReference w:id="35"/>
            </w:r>
          </w:p>
          <w:p w14:paraId="00000118" w14:textId="77777777" w:rsidR="00383B86" w:rsidRDefault="00383B86">
            <w:pPr>
              <w:widowControl w:val="0"/>
              <w:jc w:val="both"/>
              <w:rPr>
                <w:rFonts w:ascii="Arial" w:eastAsia="Arial" w:hAnsi="Arial" w:cs="Arial"/>
                <w:sz w:val="22"/>
                <w:szCs w:val="22"/>
              </w:rPr>
            </w:pPr>
          </w:p>
        </w:tc>
      </w:tr>
    </w:tbl>
    <w:p w14:paraId="0000011A" w14:textId="77777777" w:rsidR="00383B86" w:rsidRDefault="00383B86">
      <w:pPr>
        <w:jc w:val="both"/>
        <w:rPr>
          <w:rFonts w:ascii="Arial" w:eastAsia="Arial" w:hAnsi="Arial" w:cs="Arial"/>
          <w:b/>
          <w:sz w:val="22"/>
          <w:szCs w:val="22"/>
        </w:rPr>
      </w:pPr>
    </w:p>
    <w:p w14:paraId="0000011B" w14:textId="77777777" w:rsidR="00383B86" w:rsidRDefault="00924F13">
      <w:pPr>
        <w:ind w:left="2160" w:hanging="2160"/>
        <w:jc w:val="both"/>
        <w:rPr>
          <w:rFonts w:ascii="Arial" w:eastAsia="Arial" w:hAnsi="Arial" w:cs="Arial"/>
          <w:b/>
          <w:sz w:val="22"/>
          <w:szCs w:val="22"/>
        </w:rPr>
      </w:pPr>
      <w:r>
        <w:rPr>
          <w:rFonts w:ascii="Arial" w:eastAsia="Arial" w:hAnsi="Arial" w:cs="Arial"/>
          <w:b/>
          <w:sz w:val="22"/>
          <w:szCs w:val="22"/>
        </w:rPr>
        <w:t>Trabajo en alturas</w:t>
      </w:r>
    </w:p>
    <w:p w14:paraId="0000011C" w14:textId="77777777" w:rsidR="00383B86" w:rsidRDefault="00383B86">
      <w:pPr>
        <w:ind w:left="2160" w:hanging="2160"/>
        <w:jc w:val="both"/>
        <w:rPr>
          <w:rFonts w:ascii="Arial" w:eastAsia="Arial" w:hAnsi="Arial" w:cs="Arial"/>
          <w:b/>
          <w:sz w:val="22"/>
          <w:szCs w:val="22"/>
        </w:rPr>
      </w:pPr>
    </w:p>
    <w:tbl>
      <w:tblPr>
        <w:tblStyle w:val="affffffffffff0"/>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383B86" w14:paraId="7223C7E3" w14:textId="77777777">
        <w:trPr>
          <w:trHeight w:val="580"/>
        </w:trPr>
        <w:tc>
          <w:tcPr>
            <w:tcW w:w="1432" w:type="dxa"/>
            <w:shd w:val="clear" w:color="auto" w:fill="D9D9D9"/>
            <w:tcMar>
              <w:top w:w="100" w:type="dxa"/>
              <w:left w:w="100" w:type="dxa"/>
              <w:bottom w:w="100" w:type="dxa"/>
              <w:right w:w="100" w:type="dxa"/>
            </w:tcMar>
          </w:tcPr>
          <w:p w14:paraId="0000011D"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Tipo de recurso.</w:t>
            </w:r>
          </w:p>
        </w:tc>
        <w:tc>
          <w:tcPr>
            <w:tcW w:w="11980" w:type="dxa"/>
            <w:shd w:val="clear" w:color="auto" w:fill="D9D9D9"/>
            <w:tcMar>
              <w:top w:w="100" w:type="dxa"/>
              <w:left w:w="100" w:type="dxa"/>
              <w:bottom w:w="100" w:type="dxa"/>
              <w:right w:w="100" w:type="dxa"/>
            </w:tcMar>
          </w:tcPr>
          <w:p w14:paraId="0000011E" w14:textId="77777777" w:rsidR="00383B86" w:rsidRDefault="00924F13">
            <w:pPr>
              <w:pStyle w:val="Ttulo"/>
              <w:spacing w:after="0" w:line="240" w:lineRule="auto"/>
              <w:jc w:val="center"/>
              <w:rPr>
                <w:sz w:val="22"/>
                <w:szCs w:val="22"/>
              </w:rPr>
            </w:pPr>
            <w:bookmarkStart w:id="36" w:name="_heading=h.23ckvvd" w:colFirst="0" w:colLast="0"/>
            <w:bookmarkEnd w:id="36"/>
            <w:r>
              <w:rPr>
                <w:sz w:val="22"/>
                <w:szCs w:val="22"/>
              </w:rPr>
              <w:t>Cuadro de texto.</w:t>
            </w:r>
          </w:p>
        </w:tc>
      </w:tr>
      <w:tr w:rsidR="00383B86" w14:paraId="61B8434D" w14:textId="77777777">
        <w:trPr>
          <w:trHeight w:val="420"/>
        </w:trPr>
        <w:tc>
          <w:tcPr>
            <w:tcW w:w="13412" w:type="dxa"/>
            <w:gridSpan w:val="2"/>
            <w:shd w:val="clear" w:color="auto" w:fill="auto"/>
            <w:tcMar>
              <w:top w:w="100" w:type="dxa"/>
              <w:left w:w="100" w:type="dxa"/>
              <w:bottom w:w="100" w:type="dxa"/>
              <w:right w:w="100" w:type="dxa"/>
            </w:tcMar>
          </w:tcPr>
          <w:p w14:paraId="0000011F" w14:textId="77777777" w:rsidR="00383B86" w:rsidRDefault="00924F13">
            <w:pPr>
              <w:jc w:val="both"/>
              <w:rPr>
                <w:rFonts w:ascii="Arial" w:eastAsia="Arial" w:hAnsi="Arial" w:cs="Arial"/>
                <w:sz w:val="22"/>
                <w:szCs w:val="22"/>
              </w:rPr>
            </w:pPr>
            <w:r>
              <w:rPr>
                <w:rFonts w:ascii="Arial" w:eastAsia="Arial" w:hAnsi="Arial" w:cs="Arial"/>
                <w:sz w:val="22"/>
                <w:szCs w:val="22"/>
              </w:rPr>
              <w:t xml:space="preserve">Se puede definir como las actividades a diferentes alturas que hace un empleado en suspensión o al desplazarse, que representen riesgo de caerse desde lugares superiores a 1.5 metros desde los planos horizontales más cercanos a quien realiza la tarea. Como contextualización general, durante el diseño de un programa para regular el trabajo en alturas, se destacan aspectos muy relevantes tales como: </w:t>
            </w:r>
          </w:p>
        </w:tc>
      </w:tr>
    </w:tbl>
    <w:p w14:paraId="00000121" w14:textId="77777777" w:rsidR="00383B86" w:rsidRDefault="00383B86">
      <w:pPr>
        <w:ind w:left="2160" w:hanging="2160"/>
        <w:jc w:val="both"/>
        <w:rPr>
          <w:rFonts w:ascii="Arial" w:eastAsia="Arial" w:hAnsi="Arial" w:cs="Arial"/>
          <w:b/>
          <w:sz w:val="22"/>
          <w:szCs w:val="22"/>
        </w:rPr>
      </w:pPr>
    </w:p>
    <w:p w14:paraId="00000122" w14:textId="77777777" w:rsidR="00383B86" w:rsidRDefault="00383B86">
      <w:pPr>
        <w:ind w:left="2160" w:hanging="2160"/>
        <w:jc w:val="both"/>
        <w:rPr>
          <w:rFonts w:ascii="Arial" w:eastAsia="Arial" w:hAnsi="Arial" w:cs="Arial"/>
          <w:b/>
          <w:sz w:val="22"/>
          <w:szCs w:val="22"/>
        </w:rPr>
      </w:pPr>
    </w:p>
    <w:p w14:paraId="00000123" w14:textId="77777777" w:rsidR="00383B86" w:rsidRDefault="00924F13">
      <w:pPr>
        <w:ind w:left="2160" w:hanging="2160"/>
        <w:jc w:val="both"/>
        <w:rPr>
          <w:rFonts w:ascii="Arial" w:eastAsia="Arial" w:hAnsi="Arial" w:cs="Arial"/>
          <w:b/>
          <w:sz w:val="22"/>
          <w:szCs w:val="22"/>
        </w:rPr>
      </w:pPr>
      <w:r>
        <w:rPr>
          <w:rFonts w:ascii="Arial" w:eastAsia="Arial" w:hAnsi="Arial" w:cs="Arial"/>
          <w:b/>
          <w:sz w:val="22"/>
          <w:szCs w:val="22"/>
        </w:rPr>
        <w:t>Medidas de protección contra caídas</w:t>
      </w:r>
    </w:p>
    <w:p w14:paraId="00000124" w14:textId="77777777" w:rsidR="00383B86" w:rsidRDefault="00383B86">
      <w:pPr>
        <w:ind w:left="2160" w:hanging="2160"/>
        <w:jc w:val="both"/>
        <w:rPr>
          <w:rFonts w:ascii="Arial" w:eastAsia="Arial" w:hAnsi="Arial" w:cs="Arial"/>
          <w:b/>
          <w:sz w:val="22"/>
          <w:szCs w:val="22"/>
        </w:rPr>
      </w:pPr>
    </w:p>
    <w:tbl>
      <w:tblPr>
        <w:tblStyle w:val="affffffffffff1"/>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383B86" w14:paraId="74FADA47" w14:textId="77777777">
        <w:trPr>
          <w:trHeight w:val="580"/>
        </w:trPr>
        <w:tc>
          <w:tcPr>
            <w:tcW w:w="1432" w:type="dxa"/>
            <w:shd w:val="clear" w:color="auto" w:fill="D9D9D9"/>
            <w:tcMar>
              <w:top w:w="100" w:type="dxa"/>
              <w:left w:w="100" w:type="dxa"/>
              <w:bottom w:w="100" w:type="dxa"/>
              <w:right w:w="100" w:type="dxa"/>
            </w:tcMar>
          </w:tcPr>
          <w:p w14:paraId="00000125"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Tipo de recurso.</w:t>
            </w:r>
          </w:p>
        </w:tc>
        <w:tc>
          <w:tcPr>
            <w:tcW w:w="11980" w:type="dxa"/>
            <w:shd w:val="clear" w:color="auto" w:fill="D9D9D9"/>
            <w:tcMar>
              <w:top w:w="100" w:type="dxa"/>
              <w:left w:w="100" w:type="dxa"/>
              <w:bottom w:w="100" w:type="dxa"/>
              <w:right w:w="100" w:type="dxa"/>
            </w:tcMar>
          </w:tcPr>
          <w:p w14:paraId="00000126" w14:textId="77777777" w:rsidR="00383B86" w:rsidRDefault="00924F13">
            <w:pPr>
              <w:pStyle w:val="Ttulo"/>
              <w:spacing w:after="0" w:line="240" w:lineRule="auto"/>
              <w:jc w:val="center"/>
              <w:rPr>
                <w:sz w:val="22"/>
                <w:szCs w:val="22"/>
              </w:rPr>
            </w:pPr>
            <w:r>
              <w:rPr>
                <w:sz w:val="22"/>
                <w:szCs w:val="22"/>
              </w:rPr>
              <w:t>Cuadro de texto.</w:t>
            </w:r>
          </w:p>
        </w:tc>
      </w:tr>
      <w:tr w:rsidR="00383B86" w14:paraId="5694D8EB" w14:textId="77777777">
        <w:trPr>
          <w:trHeight w:val="420"/>
        </w:trPr>
        <w:tc>
          <w:tcPr>
            <w:tcW w:w="13412" w:type="dxa"/>
            <w:gridSpan w:val="2"/>
            <w:shd w:val="clear" w:color="auto" w:fill="auto"/>
            <w:tcMar>
              <w:top w:w="100" w:type="dxa"/>
              <w:left w:w="100" w:type="dxa"/>
              <w:bottom w:w="100" w:type="dxa"/>
              <w:right w:w="100" w:type="dxa"/>
            </w:tcMar>
          </w:tcPr>
          <w:p w14:paraId="00000127" w14:textId="77777777" w:rsidR="00383B86" w:rsidRDefault="00924F13">
            <w:pPr>
              <w:jc w:val="both"/>
              <w:rPr>
                <w:rFonts w:ascii="Arial" w:eastAsia="Arial" w:hAnsi="Arial" w:cs="Arial"/>
                <w:sz w:val="22"/>
                <w:szCs w:val="22"/>
              </w:rPr>
            </w:pPr>
            <w:r>
              <w:rPr>
                <w:rFonts w:ascii="Arial" w:eastAsia="Arial" w:hAnsi="Arial" w:cs="Arial"/>
                <w:sz w:val="22"/>
                <w:szCs w:val="22"/>
              </w:rPr>
              <w:t>Son aquellas implementadas para detener la caída, una vez ocurra, o mitigar sus consecuencias. (Artículo 21, Resolución 1409 de 2012).</w:t>
            </w:r>
          </w:p>
        </w:tc>
      </w:tr>
    </w:tbl>
    <w:p w14:paraId="00000129" w14:textId="77777777" w:rsidR="00383B86" w:rsidRDefault="00383B86">
      <w:pPr>
        <w:jc w:val="both"/>
        <w:rPr>
          <w:rFonts w:ascii="Arial" w:eastAsia="Arial" w:hAnsi="Arial" w:cs="Arial"/>
          <w:sz w:val="22"/>
          <w:szCs w:val="22"/>
        </w:rPr>
      </w:pPr>
    </w:p>
    <w:tbl>
      <w:tblPr>
        <w:tblStyle w:val="affffffffffff2"/>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383B86" w14:paraId="2752846B" w14:textId="77777777">
        <w:trPr>
          <w:trHeight w:val="580"/>
        </w:trPr>
        <w:tc>
          <w:tcPr>
            <w:tcW w:w="1534" w:type="dxa"/>
            <w:shd w:val="clear" w:color="auto" w:fill="D9D9D9"/>
            <w:tcMar>
              <w:top w:w="100" w:type="dxa"/>
              <w:left w:w="100" w:type="dxa"/>
              <w:bottom w:w="100" w:type="dxa"/>
              <w:right w:w="100" w:type="dxa"/>
            </w:tcMar>
          </w:tcPr>
          <w:p w14:paraId="0000012A"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Tipo de recurso.</w:t>
            </w:r>
          </w:p>
        </w:tc>
        <w:tc>
          <w:tcPr>
            <w:tcW w:w="11878" w:type="dxa"/>
            <w:shd w:val="clear" w:color="auto" w:fill="D9D9D9"/>
            <w:tcMar>
              <w:top w:w="100" w:type="dxa"/>
              <w:left w:w="100" w:type="dxa"/>
              <w:bottom w:w="100" w:type="dxa"/>
              <w:right w:w="100" w:type="dxa"/>
            </w:tcMar>
          </w:tcPr>
          <w:p w14:paraId="0000012B" w14:textId="77777777" w:rsidR="00383B86" w:rsidRDefault="00924F13">
            <w:pPr>
              <w:pStyle w:val="Ttulo"/>
              <w:widowControl w:val="0"/>
              <w:spacing w:after="0" w:line="240" w:lineRule="auto"/>
              <w:jc w:val="center"/>
              <w:rPr>
                <w:sz w:val="22"/>
                <w:szCs w:val="22"/>
              </w:rPr>
            </w:pPr>
            <w:bookmarkStart w:id="37" w:name="_heading=h.4i7ojhp" w:colFirst="0" w:colLast="0"/>
            <w:bookmarkEnd w:id="37"/>
            <w:r>
              <w:rPr>
                <w:sz w:val="22"/>
                <w:szCs w:val="22"/>
              </w:rPr>
              <w:t>Acordeón tipo 1.</w:t>
            </w:r>
          </w:p>
        </w:tc>
      </w:tr>
      <w:tr w:rsidR="00383B86" w14:paraId="23AEB691" w14:textId="77777777">
        <w:trPr>
          <w:trHeight w:val="420"/>
        </w:trPr>
        <w:tc>
          <w:tcPr>
            <w:tcW w:w="1534" w:type="dxa"/>
            <w:shd w:val="clear" w:color="auto" w:fill="auto"/>
            <w:tcMar>
              <w:top w:w="100" w:type="dxa"/>
              <w:left w:w="100" w:type="dxa"/>
              <w:bottom w:w="100" w:type="dxa"/>
              <w:right w:w="100" w:type="dxa"/>
            </w:tcMar>
          </w:tcPr>
          <w:p w14:paraId="0000012C"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Introducción.</w:t>
            </w:r>
          </w:p>
        </w:tc>
        <w:tc>
          <w:tcPr>
            <w:tcW w:w="11878" w:type="dxa"/>
            <w:shd w:val="clear" w:color="auto" w:fill="auto"/>
            <w:tcMar>
              <w:top w:w="100" w:type="dxa"/>
              <w:left w:w="100" w:type="dxa"/>
              <w:bottom w:w="100" w:type="dxa"/>
              <w:right w:w="100" w:type="dxa"/>
            </w:tcMar>
          </w:tcPr>
          <w:p w14:paraId="0000012D" w14:textId="77777777" w:rsidR="00383B86" w:rsidRDefault="00924F13">
            <w:pPr>
              <w:jc w:val="both"/>
              <w:rPr>
                <w:rFonts w:ascii="Arial" w:eastAsia="Arial" w:hAnsi="Arial" w:cs="Arial"/>
                <w:sz w:val="22"/>
                <w:szCs w:val="22"/>
              </w:rPr>
            </w:pPr>
            <w:r>
              <w:rPr>
                <w:rFonts w:ascii="Arial" w:eastAsia="Arial" w:hAnsi="Arial" w:cs="Arial"/>
                <w:sz w:val="22"/>
                <w:szCs w:val="22"/>
              </w:rPr>
              <w:t>Las medidas para la protección deben cumplir con los siguientes requerimientos:</w:t>
            </w:r>
          </w:p>
        </w:tc>
      </w:tr>
      <w:tr w:rsidR="00383B86" w14:paraId="009EAD46" w14:textId="77777777">
        <w:trPr>
          <w:trHeight w:val="420"/>
        </w:trPr>
        <w:tc>
          <w:tcPr>
            <w:tcW w:w="13412" w:type="dxa"/>
            <w:gridSpan w:val="2"/>
            <w:shd w:val="clear" w:color="auto" w:fill="auto"/>
            <w:tcMar>
              <w:top w:w="100" w:type="dxa"/>
              <w:left w:w="100" w:type="dxa"/>
              <w:bottom w:w="100" w:type="dxa"/>
              <w:right w:w="100" w:type="dxa"/>
            </w:tcMar>
          </w:tcPr>
          <w:p w14:paraId="0000012E" w14:textId="77777777" w:rsidR="00383B86" w:rsidRDefault="00924F13">
            <w:pPr>
              <w:widowControl w:val="0"/>
              <w:jc w:val="both"/>
              <w:rPr>
                <w:rFonts w:ascii="Arial" w:eastAsia="Arial" w:hAnsi="Arial" w:cs="Arial"/>
                <w:sz w:val="22"/>
                <w:szCs w:val="22"/>
              </w:rPr>
            </w:pPr>
            <w:r>
              <w:rPr>
                <w:rFonts w:ascii="Arial" w:eastAsia="Arial" w:hAnsi="Arial" w:cs="Arial"/>
                <w:noProof/>
                <w:sz w:val="22"/>
                <w:szCs w:val="22"/>
              </w:rPr>
              <w:drawing>
                <wp:inline distT="0" distB="0" distL="0" distR="0" wp14:anchorId="583D36B3" wp14:editId="3F6848D8">
                  <wp:extent cx="2065120" cy="1377572"/>
                  <wp:effectExtent l="0" t="0" r="0" b="0"/>
                  <wp:docPr id="330" name="image33.jpg" descr="Bloques arbolados apilamiento con iconos de seguridad."/>
                  <wp:cNvGraphicFramePr/>
                  <a:graphic xmlns:a="http://schemas.openxmlformats.org/drawingml/2006/main">
                    <a:graphicData uri="http://schemas.openxmlformats.org/drawingml/2006/picture">
                      <pic:pic xmlns:pic="http://schemas.openxmlformats.org/drawingml/2006/picture">
                        <pic:nvPicPr>
                          <pic:cNvPr id="0" name="image33.jpg" descr="Bloques arbolados apilamiento con iconos de seguridad."/>
                          <pic:cNvPicPr preferRelativeResize="0"/>
                        </pic:nvPicPr>
                        <pic:blipFill>
                          <a:blip r:embed="rId18"/>
                          <a:srcRect/>
                          <a:stretch>
                            <a:fillRect/>
                          </a:stretch>
                        </pic:blipFill>
                        <pic:spPr>
                          <a:xfrm>
                            <a:off x="0" y="0"/>
                            <a:ext cx="2065120" cy="1377572"/>
                          </a:xfrm>
                          <a:prstGeom prst="rect">
                            <a:avLst/>
                          </a:prstGeom>
                          <a:ln/>
                        </pic:spPr>
                      </pic:pic>
                    </a:graphicData>
                  </a:graphic>
                </wp:inline>
              </w:drawing>
            </w:r>
          </w:p>
          <w:p w14:paraId="0000012F" w14:textId="77777777" w:rsidR="00383B86" w:rsidRDefault="00924F13">
            <w:pPr>
              <w:widowControl w:val="0"/>
              <w:jc w:val="both"/>
              <w:rPr>
                <w:rFonts w:ascii="Arial" w:eastAsia="Arial" w:hAnsi="Arial" w:cs="Arial"/>
                <w:b/>
                <w:sz w:val="22"/>
                <w:szCs w:val="22"/>
              </w:rPr>
            </w:pPr>
            <w:r>
              <w:rPr>
                <w:rFonts w:ascii="Arial" w:eastAsia="Arial" w:hAnsi="Arial" w:cs="Arial"/>
                <w:sz w:val="22"/>
                <w:szCs w:val="22"/>
              </w:rPr>
              <w:t xml:space="preserve">Imagen: </w:t>
            </w:r>
            <w:r>
              <w:rPr>
                <w:rFonts w:ascii="Arial" w:eastAsia="Arial" w:hAnsi="Arial" w:cs="Arial"/>
                <w:color w:val="000000"/>
                <w:sz w:val="22"/>
                <w:szCs w:val="22"/>
                <w:highlight w:val="white"/>
              </w:rPr>
              <w:t>228116_i9</w:t>
            </w:r>
            <w:r>
              <w:rPr>
                <w:rFonts w:ascii="Arial" w:eastAsia="Arial" w:hAnsi="Arial" w:cs="Arial"/>
                <w:color w:val="000000"/>
                <w:sz w:val="22"/>
                <w:szCs w:val="22"/>
              </w:rPr>
              <w:t>.</w:t>
            </w:r>
          </w:p>
        </w:tc>
      </w:tr>
      <w:tr w:rsidR="00383B86" w14:paraId="626A0CAD" w14:textId="77777777">
        <w:trPr>
          <w:trHeight w:val="420"/>
        </w:trPr>
        <w:tc>
          <w:tcPr>
            <w:tcW w:w="13412" w:type="dxa"/>
            <w:gridSpan w:val="2"/>
            <w:shd w:val="clear" w:color="auto" w:fill="auto"/>
            <w:tcMar>
              <w:top w:w="100" w:type="dxa"/>
              <w:left w:w="100" w:type="dxa"/>
              <w:bottom w:w="100" w:type="dxa"/>
              <w:right w:w="100" w:type="dxa"/>
            </w:tcMar>
          </w:tcPr>
          <w:p w14:paraId="00000131" w14:textId="77777777" w:rsidR="00383B86" w:rsidRDefault="00924F13">
            <w:pPr>
              <w:widowControl w:val="0"/>
              <w:jc w:val="both"/>
              <w:rPr>
                <w:rFonts w:ascii="Arial" w:eastAsia="Arial" w:hAnsi="Arial" w:cs="Arial"/>
                <w:color w:val="999999"/>
                <w:sz w:val="22"/>
                <w:szCs w:val="22"/>
              </w:rPr>
            </w:pPr>
            <w:r>
              <w:rPr>
                <w:rFonts w:ascii="Arial" w:eastAsia="Arial" w:hAnsi="Arial" w:cs="Arial"/>
                <w:sz w:val="22"/>
                <w:szCs w:val="22"/>
              </w:rPr>
              <w:t xml:space="preserve">Los elementos deben ser compatibles entre sí en aspectos como el tamaño, la figura, los materiales, la forma y el diámetro. </w:t>
            </w:r>
          </w:p>
        </w:tc>
      </w:tr>
      <w:tr w:rsidR="00383B86" w14:paraId="1975362C" w14:textId="77777777">
        <w:trPr>
          <w:trHeight w:val="420"/>
        </w:trPr>
        <w:tc>
          <w:tcPr>
            <w:tcW w:w="13412" w:type="dxa"/>
            <w:gridSpan w:val="2"/>
            <w:shd w:val="clear" w:color="auto" w:fill="auto"/>
            <w:tcMar>
              <w:top w:w="100" w:type="dxa"/>
              <w:left w:w="100" w:type="dxa"/>
              <w:bottom w:w="100" w:type="dxa"/>
              <w:right w:w="100" w:type="dxa"/>
            </w:tcMar>
          </w:tcPr>
          <w:p w14:paraId="00000133" w14:textId="77777777" w:rsidR="00383B86" w:rsidRDefault="00924F13">
            <w:pPr>
              <w:widowControl w:val="0"/>
              <w:jc w:val="both"/>
              <w:rPr>
                <w:rFonts w:ascii="Arial" w:eastAsia="Arial" w:hAnsi="Arial" w:cs="Arial"/>
                <w:color w:val="999999"/>
                <w:sz w:val="22"/>
                <w:szCs w:val="22"/>
              </w:rPr>
            </w:pPr>
            <w:r>
              <w:rPr>
                <w:rFonts w:ascii="Arial" w:eastAsia="Arial" w:hAnsi="Arial" w:cs="Arial"/>
                <w:sz w:val="22"/>
                <w:szCs w:val="22"/>
              </w:rPr>
              <w:t>Se pueden utilizar, según las necesidades: para ascender y descender, para medidas horizontales o de traslado.</w:t>
            </w:r>
            <w:r>
              <w:rPr>
                <w:rFonts w:ascii="Arial" w:eastAsia="Arial" w:hAnsi="Arial" w:cs="Arial"/>
                <w:color w:val="999999"/>
                <w:sz w:val="22"/>
                <w:szCs w:val="22"/>
              </w:rPr>
              <w:t xml:space="preserve"> </w:t>
            </w:r>
          </w:p>
        </w:tc>
      </w:tr>
      <w:tr w:rsidR="00383B86" w14:paraId="40ABF573" w14:textId="77777777">
        <w:trPr>
          <w:trHeight w:val="420"/>
        </w:trPr>
        <w:tc>
          <w:tcPr>
            <w:tcW w:w="13412" w:type="dxa"/>
            <w:gridSpan w:val="2"/>
            <w:shd w:val="clear" w:color="auto" w:fill="auto"/>
            <w:tcMar>
              <w:top w:w="100" w:type="dxa"/>
              <w:left w:w="100" w:type="dxa"/>
              <w:bottom w:w="100" w:type="dxa"/>
              <w:right w:w="100" w:type="dxa"/>
            </w:tcMar>
          </w:tcPr>
          <w:p w14:paraId="00000135" w14:textId="77777777" w:rsidR="00383B86" w:rsidRDefault="00924F13">
            <w:pPr>
              <w:widowControl w:val="0"/>
              <w:jc w:val="both"/>
              <w:rPr>
                <w:rFonts w:ascii="Arial" w:eastAsia="Arial" w:hAnsi="Arial" w:cs="Arial"/>
                <w:color w:val="999999"/>
                <w:sz w:val="22"/>
                <w:szCs w:val="22"/>
              </w:rPr>
            </w:pPr>
            <w:r>
              <w:rPr>
                <w:rFonts w:ascii="Arial" w:eastAsia="Arial" w:hAnsi="Arial" w:cs="Arial"/>
                <w:sz w:val="22"/>
                <w:szCs w:val="22"/>
              </w:rPr>
              <w:t xml:space="preserve">Todo sistema seleccionado necesita distribución de fuerza para amortiguar la fuerza de impacto, elongación, resistencia de los componentes a tensión, corrosión. </w:t>
            </w:r>
          </w:p>
        </w:tc>
      </w:tr>
      <w:tr w:rsidR="00383B86" w14:paraId="1FF410D9" w14:textId="77777777">
        <w:trPr>
          <w:trHeight w:val="420"/>
        </w:trPr>
        <w:tc>
          <w:tcPr>
            <w:tcW w:w="13412" w:type="dxa"/>
            <w:gridSpan w:val="2"/>
            <w:shd w:val="clear" w:color="auto" w:fill="auto"/>
            <w:tcMar>
              <w:top w:w="100" w:type="dxa"/>
              <w:left w:w="100" w:type="dxa"/>
              <w:bottom w:w="100" w:type="dxa"/>
              <w:right w:w="100" w:type="dxa"/>
            </w:tcMar>
          </w:tcPr>
          <w:p w14:paraId="00000137" w14:textId="77777777" w:rsidR="00383B86" w:rsidRDefault="00924F13">
            <w:pPr>
              <w:widowControl w:val="0"/>
              <w:jc w:val="both"/>
              <w:rPr>
                <w:rFonts w:ascii="Arial" w:eastAsia="Arial" w:hAnsi="Arial" w:cs="Arial"/>
                <w:color w:val="999999"/>
                <w:sz w:val="22"/>
                <w:szCs w:val="22"/>
              </w:rPr>
            </w:pPr>
            <w:r>
              <w:rPr>
                <w:rFonts w:ascii="Arial" w:eastAsia="Arial" w:hAnsi="Arial" w:cs="Arial"/>
                <w:sz w:val="22"/>
                <w:szCs w:val="22"/>
              </w:rPr>
              <w:t xml:space="preserve">Se deben tener en cuenta los riesgos valorados por el coordinador o una persona certificada. Las condiciones que se tienen en cuenta son: atmosféricas, de sustancias químicas, espacios cerrados, posibilidad de incendios, contactos eléctricos, superficies calientes, </w:t>
            </w:r>
            <w:r>
              <w:rPr>
                <w:rFonts w:ascii="Arial" w:eastAsia="Arial" w:hAnsi="Arial" w:cs="Arial"/>
                <w:sz w:val="22"/>
                <w:szCs w:val="22"/>
              </w:rPr>
              <w:lastRenderedPageBreak/>
              <w:t xml:space="preserve">soldaduras, fisiológicas y de salud. </w:t>
            </w:r>
          </w:p>
        </w:tc>
      </w:tr>
      <w:tr w:rsidR="00383B86" w14:paraId="71372707" w14:textId="77777777">
        <w:trPr>
          <w:trHeight w:val="420"/>
        </w:trPr>
        <w:tc>
          <w:tcPr>
            <w:tcW w:w="13412" w:type="dxa"/>
            <w:gridSpan w:val="2"/>
            <w:shd w:val="clear" w:color="auto" w:fill="auto"/>
            <w:tcMar>
              <w:top w:w="100" w:type="dxa"/>
              <w:left w:w="100" w:type="dxa"/>
              <w:bottom w:w="100" w:type="dxa"/>
              <w:right w:w="100" w:type="dxa"/>
            </w:tcMar>
          </w:tcPr>
          <w:p w14:paraId="00000139" w14:textId="77777777" w:rsidR="00383B86" w:rsidRDefault="00924F13">
            <w:pPr>
              <w:widowControl w:val="0"/>
              <w:jc w:val="both"/>
              <w:rPr>
                <w:rFonts w:ascii="Arial" w:eastAsia="Arial" w:hAnsi="Arial" w:cs="Arial"/>
                <w:color w:val="999999"/>
                <w:sz w:val="22"/>
                <w:szCs w:val="22"/>
              </w:rPr>
            </w:pPr>
            <w:r>
              <w:rPr>
                <w:rFonts w:ascii="Arial" w:eastAsia="Arial" w:hAnsi="Arial" w:cs="Arial"/>
                <w:sz w:val="22"/>
                <w:szCs w:val="22"/>
              </w:rPr>
              <w:lastRenderedPageBreak/>
              <w:t xml:space="preserve">Seleccionar los equipos acordes con la tarea y procedimientos como subidas, bajadas, caídas, posiciones, transporte, salvaciones y rescate. </w:t>
            </w:r>
          </w:p>
        </w:tc>
      </w:tr>
      <w:tr w:rsidR="00383B86" w14:paraId="6BE11B58" w14:textId="77777777">
        <w:trPr>
          <w:trHeight w:val="23"/>
        </w:trPr>
        <w:tc>
          <w:tcPr>
            <w:tcW w:w="13412" w:type="dxa"/>
            <w:gridSpan w:val="2"/>
            <w:shd w:val="clear" w:color="auto" w:fill="auto"/>
            <w:tcMar>
              <w:top w:w="100" w:type="dxa"/>
              <w:left w:w="100" w:type="dxa"/>
              <w:bottom w:w="100" w:type="dxa"/>
              <w:right w:w="100" w:type="dxa"/>
            </w:tcMar>
          </w:tcPr>
          <w:p w14:paraId="0000013B" w14:textId="77777777" w:rsidR="00383B86" w:rsidRDefault="00924F13">
            <w:pPr>
              <w:jc w:val="both"/>
              <w:rPr>
                <w:rFonts w:ascii="Arial" w:eastAsia="Arial" w:hAnsi="Arial" w:cs="Arial"/>
                <w:sz w:val="22"/>
                <w:szCs w:val="22"/>
              </w:rPr>
            </w:pPr>
            <w:r>
              <w:rPr>
                <w:rFonts w:ascii="Arial" w:eastAsia="Arial" w:hAnsi="Arial" w:cs="Arial"/>
                <w:sz w:val="22"/>
                <w:szCs w:val="22"/>
              </w:rPr>
              <w:t xml:space="preserve">Todo equipo sometido a una caída deberá ser retirado de la operación y, no podrá volver a ser utilizado, hasta que sea avalado por el fabricante o por una persona calificada (Vanegas, 2014). </w:t>
            </w:r>
          </w:p>
        </w:tc>
      </w:tr>
    </w:tbl>
    <w:p w14:paraId="0000013D" w14:textId="77777777" w:rsidR="00383B86" w:rsidRDefault="00383B86">
      <w:pPr>
        <w:jc w:val="both"/>
        <w:rPr>
          <w:rFonts w:ascii="Arial" w:eastAsia="Arial" w:hAnsi="Arial" w:cs="Arial"/>
          <w:b/>
          <w:sz w:val="22"/>
          <w:szCs w:val="22"/>
        </w:rPr>
      </w:pPr>
    </w:p>
    <w:p w14:paraId="0000013E" w14:textId="77777777" w:rsidR="00383B86" w:rsidRDefault="00924F13">
      <w:pPr>
        <w:ind w:left="2160" w:hanging="2160"/>
        <w:jc w:val="both"/>
        <w:rPr>
          <w:rFonts w:ascii="Arial" w:eastAsia="Arial" w:hAnsi="Arial" w:cs="Arial"/>
          <w:b/>
          <w:sz w:val="22"/>
          <w:szCs w:val="22"/>
        </w:rPr>
      </w:pPr>
      <w:r>
        <w:rPr>
          <w:rFonts w:ascii="Arial" w:eastAsia="Arial" w:hAnsi="Arial" w:cs="Arial"/>
          <w:b/>
          <w:sz w:val="22"/>
          <w:szCs w:val="22"/>
        </w:rPr>
        <w:t>Elementos de protección personal - EPP</w:t>
      </w:r>
    </w:p>
    <w:p w14:paraId="0000013F" w14:textId="77777777" w:rsidR="00383B86" w:rsidRDefault="00383B86">
      <w:pPr>
        <w:jc w:val="both"/>
        <w:rPr>
          <w:rFonts w:ascii="Arial" w:eastAsia="Arial" w:hAnsi="Arial" w:cs="Arial"/>
          <w:b/>
          <w:sz w:val="22"/>
          <w:szCs w:val="22"/>
        </w:rPr>
      </w:pPr>
    </w:p>
    <w:tbl>
      <w:tblPr>
        <w:tblStyle w:val="affffffffffff3"/>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383B86" w14:paraId="35E2FD13" w14:textId="77777777">
        <w:trPr>
          <w:trHeight w:val="580"/>
        </w:trPr>
        <w:tc>
          <w:tcPr>
            <w:tcW w:w="1432" w:type="dxa"/>
            <w:shd w:val="clear" w:color="auto" w:fill="D9D9D9"/>
            <w:tcMar>
              <w:top w:w="100" w:type="dxa"/>
              <w:left w:w="100" w:type="dxa"/>
              <w:bottom w:w="100" w:type="dxa"/>
              <w:right w:w="100" w:type="dxa"/>
            </w:tcMar>
          </w:tcPr>
          <w:p w14:paraId="00000140"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Tipo de recurso.</w:t>
            </w:r>
          </w:p>
        </w:tc>
        <w:tc>
          <w:tcPr>
            <w:tcW w:w="11980" w:type="dxa"/>
            <w:shd w:val="clear" w:color="auto" w:fill="D9D9D9"/>
            <w:tcMar>
              <w:top w:w="100" w:type="dxa"/>
              <w:left w:w="100" w:type="dxa"/>
              <w:bottom w:w="100" w:type="dxa"/>
              <w:right w:w="100" w:type="dxa"/>
            </w:tcMar>
          </w:tcPr>
          <w:p w14:paraId="00000141" w14:textId="77777777" w:rsidR="00383B86" w:rsidRDefault="00924F13">
            <w:pPr>
              <w:pStyle w:val="Ttulo"/>
              <w:spacing w:after="0" w:line="240" w:lineRule="auto"/>
              <w:jc w:val="center"/>
              <w:rPr>
                <w:sz w:val="22"/>
                <w:szCs w:val="22"/>
              </w:rPr>
            </w:pPr>
            <w:r>
              <w:rPr>
                <w:sz w:val="22"/>
                <w:szCs w:val="22"/>
              </w:rPr>
              <w:t>Cuadro de texto.</w:t>
            </w:r>
          </w:p>
        </w:tc>
      </w:tr>
      <w:tr w:rsidR="00383B86" w14:paraId="6013905A" w14:textId="77777777">
        <w:trPr>
          <w:trHeight w:val="420"/>
        </w:trPr>
        <w:tc>
          <w:tcPr>
            <w:tcW w:w="13412" w:type="dxa"/>
            <w:gridSpan w:val="2"/>
            <w:shd w:val="clear" w:color="auto" w:fill="auto"/>
            <w:tcMar>
              <w:top w:w="100" w:type="dxa"/>
              <w:left w:w="100" w:type="dxa"/>
              <w:bottom w:w="100" w:type="dxa"/>
              <w:right w:w="100" w:type="dxa"/>
            </w:tcMar>
          </w:tcPr>
          <w:p w14:paraId="00000142" w14:textId="77777777" w:rsidR="00383B86" w:rsidRDefault="00924F13">
            <w:pPr>
              <w:jc w:val="both"/>
              <w:rPr>
                <w:rFonts w:ascii="Arial" w:eastAsia="Arial" w:hAnsi="Arial" w:cs="Arial"/>
                <w:sz w:val="22"/>
                <w:szCs w:val="22"/>
              </w:rPr>
            </w:pPr>
            <w:r>
              <w:rPr>
                <w:rFonts w:ascii="Arial" w:eastAsia="Arial" w:hAnsi="Arial" w:cs="Arial"/>
                <w:sz w:val="22"/>
                <w:szCs w:val="22"/>
              </w:rPr>
              <w:t xml:space="preserve">Estos deben ser entregados por la empresa con la debida supervisión en cuanto a su confiabilidad y se seleccionan de acuerdo con las tareas que desarrolla el trabajador. </w:t>
            </w:r>
          </w:p>
        </w:tc>
      </w:tr>
    </w:tbl>
    <w:p w14:paraId="00000144" w14:textId="77777777" w:rsidR="00383B86" w:rsidRDefault="00383B86">
      <w:pPr>
        <w:jc w:val="both"/>
        <w:rPr>
          <w:rFonts w:ascii="Arial" w:eastAsia="Arial" w:hAnsi="Arial" w:cs="Arial"/>
          <w:b/>
          <w:sz w:val="22"/>
          <w:szCs w:val="22"/>
        </w:rPr>
      </w:pPr>
    </w:p>
    <w:p w14:paraId="00000145" w14:textId="77777777" w:rsidR="00383B86" w:rsidRDefault="00383B86">
      <w:pPr>
        <w:jc w:val="both"/>
        <w:rPr>
          <w:rFonts w:ascii="Arial" w:eastAsia="Arial" w:hAnsi="Arial" w:cs="Arial"/>
          <w:b/>
          <w:sz w:val="22"/>
          <w:szCs w:val="22"/>
        </w:rPr>
      </w:pPr>
    </w:p>
    <w:tbl>
      <w:tblPr>
        <w:tblStyle w:val="affffffffffff4"/>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383B86" w14:paraId="6995AD5A" w14:textId="77777777">
        <w:trPr>
          <w:trHeight w:val="580"/>
        </w:trPr>
        <w:tc>
          <w:tcPr>
            <w:tcW w:w="1432" w:type="dxa"/>
            <w:shd w:val="clear" w:color="auto" w:fill="D9D9D9"/>
            <w:tcMar>
              <w:top w:w="100" w:type="dxa"/>
              <w:left w:w="100" w:type="dxa"/>
              <w:bottom w:w="100" w:type="dxa"/>
              <w:right w:w="100" w:type="dxa"/>
            </w:tcMar>
          </w:tcPr>
          <w:p w14:paraId="00000146"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Tipo de recurso.</w:t>
            </w:r>
          </w:p>
        </w:tc>
        <w:tc>
          <w:tcPr>
            <w:tcW w:w="11980" w:type="dxa"/>
            <w:shd w:val="clear" w:color="auto" w:fill="D9D9D9"/>
            <w:tcMar>
              <w:top w:w="100" w:type="dxa"/>
              <w:left w:w="100" w:type="dxa"/>
              <w:bottom w:w="100" w:type="dxa"/>
              <w:right w:w="100" w:type="dxa"/>
            </w:tcMar>
          </w:tcPr>
          <w:p w14:paraId="00000147" w14:textId="77777777" w:rsidR="00383B86" w:rsidRDefault="00924F13">
            <w:pPr>
              <w:pStyle w:val="Ttulo"/>
              <w:spacing w:after="0" w:line="240" w:lineRule="auto"/>
              <w:jc w:val="center"/>
              <w:rPr>
                <w:sz w:val="22"/>
                <w:szCs w:val="22"/>
              </w:rPr>
            </w:pPr>
            <w:r>
              <w:rPr>
                <w:sz w:val="22"/>
                <w:szCs w:val="22"/>
              </w:rPr>
              <w:t>Cajón de texto con imagen.</w:t>
            </w:r>
          </w:p>
        </w:tc>
      </w:tr>
      <w:tr w:rsidR="00383B86" w14:paraId="15AD95A6" w14:textId="77777777">
        <w:trPr>
          <w:trHeight w:val="420"/>
        </w:trPr>
        <w:tc>
          <w:tcPr>
            <w:tcW w:w="13412" w:type="dxa"/>
            <w:gridSpan w:val="2"/>
            <w:shd w:val="clear" w:color="auto" w:fill="auto"/>
            <w:tcMar>
              <w:top w:w="100" w:type="dxa"/>
              <w:left w:w="100" w:type="dxa"/>
              <w:bottom w:w="100" w:type="dxa"/>
              <w:right w:w="100" w:type="dxa"/>
            </w:tcMar>
          </w:tcPr>
          <w:p w14:paraId="00000148" w14:textId="77777777" w:rsidR="00383B86" w:rsidRDefault="00924F13">
            <w:pPr>
              <w:jc w:val="both"/>
              <w:rPr>
                <w:rFonts w:ascii="Arial" w:eastAsia="Arial" w:hAnsi="Arial" w:cs="Arial"/>
                <w:sz w:val="22"/>
                <w:szCs w:val="22"/>
              </w:rPr>
            </w:pPr>
            <w:r>
              <w:rPr>
                <w:rFonts w:ascii="Arial" w:eastAsia="Arial" w:hAnsi="Arial" w:cs="Arial"/>
                <w:sz w:val="22"/>
                <w:szCs w:val="22"/>
              </w:rPr>
              <w:t xml:space="preserve">Son los equipos que lleva el trabajador para la protección ante los riesgos que amenacen su seguridad o su salud. Protegen el cuerpo, para evitar tener contacto directo impidiendo lesiones o enfermedades </w:t>
            </w:r>
          </w:p>
          <w:p w14:paraId="00000149" w14:textId="77777777" w:rsidR="00383B86" w:rsidRDefault="00924F13">
            <w:pPr>
              <w:jc w:val="both"/>
              <w:rPr>
                <w:rFonts w:ascii="Arial" w:eastAsia="Arial" w:hAnsi="Arial" w:cs="Arial"/>
                <w:sz w:val="22"/>
                <w:szCs w:val="22"/>
              </w:rPr>
            </w:pPr>
            <w:r>
              <w:rPr>
                <w:rFonts w:ascii="Arial" w:eastAsia="Arial" w:hAnsi="Arial" w:cs="Arial"/>
                <w:sz w:val="22"/>
                <w:szCs w:val="22"/>
              </w:rPr>
              <w:t>Los elementos de protección personal – EPP, para trabajo en alturas son de carácter obligatorio para realizar trabajos a una altura mayor de 1.8 metros sobre el nivel del piso.  No obstante, es muy importante conocer los diferentes elementos de protección personal que se requieren para este tipo de trabajos, mantenerlos de manera correcta y ayudar a las personas a concientizarse de la importancia y de su correcto uso.</w:t>
            </w:r>
          </w:p>
          <w:p w14:paraId="0000014A" w14:textId="77777777" w:rsidR="00383B86" w:rsidRDefault="00494043">
            <w:pPr>
              <w:jc w:val="both"/>
              <w:rPr>
                <w:rFonts w:ascii="Arial" w:eastAsia="Arial" w:hAnsi="Arial" w:cs="Arial"/>
                <w:sz w:val="22"/>
                <w:szCs w:val="22"/>
              </w:rPr>
            </w:pPr>
            <w:sdt>
              <w:sdtPr>
                <w:tag w:val="goog_rdk_32"/>
                <w:id w:val="1548792075"/>
              </w:sdtPr>
              <w:sdtEndPr/>
              <w:sdtContent>
                <w:commentRangeStart w:id="38"/>
              </w:sdtContent>
            </w:sdt>
            <w:sdt>
              <w:sdtPr>
                <w:tag w:val="goog_rdk_33"/>
                <w:id w:val="1451205789"/>
              </w:sdtPr>
              <w:sdtEndPr/>
              <w:sdtContent>
                <w:commentRangeStart w:id="39"/>
              </w:sdtContent>
            </w:sdt>
            <w:r w:rsidR="00924F13">
              <w:rPr>
                <w:rFonts w:ascii="Arial" w:eastAsia="Arial" w:hAnsi="Arial" w:cs="Arial"/>
                <w:noProof/>
                <w:sz w:val="22"/>
                <w:szCs w:val="22"/>
              </w:rPr>
              <w:drawing>
                <wp:inline distT="0" distB="0" distL="0" distR="0" wp14:anchorId="1EBF5BD0" wp14:editId="2E321022">
                  <wp:extent cx="2393217" cy="2552709"/>
                  <wp:effectExtent l="0" t="0" r="0" b="0"/>
                  <wp:docPr id="334" name="image43.jpg" descr="Equipo de protección personal conjunto plano con elementos de ropa y accesorios ilustraciones vectoriales aisladas"/>
                  <wp:cNvGraphicFramePr/>
                  <a:graphic xmlns:a="http://schemas.openxmlformats.org/drawingml/2006/main">
                    <a:graphicData uri="http://schemas.openxmlformats.org/drawingml/2006/picture">
                      <pic:pic xmlns:pic="http://schemas.openxmlformats.org/drawingml/2006/picture">
                        <pic:nvPicPr>
                          <pic:cNvPr id="0" name="image43.jpg" descr="Equipo de protección personal conjunto plano con elementos de ropa y accesorios ilustraciones vectoriales aisladas"/>
                          <pic:cNvPicPr preferRelativeResize="0"/>
                        </pic:nvPicPr>
                        <pic:blipFill>
                          <a:blip r:embed="rId19"/>
                          <a:srcRect/>
                          <a:stretch>
                            <a:fillRect/>
                          </a:stretch>
                        </pic:blipFill>
                        <pic:spPr>
                          <a:xfrm>
                            <a:off x="0" y="0"/>
                            <a:ext cx="2393217" cy="2552709"/>
                          </a:xfrm>
                          <a:prstGeom prst="rect">
                            <a:avLst/>
                          </a:prstGeom>
                          <a:ln/>
                        </pic:spPr>
                      </pic:pic>
                    </a:graphicData>
                  </a:graphic>
                </wp:inline>
              </w:drawing>
            </w:r>
            <w:commentRangeEnd w:id="38"/>
            <w:r w:rsidR="00924F13">
              <w:commentReference w:id="38"/>
            </w:r>
            <w:commentRangeEnd w:id="39"/>
            <w:r w:rsidR="00924F13">
              <w:commentReference w:id="39"/>
            </w:r>
          </w:p>
          <w:p w14:paraId="0000014B" w14:textId="77777777" w:rsidR="00383B86" w:rsidRDefault="00383B86">
            <w:pPr>
              <w:jc w:val="both"/>
              <w:rPr>
                <w:rFonts w:ascii="Arial" w:eastAsia="Arial" w:hAnsi="Arial" w:cs="Arial"/>
                <w:sz w:val="22"/>
                <w:szCs w:val="22"/>
              </w:rPr>
            </w:pPr>
          </w:p>
          <w:p w14:paraId="0000014C" w14:textId="77777777" w:rsidR="00383B86" w:rsidRDefault="00383B86">
            <w:pPr>
              <w:jc w:val="both"/>
              <w:rPr>
                <w:rFonts w:ascii="Arial" w:eastAsia="Arial" w:hAnsi="Arial" w:cs="Arial"/>
                <w:sz w:val="22"/>
                <w:szCs w:val="22"/>
              </w:rPr>
            </w:pPr>
          </w:p>
        </w:tc>
      </w:tr>
    </w:tbl>
    <w:p w14:paraId="0000014E" w14:textId="77777777" w:rsidR="00383B86" w:rsidRDefault="00383B86">
      <w:pPr>
        <w:pStyle w:val="Ttulo2"/>
        <w:spacing w:before="0" w:after="0" w:line="240" w:lineRule="auto"/>
        <w:jc w:val="both"/>
        <w:rPr>
          <w:b/>
          <w:color w:val="333333"/>
          <w:sz w:val="22"/>
          <w:szCs w:val="22"/>
        </w:rPr>
      </w:pPr>
    </w:p>
    <w:p w14:paraId="0000014F" w14:textId="77777777" w:rsidR="00383B86" w:rsidRDefault="00383B86">
      <w:pPr>
        <w:jc w:val="both"/>
        <w:rPr>
          <w:rFonts w:ascii="Arial" w:eastAsia="Arial" w:hAnsi="Arial" w:cs="Arial"/>
          <w:sz w:val="22"/>
          <w:szCs w:val="22"/>
        </w:rPr>
      </w:pPr>
    </w:p>
    <w:tbl>
      <w:tblPr>
        <w:tblStyle w:val="affffffffffff5"/>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6900"/>
        <w:gridCol w:w="4978"/>
      </w:tblGrid>
      <w:tr w:rsidR="00383B86" w14:paraId="3F52C830" w14:textId="77777777">
        <w:trPr>
          <w:trHeight w:val="580"/>
        </w:trPr>
        <w:tc>
          <w:tcPr>
            <w:tcW w:w="1534" w:type="dxa"/>
            <w:shd w:val="clear" w:color="auto" w:fill="D9D9D9"/>
            <w:tcMar>
              <w:top w:w="100" w:type="dxa"/>
              <w:left w:w="100" w:type="dxa"/>
              <w:bottom w:w="100" w:type="dxa"/>
              <w:right w:w="100" w:type="dxa"/>
            </w:tcMar>
          </w:tcPr>
          <w:p w14:paraId="00000150"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Tipo de recurso.</w:t>
            </w:r>
          </w:p>
        </w:tc>
        <w:tc>
          <w:tcPr>
            <w:tcW w:w="11878" w:type="dxa"/>
            <w:gridSpan w:val="2"/>
            <w:shd w:val="clear" w:color="auto" w:fill="D9D9D9"/>
            <w:tcMar>
              <w:top w:w="100" w:type="dxa"/>
              <w:left w:w="100" w:type="dxa"/>
              <w:bottom w:w="100" w:type="dxa"/>
              <w:right w:w="100" w:type="dxa"/>
            </w:tcMar>
          </w:tcPr>
          <w:p w14:paraId="00000151" w14:textId="77777777" w:rsidR="00383B86" w:rsidRDefault="00924F13">
            <w:pPr>
              <w:pStyle w:val="Ttulo"/>
              <w:widowControl w:val="0"/>
              <w:spacing w:after="0" w:line="240" w:lineRule="auto"/>
              <w:jc w:val="center"/>
              <w:rPr>
                <w:sz w:val="22"/>
                <w:szCs w:val="22"/>
              </w:rPr>
            </w:pPr>
            <w:bookmarkStart w:id="40" w:name="_heading=h.2jxsxqh" w:colFirst="0" w:colLast="0"/>
            <w:bookmarkEnd w:id="40"/>
            <w:r>
              <w:rPr>
                <w:i/>
                <w:sz w:val="22"/>
                <w:szCs w:val="22"/>
              </w:rPr>
              <w:t>Slider</w:t>
            </w:r>
            <w:r>
              <w:rPr>
                <w:sz w:val="22"/>
                <w:szCs w:val="22"/>
              </w:rPr>
              <w:t xml:space="preserve"> imagen.</w:t>
            </w:r>
          </w:p>
        </w:tc>
      </w:tr>
      <w:tr w:rsidR="00383B86" w14:paraId="65D6ACD5" w14:textId="77777777">
        <w:trPr>
          <w:trHeight w:val="420"/>
        </w:trPr>
        <w:tc>
          <w:tcPr>
            <w:tcW w:w="1534" w:type="dxa"/>
            <w:shd w:val="clear" w:color="auto" w:fill="auto"/>
            <w:tcMar>
              <w:top w:w="100" w:type="dxa"/>
              <w:left w:w="100" w:type="dxa"/>
              <w:bottom w:w="100" w:type="dxa"/>
              <w:right w:w="100" w:type="dxa"/>
            </w:tcMar>
          </w:tcPr>
          <w:p w14:paraId="00000153"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Introducción.</w:t>
            </w:r>
          </w:p>
        </w:tc>
        <w:tc>
          <w:tcPr>
            <w:tcW w:w="11878" w:type="dxa"/>
            <w:gridSpan w:val="2"/>
            <w:shd w:val="clear" w:color="auto" w:fill="auto"/>
            <w:tcMar>
              <w:top w:w="100" w:type="dxa"/>
              <w:left w:w="100" w:type="dxa"/>
              <w:bottom w:w="100" w:type="dxa"/>
              <w:right w:w="100" w:type="dxa"/>
            </w:tcMar>
          </w:tcPr>
          <w:p w14:paraId="00000154" w14:textId="77777777" w:rsidR="00383B86" w:rsidRDefault="00924F13">
            <w:pPr>
              <w:pStyle w:val="Ttulo2"/>
              <w:spacing w:before="0" w:after="0" w:line="240" w:lineRule="auto"/>
              <w:jc w:val="both"/>
              <w:rPr>
                <w:color w:val="000000"/>
                <w:sz w:val="22"/>
                <w:szCs w:val="22"/>
              </w:rPr>
            </w:pPr>
            <w:r>
              <w:rPr>
                <w:color w:val="000000"/>
                <w:sz w:val="22"/>
                <w:szCs w:val="22"/>
              </w:rPr>
              <w:t>Los elementos de protección personal para trabajos en alturas son los siguientes:</w:t>
            </w:r>
          </w:p>
        </w:tc>
      </w:tr>
      <w:tr w:rsidR="00383B86" w14:paraId="2118C2CD" w14:textId="77777777">
        <w:trPr>
          <w:trHeight w:val="420"/>
        </w:trPr>
        <w:tc>
          <w:tcPr>
            <w:tcW w:w="8434" w:type="dxa"/>
            <w:gridSpan w:val="2"/>
            <w:shd w:val="clear" w:color="auto" w:fill="auto"/>
            <w:tcMar>
              <w:top w:w="100" w:type="dxa"/>
              <w:left w:w="100" w:type="dxa"/>
              <w:bottom w:w="100" w:type="dxa"/>
              <w:right w:w="100" w:type="dxa"/>
            </w:tcMar>
          </w:tcPr>
          <w:p w14:paraId="00000156"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lastRenderedPageBreak/>
              <w:t>Casco.</w:t>
            </w:r>
          </w:p>
          <w:p w14:paraId="00000157" w14:textId="77777777" w:rsidR="00383B86" w:rsidRDefault="00383B86">
            <w:pPr>
              <w:widowControl w:val="0"/>
              <w:jc w:val="both"/>
              <w:rPr>
                <w:rFonts w:ascii="Arial" w:eastAsia="Arial" w:hAnsi="Arial" w:cs="Arial"/>
                <w:b/>
                <w:sz w:val="22"/>
                <w:szCs w:val="22"/>
              </w:rPr>
            </w:pPr>
          </w:p>
          <w:p w14:paraId="00000158" w14:textId="77777777" w:rsidR="00383B86" w:rsidRDefault="00924F13">
            <w:pPr>
              <w:widowControl w:val="0"/>
              <w:jc w:val="both"/>
              <w:rPr>
                <w:rFonts w:ascii="Arial" w:eastAsia="Arial" w:hAnsi="Arial" w:cs="Arial"/>
                <w:b/>
                <w:sz w:val="22"/>
                <w:szCs w:val="22"/>
              </w:rPr>
            </w:pPr>
            <w:r>
              <w:rPr>
                <w:rFonts w:ascii="Arial" w:eastAsia="Arial" w:hAnsi="Arial" w:cs="Arial"/>
                <w:sz w:val="22"/>
                <w:szCs w:val="22"/>
              </w:rPr>
              <w:t>Responde a las obligaciones del riesgo; debe ser suave, aireado y cómodo. Su diseño necesita cubrir de manera total la cabeza en la parte frontal, temporal y occipital. Requiere tener barbuquejo o protección en la barbilla con mínimo, con cuatro puntos de anclaje al casco, para asegurar su estabilidad en la cabeza ante una caída, este debe permanecer sin moverse para así prestar su propósito en cuanto a la protección del impacto.</w:t>
            </w:r>
          </w:p>
        </w:tc>
        <w:tc>
          <w:tcPr>
            <w:tcW w:w="4978" w:type="dxa"/>
            <w:shd w:val="clear" w:color="auto" w:fill="auto"/>
            <w:tcMar>
              <w:top w:w="100" w:type="dxa"/>
              <w:left w:w="100" w:type="dxa"/>
              <w:bottom w:w="100" w:type="dxa"/>
              <w:right w:w="100" w:type="dxa"/>
            </w:tcMar>
          </w:tcPr>
          <w:p w14:paraId="0000015A" w14:textId="77777777" w:rsidR="00383B86" w:rsidRDefault="00494043">
            <w:pPr>
              <w:widowControl w:val="0"/>
              <w:jc w:val="both"/>
              <w:rPr>
                <w:rFonts w:ascii="Arial" w:eastAsia="Arial" w:hAnsi="Arial" w:cs="Arial"/>
                <w:sz w:val="22"/>
                <w:szCs w:val="22"/>
              </w:rPr>
            </w:pPr>
            <w:sdt>
              <w:sdtPr>
                <w:tag w:val="goog_rdk_34"/>
                <w:id w:val="-278802905"/>
              </w:sdtPr>
              <w:sdtEndPr/>
              <w:sdtContent>
                <w:commentRangeStart w:id="41"/>
              </w:sdtContent>
            </w:sdt>
            <w:r w:rsidR="00924F13">
              <w:rPr>
                <w:rFonts w:ascii="Arial" w:eastAsia="Arial" w:hAnsi="Arial" w:cs="Arial"/>
                <w:noProof/>
                <w:sz w:val="22"/>
                <w:szCs w:val="22"/>
              </w:rPr>
              <w:drawing>
                <wp:inline distT="0" distB="0" distL="0" distR="0" wp14:anchorId="51A1AC76" wp14:editId="426208FA">
                  <wp:extent cx="2240846" cy="1491866"/>
                  <wp:effectExtent l="0" t="0" r="0" b="0"/>
                  <wp:docPr id="332" name="image28.jpg" descr="Ilustración de casco de trabajador amarillo realista"/>
                  <wp:cNvGraphicFramePr/>
                  <a:graphic xmlns:a="http://schemas.openxmlformats.org/drawingml/2006/main">
                    <a:graphicData uri="http://schemas.openxmlformats.org/drawingml/2006/picture">
                      <pic:pic xmlns:pic="http://schemas.openxmlformats.org/drawingml/2006/picture">
                        <pic:nvPicPr>
                          <pic:cNvPr id="0" name="image28.jpg" descr="Ilustración de casco de trabajador amarillo realista"/>
                          <pic:cNvPicPr preferRelativeResize="0"/>
                        </pic:nvPicPr>
                        <pic:blipFill>
                          <a:blip r:embed="rId20"/>
                          <a:srcRect/>
                          <a:stretch>
                            <a:fillRect/>
                          </a:stretch>
                        </pic:blipFill>
                        <pic:spPr>
                          <a:xfrm>
                            <a:off x="0" y="0"/>
                            <a:ext cx="2240846" cy="1491866"/>
                          </a:xfrm>
                          <a:prstGeom prst="rect">
                            <a:avLst/>
                          </a:prstGeom>
                          <a:ln/>
                        </pic:spPr>
                      </pic:pic>
                    </a:graphicData>
                  </a:graphic>
                </wp:inline>
              </w:drawing>
            </w:r>
            <w:commentRangeEnd w:id="41"/>
            <w:r w:rsidR="00924F13">
              <w:commentReference w:id="41"/>
            </w:r>
          </w:p>
          <w:p w14:paraId="0000015B"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 xml:space="preserve">Imagen: </w:t>
            </w:r>
            <w:r>
              <w:rPr>
                <w:rFonts w:ascii="Arial" w:eastAsia="Arial" w:hAnsi="Arial" w:cs="Arial"/>
                <w:color w:val="000000"/>
                <w:sz w:val="22"/>
                <w:szCs w:val="22"/>
                <w:highlight w:val="white"/>
              </w:rPr>
              <w:t>228116_i1</w:t>
            </w:r>
            <w:r>
              <w:rPr>
                <w:rFonts w:ascii="Arial" w:eastAsia="Arial" w:hAnsi="Arial" w:cs="Arial"/>
                <w:color w:val="000000"/>
                <w:sz w:val="22"/>
                <w:szCs w:val="22"/>
              </w:rPr>
              <w:t>1.</w:t>
            </w:r>
          </w:p>
        </w:tc>
      </w:tr>
      <w:tr w:rsidR="00383B86" w14:paraId="1634F655" w14:textId="77777777">
        <w:trPr>
          <w:trHeight w:val="420"/>
        </w:trPr>
        <w:tc>
          <w:tcPr>
            <w:tcW w:w="8434" w:type="dxa"/>
            <w:gridSpan w:val="2"/>
            <w:shd w:val="clear" w:color="auto" w:fill="auto"/>
            <w:tcMar>
              <w:top w:w="100" w:type="dxa"/>
              <w:left w:w="100" w:type="dxa"/>
              <w:bottom w:w="100" w:type="dxa"/>
              <w:right w:w="100" w:type="dxa"/>
            </w:tcMar>
          </w:tcPr>
          <w:p w14:paraId="0000015C" w14:textId="77777777" w:rsidR="00383B86" w:rsidRDefault="00924F13">
            <w:pPr>
              <w:pStyle w:val="Ttulo3"/>
              <w:spacing w:before="0" w:after="0" w:line="240" w:lineRule="auto"/>
              <w:jc w:val="both"/>
              <w:rPr>
                <w:color w:val="000000"/>
                <w:sz w:val="22"/>
                <w:szCs w:val="22"/>
              </w:rPr>
            </w:pPr>
            <w:r>
              <w:rPr>
                <w:color w:val="000000"/>
                <w:sz w:val="22"/>
                <w:szCs w:val="22"/>
              </w:rPr>
              <w:lastRenderedPageBreak/>
              <w:t>Arnés.</w:t>
            </w:r>
          </w:p>
          <w:p w14:paraId="0000015D" w14:textId="77777777" w:rsidR="00383B86" w:rsidRDefault="00383B86"/>
          <w:p w14:paraId="0000015E" w14:textId="77777777" w:rsidR="00383B86" w:rsidRDefault="00924F13">
            <w:pPr>
              <w:jc w:val="both"/>
              <w:rPr>
                <w:rFonts w:ascii="Arial" w:eastAsia="Arial" w:hAnsi="Arial" w:cs="Arial"/>
                <w:sz w:val="22"/>
                <w:szCs w:val="22"/>
              </w:rPr>
            </w:pPr>
            <w:r>
              <w:rPr>
                <w:rFonts w:ascii="Arial" w:eastAsia="Arial" w:hAnsi="Arial" w:cs="Arial"/>
                <w:sz w:val="22"/>
                <w:szCs w:val="22"/>
              </w:rPr>
              <w:t>Equipo para detención de caídas que distribuye la fuerza en un área corporal.  Debe comprender piernas, tórax y caderas para posicionar correctamente al trabajador en su labor de forma ergonómica y cómoda.</w:t>
            </w:r>
          </w:p>
          <w:p w14:paraId="0000015F" w14:textId="77777777" w:rsidR="00383B86" w:rsidRDefault="00383B86">
            <w:pPr>
              <w:jc w:val="both"/>
              <w:rPr>
                <w:rFonts w:ascii="Arial" w:eastAsia="Arial" w:hAnsi="Arial" w:cs="Arial"/>
                <w:sz w:val="22"/>
                <w:szCs w:val="22"/>
              </w:rPr>
            </w:pPr>
          </w:p>
          <w:p w14:paraId="00000160" w14:textId="77777777" w:rsidR="00383B86" w:rsidRDefault="00924F13">
            <w:pPr>
              <w:jc w:val="both"/>
              <w:rPr>
                <w:rFonts w:ascii="Arial" w:eastAsia="Arial" w:hAnsi="Arial" w:cs="Arial"/>
                <w:sz w:val="22"/>
                <w:szCs w:val="22"/>
              </w:rPr>
            </w:pPr>
            <w:r>
              <w:rPr>
                <w:rFonts w:ascii="Arial" w:eastAsia="Arial" w:hAnsi="Arial" w:cs="Arial"/>
                <w:sz w:val="22"/>
                <w:szCs w:val="22"/>
              </w:rPr>
              <w:t>Sus características son:</w:t>
            </w:r>
          </w:p>
          <w:p w14:paraId="00000161" w14:textId="77777777" w:rsidR="00383B86" w:rsidRDefault="00924F13">
            <w:pPr>
              <w:numPr>
                <w:ilvl w:val="0"/>
                <w:numId w:val="1"/>
              </w:num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Material:</w:t>
            </w:r>
            <w:sdt>
              <w:sdtPr>
                <w:tag w:val="goog_rdk_35"/>
                <w:id w:val="-1679039659"/>
              </w:sdtPr>
              <w:sdtEndPr/>
              <w:sdtContent>
                <w:commentRangeStart w:id="42"/>
              </w:sdtContent>
            </w:sdt>
            <w:r>
              <w:rPr>
                <w:rFonts w:ascii="Arial" w:eastAsia="Arial" w:hAnsi="Arial" w:cs="Arial"/>
                <w:color w:val="000000"/>
                <w:sz w:val="22"/>
                <w:szCs w:val="22"/>
              </w:rPr>
              <w:t xml:space="preserve"> poliamida, poliéster o nylon</w:t>
            </w:r>
            <w:commentRangeEnd w:id="42"/>
            <w:r>
              <w:commentReference w:id="42"/>
            </w:r>
            <w:r>
              <w:rPr>
                <w:rFonts w:ascii="Arial" w:eastAsia="Arial" w:hAnsi="Arial" w:cs="Arial"/>
                <w:color w:val="000000"/>
                <w:sz w:val="22"/>
                <w:szCs w:val="22"/>
              </w:rPr>
              <w:t>.</w:t>
            </w:r>
          </w:p>
          <w:p w14:paraId="00000162" w14:textId="77777777" w:rsidR="00383B86" w:rsidRDefault="00924F13">
            <w:pPr>
              <w:numPr>
                <w:ilvl w:val="0"/>
                <w:numId w:val="1"/>
              </w:num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Puntos de anclaje: metálicos forjados y mínimo 4 distribuidos de este modo: Uno (1) posterior uno (1) ventral (que no debe llegar a la cara del trabajador en caso de caída) y dos (2) laterales para posicionamiento.</w:t>
            </w:r>
          </w:p>
          <w:p w14:paraId="00000163" w14:textId="77777777" w:rsidR="00383B86" w:rsidRDefault="00924F13">
            <w:pPr>
              <w:numPr>
                <w:ilvl w:val="0"/>
                <w:numId w:val="1"/>
              </w:num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Herrajes: hebillas para ajuste y sujeción al cuerpo, que impidan los deslizamientos de las correas.</w:t>
            </w:r>
          </w:p>
          <w:p w14:paraId="00000164" w14:textId="77777777" w:rsidR="00383B86" w:rsidRDefault="00924F13">
            <w:pPr>
              <w:numPr>
                <w:ilvl w:val="0"/>
                <w:numId w:val="1"/>
              </w:num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Costuras: hilos de poliamida, poliéster o nylon.</w:t>
            </w:r>
          </w:p>
          <w:p w14:paraId="00000165" w14:textId="77777777" w:rsidR="00383B86" w:rsidRDefault="00924F13">
            <w:pPr>
              <w:numPr>
                <w:ilvl w:val="0"/>
                <w:numId w:val="1"/>
              </w:num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Resistencia: 2.500 Kg.</w:t>
            </w:r>
          </w:p>
        </w:tc>
        <w:tc>
          <w:tcPr>
            <w:tcW w:w="4978" w:type="dxa"/>
            <w:shd w:val="clear" w:color="auto" w:fill="auto"/>
            <w:tcMar>
              <w:top w:w="100" w:type="dxa"/>
              <w:left w:w="100" w:type="dxa"/>
              <w:bottom w:w="100" w:type="dxa"/>
              <w:right w:w="100" w:type="dxa"/>
            </w:tcMar>
          </w:tcPr>
          <w:p w14:paraId="00000167" w14:textId="77777777" w:rsidR="00383B86" w:rsidRDefault="00494043">
            <w:pPr>
              <w:widowControl w:val="0"/>
              <w:jc w:val="both"/>
              <w:rPr>
                <w:rFonts w:ascii="Arial" w:eastAsia="Arial" w:hAnsi="Arial" w:cs="Arial"/>
                <w:sz w:val="22"/>
                <w:szCs w:val="22"/>
              </w:rPr>
            </w:pPr>
            <w:sdt>
              <w:sdtPr>
                <w:tag w:val="goog_rdk_36"/>
                <w:id w:val="1315607527"/>
              </w:sdtPr>
              <w:sdtEndPr/>
              <w:sdtContent>
                <w:commentRangeStart w:id="43"/>
              </w:sdtContent>
            </w:sdt>
            <w:r w:rsidR="00924F13">
              <w:rPr>
                <w:rFonts w:ascii="Arial" w:eastAsia="Arial" w:hAnsi="Arial" w:cs="Arial"/>
                <w:noProof/>
                <w:sz w:val="22"/>
                <w:szCs w:val="22"/>
              </w:rPr>
              <w:drawing>
                <wp:inline distT="0" distB="0" distL="0" distR="0" wp14:anchorId="45FF3E0E" wp14:editId="6BFC73C1">
                  <wp:extent cx="1968397" cy="1310479"/>
                  <wp:effectExtent l="0" t="0" r="0" b="0"/>
                  <wp:docPr id="333" name="image42.jpg" descr="Hombre de vista posterior con equipo de seguridad"/>
                  <wp:cNvGraphicFramePr/>
                  <a:graphic xmlns:a="http://schemas.openxmlformats.org/drawingml/2006/main">
                    <a:graphicData uri="http://schemas.openxmlformats.org/drawingml/2006/picture">
                      <pic:pic xmlns:pic="http://schemas.openxmlformats.org/drawingml/2006/picture">
                        <pic:nvPicPr>
                          <pic:cNvPr id="0" name="image42.jpg" descr="Hombre de vista posterior con equipo de seguridad"/>
                          <pic:cNvPicPr preferRelativeResize="0"/>
                        </pic:nvPicPr>
                        <pic:blipFill>
                          <a:blip r:embed="rId21"/>
                          <a:srcRect/>
                          <a:stretch>
                            <a:fillRect/>
                          </a:stretch>
                        </pic:blipFill>
                        <pic:spPr>
                          <a:xfrm>
                            <a:off x="0" y="0"/>
                            <a:ext cx="1968397" cy="1310479"/>
                          </a:xfrm>
                          <a:prstGeom prst="rect">
                            <a:avLst/>
                          </a:prstGeom>
                          <a:ln/>
                        </pic:spPr>
                      </pic:pic>
                    </a:graphicData>
                  </a:graphic>
                </wp:inline>
              </w:drawing>
            </w:r>
            <w:commentRangeEnd w:id="43"/>
            <w:r w:rsidR="00924F13">
              <w:commentReference w:id="43"/>
            </w:r>
          </w:p>
          <w:p w14:paraId="00000168"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 xml:space="preserve">Imagen: </w:t>
            </w:r>
            <w:r>
              <w:rPr>
                <w:rFonts w:ascii="Arial" w:eastAsia="Arial" w:hAnsi="Arial" w:cs="Arial"/>
                <w:color w:val="000000"/>
                <w:sz w:val="22"/>
                <w:szCs w:val="22"/>
                <w:highlight w:val="white"/>
              </w:rPr>
              <w:t>228116_i1</w:t>
            </w:r>
            <w:r>
              <w:rPr>
                <w:rFonts w:ascii="Arial" w:eastAsia="Arial" w:hAnsi="Arial" w:cs="Arial"/>
                <w:color w:val="000000"/>
                <w:sz w:val="22"/>
                <w:szCs w:val="22"/>
              </w:rPr>
              <w:t>2.</w:t>
            </w:r>
          </w:p>
        </w:tc>
      </w:tr>
      <w:tr w:rsidR="00383B86" w14:paraId="705295B3" w14:textId="77777777">
        <w:trPr>
          <w:trHeight w:val="420"/>
        </w:trPr>
        <w:tc>
          <w:tcPr>
            <w:tcW w:w="8434" w:type="dxa"/>
            <w:gridSpan w:val="2"/>
            <w:shd w:val="clear" w:color="auto" w:fill="auto"/>
            <w:tcMar>
              <w:top w:w="100" w:type="dxa"/>
              <w:left w:w="100" w:type="dxa"/>
              <w:bottom w:w="100" w:type="dxa"/>
              <w:right w:w="100" w:type="dxa"/>
            </w:tcMar>
          </w:tcPr>
          <w:p w14:paraId="00000169" w14:textId="77777777" w:rsidR="00383B86" w:rsidRDefault="00924F13">
            <w:pPr>
              <w:pStyle w:val="Ttulo3"/>
              <w:spacing w:before="0" w:after="0" w:line="240" w:lineRule="auto"/>
              <w:jc w:val="both"/>
              <w:rPr>
                <w:color w:val="000000"/>
                <w:sz w:val="22"/>
                <w:szCs w:val="22"/>
              </w:rPr>
            </w:pPr>
            <w:r>
              <w:rPr>
                <w:color w:val="000000"/>
                <w:sz w:val="22"/>
                <w:szCs w:val="22"/>
                <w:highlight w:val="yellow"/>
              </w:rPr>
              <w:t>Línea de posicionamien</w:t>
            </w:r>
            <w:r>
              <w:rPr>
                <w:color w:val="000000"/>
                <w:sz w:val="22"/>
                <w:szCs w:val="22"/>
              </w:rPr>
              <w:t>to.</w:t>
            </w:r>
          </w:p>
          <w:p w14:paraId="0000016A" w14:textId="77777777" w:rsidR="00383B86" w:rsidRDefault="00383B86"/>
          <w:p w14:paraId="0000016B" w14:textId="77777777" w:rsidR="00383B86" w:rsidRDefault="00924F13">
            <w:pPr>
              <w:jc w:val="both"/>
              <w:rPr>
                <w:rFonts w:ascii="Arial" w:eastAsia="Arial" w:hAnsi="Arial" w:cs="Arial"/>
                <w:sz w:val="22"/>
                <w:szCs w:val="22"/>
              </w:rPr>
            </w:pPr>
            <w:r>
              <w:rPr>
                <w:rFonts w:ascii="Arial" w:eastAsia="Arial" w:hAnsi="Arial" w:cs="Arial"/>
                <w:sz w:val="22"/>
                <w:szCs w:val="22"/>
              </w:rPr>
              <w:t>Cuerda de una longitud aproximada de 2 metros. En ambos extremos tiene un mosquetón de seguridad y en uno de ellos freno manual. El freno se desplaza por la cuerda libremente, en una sola dirección reduciendo la longitud de agarre, para que el usuario disponga de las manos libres y pueda realizar la labor de manera cómoda y segura. El extremo de la cuerda debe impedir que el freno manual se salga de la línea de posicionamiento. La línea de posicionamiento faculta al trabajador para ubicarse frente a la zona de trabajo y asegurar que sus manos queden libres, ya que este elemento rodea la estructura y se fija al arnés en las argollas laterales de posicionamiento, permitiendo estabilidad corporal.</w:t>
            </w:r>
          </w:p>
          <w:p w14:paraId="0000016C" w14:textId="77777777" w:rsidR="00383B86" w:rsidRDefault="00383B86">
            <w:pPr>
              <w:widowControl w:val="0"/>
              <w:jc w:val="both"/>
              <w:rPr>
                <w:rFonts w:ascii="Arial" w:eastAsia="Arial" w:hAnsi="Arial" w:cs="Arial"/>
                <w:color w:val="999999"/>
                <w:sz w:val="22"/>
                <w:szCs w:val="22"/>
              </w:rPr>
            </w:pPr>
          </w:p>
        </w:tc>
        <w:tc>
          <w:tcPr>
            <w:tcW w:w="4978" w:type="dxa"/>
            <w:shd w:val="clear" w:color="auto" w:fill="auto"/>
            <w:tcMar>
              <w:top w:w="100" w:type="dxa"/>
              <w:left w:w="100" w:type="dxa"/>
              <w:bottom w:w="100" w:type="dxa"/>
              <w:right w:w="100" w:type="dxa"/>
            </w:tcMar>
          </w:tcPr>
          <w:p w14:paraId="0000016E" w14:textId="77777777" w:rsidR="00383B86" w:rsidRDefault="00383B86">
            <w:pPr>
              <w:widowControl w:val="0"/>
              <w:jc w:val="both"/>
              <w:rPr>
                <w:rFonts w:ascii="Arial" w:eastAsia="Arial" w:hAnsi="Arial" w:cs="Arial"/>
                <w:b/>
                <w:color w:val="666666"/>
                <w:sz w:val="22"/>
                <w:szCs w:val="22"/>
              </w:rPr>
            </w:pPr>
          </w:p>
          <w:p w14:paraId="0000016F" w14:textId="77777777" w:rsidR="00383B86" w:rsidRDefault="00494043">
            <w:pPr>
              <w:widowControl w:val="0"/>
              <w:jc w:val="both"/>
              <w:rPr>
                <w:rFonts w:ascii="Arial" w:eastAsia="Arial" w:hAnsi="Arial" w:cs="Arial"/>
                <w:sz w:val="22"/>
                <w:szCs w:val="22"/>
              </w:rPr>
            </w:pPr>
            <w:sdt>
              <w:sdtPr>
                <w:tag w:val="goog_rdk_37"/>
                <w:id w:val="297114037"/>
              </w:sdtPr>
              <w:sdtEndPr/>
              <w:sdtContent>
                <w:commentRangeStart w:id="44"/>
              </w:sdtContent>
            </w:sdt>
            <w:r w:rsidR="00924F13">
              <w:rPr>
                <w:rFonts w:ascii="Arial" w:eastAsia="Arial" w:hAnsi="Arial" w:cs="Arial"/>
                <w:noProof/>
                <w:sz w:val="22"/>
                <w:szCs w:val="22"/>
              </w:rPr>
              <w:drawing>
                <wp:inline distT="0" distB="0" distL="0" distR="0" wp14:anchorId="4EF196B1" wp14:editId="252EED94">
                  <wp:extent cx="2318505" cy="1546479"/>
                  <wp:effectExtent l="0" t="0" r="0" b="0"/>
                  <wp:docPr id="335" name="image29.jpg" descr="Inspección del trabajador masculino usando la línea de seguridad de la cuerda del arnés de seguridad primero trabajando en un lugar alto en el cielo azul de gas esférico del techo del tanque"/>
                  <wp:cNvGraphicFramePr/>
                  <a:graphic xmlns:a="http://schemas.openxmlformats.org/drawingml/2006/main">
                    <a:graphicData uri="http://schemas.openxmlformats.org/drawingml/2006/picture">
                      <pic:pic xmlns:pic="http://schemas.openxmlformats.org/drawingml/2006/picture">
                        <pic:nvPicPr>
                          <pic:cNvPr id="0" name="image29.jpg" descr="Inspección del trabajador masculino usando la línea de seguridad de la cuerda del arnés de seguridad primero trabajando en un lugar alto en el cielo azul de gas esférico del techo del tanque"/>
                          <pic:cNvPicPr preferRelativeResize="0"/>
                        </pic:nvPicPr>
                        <pic:blipFill>
                          <a:blip r:embed="rId22"/>
                          <a:srcRect/>
                          <a:stretch>
                            <a:fillRect/>
                          </a:stretch>
                        </pic:blipFill>
                        <pic:spPr>
                          <a:xfrm>
                            <a:off x="0" y="0"/>
                            <a:ext cx="2318505" cy="1546479"/>
                          </a:xfrm>
                          <a:prstGeom prst="rect">
                            <a:avLst/>
                          </a:prstGeom>
                          <a:ln/>
                        </pic:spPr>
                      </pic:pic>
                    </a:graphicData>
                  </a:graphic>
                </wp:inline>
              </w:drawing>
            </w:r>
            <w:commentRangeEnd w:id="44"/>
            <w:r w:rsidR="00924F13">
              <w:commentReference w:id="44"/>
            </w:r>
          </w:p>
          <w:p w14:paraId="00000170"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 xml:space="preserve">Imagen: </w:t>
            </w:r>
            <w:r>
              <w:rPr>
                <w:rFonts w:ascii="Arial" w:eastAsia="Arial" w:hAnsi="Arial" w:cs="Arial"/>
                <w:color w:val="000000"/>
                <w:sz w:val="22"/>
                <w:szCs w:val="22"/>
                <w:highlight w:val="white"/>
              </w:rPr>
              <w:t>228116_i1</w:t>
            </w:r>
            <w:r>
              <w:rPr>
                <w:rFonts w:ascii="Arial" w:eastAsia="Arial" w:hAnsi="Arial" w:cs="Arial"/>
                <w:color w:val="000000"/>
                <w:sz w:val="22"/>
                <w:szCs w:val="22"/>
              </w:rPr>
              <w:t>3.</w:t>
            </w:r>
          </w:p>
        </w:tc>
      </w:tr>
      <w:tr w:rsidR="00383B86" w14:paraId="68FC6313" w14:textId="77777777">
        <w:trPr>
          <w:trHeight w:val="420"/>
        </w:trPr>
        <w:tc>
          <w:tcPr>
            <w:tcW w:w="8434" w:type="dxa"/>
            <w:gridSpan w:val="2"/>
            <w:shd w:val="clear" w:color="auto" w:fill="auto"/>
            <w:tcMar>
              <w:top w:w="100" w:type="dxa"/>
              <w:left w:w="100" w:type="dxa"/>
              <w:bottom w:w="100" w:type="dxa"/>
              <w:right w:w="100" w:type="dxa"/>
            </w:tcMar>
          </w:tcPr>
          <w:p w14:paraId="00000171"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 xml:space="preserve">Salva caídas </w:t>
            </w:r>
            <w:r>
              <w:rPr>
                <w:rFonts w:ascii="Arial" w:eastAsia="Arial" w:hAnsi="Arial" w:cs="Arial"/>
                <w:i/>
                <w:color w:val="000000"/>
                <w:sz w:val="22"/>
                <w:szCs w:val="22"/>
              </w:rPr>
              <w:t>troll</w:t>
            </w:r>
            <w:r>
              <w:rPr>
                <w:rFonts w:ascii="Arial" w:eastAsia="Arial" w:hAnsi="Arial" w:cs="Arial"/>
                <w:color w:val="000000"/>
                <w:sz w:val="22"/>
                <w:szCs w:val="22"/>
              </w:rPr>
              <w:t>.</w:t>
            </w:r>
          </w:p>
          <w:p w14:paraId="00000172" w14:textId="77777777" w:rsidR="00383B86" w:rsidRDefault="00383B86">
            <w:pPr>
              <w:widowControl w:val="0"/>
              <w:jc w:val="both"/>
              <w:rPr>
                <w:rFonts w:ascii="Arial" w:eastAsia="Arial" w:hAnsi="Arial" w:cs="Arial"/>
                <w:color w:val="000000"/>
                <w:sz w:val="22"/>
                <w:szCs w:val="22"/>
              </w:rPr>
            </w:pPr>
          </w:p>
          <w:p w14:paraId="00000173"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 xml:space="preserve">Es el elemento deslizante en un solo sentido, con doble traba de seguridad, que permite asegurarse a la línea de vida que recorre la ruta de ascenso y descenso, que </w:t>
            </w:r>
            <w:r>
              <w:rPr>
                <w:rFonts w:ascii="Arial" w:eastAsia="Arial" w:hAnsi="Arial" w:cs="Arial"/>
                <w:color w:val="000000"/>
                <w:sz w:val="22"/>
                <w:szCs w:val="22"/>
              </w:rPr>
              <w:lastRenderedPageBreak/>
              <w:t>se conecta al arnés del trabajador mediante el mosquetón de seguridad, para lo cual cuenta con un orificio que hace el enlace con este.</w:t>
            </w:r>
            <w:r>
              <w:rPr>
                <w:rFonts w:ascii="Arial" w:eastAsia="Arial" w:hAnsi="Arial" w:cs="Arial"/>
                <w:sz w:val="22"/>
                <w:szCs w:val="22"/>
              </w:rPr>
              <w:t xml:space="preserve"> </w:t>
            </w:r>
            <w:r>
              <w:rPr>
                <w:rFonts w:ascii="Arial" w:eastAsia="Arial" w:hAnsi="Arial" w:cs="Arial"/>
                <w:color w:val="000000"/>
                <w:sz w:val="22"/>
                <w:szCs w:val="22"/>
              </w:rPr>
              <w:t>Debe detener la caída del trabajador, a través de un</w:t>
            </w:r>
            <w:r>
              <w:rPr>
                <w:rFonts w:ascii="Arial" w:eastAsia="Arial" w:hAnsi="Arial" w:cs="Arial"/>
                <w:sz w:val="22"/>
                <w:szCs w:val="22"/>
              </w:rPr>
              <w:t xml:space="preserve"> </w:t>
            </w:r>
            <w:r>
              <w:rPr>
                <w:rFonts w:ascii="Arial" w:eastAsia="Arial" w:hAnsi="Arial" w:cs="Arial"/>
                <w:color w:val="000000"/>
                <w:sz w:val="22"/>
                <w:szCs w:val="22"/>
              </w:rPr>
              <w:t>bloqueo automático sobre la línea de vida.</w:t>
            </w:r>
          </w:p>
        </w:tc>
        <w:tc>
          <w:tcPr>
            <w:tcW w:w="4978" w:type="dxa"/>
            <w:shd w:val="clear" w:color="auto" w:fill="auto"/>
            <w:tcMar>
              <w:top w:w="100" w:type="dxa"/>
              <w:left w:w="100" w:type="dxa"/>
              <w:bottom w:w="100" w:type="dxa"/>
              <w:right w:w="100" w:type="dxa"/>
            </w:tcMar>
          </w:tcPr>
          <w:p w14:paraId="00000175" w14:textId="77777777" w:rsidR="00383B86" w:rsidRDefault="00383B86">
            <w:pPr>
              <w:widowControl w:val="0"/>
              <w:jc w:val="both"/>
              <w:rPr>
                <w:rFonts w:ascii="Arial" w:eastAsia="Arial" w:hAnsi="Arial" w:cs="Arial"/>
                <w:b/>
                <w:color w:val="666666"/>
                <w:sz w:val="22"/>
                <w:szCs w:val="22"/>
              </w:rPr>
            </w:pPr>
          </w:p>
          <w:p w14:paraId="00000176" w14:textId="77777777" w:rsidR="00383B86" w:rsidRDefault="00494043">
            <w:pPr>
              <w:widowControl w:val="0"/>
              <w:jc w:val="both"/>
              <w:rPr>
                <w:rFonts w:ascii="Arial" w:eastAsia="Arial" w:hAnsi="Arial" w:cs="Arial"/>
                <w:sz w:val="22"/>
                <w:szCs w:val="22"/>
              </w:rPr>
            </w:pPr>
            <w:sdt>
              <w:sdtPr>
                <w:tag w:val="goog_rdk_38"/>
                <w:id w:val="1451975236"/>
              </w:sdtPr>
              <w:sdtEndPr/>
              <w:sdtContent>
                <w:commentRangeStart w:id="45"/>
              </w:sdtContent>
            </w:sdt>
            <w:r w:rsidR="00924F13">
              <w:rPr>
                <w:rFonts w:ascii="Arial" w:eastAsia="Arial" w:hAnsi="Arial" w:cs="Arial"/>
                <w:noProof/>
                <w:sz w:val="22"/>
                <w:szCs w:val="22"/>
              </w:rPr>
              <w:drawing>
                <wp:inline distT="0" distB="0" distL="0" distR="0" wp14:anchorId="145D021D" wp14:editId="4F26C09E">
                  <wp:extent cx="1482182" cy="1482182"/>
                  <wp:effectExtent l="0" t="0" r="0" b="0"/>
                  <wp:docPr id="336" name="image31.png" descr="Cuáles son los EPP para trabajo en alturas? - Sumatec"/>
                  <wp:cNvGraphicFramePr/>
                  <a:graphic xmlns:a="http://schemas.openxmlformats.org/drawingml/2006/main">
                    <a:graphicData uri="http://schemas.openxmlformats.org/drawingml/2006/picture">
                      <pic:pic xmlns:pic="http://schemas.openxmlformats.org/drawingml/2006/picture">
                        <pic:nvPicPr>
                          <pic:cNvPr id="0" name="image31.png" descr="Cuáles son los EPP para trabajo en alturas? - Sumatec"/>
                          <pic:cNvPicPr preferRelativeResize="0"/>
                        </pic:nvPicPr>
                        <pic:blipFill>
                          <a:blip r:embed="rId23"/>
                          <a:srcRect/>
                          <a:stretch>
                            <a:fillRect/>
                          </a:stretch>
                        </pic:blipFill>
                        <pic:spPr>
                          <a:xfrm>
                            <a:off x="0" y="0"/>
                            <a:ext cx="1482182" cy="1482182"/>
                          </a:xfrm>
                          <a:prstGeom prst="rect">
                            <a:avLst/>
                          </a:prstGeom>
                          <a:ln/>
                        </pic:spPr>
                      </pic:pic>
                    </a:graphicData>
                  </a:graphic>
                </wp:inline>
              </w:drawing>
            </w:r>
            <w:commentRangeEnd w:id="45"/>
            <w:r w:rsidR="00924F13">
              <w:commentReference w:id="45"/>
            </w:r>
          </w:p>
          <w:p w14:paraId="00000177"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 xml:space="preserve">Imagen: </w:t>
            </w:r>
            <w:r>
              <w:rPr>
                <w:rFonts w:ascii="Arial" w:eastAsia="Arial" w:hAnsi="Arial" w:cs="Arial"/>
                <w:color w:val="000000"/>
                <w:sz w:val="22"/>
                <w:szCs w:val="22"/>
                <w:highlight w:val="white"/>
              </w:rPr>
              <w:t>228116_i1</w:t>
            </w:r>
            <w:r>
              <w:rPr>
                <w:rFonts w:ascii="Arial" w:eastAsia="Arial" w:hAnsi="Arial" w:cs="Arial"/>
                <w:color w:val="000000"/>
                <w:sz w:val="22"/>
                <w:szCs w:val="22"/>
              </w:rPr>
              <w:t>4.</w:t>
            </w:r>
          </w:p>
        </w:tc>
      </w:tr>
      <w:tr w:rsidR="00383B86" w14:paraId="3571C0BF" w14:textId="77777777">
        <w:trPr>
          <w:trHeight w:val="420"/>
        </w:trPr>
        <w:tc>
          <w:tcPr>
            <w:tcW w:w="8434" w:type="dxa"/>
            <w:gridSpan w:val="2"/>
            <w:shd w:val="clear" w:color="auto" w:fill="auto"/>
            <w:tcMar>
              <w:top w:w="100" w:type="dxa"/>
              <w:left w:w="100" w:type="dxa"/>
              <w:bottom w:w="100" w:type="dxa"/>
              <w:right w:w="100" w:type="dxa"/>
            </w:tcMar>
          </w:tcPr>
          <w:p w14:paraId="00000178" w14:textId="77777777" w:rsidR="00383B86" w:rsidRDefault="00924F13">
            <w:pPr>
              <w:pStyle w:val="Ttulo3"/>
              <w:spacing w:before="0" w:after="0" w:line="240" w:lineRule="auto"/>
              <w:jc w:val="both"/>
              <w:rPr>
                <w:color w:val="000000"/>
                <w:sz w:val="22"/>
                <w:szCs w:val="22"/>
              </w:rPr>
            </w:pPr>
            <w:r>
              <w:rPr>
                <w:color w:val="000000"/>
                <w:sz w:val="22"/>
                <w:szCs w:val="22"/>
                <w:highlight w:val="yellow"/>
              </w:rPr>
              <w:lastRenderedPageBreak/>
              <w:t>Conector doble con absorbedor de choque</w:t>
            </w:r>
            <w:r>
              <w:rPr>
                <w:color w:val="000000"/>
                <w:sz w:val="22"/>
                <w:szCs w:val="22"/>
              </w:rPr>
              <w:t>.</w:t>
            </w:r>
          </w:p>
          <w:p w14:paraId="00000179" w14:textId="77777777" w:rsidR="00383B86" w:rsidRDefault="00383B86">
            <w:pPr>
              <w:jc w:val="both"/>
              <w:rPr>
                <w:rFonts w:ascii="Arial" w:eastAsia="Arial" w:hAnsi="Arial" w:cs="Arial"/>
                <w:sz w:val="22"/>
                <w:szCs w:val="22"/>
              </w:rPr>
            </w:pPr>
          </w:p>
          <w:p w14:paraId="0000017A" w14:textId="77777777" w:rsidR="00383B86" w:rsidRDefault="00924F13">
            <w:pPr>
              <w:jc w:val="both"/>
              <w:rPr>
                <w:rFonts w:ascii="Arial" w:eastAsia="Arial" w:hAnsi="Arial" w:cs="Arial"/>
                <w:sz w:val="22"/>
                <w:szCs w:val="22"/>
              </w:rPr>
            </w:pPr>
            <w:r>
              <w:rPr>
                <w:rFonts w:ascii="Arial" w:eastAsia="Arial" w:hAnsi="Arial" w:cs="Arial"/>
                <w:sz w:val="22"/>
                <w:szCs w:val="22"/>
              </w:rPr>
              <w:t>Línea de conexión doble con desacelerador que debe tener dos cintas de poliamida. En sus extremos de cada cinta, debe llevar mosquetones de seguridad de aproximadamente 60 milímetros de apertura, para ser anclados a las estructuras o en las partes en que se vaya a asegurar. Este tercer mosquetón de seguridad es fijado en el punto de anclaje del arnés. Debe considerar un sistema de disminución de velocidad, o absorbedor de energía. La cinta debe empezar a abrir en periodos de tiempo reposados, para que la caída se regule y la fuerza sea absorbida por el sistema y no por el cuerpo del usuario.</w:t>
            </w:r>
          </w:p>
          <w:p w14:paraId="0000017B" w14:textId="77777777" w:rsidR="00383B86" w:rsidRDefault="00383B86">
            <w:pPr>
              <w:widowControl w:val="0"/>
              <w:jc w:val="both"/>
              <w:rPr>
                <w:rFonts w:ascii="Arial" w:eastAsia="Arial" w:hAnsi="Arial" w:cs="Arial"/>
                <w:color w:val="999999"/>
                <w:sz w:val="22"/>
                <w:szCs w:val="22"/>
              </w:rPr>
            </w:pPr>
          </w:p>
        </w:tc>
        <w:tc>
          <w:tcPr>
            <w:tcW w:w="4978" w:type="dxa"/>
            <w:shd w:val="clear" w:color="auto" w:fill="auto"/>
            <w:tcMar>
              <w:top w:w="100" w:type="dxa"/>
              <w:left w:w="100" w:type="dxa"/>
              <w:bottom w:w="100" w:type="dxa"/>
              <w:right w:w="100" w:type="dxa"/>
            </w:tcMar>
          </w:tcPr>
          <w:p w14:paraId="0000017D" w14:textId="77777777" w:rsidR="00383B86" w:rsidRDefault="00924F13">
            <w:pPr>
              <w:widowControl w:val="0"/>
              <w:jc w:val="both"/>
              <w:rPr>
                <w:rFonts w:ascii="Arial" w:eastAsia="Arial" w:hAnsi="Arial" w:cs="Arial"/>
                <w:sz w:val="22"/>
                <w:szCs w:val="22"/>
              </w:rPr>
            </w:pPr>
            <w:r>
              <w:rPr>
                <w:rFonts w:ascii="Arial" w:eastAsia="Arial" w:hAnsi="Arial" w:cs="Arial"/>
                <w:noProof/>
                <w:sz w:val="22"/>
                <w:szCs w:val="22"/>
              </w:rPr>
              <w:drawing>
                <wp:inline distT="0" distB="0" distL="0" distR="0" wp14:anchorId="1CB83C13" wp14:editId="62E5741A">
                  <wp:extent cx="1306830" cy="1760857"/>
                  <wp:effectExtent l="0" t="0" r="0" b="0"/>
                  <wp:docPr id="337" name="image34.jpg" descr="ESLINGA EN Y DE RESTRICCIÓN REGULABLE – Mundo Dotaciones S.A.S."/>
                  <wp:cNvGraphicFramePr/>
                  <a:graphic xmlns:a="http://schemas.openxmlformats.org/drawingml/2006/main">
                    <a:graphicData uri="http://schemas.openxmlformats.org/drawingml/2006/picture">
                      <pic:pic xmlns:pic="http://schemas.openxmlformats.org/drawingml/2006/picture">
                        <pic:nvPicPr>
                          <pic:cNvPr id="0" name="image34.jpg" descr="ESLINGA EN Y DE RESTRICCIÓN REGULABLE – Mundo Dotaciones S.A.S."/>
                          <pic:cNvPicPr preferRelativeResize="0"/>
                        </pic:nvPicPr>
                        <pic:blipFill>
                          <a:blip r:embed="rId24"/>
                          <a:srcRect/>
                          <a:stretch>
                            <a:fillRect/>
                          </a:stretch>
                        </pic:blipFill>
                        <pic:spPr>
                          <a:xfrm>
                            <a:off x="0" y="0"/>
                            <a:ext cx="1306830" cy="1760857"/>
                          </a:xfrm>
                          <a:prstGeom prst="rect">
                            <a:avLst/>
                          </a:prstGeom>
                          <a:ln/>
                        </pic:spPr>
                      </pic:pic>
                    </a:graphicData>
                  </a:graphic>
                </wp:inline>
              </w:drawing>
            </w:r>
          </w:p>
          <w:p w14:paraId="0000017E"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 xml:space="preserve">Imagen: </w:t>
            </w:r>
            <w:r>
              <w:rPr>
                <w:rFonts w:ascii="Arial" w:eastAsia="Arial" w:hAnsi="Arial" w:cs="Arial"/>
                <w:color w:val="000000"/>
                <w:sz w:val="22"/>
                <w:szCs w:val="22"/>
                <w:highlight w:val="white"/>
              </w:rPr>
              <w:t>228116_i1</w:t>
            </w:r>
            <w:r>
              <w:rPr>
                <w:rFonts w:ascii="Arial" w:eastAsia="Arial" w:hAnsi="Arial" w:cs="Arial"/>
                <w:color w:val="000000"/>
                <w:sz w:val="22"/>
                <w:szCs w:val="22"/>
              </w:rPr>
              <w:t>5.</w:t>
            </w:r>
          </w:p>
        </w:tc>
      </w:tr>
    </w:tbl>
    <w:p w14:paraId="0000017F" w14:textId="77777777" w:rsidR="00383B86" w:rsidRDefault="00383B86">
      <w:pPr>
        <w:jc w:val="both"/>
        <w:rPr>
          <w:rFonts w:ascii="Arial" w:eastAsia="Arial" w:hAnsi="Arial" w:cs="Arial"/>
          <w:sz w:val="22"/>
          <w:szCs w:val="22"/>
        </w:rPr>
      </w:pPr>
    </w:p>
    <w:p w14:paraId="00000180" w14:textId="77777777" w:rsidR="00383B86" w:rsidRDefault="00383B86">
      <w:pPr>
        <w:jc w:val="both"/>
        <w:rPr>
          <w:rFonts w:ascii="Arial" w:eastAsia="Arial" w:hAnsi="Arial" w:cs="Arial"/>
          <w:sz w:val="22"/>
          <w:szCs w:val="22"/>
        </w:rPr>
      </w:pPr>
    </w:p>
    <w:tbl>
      <w:tblPr>
        <w:tblStyle w:val="affffffffffff6"/>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383B86" w14:paraId="67FC27FD" w14:textId="77777777">
        <w:trPr>
          <w:trHeight w:val="580"/>
        </w:trPr>
        <w:tc>
          <w:tcPr>
            <w:tcW w:w="1432" w:type="dxa"/>
            <w:shd w:val="clear" w:color="auto" w:fill="D9D9D9"/>
            <w:tcMar>
              <w:top w:w="100" w:type="dxa"/>
              <w:left w:w="100" w:type="dxa"/>
              <w:bottom w:w="100" w:type="dxa"/>
              <w:right w:w="100" w:type="dxa"/>
            </w:tcMar>
          </w:tcPr>
          <w:p w14:paraId="00000181"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Tipo de recurso.</w:t>
            </w:r>
          </w:p>
        </w:tc>
        <w:tc>
          <w:tcPr>
            <w:tcW w:w="11980" w:type="dxa"/>
            <w:shd w:val="clear" w:color="auto" w:fill="D9D9D9"/>
            <w:tcMar>
              <w:top w:w="100" w:type="dxa"/>
              <w:left w:w="100" w:type="dxa"/>
              <w:bottom w:w="100" w:type="dxa"/>
              <w:right w:w="100" w:type="dxa"/>
            </w:tcMar>
          </w:tcPr>
          <w:p w14:paraId="00000182" w14:textId="77777777" w:rsidR="00383B86" w:rsidRDefault="00924F13">
            <w:pPr>
              <w:pStyle w:val="Ttulo"/>
              <w:spacing w:after="0" w:line="240" w:lineRule="auto"/>
              <w:jc w:val="center"/>
              <w:rPr>
                <w:sz w:val="22"/>
                <w:szCs w:val="22"/>
              </w:rPr>
            </w:pPr>
            <w:r>
              <w:rPr>
                <w:sz w:val="22"/>
                <w:szCs w:val="22"/>
              </w:rPr>
              <w:t>Cajón de texto de color.</w:t>
            </w:r>
          </w:p>
        </w:tc>
      </w:tr>
      <w:tr w:rsidR="00383B86" w14:paraId="0D73149E" w14:textId="77777777">
        <w:trPr>
          <w:trHeight w:val="420"/>
        </w:trPr>
        <w:tc>
          <w:tcPr>
            <w:tcW w:w="13412" w:type="dxa"/>
            <w:gridSpan w:val="2"/>
            <w:shd w:val="clear" w:color="auto" w:fill="auto"/>
            <w:tcMar>
              <w:top w:w="100" w:type="dxa"/>
              <w:left w:w="100" w:type="dxa"/>
              <w:bottom w:w="100" w:type="dxa"/>
              <w:right w:w="100" w:type="dxa"/>
            </w:tcMar>
          </w:tcPr>
          <w:p w14:paraId="00000183" w14:textId="77777777" w:rsidR="00383B86" w:rsidRDefault="00924F13">
            <w:pPr>
              <w:jc w:val="both"/>
              <w:rPr>
                <w:rFonts w:ascii="Arial" w:eastAsia="Arial" w:hAnsi="Arial" w:cs="Arial"/>
                <w:sz w:val="22"/>
                <w:szCs w:val="22"/>
              </w:rPr>
            </w:pPr>
            <w:r>
              <w:rPr>
                <w:rFonts w:ascii="Arial" w:eastAsia="Arial" w:hAnsi="Arial" w:cs="Arial"/>
                <w:sz w:val="22"/>
                <w:szCs w:val="22"/>
              </w:rPr>
              <w:t>Es importante recalcar que antes de realizar algún trabajo en altura, todos los elementos de protección personal - EPP deben ser chequeados según la normatividad. Cada equipo debe tener una hoja de vida en la que se registren datos de cada inspección y en ninguna circunstancia podrá permitirse el uso de algún equipo imperfecto.</w:t>
            </w:r>
          </w:p>
          <w:p w14:paraId="00000184" w14:textId="77777777" w:rsidR="00383B86" w:rsidRDefault="00383B86">
            <w:pPr>
              <w:jc w:val="both"/>
              <w:rPr>
                <w:rFonts w:ascii="Arial" w:eastAsia="Arial" w:hAnsi="Arial" w:cs="Arial"/>
                <w:sz w:val="22"/>
                <w:szCs w:val="22"/>
              </w:rPr>
            </w:pPr>
          </w:p>
          <w:p w14:paraId="00000185" w14:textId="77777777" w:rsidR="00383B86" w:rsidRDefault="00494043">
            <w:pPr>
              <w:jc w:val="both"/>
              <w:rPr>
                <w:rFonts w:ascii="Arial" w:eastAsia="Arial" w:hAnsi="Arial" w:cs="Arial"/>
                <w:sz w:val="22"/>
                <w:szCs w:val="22"/>
              </w:rPr>
            </w:pPr>
            <w:sdt>
              <w:sdtPr>
                <w:tag w:val="goog_rdk_39"/>
                <w:id w:val="-1624382401"/>
              </w:sdtPr>
              <w:sdtEndPr/>
              <w:sdtContent>
                <w:commentRangeStart w:id="46"/>
              </w:sdtContent>
            </w:sdt>
            <w:sdt>
              <w:sdtPr>
                <w:tag w:val="goog_rdk_40"/>
                <w:id w:val="-1373995001"/>
              </w:sdtPr>
              <w:sdtEndPr/>
              <w:sdtContent>
                <w:commentRangeStart w:id="47"/>
              </w:sdtContent>
            </w:sdt>
            <w:r w:rsidR="00924F13">
              <w:rPr>
                <w:rFonts w:ascii="Arial" w:eastAsia="Arial" w:hAnsi="Arial" w:cs="Arial"/>
                <w:noProof/>
                <w:sz w:val="22"/>
                <w:szCs w:val="22"/>
              </w:rPr>
              <w:drawing>
                <wp:inline distT="0" distB="0" distL="0" distR="0" wp14:anchorId="17A3E310" wp14:editId="054A9995">
                  <wp:extent cx="1691727" cy="1259397"/>
                  <wp:effectExtent l="0" t="0" r="0" b="0"/>
                  <wp:docPr id="338" name="image36.jpg" descr="Trabajador de construcción y arnés de seguridad, seguridad primero con protección contra caídas, diseño de vectores."/>
                  <wp:cNvGraphicFramePr/>
                  <a:graphic xmlns:a="http://schemas.openxmlformats.org/drawingml/2006/main">
                    <a:graphicData uri="http://schemas.openxmlformats.org/drawingml/2006/picture">
                      <pic:pic xmlns:pic="http://schemas.openxmlformats.org/drawingml/2006/picture">
                        <pic:nvPicPr>
                          <pic:cNvPr id="0" name="image36.jpg" descr="Trabajador de construcción y arnés de seguridad, seguridad primero con protección contra caídas, diseño de vectores."/>
                          <pic:cNvPicPr preferRelativeResize="0"/>
                        </pic:nvPicPr>
                        <pic:blipFill>
                          <a:blip r:embed="rId25"/>
                          <a:srcRect/>
                          <a:stretch>
                            <a:fillRect/>
                          </a:stretch>
                        </pic:blipFill>
                        <pic:spPr>
                          <a:xfrm>
                            <a:off x="0" y="0"/>
                            <a:ext cx="1691727" cy="1259397"/>
                          </a:xfrm>
                          <a:prstGeom prst="rect">
                            <a:avLst/>
                          </a:prstGeom>
                          <a:ln/>
                        </pic:spPr>
                      </pic:pic>
                    </a:graphicData>
                  </a:graphic>
                </wp:inline>
              </w:drawing>
            </w:r>
            <w:commentRangeEnd w:id="46"/>
            <w:r w:rsidR="00924F13">
              <w:commentReference w:id="46"/>
            </w:r>
            <w:commentRangeEnd w:id="47"/>
            <w:r w:rsidR="00924F13">
              <w:commentReference w:id="47"/>
            </w:r>
          </w:p>
          <w:p w14:paraId="00000186" w14:textId="77777777" w:rsidR="00383B86" w:rsidRDefault="00383B86">
            <w:pPr>
              <w:jc w:val="both"/>
              <w:rPr>
                <w:rFonts w:ascii="Arial" w:eastAsia="Arial" w:hAnsi="Arial" w:cs="Arial"/>
                <w:sz w:val="22"/>
                <w:szCs w:val="22"/>
              </w:rPr>
            </w:pPr>
          </w:p>
          <w:p w14:paraId="00000187" w14:textId="77777777" w:rsidR="00383B86" w:rsidRDefault="00924F13">
            <w:pPr>
              <w:jc w:val="both"/>
              <w:rPr>
                <w:rFonts w:ascii="Arial" w:eastAsia="Arial" w:hAnsi="Arial" w:cs="Arial"/>
                <w:sz w:val="22"/>
                <w:szCs w:val="22"/>
              </w:rPr>
            </w:pPr>
            <w:r>
              <w:rPr>
                <w:rFonts w:ascii="Arial" w:eastAsia="Arial" w:hAnsi="Arial" w:cs="Arial"/>
                <w:sz w:val="22"/>
                <w:szCs w:val="22"/>
              </w:rPr>
              <w:t>Las personas que realizan estos tipos de trabajos deben recibir entrenamiento sobre el uso y mantenimiento de los equipos de protección personal. Para conservar y mantenerlos, deben</w:t>
            </w:r>
            <w:sdt>
              <w:sdtPr>
                <w:tag w:val="goog_rdk_41"/>
                <w:id w:val="1771663831"/>
              </w:sdtPr>
              <w:sdtEndPr/>
              <w:sdtContent>
                <w:commentRangeStart w:id="48"/>
              </w:sdtContent>
            </w:sdt>
            <w:r>
              <w:rPr>
                <w:rFonts w:ascii="Arial" w:eastAsia="Arial" w:hAnsi="Arial" w:cs="Arial"/>
                <w:sz w:val="22"/>
                <w:szCs w:val="22"/>
              </w:rPr>
              <w:t xml:space="preserve"> lavarse periódicamente con una solución jabonosa, dejarlos secar al aire libre (lejos de los rayos solares), guardarlos en su respectivo estuche o bolsa y reemplazarlos inmediatamente al presentar algún deterioro</w:t>
            </w:r>
            <w:commentRangeEnd w:id="48"/>
            <w:r>
              <w:commentReference w:id="48"/>
            </w:r>
            <w:r>
              <w:rPr>
                <w:rFonts w:ascii="Arial" w:eastAsia="Arial" w:hAnsi="Arial" w:cs="Arial"/>
                <w:sz w:val="22"/>
                <w:szCs w:val="22"/>
              </w:rPr>
              <w:t>.</w:t>
            </w:r>
          </w:p>
        </w:tc>
      </w:tr>
    </w:tbl>
    <w:p w14:paraId="00000189" w14:textId="77777777" w:rsidR="00383B86" w:rsidRDefault="00383B86">
      <w:pPr>
        <w:jc w:val="both"/>
        <w:rPr>
          <w:rFonts w:ascii="Arial" w:eastAsia="Arial" w:hAnsi="Arial" w:cs="Arial"/>
          <w:b/>
          <w:sz w:val="22"/>
          <w:szCs w:val="22"/>
        </w:rPr>
      </w:pPr>
    </w:p>
    <w:p w14:paraId="0000018A" w14:textId="77777777" w:rsidR="00383B86" w:rsidRDefault="00924F13">
      <w:pPr>
        <w:jc w:val="both"/>
        <w:rPr>
          <w:rFonts w:ascii="Arial" w:eastAsia="Arial" w:hAnsi="Arial" w:cs="Arial"/>
          <w:b/>
          <w:sz w:val="22"/>
          <w:szCs w:val="22"/>
        </w:rPr>
      </w:pPr>
      <w:r>
        <w:rPr>
          <w:rFonts w:ascii="Arial" w:eastAsia="Arial" w:hAnsi="Arial" w:cs="Arial"/>
          <w:b/>
          <w:sz w:val="22"/>
          <w:szCs w:val="22"/>
        </w:rPr>
        <w:t xml:space="preserve">Finalidad del sistema de protección contra caídas. </w:t>
      </w:r>
    </w:p>
    <w:p w14:paraId="0000018B" w14:textId="77777777" w:rsidR="00383B86" w:rsidRDefault="00383B86">
      <w:pPr>
        <w:jc w:val="both"/>
        <w:rPr>
          <w:rFonts w:ascii="Arial" w:eastAsia="Arial" w:hAnsi="Arial" w:cs="Arial"/>
          <w:b/>
          <w:sz w:val="22"/>
          <w:szCs w:val="22"/>
        </w:rPr>
      </w:pPr>
    </w:p>
    <w:tbl>
      <w:tblPr>
        <w:tblStyle w:val="affffffffffff7"/>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383B86" w14:paraId="12EAB92F" w14:textId="77777777">
        <w:trPr>
          <w:trHeight w:val="580"/>
        </w:trPr>
        <w:tc>
          <w:tcPr>
            <w:tcW w:w="1432" w:type="dxa"/>
            <w:shd w:val="clear" w:color="auto" w:fill="D9D9D9"/>
            <w:tcMar>
              <w:top w:w="100" w:type="dxa"/>
              <w:left w:w="100" w:type="dxa"/>
              <w:bottom w:w="100" w:type="dxa"/>
              <w:right w:w="100" w:type="dxa"/>
            </w:tcMar>
          </w:tcPr>
          <w:p w14:paraId="0000018C"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Tipo de recurso.</w:t>
            </w:r>
          </w:p>
        </w:tc>
        <w:tc>
          <w:tcPr>
            <w:tcW w:w="11980" w:type="dxa"/>
            <w:shd w:val="clear" w:color="auto" w:fill="D9D9D9"/>
            <w:tcMar>
              <w:top w:w="100" w:type="dxa"/>
              <w:left w:w="100" w:type="dxa"/>
              <w:bottom w:w="100" w:type="dxa"/>
              <w:right w:w="100" w:type="dxa"/>
            </w:tcMar>
          </w:tcPr>
          <w:p w14:paraId="0000018D" w14:textId="77777777" w:rsidR="00383B86" w:rsidRDefault="00924F13">
            <w:pPr>
              <w:pStyle w:val="Ttulo"/>
              <w:spacing w:after="0" w:line="240" w:lineRule="auto"/>
              <w:jc w:val="center"/>
              <w:rPr>
                <w:sz w:val="22"/>
                <w:szCs w:val="22"/>
              </w:rPr>
            </w:pPr>
            <w:r>
              <w:rPr>
                <w:sz w:val="22"/>
                <w:szCs w:val="22"/>
              </w:rPr>
              <w:t>Cuadro de texto.</w:t>
            </w:r>
          </w:p>
        </w:tc>
      </w:tr>
      <w:tr w:rsidR="00383B86" w14:paraId="0A7F0693" w14:textId="77777777">
        <w:trPr>
          <w:trHeight w:val="420"/>
        </w:trPr>
        <w:tc>
          <w:tcPr>
            <w:tcW w:w="13412" w:type="dxa"/>
            <w:gridSpan w:val="2"/>
            <w:shd w:val="clear" w:color="auto" w:fill="auto"/>
            <w:tcMar>
              <w:top w:w="100" w:type="dxa"/>
              <w:left w:w="100" w:type="dxa"/>
              <w:bottom w:w="100" w:type="dxa"/>
              <w:right w:w="100" w:type="dxa"/>
            </w:tcMar>
          </w:tcPr>
          <w:p w14:paraId="0000018E" w14:textId="77777777" w:rsidR="00383B86" w:rsidRDefault="00924F13">
            <w:pPr>
              <w:jc w:val="both"/>
              <w:rPr>
                <w:rFonts w:ascii="Arial" w:eastAsia="Arial" w:hAnsi="Arial" w:cs="Arial"/>
                <w:sz w:val="22"/>
                <w:szCs w:val="22"/>
              </w:rPr>
            </w:pPr>
            <w:r>
              <w:rPr>
                <w:rFonts w:ascii="Arial" w:eastAsia="Arial" w:hAnsi="Arial" w:cs="Arial"/>
                <w:sz w:val="22"/>
                <w:szCs w:val="22"/>
              </w:rPr>
              <w:t xml:space="preserve">La finalidad de un sistema de protección contra caídas es básicamente proteger al trabajador en caso de que se genere un evento inesperado. De este modo, permite detenerlo sin que se ocasionen daños corporales. Para establecer un sistema efectivo, es necesario conocer las características de la actividad a desarrollar. Así se podrá definir si se requiere un proceso enfocado en la detención de la caída, en la restricción y en el posicionamiento, o </w:t>
            </w:r>
            <w:proofErr w:type="gramStart"/>
            <w:r>
              <w:rPr>
                <w:rFonts w:ascii="Arial" w:eastAsia="Arial" w:hAnsi="Arial" w:cs="Arial"/>
                <w:sz w:val="22"/>
                <w:szCs w:val="22"/>
              </w:rPr>
              <w:t>simplemente  aquel</w:t>
            </w:r>
            <w:proofErr w:type="gramEnd"/>
            <w:r>
              <w:rPr>
                <w:rFonts w:ascii="Arial" w:eastAsia="Arial" w:hAnsi="Arial" w:cs="Arial"/>
                <w:sz w:val="22"/>
                <w:szCs w:val="22"/>
              </w:rPr>
              <w:t xml:space="preserve"> que permita la suspensión del trabajador. Esto lo podrá determinar una persona especializada y con experiencia en trabajos en alturas.</w:t>
            </w:r>
          </w:p>
          <w:p w14:paraId="0000018F" w14:textId="77777777" w:rsidR="00383B86" w:rsidRDefault="00924F13">
            <w:pPr>
              <w:jc w:val="both"/>
              <w:rPr>
                <w:rFonts w:ascii="Arial" w:eastAsia="Arial" w:hAnsi="Arial" w:cs="Arial"/>
                <w:b/>
                <w:sz w:val="22"/>
                <w:szCs w:val="22"/>
              </w:rPr>
            </w:pPr>
            <w:r>
              <w:rPr>
                <w:rFonts w:ascii="Arial" w:eastAsia="Arial" w:hAnsi="Arial" w:cs="Arial"/>
                <w:b/>
                <w:sz w:val="22"/>
                <w:szCs w:val="22"/>
              </w:rPr>
              <w:lastRenderedPageBreak/>
              <w:t> </w:t>
            </w:r>
            <w:r>
              <w:rPr>
                <w:rFonts w:ascii="Arial" w:eastAsia="Arial" w:hAnsi="Arial" w:cs="Arial"/>
                <w:b/>
                <w:noProof/>
                <w:sz w:val="22"/>
                <w:szCs w:val="22"/>
              </w:rPr>
              <w:drawing>
                <wp:inline distT="0" distB="0" distL="0" distR="0" wp14:anchorId="19F2A885" wp14:editId="0D37C36C">
                  <wp:extent cx="2819679" cy="1590030"/>
                  <wp:effectExtent l="0" t="0" r="0" b="0"/>
                  <wp:docPr id="339" name="image40.png" descr="Vídeo sobre Errores de Trabajos en Altura (03/07/18)| Asesoría  Jurídico-Técnica especializada en Prevención de Riesgos Laborales"/>
                  <wp:cNvGraphicFramePr/>
                  <a:graphic xmlns:a="http://schemas.openxmlformats.org/drawingml/2006/main">
                    <a:graphicData uri="http://schemas.openxmlformats.org/drawingml/2006/picture">
                      <pic:pic xmlns:pic="http://schemas.openxmlformats.org/drawingml/2006/picture">
                        <pic:nvPicPr>
                          <pic:cNvPr id="0" name="image40.png" descr="Vídeo sobre Errores de Trabajos en Altura (03/07/18)| Asesoría  Jurídico-Técnica especializada en Prevención de Riesgos Laborales"/>
                          <pic:cNvPicPr preferRelativeResize="0"/>
                        </pic:nvPicPr>
                        <pic:blipFill>
                          <a:blip r:embed="rId26"/>
                          <a:srcRect/>
                          <a:stretch>
                            <a:fillRect/>
                          </a:stretch>
                        </pic:blipFill>
                        <pic:spPr>
                          <a:xfrm>
                            <a:off x="0" y="0"/>
                            <a:ext cx="2819679" cy="1590030"/>
                          </a:xfrm>
                          <a:prstGeom prst="rect">
                            <a:avLst/>
                          </a:prstGeom>
                          <a:ln/>
                        </pic:spPr>
                      </pic:pic>
                    </a:graphicData>
                  </a:graphic>
                </wp:inline>
              </w:drawing>
            </w:r>
          </w:p>
          <w:p w14:paraId="00000190" w14:textId="77777777" w:rsidR="00383B86" w:rsidRDefault="00383B86">
            <w:pPr>
              <w:jc w:val="both"/>
              <w:rPr>
                <w:rFonts w:ascii="Arial" w:eastAsia="Arial" w:hAnsi="Arial" w:cs="Arial"/>
                <w:sz w:val="22"/>
                <w:szCs w:val="22"/>
              </w:rPr>
            </w:pPr>
          </w:p>
          <w:p w14:paraId="00000191" w14:textId="77777777" w:rsidR="00383B86" w:rsidRDefault="00924F13">
            <w:pPr>
              <w:jc w:val="both"/>
              <w:rPr>
                <w:rFonts w:ascii="Arial" w:eastAsia="Arial" w:hAnsi="Arial" w:cs="Arial"/>
                <w:sz w:val="22"/>
                <w:szCs w:val="22"/>
              </w:rPr>
            </w:pPr>
            <w:r>
              <w:rPr>
                <w:rFonts w:ascii="Arial" w:eastAsia="Arial" w:hAnsi="Arial" w:cs="Arial"/>
                <w:sz w:val="22"/>
                <w:szCs w:val="22"/>
              </w:rPr>
              <w:t xml:space="preserve">Errores a diario se cometen cuando elaboran e implementan sistemas de protección contra caídas y no cuentan con la formación ni experiencia suficiente, ni con una normatividad, produciendo como consecuencia que la protección del trabajador sea falsa, lo que hace que el sistema falle y ocasione daños severos a futuro.     </w:t>
            </w:r>
            <w:sdt>
              <w:sdtPr>
                <w:tag w:val="goog_rdk_42"/>
                <w:id w:val="-1549986074"/>
              </w:sdtPr>
              <w:sdtEndPr/>
              <w:sdtContent>
                <w:commentRangeStart w:id="49"/>
              </w:sdtContent>
            </w:sdt>
          </w:p>
          <w:commentRangeEnd w:id="49"/>
          <w:p w14:paraId="00000192" w14:textId="77777777" w:rsidR="00383B86" w:rsidRDefault="00924F13">
            <w:pPr>
              <w:jc w:val="both"/>
              <w:rPr>
                <w:rFonts w:ascii="Arial" w:eastAsia="Arial" w:hAnsi="Arial" w:cs="Arial"/>
                <w:sz w:val="22"/>
                <w:szCs w:val="22"/>
              </w:rPr>
            </w:pPr>
            <w:r>
              <w:commentReference w:id="49"/>
            </w:r>
          </w:p>
        </w:tc>
      </w:tr>
    </w:tbl>
    <w:p w14:paraId="00000194" w14:textId="77777777" w:rsidR="00383B86" w:rsidRDefault="00383B86">
      <w:pPr>
        <w:jc w:val="both"/>
        <w:rPr>
          <w:rFonts w:ascii="Arial" w:eastAsia="Arial" w:hAnsi="Arial" w:cs="Arial"/>
          <w:b/>
          <w:sz w:val="22"/>
          <w:szCs w:val="22"/>
        </w:rPr>
      </w:pPr>
    </w:p>
    <w:p w14:paraId="00000195" w14:textId="77777777" w:rsidR="00383B86" w:rsidRDefault="00924F13">
      <w:pPr>
        <w:jc w:val="both"/>
        <w:rPr>
          <w:rFonts w:ascii="Arial" w:eastAsia="Arial" w:hAnsi="Arial" w:cs="Arial"/>
          <w:sz w:val="22"/>
          <w:szCs w:val="22"/>
        </w:rPr>
      </w:pPr>
      <w:r>
        <w:rPr>
          <w:rFonts w:ascii="Arial" w:eastAsia="Arial" w:hAnsi="Arial" w:cs="Arial"/>
          <w:sz w:val="22"/>
          <w:szCs w:val="22"/>
        </w:rPr>
        <w:t> </w:t>
      </w:r>
    </w:p>
    <w:tbl>
      <w:tblPr>
        <w:tblStyle w:val="affffffffffff8"/>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8119"/>
        <w:gridCol w:w="3460"/>
      </w:tblGrid>
      <w:tr w:rsidR="00383B86" w14:paraId="462BEC06" w14:textId="77777777">
        <w:trPr>
          <w:trHeight w:val="420"/>
        </w:trPr>
        <w:tc>
          <w:tcPr>
            <w:tcW w:w="1833" w:type="dxa"/>
            <w:shd w:val="clear" w:color="auto" w:fill="D9D9D9"/>
            <w:tcMar>
              <w:top w:w="100" w:type="dxa"/>
              <w:left w:w="100" w:type="dxa"/>
              <w:bottom w:w="100" w:type="dxa"/>
              <w:right w:w="100" w:type="dxa"/>
            </w:tcMar>
          </w:tcPr>
          <w:p w14:paraId="00000196" w14:textId="77777777" w:rsidR="00383B86" w:rsidRDefault="00924F13">
            <w:pPr>
              <w:widowControl w:val="0"/>
              <w:ind w:right="-804"/>
              <w:jc w:val="both"/>
              <w:rPr>
                <w:rFonts w:ascii="Arial" w:eastAsia="Arial" w:hAnsi="Arial" w:cs="Arial"/>
                <w:sz w:val="22"/>
                <w:szCs w:val="22"/>
              </w:rPr>
            </w:pPr>
            <w:r>
              <w:rPr>
                <w:rFonts w:ascii="Arial" w:eastAsia="Arial" w:hAnsi="Arial" w:cs="Arial"/>
                <w:sz w:val="22"/>
                <w:szCs w:val="22"/>
              </w:rPr>
              <w:t>Tipo de recurso.</w:t>
            </w:r>
          </w:p>
        </w:tc>
        <w:tc>
          <w:tcPr>
            <w:tcW w:w="11579" w:type="dxa"/>
            <w:gridSpan w:val="2"/>
            <w:shd w:val="clear" w:color="auto" w:fill="D9D9D9"/>
            <w:tcMar>
              <w:top w:w="100" w:type="dxa"/>
              <w:left w:w="100" w:type="dxa"/>
              <w:bottom w:w="100" w:type="dxa"/>
              <w:right w:w="100" w:type="dxa"/>
            </w:tcMar>
          </w:tcPr>
          <w:p w14:paraId="00000197" w14:textId="77777777" w:rsidR="00383B86" w:rsidRDefault="00924F13">
            <w:pPr>
              <w:pStyle w:val="Ttulo"/>
              <w:widowControl w:val="0"/>
              <w:spacing w:after="0" w:line="240" w:lineRule="auto"/>
              <w:jc w:val="center"/>
              <w:rPr>
                <w:sz w:val="22"/>
                <w:szCs w:val="22"/>
              </w:rPr>
            </w:pPr>
            <w:bookmarkStart w:id="50" w:name="_heading=h.3whwml4" w:colFirst="0" w:colLast="0"/>
            <w:bookmarkEnd w:id="50"/>
            <w:r>
              <w:rPr>
                <w:sz w:val="22"/>
                <w:szCs w:val="22"/>
              </w:rPr>
              <w:t xml:space="preserve">Pestañas o </w:t>
            </w:r>
            <w:proofErr w:type="spellStart"/>
            <w:r>
              <w:rPr>
                <w:i/>
                <w:sz w:val="22"/>
                <w:szCs w:val="22"/>
              </w:rPr>
              <w:t>tabs</w:t>
            </w:r>
            <w:proofErr w:type="spellEnd"/>
            <w:r>
              <w:rPr>
                <w:sz w:val="22"/>
                <w:szCs w:val="22"/>
              </w:rPr>
              <w:t xml:space="preserve"> horizontales.</w:t>
            </w:r>
          </w:p>
        </w:tc>
      </w:tr>
      <w:tr w:rsidR="00383B86" w14:paraId="1E0A8BFB" w14:textId="77777777">
        <w:trPr>
          <w:trHeight w:val="420"/>
        </w:trPr>
        <w:tc>
          <w:tcPr>
            <w:tcW w:w="1833" w:type="dxa"/>
            <w:shd w:val="clear" w:color="auto" w:fill="auto"/>
            <w:tcMar>
              <w:top w:w="100" w:type="dxa"/>
              <w:left w:w="100" w:type="dxa"/>
              <w:bottom w:w="100" w:type="dxa"/>
              <w:right w:w="100" w:type="dxa"/>
            </w:tcMar>
          </w:tcPr>
          <w:p w14:paraId="00000199" w14:textId="77777777" w:rsidR="00383B86" w:rsidRDefault="00924F13">
            <w:pPr>
              <w:widowControl w:val="0"/>
              <w:ind w:right="-804"/>
              <w:jc w:val="both"/>
              <w:rPr>
                <w:rFonts w:ascii="Arial" w:eastAsia="Arial" w:hAnsi="Arial" w:cs="Arial"/>
                <w:sz w:val="22"/>
                <w:szCs w:val="22"/>
              </w:rPr>
            </w:pPr>
            <w:r>
              <w:rPr>
                <w:rFonts w:ascii="Arial" w:eastAsia="Arial" w:hAnsi="Arial" w:cs="Arial"/>
                <w:sz w:val="22"/>
                <w:szCs w:val="22"/>
              </w:rPr>
              <w:t>Introducción.</w:t>
            </w:r>
          </w:p>
        </w:tc>
        <w:tc>
          <w:tcPr>
            <w:tcW w:w="11579" w:type="dxa"/>
            <w:gridSpan w:val="2"/>
            <w:shd w:val="clear" w:color="auto" w:fill="auto"/>
            <w:tcMar>
              <w:top w:w="100" w:type="dxa"/>
              <w:left w:w="100" w:type="dxa"/>
              <w:bottom w:w="100" w:type="dxa"/>
              <w:right w:w="100" w:type="dxa"/>
            </w:tcMar>
          </w:tcPr>
          <w:p w14:paraId="0000019A"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Componentes de un sistema contra caídas:</w:t>
            </w:r>
          </w:p>
        </w:tc>
      </w:tr>
      <w:tr w:rsidR="00383B86" w14:paraId="5DBCC360" w14:textId="77777777">
        <w:trPr>
          <w:trHeight w:val="420"/>
        </w:trPr>
        <w:tc>
          <w:tcPr>
            <w:tcW w:w="1833" w:type="dxa"/>
            <w:shd w:val="clear" w:color="auto" w:fill="auto"/>
            <w:tcMar>
              <w:top w:w="100" w:type="dxa"/>
              <w:left w:w="100" w:type="dxa"/>
              <w:bottom w:w="100" w:type="dxa"/>
              <w:right w:w="100" w:type="dxa"/>
            </w:tcMar>
          </w:tcPr>
          <w:p w14:paraId="0000019C" w14:textId="77777777" w:rsidR="00383B86" w:rsidRDefault="00924F13">
            <w:pPr>
              <w:jc w:val="both"/>
              <w:rPr>
                <w:rFonts w:ascii="Arial" w:eastAsia="Arial" w:hAnsi="Arial" w:cs="Arial"/>
                <w:sz w:val="22"/>
                <w:szCs w:val="22"/>
              </w:rPr>
            </w:pPr>
            <w:r>
              <w:rPr>
                <w:rFonts w:ascii="Arial" w:eastAsia="Arial" w:hAnsi="Arial" w:cs="Arial"/>
                <w:sz w:val="22"/>
                <w:szCs w:val="22"/>
              </w:rPr>
              <w:t>Anclajes.</w:t>
            </w:r>
          </w:p>
          <w:p w14:paraId="0000019D" w14:textId="77777777" w:rsidR="00383B86" w:rsidRDefault="00383B86">
            <w:pPr>
              <w:widowControl w:val="0"/>
              <w:ind w:right="-804"/>
              <w:jc w:val="both"/>
              <w:rPr>
                <w:rFonts w:ascii="Arial" w:eastAsia="Arial" w:hAnsi="Arial" w:cs="Arial"/>
                <w:color w:val="999999"/>
                <w:sz w:val="22"/>
                <w:szCs w:val="22"/>
              </w:rPr>
            </w:pPr>
          </w:p>
        </w:tc>
        <w:tc>
          <w:tcPr>
            <w:tcW w:w="8119" w:type="dxa"/>
            <w:shd w:val="clear" w:color="auto" w:fill="auto"/>
            <w:tcMar>
              <w:top w:w="100" w:type="dxa"/>
              <w:left w:w="100" w:type="dxa"/>
              <w:bottom w:w="100" w:type="dxa"/>
              <w:right w:w="100" w:type="dxa"/>
            </w:tcMar>
          </w:tcPr>
          <w:p w14:paraId="0000019E" w14:textId="77777777" w:rsidR="00383B86" w:rsidRDefault="00924F13">
            <w:pPr>
              <w:jc w:val="both"/>
              <w:rPr>
                <w:rFonts w:ascii="Arial" w:eastAsia="Arial" w:hAnsi="Arial" w:cs="Arial"/>
                <w:sz w:val="22"/>
                <w:szCs w:val="22"/>
              </w:rPr>
            </w:pPr>
            <w:r>
              <w:rPr>
                <w:rFonts w:ascii="Arial" w:eastAsia="Arial" w:hAnsi="Arial" w:cs="Arial"/>
                <w:sz w:val="22"/>
                <w:szCs w:val="22"/>
              </w:rPr>
              <w:t xml:space="preserve">Están diseñados e instalados por personal idóneo, son resistentes ante la fuerza de una caída. Los anclajes son la base principal de equipos conectores, por consiguiente, deben tener la forma y tamaño adecuados.       Además, deben ser estructuras a las que se les adecua un dispositivo de anclaje portátil. Pueden dividirse entre puntos fijos y puntos que permiten el desplazamiento del trabajador. </w:t>
            </w:r>
          </w:p>
          <w:p w14:paraId="0000019F" w14:textId="77777777" w:rsidR="00383B86" w:rsidRDefault="00383B86">
            <w:pPr>
              <w:jc w:val="both"/>
              <w:rPr>
                <w:rFonts w:ascii="Arial" w:eastAsia="Arial" w:hAnsi="Arial" w:cs="Arial"/>
                <w:b/>
                <w:sz w:val="22"/>
                <w:szCs w:val="22"/>
              </w:rPr>
            </w:pPr>
          </w:p>
          <w:p w14:paraId="000001A0" w14:textId="77777777" w:rsidR="00383B86" w:rsidRDefault="00383B86">
            <w:pPr>
              <w:widowControl w:val="0"/>
              <w:jc w:val="both"/>
              <w:rPr>
                <w:rFonts w:ascii="Arial" w:eastAsia="Arial" w:hAnsi="Arial" w:cs="Arial"/>
                <w:color w:val="999999"/>
                <w:sz w:val="22"/>
                <w:szCs w:val="22"/>
              </w:rPr>
            </w:pPr>
          </w:p>
        </w:tc>
        <w:tc>
          <w:tcPr>
            <w:tcW w:w="3460" w:type="dxa"/>
            <w:shd w:val="clear" w:color="auto" w:fill="auto"/>
            <w:tcMar>
              <w:top w:w="100" w:type="dxa"/>
              <w:left w:w="100" w:type="dxa"/>
              <w:bottom w:w="100" w:type="dxa"/>
              <w:right w:w="100" w:type="dxa"/>
            </w:tcMar>
          </w:tcPr>
          <w:p w14:paraId="000001A1" w14:textId="77777777" w:rsidR="00383B86" w:rsidRDefault="00494043">
            <w:pPr>
              <w:jc w:val="both"/>
              <w:rPr>
                <w:rFonts w:ascii="Arial" w:eastAsia="Arial" w:hAnsi="Arial" w:cs="Arial"/>
                <w:sz w:val="22"/>
                <w:szCs w:val="22"/>
              </w:rPr>
            </w:pPr>
            <w:sdt>
              <w:sdtPr>
                <w:tag w:val="goog_rdk_43"/>
                <w:id w:val="726734305"/>
              </w:sdtPr>
              <w:sdtEndPr/>
              <w:sdtContent>
                <w:commentRangeStart w:id="51"/>
              </w:sdtContent>
            </w:sdt>
            <w:r w:rsidR="00924F13">
              <w:rPr>
                <w:rFonts w:ascii="Arial" w:eastAsia="Arial" w:hAnsi="Arial" w:cs="Arial"/>
                <w:noProof/>
                <w:sz w:val="22"/>
                <w:szCs w:val="22"/>
              </w:rPr>
              <w:drawing>
                <wp:inline distT="0" distB="0" distL="0" distR="0" wp14:anchorId="2F50B631" wp14:editId="466A32DE">
                  <wp:extent cx="1675496" cy="1115285"/>
                  <wp:effectExtent l="0" t="0" r="0" b="0"/>
                  <wp:docPr id="340" name="image38.jpg" descr="Los trabajadores masculinos acceden a la altura de la cuerda de seguridad que se conectan con un arnés de seguridad de nudo que se engancha en los sistemas de punto de anclaje de detención de caídas y restricción de caídas del techo listos para ascender en la cúpula del tanque de aceite del sitio de construcción"/>
                  <wp:cNvGraphicFramePr/>
                  <a:graphic xmlns:a="http://schemas.openxmlformats.org/drawingml/2006/main">
                    <a:graphicData uri="http://schemas.openxmlformats.org/drawingml/2006/picture">
                      <pic:pic xmlns:pic="http://schemas.openxmlformats.org/drawingml/2006/picture">
                        <pic:nvPicPr>
                          <pic:cNvPr id="0" name="image38.jpg" descr="Los trabajadores masculinos acceden a la altura de la cuerda de seguridad que se conectan con un arnés de seguridad de nudo que se engancha en los sistemas de punto de anclaje de detención de caídas y restricción de caídas del techo listos para ascender en la cúpula del tanque de aceite del sitio de construcción"/>
                          <pic:cNvPicPr preferRelativeResize="0"/>
                        </pic:nvPicPr>
                        <pic:blipFill>
                          <a:blip r:embed="rId27"/>
                          <a:srcRect/>
                          <a:stretch>
                            <a:fillRect/>
                          </a:stretch>
                        </pic:blipFill>
                        <pic:spPr>
                          <a:xfrm>
                            <a:off x="0" y="0"/>
                            <a:ext cx="1675496" cy="1115285"/>
                          </a:xfrm>
                          <a:prstGeom prst="rect">
                            <a:avLst/>
                          </a:prstGeom>
                          <a:ln/>
                        </pic:spPr>
                      </pic:pic>
                    </a:graphicData>
                  </a:graphic>
                </wp:inline>
              </w:drawing>
            </w:r>
            <w:commentRangeEnd w:id="51"/>
            <w:r w:rsidR="00924F13">
              <w:commentReference w:id="51"/>
            </w:r>
          </w:p>
          <w:p w14:paraId="000001A2" w14:textId="77777777" w:rsidR="00383B86" w:rsidRDefault="00924F13">
            <w:pPr>
              <w:jc w:val="both"/>
              <w:rPr>
                <w:rFonts w:ascii="Arial" w:eastAsia="Arial" w:hAnsi="Arial" w:cs="Arial"/>
                <w:sz w:val="22"/>
                <w:szCs w:val="22"/>
              </w:rPr>
            </w:pPr>
            <w:r>
              <w:rPr>
                <w:rFonts w:ascii="Arial" w:eastAsia="Arial" w:hAnsi="Arial" w:cs="Arial"/>
                <w:sz w:val="22"/>
                <w:szCs w:val="22"/>
              </w:rPr>
              <w:t xml:space="preserve">Imagen: </w:t>
            </w:r>
            <w:r>
              <w:rPr>
                <w:rFonts w:ascii="Arial" w:eastAsia="Arial" w:hAnsi="Arial" w:cs="Arial"/>
                <w:color w:val="000000"/>
                <w:sz w:val="22"/>
                <w:szCs w:val="22"/>
                <w:highlight w:val="white"/>
              </w:rPr>
              <w:t>228116_i1</w:t>
            </w:r>
            <w:r>
              <w:rPr>
                <w:rFonts w:ascii="Arial" w:eastAsia="Arial" w:hAnsi="Arial" w:cs="Arial"/>
                <w:color w:val="000000"/>
                <w:sz w:val="22"/>
                <w:szCs w:val="22"/>
              </w:rPr>
              <w:t>8.</w:t>
            </w:r>
          </w:p>
        </w:tc>
      </w:tr>
      <w:tr w:rsidR="00383B86" w14:paraId="294F2E95" w14:textId="77777777">
        <w:trPr>
          <w:trHeight w:val="420"/>
        </w:trPr>
        <w:tc>
          <w:tcPr>
            <w:tcW w:w="1833" w:type="dxa"/>
            <w:shd w:val="clear" w:color="auto" w:fill="auto"/>
            <w:tcMar>
              <w:top w:w="100" w:type="dxa"/>
              <w:left w:w="100" w:type="dxa"/>
              <w:bottom w:w="100" w:type="dxa"/>
              <w:right w:w="100" w:type="dxa"/>
            </w:tcMar>
          </w:tcPr>
          <w:p w14:paraId="000001A3" w14:textId="77777777" w:rsidR="00383B86" w:rsidRDefault="00924F13">
            <w:pPr>
              <w:jc w:val="both"/>
              <w:rPr>
                <w:rFonts w:ascii="Arial" w:eastAsia="Arial" w:hAnsi="Arial" w:cs="Arial"/>
                <w:sz w:val="22"/>
                <w:szCs w:val="22"/>
              </w:rPr>
            </w:pPr>
            <w:r>
              <w:rPr>
                <w:rFonts w:ascii="Arial" w:eastAsia="Arial" w:hAnsi="Arial" w:cs="Arial"/>
                <w:sz w:val="22"/>
                <w:szCs w:val="22"/>
              </w:rPr>
              <w:lastRenderedPageBreak/>
              <w:t>Equipos conectores.</w:t>
            </w:r>
          </w:p>
          <w:p w14:paraId="000001A4" w14:textId="77777777" w:rsidR="00383B86" w:rsidRDefault="00383B86">
            <w:pPr>
              <w:widowControl w:val="0"/>
              <w:jc w:val="both"/>
              <w:rPr>
                <w:rFonts w:ascii="Arial" w:eastAsia="Arial" w:hAnsi="Arial" w:cs="Arial"/>
                <w:color w:val="999999"/>
                <w:sz w:val="22"/>
                <w:szCs w:val="22"/>
              </w:rPr>
            </w:pPr>
          </w:p>
        </w:tc>
        <w:tc>
          <w:tcPr>
            <w:tcW w:w="8119" w:type="dxa"/>
            <w:shd w:val="clear" w:color="auto" w:fill="auto"/>
            <w:tcMar>
              <w:top w:w="100" w:type="dxa"/>
              <w:left w:w="100" w:type="dxa"/>
              <w:bottom w:w="100" w:type="dxa"/>
              <w:right w:w="100" w:type="dxa"/>
            </w:tcMar>
          </w:tcPr>
          <w:p w14:paraId="000001A5" w14:textId="77777777" w:rsidR="00383B86" w:rsidRDefault="00924F13">
            <w:pPr>
              <w:jc w:val="both"/>
              <w:rPr>
                <w:rFonts w:ascii="Arial" w:eastAsia="Arial" w:hAnsi="Arial" w:cs="Arial"/>
                <w:sz w:val="22"/>
                <w:szCs w:val="22"/>
              </w:rPr>
            </w:pPr>
            <w:r>
              <w:rPr>
                <w:rFonts w:ascii="Arial" w:eastAsia="Arial" w:hAnsi="Arial" w:cs="Arial"/>
                <w:sz w:val="22"/>
                <w:szCs w:val="22"/>
              </w:rPr>
              <w:t>Elaborados para ser utilizados de acuerdo con el sistema de protección contra caídas que se requiera. Su objetivo es unir el arnés a un punto de anclaje, por esto, un equipo conector podrá ir desde un mosquetón hasta una cinta con absorbente de choque. Según su composición existen especializados y de diferentes materiales, pero su resistencia mínima requiere ser de 5.000 libras (2.272 Kg).</w:t>
            </w:r>
          </w:p>
          <w:p w14:paraId="000001A6" w14:textId="77777777" w:rsidR="00383B86" w:rsidRDefault="00383B86">
            <w:pPr>
              <w:widowControl w:val="0"/>
              <w:jc w:val="both"/>
              <w:rPr>
                <w:rFonts w:ascii="Arial" w:eastAsia="Arial" w:hAnsi="Arial" w:cs="Arial"/>
                <w:color w:val="999999"/>
                <w:sz w:val="22"/>
                <w:szCs w:val="22"/>
              </w:rPr>
            </w:pPr>
          </w:p>
        </w:tc>
        <w:tc>
          <w:tcPr>
            <w:tcW w:w="3460" w:type="dxa"/>
            <w:shd w:val="clear" w:color="auto" w:fill="auto"/>
            <w:tcMar>
              <w:top w:w="100" w:type="dxa"/>
              <w:left w:w="100" w:type="dxa"/>
              <w:bottom w:w="100" w:type="dxa"/>
              <w:right w:w="100" w:type="dxa"/>
            </w:tcMar>
          </w:tcPr>
          <w:p w14:paraId="000001A7" w14:textId="77777777" w:rsidR="00383B86" w:rsidRDefault="00494043">
            <w:pPr>
              <w:widowControl w:val="0"/>
              <w:jc w:val="both"/>
              <w:rPr>
                <w:rFonts w:ascii="Arial" w:eastAsia="Arial" w:hAnsi="Arial" w:cs="Arial"/>
                <w:sz w:val="22"/>
                <w:szCs w:val="22"/>
              </w:rPr>
            </w:pPr>
            <w:sdt>
              <w:sdtPr>
                <w:tag w:val="goog_rdk_44"/>
                <w:id w:val="1530914035"/>
              </w:sdtPr>
              <w:sdtEndPr/>
              <w:sdtContent>
                <w:commentRangeStart w:id="52"/>
              </w:sdtContent>
            </w:sdt>
            <w:r w:rsidR="00924F13">
              <w:rPr>
                <w:rFonts w:ascii="Arial" w:eastAsia="Arial" w:hAnsi="Arial" w:cs="Arial"/>
                <w:noProof/>
                <w:sz w:val="22"/>
                <w:szCs w:val="22"/>
              </w:rPr>
              <w:drawing>
                <wp:inline distT="0" distB="0" distL="0" distR="0" wp14:anchorId="732E49E9" wp14:editId="51D652A0">
                  <wp:extent cx="2070100" cy="1240790"/>
                  <wp:effectExtent l="0" t="0" r="0" b="0"/>
                  <wp:docPr id="341" name="image39.jpg" descr="Conozca los equipos personales de prevención y protección contra caídas |  OIPS"/>
                  <wp:cNvGraphicFramePr/>
                  <a:graphic xmlns:a="http://schemas.openxmlformats.org/drawingml/2006/main">
                    <a:graphicData uri="http://schemas.openxmlformats.org/drawingml/2006/picture">
                      <pic:pic xmlns:pic="http://schemas.openxmlformats.org/drawingml/2006/picture">
                        <pic:nvPicPr>
                          <pic:cNvPr id="0" name="image39.jpg" descr="Conozca los equipos personales de prevención y protección contra caídas |  OIPS"/>
                          <pic:cNvPicPr preferRelativeResize="0"/>
                        </pic:nvPicPr>
                        <pic:blipFill>
                          <a:blip r:embed="rId28"/>
                          <a:srcRect/>
                          <a:stretch>
                            <a:fillRect/>
                          </a:stretch>
                        </pic:blipFill>
                        <pic:spPr>
                          <a:xfrm>
                            <a:off x="0" y="0"/>
                            <a:ext cx="2070100" cy="1240790"/>
                          </a:xfrm>
                          <a:prstGeom prst="rect">
                            <a:avLst/>
                          </a:prstGeom>
                          <a:ln/>
                        </pic:spPr>
                      </pic:pic>
                    </a:graphicData>
                  </a:graphic>
                </wp:inline>
              </w:drawing>
            </w:r>
            <w:commentRangeEnd w:id="52"/>
            <w:r w:rsidR="00924F13">
              <w:commentReference w:id="52"/>
            </w:r>
          </w:p>
          <w:p w14:paraId="000001A8" w14:textId="77777777" w:rsidR="00383B86" w:rsidRDefault="00924F13">
            <w:pPr>
              <w:widowControl w:val="0"/>
              <w:jc w:val="both"/>
              <w:rPr>
                <w:rFonts w:ascii="Arial" w:eastAsia="Arial" w:hAnsi="Arial" w:cs="Arial"/>
                <w:b/>
                <w:color w:val="999999"/>
                <w:sz w:val="22"/>
                <w:szCs w:val="22"/>
              </w:rPr>
            </w:pPr>
            <w:r>
              <w:rPr>
                <w:rFonts w:ascii="Arial" w:eastAsia="Arial" w:hAnsi="Arial" w:cs="Arial"/>
                <w:sz w:val="22"/>
                <w:szCs w:val="22"/>
              </w:rPr>
              <w:t xml:space="preserve">Imagen: </w:t>
            </w:r>
            <w:r>
              <w:rPr>
                <w:rFonts w:ascii="Arial" w:eastAsia="Arial" w:hAnsi="Arial" w:cs="Arial"/>
                <w:color w:val="000000"/>
                <w:sz w:val="22"/>
                <w:szCs w:val="22"/>
                <w:highlight w:val="white"/>
              </w:rPr>
              <w:t>228116_i1</w:t>
            </w:r>
            <w:r>
              <w:rPr>
                <w:rFonts w:ascii="Arial" w:eastAsia="Arial" w:hAnsi="Arial" w:cs="Arial"/>
                <w:color w:val="000000"/>
                <w:sz w:val="22"/>
                <w:szCs w:val="22"/>
              </w:rPr>
              <w:t>9.</w:t>
            </w:r>
          </w:p>
        </w:tc>
      </w:tr>
      <w:tr w:rsidR="00383B86" w14:paraId="5EA12A8F" w14:textId="77777777">
        <w:trPr>
          <w:trHeight w:val="420"/>
        </w:trPr>
        <w:tc>
          <w:tcPr>
            <w:tcW w:w="1833" w:type="dxa"/>
            <w:shd w:val="clear" w:color="auto" w:fill="auto"/>
            <w:tcMar>
              <w:top w:w="100" w:type="dxa"/>
              <w:left w:w="100" w:type="dxa"/>
              <w:bottom w:w="100" w:type="dxa"/>
              <w:right w:w="100" w:type="dxa"/>
            </w:tcMar>
          </w:tcPr>
          <w:p w14:paraId="000001A9" w14:textId="77777777" w:rsidR="00383B86" w:rsidRDefault="00924F13">
            <w:pPr>
              <w:jc w:val="both"/>
              <w:rPr>
                <w:rFonts w:ascii="Arial" w:eastAsia="Arial" w:hAnsi="Arial" w:cs="Arial"/>
                <w:sz w:val="22"/>
                <w:szCs w:val="22"/>
              </w:rPr>
            </w:pPr>
            <w:r>
              <w:rPr>
                <w:rFonts w:ascii="Arial" w:eastAsia="Arial" w:hAnsi="Arial" w:cs="Arial"/>
                <w:sz w:val="22"/>
                <w:szCs w:val="22"/>
              </w:rPr>
              <w:t>Arneses.</w:t>
            </w:r>
          </w:p>
          <w:p w14:paraId="000001AA" w14:textId="77777777" w:rsidR="00383B86" w:rsidRDefault="00383B86">
            <w:pPr>
              <w:widowControl w:val="0"/>
              <w:jc w:val="both"/>
              <w:rPr>
                <w:rFonts w:ascii="Arial" w:eastAsia="Arial" w:hAnsi="Arial" w:cs="Arial"/>
                <w:color w:val="999999"/>
                <w:sz w:val="22"/>
                <w:szCs w:val="22"/>
              </w:rPr>
            </w:pPr>
          </w:p>
        </w:tc>
        <w:tc>
          <w:tcPr>
            <w:tcW w:w="8119" w:type="dxa"/>
            <w:shd w:val="clear" w:color="auto" w:fill="auto"/>
            <w:tcMar>
              <w:top w:w="100" w:type="dxa"/>
              <w:left w:w="100" w:type="dxa"/>
              <w:bottom w:w="100" w:type="dxa"/>
              <w:right w:w="100" w:type="dxa"/>
            </w:tcMar>
          </w:tcPr>
          <w:p w14:paraId="000001AB" w14:textId="77777777" w:rsidR="00383B86" w:rsidRDefault="00924F13">
            <w:pPr>
              <w:jc w:val="both"/>
              <w:rPr>
                <w:rFonts w:ascii="Arial" w:eastAsia="Arial" w:hAnsi="Arial" w:cs="Arial"/>
                <w:sz w:val="22"/>
                <w:szCs w:val="22"/>
              </w:rPr>
            </w:pPr>
            <w:r>
              <w:rPr>
                <w:rFonts w:ascii="Arial" w:eastAsia="Arial" w:hAnsi="Arial" w:cs="Arial"/>
                <w:sz w:val="22"/>
                <w:szCs w:val="22"/>
              </w:rPr>
              <w:t>Escoger el mejor arnés es fundamental para garantizar la seguridad del trabajador. Los arneses, son un conjunto de correas que conectan equipos para distribuir adecuadamente las cargas ocasionadas por una caída, llevando la mayor cantidad de energía a la pelvis. </w:t>
            </w:r>
          </w:p>
          <w:p w14:paraId="000001AC" w14:textId="77777777" w:rsidR="00383B86" w:rsidRDefault="00383B86">
            <w:pPr>
              <w:widowControl w:val="0"/>
              <w:jc w:val="both"/>
              <w:rPr>
                <w:rFonts w:ascii="Arial" w:eastAsia="Arial" w:hAnsi="Arial" w:cs="Arial"/>
                <w:color w:val="999999"/>
                <w:sz w:val="22"/>
                <w:szCs w:val="22"/>
              </w:rPr>
            </w:pPr>
          </w:p>
        </w:tc>
        <w:tc>
          <w:tcPr>
            <w:tcW w:w="3460" w:type="dxa"/>
            <w:shd w:val="clear" w:color="auto" w:fill="auto"/>
            <w:tcMar>
              <w:top w:w="100" w:type="dxa"/>
              <w:left w:w="100" w:type="dxa"/>
              <w:bottom w:w="100" w:type="dxa"/>
              <w:right w:w="100" w:type="dxa"/>
            </w:tcMar>
          </w:tcPr>
          <w:p w14:paraId="000001AD" w14:textId="77777777" w:rsidR="00383B86" w:rsidRDefault="00494043">
            <w:pPr>
              <w:widowControl w:val="0"/>
              <w:jc w:val="both"/>
              <w:rPr>
                <w:rFonts w:ascii="Arial" w:eastAsia="Arial" w:hAnsi="Arial" w:cs="Arial"/>
                <w:sz w:val="22"/>
                <w:szCs w:val="22"/>
              </w:rPr>
            </w:pPr>
            <w:sdt>
              <w:sdtPr>
                <w:tag w:val="goog_rdk_45"/>
                <w:id w:val="-1149974209"/>
              </w:sdtPr>
              <w:sdtEndPr/>
              <w:sdtContent>
                <w:commentRangeStart w:id="53"/>
              </w:sdtContent>
            </w:sdt>
            <w:r w:rsidR="00924F13">
              <w:rPr>
                <w:rFonts w:ascii="Arial" w:eastAsia="Arial" w:hAnsi="Arial" w:cs="Arial"/>
                <w:noProof/>
                <w:sz w:val="22"/>
                <w:szCs w:val="22"/>
              </w:rPr>
              <w:drawing>
                <wp:inline distT="0" distB="0" distL="0" distR="0" wp14:anchorId="262C9C05" wp14:editId="186A21C4">
                  <wp:extent cx="2070100" cy="1381125"/>
                  <wp:effectExtent l="0" t="0" r="0" b="0"/>
                  <wp:docPr id="342" name="image41.jpg" descr="Equipos de trabajo en altura. dispositivo de detención de caídas para trabajadores con ganchos para arneses de seguridad."/>
                  <wp:cNvGraphicFramePr/>
                  <a:graphic xmlns:a="http://schemas.openxmlformats.org/drawingml/2006/main">
                    <a:graphicData uri="http://schemas.openxmlformats.org/drawingml/2006/picture">
                      <pic:pic xmlns:pic="http://schemas.openxmlformats.org/drawingml/2006/picture">
                        <pic:nvPicPr>
                          <pic:cNvPr id="0" name="image41.jpg" descr="Equipos de trabajo en altura. dispositivo de detención de caídas para trabajadores con ganchos para arneses de seguridad."/>
                          <pic:cNvPicPr preferRelativeResize="0"/>
                        </pic:nvPicPr>
                        <pic:blipFill>
                          <a:blip r:embed="rId29"/>
                          <a:srcRect/>
                          <a:stretch>
                            <a:fillRect/>
                          </a:stretch>
                        </pic:blipFill>
                        <pic:spPr>
                          <a:xfrm>
                            <a:off x="0" y="0"/>
                            <a:ext cx="2070100" cy="1381125"/>
                          </a:xfrm>
                          <a:prstGeom prst="rect">
                            <a:avLst/>
                          </a:prstGeom>
                          <a:ln/>
                        </pic:spPr>
                      </pic:pic>
                    </a:graphicData>
                  </a:graphic>
                </wp:inline>
              </w:drawing>
            </w:r>
            <w:commentRangeEnd w:id="53"/>
            <w:r w:rsidR="00924F13">
              <w:commentReference w:id="53"/>
            </w:r>
          </w:p>
          <w:p w14:paraId="000001AE" w14:textId="77777777" w:rsidR="00383B86" w:rsidRDefault="00924F13">
            <w:pPr>
              <w:widowControl w:val="0"/>
              <w:jc w:val="both"/>
              <w:rPr>
                <w:rFonts w:ascii="Arial" w:eastAsia="Arial" w:hAnsi="Arial" w:cs="Arial"/>
                <w:b/>
                <w:color w:val="999999"/>
                <w:sz w:val="22"/>
                <w:szCs w:val="22"/>
              </w:rPr>
            </w:pPr>
            <w:r>
              <w:rPr>
                <w:rFonts w:ascii="Arial" w:eastAsia="Arial" w:hAnsi="Arial" w:cs="Arial"/>
                <w:sz w:val="22"/>
                <w:szCs w:val="22"/>
              </w:rPr>
              <w:t xml:space="preserve">Imagen: </w:t>
            </w:r>
            <w:r>
              <w:rPr>
                <w:rFonts w:ascii="Arial" w:eastAsia="Arial" w:hAnsi="Arial" w:cs="Arial"/>
                <w:color w:val="000000"/>
                <w:sz w:val="22"/>
                <w:szCs w:val="22"/>
                <w:highlight w:val="white"/>
              </w:rPr>
              <w:t>228116_i</w:t>
            </w:r>
            <w:r>
              <w:rPr>
                <w:rFonts w:ascii="Arial" w:eastAsia="Arial" w:hAnsi="Arial" w:cs="Arial"/>
                <w:color w:val="000000"/>
                <w:sz w:val="22"/>
                <w:szCs w:val="22"/>
              </w:rPr>
              <w:t>20.</w:t>
            </w:r>
          </w:p>
        </w:tc>
      </w:tr>
      <w:tr w:rsidR="00383B86" w14:paraId="3A9C25E0" w14:textId="77777777">
        <w:trPr>
          <w:trHeight w:val="420"/>
        </w:trPr>
        <w:tc>
          <w:tcPr>
            <w:tcW w:w="1833" w:type="dxa"/>
            <w:shd w:val="clear" w:color="auto" w:fill="auto"/>
            <w:tcMar>
              <w:top w:w="100" w:type="dxa"/>
              <w:left w:w="100" w:type="dxa"/>
              <w:bottom w:w="100" w:type="dxa"/>
              <w:right w:w="100" w:type="dxa"/>
            </w:tcMar>
          </w:tcPr>
          <w:p w14:paraId="000001AF" w14:textId="77777777" w:rsidR="00383B86" w:rsidRDefault="00924F13">
            <w:pPr>
              <w:jc w:val="both"/>
              <w:rPr>
                <w:rFonts w:ascii="Arial" w:eastAsia="Arial" w:hAnsi="Arial" w:cs="Arial"/>
                <w:sz w:val="22"/>
                <w:szCs w:val="22"/>
              </w:rPr>
            </w:pPr>
            <w:r>
              <w:rPr>
                <w:rFonts w:ascii="Arial" w:eastAsia="Arial" w:hAnsi="Arial" w:cs="Arial"/>
                <w:sz w:val="22"/>
                <w:szCs w:val="22"/>
              </w:rPr>
              <w:t>Rescate.</w:t>
            </w:r>
          </w:p>
          <w:p w14:paraId="000001B0" w14:textId="77777777" w:rsidR="00383B86" w:rsidRDefault="00383B86">
            <w:pPr>
              <w:widowControl w:val="0"/>
              <w:jc w:val="both"/>
              <w:rPr>
                <w:rFonts w:ascii="Arial" w:eastAsia="Arial" w:hAnsi="Arial" w:cs="Arial"/>
                <w:color w:val="999999"/>
                <w:sz w:val="22"/>
                <w:szCs w:val="22"/>
              </w:rPr>
            </w:pPr>
          </w:p>
        </w:tc>
        <w:tc>
          <w:tcPr>
            <w:tcW w:w="8119" w:type="dxa"/>
            <w:shd w:val="clear" w:color="auto" w:fill="auto"/>
            <w:tcMar>
              <w:top w:w="100" w:type="dxa"/>
              <w:left w:w="100" w:type="dxa"/>
              <w:bottom w:w="100" w:type="dxa"/>
              <w:right w:w="100" w:type="dxa"/>
            </w:tcMar>
          </w:tcPr>
          <w:p w14:paraId="000001B1" w14:textId="77777777" w:rsidR="00383B86" w:rsidRDefault="00924F13">
            <w:pPr>
              <w:jc w:val="both"/>
              <w:rPr>
                <w:rFonts w:ascii="Arial" w:eastAsia="Arial" w:hAnsi="Arial" w:cs="Arial"/>
                <w:sz w:val="22"/>
                <w:szCs w:val="22"/>
              </w:rPr>
            </w:pPr>
            <w:r>
              <w:rPr>
                <w:rFonts w:ascii="Arial" w:eastAsia="Arial" w:hAnsi="Arial" w:cs="Arial"/>
                <w:sz w:val="22"/>
                <w:szCs w:val="22"/>
              </w:rPr>
              <w:t xml:space="preserve">El rescate es la última parte del sistema.  Aspecto esencial e importante, cuando por alguna razón, se presenta un accidente, la necesidad de realizar una operación de rescate debe ser segura, oportuna y efectiva. Se debe contar con un plan de rescate, personal entrenado y con equipos adecuados para ayudar a un trabajador que haya caído y se encuentre colgando de sus equipos. </w:t>
            </w:r>
          </w:p>
          <w:p w14:paraId="000001B2" w14:textId="77777777" w:rsidR="00383B86" w:rsidRDefault="00383B86">
            <w:pPr>
              <w:jc w:val="both"/>
              <w:rPr>
                <w:rFonts w:ascii="Arial" w:eastAsia="Arial" w:hAnsi="Arial" w:cs="Arial"/>
                <w:sz w:val="22"/>
                <w:szCs w:val="22"/>
              </w:rPr>
            </w:pPr>
          </w:p>
          <w:p w14:paraId="000001B3" w14:textId="77777777" w:rsidR="00383B86" w:rsidRDefault="00383B86">
            <w:pPr>
              <w:ind w:left="2160" w:hanging="2160"/>
              <w:jc w:val="both"/>
              <w:rPr>
                <w:rFonts w:ascii="Arial" w:eastAsia="Arial" w:hAnsi="Arial" w:cs="Arial"/>
                <w:b/>
                <w:sz w:val="22"/>
                <w:szCs w:val="22"/>
              </w:rPr>
            </w:pPr>
          </w:p>
          <w:p w14:paraId="000001B4" w14:textId="77777777" w:rsidR="00383B86" w:rsidRDefault="00383B86">
            <w:pPr>
              <w:widowControl w:val="0"/>
              <w:jc w:val="both"/>
              <w:rPr>
                <w:rFonts w:ascii="Arial" w:eastAsia="Arial" w:hAnsi="Arial" w:cs="Arial"/>
                <w:color w:val="999999"/>
                <w:sz w:val="22"/>
                <w:szCs w:val="22"/>
              </w:rPr>
            </w:pPr>
          </w:p>
        </w:tc>
        <w:tc>
          <w:tcPr>
            <w:tcW w:w="3460" w:type="dxa"/>
            <w:shd w:val="clear" w:color="auto" w:fill="auto"/>
            <w:tcMar>
              <w:top w:w="100" w:type="dxa"/>
              <w:left w:w="100" w:type="dxa"/>
              <w:bottom w:w="100" w:type="dxa"/>
              <w:right w:w="100" w:type="dxa"/>
            </w:tcMar>
          </w:tcPr>
          <w:p w14:paraId="000001B5" w14:textId="77777777" w:rsidR="00383B86" w:rsidRDefault="00494043">
            <w:pPr>
              <w:jc w:val="both"/>
              <w:rPr>
                <w:rFonts w:ascii="Arial" w:eastAsia="Arial" w:hAnsi="Arial" w:cs="Arial"/>
                <w:sz w:val="22"/>
                <w:szCs w:val="22"/>
              </w:rPr>
            </w:pPr>
            <w:sdt>
              <w:sdtPr>
                <w:tag w:val="goog_rdk_46"/>
                <w:id w:val="-808167311"/>
              </w:sdtPr>
              <w:sdtEndPr/>
              <w:sdtContent>
                <w:commentRangeStart w:id="54"/>
              </w:sdtContent>
            </w:sdt>
            <w:r w:rsidR="00924F13">
              <w:rPr>
                <w:rFonts w:ascii="Arial" w:eastAsia="Arial" w:hAnsi="Arial" w:cs="Arial"/>
                <w:noProof/>
                <w:sz w:val="22"/>
                <w:szCs w:val="22"/>
              </w:rPr>
              <w:drawing>
                <wp:inline distT="0" distB="0" distL="0" distR="0" wp14:anchorId="3A9E2DA7" wp14:editId="614A2427">
                  <wp:extent cx="2070100" cy="1379220"/>
                  <wp:effectExtent l="0" t="0" r="0" b="0"/>
                  <wp:docPr id="31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0"/>
                          <a:srcRect/>
                          <a:stretch>
                            <a:fillRect/>
                          </a:stretch>
                        </pic:blipFill>
                        <pic:spPr>
                          <a:xfrm>
                            <a:off x="0" y="0"/>
                            <a:ext cx="2070100" cy="1379220"/>
                          </a:xfrm>
                          <a:prstGeom prst="rect">
                            <a:avLst/>
                          </a:prstGeom>
                          <a:ln/>
                        </pic:spPr>
                      </pic:pic>
                    </a:graphicData>
                  </a:graphic>
                </wp:inline>
              </w:drawing>
            </w:r>
            <w:commentRangeEnd w:id="54"/>
            <w:r w:rsidR="00924F13">
              <w:commentReference w:id="54"/>
            </w:r>
          </w:p>
          <w:p w14:paraId="000001B6" w14:textId="77777777" w:rsidR="00383B86" w:rsidRDefault="00924F13">
            <w:pPr>
              <w:widowControl w:val="0"/>
              <w:jc w:val="both"/>
              <w:rPr>
                <w:rFonts w:ascii="Arial" w:eastAsia="Arial" w:hAnsi="Arial" w:cs="Arial"/>
                <w:b/>
                <w:color w:val="999999"/>
                <w:sz w:val="22"/>
                <w:szCs w:val="22"/>
              </w:rPr>
            </w:pPr>
            <w:r>
              <w:rPr>
                <w:rFonts w:ascii="Arial" w:eastAsia="Arial" w:hAnsi="Arial" w:cs="Arial"/>
                <w:sz w:val="22"/>
                <w:szCs w:val="22"/>
              </w:rPr>
              <w:t xml:space="preserve">Imagen: </w:t>
            </w:r>
            <w:r>
              <w:rPr>
                <w:rFonts w:ascii="Arial" w:eastAsia="Arial" w:hAnsi="Arial" w:cs="Arial"/>
                <w:color w:val="000000"/>
                <w:sz w:val="22"/>
                <w:szCs w:val="22"/>
                <w:highlight w:val="white"/>
              </w:rPr>
              <w:t>228116_i</w:t>
            </w:r>
            <w:r>
              <w:rPr>
                <w:rFonts w:ascii="Arial" w:eastAsia="Arial" w:hAnsi="Arial" w:cs="Arial"/>
                <w:color w:val="000000"/>
                <w:sz w:val="22"/>
                <w:szCs w:val="22"/>
              </w:rPr>
              <w:t>21.</w:t>
            </w:r>
          </w:p>
        </w:tc>
      </w:tr>
    </w:tbl>
    <w:p w14:paraId="000001B7" w14:textId="77777777" w:rsidR="00383B86" w:rsidRDefault="00383B86">
      <w:pPr>
        <w:jc w:val="both"/>
        <w:rPr>
          <w:rFonts w:ascii="Arial" w:eastAsia="Arial" w:hAnsi="Arial" w:cs="Arial"/>
          <w:sz w:val="22"/>
          <w:szCs w:val="22"/>
        </w:rPr>
      </w:pPr>
    </w:p>
    <w:p w14:paraId="000001B8" w14:textId="77777777" w:rsidR="00383B86" w:rsidRDefault="00924F13">
      <w:pPr>
        <w:jc w:val="both"/>
        <w:rPr>
          <w:rFonts w:ascii="Arial" w:eastAsia="Arial" w:hAnsi="Arial" w:cs="Arial"/>
          <w:sz w:val="22"/>
          <w:szCs w:val="22"/>
        </w:rPr>
      </w:pPr>
      <w:r>
        <w:rPr>
          <w:rFonts w:ascii="Arial" w:eastAsia="Arial" w:hAnsi="Arial" w:cs="Arial"/>
          <w:sz w:val="22"/>
          <w:szCs w:val="22"/>
        </w:rPr>
        <w:t> </w:t>
      </w:r>
    </w:p>
    <w:p w14:paraId="000001B9" w14:textId="77777777" w:rsidR="00383B86" w:rsidRDefault="00924F13">
      <w:pPr>
        <w:jc w:val="both"/>
        <w:rPr>
          <w:rFonts w:ascii="Arial" w:eastAsia="Arial" w:hAnsi="Arial" w:cs="Arial"/>
          <w:sz w:val="22"/>
          <w:szCs w:val="22"/>
        </w:rPr>
      </w:pPr>
      <w:r>
        <w:rPr>
          <w:rFonts w:ascii="Arial" w:eastAsia="Arial" w:hAnsi="Arial" w:cs="Arial"/>
          <w:sz w:val="22"/>
          <w:szCs w:val="22"/>
        </w:rPr>
        <w:t>  </w:t>
      </w:r>
    </w:p>
    <w:tbl>
      <w:tblPr>
        <w:tblStyle w:val="affffffffffff9"/>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383B86" w14:paraId="1365C597" w14:textId="77777777">
        <w:trPr>
          <w:trHeight w:val="580"/>
        </w:trPr>
        <w:tc>
          <w:tcPr>
            <w:tcW w:w="1432" w:type="dxa"/>
            <w:shd w:val="clear" w:color="auto" w:fill="D9D9D9"/>
            <w:tcMar>
              <w:top w:w="100" w:type="dxa"/>
              <w:left w:w="100" w:type="dxa"/>
              <w:bottom w:w="100" w:type="dxa"/>
              <w:right w:w="100" w:type="dxa"/>
            </w:tcMar>
          </w:tcPr>
          <w:p w14:paraId="000001BA"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lastRenderedPageBreak/>
              <w:t>Tipo de recurso.</w:t>
            </w:r>
          </w:p>
        </w:tc>
        <w:tc>
          <w:tcPr>
            <w:tcW w:w="11980" w:type="dxa"/>
            <w:shd w:val="clear" w:color="auto" w:fill="D9D9D9"/>
            <w:tcMar>
              <w:top w:w="100" w:type="dxa"/>
              <w:left w:w="100" w:type="dxa"/>
              <w:bottom w:w="100" w:type="dxa"/>
              <w:right w:w="100" w:type="dxa"/>
            </w:tcMar>
          </w:tcPr>
          <w:p w14:paraId="000001BB" w14:textId="77777777" w:rsidR="00383B86" w:rsidRDefault="00924F13">
            <w:pPr>
              <w:pStyle w:val="Ttulo"/>
              <w:spacing w:after="0" w:line="240" w:lineRule="auto"/>
              <w:jc w:val="center"/>
              <w:rPr>
                <w:sz w:val="22"/>
                <w:szCs w:val="22"/>
              </w:rPr>
            </w:pPr>
            <w:r>
              <w:rPr>
                <w:sz w:val="22"/>
                <w:szCs w:val="22"/>
              </w:rPr>
              <w:t>Cajón de texto de color.</w:t>
            </w:r>
          </w:p>
        </w:tc>
      </w:tr>
      <w:tr w:rsidR="00383B86" w14:paraId="4259E2B5" w14:textId="77777777">
        <w:trPr>
          <w:trHeight w:val="420"/>
        </w:trPr>
        <w:tc>
          <w:tcPr>
            <w:tcW w:w="13412" w:type="dxa"/>
            <w:gridSpan w:val="2"/>
            <w:shd w:val="clear" w:color="auto" w:fill="auto"/>
            <w:tcMar>
              <w:top w:w="100" w:type="dxa"/>
              <w:left w:w="100" w:type="dxa"/>
              <w:bottom w:w="100" w:type="dxa"/>
              <w:right w:w="100" w:type="dxa"/>
            </w:tcMar>
          </w:tcPr>
          <w:p w14:paraId="000001BC" w14:textId="77777777" w:rsidR="00383B86" w:rsidRDefault="00924F13">
            <w:pPr>
              <w:jc w:val="both"/>
              <w:rPr>
                <w:rFonts w:ascii="Arial" w:eastAsia="Arial" w:hAnsi="Arial" w:cs="Arial"/>
                <w:sz w:val="22"/>
                <w:szCs w:val="22"/>
              </w:rPr>
            </w:pPr>
            <w:r>
              <w:rPr>
                <w:rFonts w:ascii="Arial" w:eastAsia="Arial" w:hAnsi="Arial" w:cs="Arial"/>
                <w:sz w:val="22"/>
                <w:szCs w:val="22"/>
              </w:rPr>
              <w:t>Tenga en cuenta que la realización de un trabajo eficaz solo es posible gracias al fortalecimiento de la normatividad empresarial y de su correcta aplicación. Sea un empleador responsable y verifique el estado de los sistemas de protección contra caídas implementados en su empresa. Busque </w:t>
            </w:r>
            <w:hyperlink r:id="rId31">
              <w:r>
                <w:rPr>
                  <w:rFonts w:ascii="Arial" w:eastAsia="Arial" w:hAnsi="Arial" w:cs="Arial"/>
                  <w:sz w:val="22"/>
                  <w:szCs w:val="22"/>
                </w:rPr>
                <w:t>asesoría profesional</w:t>
              </w:r>
            </w:hyperlink>
            <w:r>
              <w:rPr>
                <w:rFonts w:ascii="Arial" w:eastAsia="Arial" w:hAnsi="Arial" w:cs="Arial"/>
                <w:sz w:val="22"/>
                <w:szCs w:val="22"/>
              </w:rPr>
              <w:t>, piense en la seguridad más allá de un requisito y contribuya al mejoramiento continuo de sus procesos (OIPS, 2022).</w:t>
            </w:r>
          </w:p>
        </w:tc>
      </w:tr>
    </w:tbl>
    <w:p w14:paraId="000001BE" w14:textId="77777777" w:rsidR="00383B86" w:rsidRDefault="00383B86">
      <w:pPr>
        <w:jc w:val="both"/>
        <w:rPr>
          <w:rFonts w:ascii="Arial" w:eastAsia="Arial" w:hAnsi="Arial" w:cs="Arial"/>
          <w:b/>
          <w:sz w:val="22"/>
          <w:szCs w:val="22"/>
        </w:rPr>
      </w:pPr>
    </w:p>
    <w:p w14:paraId="000001BF" w14:textId="77777777" w:rsidR="00383B86" w:rsidRDefault="00924F13">
      <w:pPr>
        <w:numPr>
          <w:ilvl w:val="0"/>
          <w:numId w:val="6"/>
        </w:numPr>
        <w:pBdr>
          <w:top w:val="nil"/>
          <w:left w:val="nil"/>
          <w:bottom w:val="nil"/>
          <w:right w:val="nil"/>
          <w:between w:val="nil"/>
        </w:pBdr>
        <w:ind w:left="426" w:hanging="426"/>
        <w:jc w:val="both"/>
        <w:rPr>
          <w:rFonts w:ascii="Arial" w:eastAsia="Arial" w:hAnsi="Arial" w:cs="Arial"/>
          <w:b/>
          <w:color w:val="000000"/>
          <w:sz w:val="22"/>
          <w:szCs w:val="22"/>
        </w:rPr>
      </w:pPr>
      <w:r>
        <w:rPr>
          <w:rFonts w:ascii="Arial" w:eastAsia="Arial" w:hAnsi="Arial" w:cs="Arial"/>
          <w:b/>
          <w:color w:val="000000"/>
          <w:sz w:val="22"/>
          <w:szCs w:val="22"/>
        </w:rPr>
        <w:t>Caídas.</w:t>
      </w:r>
    </w:p>
    <w:p w14:paraId="000001C0" w14:textId="77777777" w:rsidR="00383B86" w:rsidRDefault="00383B86">
      <w:pPr>
        <w:jc w:val="both"/>
        <w:rPr>
          <w:rFonts w:ascii="Arial" w:eastAsia="Arial" w:hAnsi="Arial" w:cs="Arial"/>
          <w:b/>
          <w:sz w:val="22"/>
          <w:szCs w:val="22"/>
        </w:rPr>
      </w:pPr>
    </w:p>
    <w:tbl>
      <w:tblPr>
        <w:tblStyle w:val="affffffffffffa"/>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6"/>
        <w:gridCol w:w="3545"/>
        <w:gridCol w:w="1472"/>
        <w:gridCol w:w="3937"/>
        <w:gridCol w:w="3372"/>
      </w:tblGrid>
      <w:tr w:rsidR="00383B86" w14:paraId="0D5B2415" w14:textId="77777777">
        <w:trPr>
          <w:trHeight w:val="460"/>
        </w:trPr>
        <w:tc>
          <w:tcPr>
            <w:tcW w:w="1086" w:type="dxa"/>
            <w:shd w:val="clear" w:color="auto" w:fill="D9D9D9"/>
            <w:tcMar>
              <w:top w:w="100" w:type="dxa"/>
              <w:left w:w="100" w:type="dxa"/>
              <w:bottom w:w="100" w:type="dxa"/>
              <w:right w:w="100" w:type="dxa"/>
            </w:tcMar>
          </w:tcPr>
          <w:p w14:paraId="000001C1"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Tipo de recurso.</w:t>
            </w:r>
          </w:p>
        </w:tc>
        <w:tc>
          <w:tcPr>
            <w:tcW w:w="12326" w:type="dxa"/>
            <w:gridSpan w:val="4"/>
            <w:shd w:val="clear" w:color="auto" w:fill="D9D9D9"/>
            <w:tcMar>
              <w:top w:w="100" w:type="dxa"/>
              <w:left w:w="100" w:type="dxa"/>
              <w:bottom w:w="100" w:type="dxa"/>
              <w:right w:w="100" w:type="dxa"/>
            </w:tcMar>
          </w:tcPr>
          <w:p w14:paraId="000001C2" w14:textId="77777777" w:rsidR="00383B86" w:rsidRDefault="00924F13">
            <w:pPr>
              <w:pStyle w:val="Ttulo"/>
              <w:widowControl w:val="0"/>
              <w:spacing w:after="0" w:line="240" w:lineRule="auto"/>
              <w:jc w:val="center"/>
              <w:rPr>
                <w:sz w:val="22"/>
                <w:szCs w:val="22"/>
              </w:rPr>
            </w:pPr>
            <w:bookmarkStart w:id="55" w:name="_heading=h.1t3h5sf" w:colFirst="0" w:colLast="0"/>
            <w:bookmarkEnd w:id="55"/>
            <w:r>
              <w:rPr>
                <w:sz w:val="22"/>
                <w:szCs w:val="22"/>
              </w:rPr>
              <w:t xml:space="preserve">Video </w:t>
            </w:r>
            <w:r>
              <w:rPr>
                <w:i/>
                <w:sz w:val="22"/>
                <w:szCs w:val="22"/>
              </w:rPr>
              <w:t xml:space="preserve">spot </w:t>
            </w:r>
            <w:r>
              <w:rPr>
                <w:sz w:val="22"/>
                <w:szCs w:val="22"/>
              </w:rPr>
              <w:t>animado.</w:t>
            </w:r>
          </w:p>
        </w:tc>
      </w:tr>
      <w:tr w:rsidR="00383B86" w14:paraId="7C83E36F" w14:textId="77777777">
        <w:trPr>
          <w:trHeight w:val="460"/>
        </w:trPr>
        <w:tc>
          <w:tcPr>
            <w:tcW w:w="1086" w:type="dxa"/>
            <w:shd w:val="clear" w:color="auto" w:fill="D9D9D9"/>
            <w:tcMar>
              <w:top w:w="100" w:type="dxa"/>
              <w:left w:w="100" w:type="dxa"/>
              <w:bottom w:w="100" w:type="dxa"/>
              <w:right w:w="100" w:type="dxa"/>
            </w:tcMar>
          </w:tcPr>
          <w:p w14:paraId="000001C6"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Nota.</w:t>
            </w:r>
          </w:p>
        </w:tc>
        <w:tc>
          <w:tcPr>
            <w:tcW w:w="12326" w:type="dxa"/>
            <w:gridSpan w:val="4"/>
            <w:shd w:val="clear" w:color="auto" w:fill="D9D9D9"/>
            <w:tcMar>
              <w:top w:w="100" w:type="dxa"/>
              <w:left w:w="100" w:type="dxa"/>
              <w:bottom w:w="100" w:type="dxa"/>
              <w:right w:w="100" w:type="dxa"/>
            </w:tcMar>
          </w:tcPr>
          <w:p w14:paraId="000001C7"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La totalidad del texto locutado para el video no debe superar las 500 palabras aproximadamente.</w:t>
            </w:r>
          </w:p>
        </w:tc>
      </w:tr>
      <w:tr w:rsidR="00383B86" w14:paraId="6AB92729" w14:textId="77777777">
        <w:trPr>
          <w:trHeight w:val="420"/>
        </w:trPr>
        <w:tc>
          <w:tcPr>
            <w:tcW w:w="1086" w:type="dxa"/>
            <w:shd w:val="clear" w:color="auto" w:fill="auto"/>
            <w:tcMar>
              <w:top w:w="100" w:type="dxa"/>
              <w:left w:w="100" w:type="dxa"/>
              <w:bottom w:w="100" w:type="dxa"/>
              <w:right w:w="100" w:type="dxa"/>
            </w:tcMar>
          </w:tcPr>
          <w:p w14:paraId="000001CB"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 xml:space="preserve">Título. </w:t>
            </w:r>
          </w:p>
        </w:tc>
        <w:tc>
          <w:tcPr>
            <w:tcW w:w="12326" w:type="dxa"/>
            <w:gridSpan w:val="4"/>
            <w:shd w:val="clear" w:color="auto" w:fill="auto"/>
            <w:tcMar>
              <w:top w:w="100" w:type="dxa"/>
              <w:left w:w="100" w:type="dxa"/>
              <w:bottom w:w="100" w:type="dxa"/>
              <w:right w:w="100" w:type="dxa"/>
            </w:tcMar>
          </w:tcPr>
          <w:p w14:paraId="000001CC"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En el siguiente video, explorará las generalidades de las caídas.</w:t>
            </w:r>
          </w:p>
        </w:tc>
      </w:tr>
      <w:tr w:rsidR="00383B86" w14:paraId="5C204A40" w14:textId="77777777">
        <w:tc>
          <w:tcPr>
            <w:tcW w:w="1086" w:type="dxa"/>
            <w:shd w:val="clear" w:color="auto" w:fill="auto"/>
            <w:tcMar>
              <w:top w:w="100" w:type="dxa"/>
              <w:left w:w="100" w:type="dxa"/>
              <w:bottom w:w="100" w:type="dxa"/>
              <w:right w:w="100" w:type="dxa"/>
            </w:tcMar>
          </w:tcPr>
          <w:p w14:paraId="000001D0"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Escena.</w:t>
            </w:r>
          </w:p>
        </w:tc>
        <w:tc>
          <w:tcPr>
            <w:tcW w:w="3545" w:type="dxa"/>
            <w:shd w:val="clear" w:color="auto" w:fill="auto"/>
            <w:tcMar>
              <w:top w:w="100" w:type="dxa"/>
              <w:left w:w="100" w:type="dxa"/>
              <w:bottom w:w="100" w:type="dxa"/>
              <w:right w:w="100" w:type="dxa"/>
            </w:tcMar>
          </w:tcPr>
          <w:p w14:paraId="000001D1" w14:textId="77777777" w:rsidR="00383B86" w:rsidRDefault="00924F13">
            <w:pPr>
              <w:widowControl w:val="0"/>
              <w:jc w:val="center"/>
              <w:rPr>
                <w:rFonts w:ascii="Arial" w:eastAsia="Arial" w:hAnsi="Arial" w:cs="Arial"/>
                <w:sz w:val="22"/>
                <w:szCs w:val="22"/>
              </w:rPr>
            </w:pPr>
            <w:r>
              <w:rPr>
                <w:rFonts w:ascii="Arial" w:eastAsia="Arial" w:hAnsi="Arial" w:cs="Arial"/>
                <w:sz w:val="22"/>
                <w:szCs w:val="22"/>
              </w:rPr>
              <w:t>Imagen.</w:t>
            </w:r>
          </w:p>
        </w:tc>
        <w:tc>
          <w:tcPr>
            <w:tcW w:w="1472" w:type="dxa"/>
            <w:shd w:val="clear" w:color="auto" w:fill="auto"/>
            <w:tcMar>
              <w:top w:w="100" w:type="dxa"/>
              <w:left w:w="100" w:type="dxa"/>
              <w:bottom w:w="100" w:type="dxa"/>
              <w:right w:w="100" w:type="dxa"/>
            </w:tcMar>
          </w:tcPr>
          <w:p w14:paraId="000001D2" w14:textId="77777777" w:rsidR="00383B86" w:rsidRDefault="00924F13">
            <w:pPr>
              <w:widowControl w:val="0"/>
              <w:jc w:val="center"/>
              <w:rPr>
                <w:rFonts w:ascii="Arial" w:eastAsia="Arial" w:hAnsi="Arial" w:cs="Arial"/>
                <w:sz w:val="22"/>
                <w:szCs w:val="22"/>
              </w:rPr>
            </w:pPr>
            <w:r>
              <w:rPr>
                <w:rFonts w:ascii="Arial" w:eastAsia="Arial" w:hAnsi="Arial" w:cs="Arial"/>
                <w:sz w:val="22"/>
                <w:szCs w:val="22"/>
              </w:rPr>
              <w:t>Sonido.</w:t>
            </w:r>
          </w:p>
        </w:tc>
        <w:tc>
          <w:tcPr>
            <w:tcW w:w="3937" w:type="dxa"/>
            <w:shd w:val="clear" w:color="auto" w:fill="auto"/>
            <w:tcMar>
              <w:top w:w="100" w:type="dxa"/>
              <w:left w:w="100" w:type="dxa"/>
              <w:bottom w:w="100" w:type="dxa"/>
              <w:right w:w="100" w:type="dxa"/>
            </w:tcMar>
          </w:tcPr>
          <w:p w14:paraId="000001D3" w14:textId="77777777" w:rsidR="00383B86" w:rsidRDefault="00924F13">
            <w:pPr>
              <w:widowControl w:val="0"/>
              <w:jc w:val="center"/>
              <w:rPr>
                <w:rFonts w:ascii="Arial" w:eastAsia="Arial" w:hAnsi="Arial" w:cs="Arial"/>
                <w:sz w:val="22"/>
                <w:szCs w:val="22"/>
              </w:rPr>
            </w:pPr>
            <w:r>
              <w:rPr>
                <w:rFonts w:ascii="Arial" w:eastAsia="Arial" w:hAnsi="Arial" w:cs="Arial"/>
                <w:sz w:val="22"/>
                <w:szCs w:val="22"/>
              </w:rPr>
              <w:t xml:space="preserve">Narración (voz en </w:t>
            </w:r>
            <w:r>
              <w:rPr>
                <w:rFonts w:ascii="Arial" w:eastAsia="Arial" w:hAnsi="Arial" w:cs="Arial"/>
                <w:i/>
                <w:sz w:val="22"/>
                <w:szCs w:val="22"/>
              </w:rPr>
              <w:t>off</w:t>
            </w:r>
            <w:r>
              <w:rPr>
                <w:rFonts w:ascii="Arial" w:eastAsia="Arial" w:hAnsi="Arial" w:cs="Arial"/>
                <w:sz w:val="22"/>
                <w:szCs w:val="22"/>
              </w:rPr>
              <w:t>).</w:t>
            </w:r>
          </w:p>
        </w:tc>
        <w:tc>
          <w:tcPr>
            <w:tcW w:w="3372" w:type="dxa"/>
            <w:shd w:val="clear" w:color="auto" w:fill="auto"/>
            <w:tcMar>
              <w:top w:w="100" w:type="dxa"/>
              <w:left w:w="100" w:type="dxa"/>
              <w:bottom w:w="100" w:type="dxa"/>
              <w:right w:w="100" w:type="dxa"/>
            </w:tcMar>
          </w:tcPr>
          <w:p w14:paraId="000001D4" w14:textId="77777777" w:rsidR="00383B86" w:rsidRDefault="00924F13">
            <w:pPr>
              <w:widowControl w:val="0"/>
              <w:jc w:val="center"/>
              <w:rPr>
                <w:rFonts w:ascii="Arial" w:eastAsia="Arial" w:hAnsi="Arial" w:cs="Arial"/>
                <w:sz w:val="22"/>
                <w:szCs w:val="22"/>
              </w:rPr>
            </w:pPr>
            <w:r>
              <w:rPr>
                <w:rFonts w:ascii="Arial" w:eastAsia="Arial" w:hAnsi="Arial" w:cs="Arial"/>
                <w:sz w:val="22"/>
                <w:szCs w:val="22"/>
              </w:rPr>
              <w:t>Texto.</w:t>
            </w:r>
          </w:p>
        </w:tc>
      </w:tr>
      <w:tr w:rsidR="00383B86" w14:paraId="5DCD6AD7" w14:textId="77777777">
        <w:tc>
          <w:tcPr>
            <w:tcW w:w="1086" w:type="dxa"/>
            <w:shd w:val="clear" w:color="auto" w:fill="auto"/>
            <w:tcMar>
              <w:top w:w="100" w:type="dxa"/>
              <w:left w:w="100" w:type="dxa"/>
              <w:bottom w:w="100" w:type="dxa"/>
              <w:right w:w="100" w:type="dxa"/>
            </w:tcMar>
          </w:tcPr>
          <w:p w14:paraId="000001D5"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1.</w:t>
            </w:r>
          </w:p>
        </w:tc>
        <w:tc>
          <w:tcPr>
            <w:tcW w:w="3545" w:type="dxa"/>
            <w:shd w:val="clear" w:color="auto" w:fill="auto"/>
            <w:tcMar>
              <w:top w:w="100" w:type="dxa"/>
              <w:left w:w="100" w:type="dxa"/>
              <w:bottom w:w="100" w:type="dxa"/>
              <w:right w:w="100" w:type="dxa"/>
            </w:tcMar>
          </w:tcPr>
          <w:p w14:paraId="000001D6" w14:textId="77777777" w:rsidR="00383B86" w:rsidRDefault="00924F13">
            <w:pPr>
              <w:widowControl w:val="0"/>
              <w:jc w:val="both"/>
              <w:rPr>
                <w:rFonts w:ascii="Arial" w:eastAsia="Arial" w:hAnsi="Arial" w:cs="Arial"/>
                <w:sz w:val="22"/>
                <w:szCs w:val="22"/>
              </w:rPr>
            </w:pPr>
            <w:r>
              <w:rPr>
                <w:rFonts w:ascii="Arial" w:eastAsia="Arial" w:hAnsi="Arial" w:cs="Arial"/>
                <w:noProof/>
                <w:sz w:val="22"/>
                <w:szCs w:val="22"/>
              </w:rPr>
              <w:drawing>
                <wp:inline distT="0" distB="0" distL="0" distR="0" wp14:anchorId="7459C6C1" wp14:editId="332ACB1B">
                  <wp:extent cx="2014220" cy="1338580"/>
                  <wp:effectExtent l="0" t="0" r="0" b="0"/>
                  <wp:docPr id="31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2"/>
                          <a:srcRect/>
                          <a:stretch>
                            <a:fillRect/>
                          </a:stretch>
                        </pic:blipFill>
                        <pic:spPr>
                          <a:xfrm>
                            <a:off x="0" y="0"/>
                            <a:ext cx="2014220" cy="1338580"/>
                          </a:xfrm>
                          <a:prstGeom prst="rect">
                            <a:avLst/>
                          </a:prstGeom>
                          <a:ln/>
                        </pic:spPr>
                      </pic:pic>
                    </a:graphicData>
                  </a:graphic>
                </wp:inline>
              </w:drawing>
            </w:r>
          </w:p>
          <w:p w14:paraId="000001D7"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 xml:space="preserve">Imagen: </w:t>
            </w:r>
            <w:r>
              <w:rPr>
                <w:rFonts w:ascii="Arial" w:eastAsia="Arial" w:hAnsi="Arial" w:cs="Arial"/>
                <w:sz w:val="22"/>
                <w:szCs w:val="22"/>
                <w:highlight w:val="white"/>
              </w:rPr>
              <w:t>228116_i</w:t>
            </w:r>
            <w:r>
              <w:rPr>
                <w:rFonts w:ascii="Arial" w:eastAsia="Arial" w:hAnsi="Arial" w:cs="Arial"/>
                <w:sz w:val="22"/>
                <w:szCs w:val="22"/>
              </w:rPr>
              <w:t>22.</w:t>
            </w:r>
          </w:p>
        </w:tc>
        <w:tc>
          <w:tcPr>
            <w:tcW w:w="1472" w:type="dxa"/>
            <w:shd w:val="clear" w:color="auto" w:fill="auto"/>
            <w:tcMar>
              <w:top w:w="100" w:type="dxa"/>
              <w:left w:w="100" w:type="dxa"/>
              <w:bottom w:w="100" w:type="dxa"/>
              <w:right w:w="100" w:type="dxa"/>
            </w:tcMar>
          </w:tcPr>
          <w:p w14:paraId="000001D8"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N/A.</w:t>
            </w:r>
          </w:p>
        </w:tc>
        <w:tc>
          <w:tcPr>
            <w:tcW w:w="3937" w:type="dxa"/>
            <w:shd w:val="clear" w:color="auto" w:fill="auto"/>
            <w:tcMar>
              <w:top w:w="100" w:type="dxa"/>
              <w:left w:w="100" w:type="dxa"/>
              <w:bottom w:w="100" w:type="dxa"/>
              <w:right w:w="100" w:type="dxa"/>
            </w:tcMar>
          </w:tcPr>
          <w:p w14:paraId="000001D9" w14:textId="77777777" w:rsidR="00383B86" w:rsidRDefault="00924F13">
            <w:pPr>
              <w:pBdr>
                <w:top w:val="nil"/>
                <w:left w:val="nil"/>
                <w:bottom w:val="nil"/>
                <w:right w:val="nil"/>
                <w:between w:val="nil"/>
              </w:pBdr>
              <w:shd w:val="clear" w:color="auto" w:fill="FFFFFF"/>
              <w:jc w:val="both"/>
              <w:rPr>
                <w:rFonts w:ascii="Arial" w:eastAsia="Arial" w:hAnsi="Arial" w:cs="Arial"/>
                <w:sz w:val="22"/>
                <w:szCs w:val="22"/>
              </w:rPr>
            </w:pPr>
            <w:r>
              <w:rPr>
                <w:rFonts w:ascii="Arial" w:eastAsia="Arial" w:hAnsi="Arial" w:cs="Arial"/>
                <w:sz w:val="22"/>
                <w:szCs w:val="22"/>
              </w:rPr>
              <w:t>Una caída se puede definir como una situación accidental de trabajo asociado a condiciones y actos inseguros en los espacios de trabajo, o también, a tareas realizadas desde alturas considerables. Estos eventos incluyen áreas y zonas de tránsito.</w:t>
            </w:r>
          </w:p>
          <w:p w14:paraId="000001DA" w14:textId="77777777" w:rsidR="00383B86" w:rsidRDefault="00383B86">
            <w:pPr>
              <w:pBdr>
                <w:top w:val="nil"/>
                <w:left w:val="nil"/>
                <w:bottom w:val="nil"/>
                <w:right w:val="nil"/>
                <w:between w:val="nil"/>
              </w:pBdr>
              <w:shd w:val="clear" w:color="auto" w:fill="FFFFFF"/>
              <w:jc w:val="both"/>
              <w:rPr>
                <w:rFonts w:ascii="Arial" w:eastAsia="Arial" w:hAnsi="Arial" w:cs="Arial"/>
                <w:sz w:val="22"/>
                <w:szCs w:val="22"/>
              </w:rPr>
            </w:pPr>
          </w:p>
          <w:p w14:paraId="000001DB" w14:textId="77777777" w:rsidR="00383B86" w:rsidRDefault="00924F13">
            <w:pPr>
              <w:pBdr>
                <w:top w:val="nil"/>
                <w:left w:val="nil"/>
                <w:bottom w:val="nil"/>
                <w:right w:val="nil"/>
                <w:between w:val="nil"/>
              </w:pBdr>
              <w:shd w:val="clear" w:color="auto" w:fill="FFFFFF"/>
              <w:jc w:val="both"/>
              <w:rPr>
                <w:rFonts w:ascii="Arial" w:eastAsia="Arial" w:hAnsi="Arial" w:cs="Arial"/>
                <w:sz w:val="22"/>
                <w:szCs w:val="22"/>
              </w:rPr>
            </w:pPr>
            <w:r>
              <w:rPr>
                <w:rFonts w:ascii="Arial" w:eastAsia="Arial" w:hAnsi="Arial" w:cs="Arial"/>
                <w:sz w:val="22"/>
                <w:szCs w:val="22"/>
              </w:rPr>
              <w:t xml:space="preserve">Las caídas generalmente se dan desde alturas superiores a 1.5 metros.   Algunas aseguradoras de riesgos laborales en Colombia han informado </w:t>
            </w:r>
            <w:r>
              <w:rPr>
                <w:rFonts w:ascii="Arial" w:eastAsia="Arial" w:hAnsi="Arial" w:cs="Arial"/>
                <w:sz w:val="22"/>
                <w:szCs w:val="22"/>
              </w:rPr>
              <w:lastRenderedPageBreak/>
              <w:t xml:space="preserve">que, estos accidentes considerables constituyen aproximadamente el 12 % de los accidentes reportados por las empresas.  </w:t>
            </w:r>
          </w:p>
          <w:p w14:paraId="000001DC" w14:textId="77777777" w:rsidR="00383B86" w:rsidRDefault="00383B86">
            <w:pPr>
              <w:pBdr>
                <w:top w:val="nil"/>
                <w:left w:val="nil"/>
                <w:bottom w:val="nil"/>
                <w:right w:val="nil"/>
                <w:between w:val="nil"/>
              </w:pBdr>
              <w:shd w:val="clear" w:color="auto" w:fill="FFFFFF"/>
              <w:jc w:val="both"/>
              <w:rPr>
                <w:rFonts w:ascii="Arial" w:eastAsia="Arial" w:hAnsi="Arial" w:cs="Arial"/>
                <w:sz w:val="22"/>
                <w:szCs w:val="22"/>
              </w:rPr>
            </w:pPr>
          </w:p>
          <w:p w14:paraId="000001DD" w14:textId="77777777" w:rsidR="00383B86" w:rsidRDefault="00924F13">
            <w:pPr>
              <w:pBdr>
                <w:top w:val="nil"/>
                <w:left w:val="nil"/>
                <w:bottom w:val="nil"/>
                <w:right w:val="nil"/>
                <w:between w:val="nil"/>
              </w:pBdr>
              <w:shd w:val="clear" w:color="auto" w:fill="FFFFFF"/>
              <w:jc w:val="both"/>
              <w:rPr>
                <w:rFonts w:ascii="Arial" w:eastAsia="Arial" w:hAnsi="Arial" w:cs="Arial"/>
                <w:sz w:val="22"/>
                <w:szCs w:val="22"/>
              </w:rPr>
            </w:pPr>
            <w:r>
              <w:rPr>
                <w:rFonts w:ascii="Arial" w:eastAsia="Arial" w:hAnsi="Arial" w:cs="Arial"/>
                <w:sz w:val="22"/>
                <w:szCs w:val="22"/>
              </w:rPr>
              <w:t>También existen las llamadas caídas a nivel, que son aquellas que se dan sin necesidad de estar encima de ninguna estructura, ante factores como la estructura del piso, las condiciones climáticas, entre otros. Lo más importante es saber cómo mitigar estos riesgos y estar preparados para afrontarlos.</w:t>
            </w:r>
          </w:p>
          <w:p w14:paraId="000001DE" w14:textId="77777777" w:rsidR="00383B86" w:rsidRDefault="00383B86">
            <w:pPr>
              <w:jc w:val="both"/>
              <w:rPr>
                <w:rFonts w:ascii="Arial" w:eastAsia="Arial" w:hAnsi="Arial" w:cs="Arial"/>
                <w:sz w:val="22"/>
                <w:szCs w:val="22"/>
              </w:rPr>
            </w:pPr>
          </w:p>
          <w:p w14:paraId="000001DF" w14:textId="77777777" w:rsidR="00383B86" w:rsidRDefault="00924F13">
            <w:pPr>
              <w:jc w:val="both"/>
              <w:rPr>
                <w:rFonts w:ascii="Arial" w:eastAsia="Arial" w:hAnsi="Arial" w:cs="Arial"/>
                <w:sz w:val="22"/>
                <w:szCs w:val="22"/>
              </w:rPr>
            </w:pPr>
            <w:r>
              <w:rPr>
                <w:rFonts w:ascii="Arial" w:eastAsia="Arial" w:hAnsi="Arial" w:cs="Arial"/>
                <w:sz w:val="22"/>
                <w:szCs w:val="22"/>
              </w:rPr>
              <w:t>Los trabajos en alturas son catalogados como tareas de alto riesgo (TAR), pues en caso de una caída, las consecuencias, por lo general, son lesiones graves o en algunos casos, hasta la muerte del empleado.</w:t>
            </w:r>
          </w:p>
          <w:p w14:paraId="000001E0" w14:textId="77777777" w:rsidR="00383B86" w:rsidRDefault="00383B86">
            <w:pPr>
              <w:jc w:val="both"/>
              <w:rPr>
                <w:rFonts w:ascii="Arial" w:eastAsia="Arial" w:hAnsi="Arial" w:cs="Arial"/>
                <w:sz w:val="22"/>
                <w:szCs w:val="22"/>
              </w:rPr>
            </w:pPr>
          </w:p>
        </w:tc>
        <w:tc>
          <w:tcPr>
            <w:tcW w:w="3372" w:type="dxa"/>
            <w:shd w:val="clear" w:color="auto" w:fill="auto"/>
            <w:tcMar>
              <w:top w:w="100" w:type="dxa"/>
              <w:left w:w="100" w:type="dxa"/>
              <w:bottom w:w="100" w:type="dxa"/>
              <w:right w:w="100" w:type="dxa"/>
            </w:tcMar>
          </w:tcPr>
          <w:p w14:paraId="000001E1"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lastRenderedPageBreak/>
              <w:t>-Accidente de trabajo.</w:t>
            </w:r>
          </w:p>
          <w:p w14:paraId="000001E2"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-Actos inseguros.</w:t>
            </w:r>
          </w:p>
          <w:p w14:paraId="000001E3"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-Ambientes de trabajo.</w:t>
            </w:r>
          </w:p>
          <w:p w14:paraId="000001E4"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-Superficies de tránsito.</w:t>
            </w:r>
          </w:p>
          <w:p w14:paraId="000001E5" w14:textId="77777777" w:rsidR="00383B86" w:rsidRDefault="00383B86">
            <w:pPr>
              <w:widowControl w:val="0"/>
              <w:jc w:val="both"/>
              <w:rPr>
                <w:rFonts w:ascii="Arial" w:eastAsia="Arial" w:hAnsi="Arial" w:cs="Arial"/>
                <w:sz w:val="22"/>
                <w:szCs w:val="22"/>
              </w:rPr>
            </w:pPr>
          </w:p>
        </w:tc>
      </w:tr>
      <w:tr w:rsidR="00383B86" w14:paraId="1CEE1573" w14:textId="77777777">
        <w:tc>
          <w:tcPr>
            <w:tcW w:w="1086" w:type="dxa"/>
            <w:shd w:val="clear" w:color="auto" w:fill="auto"/>
            <w:tcMar>
              <w:top w:w="100" w:type="dxa"/>
              <w:left w:w="100" w:type="dxa"/>
              <w:bottom w:w="100" w:type="dxa"/>
              <w:right w:w="100" w:type="dxa"/>
            </w:tcMar>
          </w:tcPr>
          <w:p w14:paraId="000001E6"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2.</w:t>
            </w:r>
          </w:p>
        </w:tc>
        <w:tc>
          <w:tcPr>
            <w:tcW w:w="3545" w:type="dxa"/>
            <w:shd w:val="clear" w:color="auto" w:fill="auto"/>
            <w:tcMar>
              <w:top w:w="100" w:type="dxa"/>
              <w:left w:w="100" w:type="dxa"/>
              <w:bottom w:w="100" w:type="dxa"/>
              <w:right w:w="100" w:type="dxa"/>
            </w:tcMar>
          </w:tcPr>
          <w:p w14:paraId="000001E7" w14:textId="77777777" w:rsidR="00383B86" w:rsidRDefault="00494043">
            <w:pPr>
              <w:widowControl w:val="0"/>
              <w:jc w:val="both"/>
              <w:rPr>
                <w:rFonts w:ascii="Arial" w:eastAsia="Arial" w:hAnsi="Arial" w:cs="Arial"/>
                <w:sz w:val="22"/>
                <w:szCs w:val="22"/>
              </w:rPr>
            </w:pPr>
            <w:sdt>
              <w:sdtPr>
                <w:tag w:val="goog_rdk_47"/>
                <w:id w:val="1494229369"/>
              </w:sdtPr>
              <w:sdtEndPr/>
              <w:sdtContent>
                <w:commentRangeStart w:id="56"/>
              </w:sdtContent>
            </w:sdt>
            <w:r w:rsidR="00924F13">
              <w:rPr>
                <w:rFonts w:ascii="Arial" w:eastAsia="Arial" w:hAnsi="Arial" w:cs="Arial"/>
                <w:noProof/>
                <w:sz w:val="22"/>
                <w:szCs w:val="22"/>
              </w:rPr>
              <w:drawing>
                <wp:inline distT="0" distB="0" distL="0" distR="0" wp14:anchorId="0BBEA15B" wp14:editId="2B40CBAB">
                  <wp:extent cx="1890231" cy="1256199"/>
                  <wp:effectExtent l="0" t="0" r="0" b="0"/>
                  <wp:docPr id="31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3"/>
                          <a:srcRect/>
                          <a:stretch>
                            <a:fillRect/>
                          </a:stretch>
                        </pic:blipFill>
                        <pic:spPr>
                          <a:xfrm>
                            <a:off x="0" y="0"/>
                            <a:ext cx="1890231" cy="1256199"/>
                          </a:xfrm>
                          <a:prstGeom prst="rect">
                            <a:avLst/>
                          </a:prstGeom>
                          <a:ln/>
                        </pic:spPr>
                      </pic:pic>
                    </a:graphicData>
                  </a:graphic>
                </wp:inline>
              </w:drawing>
            </w:r>
            <w:commentRangeEnd w:id="56"/>
            <w:r w:rsidR="00924F13">
              <w:commentReference w:id="56"/>
            </w:r>
          </w:p>
          <w:p w14:paraId="000001E8"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 xml:space="preserve">Imagen: </w:t>
            </w:r>
            <w:r>
              <w:rPr>
                <w:rFonts w:ascii="Arial" w:eastAsia="Arial" w:hAnsi="Arial" w:cs="Arial"/>
                <w:sz w:val="22"/>
                <w:szCs w:val="22"/>
                <w:highlight w:val="white"/>
              </w:rPr>
              <w:t>228116_i</w:t>
            </w:r>
            <w:r>
              <w:rPr>
                <w:rFonts w:ascii="Arial" w:eastAsia="Arial" w:hAnsi="Arial" w:cs="Arial"/>
                <w:sz w:val="22"/>
                <w:szCs w:val="22"/>
              </w:rPr>
              <w:t>23.</w:t>
            </w:r>
          </w:p>
        </w:tc>
        <w:tc>
          <w:tcPr>
            <w:tcW w:w="1472" w:type="dxa"/>
            <w:shd w:val="clear" w:color="auto" w:fill="auto"/>
            <w:tcMar>
              <w:top w:w="100" w:type="dxa"/>
              <w:left w:w="100" w:type="dxa"/>
              <w:bottom w:w="100" w:type="dxa"/>
              <w:right w:w="100" w:type="dxa"/>
            </w:tcMar>
          </w:tcPr>
          <w:p w14:paraId="000001E9"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N/A.</w:t>
            </w:r>
          </w:p>
        </w:tc>
        <w:tc>
          <w:tcPr>
            <w:tcW w:w="3937" w:type="dxa"/>
            <w:shd w:val="clear" w:color="auto" w:fill="auto"/>
            <w:tcMar>
              <w:top w:w="100" w:type="dxa"/>
              <w:left w:w="100" w:type="dxa"/>
              <w:bottom w:w="100" w:type="dxa"/>
              <w:right w:w="100" w:type="dxa"/>
            </w:tcMar>
          </w:tcPr>
          <w:p w14:paraId="000001EA" w14:textId="77777777" w:rsidR="00383B86" w:rsidRDefault="00924F13">
            <w:pPr>
              <w:jc w:val="both"/>
              <w:rPr>
                <w:rFonts w:ascii="Arial" w:eastAsia="Arial" w:hAnsi="Arial" w:cs="Arial"/>
                <w:sz w:val="22"/>
                <w:szCs w:val="22"/>
              </w:rPr>
            </w:pPr>
            <w:r>
              <w:rPr>
                <w:rFonts w:ascii="Arial" w:eastAsia="Arial" w:hAnsi="Arial" w:cs="Arial"/>
                <w:sz w:val="22"/>
                <w:szCs w:val="22"/>
              </w:rPr>
              <w:t xml:space="preserve">En espacios como     fosos de ascensores, azoteas, entre otros lugares altos, las caídas de altura son uno de los grandes riesgos que pueden materializarse. La situación es crítica, cuando se combina con tareas como trabajo eléctrico, o en lugares estrechos como fosos de ascensores, ya sea por caídas de objetos o porque </w:t>
            </w:r>
            <w:r>
              <w:rPr>
                <w:rFonts w:ascii="Arial" w:eastAsia="Arial" w:hAnsi="Arial" w:cs="Arial"/>
                <w:sz w:val="22"/>
                <w:szCs w:val="22"/>
              </w:rPr>
              <w:lastRenderedPageBreak/>
              <w:t>alguien tiene acceso a los controles eléctricos del ascensor y hace que se mueva mientras hay alguien trabajando en el foso.</w:t>
            </w:r>
          </w:p>
          <w:p w14:paraId="000001EB" w14:textId="77777777" w:rsidR="00383B86" w:rsidRDefault="00383B86">
            <w:pPr>
              <w:jc w:val="both"/>
              <w:rPr>
                <w:rFonts w:ascii="Arial" w:eastAsia="Arial" w:hAnsi="Arial" w:cs="Arial"/>
                <w:sz w:val="22"/>
                <w:szCs w:val="22"/>
              </w:rPr>
            </w:pPr>
          </w:p>
          <w:p w14:paraId="000001EC" w14:textId="77777777" w:rsidR="00383B86" w:rsidRDefault="00924F13">
            <w:pPr>
              <w:jc w:val="both"/>
              <w:rPr>
                <w:rFonts w:ascii="Arial" w:eastAsia="Arial" w:hAnsi="Arial" w:cs="Arial"/>
                <w:sz w:val="22"/>
                <w:szCs w:val="22"/>
              </w:rPr>
            </w:pPr>
            <w:r>
              <w:rPr>
                <w:rFonts w:ascii="Arial" w:eastAsia="Arial" w:hAnsi="Arial" w:cs="Arial"/>
                <w:sz w:val="22"/>
                <w:szCs w:val="22"/>
              </w:rPr>
              <w:t>Por lo general, este tipo de accidentes puede darse cuando no existen los sistemas de prevención estipulados por la ley, hay fallas en la estructura, o en otros casos, el trabajador decide desengancharse del sistema anticaída, no tiene la suficiente responsabilidad y da un paso en falso o cae por un hueco.</w:t>
            </w:r>
          </w:p>
        </w:tc>
        <w:tc>
          <w:tcPr>
            <w:tcW w:w="3372" w:type="dxa"/>
            <w:shd w:val="clear" w:color="auto" w:fill="auto"/>
            <w:tcMar>
              <w:top w:w="100" w:type="dxa"/>
              <w:left w:w="100" w:type="dxa"/>
              <w:bottom w:w="100" w:type="dxa"/>
              <w:right w:w="100" w:type="dxa"/>
            </w:tcMar>
          </w:tcPr>
          <w:p w14:paraId="000001ED"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lastRenderedPageBreak/>
              <w:t>-Espacios de riesgo.</w:t>
            </w:r>
          </w:p>
          <w:p w14:paraId="000001EE"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-Caídas de altura.</w:t>
            </w:r>
          </w:p>
          <w:p w14:paraId="000001EF"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-Tareas de alto riesgo.</w:t>
            </w:r>
          </w:p>
          <w:p w14:paraId="000001F0"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-Lesiones graves.</w:t>
            </w:r>
          </w:p>
          <w:p w14:paraId="000001F1"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-Muerte del empleado.</w:t>
            </w:r>
          </w:p>
          <w:p w14:paraId="000001F2"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-Accidentes.</w:t>
            </w:r>
          </w:p>
          <w:p w14:paraId="000001F3"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-Ley.</w:t>
            </w:r>
          </w:p>
          <w:p w14:paraId="000001F4" w14:textId="77777777" w:rsidR="00383B86" w:rsidRDefault="00383B86">
            <w:pPr>
              <w:widowControl w:val="0"/>
              <w:jc w:val="both"/>
              <w:rPr>
                <w:rFonts w:ascii="Arial" w:eastAsia="Arial" w:hAnsi="Arial" w:cs="Arial"/>
                <w:sz w:val="22"/>
                <w:szCs w:val="22"/>
              </w:rPr>
            </w:pPr>
          </w:p>
        </w:tc>
      </w:tr>
      <w:tr w:rsidR="00383B86" w14:paraId="0154BB8C" w14:textId="77777777">
        <w:tc>
          <w:tcPr>
            <w:tcW w:w="1086" w:type="dxa"/>
            <w:shd w:val="clear" w:color="auto" w:fill="auto"/>
            <w:tcMar>
              <w:top w:w="100" w:type="dxa"/>
              <w:left w:w="100" w:type="dxa"/>
              <w:bottom w:w="100" w:type="dxa"/>
              <w:right w:w="100" w:type="dxa"/>
            </w:tcMar>
          </w:tcPr>
          <w:p w14:paraId="000001F5"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3.</w:t>
            </w:r>
          </w:p>
        </w:tc>
        <w:tc>
          <w:tcPr>
            <w:tcW w:w="3545" w:type="dxa"/>
            <w:shd w:val="clear" w:color="auto" w:fill="auto"/>
            <w:tcMar>
              <w:top w:w="100" w:type="dxa"/>
              <w:left w:w="100" w:type="dxa"/>
              <w:bottom w:w="100" w:type="dxa"/>
              <w:right w:w="100" w:type="dxa"/>
            </w:tcMar>
          </w:tcPr>
          <w:p w14:paraId="000001F6" w14:textId="77777777" w:rsidR="00383B86" w:rsidRDefault="00494043">
            <w:pPr>
              <w:widowControl w:val="0"/>
              <w:jc w:val="both"/>
              <w:rPr>
                <w:rFonts w:ascii="Arial" w:eastAsia="Arial" w:hAnsi="Arial" w:cs="Arial"/>
                <w:sz w:val="22"/>
                <w:szCs w:val="22"/>
              </w:rPr>
            </w:pPr>
            <w:sdt>
              <w:sdtPr>
                <w:tag w:val="goog_rdk_48"/>
                <w:id w:val="-378396657"/>
              </w:sdtPr>
              <w:sdtEndPr/>
              <w:sdtContent>
                <w:commentRangeStart w:id="57"/>
              </w:sdtContent>
            </w:sdt>
            <w:r w:rsidR="00924F13">
              <w:rPr>
                <w:rFonts w:ascii="Arial" w:eastAsia="Arial" w:hAnsi="Arial" w:cs="Arial"/>
                <w:noProof/>
                <w:sz w:val="22"/>
                <w:szCs w:val="22"/>
              </w:rPr>
              <w:drawing>
                <wp:inline distT="0" distB="0" distL="0" distR="0" wp14:anchorId="6FD22E05" wp14:editId="6D3C59EB">
                  <wp:extent cx="1946678" cy="1300695"/>
                  <wp:effectExtent l="0" t="0" r="0" b="0"/>
                  <wp:docPr id="31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4"/>
                          <a:srcRect/>
                          <a:stretch>
                            <a:fillRect/>
                          </a:stretch>
                        </pic:blipFill>
                        <pic:spPr>
                          <a:xfrm>
                            <a:off x="0" y="0"/>
                            <a:ext cx="1946678" cy="1300695"/>
                          </a:xfrm>
                          <a:prstGeom prst="rect">
                            <a:avLst/>
                          </a:prstGeom>
                          <a:ln/>
                        </pic:spPr>
                      </pic:pic>
                    </a:graphicData>
                  </a:graphic>
                </wp:inline>
              </w:drawing>
            </w:r>
            <w:commentRangeEnd w:id="57"/>
            <w:r w:rsidR="00924F13">
              <w:commentReference w:id="57"/>
            </w:r>
          </w:p>
          <w:p w14:paraId="000001F7"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 xml:space="preserve">Imagen: </w:t>
            </w:r>
            <w:r>
              <w:rPr>
                <w:rFonts w:ascii="Arial" w:eastAsia="Arial" w:hAnsi="Arial" w:cs="Arial"/>
                <w:sz w:val="22"/>
                <w:szCs w:val="22"/>
                <w:highlight w:val="white"/>
              </w:rPr>
              <w:t>228116_i2</w:t>
            </w:r>
            <w:r>
              <w:rPr>
                <w:rFonts w:ascii="Arial" w:eastAsia="Arial" w:hAnsi="Arial" w:cs="Arial"/>
                <w:sz w:val="22"/>
                <w:szCs w:val="22"/>
              </w:rPr>
              <w:t>4.</w:t>
            </w:r>
          </w:p>
        </w:tc>
        <w:tc>
          <w:tcPr>
            <w:tcW w:w="1472" w:type="dxa"/>
            <w:shd w:val="clear" w:color="auto" w:fill="auto"/>
            <w:tcMar>
              <w:top w:w="100" w:type="dxa"/>
              <w:left w:w="100" w:type="dxa"/>
              <w:bottom w:w="100" w:type="dxa"/>
              <w:right w:w="100" w:type="dxa"/>
            </w:tcMar>
          </w:tcPr>
          <w:p w14:paraId="000001F8"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N/A.</w:t>
            </w:r>
          </w:p>
        </w:tc>
        <w:tc>
          <w:tcPr>
            <w:tcW w:w="3937" w:type="dxa"/>
            <w:shd w:val="clear" w:color="auto" w:fill="auto"/>
            <w:tcMar>
              <w:top w:w="100" w:type="dxa"/>
              <w:left w:w="100" w:type="dxa"/>
              <w:bottom w:w="100" w:type="dxa"/>
              <w:right w:w="100" w:type="dxa"/>
            </w:tcMar>
          </w:tcPr>
          <w:p w14:paraId="000001F9" w14:textId="77777777" w:rsidR="00383B86" w:rsidRDefault="00924F13">
            <w:pPr>
              <w:jc w:val="both"/>
              <w:rPr>
                <w:rFonts w:ascii="Arial" w:eastAsia="Arial" w:hAnsi="Arial" w:cs="Arial"/>
                <w:sz w:val="22"/>
                <w:szCs w:val="22"/>
              </w:rPr>
            </w:pPr>
            <w:r>
              <w:rPr>
                <w:rFonts w:ascii="Arial" w:eastAsia="Arial" w:hAnsi="Arial" w:cs="Arial"/>
                <w:sz w:val="22"/>
                <w:szCs w:val="22"/>
              </w:rPr>
              <w:t xml:space="preserve">Un accidente por caída o golpe, rara vez es el resultado de una sola causa. Generalmente es debido a la concurrencia de varios factores y circunstancias. Así́, la caída de una persona no es por sí misma la causa del accidente, solo es una indicación de como ocurrió un hecho. Es más importante saber porqué se cayó́ una persona; quizá́ el suelo estuviera resbaladizo, llevaba un calzado inadecuado, entre otros. </w:t>
            </w:r>
          </w:p>
          <w:p w14:paraId="000001FA" w14:textId="77777777" w:rsidR="00383B86" w:rsidRDefault="00383B86">
            <w:pPr>
              <w:widowControl w:val="0"/>
              <w:jc w:val="both"/>
              <w:rPr>
                <w:rFonts w:ascii="Arial" w:eastAsia="Arial" w:hAnsi="Arial" w:cs="Arial"/>
                <w:sz w:val="22"/>
                <w:szCs w:val="22"/>
              </w:rPr>
            </w:pPr>
          </w:p>
        </w:tc>
        <w:tc>
          <w:tcPr>
            <w:tcW w:w="3372" w:type="dxa"/>
            <w:shd w:val="clear" w:color="auto" w:fill="auto"/>
            <w:tcMar>
              <w:top w:w="100" w:type="dxa"/>
              <w:left w:w="100" w:type="dxa"/>
              <w:bottom w:w="100" w:type="dxa"/>
              <w:right w:w="100" w:type="dxa"/>
            </w:tcMar>
          </w:tcPr>
          <w:p w14:paraId="000001FB"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-Tipos de accidentes.</w:t>
            </w:r>
          </w:p>
        </w:tc>
      </w:tr>
      <w:tr w:rsidR="00383B86" w14:paraId="187484F0" w14:textId="77777777">
        <w:tc>
          <w:tcPr>
            <w:tcW w:w="1086" w:type="dxa"/>
            <w:shd w:val="clear" w:color="auto" w:fill="auto"/>
            <w:tcMar>
              <w:top w:w="100" w:type="dxa"/>
              <w:left w:w="100" w:type="dxa"/>
              <w:bottom w:w="100" w:type="dxa"/>
              <w:right w:w="100" w:type="dxa"/>
            </w:tcMar>
          </w:tcPr>
          <w:p w14:paraId="000001FC"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lastRenderedPageBreak/>
              <w:t>4.</w:t>
            </w:r>
          </w:p>
        </w:tc>
        <w:tc>
          <w:tcPr>
            <w:tcW w:w="3545" w:type="dxa"/>
            <w:shd w:val="clear" w:color="auto" w:fill="auto"/>
            <w:tcMar>
              <w:top w:w="100" w:type="dxa"/>
              <w:left w:w="100" w:type="dxa"/>
              <w:bottom w:w="100" w:type="dxa"/>
              <w:right w:w="100" w:type="dxa"/>
            </w:tcMar>
          </w:tcPr>
          <w:p w14:paraId="000001FD" w14:textId="77777777" w:rsidR="00383B86" w:rsidRDefault="00494043">
            <w:pPr>
              <w:widowControl w:val="0"/>
              <w:jc w:val="both"/>
              <w:rPr>
                <w:rFonts w:ascii="Arial" w:eastAsia="Arial" w:hAnsi="Arial" w:cs="Arial"/>
                <w:sz w:val="22"/>
                <w:szCs w:val="22"/>
              </w:rPr>
            </w:pPr>
            <w:sdt>
              <w:sdtPr>
                <w:tag w:val="goog_rdk_49"/>
                <w:id w:val="1431709469"/>
              </w:sdtPr>
              <w:sdtEndPr/>
              <w:sdtContent>
                <w:commentRangeStart w:id="58"/>
              </w:sdtContent>
            </w:sdt>
            <w:r w:rsidR="00924F13">
              <w:rPr>
                <w:rFonts w:ascii="Arial" w:eastAsia="Arial" w:hAnsi="Arial" w:cs="Arial"/>
                <w:noProof/>
                <w:sz w:val="22"/>
                <w:szCs w:val="22"/>
              </w:rPr>
              <w:drawing>
                <wp:inline distT="0" distB="0" distL="0" distR="0" wp14:anchorId="3F527FFC" wp14:editId="5B04CAE0">
                  <wp:extent cx="1798605" cy="1195306"/>
                  <wp:effectExtent l="0" t="0" r="0" b="0"/>
                  <wp:docPr id="317"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5"/>
                          <a:srcRect/>
                          <a:stretch>
                            <a:fillRect/>
                          </a:stretch>
                        </pic:blipFill>
                        <pic:spPr>
                          <a:xfrm>
                            <a:off x="0" y="0"/>
                            <a:ext cx="1798605" cy="1195306"/>
                          </a:xfrm>
                          <a:prstGeom prst="rect">
                            <a:avLst/>
                          </a:prstGeom>
                          <a:ln/>
                        </pic:spPr>
                      </pic:pic>
                    </a:graphicData>
                  </a:graphic>
                </wp:inline>
              </w:drawing>
            </w:r>
            <w:commentRangeEnd w:id="58"/>
            <w:r w:rsidR="00924F13">
              <w:commentReference w:id="58"/>
            </w:r>
          </w:p>
          <w:p w14:paraId="000001FE"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 xml:space="preserve">Imagen: </w:t>
            </w:r>
            <w:r>
              <w:rPr>
                <w:rFonts w:ascii="Arial" w:eastAsia="Arial" w:hAnsi="Arial" w:cs="Arial"/>
                <w:sz w:val="22"/>
                <w:szCs w:val="22"/>
                <w:highlight w:val="white"/>
              </w:rPr>
              <w:t>228116_i2</w:t>
            </w:r>
            <w:r>
              <w:rPr>
                <w:rFonts w:ascii="Arial" w:eastAsia="Arial" w:hAnsi="Arial" w:cs="Arial"/>
                <w:sz w:val="22"/>
                <w:szCs w:val="22"/>
              </w:rPr>
              <w:t>5.</w:t>
            </w:r>
          </w:p>
        </w:tc>
        <w:tc>
          <w:tcPr>
            <w:tcW w:w="1472" w:type="dxa"/>
            <w:shd w:val="clear" w:color="auto" w:fill="auto"/>
            <w:tcMar>
              <w:top w:w="100" w:type="dxa"/>
              <w:left w:w="100" w:type="dxa"/>
              <w:bottom w:w="100" w:type="dxa"/>
              <w:right w:w="100" w:type="dxa"/>
            </w:tcMar>
          </w:tcPr>
          <w:p w14:paraId="000001FF"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N/A.</w:t>
            </w:r>
          </w:p>
        </w:tc>
        <w:tc>
          <w:tcPr>
            <w:tcW w:w="3937" w:type="dxa"/>
            <w:shd w:val="clear" w:color="auto" w:fill="auto"/>
            <w:tcMar>
              <w:top w:w="100" w:type="dxa"/>
              <w:left w:w="100" w:type="dxa"/>
              <w:bottom w:w="100" w:type="dxa"/>
              <w:right w:w="100" w:type="dxa"/>
            </w:tcMar>
          </w:tcPr>
          <w:p w14:paraId="00000200" w14:textId="77777777" w:rsidR="00383B86" w:rsidRDefault="00924F13">
            <w:pPr>
              <w:jc w:val="both"/>
              <w:rPr>
                <w:rFonts w:ascii="Arial" w:eastAsia="Arial" w:hAnsi="Arial" w:cs="Arial"/>
                <w:sz w:val="22"/>
                <w:szCs w:val="22"/>
              </w:rPr>
            </w:pPr>
            <w:r>
              <w:rPr>
                <w:rFonts w:ascii="Arial" w:eastAsia="Arial" w:hAnsi="Arial" w:cs="Arial"/>
                <w:sz w:val="22"/>
                <w:szCs w:val="22"/>
              </w:rPr>
              <w:t xml:space="preserve">La implementación </w:t>
            </w:r>
            <w:proofErr w:type="gramStart"/>
            <w:r>
              <w:rPr>
                <w:rFonts w:ascii="Arial" w:eastAsia="Arial" w:hAnsi="Arial" w:cs="Arial"/>
                <w:sz w:val="22"/>
                <w:szCs w:val="22"/>
              </w:rPr>
              <w:t>de  escalas</w:t>
            </w:r>
            <w:proofErr w:type="gramEnd"/>
            <w:r>
              <w:rPr>
                <w:rFonts w:ascii="Arial" w:eastAsia="Arial" w:hAnsi="Arial" w:cs="Arial"/>
                <w:sz w:val="22"/>
                <w:szCs w:val="22"/>
              </w:rPr>
              <w:t xml:space="preserve"> con barandas, en vez de escaleras o utilizando extensiones para realizar los trabajos desde el suelo; resultan ser algunas medidas que se pueden implementar para evitar caídas en los procesos de trabajos desde alturas considerables. Al ser conscientes de la implementación de dichos elementos de protección, muchas situaciones de caídas se pueden prevenir a tiempo.</w:t>
            </w:r>
          </w:p>
          <w:p w14:paraId="00000201" w14:textId="77777777" w:rsidR="00383B86" w:rsidRDefault="00383B86">
            <w:pPr>
              <w:jc w:val="both"/>
              <w:rPr>
                <w:rFonts w:ascii="Arial" w:eastAsia="Arial" w:hAnsi="Arial" w:cs="Arial"/>
                <w:sz w:val="22"/>
                <w:szCs w:val="22"/>
              </w:rPr>
            </w:pPr>
          </w:p>
          <w:p w14:paraId="00000202" w14:textId="77777777" w:rsidR="00383B86" w:rsidRDefault="00924F13">
            <w:pPr>
              <w:jc w:val="both"/>
              <w:rPr>
                <w:rFonts w:ascii="Arial" w:eastAsia="Arial" w:hAnsi="Arial" w:cs="Arial"/>
                <w:sz w:val="22"/>
                <w:szCs w:val="22"/>
              </w:rPr>
            </w:pPr>
            <w:r>
              <w:rPr>
                <w:rFonts w:ascii="Arial" w:eastAsia="Arial" w:hAnsi="Arial" w:cs="Arial"/>
                <w:sz w:val="22"/>
                <w:szCs w:val="22"/>
              </w:rPr>
              <w:t>Como conclusión, se deben implementar otro tipo de acciones preventivas para evitar el impacto de situaciones de caídas. Dentro de estas tareas se encuentran:</w:t>
            </w:r>
          </w:p>
          <w:p w14:paraId="00000203" w14:textId="77777777" w:rsidR="00383B86" w:rsidRDefault="00924F13">
            <w:pPr>
              <w:numPr>
                <w:ilvl w:val="0"/>
                <w:numId w:val="8"/>
              </w:num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Capacitación continua, al personal.</w:t>
            </w:r>
          </w:p>
          <w:p w14:paraId="00000204" w14:textId="77777777" w:rsidR="00383B86" w:rsidRDefault="00924F13">
            <w:pPr>
              <w:numPr>
                <w:ilvl w:val="0"/>
                <w:numId w:val="8"/>
              </w:num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Implementar sistemas para prevención de caídas.</w:t>
            </w:r>
          </w:p>
          <w:p w14:paraId="00000205" w14:textId="77777777" w:rsidR="00383B86" w:rsidRDefault="00924F13">
            <w:pPr>
              <w:numPr>
                <w:ilvl w:val="0"/>
                <w:numId w:val="8"/>
              </w:num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Incorporar medidas de prevención.</w:t>
            </w:r>
          </w:p>
          <w:p w14:paraId="00000206" w14:textId="77777777" w:rsidR="00383B86" w:rsidRDefault="00924F13">
            <w:pPr>
              <w:numPr>
                <w:ilvl w:val="0"/>
                <w:numId w:val="8"/>
              </w:num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 xml:space="preserve">Implementar la certificación del curso de alturas. </w:t>
            </w:r>
          </w:p>
          <w:p w14:paraId="00000207" w14:textId="77777777" w:rsidR="00383B86" w:rsidRDefault="00924F13">
            <w:pPr>
              <w:numPr>
                <w:ilvl w:val="0"/>
                <w:numId w:val="8"/>
              </w:num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 xml:space="preserve">Ser garante ante </w:t>
            </w:r>
            <w:proofErr w:type="gramStart"/>
            <w:r>
              <w:rPr>
                <w:rFonts w:ascii="Arial" w:eastAsia="Arial" w:hAnsi="Arial" w:cs="Arial"/>
                <w:sz w:val="22"/>
                <w:szCs w:val="22"/>
              </w:rPr>
              <w:t>la  existencia</w:t>
            </w:r>
            <w:proofErr w:type="gramEnd"/>
            <w:r>
              <w:rPr>
                <w:rFonts w:ascii="Arial" w:eastAsia="Arial" w:hAnsi="Arial" w:cs="Arial"/>
                <w:sz w:val="22"/>
                <w:szCs w:val="22"/>
              </w:rPr>
              <w:t xml:space="preserve"> de equipos de protección para trabajos en alturas y suspensión.</w:t>
            </w:r>
          </w:p>
          <w:p w14:paraId="00000208" w14:textId="77777777" w:rsidR="00383B86" w:rsidRDefault="00383B86">
            <w:pPr>
              <w:jc w:val="both"/>
              <w:rPr>
                <w:rFonts w:ascii="Arial" w:eastAsia="Arial" w:hAnsi="Arial" w:cs="Arial"/>
                <w:sz w:val="22"/>
                <w:szCs w:val="22"/>
              </w:rPr>
            </w:pPr>
          </w:p>
        </w:tc>
        <w:tc>
          <w:tcPr>
            <w:tcW w:w="3372" w:type="dxa"/>
            <w:shd w:val="clear" w:color="auto" w:fill="auto"/>
            <w:tcMar>
              <w:top w:w="100" w:type="dxa"/>
              <w:left w:w="100" w:type="dxa"/>
              <w:bottom w:w="100" w:type="dxa"/>
              <w:right w:w="100" w:type="dxa"/>
            </w:tcMar>
          </w:tcPr>
          <w:p w14:paraId="00000209"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-Causas de una caída</w:t>
            </w:r>
          </w:p>
          <w:p w14:paraId="0000020A"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-Accidente por caída o golpe</w:t>
            </w:r>
          </w:p>
        </w:tc>
      </w:tr>
      <w:tr w:rsidR="00383B86" w14:paraId="491CAD0D" w14:textId="77777777">
        <w:trPr>
          <w:trHeight w:val="420"/>
        </w:trPr>
        <w:tc>
          <w:tcPr>
            <w:tcW w:w="1086" w:type="dxa"/>
            <w:shd w:val="clear" w:color="auto" w:fill="auto"/>
            <w:tcMar>
              <w:top w:w="100" w:type="dxa"/>
              <w:left w:w="100" w:type="dxa"/>
              <w:bottom w:w="100" w:type="dxa"/>
              <w:right w:w="100" w:type="dxa"/>
            </w:tcMar>
          </w:tcPr>
          <w:p w14:paraId="0000020B"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Nombre del archivo.</w:t>
            </w:r>
          </w:p>
        </w:tc>
        <w:tc>
          <w:tcPr>
            <w:tcW w:w="12326" w:type="dxa"/>
            <w:gridSpan w:val="4"/>
            <w:shd w:val="clear" w:color="auto" w:fill="auto"/>
            <w:tcMar>
              <w:top w:w="100" w:type="dxa"/>
              <w:left w:w="100" w:type="dxa"/>
              <w:bottom w:w="100" w:type="dxa"/>
              <w:right w:w="100" w:type="dxa"/>
            </w:tcMar>
          </w:tcPr>
          <w:p w14:paraId="0000020C"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228116_v2.</w:t>
            </w:r>
          </w:p>
        </w:tc>
      </w:tr>
    </w:tbl>
    <w:p w14:paraId="00000210" w14:textId="77777777" w:rsidR="00383B86" w:rsidRDefault="00383B86">
      <w:pPr>
        <w:jc w:val="both"/>
        <w:rPr>
          <w:rFonts w:ascii="Arial" w:eastAsia="Arial" w:hAnsi="Arial" w:cs="Arial"/>
          <w:sz w:val="22"/>
          <w:szCs w:val="22"/>
        </w:rPr>
      </w:pPr>
    </w:p>
    <w:p w14:paraId="00000211" w14:textId="77777777" w:rsidR="00383B86" w:rsidRDefault="00924F13">
      <w:pPr>
        <w:jc w:val="both"/>
        <w:rPr>
          <w:rFonts w:ascii="Arial" w:eastAsia="Arial" w:hAnsi="Arial" w:cs="Arial"/>
          <w:b/>
          <w:sz w:val="22"/>
          <w:szCs w:val="22"/>
        </w:rPr>
      </w:pPr>
      <w:r>
        <w:rPr>
          <w:rFonts w:ascii="Arial" w:eastAsia="Arial" w:hAnsi="Arial" w:cs="Arial"/>
          <w:b/>
          <w:sz w:val="22"/>
          <w:szCs w:val="22"/>
        </w:rPr>
        <w:lastRenderedPageBreak/>
        <w:t>Tipos de Caídas</w:t>
      </w:r>
    </w:p>
    <w:p w14:paraId="00000212" w14:textId="77777777" w:rsidR="00383B86" w:rsidRDefault="00383B86">
      <w:pPr>
        <w:jc w:val="both"/>
        <w:rPr>
          <w:rFonts w:ascii="Arial" w:eastAsia="Arial" w:hAnsi="Arial" w:cs="Arial"/>
          <w:b/>
          <w:sz w:val="22"/>
          <w:szCs w:val="22"/>
        </w:rPr>
      </w:pPr>
    </w:p>
    <w:tbl>
      <w:tblPr>
        <w:tblStyle w:val="affffffffffffb"/>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3"/>
        <w:gridCol w:w="8869"/>
        <w:gridCol w:w="3009"/>
      </w:tblGrid>
      <w:tr w:rsidR="00383B86" w14:paraId="6C279899" w14:textId="77777777">
        <w:trPr>
          <w:trHeight w:val="580"/>
        </w:trPr>
        <w:tc>
          <w:tcPr>
            <w:tcW w:w="1533" w:type="dxa"/>
            <w:shd w:val="clear" w:color="auto" w:fill="D9D9D9"/>
            <w:tcMar>
              <w:top w:w="100" w:type="dxa"/>
              <w:left w:w="100" w:type="dxa"/>
              <w:bottom w:w="100" w:type="dxa"/>
              <w:right w:w="100" w:type="dxa"/>
            </w:tcMar>
          </w:tcPr>
          <w:p w14:paraId="00000213"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Tipo de recurso.</w:t>
            </w:r>
          </w:p>
        </w:tc>
        <w:tc>
          <w:tcPr>
            <w:tcW w:w="11878" w:type="dxa"/>
            <w:gridSpan w:val="2"/>
            <w:shd w:val="clear" w:color="auto" w:fill="D9D9D9"/>
            <w:tcMar>
              <w:top w:w="100" w:type="dxa"/>
              <w:left w:w="100" w:type="dxa"/>
              <w:bottom w:w="100" w:type="dxa"/>
              <w:right w:w="100" w:type="dxa"/>
            </w:tcMar>
          </w:tcPr>
          <w:p w14:paraId="00000214" w14:textId="77777777" w:rsidR="00383B86" w:rsidRDefault="00924F13">
            <w:pPr>
              <w:pStyle w:val="Ttulo"/>
              <w:widowControl w:val="0"/>
              <w:spacing w:after="0" w:line="240" w:lineRule="auto"/>
              <w:jc w:val="center"/>
              <w:rPr>
                <w:sz w:val="22"/>
                <w:szCs w:val="22"/>
              </w:rPr>
            </w:pPr>
            <w:bookmarkStart w:id="59" w:name="_heading=h.1ksv4uv" w:colFirst="0" w:colLast="0"/>
            <w:bookmarkEnd w:id="59"/>
            <w:r>
              <w:rPr>
                <w:i/>
                <w:sz w:val="22"/>
                <w:szCs w:val="22"/>
              </w:rPr>
              <w:t>Slider</w:t>
            </w:r>
            <w:r>
              <w:rPr>
                <w:sz w:val="22"/>
                <w:szCs w:val="22"/>
              </w:rPr>
              <w:t xml:space="preserve"> presentación.</w:t>
            </w:r>
          </w:p>
        </w:tc>
      </w:tr>
      <w:tr w:rsidR="00383B86" w14:paraId="46160D5C" w14:textId="77777777">
        <w:trPr>
          <w:trHeight w:val="420"/>
        </w:trPr>
        <w:tc>
          <w:tcPr>
            <w:tcW w:w="1533" w:type="dxa"/>
            <w:shd w:val="clear" w:color="auto" w:fill="auto"/>
            <w:tcMar>
              <w:top w:w="100" w:type="dxa"/>
              <w:left w:w="100" w:type="dxa"/>
              <w:bottom w:w="100" w:type="dxa"/>
              <w:right w:w="100" w:type="dxa"/>
            </w:tcMar>
          </w:tcPr>
          <w:p w14:paraId="00000216"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Introducción.</w:t>
            </w:r>
          </w:p>
        </w:tc>
        <w:tc>
          <w:tcPr>
            <w:tcW w:w="11878" w:type="dxa"/>
            <w:gridSpan w:val="2"/>
            <w:shd w:val="clear" w:color="auto" w:fill="auto"/>
            <w:tcMar>
              <w:top w:w="100" w:type="dxa"/>
              <w:left w:w="100" w:type="dxa"/>
              <w:bottom w:w="100" w:type="dxa"/>
              <w:right w:w="100" w:type="dxa"/>
            </w:tcMar>
          </w:tcPr>
          <w:p w14:paraId="00000217"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 xml:space="preserve">Los tipos </w:t>
            </w:r>
            <w:r>
              <w:rPr>
                <w:rFonts w:ascii="Arial" w:eastAsia="Arial" w:hAnsi="Arial" w:cs="Arial"/>
                <w:sz w:val="22"/>
                <w:szCs w:val="22"/>
              </w:rPr>
              <w:t>de caídas</w:t>
            </w:r>
            <w:r>
              <w:rPr>
                <w:rFonts w:ascii="Arial" w:eastAsia="Arial" w:hAnsi="Arial" w:cs="Arial"/>
                <w:color w:val="000000"/>
                <w:sz w:val="22"/>
                <w:szCs w:val="22"/>
              </w:rPr>
              <w:t xml:space="preserve"> más frecuentes se reconocen por:</w:t>
            </w:r>
          </w:p>
        </w:tc>
      </w:tr>
      <w:tr w:rsidR="00383B86" w14:paraId="49B714B5" w14:textId="77777777">
        <w:trPr>
          <w:trHeight w:val="420"/>
        </w:trPr>
        <w:tc>
          <w:tcPr>
            <w:tcW w:w="10402" w:type="dxa"/>
            <w:gridSpan w:val="2"/>
            <w:shd w:val="clear" w:color="auto" w:fill="auto"/>
            <w:tcMar>
              <w:top w:w="100" w:type="dxa"/>
              <w:left w:w="100" w:type="dxa"/>
              <w:bottom w:w="100" w:type="dxa"/>
              <w:right w:w="100" w:type="dxa"/>
            </w:tcMar>
          </w:tcPr>
          <w:p w14:paraId="00000219" w14:textId="77777777" w:rsidR="00383B86" w:rsidRDefault="00924F13">
            <w:pPr>
              <w:jc w:val="both"/>
              <w:rPr>
                <w:rFonts w:ascii="Arial" w:eastAsia="Arial" w:hAnsi="Arial" w:cs="Arial"/>
                <w:sz w:val="22"/>
                <w:szCs w:val="22"/>
              </w:rPr>
            </w:pPr>
            <w:r>
              <w:rPr>
                <w:rFonts w:ascii="Arial" w:eastAsia="Arial" w:hAnsi="Arial" w:cs="Arial"/>
                <w:sz w:val="22"/>
                <w:szCs w:val="22"/>
              </w:rPr>
              <w:t>Caídas al mismo nivel:</w:t>
            </w:r>
          </w:p>
          <w:p w14:paraId="0000021A" w14:textId="77777777" w:rsidR="00383B86" w:rsidRDefault="00383B86">
            <w:pPr>
              <w:jc w:val="both"/>
              <w:rPr>
                <w:rFonts w:ascii="Arial" w:eastAsia="Arial" w:hAnsi="Arial" w:cs="Arial"/>
                <w:sz w:val="22"/>
                <w:szCs w:val="22"/>
              </w:rPr>
            </w:pPr>
          </w:p>
          <w:p w14:paraId="0000021B" w14:textId="77777777" w:rsidR="00383B86" w:rsidRDefault="00924F13">
            <w:pPr>
              <w:jc w:val="both"/>
              <w:rPr>
                <w:rFonts w:ascii="Arial" w:eastAsia="Arial" w:hAnsi="Arial" w:cs="Arial"/>
                <w:sz w:val="22"/>
                <w:szCs w:val="22"/>
              </w:rPr>
            </w:pPr>
            <w:r>
              <w:rPr>
                <w:rFonts w:ascii="Arial" w:eastAsia="Arial" w:hAnsi="Arial" w:cs="Arial"/>
                <w:sz w:val="22"/>
                <w:szCs w:val="22"/>
              </w:rPr>
              <w:t>El motivo de caída, torceduras de tobillo, golpes y contusiones, dependiendo de la gravedad de la caída, se presentan con frecuencia por daños en alguna baldosa que se mueva o esté suelta, alfombras deformadas o incluso una irregularidad a nivel del suelo. A esto se le denomina accidentes más frecuentes, o caídas al mismo nivel por tropiezos, choques o resbalones. Las consecuencias no sólo son las contusiones de diversa consideración, sino que a menudo se producen distensiones y roturas de huesos o ligamentos con pérdidas de jornadas de trabajo durante semanas. No es excepcional el caso de caídas que acaban con una reducción de la capacidad laboral, las cuales deben ser indemnizadas con una prestación económica.</w:t>
            </w:r>
          </w:p>
          <w:p w14:paraId="0000021C" w14:textId="77777777" w:rsidR="00383B86" w:rsidRDefault="00383B86">
            <w:pPr>
              <w:jc w:val="both"/>
              <w:rPr>
                <w:rFonts w:ascii="Arial" w:eastAsia="Arial" w:hAnsi="Arial" w:cs="Arial"/>
                <w:sz w:val="22"/>
                <w:szCs w:val="22"/>
              </w:rPr>
            </w:pPr>
          </w:p>
          <w:p w14:paraId="0000021D" w14:textId="77777777" w:rsidR="00383B86" w:rsidRDefault="00924F13">
            <w:pPr>
              <w:jc w:val="both"/>
              <w:rPr>
                <w:rFonts w:ascii="Arial" w:eastAsia="Arial" w:hAnsi="Arial" w:cs="Arial"/>
                <w:sz w:val="22"/>
                <w:szCs w:val="22"/>
              </w:rPr>
            </w:pPr>
            <w:r>
              <w:rPr>
                <w:rFonts w:ascii="Arial" w:eastAsia="Arial" w:hAnsi="Arial" w:cs="Arial"/>
                <w:sz w:val="22"/>
                <w:szCs w:val="22"/>
              </w:rPr>
              <w:t xml:space="preserve">Estas caídas al mismo </w:t>
            </w:r>
            <w:proofErr w:type="gramStart"/>
            <w:r>
              <w:rPr>
                <w:rFonts w:ascii="Arial" w:eastAsia="Arial" w:hAnsi="Arial" w:cs="Arial"/>
                <w:sz w:val="22"/>
                <w:szCs w:val="22"/>
              </w:rPr>
              <w:t>nivel,</w:t>
            </w:r>
            <w:proofErr w:type="gramEnd"/>
            <w:r>
              <w:rPr>
                <w:rFonts w:ascii="Arial" w:eastAsia="Arial" w:hAnsi="Arial" w:cs="Arial"/>
                <w:sz w:val="22"/>
                <w:szCs w:val="22"/>
              </w:rPr>
              <w:t xml:space="preserve"> son producidas por suelos resbaladizos, calzado inadecuado, obstáculos, entre otros. Es importante evitar este tipo de accidente, en particular los que se producen en los pasillos o circulación en la empresa. </w:t>
            </w:r>
          </w:p>
        </w:tc>
        <w:tc>
          <w:tcPr>
            <w:tcW w:w="3009" w:type="dxa"/>
            <w:shd w:val="clear" w:color="auto" w:fill="auto"/>
            <w:tcMar>
              <w:top w:w="100" w:type="dxa"/>
              <w:left w:w="100" w:type="dxa"/>
              <w:bottom w:w="100" w:type="dxa"/>
              <w:right w:w="100" w:type="dxa"/>
            </w:tcMar>
          </w:tcPr>
          <w:p w14:paraId="0000021F" w14:textId="77777777" w:rsidR="00383B86" w:rsidRDefault="00494043">
            <w:pPr>
              <w:widowControl w:val="0"/>
              <w:jc w:val="both"/>
              <w:rPr>
                <w:rFonts w:ascii="Arial" w:eastAsia="Arial" w:hAnsi="Arial" w:cs="Arial"/>
                <w:sz w:val="22"/>
                <w:szCs w:val="22"/>
              </w:rPr>
            </w:pPr>
            <w:sdt>
              <w:sdtPr>
                <w:tag w:val="goog_rdk_50"/>
                <w:id w:val="-1374302504"/>
              </w:sdtPr>
              <w:sdtEndPr/>
              <w:sdtContent>
                <w:commentRangeStart w:id="60"/>
              </w:sdtContent>
            </w:sdt>
            <w:r w:rsidR="00924F13">
              <w:rPr>
                <w:rFonts w:ascii="Arial" w:eastAsia="Arial" w:hAnsi="Arial" w:cs="Arial"/>
                <w:noProof/>
                <w:sz w:val="22"/>
                <w:szCs w:val="22"/>
              </w:rPr>
              <w:drawing>
                <wp:inline distT="0" distB="0" distL="0" distR="0" wp14:anchorId="61E7D588" wp14:editId="15F79A4D">
                  <wp:extent cx="1600984" cy="1424870"/>
                  <wp:effectExtent l="0" t="0" r="0" b="0"/>
                  <wp:docPr id="31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6"/>
                          <a:srcRect/>
                          <a:stretch>
                            <a:fillRect/>
                          </a:stretch>
                        </pic:blipFill>
                        <pic:spPr>
                          <a:xfrm>
                            <a:off x="0" y="0"/>
                            <a:ext cx="1600984" cy="1424870"/>
                          </a:xfrm>
                          <a:prstGeom prst="rect">
                            <a:avLst/>
                          </a:prstGeom>
                          <a:ln/>
                        </pic:spPr>
                      </pic:pic>
                    </a:graphicData>
                  </a:graphic>
                </wp:inline>
              </w:drawing>
            </w:r>
            <w:commentRangeEnd w:id="60"/>
            <w:r w:rsidR="00924F13">
              <w:commentReference w:id="60"/>
            </w:r>
          </w:p>
          <w:p w14:paraId="00000220"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 xml:space="preserve">Imagen: </w:t>
            </w:r>
            <w:r>
              <w:rPr>
                <w:rFonts w:ascii="Arial" w:eastAsia="Arial" w:hAnsi="Arial" w:cs="Arial"/>
                <w:sz w:val="22"/>
                <w:szCs w:val="22"/>
                <w:highlight w:val="white"/>
              </w:rPr>
              <w:t>228116_i2</w:t>
            </w:r>
            <w:r>
              <w:rPr>
                <w:rFonts w:ascii="Arial" w:eastAsia="Arial" w:hAnsi="Arial" w:cs="Arial"/>
                <w:sz w:val="22"/>
                <w:szCs w:val="22"/>
              </w:rPr>
              <w:t>6.</w:t>
            </w:r>
          </w:p>
        </w:tc>
      </w:tr>
      <w:tr w:rsidR="00383B86" w14:paraId="707E2AAA" w14:textId="77777777">
        <w:trPr>
          <w:trHeight w:val="420"/>
        </w:trPr>
        <w:tc>
          <w:tcPr>
            <w:tcW w:w="10402" w:type="dxa"/>
            <w:gridSpan w:val="2"/>
            <w:shd w:val="clear" w:color="auto" w:fill="auto"/>
            <w:tcMar>
              <w:top w:w="100" w:type="dxa"/>
              <w:left w:w="100" w:type="dxa"/>
              <w:bottom w:w="100" w:type="dxa"/>
              <w:right w:w="100" w:type="dxa"/>
            </w:tcMar>
          </w:tcPr>
          <w:p w14:paraId="00000221" w14:textId="77777777" w:rsidR="00383B86" w:rsidRDefault="00924F13">
            <w:pPr>
              <w:jc w:val="both"/>
              <w:rPr>
                <w:rFonts w:ascii="Arial" w:eastAsia="Arial" w:hAnsi="Arial" w:cs="Arial"/>
                <w:sz w:val="22"/>
                <w:szCs w:val="22"/>
              </w:rPr>
            </w:pPr>
            <w:r>
              <w:rPr>
                <w:rFonts w:ascii="Arial" w:eastAsia="Arial" w:hAnsi="Arial" w:cs="Arial"/>
                <w:sz w:val="22"/>
                <w:szCs w:val="22"/>
              </w:rPr>
              <w:t>Caídas a distinto nivel.</w:t>
            </w:r>
          </w:p>
          <w:p w14:paraId="00000222" w14:textId="77777777" w:rsidR="00383B86" w:rsidRDefault="00383B86">
            <w:pPr>
              <w:jc w:val="both"/>
              <w:rPr>
                <w:rFonts w:ascii="Arial" w:eastAsia="Arial" w:hAnsi="Arial" w:cs="Arial"/>
                <w:b/>
                <w:sz w:val="22"/>
                <w:szCs w:val="22"/>
              </w:rPr>
            </w:pPr>
          </w:p>
          <w:p w14:paraId="00000223" w14:textId="77777777" w:rsidR="00383B86" w:rsidRDefault="00924F13">
            <w:pPr>
              <w:jc w:val="both"/>
              <w:rPr>
                <w:rFonts w:ascii="Arial" w:eastAsia="Arial" w:hAnsi="Arial" w:cs="Arial"/>
                <w:sz w:val="22"/>
                <w:szCs w:val="22"/>
              </w:rPr>
            </w:pPr>
            <w:r>
              <w:rPr>
                <w:rFonts w:ascii="Arial" w:eastAsia="Arial" w:hAnsi="Arial" w:cs="Arial"/>
                <w:sz w:val="22"/>
                <w:szCs w:val="22"/>
              </w:rPr>
              <w:t>Se conocen como caídas de un nivel más alto que el suelo; desde una silla, una escalera, cualquier mobiliario o elemento que tenga cierta altura (aprox. 50 cm). Hay innumerables casos de caídas y podrían mencionarse entre otros ejemplos: caídas en escaleras de mano, caídas rodando por las escaleras, caídas ocasionadas por suelos resbaladizos y con desniveles.</w:t>
            </w:r>
          </w:p>
        </w:tc>
        <w:tc>
          <w:tcPr>
            <w:tcW w:w="3009" w:type="dxa"/>
            <w:shd w:val="clear" w:color="auto" w:fill="auto"/>
            <w:tcMar>
              <w:top w:w="100" w:type="dxa"/>
              <w:left w:w="100" w:type="dxa"/>
              <w:bottom w:w="100" w:type="dxa"/>
              <w:right w:w="100" w:type="dxa"/>
            </w:tcMar>
          </w:tcPr>
          <w:p w14:paraId="00000225" w14:textId="77777777" w:rsidR="00383B86" w:rsidRDefault="00494043">
            <w:pPr>
              <w:jc w:val="both"/>
              <w:rPr>
                <w:rFonts w:ascii="Arial" w:eastAsia="Arial" w:hAnsi="Arial" w:cs="Arial"/>
                <w:sz w:val="22"/>
                <w:szCs w:val="22"/>
              </w:rPr>
            </w:pPr>
            <w:sdt>
              <w:sdtPr>
                <w:tag w:val="goog_rdk_51"/>
                <w:id w:val="524597292"/>
              </w:sdtPr>
              <w:sdtEndPr/>
              <w:sdtContent>
                <w:commentRangeStart w:id="61"/>
              </w:sdtContent>
            </w:sdt>
            <w:r w:rsidR="00924F13">
              <w:rPr>
                <w:rFonts w:ascii="Arial" w:eastAsia="Arial" w:hAnsi="Arial" w:cs="Arial"/>
                <w:noProof/>
                <w:sz w:val="22"/>
                <w:szCs w:val="22"/>
              </w:rPr>
              <w:drawing>
                <wp:inline distT="0" distB="0" distL="0" distR="0" wp14:anchorId="56E731EC" wp14:editId="7E72FC2E">
                  <wp:extent cx="1783715" cy="1635125"/>
                  <wp:effectExtent l="0" t="0" r="0" b="0"/>
                  <wp:docPr id="319"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37"/>
                          <a:srcRect/>
                          <a:stretch>
                            <a:fillRect/>
                          </a:stretch>
                        </pic:blipFill>
                        <pic:spPr>
                          <a:xfrm>
                            <a:off x="0" y="0"/>
                            <a:ext cx="1783715" cy="1635125"/>
                          </a:xfrm>
                          <a:prstGeom prst="rect">
                            <a:avLst/>
                          </a:prstGeom>
                          <a:ln/>
                        </pic:spPr>
                      </pic:pic>
                    </a:graphicData>
                  </a:graphic>
                </wp:inline>
              </w:drawing>
            </w:r>
            <w:commentRangeEnd w:id="61"/>
            <w:r w:rsidR="00924F13">
              <w:commentReference w:id="61"/>
            </w:r>
          </w:p>
          <w:p w14:paraId="00000226"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 xml:space="preserve">Imagen: </w:t>
            </w:r>
            <w:r>
              <w:rPr>
                <w:rFonts w:ascii="Arial" w:eastAsia="Arial" w:hAnsi="Arial" w:cs="Arial"/>
                <w:sz w:val="22"/>
                <w:szCs w:val="22"/>
                <w:highlight w:val="white"/>
              </w:rPr>
              <w:t>228116_i2</w:t>
            </w:r>
            <w:r>
              <w:rPr>
                <w:rFonts w:ascii="Arial" w:eastAsia="Arial" w:hAnsi="Arial" w:cs="Arial"/>
                <w:sz w:val="22"/>
                <w:szCs w:val="22"/>
              </w:rPr>
              <w:t>7.</w:t>
            </w:r>
          </w:p>
        </w:tc>
      </w:tr>
    </w:tbl>
    <w:p w14:paraId="00000227" w14:textId="77777777" w:rsidR="00383B86" w:rsidRDefault="00383B86">
      <w:pPr>
        <w:jc w:val="both"/>
        <w:rPr>
          <w:rFonts w:ascii="Arial" w:eastAsia="Arial" w:hAnsi="Arial" w:cs="Arial"/>
          <w:b/>
          <w:sz w:val="22"/>
          <w:szCs w:val="22"/>
        </w:rPr>
      </w:pPr>
    </w:p>
    <w:p w14:paraId="00000228" w14:textId="77777777" w:rsidR="00383B86" w:rsidRDefault="00383B86">
      <w:pPr>
        <w:jc w:val="both"/>
        <w:rPr>
          <w:rFonts w:ascii="Arial" w:eastAsia="Arial" w:hAnsi="Arial" w:cs="Arial"/>
          <w:b/>
          <w:sz w:val="22"/>
          <w:szCs w:val="22"/>
        </w:rPr>
      </w:pPr>
    </w:p>
    <w:tbl>
      <w:tblPr>
        <w:tblStyle w:val="affffffffffffc"/>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3"/>
        <w:gridCol w:w="9319"/>
      </w:tblGrid>
      <w:tr w:rsidR="00383B86" w14:paraId="3337A2A3" w14:textId="77777777">
        <w:tc>
          <w:tcPr>
            <w:tcW w:w="4093" w:type="dxa"/>
            <w:shd w:val="clear" w:color="auto" w:fill="D9D9D9"/>
            <w:tcMar>
              <w:top w:w="100" w:type="dxa"/>
              <w:left w:w="100" w:type="dxa"/>
              <w:bottom w:w="100" w:type="dxa"/>
              <w:right w:w="100" w:type="dxa"/>
            </w:tcMar>
          </w:tcPr>
          <w:p w14:paraId="00000229" w14:textId="77777777" w:rsidR="00383B86" w:rsidRDefault="00924F13">
            <w:pPr>
              <w:widowControl w:val="0"/>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Tipo de recurso.</w:t>
            </w:r>
          </w:p>
        </w:tc>
        <w:tc>
          <w:tcPr>
            <w:tcW w:w="9319" w:type="dxa"/>
            <w:shd w:val="clear" w:color="auto" w:fill="D9D9D9"/>
            <w:tcMar>
              <w:top w:w="100" w:type="dxa"/>
              <w:left w:w="100" w:type="dxa"/>
              <w:bottom w:w="100" w:type="dxa"/>
              <w:right w:w="100" w:type="dxa"/>
            </w:tcMar>
          </w:tcPr>
          <w:p w14:paraId="0000022A" w14:textId="77777777" w:rsidR="00383B86" w:rsidRDefault="00924F13">
            <w:pPr>
              <w:pStyle w:val="Ttulo"/>
              <w:widowControl w:val="0"/>
              <w:spacing w:after="0" w:line="240" w:lineRule="auto"/>
              <w:jc w:val="center"/>
              <w:rPr>
                <w:sz w:val="22"/>
                <w:szCs w:val="22"/>
              </w:rPr>
            </w:pPr>
            <w:bookmarkStart w:id="62" w:name="_heading=h.1fob9te" w:colFirst="0" w:colLast="0"/>
            <w:bookmarkEnd w:id="62"/>
            <w:r>
              <w:rPr>
                <w:sz w:val="22"/>
                <w:szCs w:val="22"/>
              </w:rPr>
              <w:t>Infografía estática.</w:t>
            </w:r>
          </w:p>
        </w:tc>
      </w:tr>
      <w:tr w:rsidR="00383B86" w14:paraId="786709D3" w14:textId="77777777">
        <w:tc>
          <w:tcPr>
            <w:tcW w:w="4093" w:type="dxa"/>
            <w:shd w:val="clear" w:color="auto" w:fill="auto"/>
            <w:tcMar>
              <w:top w:w="100" w:type="dxa"/>
              <w:left w:w="100" w:type="dxa"/>
              <w:bottom w:w="100" w:type="dxa"/>
              <w:right w:w="100" w:type="dxa"/>
            </w:tcMar>
          </w:tcPr>
          <w:p w14:paraId="0000022B" w14:textId="77777777" w:rsidR="00383B86" w:rsidRDefault="00924F13">
            <w:pPr>
              <w:widowControl w:val="0"/>
              <w:pBdr>
                <w:top w:val="nil"/>
                <w:left w:val="nil"/>
                <w:bottom w:val="nil"/>
                <w:right w:val="nil"/>
                <w:between w:val="nil"/>
              </w:pBdr>
              <w:jc w:val="both"/>
              <w:rPr>
                <w:rFonts w:ascii="Arial" w:eastAsia="Arial" w:hAnsi="Arial" w:cs="Arial"/>
                <w:sz w:val="22"/>
                <w:szCs w:val="22"/>
                <w:highlight w:val="yellow"/>
              </w:rPr>
            </w:pPr>
            <w:r>
              <w:rPr>
                <w:rFonts w:ascii="Arial" w:eastAsia="Arial" w:hAnsi="Arial" w:cs="Arial"/>
                <w:sz w:val="22"/>
                <w:szCs w:val="22"/>
              </w:rPr>
              <w:t>Texto introductorio.</w:t>
            </w:r>
          </w:p>
        </w:tc>
        <w:tc>
          <w:tcPr>
            <w:tcW w:w="9319" w:type="dxa"/>
            <w:shd w:val="clear" w:color="auto" w:fill="auto"/>
            <w:tcMar>
              <w:top w:w="100" w:type="dxa"/>
              <w:left w:w="100" w:type="dxa"/>
              <w:bottom w:w="100" w:type="dxa"/>
              <w:right w:w="100" w:type="dxa"/>
            </w:tcMar>
          </w:tcPr>
          <w:p w14:paraId="0000022C" w14:textId="77777777" w:rsidR="00383B86" w:rsidRDefault="00924F13">
            <w:pPr>
              <w:widowControl w:val="0"/>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 xml:space="preserve">Las caídas se pueden producir por condiciones o actos inseguros. </w:t>
            </w:r>
          </w:p>
          <w:p w14:paraId="0000022D" w14:textId="77777777" w:rsidR="00383B86" w:rsidRDefault="00924F13">
            <w:pPr>
              <w:pBdr>
                <w:top w:val="nil"/>
                <w:left w:val="nil"/>
                <w:bottom w:val="nil"/>
                <w:right w:val="nil"/>
                <w:between w:val="nil"/>
              </w:pBdr>
              <w:shd w:val="clear" w:color="auto" w:fill="FFFFFF"/>
              <w:jc w:val="both"/>
              <w:rPr>
                <w:rFonts w:ascii="Arial" w:eastAsia="Arial" w:hAnsi="Arial" w:cs="Arial"/>
                <w:color w:val="000000"/>
                <w:sz w:val="22"/>
                <w:szCs w:val="22"/>
              </w:rPr>
            </w:pPr>
            <w:r>
              <w:rPr>
                <w:rFonts w:ascii="Arial" w:eastAsia="Arial" w:hAnsi="Arial" w:cs="Arial"/>
                <w:color w:val="000000"/>
                <w:sz w:val="22"/>
                <w:szCs w:val="22"/>
              </w:rPr>
              <w:t xml:space="preserve">Las condiciones inseguras son situaciones que se </w:t>
            </w:r>
            <w:r>
              <w:rPr>
                <w:rFonts w:ascii="Arial" w:eastAsia="Arial" w:hAnsi="Arial" w:cs="Arial"/>
                <w:sz w:val="22"/>
                <w:szCs w:val="22"/>
              </w:rPr>
              <w:t>presentan</w:t>
            </w:r>
            <w:r>
              <w:rPr>
                <w:rFonts w:ascii="Arial" w:eastAsia="Arial" w:hAnsi="Arial" w:cs="Arial"/>
                <w:color w:val="000000"/>
                <w:sz w:val="22"/>
                <w:szCs w:val="22"/>
              </w:rPr>
              <w:t xml:space="preserve"> en el lugar de trabajo y que se caracterizan por la presencia de riesgos no controlados, que pueden generar accidentes de trabajo y enfermedades profesionales. Por su parte, los actos inseguros son </w:t>
            </w:r>
            <w:r>
              <w:rPr>
                <w:rFonts w:ascii="Arial" w:eastAsia="Arial" w:hAnsi="Arial" w:cs="Arial"/>
                <w:sz w:val="22"/>
                <w:szCs w:val="22"/>
              </w:rPr>
              <w:t>aquellos</w:t>
            </w:r>
            <w:r>
              <w:rPr>
                <w:rFonts w:ascii="Arial" w:eastAsia="Arial" w:hAnsi="Arial" w:cs="Arial"/>
                <w:color w:val="000000"/>
                <w:sz w:val="22"/>
                <w:szCs w:val="22"/>
              </w:rPr>
              <w:t xml:space="preserve"> que realiza el trabajador de manera incorrecta o inapropiada y que facilita la ocurrencia de un accidente de trabajo.</w:t>
            </w:r>
          </w:p>
          <w:p w14:paraId="0000022E" w14:textId="77777777" w:rsidR="00383B86" w:rsidRDefault="00383B86">
            <w:pPr>
              <w:jc w:val="both"/>
              <w:rPr>
                <w:rFonts w:ascii="Arial" w:eastAsia="Arial" w:hAnsi="Arial" w:cs="Arial"/>
                <w:color w:val="000000"/>
                <w:sz w:val="22"/>
                <w:szCs w:val="22"/>
              </w:rPr>
            </w:pPr>
          </w:p>
          <w:p w14:paraId="0000022F" w14:textId="77777777" w:rsidR="00383B86" w:rsidRDefault="00924F13">
            <w:pPr>
              <w:jc w:val="both"/>
              <w:rPr>
                <w:rFonts w:ascii="Arial" w:eastAsia="Arial" w:hAnsi="Arial" w:cs="Arial"/>
                <w:color w:val="000000"/>
                <w:sz w:val="22"/>
                <w:szCs w:val="22"/>
              </w:rPr>
            </w:pPr>
            <w:r>
              <w:rPr>
                <w:rFonts w:ascii="Arial" w:eastAsia="Arial" w:hAnsi="Arial" w:cs="Arial"/>
                <w:color w:val="000000"/>
                <w:sz w:val="22"/>
                <w:szCs w:val="22"/>
              </w:rPr>
              <w:t>En la siguiente infografía se muestra c</w:t>
            </w:r>
            <w:r>
              <w:rPr>
                <w:rFonts w:ascii="Arial" w:eastAsia="Arial" w:hAnsi="Arial" w:cs="Arial"/>
                <w:sz w:val="22"/>
                <w:szCs w:val="22"/>
              </w:rPr>
              <w:t>ó</w:t>
            </w:r>
            <w:r>
              <w:rPr>
                <w:rFonts w:ascii="Arial" w:eastAsia="Arial" w:hAnsi="Arial" w:cs="Arial"/>
                <w:color w:val="000000"/>
                <w:sz w:val="22"/>
                <w:szCs w:val="22"/>
              </w:rPr>
              <w:t>mo puede clasificarse cada uno.</w:t>
            </w:r>
          </w:p>
        </w:tc>
      </w:tr>
      <w:tr w:rsidR="00383B86" w14:paraId="5CCE20BD" w14:textId="77777777">
        <w:trPr>
          <w:trHeight w:val="420"/>
        </w:trPr>
        <w:tc>
          <w:tcPr>
            <w:tcW w:w="13412" w:type="dxa"/>
            <w:gridSpan w:val="2"/>
            <w:shd w:val="clear" w:color="auto" w:fill="auto"/>
            <w:tcMar>
              <w:top w:w="100" w:type="dxa"/>
              <w:left w:w="100" w:type="dxa"/>
              <w:bottom w:w="100" w:type="dxa"/>
              <w:right w:w="100" w:type="dxa"/>
            </w:tcMar>
          </w:tcPr>
          <w:p w14:paraId="00000230" w14:textId="77777777" w:rsidR="00383B86" w:rsidRDefault="00383B86">
            <w:pPr>
              <w:widowControl w:val="0"/>
              <w:jc w:val="both"/>
              <w:rPr>
                <w:rFonts w:ascii="Arial" w:eastAsia="Arial" w:hAnsi="Arial" w:cs="Arial"/>
                <w:sz w:val="22"/>
                <w:szCs w:val="22"/>
              </w:rPr>
            </w:pPr>
          </w:p>
          <w:p w14:paraId="00000231" w14:textId="77777777" w:rsidR="00383B86" w:rsidRDefault="00494043">
            <w:pPr>
              <w:widowControl w:val="0"/>
              <w:jc w:val="both"/>
              <w:rPr>
                <w:rFonts w:ascii="Arial" w:eastAsia="Arial" w:hAnsi="Arial" w:cs="Arial"/>
                <w:sz w:val="22"/>
                <w:szCs w:val="22"/>
              </w:rPr>
            </w:pPr>
            <w:sdt>
              <w:sdtPr>
                <w:tag w:val="goog_rdk_52"/>
                <w:id w:val="1205981380"/>
              </w:sdtPr>
              <w:sdtEndPr/>
              <w:sdtContent>
                <w:commentRangeStart w:id="63"/>
              </w:sdtContent>
            </w:sdt>
            <w:r w:rsidR="00924F13">
              <w:rPr>
                <w:rFonts w:ascii="Arial" w:eastAsia="Arial" w:hAnsi="Arial" w:cs="Arial"/>
                <w:noProof/>
                <w:sz w:val="22"/>
                <w:szCs w:val="22"/>
              </w:rPr>
              <w:drawing>
                <wp:inline distT="0" distB="0" distL="0" distR="0" wp14:anchorId="1C415B90" wp14:editId="126257B1">
                  <wp:extent cx="3923392" cy="2209024"/>
                  <wp:effectExtent l="0" t="0" r="0" b="0"/>
                  <wp:docPr id="320" name="image17.jpg" descr="Plantilla de presentación de negocios infografía"/>
                  <wp:cNvGraphicFramePr/>
                  <a:graphic xmlns:a="http://schemas.openxmlformats.org/drawingml/2006/main">
                    <a:graphicData uri="http://schemas.openxmlformats.org/drawingml/2006/picture">
                      <pic:pic xmlns:pic="http://schemas.openxmlformats.org/drawingml/2006/picture">
                        <pic:nvPicPr>
                          <pic:cNvPr id="0" name="image17.jpg" descr="Plantilla de presentación de negocios infografía"/>
                          <pic:cNvPicPr preferRelativeResize="0"/>
                        </pic:nvPicPr>
                        <pic:blipFill>
                          <a:blip r:embed="rId38"/>
                          <a:srcRect/>
                          <a:stretch>
                            <a:fillRect/>
                          </a:stretch>
                        </pic:blipFill>
                        <pic:spPr>
                          <a:xfrm>
                            <a:off x="0" y="0"/>
                            <a:ext cx="3923392" cy="2209024"/>
                          </a:xfrm>
                          <a:prstGeom prst="rect">
                            <a:avLst/>
                          </a:prstGeom>
                          <a:ln/>
                        </pic:spPr>
                      </pic:pic>
                    </a:graphicData>
                  </a:graphic>
                </wp:inline>
              </w:drawing>
            </w:r>
            <w:commentRangeEnd w:id="63"/>
            <w:r w:rsidR="00924F13">
              <w:commentReference w:id="63"/>
            </w:r>
          </w:p>
          <w:p w14:paraId="00000232"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 xml:space="preserve">Imagen: </w:t>
            </w:r>
            <w:r>
              <w:rPr>
                <w:rFonts w:ascii="Arial" w:eastAsia="Arial" w:hAnsi="Arial" w:cs="Arial"/>
                <w:sz w:val="22"/>
                <w:szCs w:val="22"/>
                <w:highlight w:val="white"/>
              </w:rPr>
              <w:t>228116_i2</w:t>
            </w:r>
            <w:r>
              <w:rPr>
                <w:rFonts w:ascii="Arial" w:eastAsia="Arial" w:hAnsi="Arial" w:cs="Arial"/>
                <w:sz w:val="22"/>
                <w:szCs w:val="22"/>
              </w:rPr>
              <w:t>8.</w:t>
            </w:r>
          </w:p>
        </w:tc>
      </w:tr>
      <w:tr w:rsidR="00383B86" w14:paraId="6ACAD1F7" w14:textId="77777777">
        <w:tc>
          <w:tcPr>
            <w:tcW w:w="4093" w:type="dxa"/>
            <w:shd w:val="clear" w:color="auto" w:fill="auto"/>
            <w:tcMar>
              <w:top w:w="100" w:type="dxa"/>
              <w:left w:w="100" w:type="dxa"/>
              <w:bottom w:w="100" w:type="dxa"/>
              <w:right w:w="100" w:type="dxa"/>
            </w:tcMar>
          </w:tcPr>
          <w:p w14:paraId="00000234" w14:textId="77777777" w:rsidR="00383B86" w:rsidRDefault="00924F13">
            <w:pPr>
              <w:widowControl w:val="0"/>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Código de la imagen.</w:t>
            </w:r>
          </w:p>
        </w:tc>
        <w:tc>
          <w:tcPr>
            <w:tcW w:w="9319" w:type="dxa"/>
            <w:shd w:val="clear" w:color="auto" w:fill="auto"/>
            <w:tcMar>
              <w:top w:w="100" w:type="dxa"/>
              <w:left w:w="100" w:type="dxa"/>
              <w:bottom w:w="100" w:type="dxa"/>
              <w:right w:w="100" w:type="dxa"/>
            </w:tcMar>
          </w:tcPr>
          <w:p w14:paraId="00000235" w14:textId="77777777" w:rsidR="00383B86" w:rsidRDefault="00924F13">
            <w:pPr>
              <w:widowControl w:val="0"/>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 xml:space="preserve">Imagen: </w:t>
            </w:r>
            <w:r>
              <w:rPr>
                <w:rFonts w:ascii="Arial" w:eastAsia="Arial" w:hAnsi="Arial" w:cs="Arial"/>
                <w:sz w:val="22"/>
                <w:szCs w:val="22"/>
                <w:highlight w:val="white"/>
              </w:rPr>
              <w:t>228116_i2</w:t>
            </w:r>
            <w:r>
              <w:rPr>
                <w:rFonts w:ascii="Arial" w:eastAsia="Arial" w:hAnsi="Arial" w:cs="Arial"/>
                <w:sz w:val="22"/>
                <w:szCs w:val="22"/>
              </w:rPr>
              <w:t>8.</w:t>
            </w:r>
          </w:p>
        </w:tc>
      </w:tr>
    </w:tbl>
    <w:p w14:paraId="00000236" w14:textId="77777777" w:rsidR="00383B86" w:rsidRDefault="00383B86">
      <w:pPr>
        <w:jc w:val="both"/>
        <w:rPr>
          <w:rFonts w:ascii="Arial" w:eastAsia="Arial" w:hAnsi="Arial" w:cs="Arial"/>
          <w:sz w:val="22"/>
          <w:szCs w:val="22"/>
        </w:rPr>
      </w:pPr>
    </w:p>
    <w:p w14:paraId="00000237" w14:textId="77777777" w:rsidR="00383B86" w:rsidRDefault="00924F13">
      <w:pPr>
        <w:jc w:val="both"/>
        <w:rPr>
          <w:rFonts w:ascii="Arial" w:eastAsia="Arial" w:hAnsi="Arial" w:cs="Arial"/>
          <w:b/>
          <w:sz w:val="22"/>
          <w:szCs w:val="22"/>
        </w:rPr>
      </w:pPr>
      <w:r>
        <w:rPr>
          <w:rFonts w:ascii="Arial" w:eastAsia="Arial" w:hAnsi="Arial" w:cs="Arial"/>
          <w:b/>
          <w:sz w:val="22"/>
          <w:szCs w:val="22"/>
        </w:rPr>
        <w:t>Consecuencias de las caídas</w:t>
      </w:r>
    </w:p>
    <w:tbl>
      <w:tblPr>
        <w:tblStyle w:val="affffffffffffd"/>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383B86" w14:paraId="01E5F2BC" w14:textId="77777777">
        <w:trPr>
          <w:trHeight w:val="580"/>
        </w:trPr>
        <w:tc>
          <w:tcPr>
            <w:tcW w:w="1534" w:type="dxa"/>
            <w:shd w:val="clear" w:color="auto" w:fill="D9D9D9"/>
            <w:tcMar>
              <w:top w:w="100" w:type="dxa"/>
              <w:left w:w="100" w:type="dxa"/>
              <w:bottom w:w="100" w:type="dxa"/>
              <w:right w:w="100" w:type="dxa"/>
            </w:tcMar>
          </w:tcPr>
          <w:p w14:paraId="00000238"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lastRenderedPageBreak/>
              <w:t>Tipo de recurso.</w:t>
            </w:r>
          </w:p>
        </w:tc>
        <w:tc>
          <w:tcPr>
            <w:tcW w:w="11878" w:type="dxa"/>
            <w:shd w:val="clear" w:color="auto" w:fill="D9D9D9"/>
            <w:tcMar>
              <w:top w:w="100" w:type="dxa"/>
              <w:left w:w="100" w:type="dxa"/>
              <w:bottom w:w="100" w:type="dxa"/>
              <w:right w:w="100" w:type="dxa"/>
            </w:tcMar>
          </w:tcPr>
          <w:p w14:paraId="00000239" w14:textId="77777777" w:rsidR="00383B86" w:rsidRDefault="00924F13">
            <w:pPr>
              <w:pStyle w:val="Ttulo"/>
              <w:widowControl w:val="0"/>
              <w:spacing w:after="0" w:line="240" w:lineRule="auto"/>
              <w:jc w:val="center"/>
              <w:rPr>
                <w:sz w:val="22"/>
                <w:szCs w:val="22"/>
              </w:rPr>
            </w:pPr>
            <w:r>
              <w:rPr>
                <w:sz w:val="22"/>
                <w:szCs w:val="22"/>
              </w:rPr>
              <w:t>Acordeón tipo 1.</w:t>
            </w:r>
          </w:p>
        </w:tc>
      </w:tr>
      <w:tr w:rsidR="00383B86" w14:paraId="6D9DCF77" w14:textId="77777777">
        <w:trPr>
          <w:trHeight w:val="420"/>
        </w:trPr>
        <w:tc>
          <w:tcPr>
            <w:tcW w:w="1534" w:type="dxa"/>
            <w:shd w:val="clear" w:color="auto" w:fill="auto"/>
            <w:tcMar>
              <w:top w:w="100" w:type="dxa"/>
              <w:left w:w="100" w:type="dxa"/>
              <w:bottom w:w="100" w:type="dxa"/>
              <w:right w:w="100" w:type="dxa"/>
            </w:tcMar>
          </w:tcPr>
          <w:p w14:paraId="0000023A"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Introducción.</w:t>
            </w:r>
          </w:p>
        </w:tc>
        <w:tc>
          <w:tcPr>
            <w:tcW w:w="11878" w:type="dxa"/>
            <w:shd w:val="clear" w:color="auto" w:fill="auto"/>
            <w:tcMar>
              <w:top w:w="100" w:type="dxa"/>
              <w:left w:w="100" w:type="dxa"/>
              <w:bottom w:w="100" w:type="dxa"/>
              <w:right w:w="100" w:type="dxa"/>
            </w:tcMar>
          </w:tcPr>
          <w:p w14:paraId="0000023B"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 xml:space="preserve">Las situaciones que se generan a partir de las </w:t>
            </w:r>
            <w:proofErr w:type="gramStart"/>
            <w:r>
              <w:rPr>
                <w:rFonts w:ascii="Arial" w:eastAsia="Arial" w:hAnsi="Arial" w:cs="Arial"/>
                <w:color w:val="000000"/>
                <w:sz w:val="22"/>
                <w:szCs w:val="22"/>
              </w:rPr>
              <w:t>caídas,</w:t>
            </w:r>
            <w:proofErr w:type="gramEnd"/>
            <w:r>
              <w:rPr>
                <w:rFonts w:ascii="Arial" w:eastAsia="Arial" w:hAnsi="Arial" w:cs="Arial"/>
                <w:color w:val="000000"/>
                <w:sz w:val="22"/>
                <w:szCs w:val="22"/>
              </w:rPr>
              <w:t xml:space="preserve"> se pueden dividir en tres categorías:</w:t>
            </w:r>
          </w:p>
        </w:tc>
      </w:tr>
      <w:tr w:rsidR="00383B86" w14:paraId="6A8C09B6" w14:textId="77777777">
        <w:trPr>
          <w:trHeight w:val="420"/>
        </w:trPr>
        <w:tc>
          <w:tcPr>
            <w:tcW w:w="13412" w:type="dxa"/>
            <w:gridSpan w:val="2"/>
            <w:shd w:val="clear" w:color="auto" w:fill="auto"/>
            <w:tcMar>
              <w:top w:w="100" w:type="dxa"/>
              <w:left w:w="100" w:type="dxa"/>
              <w:bottom w:w="100" w:type="dxa"/>
              <w:right w:w="100" w:type="dxa"/>
            </w:tcMar>
          </w:tcPr>
          <w:p w14:paraId="0000023C" w14:textId="77777777" w:rsidR="00383B86" w:rsidRDefault="00494043">
            <w:pPr>
              <w:widowControl w:val="0"/>
              <w:jc w:val="both"/>
              <w:rPr>
                <w:rFonts w:ascii="Arial" w:eastAsia="Arial" w:hAnsi="Arial" w:cs="Arial"/>
                <w:b/>
                <w:sz w:val="22"/>
                <w:szCs w:val="22"/>
              </w:rPr>
            </w:pPr>
            <w:sdt>
              <w:sdtPr>
                <w:tag w:val="goog_rdk_53"/>
                <w:id w:val="-1269230431"/>
              </w:sdtPr>
              <w:sdtEndPr/>
              <w:sdtContent>
                <w:commentRangeStart w:id="64"/>
              </w:sdtContent>
            </w:sdt>
            <w:r w:rsidR="00924F13">
              <w:rPr>
                <w:rFonts w:ascii="Arial" w:eastAsia="Arial" w:hAnsi="Arial" w:cs="Arial"/>
                <w:b/>
                <w:noProof/>
                <w:sz w:val="22"/>
                <w:szCs w:val="22"/>
              </w:rPr>
              <w:drawing>
                <wp:inline distT="0" distB="0" distL="0" distR="0" wp14:anchorId="61CAD380" wp14:editId="3D20CA2A">
                  <wp:extent cx="1998628" cy="1394988"/>
                  <wp:effectExtent l="0" t="0" r="0" b="0"/>
                  <wp:docPr id="321"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39"/>
                          <a:srcRect/>
                          <a:stretch>
                            <a:fillRect/>
                          </a:stretch>
                        </pic:blipFill>
                        <pic:spPr>
                          <a:xfrm>
                            <a:off x="0" y="0"/>
                            <a:ext cx="1998628" cy="1394988"/>
                          </a:xfrm>
                          <a:prstGeom prst="rect">
                            <a:avLst/>
                          </a:prstGeom>
                          <a:ln/>
                        </pic:spPr>
                      </pic:pic>
                    </a:graphicData>
                  </a:graphic>
                </wp:inline>
              </w:drawing>
            </w:r>
            <w:commentRangeEnd w:id="64"/>
            <w:r w:rsidR="00924F13">
              <w:commentReference w:id="64"/>
            </w:r>
          </w:p>
          <w:p w14:paraId="0000023D" w14:textId="77777777" w:rsidR="00383B86" w:rsidRDefault="00924F13">
            <w:pPr>
              <w:widowControl w:val="0"/>
              <w:jc w:val="both"/>
              <w:rPr>
                <w:rFonts w:ascii="Arial" w:eastAsia="Arial" w:hAnsi="Arial" w:cs="Arial"/>
                <w:b/>
                <w:sz w:val="22"/>
                <w:szCs w:val="22"/>
              </w:rPr>
            </w:pPr>
            <w:r>
              <w:rPr>
                <w:rFonts w:ascii="Arial" w:eastAsia="Arial" w:hAnsi="Arial" w:cs="Arial"/>
                <w:sz w:val="22"/>
                <w:szCs w:val="22"/>
              </w:rPr>
              <w:t xml:space="preserve">Imagen: </w:t>
            </w:r>
            <w:r>
              <w:rPr>
                <w:rFonts w:ascii="Arial" w:eastAsia="Arial" w:hAnsi="Arial" w:cs="Arial"/>
                <w:sz w:val="22"/>
                <w:szCs w:val="22"/>
                <w:highlight w:val="white"/>
              </w:rPr>
              <w:t>228116_i2</w:t>
            </w:r>
            <w:r>
              <w:rPr>
                <w:rFonts w:ascii="Arial" w:eastAsia="Arial" w:hAnsi="Arial" w:cs="Arial"/>
                <w:sz w:val="22"/>
                <w:szCs w:val="22"/>
              </w:rPr>
              <w:t>9.</w:t>
            </w:r>
          </w:p>
        </w:tc>
      </w:tr>
      <w:tr w:rsidR="00383B86" w14:paraId="195D84A7" w14:textId="77777777">
        <w:trPr>
          <w:trHeight w:val="420"/>
        </w:trPr>
        <w:tc>
          <w:tcPr>
            <w:tcW w:w="13412" w:type="dxa"/>
            <w:gridSpan w:val="2"/>
            <w:shd w:val="clear" w:color="auto" w:fill="auto"/>
            <w:tcMar>
              <w:top w:w="100" w:type="dxa"/>
              <w:left w:w="100" w:type="dxa"/>
              <w:bottom w:w="100" w:type="dxa"/>
              <w:right w:w="100" w:type="dxa"/>
            </w:tcMar>
          </w:tcPr>
          <w:p w14:paraId="0000023F" w14:textId="77777777" w:rsidR="00383B86" w:rsidRDefault="00924F13">
            <w:pPr>
              <w:jc w:val="both"/>
              <w:rPr>
                <w:rFonts w:ascii="Arial" w:eastAsia="Arial" w:hAnsi="Arial" w:cs="Arial"/>
                <w:sz w:val="22"/>
                <w:szCs w:val="22"/>
              </w:rPr>
            </w:pPr>
            <w:r>
              <w:rPr>
                <w:rFonts w:ascii="Arial" w:eastAsia="Arial" w:hAnsi="Arial" w:cs="Arial"/>
                <w:sz w:val="22"/>
                <w:szCs w:val="22"/>
              </w:rPr>
              <w:t>Físicas:</w:t>
            </w:r>
          </w:p>
          <w:p w14:paraId="00000240" w14:textId="77777777" w:rsidR="00383B86" w:rsidRDefault="00924F13">
            <w:pPr>
              <w:numPr>
                <w:ilvl w:val="0"/>
                <w:numId w:val="7"/>
              </w:num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 xml:space="preserve">Fracturas en extremidades. </w:t>
            </w:r>
          </w:p>
          <w:p w14:paraId="00000241" w14:textId="77777777" w:rsidR="00383B86" w:rsidRDefault="00924F13">
            <w:pPr>
              <w:numPr>
                <w:ilvl w:val="0"/>
                <w:numId w:val="7"/>
              </w:num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 xml:space="preserve">Accidentes mortales. </w:t>
            </w:r>
          </w:p>
          <w:p w14:paraId="00000242" w14:textId="77777777" w:rsidR="00383B86" w:rsidRDefault="00924F13">
            <w:pPr>
              <w:numPr>
                <w:ilvl w:val="0"/>
                <w:numId w:val="7"/>
              </w:num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Heridas y politraumatismo.</w:t>
            </w:r>
          </w:p>
        </w:tc>
      </w:tr>
      <w:tr w:rsidR="00383B86" w14:paraId="33B6C5F9" w14:textId="77777777">
        <w:trPr>
          <w:trHeight w:val="420"/>
        </w:trPr>
        <w:tc>
          <w:tcPr>
            <w:tcW w:w="13412" w:type="dxa"/>
            <w:gridSpan w:val="2"/>
            <w:shd w:val="clear" w:color="auto" w:fill="auto"/>
            <w:tcMar>
              <w:top w:w="100" w:type="dxa"/>
              <w:left w:w="100" w:type="dxa"/>
              <w:bottom w:w="100" w:type="dxa"/>
              <w:right w:w="100" w:type="dxa"/>
            </w:tcMar>
          </w:tcPr>
          <w:p w14:paraId="00000244" w14:textId="77777777" w:rsidR="00383B86" w:rsidRDefault="00924F13">
            <w:pPr>
              <w:jc w:val="both"/>
              <w:rPr>
                <w:rFonts w:ascii="Arial" w:eastAsia="Arial" w:hAnsi="Arial" w:cs="Arial"/>
                <w:sz w:val="22"/>
                <w:szCs w:val="22"/>
              </w:rPr>
            </w:pPr>
            <w:r>
              <w:rPr>
                <w:rFonts w:ascii="Arial" w:eastAsia="Arial" w:hAnsi="Arial" w:cs="Arial"/>
                <w:sz w:val="22"/>
                <w:szCs w:val="22"/>
              </w:rPr>
              <w:t>Psicológicas:</w:t>
            </w:r>
          </w:p>
          <w:p w14:paraId="00000245" w14:textId="77777777" w:rsidR="00383B86" w:rsidRDefault="00924F13">
            <w:pPr>
              <w:numPr>
                <w:ilvl w:val="0"/>
                <w:numId w:val="7"/>
              </w:num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Puede afectar la falta de autoestima.</w:t>
            </w:r>
          </w:p>
          <w:p w14:paraId="00000246" w14:textId="77777777" w:rsidR="00383B86" w:rsidRDefault="00924F13">
            <w:pPr>
              <w:numPr>
                <w:ilvl w:val="0"/>
                <w:numId w:val="7"/>
              </w:num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Depresión.</w:t>
            </w:r>
          </w:p>
        </w:tc>
      </w:tr>
      <w:tr w:rsidR="00383B86" w14:paraId="05D5A9FE" w14:textId="77777777">
        <w:trPr>
          <w:trHeight w:val="420"/>
        </w:trPr>
        <w:tc>
          <w:tcPr>
            <w:tcW w:w="13412" w:type="dxa"/>
            <w:gridSpan w:val="2"/>
            <w:shd w:val="clear" w:color="auto" w:fill="auto"/>
            <w:tcMar>
              <w:top w:w="100" w:type="dxa"/>
              <w:left w:w="100" w:type="dxa"/>
              <w:bottom w:w="100" w:type="dxa"/>
              <w:right w:w="100" w:type="dxa"/>
            </w:tcMar>
          </w:tcPr>
          <w:p w14:paraId="00000248" w14:textId="77777777" w:rsidR="00383B86" w:rsidRDefault="00924F13">
            <w:pPr>
              <w:jc w:val="both"/>
              <w:rPr>
                <w:rFonts w:ascii="Arial" w:eastAsia="Arial" w:hAnsi="Arial" w:cs="Arial"/>
                <w:sz w:val="22"/>
                <w:szCs w:val="22"/>
              </w:rPr>
            </w:pPr>
            <w:r>
              <w:rPr>
                <w:rFonts w:ascii="Arial" w:eastAsia="Arial" w:hAnsi="Arial" w:cs="Arial"/>
                <w:sz w:val="22"/>
                <w:szCs w:val="22"/>
              </w:rPr>
              <w:t>Productivas:</w:t>
            </w:r>
          </w:p>
          <w:p w14:paraId="00000249" w14:textId="77777777" w:rsidR="00383B86" w:rsidRDefault="00924F13">
            <w:pPr>
              <w:numPr>
                <w:ilvl w:val="0"/>
                <w:numId w:val="7"/>
              </w:num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Pérdida de capacidad.</w:t>
            </w:r>
          </w:p>
          <w:p w14:paraId="0000024A" w14:textId="77777777" w:rsidR="00383B86" w:rsidRDefault="00924F13">
            <w:pPr>
              <w:numPr>
                <w:ilvl w:val="0"/>
                <w:numId w:val="7"/>
              </w:num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Invalidez.</w:t>
            </w:r>
          </w:p>
          <w:p w14:paraId="0000024B" w14:textId="77777777" w:rsidR="00383B86" w:rsidRDefault="00924F13">
            <w:pPr>
              <w:numPr>
                <w:ilvl w:val="0"/>
                <w:numId w:val="7"/>
              </w:num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Ausentismo.</w:t>
            </w:r>
          </w:p>
        </w:tc>
      </w:tr>
    </w:tbl>
    <w:p w14:paraId="0000024D" w14:textId="77777777" w:rsidR="00383B86" w:rsidRDefault="00383B86">
      <w:pPr>
        <w:jc w:val="both"/>
        <w:rPr>
          <w:rFonts w:ascii="Arial" w:eastAsia="Arial" w:hAnsi="Arial" w:cs="Arial"/>
          <w:sz w:val="22"/>
          <w:szCs w:val="22"/>
        </w:rPr>
      </w:pPr>
    </w:p>
    <w:p w14:paraId="0000024E" w14:textId="77777777" w:rsidR="00383B86" w:rsidRDefault="00383B86">
      <w:pPr>
        <w:jc w:val="both"/>
        <w:rPr>
          <w:rFonts w:ascii="Arial" w:eastAsia="Arial" w:hAnsi="Arial" w:cs="Arial"/>
          <w:sz w:val="22"/>
          <w:szCs w:val="22"/>
        </w:rPr>
      </w:pPr>
    </w:p>
    <w:p w14:paraId="0000024F" w14:textId="77777777" w:rsidR="00383B86" w:rsidRDefault="00383B86">
      <w:pPr>
        <w:jc w:val="both"/>
        <w:rPr>
          <w:rFonts w:ascii="Arial" w:eastAsia="Arial" w:hAnsi="Arial" w:cs="Arial"/>
          <w:sz w:val="22"/>
          <w:szCs w:val="22"/>
        </w:rPr>
      </w:pPr>
    </w:p>
    <w:p w14:paraId="00000250" w14:textId="77777777" w:rsidR="00383B86" w:rsidRDefault="00383B86">
      <w:pPr>
        <w:jc w:val="both"/>
        <w:rPr>
          <w:rFonts w:ascii="Arial" w:eastAsia="Arial" w:hAnsi="Arial" w:cs="Arial"/>
          <w:sz w:val="22"/>
          <w:szCs w:val="22"/>
        </w:rPr>
      </w:pPr>
    </w:p>
    <w:p w14:paraId="00000251" w14:textId="77777777" w:rsidR="00383B86" w:rsidRDefault="00383B86">
      <w:pPr>
        <w:jc w:val="both"/>
        <w:rPr>
          <w:rFonts w:ascii="Arial" w:eastAsia="Arial" w:hAnsi="Arial" w:cs="Arial"/>
          <w:sz w:val="22"/>
          <w:szCs w:val="22"/>
        </w:rPr>
      </w:pPr>
    </w:p>
    <w:p w14:paraId="00000252" w14:textId="77777777" w:rsidR="00383B86" w:rsidRDefault="00383B86">
      <w:pPr>
        <w:jc w:val="both"/>
        <w:rPr>
          <w:rFonts w:ascii="Arial" w:eastAsia="Arial" w:hAnsi="Arial" w:cs="Arial"/>
          <w:sz w:val="22"/>
          <w:szCs w:val="22"/>
        </w:rPr>
      </w:pPr>
    </w:p>
    <w:p w14:paraId="00000253" w14:textId="77777777" w:rsidR="00383B86" w:rsidRDefault="00924F13">
      <w:pPr>
        <w:jc w:val="both"/>
        <w:rPr>
          <w:rFonts w:ascii="Arial" w:eastAsia="Arial" w:hAnsi="Arial" w:cs="Arial"/>
          <w:b/>
          <w:sz w:val="22"/>
          <w:szCs w:val="22"/>
        </w:rPr>
      </w:pPr>
      <w:r>
        <w:rPr>
          <w:rFonts w:ascii="Arial" w:eastAsia="Arial" w:hAnsi="Arial" w:cs="Arial"/>
          <w:b/>
          <w:sz w:val="22"/>
          <w:szCs w:val="22"/>
        </w:rPr>
        <w:t>Medidas preventivas</w:t>
      </w:r>
    </w:p>
    <w:p w14:paraId="00000254" w14:textId="77777777" w:rsidR="00383B86" w:rsidRDefault="00383B86">
      <w:pPr>
        <w:jc w:val="both"/>
        <w:rPr>
          <w:rFonts w:ascii="Arial" w:eastAsia="Arial" w:hAnsi="Arial" w:cs="Arial"/>
          <w:b/>
          <w:sz w:val="22"/>
          <w:szCs w:val="22"/>
        </w:rPr>
      </w:pPr>
    </w:p>
    <w:tbl>
      <w:tblPr>
        <w:tblStyle w:val="affffffffffffe"/>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383B86" w14:paraId="70E72227" w14:textId="77777777">
        <w:trPr>
          <w:trHeight w:val="580"/>
        </w:trPr>
        <w:tc>
          <w:tcPr>
            <w:tcW w:w="1432" w:type="dxa"/>
            <w:shd w:val="clear" w:color="auto" w:fill="D9D9D9"/>
            <w:tcMar>
              <w:top w:w="100" w:type="dxa"/>
              <w:left w:w="100" w:type="dxa"/>
              <w:bottom w:w="100" w:type="dxa"/>
              <w:right w:w="100" w:type="dxa"/>
            </w:tcMar>
          </w:tcPr>
          <w:p w14:paraId="00000255"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Tipo de recurso.</w:t>
            </w:r>
          </w:p>
        </w:tc>
        <w:tc>
          <w:tcPr>
            <w:tcW w:w="11980" w:type="dxa"/>
            <w:shd w:val="clear" w:color="auto" w:fill="D9D9D9"/>
            <w:tcMar>
              <w:top w:w="100" w:type="dxa"/>
              <w:left w:w="100" w:type="dxa"/>
              <w:bottom w:w="100" w:type="dxa"/>
              <w:right w:w="100" w:type="dxa"/>
            </w:tcMar>
          </w:tcPr>
          <w:p w14:paraId="00000256" w14:textId="77777777" w:rsidR="00383B86" w:rsidRDefault="00924F13">
            <w:pPr>
              <w:pStyle w:val="Ttulo"/>
              <w:spacing w:after="0" w:line="240" w:lineRule="auto"/>
              <w:jc w:val="center"/>
              <w:rPr>
                <w:sz w:val="22"/>
                <w:szCs w:val="22"/>
              </w:rPr>
            </w:pPr>
            <w:r>
              <w:rPr>
                <w:sz w:val="22"/>
                <w:szCs w:val="22"/>
              </w:rPr>
              <w:t>Cajón de texto de color.</w:t>
            </w:r>
          </w:p>
        </w:tc>
      </w:tr>
      <w:tr w:rsidR="00383B86" w14:paraId="6E162ACD" w14:textId="77777777">
        <w:trPr>
          <w:trHeight w:val="420"/>
        </w:trPr>
        <w:tc>
          <w:tcPr>
            <w:tcW w:w="13412" w:type="dxa"/>
            <w:gridSpan w:val="2"/>
            <w:shd w:val="clear" w:color="auto" w:fill="auto"/>
            <w:tcMar>
              <w:top w:w="100" w:type="dxa"/>
              <w:left w:w="100" w:type="dxa"/>
              <w:bottom w:w="100" w:type="dxa"/>
              <w:right w:w="100" w:type="dxa"/>
            </w:tcMar>
          </w:tcPr>
          <w:p w14:paraId="00000257" w14:textId="77777777" w:rsidR="00383B86" w:rsidRDefault="00924F13">
            <w:pPr>
              <w:jc w:val="both"/>
              <w:rPr>
                <w:rFonts w:ascii="Arial" w:eastAsia="Arial" w:hAnsi="Arial" w:cs="Arial"/>
                <w:sz w:val="22"/>
                <w:szCs w:val="22"/>
              </w:rPr>
            </w:pPr>
            <w:r>
              <w:rPr>
                <w:rFonts w:ascii="Arial" w:eastAsia="Arial" w:hAnsi="Arial" w:cs="Arial"/>
                <w:sz w:val="22"/>
                <w:szCs w:val="22"/>
              </w:rPr>
              <w:t>La manera de prevenir es el trabajador atento al entorno que lo rodea, propendiendo a su autocuidado y teniendo en cuenta:</w:t>
            </w:r>
          </w:p>
          <w:p w14:paraId="00000258" w14:textId="77777777" w:rsidR="00383B86" w:rsidRDefault="00924F13">
            <w:pPr>
              <w:numPr>
                <w:ilvl w:val="0"/>
                <w:numId w:val="5"/>
              </w:num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Autoprotegerse y cuidar a otros.</w:t>
            </w:r>
          </w:p>
          <w:p w14:paraId="00000259" w14:textId="77777777" w:rsidR="00383B86" w:rsidRDefault="00924F13">
            <w:pPr>
              <w:numPr>
                <w:ilvl w:val="0"/>
                <w:numId w:val="5"/>
              </w:num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Reflejar autoestima.</w:t>
            </w:r>
          </w:p>
          <w:p w14:paraId="0000025A" w14:textId="77777777" w:rsidR="00383B86" w:rsidRDefault="00924F13">
            <w:pPr>
              <w:numPr>
                <w:ilvl w:val="0"/>
                <w:numId w:val="5"/>
              </w:num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Atender al instinto de conservación.</w:t>
            </w:r>
          </w:p>
          <w:p w14:paraId="0000025B" w14:textId="77777777" w:rsidR="00383B86" w:rsidRDefault="00383B86">
            <w:pPr>
              <w:pBdr>
                <w:top w:val="nil"/>
                <w:left w:val="nil"/>
                <w:bottom w:val="nil"/>
                <w:right w:val="nil"/>
                <w:between w:val="nil"/>
              </w:pBdr>
              <w:ind w:left="720"/>
              <w:jc w:val="both"/>
              <w:rPr>
                <w:rFonts w:ascii="Arial" w:eastAsia="Arial" w:hAnsi="Arial" w:cs="Arial"/>
                <w:color w:val="000000"/>
                <w:sz w:val="22"/>
                <w:szCs w:val="22"/>
              </w:rPr>
            </w:pPr>
          </w:p>
          <w:p w14:paraId="0000025C" w14:textId="77777777" w:rsidR="00383B86" w:rsidRDefault="00924F13">
            <w:pPr>
              <w:jc w:val="both"/>
              <w:rPr>
                <w:rFonts w:ascii="Arial" w:eastAsia="Arial" w:hAnsi="Arial" w:cs="Arial"/>
                <w:sz w:val="22"/>
                <w:szCs w:val="22"/>
              </w:rPr>
            </w:pPr>
            <w:r>
              <w:rPr>
                <w:rFonts w:ascii="Arial" w:eastAsia="Arial" w:hAnsi="Arial" w:cs="Arial"/>
                <w:sz w:val="22"/>
                <w:szCs w:val="22"/>
              </w:rPr>
              <w:t xml:space="preserve">Tomando la iniciativa y actuando siempre en busca del bien común, logrando cambiar los hábitos, las costumbres y las actitudes frente al cuidado de la propia vida y la del colectivo, se evitan accidentes como las caídas. </w:t>
            </w:r>
          </w:p>
        </w:tc>
      </w:tr>
    </w:tbl>
    <w:p w14:paraId="0000025E" w14:textId="77777777" w:rsidR="00383B86" w:rsidRDefault="00383B86">
      <w:pPr>
        <w:jc w:val="both"/>
        <w:rPr>
          <w:rFonts w:ascii="Arial" w:eastAsia="Arial" w:hAnsi="Arial" w:cs="Arial"/>
          <w:sz w:val="22"/>
          <w:szCs w:val="22"/>
        </w:rPr>
      </w:pPr>
    </w:p>
    <w:p w14:paraId="0000025F" w14:textId="77777777" w:rsidR="00383B86" w:rsidRDefault="00924F13">
      <w:pPr>
        <w:pStyle w:val="Ttulo4"/>
        <w:shd w:val="clear" w:color="auto" w:fill="FFFFFF"/>
        <w:spacing w:before="0" w:after="0" w:line="240" w:lineRule="auto"/>
        <w:jc w:val="both"/>
        <w:rPr>
          <w:b/>
          <w:color w:val="000000"/>
          <w:sz w:val="22"/>
          <w:szCs w:val="22"/>
        </w:rPr>
      </w:pPr>
      <w:r>
        <w:rPr>
          <w:b/>
          <w:color w:val="000000"/>
          <w:sz w:val="22"/>
          <w:szCs w:val="22"/>
        </w:rPr>
        <w:t>Factores de riesgo</w:t>
      </w:r>
    </w:p>
    <w:p w14:paraId="00000260" w14:textId="77777777" w:rsidR="00383B86" w:rsidRDefault="00383B86"/>
    <w:tbl>
      <w:tblPr>
        <w:tblStyle w:val="afffffffffffff"/>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3"/>
        <w:gridCol w:w="9319"/>
      </w:tblGrid>
      <w:tr w:rsidR="00383B86" w14:paraId="6374E565" w14:textId="77777777">
        <w:tc>
          <w:tcPr>
            <w:tcW w:w="4093" w:type="dxa"/>
            <w:shd w:val="clear" w:color="auto" w:fill="D9D9D9"/>
            <w:tcMar>
              <w:top w:w="100" w:type="dxa"/>
              <w:left w:w="100" w:type="dxa"/>
              <w:bottom w:w="100" w:type="dxa"/>
              <w:right w:w="100" w:type="dxa"/>
            </w:tcMar>
          </w:tcPr>
          <w:p w14:paraId="00000261" w14:textId="77777777" w:rsidR="00383B86" w:rsidRDefault="00924F13">
            <w:pPr>
              <w:widowControl w:val="0"/>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Tipo de recurso.</w:t>
            </w:r>
          </w:p>
        </w:tc>
        <w:tc>
          <w:tcPr>
            <w:tcW w:w="9319" w:type="dxa"/>
            <w:shd w:val="clear" w:color="auto" w:fill="D9D9D9"/>
            <w:tcMar>
              <w:top w:w="100" w:type="dxa"/>
              <w:left w:w="100" w:type="dxa"/>
              <w:bottom w:w="100" w:type="dxa"/>
              <w:right w:w="100" w:type="dxa"/>
            </w:tcMar>
          </w:tcPr>
          <w:p w14:paraId="00000262" w14:textId="77777777" w:rsidR="00383B86" w:rsidRDefault="00924F13">
            <w:pPr>
              <w:pStyle w:val="Ttulo"/>
              <w:widowControl w:val="0"/>
              <w:spacing w:after="0" w:line="240" w:lineRule="auto"/>
              <w:jc w:val="center"/>
              <w:rPr>
                <w:sz w:val="22"/>
                <w:szCs w:val="22"/>
              </w:rPr>
            </w:pPr>
            <w:r>
              <w:rPr>
                <w:sz w:val="22"/>
                <w:szCs w:val="22"/>
              </w:rPr>
              <w:t>Infografía estática.</w:t>
            </w:r>
          </w:p>
        </w:tc>
      </w:tr>
      <w:tr w:rsidR="00383B86" w14:paraId="16913553" w14:textId="77777777">
        <w:tc>
          <w:tcPr>
            <w:tcW w:w="4093" w:type="dxa"/>
            <w:shd w:val="clear" w:color="auto" w:fill="auto"/>
            <w:tcMar>
              <w:top w:w="100" w:type="dxa"/>
              <w:left w:w="100" w:type="dxa"/>
              <w:bottom w:w="100" w:type="dxa"/>
              <w:right w:w="100" w:type="dxa"/>
            </w:tcMar>
          </w:tcPr>
          <w:p w14:paraId="00000263" w14:textId="77777777" w:rsidR="00383B86" w:rsidRDefault="00924F13">
            <w:pPr>
              <w:widowControl w:val="0"/>
              <w:pBdr>
                <w:top w:val="nil"/>
                <w:left w:val="nil"/>
                <w:bottom w:val="nil"/>
                <w:right w:val="nil"/>
                <w:between w:val="nil"/>
              </w:pBdr>
              <w:jc w:val="both"/>
              <w:rPr>
                <w:rFonts w:ascii="Arial" w:eastAsia="Arial" w:hAnsi="Arial" w:cs="Arial"/>
                <w:sz w:val="22"/>
                <w:szCs w:val="22"/>
                <w:highlight w:val="yellow"/>
              </w:rPr>
            </w:pPr>
            <w:r>
              <w:rPr>
                <w:rFonts w:ascii="Arial" w:eastAsia="Arial" w:hAnsi="Arial" w:cs="Arial"/>
                <w:sz w:val="22"/>
                <w:szCs w:val="22"/>
              </w:rPr>
              <w:t>Texto introductorio.</w:t>
            </w:r>
          </w:p>
        </w:tc>
        <w:tc>
          <w:tcPr>
            <w:tcW w:w="9319" w:type="dxa"/>
            <w:shd w:val="clear" w:color="auto" w:fill="auto"/>
            <w:tcMar>
              <w:top w:w="100" w:type="dxa"/>
              <w:left w:w="100" w:type="dxa"/>
              <w:bottom w:w="100" w:type="dxa"/>
              <w:right w:w="100" w:type="dxa"/>
            </w:tcMar>
          </w:tcPr>
          <w:p w14:paraId="00000264" w14:textId="77777777" w:rsidR="00383B86" w:rsidRDefault="00924F13">
            <w:pPr>
              <w:jc w:val="both"/>
              <w:rPr>
                <w:rFonts w:ascii="Arial" w:eastAsia="Arial" w:hAnsi="Arial" w:cs="Arial"/>
                <w:sz w:val="22"/>
                <w:szCs w:val="22"/>
              </w:rPr>
            </w:pPr>
            <w:r>
              <w:rPr>
                <w:rFonts w:ascii="Arial" w:eastAsia="Arial" w:hAnsi="Arial" w:cs="Arial"/>
                <w:sz w:val="22"/>
                <w:szCs w:val="22"/>
              </w:rPr>
              <w:t>Son muchos los factores de riesgo que pueden dar lugar a una caída en altura, aunque los más habituales, de forma muy general, se pueden resumir así:</w:t>
            </w:r>
          </w:p>
          <w:p w14:paraId="00000265" w14:textId="77777777" w:rsidR="00383B86" w:rsidRDefault="00383B86">
            <w:pPr>
              <w:jc w:val="both"/>
              <w:rPr>
                <w:rFonts w:ascii="Arial" w:eastAsia="Arial" w:hAnsi="Arial" w:cs="Arial"/>
                <w:sz w:val="22"/>
                <w:szCs w:val="22"/>
              </w:rPr>
            </w:pPr>
          </w:p>
        </w:tc>
      </w:tr>
      <w:tr w:rsidR="00383B86" w14:paraId="5C83B11A" w14:textId="77777777">
        <w:trPr>
          <w:trHeight w:val="420"/>
        </w:trPr>
        <w:tc>
          <w:tcPr>
            <w:tcW w:w="13412" w:type="dxa"/>
            <w:gridSpan w:val="2"/>
            <w:shd w:val="clear" w:color="auto" w:fill="auto"/>
            <w:tcMar>
              <w:top w:w="100" w:type="dxa"/>
              <w:left w:w="100" w:type="dxa"/>
              <w:bottom w:w="100" w:type="dxa"/>
              <w:right w:w="100" w:type="dxa"/>
            </w:tcMar>
          </w:tcPr>
          <w:p w14:paraId="00000266" w14:textId="77777777" w:rsidR="00383B86" w:rsidRDefault="00494043">
            <w:pPr>
              <w:widowControl w:val="0"/>
              <w:jc w:val="both"/>
              <w:rPr>
                <w:rFonts w:ascii="Arial" w:eastAsia="Arial" w:hAnsi="Arial" w:cs="Arial"/>
                <w:sz w:val="22"/>
                <w:szCs w:val="22"/>
              </w:rPr>
            </w:pPr>
            <w:sdt>
              <w:sdtPr>
                <w:tag w:val="goog_rdk_54"/>
                <w:id w:val="-1217506557"/>
              </w:sdtPr>
              <w:sdtEndPr/>
              <w:sdtContent>
                <w:commentRangeStart w:id="65"/>
              </w:sdtContent>
            </w:sdt>
            <w:r w:rsidR="00924F13">
              <w:rPr>
                <w:rFonts w:ascii="Arial" w:eastAsia="Arial" w:hAnsi="Arial" w:cs="Arial"/>
                <w:noProof/>
                <w:sz w:val="22"/>
                <w:szCs w:val="22"/>
              </w:rPr>
              <w:drawing>
                <wp:inline distT="0" distB="0" distL="0" distR="0" wp14:anchorId="2DF87FFB" wp14:editId="3152880B">
                  <wp:extent cx="2574735" cy="1717519"/>
                  <wp:effectExtent l="0" t="0" r="0" b="0"/>
                  <wp:docPr id="322" name="image19.jpg" descr="Infografía de pasos profesionales"/>
                  <wp:cNvGraphicFramePr/>
                  <a:graphic xmlns:a="http://schemas.openxmlformats.org/drawingml/2006/main">
                    <a:graphicData uri="http://schemas.openxmlformats.org/drawingml/2006/picture">
                      <pic:pic xmlns:pic="http://schemas.openxmlformats.org/drawingml/2006/picture">
                        <pic:nvPicPr>
                          <pic:cNvPr id="0" name="image19.jpg" descr="Infografía de pasos profesionales"/>
                          <pic:cNvPicPr preferRelativeResize="0"/>
                        </pic:nvPicPr>
                        <pic:blipFill>
                          <a:blip r:embed="rId40"/>
                          <a:srcRect/>
                          <a:stretch>
                            <a:fillRect/>
                          </a:stretch>
                        </pic:blipFill>
                        <pic:spPr>
                          <a:xfrm>
                            <a:off x="0" y="0"/>
                            <a:ext cx="2574735" cy="1717519"/>
                          </a:xfrm>
                          <a:prstGeom prst="rect">
                            <a:avLst/>
                          </a:prstGeom>
                          <a:ln/>
                        </pic:spPr>
                      </pic:pic>
                    </a:graphicData>
                  </a:graphic>
                </wp:inline>
              </w:drawing>
            </w:r>
            <w:commentRangeEnd w:id="65"/>
            <w:r w:rsidR="00924F13">
              <w:commentReference w:id="65"/>
            </w:r>
          </w:p>
          <w:p w14:paraId="00000267"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 xml:space="preserve">Imagen: </w:t>
            </w:r>
            <w:r>
              <w:rPr>
                <w:rFonts w:ascii="Arial" w:eastAsia="Arial" w:hAnsi="Arial" w:cs="Arial"/>
                <w:sz w:val="22"/>
                <w:szCs w:val="22"/>
                <w:highlight w:val="white"/>
              </w:rPr>
              <w:t>228116_i</w:t>
            </w:r>
            <w:r>
              <w:rPr>
                <w:rFonts w:ascii="Arial" w:eastAsia="Arial" w:hAnsi="Arial" w:cs="Arial"/>
                <w:sz w:val="22"/>
                <w:szCs w:val="22"/>
              </w:rPr>
              <w:t>30.</w:t>
            </w:r>
          </w:p>
          <w:p w14:paraId="00000268" w14:textId="77777777" w:rsidR="00383B86" w:rsidRDefault="00383B86">
            <w:pPr>
              <w:widowControl w:val="0"/>
              <w:jc w:val="both"/>
              <w:rPr>
                <w:rFonts w:ascii="Arial" w:eastAsia="Arial" w:hAnsi="Arial" w:cs="Arial"/>
                <w:sz w:val="22"/>
                <w:szCs w:val="22"/>
              </w:rPr>
            </w:pPr>
          </w:p>
        </w:tc>
      </w:tr>
      <w:tr w:rsidR="00383B86" w14:paraId="432E2A41" w14:textId="77777777">
        <w:tc>
          <w:tcPr>
            <w:tcW w:w="4093" w:type="dxa"/>
            <w:shd w:val="clear" w:color="auto" w:fill="auto"/>
            <w:tcMar>
              <w:top w:w="100" w:type="dxa"/>
              <w:left w:w="100" w:type="dxa"/>
              <w:bottom w:w="100" w:type="dxa"/>
              <w:right w:w="100" w:type="dxa"/>
            </w:tcMar>
          </w:tcPr>
          <w:p w14:paraId="0000026A" w14:textId="77777777" w:rsidR="00383B86" w:rsidRDefault="00924F13">
            <w:pPr>
              <w:widowControl w:val="0"/>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Código de la imagen.</w:t>
            </w:r>
          </w:p>
        </w:tc>
        <w:tc>
          <w:tcPr>
            <w:tcW w:w="9319" w:type="dxa"/>
            <w:shd w:val="clear" w:color="auto" w:fill="auto"/>
            <w:tcMar>
              <w:top w:w="100" w:type="dxa"/>
              <w:left w:w="100" w:type="dxa"/>
              <w:bottom w:w="100" w:type="dxa"/>
              <w:right w:w="100" w:type="dxa"/>
            </w:tcMar>
          </w:tcPr>
          <w:p w14:paraId="0000026B" w14:textId="77777777" w:rsidR="00383B86" w:rsidRDefault="00924F13">
            <w:pPr>
              <w:widowControl w:val="0"/>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 xml:space="preserve">Imagen: </w:t>
            </w:r>
            <w:r>
              <w:rPr>
                <w:rFonts w:ascii="Arial" w:eastAsia="Arial" w:hAnsi="Arial" w:cs="Arial"/>
                <w:sz w:val="22"/>
                <w:szCs w:val="22"/>
                <w:highlight w:val="white"/>
              </w:rPr>
              <w:t>228116_i</w:t>
            </w:r>
            <w:r>
              <w:rPr>
                <w:rFonts w:ascii="Arial" w:eastAsia="Arial" w:hAnsi="Arial" w:cs="Arial"/>
                <w:sz w:val="22"/>
                <w:szCs w:val="22"/>
              </w:rPr>
              <w:t>31.</w:t>
            </w:r>
          </w:p>
        </w:tc>
      </w:tr>
    </w:tbl>
    <w:p w14:paraId="0000026C" w14:textId="77777777" w:rsidR="00383B86" w:rsidRDefault="00383B86">
      <w:pPr>
        <w:jc w:val="both"/>
        <w:rPr>
          <w:rFonts w:ascii="Arial" w:eastAsia="Arial" w:hAnsi="Arial" w:cs="Arial"/>
          <w:b/>
          <w:sz w:val="22"/>
          <w:szCs w:val="22"/>
        </w:rPr>
      </w:pPr>
    </w:p>
    <w:p w14:paraId="0000026D" w14:textId="77777777" w:rsidR="00383B86" w:rsidRDefault="00924F13">
      <w:pPr>
        <w:jc w:val="both"/>
        <w:rPr>
          <w:rFonts w:ascii="Arial" w:eastAsia="Arial" w:hAnsi="Arial" w:cs="Arial"/>
          <w:b/>
          <w:sz w:val="22"/>
          <w:szCs w:val="22"/>
        </w:rPr>
      </w:pPr>
      <w:r>
        <w:rPr>
          <w:rFonts w:ascii="Arial" w:eastAsia="Arial" w:hAnsi="Arial" w:cs="Arial"/>
          <w:b/>
          <w:sz w:val="22"/>
          <w:szCs w:val="22"/>
        </w:rPr>
        <w:t>¿</w:t>
      </w:r>
      <w:sdt>
        <w:sdtPr>
          <w:tag w:val="goog_rdk_55"/>
          <w:id w:val="-1171262700"/>
        </w:sdtPr>
        <w:sdtEndPr/>
        <w:sdtContent>
          <w:commentRangeStart w:id="66"/>
        </w:sdtContent>
      </w:sdt>
      <w:r>
        <w:rPr>
          <w:rFonts w:ascii="Arial" w:eastAsia="Arial" w:hAnsi="Arial" w:cs="Arial"/>
          <w:b/>
          <w:sz w:val="22"/>
          <w:szCs w:val="22"/>
        </w:rPr>
        <w:t>Cómo se puede mitigar el riesgo</w:t>
      </w:r>
      <w:commentRangeEnd w:id="66"/>
      <w:r>
        <w:commentReference w:id="66"/>
      </w:r>
      <w:r>
        <w:rPr>
          <w:rFonts w:ascii="Arial" w:eastAsia="Arial" w:hAnsi="Arial" w:cs="Arial"/>
          <w:b/>
          <w:sz w:val="22"/>
          <w:szCs w:val="22"/>
        </w:rPr>
        <w:t>?</w:t>
      </w:r>
    </w:p>
    <w:p w14:paraId="0000026E" w14:textId="77777777" w:rsidR="00383B86" w:rsidRDefault="00383B86">
      <w:pPr>
        <w:jc w:val="both"/>
        <w:rPr>
          <w:rFonts w:ascii="Arial" w:eastAsia="Arial" w:hAnsi="Arial" w:cs="Arial"/>
          <w:b/>
          <w:sz w:val="22"/>
          <w:szCs w:val="22"/>
        </w:rPr>
      </w:pPr>
    </w:p>
    <w:tbl>
      <w:tblPr>
        <w:tblStyle w:val="afffffffffffff0"/>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383B86" w14:paraId="60CE38E4" w14:textId="77777777">
        <w:trPr>
          <w:trHeight w:val="580"/>
        </w:trPr>
        <w:tc>
          <w:tcPr>
            <w:tcW w:w="1432" w:type="dxa"/>
            <w:shd w:val="clear" w:color="auto" w:fill="D9D9D9"/>
            <w:tcMar>
              <w:top w:w="100" w:type="dxa"/>
              <w:left w:w="100" w:type="dxa"/>
              <w:bottom w:w="100" w:type="dxa"/>
              <w:right w:w="100" w:type="dxa"/>
            </w:tcMar>
          </w:tcPr>
          <w:p w14:paraId="0000026F"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Tipo de recurso.</w:t>
            </w:r>
          </w:p>
        </w:tc>
        <w:tc>
          <w:tcPr>
            <w:tcW w:w="11980" w:type="dxa"/>
            <w:shd w:val="clear" w:color="auto" w:fill="D9D9D9"/>
            <w:tcMar>
              <w:top w:w="100" w:type="dxa"/>
              <w:left w:w="100" w:type="dxa"/>
              <w:bottom w:w="100" w:type="dxa"/>
              <w:right w:w="100" w:type="dxa"/>
            </w:tcMar>
          </w:tcPr>
          <w:p w14:paraId="00000270" w14:textId="77777777" w:rsidR="00383B86" w:rsidRDefault="00924F13">
            <w:pPr>
              <w:pStyle w:val="Ttulo"/>
              <w:spacing w:after="0" w:line="240" w:lineRule="auto"/>
              <w:jc w:val="center"/>
              <w:rPr>
                <w:sz w:val="22"/>
                <w:szCs w:val="22"/>
              </w:rPr>
            </w:pPr>
            <w:r>
              <w:rPr>
                <w:sz w:val="22"/>
                <w:szCs w:val="22"/>
              </w:rPr>
              <w:t>Cajón de texto de color.</w:t>
            </w:r>
          </w:p>
        </w:tc>
      </w:tr>
      <w:tr w:rsidR="00383B86" w14:paraId="35E62578" w14:textId="77777777">
        <w:trPr>
          <w:trHeight w:val="420"/>
        </w:trPr>
        <w:tc>
          <w:tcPr>
            <w:tcW w:w="13412" w:type="dxa"/>
            <w:gridSpan w:val="2"/>
            <w:shd w:val="clear" w:color="auto" w:fill="auto"/>
            <w:tcMar>
              <w:top w:w="100" w:type="dxa"/>
              <w:left w:w="100" w:type="dxa"/>
              <w:bottom w:w="100" w:type="dxa"/>
              <w:right w:w="100" w:type="dxa"/>
            </w:tcMar>
          </w:tcPr>
          <w:p w14:paraId="00000271" w14:textId="77777777" w:rsidR="00383B86" w:rsidRDefault="00924F13">
            <w:pPr>
              <w:jc w:val="both"/>
              <w:rPr>
                <w:rFonts w:ascii="Arial" w:eastAsia="Arial" w:hAnsi="Arial" w:cs="Arial"/>
                <w:color w:val="000000"/>
                <w:sz w:val="22"/>
                <w:szCs w:val="22"/>
              </w:rPr>
            </w:pPr>
            <w:r>
              <w:rPr>
                <w:rFonts w:ascii="Arial" w:eastAsia="Arial" w:hAnsi="Arial" w:cs="Arial"/>
                <w:color w:val="000000"/>
                <w:sz w:val="22"/>
                <w:szCs w:val="22"/>
              </w:rPr>
              <w:t xml:space="preserve">Para llevar a cabo la administración del riesgo es </w:t>
            </w:r>
            <w:r>
              <w:rPr>
                <w:rFonts w:ascii="Arial" w:eastAsia="Arial" w:hAnsi="Arial" w:cs="Arial"/>
                <w:sz w:val="22"/>
                <w:szCs w:val="22"/>
              </w:rPr>
              <w:t>necesario incluir</w:t>
            </w:r>
            <w:r>
              <w:rPr>
                <w:rFonts w:ascii="Arial" w:eastAsia="Arial" w:hAnsi="Arial" w:cs="Arial"/>
                <w:color w:val="000000"/>
                <w:sz w:val="22"/>
                <w:szCs w:val="22"/>
              </w:rPr>
              <w:t xml:space="preserve"> un control operacional, éste se hace siempre que se ejecuten las tareas, con el fin de evitar que el trabajador las incumpla. Por consiguiente, dichos controles deben estar firmados por los encargados del trabajo en alturas y el responsable de seguridad y salud en el trabajo de la entidad.</w:t>
            </w:r>
          </w:p>
          <w:p w14:paraId="00000272" w14:textId="77777777" w:rsidR="00383B86" w:rsidRDefault="00383B86">
            <w:pPr>
              <w:jc w:val="both"/>
              <w:rPr>
                <w:rFonts w:ascii="Arial" w:eastAsia="Arial" w:hAnsi="Arial" w:cs="Arial"/>
                <w:b/>
                <w:color w:val="000000"/>
                <w:sz w:val="22"/>
                <w:szCs w:val="22"/>
              </w:rPr>
            </w:pPr>
          </w:p>
          <w:p w14:paraId="00000273" w14:textId="77777777" w:rsidR="00383B86" w:rsidRDefault="00494043">
            <w:pPr>
              <w:jc w:val="both"/>
              <w:rPr>
                <w:rFonts w:ascii="Arial" w:eastAsia="Arial" w:hAnsi="Arial" w:cs="Arial"/>
                <w:sz w:val="22"/>
                <w:szCs w:val="22"/>
              </w:rPr>
            </w:pPr>
            <w:sdt>
              <w:sdtPr>
                <w:tag w:val="goog_rdk_56"/>
                <w:id w:val="-992868531"/>
              </w:sdtPr>
              <w:sdtEndPr/>
              <w:sdtContent>
                <w:commentRangeStart w:id="67"/>
              </w:sdtContent>
            </w:sdt>
            <w:r w:rsidR="00924F13">
              <w:rPr>
                <w:rFonts w:ascii="Arial" w:eastAsia="Arial" w:hAnsi="Arial" w:cs="Arial"/>
                <w:noProof/>
                <w:sz w:val="22"/>
                <w:szCs w:val="22"/>
              </w:rPr>
              <w:drawing>
                <wp:inline distT="0" distB="0" distL="0" distR="0" wp14:anchorId="4639C8E4" wp14:editId="31DCA3D4">
                  <wp:extent cx="1888608" cy="1372488"/>
                  <wp:effectExtent l="0" t="0" r="0" b="0"/>
                  <wp:docPr id="303" name="image5.jpg" descr="Riesgos Laborales - Portal"/>
                  <wp:cNvGraphicFramePr/>
                  <a:graphic xmlns:a="http://schemas.openxmlformats.org/drawingml/2006/main">
                    <a:graphicData uri="http://schemas.openxmlformats.org/drawingml/2006/picture">
                      <pic:pic xmlns:pic="http://schemas.openxmlformats.org/drawingml/2006/picture">
                        <pic:nvPicPr>
                          <pic:cNvPr id="0" name="image5.jpg" descr="Riesgos Laborales - Portal"/>
                          <pic:cNvPicPr preferRelativeResize="0"/>
                        </pic:nvPicPr>
                        <pic:blipFill>
                          <a:blip r:embed="rId41"/>
                          <a:srcRect/>
                          <a:stretch>
                            <a:fillRect/>
                          </a:stretch>
                        </pic:blipFill>
                        <pic:spPr>
                          <a:xfrm>
                            <a:off x="0" y="0"/>
                            <a:ext cx="1888608" cy="1372488"/>
                          </a:xfrm>
                          <a:prstGeom prst="rect">
                            <a:avLst/>
                          </a:prstGeom>
                          <a:ln/>
                        </pic:spPr>
                      </pic:pic>
                    </a:graphicData>
                  </a:graphic>
                </wp:inline>
              </w:drawing>
            </w:r>
            <w:commentRangeEnd w:id="67"/>
            <w:r w:rsidR="00924F13">
              <w:commentReference w:id="67"/>
            </w:r>
          </w:p>
          <w:p w14:paraId="00000274" w14:textId="77777777" w:rsidR="00383B86" w:rsidRDefault="00924F13">
            <w:pPr>
              <w:jc w:val="both"/>
              <w:rPr>
                <w:rFonts w:ascii="Arial" w:eastAsia="Arial" w:hAnsi="Arial" w:cs="Arial"/>
                <w:sz w:val="22"/>
                <w:szCs w:val="22"/>
              </w:rPr>
            </w:pPr>
            <w:r>
              <w:rPr>
                <w:rFonts w:ascii="Arial" w:eastAsia="Arial" w:hAnsi="Arial" w:cs="Arial"/>
                <w:sz w:val="22"/>
                <w:szCs w:val="22"/>
              </w:rPr>
              <w:t xml:space="preserve">Imagen: </w:t>
            </w:r>
            <w:r>
              <w:rPr>
                <w:rFonts w:ascii="Arial" w:eastAsia="Arial" w:hAnsi="Arial" w:cs="Arial"/>
                <w:sz w:val="22"/>
                <w:szCs w:val="22"/>
                <w:highlight w:val="white"/>
              </w:rPr>
              <w:t>228116_i</w:t>
            </w:r>
            <w:r>
              <w:rPr>
                <w:rFonts w:ascii="Arial" w:eastAsia="Arial" w:hAnsi="Arial" w:cs="Arial"/>
                <w:sz w:val="22"/>
                <w:szCs w:val="22"/>
              </w:rPr>
              <w:t>31.</w:t>
            </w:r>
          </w:p>
          <w:p w14:paraId="00000275" w14:textId="77777777" w:rsidR="00383B86" w:rsidRDefault="00383B86">
            <w:pPr>
              <w:jc w:val="both"/>
              <w:rPr>
                <w:rFonts w:ascii="Arial" w:eastAsia="Arial" w:hAnsi="Arial" w:cs="Arial"/>
                <w:sz w:val="22"/>
                <w:szCs w:val="22"/>
              </w:rPr>
            </w:pPr>
          </w:p>
          <w:p w14:paraId="00000276" w14:textId="77777777" w:rsidR="00383B86" w:rsidRDefault="00924F13">
            <w:pPr>
              <w:jc w:val="both"/>
              <w:rPr>
                <w:rFonts w:ascii="Arial" w:eastAsia="Arial" w:hAnsi="Arial" w:cs="Arial"/>
                <w:sz w:val="22"/>
                <w:szCs w:val="22"/>
              </w:rPr>
            </w:pPr>
            <w:r>
              <w:rPr>
                <w:rFonts w:ascii="Arial" w:eastAsia="Arial" w:hAnsi="Arial" w:cs="Arial"/>
                <w:sz w:val="22"/>
                <w:szCs w:val="22"/>
              </w:rPr>
              <w:t>Una de las formas adecuadas de evitar el riesgo, es identificar las tareas, los sitios y las personas que están expuestas y establecer un esquema de prevención. Se deben eliminar los factores riesgosos para no exponer al colaborador. Por ejemplo, montando escalas con barandas, en vez de escaleras o utilizando extensiones para realizar los trabajos desde el suelo.</w:t>
            </w:r>
          </w:p>
          <w:p w14:paraId="00000277" w14:textId="77777777" w:rsidR="00383B86" w:rsidRDefault="00383B86">
            <w:pPr>
              <w:jc w:val="both"/>
              <w:rPr>
                <w:rFonts w:ascii="Arial" w:eastAsia="Arial" w:hAnsi="Arial" w:cs="Arial"/>
                <w:sz w:val="22"/>
                <w:szCs w:val="22"/>
              </w:rPr>
            </w:pPr>
          </w:p>
        </w:tc>
      </w:tr>
    </w:tbl>
    <w:p w14:paraId="00000279" w14:textId="77777777" w:rsidR="00383B86" w:rsidRDefault="00383B86">
      <w:pPr>
        <w:jc w:val="both"/>
        <w:rPr>
          <w:rFonts w:ascii="Arial" w:eastAsia="Arial" w:hAnsi="Arial" w:cs="Arial"/>
          <w:b/>
          <w:sz w:val="22"/>
          <w:szCs w:val="22"/>
        </w:rPr>
      </w:pPr>
    </w:p>
    <w:tbl>
      <w:tblPr>
        <w:tblStyle w:val="afffffffffffff1"/>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383B86" w14:paraId="59382A7C" w14:textId="77777777">
        <w:trPr>
          <w:trHeight w:val="580"/>
        </w:trPr>
        <w:tc>
          <w:tcPr>
            <w:tcW w:w="1534" w:type="dxa"/>
            <w:shd w:val="clear" w:color="auto" w:fill="D9D9D9"/>
            <w:tcMar>
              <w:top w:w="100" w:type="dxa"/>
              <w:left w:w="100" w:type="dxa"/>
              <w:bottom w:w="100" w:type="dxa"/>
              <w:right w:w="100" w:type="dxa"/>
            </w:tcMar>
          </w:tcPr>
          <w:p w14:paraId="0000027A"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Tipo de recurso.</w:t>
            </w:r>
          </w:p>
        </w:tc>
        <w:tc>
          <w:tcPr>
            <w:tcW w:w="11878" w:type="dxa"/>
            <w:shd w:val="clear" w:color="auto" w:fill="D9D9D9"/>
            <w:tcMar>
              <w:top w:w="100" w:type="dxa"/>
              <w:left w:w="100" w:type="dxa"/>
              <w:bottom w:w="100" w:type="dxa"/>
              <w:right w:w="100" w:type="dxa"/>
            </w:tcMar>
          </w:tcPr>
          <w:p w14:paraId="0000027B" w14:textId="77777777" w:rsidR="00383B86" w:rsidRDefault="00924F13">
            <w:pPr>
              <w:pStyle w:val="Ttulo"/>
              <w:widowControl w:val="0"/>
              <w:spacing w:after="0" w:line="240" w:lineRule="auto"/>
              <w:jc w:val="center"/>
              <w:rPr>
                <w:sz w:val="22"/>
                <w:szCs w:val="22"/>
              </w:rPr>
            </w:pPr>
            <w:r>
              <w:rPr>
                <w:sz w:val="22"/>
                <w:szCs w:val="22"/>
              </w:rPr>
              <w:t>Acordeón tipo 1.</w:t>
            </w:r>
          </w:p>
        </w:tc>
      </w:tr>
      <w:tr w:rsidR="00383B86" w14:paraId="5AC2B23C" w14:textId="77777777">
        <w:trPr>
          <w:trHeight w:val="420"/>
        </w:trPr>
        <w:tc>
          <w:tcPr>
            <w:tcW w:w="1534" w:type="dxa"/>
            <w:shd w:val="clear" w:color="auto" w:fill="auto"/>
            <w:tcMar>
              <w:top w:w="100" w:type="dxa"/>
              <w:left w:w="100" w:type="dxa"/>
              <w:bottom w:w="100" w:type="dxa"/>
              <w:right w:w="100" w:type="dxa"/>
            </w:tcMar>
          </w:tcPr>
          <w:p w14:paraId="0000027C"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Introducción.</w:t>
            </w:r>
          </w:p>
        </w:tc>
        <w:tc>
          <w:tcPr>
            <w:tcW w:w="11878" w:type="dxa"/>
            <w:shd w:val="clear" w:color="auto" w:fill="auto"/>
            <w:tcMar>
              <w:top w:w="100" w:type="dxa"/>
              <w:left w:w="100" w:type="dxa"/>
              <w:bottom w:w="100" w:type="dxa"/>
              <w:right w:w="100" w:type="dxa"/>
            </w:tcMar>
          </w:tcPr>
          <w:p w14:paraId="0000027D" w14:textId="77777777" w:rsidR="00383B86" w:rsidRDefault="00924F13">
            <w:pPr>
              <w:jc w:val="both"/>
              <w:rPr>
                <w:rFonts w:ascii="Arial" w:eastAsia="Arial" w:hAnsi="Arial" w:cs="Arial"/>
                <w:sz w:val="22"/>
                <w:szCs w:val="22"/>
              </w:rPr>
            </w:pPr>
            <w:r>
              <w:rPr>
                <w:rFonts w:ascii="Arial" w:eastAsia="Arial" w:hAnsi="Arial" w:cs="Arial"/>
                <w:sz w:val="22"/>
                <w:szCs w:val="22"/>
              </w:rPr>
              <w:t>Si no puede evitarse la exposición al riesgo hay que proponer un tratamiento adecuado del mismo, que incluya:</w:t>
            </w:r>
          </w:p>
        </w:tc>
      </w:tr>
      <w:tr w:rsidR="00383B86" w14:paraId="5BA4119C" w14:textId="77777777">
        <w:trPr>
          <w:trHeight w:val="420"/>
        </w:trPr>
        <w:tc>
          <w:tcPr>
            <w:tcW w:w="13412" w:type="dxa"/>
            <w:gridSpan w:val="2"/>
            <w:shd w:val="clear" w:color="auto" w:fill="auto"/>
            <w:tcMar>
              <w:top w:w="100" w:type="dxa"/>
              <w:left w:w="100" w:type="dxa"/>
              <w:bottom w:w="100" w:type="dxa"/>
              <w:right w:w="100" w:type="dxa"/>
            </w:tcMar>
          </w:tcPr>
          <w:p w14:paraId="0000027E" w14:textId="77777777" w:rsidR="00383B86" w:rsidRDefault="00494043">
            <w:pPr>
              <w:widowControl w:val="0"/>
              <w:jc w:val="both"/>
              <w:rPr>
                <w:rFonts w:ascii="Arial" w:eastAsia="Arial" w:hAnsi="Arial" w:cs="Arial"/>
                <w:sz w:val="22"/>
                <w:szCs w:val="22"/>
              </w:rPr>
            </w:pPr>
            <w:sdt>
              <w:sdtPr>
                <w:tag w:val="goog_rdk_57"/>
                <w:id w:val="-193397455"/>
              </w:sdtPr>
              <w:sdtEndPr/>
              <w:sdtContent>
                <w:commentRangeStart w:id="68"/>
              </w:sdtContent>
            </w:sdt>
            <w:r w:rsidR="00924F13">
              <w:rPr>
                <w:rFonts w:ascii="Arial" w:eastAsia="Arial" w:hAnsi="Arial" w:cs="Arial"/>
                <w:noProof/>
                <w:sz w:val="22"/>
                <w:szCs w:val="22"/>
              </w:rPr>
              <w:drawing>
                <wp:inline distT="0" distB="0" distL="0" distR="0" wp14:anchorId="7885BD0D" wp14:editId="3DB28F0A">
                  <wp:extent cx="1157584" cy="1638931"/>
                  <wp:effectExtent l="0" t="0" r="0" b="0"/>
                  <wp:docPr id="304" name="image12.png" descr="10 de los principales errores en la prevención de riesgos laborales -  Gestion.Org"/>
                  <wp:cNvGraphicFramePr/>
                  <a:graphic xmlns:a="http://schemas.openxmlformats.org/drawingml/2006/main">
                    <a:graphicData uri="http://schemas.openxmlformats.org/drawingml/2006/picture">
                      <pic:pic xmlns:pic="http://schemas.openxmlformats.org/drawingml/2006/picture">
                        <pic:nvPicPr>
                          <pic:cNvPr id="0" name="image12.png" descr="10 de los principales errores en la prevención de riesgos laborales -  Gestion.Org"/>
                          <pic:cNvPicPr preferRelativeResize="0"/>
                        </pic:nvPicPr>
                        <pic:blipFill>
                          <a:blip r:embed="rId42"/>
                          <a:srcRect/>
                          <a:stretch>
                            <a:fillRect/>
                          </a:stretch>
                        </pic:blipFill>
                        <pic:spPr>
                          <a:xfrm>
                            <a:off x="0" y="0"/>
                            <a:ext cx="1157584" cy="1638931"/>
                          </a:xfrm>
                          <a:prstGeom prst="rect">
                            <a:avLst/>
                          </a:prstGeom>
                          <a:ln/>
                        </pic:spPr>
                      </pic:pic>
                    </a:graphicData>
                  </a:graphic>
                </wp:inline>
              </w:drawing>
            </w:r>
            <w:commentRangeEnd w:id="68"/>
            <w:r w:rsidR="00924F13">
              <w:commentReference w:id="68"/>
            </w:r>
          </w:p>
          <w:p w14:paraId="0000027F" w14:textId="77777777" w:rsidR="00383B86" w:rsidRDefault="00924F13">
            <w:pPr>
              <w:jc w:val="both"/>
              <w:rPr>
                <w:rFonts w:ascii="Arial" w:eastAsia="Arial" w:hAnsi="Arial" w:cs="Arial"/>
                <w:b/>
                <w:sz w:val="22"/>
                <w:szCs w:val="22"/>
              </w:rPr>
            </w:pPr>
            <w:r>
              <w:rPr>
                <w:rFonts w:ascii="Arial" w:eastAsia="Arial" w:hAnsi="Arial" w:cs="Arial"/>
                <w:sz w:val="22"/>
                <w:szCs w:val="22"/>
              </w:rPr>
              <w:lastRenderedPageBreak/>
              <w:t xml:space="preserve">Imagen: </w:t>
            </w:r>
            <w:r>
              <w:rPr>
                <w:rFonts w:ascii="Arial" w:eastAsia="Arial" w:hAnsi="Arial" w:cs="Arial"/>
                <w:sz w:val="22"/>
                <w:szCs w:val="22"/>
                <w:highlight w:val="white"/>
              </w:rPr>
              <w:t>228116_i</w:t>
            </w:r>
            <w:r>
              <w:rPr>
                <w:rFonts w:ascii="Arial" w:eastAsia="Arial" w:hAnsi="Arial" w:cs="Arial"/>
                <w:sz w:val="22"/>
                <w:szCs w:val="22"/>
              </w:rPr>
              <w:t>32.</w:t>
            </w:r>
          </w:p>
        </w:tc>
      </w:tr>
      <w:tr w:rsidR="00383B86" w14:paraId="4044693C" w14:textId="77777777">
        <w:trPr>
          <w:trHeight w:val="420"/>
        </w:trPr>
        <w:tc>
          <w:tcPr>
            <w:tcW w:w="13412" w:type="dxa"/>
            <w:gridSpan w:val="2"/>
            <w:shd w:val="clear" w:color="auto" w:fill="auto"/>
            <w:tcMar>
              <w:top w:w="100" w:type="dxa"/>
              <w:left w:w="100" w:type="dxa"/>
              <w:bottom w:w="100" w:type="dxa"/>
              <w:right w:w="100" w:type="dxa"/>
            </w:tcMar>
          </w:tcPr>
          <w:p w14:paraId="00000281" w14:textId="77777777" w:rsidR="00383B86" w:rsidRDefault="00924F13">
            <w:pPr>
              <w:widowControl w:val="0"/>
              <w:jc w:val="both"/>
              <w:rPr>
                <w:rFonts w:ascii="Arial" w:eastAsia="Arial" w:hAnsi="Arial" w:cs="Arial"/>
                <w:color w:val="999999"/>
                <w:sz w:val="22"/>
                <w:szCs w:val="22"/>
              </w:rPr>
            </w:pPr>
            <w:r>
              <w:rPr>
                <w:rFonts w:ascii="Arial" w:eastAsia="Arial" w:hAnsi="Arial" w:cs="Arial"/>
                <w:sz w:val="22"/>
                <w:szCs w:val="22"/>
              </w:rPr>
              <w:lastRenderedPageBreak/>
              <w:t>Inventario de riesgos y tareas con las prácticas de seguridad para cada una de ellas.</w:t>
            </w:r>
          </w:p>
        </w:tc>
      </w:tr>
      <w:tr w:rsidR="00383B86" w14:paraId="1B85FB4A" w14:textId="77777777">
        <w:trPr>
          <w:trHeight w:val="420"/>
        </w:trPr>
        <w:tc>
          <w:tcPr>
            <w:tcW w:w="13412" w:type="dxa"/>
            <w:gridSpan w:val="2"/>
            <w:shd w:val="clear" w:color="auto" w:fill="auto"/>
            <w:tcMar>
              <w:top w:w="100" w:type="dxa"/>
              <w:left w:w="100" w:type="dxa"/>
              <w:bottom w:w="100" w:type="dxa"/>
              <w:right w:w="100" w:type="dxa"/>
            </w:tcMar>
          </w:tcPr>
          <w:p w14:paraId="00000283" w14:textId="77777777" w:rsidR="00383B86" w:rsidRDefault="00924F13">
            <w:pPr>
              <w:widowControl w:val="0"/>
              <w:jc w:val="both"/>
              <w:rPr>
                <w:rFonts w:ascii="Arial" w:eastAsia="Arial" w:hAnsi="Arial" w:cs="Arial"/>
                <w:color w:val="999999"/>
                <w:sz w:val="22"/>
                <w:szCs w:val="22"/>
              </w:rPr>
            </w:pPr>
            <w:r>
              <w:rPr>
                <w:rFonts w:ascii="Arial" w:eastAsia="Arial" w:hAnsi="Arial" w:cs="Arial"/>
                <w:sz w:val="22"/>
                <w:szCs w:val="22"/>
              </w:rPr>
              <w:t>Capacitación de los trabajadores, certificando sus competencias y aptitudes para hacer trabajo en alturas.  Para esto existen diferentes entidades que ofrecen cursos y entrenamientos.</w:t>
            </w:r>
          </w:p>
        </w:tc>
      </w:tr>
      <w:tr w:rsidR="00383B86" w14:paraId="7E060D36" w14:textId="77777777">
        <w:trPr>
          <w:trHeight w:val="420"/>
        </w:trPr>
        <w:tc>
          <w:tcPr>
            <w:tcW w:w="13412" w:type="dxa"/>
            <w:gridSpan w:val="2"/>
            <w:shd w:val="clear" w:color="auto" w:fill="auto"/>
            <w:tcMar>
              <w:top w:w="100" w:type="dxa"/>
              <w:left w:w="100" w:type="dxa"/>
              <w:bottom w:w="100" w:type="dxa"/>
              <w:right w:w="100" w:type="dxa"/>
            </w:tcMar>
          </w:tcPr>
          <w:p w14:paraId="00000285" w14:textId="77777777" w:rsidR="00383B86" w:rsidRDefault="00924F13">
            <w:pPr>
              <w:widowControl w:val="0"/>
              <w:jc w:val="both"/>
              <w:rPr>
                <w:rFonts w:ascii="Arial" w:eastAsia="Arial" w:hAnsi="Arial" w:cs="Arial"/>
                <w:color w:val="999999"/>
                <w:sz w:val="22"/>
                <w:szCs w:val="22"/>
              </w:rPr>
            </w:pPr>
            <w:r>
              <w:rPr>
                <w:rFonts w:ascii="Arial" w:eastAsia="Arial" w:hAnsi="Arial" w:cs="Arial"/>
                <w:sz w:val="22"/>
                <w:szCs w:val="22"/>
              </w:rPr>
              <w:t>Evaluación y certificación médica de las condiciones en las que está el trabajador para las tareas que va a ejecutar. Vigencia mínima una vez al año y puede hacerlo el médico de la empresa. </w:t>
            </w:r>
          </w:p>
        </w:tc>
      </w:tr>
      <w:tr w:rsidR="00383B86" w14:paraId="4935CDD2" w14:textId="77777777">
        <w:trPr>
          <w:trHeight w:val="420"/>
        </w:trPr>
        <w:tc>
          <w:tcPr>
            <w:tcW w:w="13412" w:type="dxa"/>
            <w:gridSpan w:val="2"/>
            <w:shd w:val="clear" w:color="auto" w:fill="auto"/>
            <w:tcMar>
              <w:top w:w="100" w:type="dxa"/>
              <w:left w:w="100" w:type="dxa"/>
              <w:bottom w:w="100" w:type="dxa"/>
              <w:right w:w="100" w:type="dxa"/>
            </w:tcMar>
          </w:tcPr>
          <w:p w14:paraId="00000287" w14:textId="77777777" w:rsidR="00383B86" w:rsidRDefault="00924F13">
            <w:pPr>
              <w:widowControl w:val="0"/>
              <w:jc w:val="both"/>
              <w:rPr>
                <w:rFonts w:ascii="Arial" w:eastAsia="Arial" w:hAnsi="Arial" w:cs="Arial"/>
                <w:color w:val="999999"/>
                <w:sz w:val="22"/>
                <w:szCs w:val="22"/>
              </w:rPr>
            </w:pPr>
            <w:r>
              <w:rPr>
                <w:rFonts w:ascii="Arial" w:eastAsia="Arial" w:hAnsi="Arial" w:cs="Arial"/>
                <w:sz w:val="22"/>
                <w:szCs w:val="22"/>
              </w:rPr>
              <w:t>Control de acceso a zonas de trabajo en alturas como azoteas. Estas deben estar cerradas y aseguradas para que no se pueda ir sin autorización o control.</w:t>
            </w:r>
          </w:p>
        </w:tc>
      </w:tr>
      <w:tr w:rsidR="00383B86" w14:paraId="3025DF36" w14:textId="77777777">
        <w:trPr>
          <w:trHeight w:val="420"/>
        </w:trPr>
        <w:tc>
          <w:tcPr>
            <w:tcW w:w="13412" w:type="dxa"/>
            <w:gridSpan w:val="2"/>
            <w:shd w:val="clear" w:color="auto" w:fill="auto"/>
            <w:tcMar>
              <w:top w:w="100" w:type="dxa"/>
              <w:left w:w="100" w:type="dxa"/>
              <w:bottom w:w="100" w:type="dxa"/>
              <w:right w:w="100" w:type="dxa"/>
            </w:tcMar>
          </w:tcPr>
          <w:p w14:paraId="00000289" w14:textId="77777777" w:rsidR="00383B86" w:rsidRDefault="00924F13">
            <w:pPr>
              <w:widowControl w:val="0"/>
              <w:jc w:val="both"/>
              <w:rPr>
                <w:rFonts w:ascii="Arial" w:eastAsia="Arial" w:hAnsi="Arial" w:cs="Arial"/>
                <w:color w:val="999999"/>
                <w:sz w:val="22"/>
                <w:szCs w:val="22"/>
              </w:rPr>
            </w:pPr>
            <w:r>
              <w:rPr>
                <w:rFonts w:ascii="Arial" w:eastAsia="Arial" w:hAnsi="Arial" w:cs="Arial"/>
                <w:sz w:val="22"/>
                <w:szCs w:val="22"/>
              </w:rPr>
              <w:t xml:space="preserve">Señalización y etiquetado de las zonas de riesgo. Todas deben estar acordonadas, cerradas o con seguridad, </w:t>
            </w:r>
            <w:proofErr w:type="gramStart"/>
            <w:r>
              <w:rPr>
                <w:rFonts w:ascii="Arial" w:eastAsia="Arial" w:hAnsi="Arial" w:cs="Arial"/>
                <w:sz w:val="22"/>
                <w:szCs w:val="22"/>
              </w:rPr>
              <w:t>de acuerdo a</w:t>
            </w:r>
            <w:proofErr w:type="gramEnd"/>
            <w:r>
              <w:rPr>
                <w:rFonts w:ascii="Arial" w:eastAsia="Arial" w:hAnsi="Arial" w:cs="Arial"/>
                <w:sz w:val="22"/>
                <w:szCs w:val="22"/>
              </w:rPr>
              <w:t xml:space="preserve"> la norma (Ruiz, 2018).</w:t>
            </w:r>
          </w:p>
        </w:tc>
      </w:tr>
    </w:tbl>
    <w:p w14:paraId="0000028B" w14:textId="77777777" w:rsidR="00383B86" w:rsidRDefault="00383B86">
      <w:pPr>
        <w:jc w:val="both"/>
        <w:rPr>
          <w:rFonts w:ascii="Arial" w:eastAsia="Arial" w:hAnsi="Arial" w:cs="Arial"/>
          <w:b/>
          <w:sz w:val="22"/>
          <w:szCs w:val="22"/>
        </w:rPr>
      </w:pPr>
    </w:p>
    <w:p w14:paraId="0000028C" w14:textId="77777777" w:rsidR="00383B86" w:rsidRDefault="00924F13">
      <w:pPr>
        <w:jc w:val="both"/>
        <w:rPr>
          <w:rFonts w:ascii="Arial" w:eastAsia="Arial" w:hAnsi="Arial" w:cs="Arial"/>
          <w:b/>
          <w:sz w:val="22"/>
          <w:szCs w:val="22"/>
        </w:rPr>
      </w:pPr>
      <w:r>
        <w:rPr>
          <w:rFonts w:ascii="Arial" w:eastAsia="Arial" w:hAnsi="Arial" w:cs="Arial"/>
          <w:b/>
          <w:sz w:val="22"/>
          <w:szCs w:val="22"/>
        </w:rPr>
        <w:t xml:space="preserve">Medidas de prevención contra caídas en alturas </w:t>
      </w:r>
    </w:p>
    <w:p w14:paraId="0000028D" w14:textId="77777777" w:rsidR="00383B86" w:rsidRDefault="00383B86">
      <w:pPr>
        <w:jc w:val="both"/>
        <w:rPr>
          <w:rFonts w:ascii="Arial" w:eastAsia="Arial" w:hAnsi="Arial" w:cs="Arial"/>
          <w:b/>
          <w:sz w:val="22"/>
          <w:szCs w:val="22"/>
        </w:rPr>
      </w:pPr>
    </w:p>
    <w:tbl>
      <w:tblPr>
        <w:tblStyle w:val="afffffffffffff2"/>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1"/>
        <w:gridCol w:w="756"/>
        <w:gridCol w:w="11105"/>
      </w:tblGrid>
      <w:tr w:rsidR="00383B86" w14:paraId="37F0E000" w14:textId="77777777">
        <w:trPr>
          <w:trHeight w:val="580"/>
        </w:trPr>
        <w:tc>
          <w:tcPr>
            <w:tcW w:w="2307" w:type="dxa"/>
            <w:gridSpan w:val="2"/>
            <w:shd w:val="clear" w:color="auto" w:fill="D9D9D9"/>
            <w:tcMar>
              <w:top w:w="100" w:type="dxa"/>
              <w:left w:w="100" w:type="dxa"/>
              <w:bottom w:w="100" w:type="dxa"/>
              <w:right w:w="100" w:type="dxa"/>
            </w:tcMar>
          </w:tcPr>
          <w:p w14:paraId="0000028E"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Tipo de recurso.</w:t>
            </w:r>
          </w:p>
        </w:tc>
        <w:tc>
          <w:tcPr>
            <w:tcW w:w="11105" w:type="dxa"/>
            <w:shd w:val="clear" w:color="auto" w:fill="D9D9D9"/>
            <w:tcMar>
              <w:top w:w="100" w:type="dxa"/>
              <w:left w:w="100" w:type="dxa"/>
              <w:bottom w:w="100" w:type="dxa"/>
              <w:right w:w="100" w:type="dxa"/>
            </w:tcMar>
          </w:tcPr>
          <w:p w14:paraId="00000290" w14:textId="77777777" w:rsidR="00383B86" w:rsidRDefault="00924F13">
            <w:pPr>
              <w:pStyle w:val="Ttulo"/>
              <w:widowControl w:val="0"/>
              <w:spacing w:after="0" w:line="240" w:lineRule="auto"/>
              <w:jc w:val="center"/>
              <w:rPr>
                <w:sz w:val="22"/>
                <w:szCs w:val="22"/>
              </w:rPr>
            </w:pPr>
            <w:r>
              <w:rPr>
                <w:sz w:val="22"/>
                <w:szCs w:val="22"/>
              </w:rPr>
              <w:t xml:space="preserve">Pestañas o </w:t>
            </w:r>
            <w:proofErr w:type="spellStart"/>
            <w:r>
              <w:rPr>
                <w:i/>
                <w:sz w:val="22"/>
                <w:szCs w:val="22"/>
              </w:rPr>
              <w:t>tabs</w:t>
            </w:r>
            <w:proofErr w:type="spellEnd"/>
            <w:r>
              <w:rPr>
                <w:sz w:val="22"/>
                <w:szCs w:val="22"/>
              </w:rPr>
              <w:t xml:space="preserve"> verticales.</w:t>
            </w:r>
          </w:p>
        </w:tc>
      </w:tr>
      <w:tr w:rsidR="00383B86" w14:paraId="2ECE417C" w14:textId="77777777">
        <w:trPr>
          <w:trHeight w:val="420"/>
        </w:trPr>
        <w:tc>
          <w:tcPr>
            <w:tcW w:w="2307" w:type="dxa"/>
            <w:gridSpan w:val="2"/>
            <w:shd w:val="clear" w:color="auto" w:fill="auto"/>
            <w:tcMar>
              <w:top w:w="100" w:type="dxa"/>
              <w:left w:w="100" w:type="dxa"/>
              <w:bottom w:w="100" w:type="dxa"/>
              <w:right w:w="100" w:type="dxa"/>
            </w:tcMar>
          </w:tcPr>
          <w:p w14:paraId="00000291" w14:textId="77777777" w:rsidR="00383B86" w:rsidRDefault="00924F13">
            <w:pPr>
              <w:widowControl w:val="0"/>
              <w:jc w:val="both"/>
              <w:rPr>
                <w:rFonts w:ascii="Arial" w:eastAsia="Arial" w:hAnsi="Arial" w:cs="Arial"/>
                <w:b/>
                <w:sz w:val="22"/>
                <w:szCs w:val="22"/>
              </w:rPr>
            </w:pPr>
            <w:r>
              <w:rPr>
                <w:rFonts w:ascii="Arial" w:eastAsia="Arial" w:hAnsi="Arial" w:cs="Arial"/>
                <w:sz w:val="22"/>
                <w:szCs w:val="22"/>
              </w:rPr>
              <w:t>Introducción.</w:t>
            </w:r>
          </w:p>
        </w:tc>
        <w:tc>
          <w:tcPr>
            <w:tcW w:w="11105" w:type="dxa"/>
            <w:shd w:val="clear" w:color="auto" w:fill="auto"/>
            <w:tcMar>
              <w:top w:w="100" w:type="dxa"/>
              <w:left w:w="100" w:type="dxa"/>
              <w:bottom w:w="100" w:type="dxa"/>
              <w:right w:w="100" w:type="dxa"/>
            </w:tcMar>
          </w:tcPr>
          <w:p w14:paraId="00000293" w14:textId="77777777" w:rsidR="00383B86" w:rsidRDefault="00924F13">
            <w:pPr>
              <w:widowControl w:val="0"/>
              <w:jc w:val="both"/>
              <w:rPr>
                <w:rFonts w:ascii="Arial" w:eastAsia="Arial" w:hAnsi="Arial" w:cs="Arial"/>
                <w:color w:val="999999"/>
                <w:sz w:val="22"/>
                <w:szCs w:val="22"/>
              </w:rPr>
            </w:pPr>
            <w:r>
              <w:rPr>
                <w:rFonts w:ascii="Arial" w:eastAsia="Arial" w:hAnsi="Arial" w:cs="Arial"/>
                <w:sz w:val="22"/>
                <w:szCs w:val="22"/>
              </w:rPr>
              <w:t>Según la Resolución 1409 de 2012, estas son las medidas de prevención contra caídas en alturas que se deben tener en cuenta:</w:t>
            </w:r>
          </w:p>
        </w:tc>
      </w:tr>
      <w:tr w:rsidR="00383B86" w14:paraId="05B99518" w14:textId="77777777">
        <w:trPr>
          <w:trHeight w:val="420"/>
        </w:trPr>
        <w:tc>
          <w:tcPr>
            <w:tcW w:w="13412" w:type="dxa"/>
            <w:gridSpan w:val="3"/>
            <w:shd w:val="clear" w:color="auto" w:fill="auto"/>
            <w:tcMar>
              <w:top w:w="100" w:type="dxa"/>
              <w:left w:w="100" w:type="dxa"/>
              <w:bottom w:w="100" w:type="dxa"/>
              <w:right w:w="100" w:type="dxa"/>
            </w:tcMar>
          </w:tcPr>
          <w:p w14:paraId="00000294" w14:textId="77777777" w:rsidR="00383B86" w:rsidRDefault="00383B86">
            <w:pPr>
              <w:widowControl w:val="0"/>
              <w:jc w:val="both"/>
              <w:rPr>
                <w:rFonts w:ascii="Arial" w:eastAsia="Arial" w:hAnsi="Arial" w:cs="Arial"/>
                <w:color w:val="999999"/>
                <w:sz w:val="22"/>
                <w:szCs w:val="22"/>
              </w:rPr>
            </w:pPr>
          </w:p>
          <w:p w14:paraId="00000295" w14:textId="77777777" w:rsidR="00383B86" w:rsidRDefault="00494043">
            <w:pPr>
              <w:widowControl w:val="0"/>
              <w:jc w:val="both"/>
              <w:rPr>
                <w:rFonts w:ascii="Arial" w:eastAsia="Arial" w:hAnsi="Arial" w:cs="Arial"/>
                <w:sz w:val="22"/>
                <w:szCs w:val="22"/>
              </w:rPr>
            </w:pPr>
            <w:sdt>
              <w:sdtPr>
                <w:tag w:val="goog_rdk_58"/>
                <w:id w:val="1936015829"/>
              </w:sdtPr>
              <w:sdtEndPr/>
              <w:sdtContent>
                <w:commentRangeStart w:id="69"/>
              </w:sdtContent>
            </w:sdt>
            <w:sdt>
              <w:sdtPr>
                <w:tag w:val="goog_rdk_59"/>
                <w:id w:val="-603880231"/>
              </w:sdtPr>
              <w:sdtEndPr/>
              <w:sdtContent>
                <w:commentRangeStart w:id="70"/>
              </w:sdtContent>
            </w:sdt>
            <w:r w:rsidR="00924F13">
              <w:rPr>
                <w:rFonts w:ascii="Arial" w:eastAsia="Arial" w:hAnsi="Arial" w:cs="Arial"/>
                <w:noProof/>
                <w:sz w:val="22"/>
                <w:szCs w:val="22"/>
              </w:rPr>
              <w:drawing>
                <wp:inline distT="0" distB="0" distL="0" distR="0" wp14:anchorId="06263B18" wp14:editId="03B5ADA3">
                  <wp:extent cx="2289246" cy="1849096"/>
                  <wp:effectExtent l="0" t="0" r="0" b="0"/>
                  <wp:docPr id="305" name="image3.jpg" descr="Riesgo de caídas - Prevención de caídas | Aceros Arequipa"/>
                  <wp:cNvGraphicFramePr/>
                  <a:graphic xmlns:a="http://schemas.openxmlformats.org/drawingml/2006/main">
                    <a:graphicData uri="http://schemas.openxmlformats.org/drawingml/2006/picture">
                      <pic:pic xmlns:pic="http://schemas.openxmlformats.org/drawingml/2006/picture">
                        <pic:nvPicPr>
                          <pic:cNvPr id="0" name="image3.jpg" descr="Riesgo de caídas - Prevención de caídas | Aceros Arequipa"/>
                          <pic:cNvPicPr preferRelativeResize="0"/>
                        </pic:nvPicPr>
                        <pic:blipFill>
                          <a:blip r:embed="rId43"/>
                          <a:srcRect/>
                          <a:stretch>
                            <a:fillRect/>
                          </a:stretch>
                        </pic:blipFill>
                        <pic:spPr>
                          <a:xfrm>
                            <a:off x="0" y="0"/>
                            <a:ext cx="2289246" cy="1849096"/>
                          </a:xfrm>
                          <a:prstGeom prst="rect">
                            <a:avLst/>
                          </a:prstGeom>
                          <a:ln/>
                        </pic:spPr>
                      </pic:pic>
                    </a:graphicData>
                  </a:graphic>
                </wp:inline>
              </w:drawing>
            </w:r>
            <w:commentRangeEnd w:id="69"/>
            <w:r w:rsidR="00924F13">
              <w:commentReference w:id="69"/>
            </w:r>
            <w:commentRangeEnd w:id="70"/>
            <w:r w:rsidR="00924F13">
              <w:commentReference w:id="70"/>
            </w:r>
          </w:p>
          <w:p w14:paraId="00000296" w14:textId="77777777" w:rsidR="00383B86" w:rsidRDefault="00924F13">
            <w:pPr>
              <w:widowControl w:val="0"/>
              <w:jc w:val="both"/>
              <w:rPr>
                <w:rFonts w:ascii="Arial" w:eastAsia="Arial" w:hAnsi="Arial" w:cs="Arial"/>
                <w:b/>
                <w:sz w:val="22"/>
                <w:szCs w:val="22"/>
              </w:rPr>
            </w:pPr>
            <w:r>
              <w:rPr>
                <w:rFonts w:ascii="Arial" w:eastAsia="Arial" w:hAnsi="Arial" w:cs="Arial"/>
                <w:sz w:val="22"/>
                <w:szCs w:val="22"/>
              </w:rPr>
              <w:t xml:space="preserve">Imagen: </w:t>
            </w:r>
            <w:r>
              <w:rPr>
                <w:rFonts w:ascii="Arial" w:eastAsia="Arial" w:hAnsi="Arial" w:cs="Arial"/>
                <w:sz w:val="22"/>
                <w:szCs w:val="22"/>
                <w:highlight w:val="white"/>
              </w:rPr>
              <w:t>228116_i</w:t>
            </w:r>
            <w:r>
              <w:rPr>
                <w:rFonts w:ascii="Arial" w:eastAsia="Arial" w:hAnsi="Arial" w:cs="Arial"/>
                <w:sz w:val="22"/>
                <w:szCs w:val="22"/>
              </w:rPr>
              <w:t>33.</w:t>
            </w:r>
          </w:p>
        </w:tc>
      </w:tr>
      <w:tr w:rsidR="00383B86" w14:paraId="3B996C39" w14:textId="77777777">
        <w:trPr>
          <w:trHeight w:val="420"/>
        </w:trPr>
        <w:tc>
          <w:tcPr>
            <w:tcW w:w="1551" w:type="dxa"/>
            <w:shd w:val="clear" w:color="auto" w:fill="auto"/>
            <w:tcMar>
              <w:top w:w="100" w:type="dxa"/>
              <w:left w:w="100" w:type="dxa"/>
              <w:bottom w:w="100" w:type="dxa"/>
              <w:right w:w="100" w:type="dxa"/>
            </w:tcMar>
          </w:tcPr>
          <w:p w14:paraId="00000299" w14:textId="77777777" w:rsidR="00383B86" w:rsidRDefault="00924F13">
            <w:pPr>
              <w:widowControl w:val="0"/>
              <w:jc w:val="both"/>
              <w:rPr>
                <w:rFonts w:ascii="Arial" w:eastAsia="Arial" w:hAnsi="Arial" w:cs="Arial"/>
                <w:b/>
                <w:color w:val="999999"/>
                <w:sz w:val="22"/>
                <w:szCs w:val="22"/>
              </w:rPr>
            </w:pPr>
            <w:r>
              <w:rPr>
                <w:rFonts w:ascii="Arial" w:eastAsia="Arial" w:hAnsi="Arial" w:cs="Arial"/>
                <w:sz w:val="22"/>
                <w:szCs w:val="22"/>
              </w:rPr>
              <w:lastRenderedPageBreak/>
              <w:t>Artículo 8.</w:t>
            </w:r>
          </w:p>
        </w:tc>
        <w:tc>
          <w:tcPr>
            <w:tcW w:w="11861" w:type="dxa"/>
            <w:gridSpan w:val="2"/>
            <w:shd w:val="clear" w:color="auto" w:fill="auto"/>
            <w:tcMar>
              <w:top w:w="100" w:type="dxa"/>
              <w:left w:w="100" w:type="dxa"/>
              <w:bottom w:w="100" w:type="dxa"/>
              <w:right w:w="100" w:type="dxa"/>
            </w:tcMar>
          </w:tcPr>
          <w:p w14:paraId="0000029A" w14:textId="77777777" w:rsidR="00383B86" w:rsidRDefault="00924F13">
            <w:pPr>
              <w:jc w:val="both"/>
              <w:rPr>
                <w:rFonts w:ascii="Arial" w:eastAsia="Arial" w:hAnsi="Arial" w:cs="Arial"/>
                <w:sz w:val="22"/>
                <w:szCs w:val="22"/>
              </w:rPr>
            </w:pPr>
            <w:r>
              <w:rPr>
                <w:rFonts w:ascii="Arial" w:eastAsia="Arial" w:hAnsi="Arial" w:cs="Arial"/>
                <w:sz w:val="22"/>
                <w:szCs w:val="22"/>
              </w:rPr>
              <w:t>Dentro de las medidas de prevención contra caídas de trabajo en alturas, están la capacitación, los sistemas de ingeniería para prevención de caídas, medidas colectivas de prevención, permiso de trabajo en alturas, sistemas de acceso para trabajo en alturas y trabajos en suspensión.</w:t>
            </w:r>
          </w:p>
        </w:tc>
      </w:tr>
      <w:tr w:rsidR="00383B86" w14:paraId="07D98A85" w14:textId="77777777">
        <w:trPr>
          <w:trHeight w:val="420"/>
        </w:trPr>
        <w:tc>
          <w:tcPr>
            <w:tcW w:w="1551" w:type="dxa"/>
            <w:shd w:val="clear" w:color="auto" w:fill="auto"/>
            <w:tcMar>
              <w:top w:w="100" w:type="dxa"/>
              <w:left w:w="100" w:type="dxa"/>
              <w:bottom w:w="100" w:type="dxa"/>
              <w:right w:w="100" w:type="dxa"/>
            </w:tcMar>
          </w:tcPr>
          <w:p w14:paraId="0000029C" w14:textId="77777777" w:rsidR="00383B86" w:rsidRDefault="00924F13">
            <w:pPr>
              <w:widowControl w:val="0"/>
              <w:jc w:val="both"/>
              <w:rPr>
                <w:rFonts w:ascii="Arial" w:eastAsia="Arial" w:hAnsi="Arial" w:cs="Arial"/>
                <w:b/>
                <w:color w:val="999999"/>
                <w:sz w:val="22"/>
                <w:szCs w:val="22"/>
              </w:rPr>
            </w:pPr>
            <w:r>
              <w:rPr>
                <w:rFonts w:ascii="Arial" w:eastAsia="Arial" w:hAnsi="Arial" w:cs="Arial"/>
                <w:sz w:val="22"/>
                <w:szCs w:val="22"/>
              </w:rPr>
              <w:t>Artículo 8.</w:t>
            </w:r>
          </w:p>
        </w:tc>
        <w:tc>
          <w:tcPr>
            <w:tcW w:w="11861" w:type="dxa"/>
            <w:gridSpan w:val="2"/>
            <w:shd w:val="clear" w:color="auto" w:fill="auto"/>
            <w:tcMar>
              <w:top w:w="100" w:type="dxa"/>
              <w:left w:w="100" w:type="dxa"/>
              <w:bottom w:w="100" w:type="dxa"/>
              <w:right w:w="100" w:type="dxa"/>
            </w:tcMar>
          </w:tcPr>
          <w:p w14:paraId="0000029D" w14:textId="77777777" w:rsidR="00383B86" w:rsidRDefault="00924F13">
            <w:pPr>
              <w:jc w:val="both"/>
              <w:rPr>
                <w:rFonts w:ascii="Arial" w:eastAsia="Arial" w:hAnsi="Arial" w:cs="Arial"/>
                <w:sz w:val="22"/>
                <w:szCs w:val="22"/>
              </w:rPr>
            </w:pPr>
            <w:r>
              <w:rPr>
                <w:rFonts w:ascii="Arial" w:eastAsia="Arial" w:hAnsi="Arial" w:cs="Arial"/>
                <w:sz w:val="22"/>
                <w:szCs w:val="22"/>
              </w:rPr>
              <w:t>Se debe elaborar y establecer los procedimientos para el trabajo seguro en alturas, los cuales deben ser fácilmente entendibles y comunicados a los trabajadores desde los procesos de inducción, capacitación, entrenamiento y reentrenamiento con el soporte del coordinador de trabajo en alturas o de una persona calificada, para lo cual podrá consultar con los trabajadores que intervienen en la tarea.       Tales procedimientos, deben ser revisados y ajustados, cuando:</w:t>
            </w:r>
          </w:p>
          <w:p w14:paraId="0000029E" w14:textId="77777777" w:rsidR="00383B86" w:rsidRDefault="00383B86">
            <w:pPr>
              <w:widowControl w:val="0"/>
              <w:pBdr>
                <w:top w:val="nil"/>
                <w:left w:val="nil"/>
                <w:bottom w:val="nil"/>
                <w:right w:val="nil"/>
                <w:between w:val="nil"/>
              </w:pBdr>
              <w:ind w:right="115"/>
              <w:jc w:val="both"/>
              <w:rPr>
                <w:rFonts w:ascii="Arial" w:eastAsia="Arial" w:hAnsi="Arial" w:cs="Arial"/>
                <w:color w:val="000000"/>
                <w:sz w:val="22"/>
                <w:szCs w:val="22"/>
              </w:rPr>
            </w:pPr>
          </w:p>
          <w:p w14:paraId="0000029F" w14:textId="77777777" w:rsidR="00383B86" w:rsidRDefault="00924F13">
            <w:pPr>
              <w:numPr>
                <w:ilvl w:val="0"/>
                <w:numId w:val="3"/>
              </w:num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Cambien las condiciones de trabajo.</w:t>
            </w:r>
          </w:p>
          <w:p w14:paraId="000002A0" w14:textId="77777777" w:rsidR="00383B86" w:rsidRDefault="00924F13">
            <w:pPr>
              <w:numPr>
                <w:ilvl w:val="0"/>
                <w:numId w:val="3"/>
              </w:num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Ocurra algún incidente o accidente.</w:t>
            </w:r>
          </w:p>
          <w:p w14:paraId="000002A1" w14:textId="77777777" w:rsidR="00383B86" w:rsidRDefault="00924F13">
            <w:pPr>
              <w:numPr>
                <w:ilvl w:val="0"/>
                <w:numId w:val="3"/>
              </w:num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Los indicadores de gestión así lo definan.</w:t>
            </w:r>
          </w:p>
        </w:tc>
      </w:tr>
      <w:tr w:rsidR="00383B86" w14:paraId="73615E82" w14:textId="77777777">
        <w:trPr>
          <w:trHeight w:val="420"/>
        </w:trPr>
        <w:tc>
          <w:tcPr>
            <w:tcW w:w="1551" w:type="dxa"/>
            <w:shd w:val="clear" w:color="auto" w:fill="auto"/>
            <w:tcMar>
              <w:top w:w="100" w:type="dxa"/>
              <w:left w:w="100" w:type="dxa"/>
              <w:bottom w:w="100" w:type="dxa"/>
              <w:right w:w="100" w:type="dxa"/>
            </w:tcMar>
          </w:tcPr>
          <w:p w14:paraId="000002A3" w14:textId="77777777" w:rsidR="00383B86" w:rsidRDefault="00924F13">
            <w:pPr>
              <w:widowControl w:val="0"/>
              <w:jc w:val="both"/>
              <w:rPr>
                <w:rFonts w:ascii="Arial" w:eastAsia="Arial" w:hAnsi="Arial" w:cs="Arial"/>
                <w:b/>
                <w:color w:val="999999"/>
                <w:sz w:val="22"/>
                <w:szCs w:val="22"/>
              </w:rPr>
            </w:pPr>
            <w:r>
              <w:rPr>
                <w:rFonts w:ascii="Arial" w:eastAsia="Arial" w:hAnsi="Arial" w:cs="Arial"/>
                <w:sz w:val="22"/>
                <w:szCs w:val="22"/>
              </w:rPr>
              <w:t>Artículo 9.</w:t>
            </w:r>
          </w:p>
        </w:tc>
        <w:tc>
          <w:tcPr>
            <w:tcW w:w="11861" w:type="dxa"/>
            <w:gridSpan w:val="2"/>
            <w:shd w:val="clear" w:color="auto" w:fill="auto"/>
            <w:tcMar>
              <w:top w:w="100" w:type="dxa"/>
              <w:left w:w="100" w:type="dxa"/>
              <w:bottom w:w="100" w:type="dxa"/>
              <w:right w:w="100" w:type="dxa"/>
            </w:tcMar>
          </w:tcPr>
          <w:p w14:paraId="000002A4" w14:textId="77777777" w:rsidR="00383B86" w:rsidRDefault="00924F13">
            <w:pPr>
              <w:jc w:val="both"/>
              <w:rPr>
                <w:rFonts w:ascii="Arial" w:eastAsia="Arial" w:hAnsi="Arial" w:cs="Arial"/>
                <w:sz w:val="22"/>
                <w:szCs w:val="22"/>
              </w:rPr>
            </w:pPr>
            <w:r>
              <w:rPr>
                <w:rFonts w:ascii="Arial" w:eastAsia="Arial" w:hAnsi="Arial" w:cs="Arial"/>
                <w:sz w:val="22"/>
                <w:szCs w:val="22"/>
              </w:rPr>
              <w:t xml:space="preserve">Capacitación o certificación de la competencia laboral de trabajadores que realicen trabajo en alturas. Todos los trabajadores que laboren en las condiciones de riesgo que establece el artículo 1° de la presente </w:t>
            </w:r>
            <w:sdt>
              <w:sdtPr>
                <w:tag w:val="goog_rdk_60"/>
                <w:id w:val="2135365026"/>
              </w:sdtPr>
              <w:sdtEndPr/>
              <w:sdtContent>
                <w:commentRangeStart w:id="71"/>
              </w:sdtContent>
            </w:sdt>
            <w:r>
              <w:rPr>
                <w:rFonts w:ascii="Arial" w:eastAsia="Arial" w:hAnsi="Arial" w:cs="Arial"/>
                <w:sz w:val="22"/>
                <w:szCs w:val="22"/>
              </w:rPr>
              <w:t>resolución</w:t>
            </w:r>
            <w:commentRangeEnd w:id="71"/>
            <w:r>
              <w:commentReference w:id="71"/>
            </w:r>
            <w:r>
              <w:rPr>
                <w:rFonts w:ascii="Arial" w:eastAsia="Arial" w:hAnsi="Arial" w:cs="Arial"/>
                <w:sz w:val="22"/>
                <w:szCs w:val="22"/>
              </w:rPr>
              <w:t xml:space="preserve"> deben tener su respectivo certificado para trabajo seguro en alturas, el cual podrán obtener mediante capacitación o por certificación en la competencia laboral.</w:t>
            </w:r>
          </w:p>
          <w:p w14:paraId="000002A5" w14:textId="77777777" w:rsidR="00383B86" w:rsidRDefault="00383B86">
            <w:pPr>
              <w:jc w:val="both"/>
              <w:rPr>
                <w:rFonts w:ascii="Arial" w:eastAsia="Arial" w:hAnsi="Arial" w:cs="Arial"/>
                <w:sz w:val="22"/>
                <w:szCs w:val="22"/>
              </w:rPr>
            </w:pPr>
          </w:p>
          <w:p w14:paraId="000002A6" w14:textId="77777777" w:rsidR="00383B86" w:rsidRDefault="00924F13">
            <w:pPr>
              <w:widowControl w:val="0"/>
              <w:jc w:val="both"/>
              <w:rPr>
                <w:rFonts w:ascii="Arial" w:eastAsia="Arial" w:hAnsi="Arial" w:cs="Arial"/>
                <w:color w:val="999999"/>
                <w:sz w:val="22"/>
                <w:szCs w:val="22"/>
              </w:rPr>
            </w:pPr>
            <w:r>
              <w:rPr>
                <w:rFonts w:ascii="Arial" w:eastAsia="Arial" w:hAnsi="Arial" w:cs="Arial"/>
                <w:sz w:val="22"/>
                <w:szCs w:val="22"/>
              </w:rPr>
              <w:lastRenderedPageBreak/>
              <w:t>El trabajador que al considerar que, por su experiencia, conocimientos y desempeño en trabajo en alturas, no requiere realizar el curso de capacitación podrá optar por la evaluación de estos conocimientos y desempeño a través de un organismo certificador de competencias laborales.</w:t>
            </w:r>
          </w:p>
        </w:tc>
      </w:tr>
      <w:tr w:rsidR="00383B86" w14:paraId="7973901E" w14:textId="77777777">
        <w:trPr>
          <w:trHeight w:val="420"/>
        </w:trPr>
        <w:tc>
          <w:tcPr>
            <w:tcW w:w="1551" w:type="dxa"/>
            <w:shd w:val="clear" w:color="auto" w:fill="auto"/>
            <w:tcMar>
              <w:top w:w="100" w:type="dxa"/>
              <w:left w:w="100" w:type="dxa"/>
              <w:bottom w:w="100" w:type="dxa"/>
              <w:right w:w="100" w:type="dxa"/>
            </w:tcMar>
          </w:tcPr>
          <w:p w14:paraId="000002A8" w14:textId="77777777" w:rsidR="00383B86" w:rsidRDefault="00924F13">
            <w:pPr>
              <w:widowControl w:val="0"/>
              <w:jc w:val="both"/>
              <w:rPr>
                <w:rFonts w:ascii="Arial" w:eastAsia="Arial" w:hAnsi="Arial" w:cs="Arial"/>
                <w:b/>
                <w:color w:val="999999"/>
                <w:sz w:val="22"/>
                <w:szCs w:val="22"/>
              </w:rPr>
            </w:pPr>
            <w:r>
              <w:rPr>
                <w:rFonts w:ascii="Arial" w:eastAsia="Arial" w:hAnsi="Arial" w:cs="Arial"/>
                <w:sz w:val="22"/>
                <w:szCs w:val="22"/>
              </w:rPr>
              <w:lastRenderedPageBreak/>
              <w:t>Artículo 10.</w:t>
            </w:r>
          </w:p>
        </w:tc>
        <w:tc>
          <w:tcPr>
            <w:tcW w:w="11861" w:type="dxa"/>
            <w:gridSpan w:val="2"/>
            <w:shd w:val="clear" w:color="auto" w:fill="auto"/>
            <w:tcMar>
              <w:top w:w="100" w:type="dxa"/>
              <w:left w:w="100" w:type="dxa"/>
              <w:bottom w:w="100" w:type="dxa"/>
              <w:right w:w="100" w:type="dxa"/>
            </w:tcMar>
          </w:tcPr>
          <w:p w14:paraId="000002A9" w14:textId="77777777" w:rsidR="00383B86" w:rsidRDefault="00924F13">
            <w:pPr>
              <w:jc w:val="both"/>
              <w:rPr>
                <w:rFonts w:ascii="Arial" w:eastAsia="Arial" w:hAnsi="Arial" w:cs="Arial"/>
                <w:sz w:val="22"/>
                <w:szCs w:val="22"/>
              </w:rPr>
            </w:pPr>
            <w:r>
              <w:rPr>
                <w:rFonts w:ascii="Arial" w:eastAsia="Arial" w:hAnsi="Arial" w:cs="Arial"/>
                <w:sz w:val="22"/>
                <w:szCs w:val="22"/>
              </w:rPr>
              <w:t>Se deben capacitar en trabajo seguro en alturas:</w:t>
            </w:r>
          </w:p>
          <w:p w14:paraId="000002AA" w14:textId="77777777" w:rsidR="00383B86" w:rsidRDefault="00924F13">
            <w:pPr>
              <w:numPr>
                <w:ilvl w:val="0"/>
                <w:numId w:val="9"/>
              </w:num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Jefes de área que tomen decisiones administrativas en relación con la aplicación de este reglamento en empresas en las que se haya identificado como prioritario el riesgo de caída por trabajo en altura.</w:t>
            </w:r>
          </w:p>
          <w:p w14:paraId="000002AB" w14:textId="77777777" w:rsidR="00383B86" w:rsidRDefault="00924F13">
            <w:pPr>
              <w:numPr>
                <w:ilvl w:val="0"/>
                <w:numId w:val="9"/>
              </w:num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 xml:space="preserve">Trabajadores que realizan trabajo en alturas. </w:t>
            </w:r>
          </w:p>
          <w:p w14:paraId="000002AC" w14:textId="77777777" w:rsidR="00383B86" w:rsidRDefault="00924F13">
            <w:pPr>
              <w:numPr>
                <w:ilvl w:val="0"/>
                <w:numId w:val="9"/>
              </w:num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Coordinador de trabajo en alturas.</w:t>
            </w:r>
          </w:p>
          <w:p w14:paraId="000002AD" w14:textId="77777777" w:rsidR="00383B86" w:rsidRDefault="00924F13">
            <w:pPr>
              <w:numPr>
                <w:ilvl w:val="0"/>
                <w:numId w:val="9"/>
              </w:num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Entrenador en trabajo seguro en alturas.</w:t>
            </w:r>
          </w:p>
          <w:p w14:paraId="000002AE" w14:textId="77777777" w:rsidR="00383B86" w:rsidRDefault="00924F13">
            <w:pPr>
              <w:numPr>
                <w:ilvl w:val="0"/>
                <w:numId w:val="9"/>
              </w:num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Aprendices de formación titulada de las instituciones de formación para el trabajo, que ofrezcan programas en los que en su práctica o vida laboral pueda existir el riesgo de caída en alturas, deben ser formados y certificados en el nivel avanzado de trabajo seguro en alturas por la misma institución.</w:t>
            </w:r>
          </w:p>
        </w:tc>
      </w:tr>
      <w:tr w:rsidR="00383B86" w14:paraId="616CC881" w14:textId="77777777">
        <w:trPr>
          <w:trHeight w:val="420"/>
        </w:trPr>
        <w:tc>
          <w:tcPr>
            <w:tcW w:w="1551" w:type="dxa"/>
            <w:shd w:val="clear" w:color="auto" w:fill="auto"/>
            <w:tcMar>
              <w:top w:w="100" w:type="dxa"/>
              <w:left w:w="100" w:type="dxa"/>
              <w:bottom w:w="100" w:type="dxa"/>
              <w:right w:w="100" w:type="dxa"/>
            </w:tcMar>
          </w:tcPr>
          <w:p w14:paraId="000002B0" w14:textId="77777777" w:rsidR="00383B86" w:rsidRDefault="00924F13">
            <w:pPr>
              <w:widowControl w:val="0"/>
              <w:jc w:val="both"/>
              <w:rPr>
                <w:rFonts w:ascii="Arial" w:eastAsia="Arial" w:hAnsi="Arial" w:cs="Arial"/>
                <w:b/>
                <w:color w:val="999999"/>
                <w:sz w:val="22"/>
                <w:szCs w:val="22"/>
              </w:rPr>
            </w:pPr>
            <w:r>
              <w:rPr>
                <w:rFonts w:ascii="Arial" w:eastAsia="Arial" w:hAnsi="Arial" w:cs="Arial"/>
                <w:sz w:val="22"/>
                <w:szCs w:val="22"/>
              </w:rPr>
              <w:t>Artículo 11.</w:t>
            </w:r>
          </w:p>
        </w:tc>
        <w:tc>
          <w:tcPr>
            <w:tcW w:w="11861" w:type="dxa"/>
            <w:gridSpan w:val="2"/>
            <w:shd w:val="clear" w:color="auto" w:fill="auto"/>
            <w:tcMar>
              <w:top w:w="100" w:type="dxa"/>
              <w:left w:w="100" w:type="dxa"/>
              <w:bottom w:w="100" w:type="dxa"/>
              <w:right w:w="100" w:type="dxa"/>
            </w:tcMar>
          </w:tcPr>
          <w:p w14:paraId="000002B1" w14:textId="77777777" w:rsidR="00383B86" w:rsidRDefault="00924F13">
            <w:pPr>
              <w:widowControl w:val="0"/>
              <w:jc w:val="both"/>
              <w:rPr>
                <w:rFonts w:ascii="Arial" w:eastAsia="Arial" w:hAnsi="Arial" w:cs="Arial"/>
                <w:color w:val="999999"/>
                <w:sz w:val="22"/>
                <w:szCs w:val="22"/>
              </w:rPr>
            </w:pPr>
            <w:r>
              <w:rPr>
                <w:rFonts w:ascii="Arial" w:eastAsia="Arial" w:hAnsi="Arial" w:cs="Arial"/>
                <w:sz w:val="22"/>
                <w:szCs w:val="22"/>
              </w:rPr>
              <w:t>Los programas de capacitación en protección contra caídas para trabajo seguro en alturas hacen parte de la capacitación para la seguridad industrial, por lo tanto, se regirán por las normas establecidas en el Ministerio del Trabajo.</w:t>
            </w:r>
          </w:p>
        </w:tc>
      </w:tr>
    </w:tbl>
    <w:p w14:paraId="000002B3" w14:textId="77777777" w:rsidR="00383B86" w:rsidRDefault="00383B86">
      <w:pPr>
        <w:jc w:val="both"/>
        <w:rPr>
          <w:rFonts w:ascii="Arial" w:eastAsia="Arial" w:hAnsi="Arial" w:cs="Arial"/>
          <w:sz w:val="22"/>
          <w:szCs w:val="22"/>
        </w:rPr>
      </w:pPr>
    </w:p>
    <w:p w14:paraId="000002B4" w14:textId="77777777" w:rsidR="00383B86" w:rsidRDefault="00924F13">
      <w:pPr>
        <w:pStyle w:val="Ttulo1"/>
        <w:spacing w:before="0" w:after="0" w:line="240" w:lineRule="auto"/>
        <w:jc w:val="both"/>
        <w:rPr>
          <w:b/>
          <w:sz w:val="22"/>
          <w:szCs w:val="22"/>
        </w:rPr>
      </w:pPr>
      <w:r>
        <w:rPr>
          <w:b/>
          <w:sz w:val="22"/>
          <w:szCs w:val="22"/>
        </w:rPr>
        <w:t>Medidas de protección contra caídas en alturas</w:t>
      </w:r>
    </w:p>
    <w:p w14:paraId="000002B5" w14:textId="77777777" w:rsidR="00383B86" w:rsidRDefault="00383B86">
      <w:pPr>
        <w:jc w:val="both"/>
        <w:rPr>
          <w:rFonts w:ascii="Arial" w:eastAsia="Arial" w:hAnsi="Arial" w:cs="Arial"/>
          <w:sz w:val="22"/>
          <w:szCs w:val="22"/>
        </w:rPr>
      </w:pPr>
    </w:p>
    <w:tbl>
      <w:tblPr>
        <w:tblStyle w:val="afffffffffffff3"/>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1"/>
        <w:gridCol w:w="756"/>
        <w:gridCol w:w="11105"/>
      </w:tblGrid>
      <w:tr w:rsidR="00383B86" w14:paraId="2554F593" w14:textId="77777777">
        <w:trPr>
          <w:trHeight w:val="580"/>
        </w:trPr>
        <w:tc>
          <w:tcPr>
            <w:tcW w:w="2307" w:type="dxa"/>
            <w:gridSpan w:val="2"/>
            <w:shd w:val="clear" w:color="auto" w:fill="D9D9D9"/>
            <w:tcMar>
              <w:top w:w="100" w:type="dxa"/>
              <w:left w:w="100" w:type="dxa"/>
              <w:bottom w:w="100" w:type="dxa"/>
              <w:right w:w="100" w:type="dxa"/>
            </w:tcMar>
          </w:tcPr>
          <w:p w14:paraId="000002B6"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Tipo de recurso.</w:t>
            </w:r>
          </w:p>
        </w:tc>
        <w:tc>
          <w:tcPr>
            <w:tcW w:w="11105" w:type="dxa"/>
            <w:shd w:val="clear" w:color="auto" w:fill="D9D9D9"/>
            <w:tcMar>
              <w:top w:w="100" w:type="dxa"/>
              <w:left w:w="100" w:type="dxa"/>
              <w:bottom w:w="100" w:type="dxa"/>
              <w:right w:w="100" w:type="dxa"/>
            </w:tcMar>
          </w:tcPr>
          <w:p w14:paraId="000002B8" w14:textId="77777777" w:rsidR="00383B86" w:rsidRDefault="00924F13">
            <w:pPr>
              <w:pStyle w:val="Ttulo"/>
              <w:widowControl w:val="0"/>
              <w:spacing w:after="0" w:line="240" w:lineRule="auto"/>
              <w:jc w:val="center"/>
              <w:rPr>
                <w:sz w:val="22"/>
                <w:szCs w:val="22"/>
              </w:rPr>
            </w:pPr>
            <w:r>
              <w:rPr>
                <w:sz w:val="22"/>
                <w:szCs w:val="22"/>
              </w:rPr>
              <w:t xml:space="preserve">Pestañas o </w:t>
            </w:r>
            <w:proofErr w:type="spellStart"/>
            <w:r>
              <w:rPr>
                <w:i/>
                <w:sz w:val="22"/>
                <w:szCs w:val="22"/>
              </w:rPr>
              <w:t>tabs</w:t>
            </w:r>
            <w:proofErr w:type="spellEnd"/>
            <w:r>
              <w:rPr>
                <w:sz w:val="22"/>
                <w:szCs w:val="22"/>
              </w:rPr>
              <w:t xml:space="preserve"> verticales.</w:t>
            </w:r>
          </w:p>
        </w:tc>
      </w:tr>
      <w:tr w:rsidR="00383B86" w14:paraId="475DD3C8" w14:textId="77777777">
        <w:trPr>
          <w:trHeight w:val="420"/>
        </w:trPr>
        <w:tc>
          <w:tcPr>
            <w:tcW w:w="2307" w:type="dxa"/>
            <w:gridSpan w:val="2"/>
            <w:shd w:val="clear" w:color="auto" w:fill="auto"/>
            <w:tcMar>
              <w:top w:w="100" w:type="dxa"/>
              <w:left w:w="100" w:type="dxa"/>
              <w:bottom w:w="100" w:type="dxa"/>
              <w:right w:w="100" w:type="dxa"/>
            </w:tcMar>
          </w:tcPr>
          <w:p w14:paraId="000002B9" w14:textId="77777777" w:rsidR="00383B86" w:rsidRDefault="00383B86">
            <w:pPr>
              <w:widowControl w:val="0"/>
              <w:jc w:val="both"/>
              <w:rPr>
                <w:rFonts w:ascii="Arial" w:eastAsia="Arial" w:hAnsi="Arial" w:cs="Arial"/>
                <w:b/>
                <w:sz w:val="22"/>
                <w:szCs w:val="22"/>
              </w:rPr>
            </w:pPr>
          </w:p>
          <w:p w14:paraId="000002BA"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Introducción.</w:t>
            </w:r>
          </w:p>
        </w:tc>
        <w:tc>
          <w:tcPr>
            <w:tcW w:w="11105" w:type="dxa"/>
            <w:shd w:val="clear" w:color="auto" w:fill="auto"/>
            <w:tcMar>
              <w:top w:w="100" w:type="dxa"/>
              <w:left w:w="100" w:type="dxa"/>
              <w:bottom w:w="100" w:type="dxa"/>
              <w:right w:w="100" w:type="dxa"/>
            </w:tcMar>
          </w:tcPr>
          <w:p w14:paraId="000002BC" w14:textId="77777777" w:rsidR="00383B86" w:rsidRDefault="00924F13">
            <w:pPr>
              <w:jc w:val="both"/>
              <w:rPr>
                <w:rFonts w:ascii="Arial" w:eastAsia="Arial" w:hAnsi="Arial" w:cs="Arial"/>
                <w:sz w:val="22"/>
                <w:szCs w:val="22"/>
              </w:rPr>
            </w:pPr>
            <w:r>
              <w:rPr>
                <w:rFonts w:ascii="Arial" w:eastAsia="Arial" w:hAnsi="Arial" w:cs="Arial"/>
                <w:sz w:val="22"/>
                <w:szCs w:val="22"/>
              </w:rPr>
              <w:t>Las medidas de protección contra caídas en altura se toman para reducir los riesgos y prevenir o evitar las caídas. Implementado para prevenir o minimizar los efectos del colapso cuando ocurre. El uso de salvaguardas no exime a los empleadores de la obligación de tomar precauciones, según se identifiquen como necesarias y alcanzables en el sistema de gestión de seguridad y salud ocupacional SG-OHS.</w:t>
            </w:r>
            <w:r>
              <w:rPr>
                <w:rFonts w:ascii="Arial" w:eastAsia="Arial" w:hAnsi="Arial" w:cs="Arial"/>
                <w:sz w:val="22"/>
                <w:szCs w:val="22"/>
              </w:rPr>
              <w:br/>
            </w:r>
            <w:r>
              <w:rPr>
                <w:rFonts w:ascii="Arial" w:eastAsia="Arial" w:hAnsi="Arial" w:cs="Arial"/>
                <w:sz w:val="22"/>
                <w:szCs w:val="22"/>
              </w:rPr>
              <w:br/>
              <w:t>Las medidas de protección deben cumplir con las siguientes características:</w:t>
            </w:r>
          </w:p>
        </w:tc>
      </w:tr>
      <w:tr w:rsidR="00383B86" w14:paraId="0030541E" w14:textId="77777777">
        <w:trPr>
          <w:trHeight w:val="420"/>
        </w:trPr>
        <w:tc>
          <w:tcPr>
            <w:tcW w:w="13412" w:type="dxa"/>
            <w:gridSpan w:val="3"/>
            <w:shd w:val="clear" w:color="auto" w:fill="auto"/>
            <w:tcMar>
              <w:top w:w="100" w:type="dxa"/>
              <w:left w:w="100" w:type="dxa"/>
              <w:bottom w:w="100" w:type="dxa"/>
              <w:right w:w="100" w:type="dxa"/>
            </w:tcMar>
          </w:tcPr>
          <w:p w14:paraId="000002BD" w14:textId="77777777" w:rsidR="00383B86" w:rsidRDefault="00383B86">
            <w:pPr>
              <w:widowControl w:val="0"/>
              <w:jc w:val="both"/>
              <w:rPr>
                <w:rFonts w:ascii="Arial" w:eastAsia="Arial" w:hAnsi="Arial" w:cs="Arial"/>
                <w:color w:val="999999"/>
                <w:sz w:val="22"/>
                <w:szCs w:val="22"/>
              </w:rPr>
            </w:pPr>
          </w:p>
          <w:p w14:paraId="000002BE" w14:textId="77777777" w:rsidR="00383B86" w:rsidRDefault="00494043">
            <w:pPr>
              <w:widowControl w:val="0"/>
              <w:jc w:val="both"/>
              <w:rPr>
                <w:rFonts w:ascii="Arial" w:eastAsia="Arial" w:hAnsi="Arial" w:cs="Arial"/>
                <w:sz w:val="22"/>
                <w:szCs w:val="22"/>
              </w:rPr>
            </w:pPr>
            <w:sdt>
              <w:sdtPr>
                <w:tag w:val="goog_rdk_61"/>
                <w:id w:val="-350020738"/>
              </w:sdtPr>
              <w:sdtEndPr/>
              <w:sdtContent>
                <w:commentRangeStart w:id="72"/>
              </w:sdtContent>
            </w:sdt>
            <w:sdt>
              <w:sdtPr>
                <w:tag w:val="goog_rdk_62"/>
                <w:id w:val="-257375492"/>
              </w:sdtPr>
              <w:sdtEndPr/>
              <w:sdtContent>
                <w:commentRangeStart w:id="73"/>
              </w:sdtContent>
            </w:sdt>
            <w:r w:rsidR="00924F13">
              <w:rPr>
                <w:rFonts w:ascii="Arial" w:eastAsia="Arial" w:hAnsi="Arial" w:cs="Arial"/>
                <w:noProof/>
                <w:sz w:val="22"/>
                <w:szCs w:val="22"/>
              </w:rPr>
              <w:drawing>
                <wp:inline distT="0" distB="0" distL="0" distR="0" wp14:anchorId="6BD2F63E" wp14:editId="173D92ED">
                  <wp:extent cx="2289246" cy="1849096"/>
                  <wp:effectExtent l="0" t="0" r="0" b="0"/>
                  <wp:docPr id="306" name="image3.jpg" descr="Riesgo de caídas - Prevención de caídas | Aceros Arequipa"/>
                  <wp:cNvGraphicFramePr/>
                  <a:graphic xmlns:a="http://schemas.openxmlformats.org/drawingml/2006/main">
                    <a:graphicData uri="http://schemas.openxmlformats.org/drawingml/2006/picture">
                      <pic:pic xmlns:pic="http://schemas.openxmlformats.org/drawingml/2006/picture">
                        <pic:nvPicPr>
                          <pic:cNvPr id="0" name="image3.jpg" descr="Riesgo de caídas - Prevención de caídas | Aceros Arequipa"/>
                          <pic:cNvPicPr preferRelativeResize="0"/>
                        </pic:nvPicPr>
                        <pic:blipFill>
                          <a:blip r:embed="rId43"/>
                          <a:srcRect/>
                          <a:stretch>
                            <a:fillRect/>
                          </a:stretch>
                        </pic:blipFill>
                        <pic:spPr>
                          <a:xfrm>
                            <a:off x="0" y="0"/>
                            <a:ext cx="2289246" cy="1849096"/>
                          </a:xfrm>
                          <a:prstGeom prst="rect">
                            <a:avLst/>
                          </a:prstGeom>
                          <a:ln/>
                        </pic:spPr>
                      </pic:pic>
                    </a:graphicData>
                  </a:graphic>
                </wp:inline>
              </w:drawing>
            </w:r>
            <w:commentRangeEnd w:id="72"/>
            <w:r w:rsidR="00924F13">
              <w:commentReference w:id="72"/>
            </w:r>
            <w:commentRangeEnd w:id="73"/>
            <w:r w:rsidR="00924F13">
              <w:commentReference w:id="73"/>
            </w:r>
          </w:p>
          <w:p w14:paraId="000002BF" w14:textId="77777777" w:rsidR="00383B86" w:rsidRDefault="00924F13">
            <w:pPr>
              <w:widowControl w:val="0"/>
              <w:jc w:val="both"/>
              <w:rPr>
                <w:rFonts w:ascii="Arial" w:eastAsia="Arial" w:hAnsi="Arial" w:cs="Arial"/>
                <w:b/>
                <w:sz w:val="22"/>
                <w:szCs w:val="22"/>
              </w:rPr>
            </w:pPr>
            <w:r>
              <w:rPr>
                <w:rFonts w:ascii="Arial" w:eastAsia="Arial" w:hAnsi="Arial" w:cs="Arial"/>
                <w:sz w:val="22"/>
                <w:szCs w:val="22"/>
              </w:rPr>
              <w:t xml:space="preserve">Imagen: </w:t>
            </w:r>
            <w:r>
              <w:rPr>
                <w:rFonts w:ascii="Arial" w:eastAsia="Arial" w:hAnsi="Arial" w:cs="Arial"/>
                <w:sz w:val="22"/>
                <w:szCs w:val="22"/>
                <w:highlight w:val="white"/>
              </w:rPr>
              <w:t>228116_i</w:t>
            </w:r>
            <w:r>
              <w:rPr>
                <w:rFonts w:ascii="Arial" w:eastAsia="Arial" w:hAnsi="Arial" w:cs="Arial"/>
                <w:sz w:val="22"/>
                <w:szCs w:val="22"/>
              </w:rPr>
              <w:t>34.</w:t>
            </w:r>
          </w:p>
        </w:tc>
      </w:tr>
      <w:tr w:rsidR="00383B86" w14:paraId="5917BED7" w14:textId="77777777">
        <w:trPr>
          <w:trHeight w:val="420"/>
        </w:trPr>
        <w:tc>
          <w:tcPr>
            <w:tcW w:w="1551" w:type="dxa"/>
            <w:shd w:val="clear" w:color="auto" w:fill="auto"/>
            <w:tcMar>
              <w:top w:w="100" w:type="dxa"/>
              <w:left w:w="100" w:type="dxa"/>
              <w:bottom w:w="100" w:type="dxa"/>
              <w:right w:w="100" w:type="dxa"/>
            </w:tcMar>
          </w:tcPr>
          <w:p w14:paraId="000002C2" w14:textId="77777777" w:rsidR="00383B86" w:rsidRDefault="00924F13">
            <w:pPr>
              <w:widowControl w:val="0"/>
              <w:jc w:val="both"/>
              <w:rPr>
                <w:rFonts w:ascii="Arial" w:eastAsia="Arial" w:hAnsi="Arial" w:cs="Arial"/>
                <w:b/>
                <w:color w:val="999999"/>
                <w:sz w:val="22"/>
                <w:szCs w:val="22"/>
              </w:rPr>
            </w:pPr>
            <w:r>
              <w:rPr>
                <w:rFonts w:ascii="Arial" w:eastAsia="Arial" w:hAnsi="Arial" w:cs="Arial"/>
                <w:sz w:val="22"/>
                <w:szCs w:val="22"/>
              </w:rPr>
              <w:lastRenderedPageBreak/>
              <w:t>1.</w:t>
            </w:r>
          </w:p>
        </w:tc>
        <w:tc>
          <w:tcPr>
            <w:tcW w:w="11861" w:type="dxa"/>
            <w:gridSpan w:val="2"/>
            <w:shd w:val="clear" w:color="auto" w:fill="auto"/>
            <w:tcMar>
              <w:top w:w="100" w:type="dxa"/>
              <w:left w:w="100" w:type="dxa"/>
              <w:bottom w:w="100" w:type="dxa"/>
              <w:right w:w="100" w:type="dxa"/>
            </w:tcMar>
          </w:tcPr>
          <w:p w14:paraId="000002C3" w14:textId="77777777" w:rsidR="00383B86" w:rsidRDefault="00924F13">
            <w:pPr>
              <w:jc w:val="both"/>
              <w:rPr>
                <w:rFonts w:ascii="Arial" w:eastAsia="Arial" w:hAnsi="Arial" w:cs="Arial"/>
                <w:sz w:val="22"/>
                <w:szCs w:val="22"/>
              </w:rPr>
            </w:pPr>
            <w:r>
              <w:rPr>
                <w:rFonts w:ascii="Arial" w:eastAsia="Arial" w:hAnsi="Arial" w:cs="Arial"/>
                <w:sz w:val="22"/>
                <w:szCs w:val="22"/>
              </w:rPr>
              <w:t>Los patrones determinarán las precauciones y medidas de protección a utilizar en cada lugar de trabajo, en el cual al menos, una persona trabaje ocasional o frecuentemente en altura, que sea adecuada a las operaciones, economías y deberes del puesto de trabajo.</w:t>
            </w:r>
          </w:p>
        </w:tc>
      </w:tr>
      <w:tr w:rsidR="00383B86" w14:paraId="7F0123EE" w14:textId="77777777">
        <w:trPr>
          <w:trHeight w:val="420"/>
        </w:trPr>
        <w:tc>
          <w:tcPr>
            <w:tcW w:w="1551" w:type="dxa"/>
            <w:shd w:val="clear" w:color="auto" w:fill="auto"/>
            <w:tcMar>
              <w:top w:w="100" w:type="dxa"/>
              <w:left w:w="100" w:type="dxa"/>
              <w:bottom w:w="100" w:type="dxa"/>
              <w:right w:w="100" w:type="dxa"/>
            </w:tcMar>
          </w:tcPr>
          <w:p w14:paraId="000002C5" w14:textId="77777777" w:rsidR="00383B86" w:rsidRDefault="00924F13">
            <w:pPr>
              <w:widowControl w:val="0"/>
              <w:jc w:val="both"/>
              <w:rPr>
                <w:rFonts w:ascii="Arial" w:eastAsia="Arial" w:hAnsi="Arial" w:cs="Arial"/>
                <w:b/>
                <w:color w:val="999999"/>
                <w:sz w:val="22"/>
                <w:szCs w:val="22"/>
              </w:rPr>
            </w:pPr>
            <w:r>
              <w:rPr>
                <w:rFonts w:ascii="Arial" w:eastAsia="Arial" w:hAnsi="Arial" w:cs="Arial"/>
                <w:sz w:val="22"/>
                <w:szCs w:val="22"/>
              </w:rPr>
              <w:t>2.</w:t>
            </w:r>
          </w:p>
        </w:tc>
        <w:tc>
          <w:tcPr>
            <w:tcW w:w="11861" w:type="dxa"/>
            <w:gridSpan w:val="2"/>
            <w:shd w:val="clear" w:color="auto" w:fill="auto"/>
            <w:tcMar>
              <w:top w:w="100" w:type="dxa"/>
              <w:left w:w="100" w:type="dxa"/>
              <w:bottom w:w="100" w:type="dxa"/>
              <w:right w:w="100" w:type="dxa"/>
            </w:tcMar>
          </w:tcPr>
          <w:p w14:paraId="000002C6" w14:textId="77777777" w:rsidR="00383B86" w:rsidRDefault="00924F13">
            <w:pPr>
              <w:jc w:val="both"/>
              <w:rPr>
                <w:rFonts w:ascii="Arial" w:eastAsia="Arial" w:hAnsi="Arial" w:cs="Arial"/>
                <w:sz w:val="22"/>
                <w:szCs w:val="22"/>
              </w:rPr>
            </w:pPr>
            <w:r>
              <w:rPr>
                <w:rFonts w:ascii="Arial" w:eastAsia="Arial" w:hAnsi="Arial" w:cs="Arial"/>
                <w:sz w:val="22"/>
                <w:szCs w:val="22"/>
              </w:rPr>
              <w:t xml:space="preserve">Los elementos o dispositivos del sistema de protección contra </w:t>
            </w:r>
            <w:proofErr w:type="gramStart"/>
            <w:r>
              <w:rPr>
                <w:rFonts w:ascii="Arial" w:eastAsia="Arial" w:hAnsi="Arial" w:cs="Arial"/>
                <w:sz w:val="22"/>
                <w:szCs w:val="22"/>
              </w:rPr>
              <w:t>caídas,</w:t>
            </w:r>
            <w:proofErr w:type="gramEnd"/>
            <w:r>
              <w:rPr>
                <w:rFonts w:ascii="Arial" w:eastAsia="Arial" w:hAnsi="Arial" w:cs="Arial"/>
                <w:sz w:val="22"/>
                <w:szCs w:val="22"/>
              </w:rPr>
              <w:t xml:space="preserve"> deben ser compatibles entre sí en cuanto a tamaño, forma, material, forma y diámetro y, deben estar certificados.</w:t>
            </w:r>
          </w:p>
        </w:tc>
      </w:tr>
      <w:tr w:rsidR="00383B86" w14:paraId="69CC6A47" w14:textId="77777777">
        <w:trPr>
          <w:trHeight w:val="420"/>
        </w:trPr>
        <w:tc>
          <w:tcPr>
            <w:tcW w:w="1551" w:type="dxa"/>
            <w:shd w:val="clear" w:color="auto" w:fill="auto"/>
            <w:tcMar>
              <w:top w:w="100" w:type="dxa"/>
              <w:left w:w="100" w:type="dxa"/>
              <w:bottom w:w="100" w:type="dxa"/>
              <w:right w:w="100" w:type="dxa"/>
            </w:tcMar>
          </w:tcPr>
          <w:p w14:paraId="000002C8" w14:textId="77777777" w:rsidR="00383B86" w:rsidRDefault="00924F13">
            <w:pPr>
              <w:widowControl w:val="0"/>
              <w:jc w:val="both"/>
              <w:rPr>
                <w:rFonts w:ascii="Arial" w:eastAsia="Arial" w:hAnsi="Arial" w:cs="Arial"/>
                <w:b/>
                <w:color w:val="999999"/>
                <w:sz w:val="22"/>
                <w:szCs w:val="22"/>
              </w:rPr>
            </w:pPr>
            <w:r>
              <w:rPr>
                <w:rFonts w:ascii="Arial" w:eastAsia="Arial" w:hAnsi="Arial" w:cs="Arial"/>
                <w:sz w:val="22"/>
                <w:szCs w:val="22"/>
              </w:rPr>
              <w:t>3.</w:t>
            </w:r>
          </w:p>
        </w:tc>
        <w:tc>
          <w:tcPr>
            <w:tcW w:w="11861" w:type="dxa"/>
            <w:gridSpan w:val="2"/>
            <w:shd w:val="clear" w:color="auto" w:fill="auto"/>
            <w:tcMar>
              <w:top w:w="100" w:type="dxa"/>
              <w:left w:w="100" w:type="dxa"/>
              <w:bottom w:w="100" w:type="dxa"/>
              <w:right w:w="100" w:type="dxa"/>
            </w:tcMar>
          </w:tcPr>
          <w:p w14:paraId="000002C9" w14:textId="77777777" w:rsidR="00383B86" w:rsidRDefault="00924F13">
            <w:pPr>
              <w:jc w:val="both"/>
              <w:rPr>
                <w:rFonts w:ascii="Arial" w:eastAsia="Arial" w:hAnsi="Arial" w:cs="Arial"/>
                <w:sz w:val="22"/>
                <w:szCs w:val="22"/>
              </w:rPr>
            </w:pPr>
            <w:r>
              <w:rPr>
                <w:rFonts w:ascii="Arial" w:eastAsia="Arial" w:hAnsi="Arial" w:cs="Arial"/>
                <w:sz w:val="22"/>
                <w:szCs w:val="22"/>
              </w:rPr>
              <w:t>Dependiendo de las necesidades específicas del trabajador y la progresión del trabajo, se pueden utilizar medidas ascendentes y descendentes, o medidas horizontales o de desplazamiento. En cualquier caso, se debe utilizar cinturón de seguridad por el peligro de caída desde altura.</w:t>
            </w:r>
          </w:p>
        </w:tc>
      </w:tr>
      <w:tr w:rsidR="00383B86" w14:paraId="621619B5" w14:textId="77777777">
        <w:trPr>
          <w:trHeight w:val="420"/>
        </w:trPr>
        <w:tc>
          <w:tcPr>
            <w:tcW w:w="1551" w:type="dxa"/>
            <w:shd w:val="clear" w:color="auto" w:fill="auto"/>
            <w:tcMar>
              <w:top w:w="100" w:type="dxa"/>
              <w:left w:w="100" w:type="dxa"/>
              <w:bottom w:w="100" w:type="dxa"/>
              <w:right w:w="100" w:type="dxa"/>
            </w:tcMar>
          </w:tcPr>
          <w:p w14:paraId="000002CB" w14:textId="77777777" w:rsidR="00383B86" w:rsidRDefault="00924F13">
            <w:pPr>
              <w:widowControl w:val="0"/>
              <w:jc w:val="both"/>
              <w:rPr>
                <w:rFonts w:ascii="Arial" w:eastAsia="Arial" w:hAnsi="Arial" w:cs="Arial"/>
                <w:b/>
                <w:color w:val="999999"/>
                <w:sz w:val="22"/>
                <w:szCs w:val="22"/>
              </w:rPr>
            </w:pPr>
            <w:r>
              <w:rPr>
                <w:rFonts w:ascii="Arial" w:eastAsia="Arial" w:hAnsi="Arial" w:cs="Arial"/>
                <w:sz w:val="22"/>
                <w:szCs w:val="22"/>
              </w:rPr>
              <w:t>4.</w:t>
            </w:r>
          </w:p>
        </w:tc>
        <w:tc>
          <w:tcPr>
            <w:tcW w:w="11861" w:type="dxa"/>
            <w:gridSpan w:val="2"/>
            <w:shd w:val="clear" w:color="auto" w:fill="auto"/>
            <w:tcMar>
              <w:top w:w="100" w:type="dxa"/>
              <w:left w:w="100" w:type="dxa"/>
              <w:bottom w:w="100" w:type="dxa"/>
              <w:right w:w="100" w:type="dxa"/>
            </w:tcMar>
          </w:tcPr>
          <w:p w14:paraId="000002CC" w14:textId="77777777" w:rsidR="00383B86" w:rsidRDefault="00924F13">
            <w:pPr>
              <w:jc w:val="both"/>
              <w:rPr>
                <w:rFonts w:ascii="Arial" w:eastAsia="Arial" w:hAnsi="Arial" w:cs="Arial"/>
                <w:sz w:val="22"/>
                <w:szCs w:val="22"/>
              </w:rPr>
            </w:pPr>
            <w:r>
              <w:rPr>
                <w:rFonts w:ascii="Arial" w:eastAsia="Arial" w:hAnsi="Arial" w:cs="Arial"/>
                <w:sz w:val="22"/>
                <w:szCs w:val="22"/>
              </w:rPr>
              <w:t>Todos los sistemas seleccionados deben permitir la distribución de la fuerza, la reducción de la fuerza de impacto, la elongación, la resistencia a los voltajes de los componentes, la resistencia a la corrosión, el aislamiento o la antiestática, según se requiera.</w:t>
            </w:r>
          </w:p>
        </w:tc>
      </w:tr>
      <w:tr w:rsidR="00383B86" w14:paraId="04E50E86" w14:textId="77777777">
        <w:trPr>
          <w:trHeight w:val="420"/>
        </w:trPr>
        <w:tc>
          <w:tcPr>
            <w:tcW w:w="1551" w:type="dxa"/>
            <w:shd w:val="clear" w:color="auto" w:fill="auto"/>
            <w:tcMar>
              <w:top w:w="100" w:type="dxa"/>
              <w:left w:w="100" w:type="dxa"/>
              <w:bottom w:w="100" w:type="dxa"/>
              <w:right w:w="100" w:type="dxa"/>
            </w:tcMar>
          </w:tcPr>
          <w:p w14:paraId="000002CE" w14:textId="77777777" w:rsidR="00383B86" w:rsidRDefault="00924F13">
            <w:pPr>
              <w:widowControl w:val="0"/>
              <w:jc w:val="both"/>
              <w:rPr>
                <w:rFonts w:ascii="Arial" w:eastAsia="Arial" w:hAnsi="Arial" w:cs="Arial"/>
                <w:b/>
                <w:color w:val="999999"/>
                <w:sz w:val="22"/>
                <w:szCs w:val="22"/>
              </w:rPr>
            </w:pPr>
            <w:r>
              <w:rPr>
                <w:rFonts w:ascii="Arial" w:eastAsia="Arial" w:hAnsi="Arial" w:cs="Arial"/>
                <w:sz w:val="22"/>
                <w:szCs w:val="22"/>
              </w:rPr>
              <w:t>5.</w:t>
            </w:r>
          </w:p>
        </w:tc>
        <w:tc>
          <w:tcPr>
            <w:tcW w:w="11861" w:type="dxa"/>
            <w:gridSpan w:val="2"/>
            <w:shd w:val="clear" w:color="auto" w:fill="auto"/>
            <w:tcMar>
              <w:top w:w="100" w:type="dxa"/>
              <w:left w:w="100" w:type="dxa"/>
              <w:bottom w:w="100" w:type="dxa"/>
              <w:right w:w="100" w:type="dxa"/>
            </w:tcMar>
          </w:tcPr>
          <w:p w14:paraId="000002CF" w14:textId="77777777" w:rsidR="00383B86" w:rsidRDefault="00924F13">
            <w:pPr>
              <w:jc w:val="both"/>
              <w:rPr>
                <w:rFonts w:ascii="Arial" w:eastAsia="Arial" w:hAnsi="Arial" w:cs="Arial"/>
                <w:sz w:val="22"/>
                <w:szCs w:val="22"/>
              </w:rPr>
            </w:pPr>
            <w:r>
              <w:rPr>
                <w:rFonts w:ascii="Arial" w:eastAsia="Arial" w:hAnsi="Arial" w:cs="Arial"/>
                <w:sz w:val="22"/>
                <w:szCs w:val="22"/>
              </w:rPr>
              <w:t>El equipo de protección personal para prevenir y mitigar las </w:t>
            </w:r>
            <w:proofErr w:type="gramStart"/>
            <w:r>
              <w:rPr>
                <w:rFonts w:ascii="Arial" w:eastAsia="Arial" w:hAnsi="Arial" w:cs="Arial"/>
                <w:sz w:val="22"/>
                <w:szCs w:val="22"/>
              </w:rPr>
              <w:t>caídas,</w:t>
            </w:r>
            <w:proofErr w:type="gramEnd"/>
            <w:r>
              <w:rPr>
                <w:rFonts w:ascii="Arial" w:eastAsia="Arial" w:hAnsi="Arial" w:cs="Arial"/>
                <w:sz w:val="22"/>
                <w:szCs w:val="22"/>
              </w:rPr>
              <w:t xml:space="preserve"> debe seleccionarse considerando las características individuales, los riesgos evaluados por un coordinador de altura o un trabajador específicamente calificado, espacio, posible incendio o explosión, contacto eléctrico, superficies calientes o abrasivas, trabajos de soldadura, entre otros. Asimismo, se debe tener en cuenta la condición fisiológica del individuo relevante para la tarea y su </w:t>
            </w:r>
            <w:r>
              <w:rPr>
                <w:rFonts w:ascii="Arial" w:eastAsia="Arial" w:hAnsi="Arial" w:cs="Arial"/>
                <w:sz w:val="22"/>
                <w:szCs w:val="22"/>
              </w:rPr>
              <w:lastRenderedPageBreak/>
              <w:t>estado general de salud. También se seleccionan en función de las condiciones y procedimientos de trabajo, como levantar, dejar caer, posicionar, transferir personal y rescatar.</w:t>
            </w:r>
          </w:p>
        </w:tc>
      </w:tr>
    </w:tbl>
    <w:p w14:paraId="000002D1" w14:textId="77777777" w:rsidR="00383B86" w:rsidRDefault="00383B86">
      <w:pPr>
        <w:jc w:val="both"/>
        <w:rPr>
          <w:rFonts w:ascii="Arial" w:eastAsia="Arial" w:hAnsi="Arial" w:cs="Arial"/>
          <w:sz w:val="22"/>
          <w:szCs w:val="22"/>
        </w:rPr>
      </w:pPr>
    </w:p>
    <w:p w14:paraId="000002D2" w14:textId="77777777" w:rsidR="00383B86" w:rsidRDefault="00383B86">
      <w:pPr>
        <w:widowControl w:val="0"/>
        <w:pBdr>
          <w:top w:val="nil"/>
          <w:left w:val="nil"/>
          <w:bottom w:val="nil"/>
          <w:right w:val="nil"/>
          <w:between w:val="nil"/>
        </w:pBdr>
        <w:ind w:left="142"/>
        <w:jc w:val="both"/>
        <w:rPr>
          <w:rFonts w:ascii="Arial" w:eastAsia="Arial" w:hAnsi="Arial" w:cs="Arial"/>
          <w:color w:val="000000"/>
          <w:sz w:val="22"/>
          <w:szCs w:val="22"/>
        </w:rPr>
      </w:pPr>
    </w:p>
    <w:p w14:paraId="000002D3" w14:textId="77777777" w:rsidR="00383B86" w:rsidRDefault="00924F13">
      <w:pPr>
        <w:jc w:val="both"/>
        <w:rPr>
          <w:rFonts w:ascii="Arial" w:eastAsia="Arial" w:hAnsi="Arial" w:cs="Arial"/>
          <w:b/>
          <w:sz w:val="22"/>
          <w:szCs w:val="22"/>
        </w:rPr>
      </w:pPr>
      <w:r>
        <w:rPr>
          <w:rFonts w:ascii="Arial" w:eastAsia="Arial" w:hAnsi="Arial" w:cs="Arial"/>
          <w:b/>
          <w:sz w:val="22"/>
          <w:szCs w:val="22"/>
        </w:rPr>
        <w:t>Medidas pasivas de protección contra caídas</w:t>
      </w:r>
    </w:p>
    <w:p w14:paraId="000002D4" w14:textId="77777777" w:rsidR="00383B86" w:rsidRDefault="00383B86">
      <w:pPr>
        <w:jc w:val="both"/>
        <w:rPr>
          <w:rFonts w:ascii="Arial" w:eastAsia="Arial" w:hAnsi="Arial" w:cs="Arial"/>
          <w:b/>
          <w:sz w:val="22"/>
          <w:szCs w:val="22"/>
        </w:rPr>
      </w:pPr>
    </w:p>
    <w:tbl>
      <w:tblPr>
        <w:tblStyle w:val="afffffffffffff4"/>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383B86" w14:paraId="626ACF05" w14:textId="77777777">
        <w:trPr>
          <w:trHeight w:val="580"/>
        </w:trPr>
        <w:tc>
          <w:tcPr>
            <w:tcW w:w="1432" w:type="dxa"/>
            <w:shd w:val="clear" w:color="auto" w:fill="D9D9D9"/>
            <w:tcMar>
              <w:top w:w="100" w:type="dxa"/>
              <w:left w:w="100" w:type="dxa"/>
              <w:bottom w:w="100" w:type="dxa"/>
              <w:right w:w="100" w:type="dxa"/>
            </w:tcMar>
          </w:tcPr>
          <w:p w14:paraId="000002D5"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Tipo de recurso.</w:t>
            </w:r>
          </w:p>
        </w:tc>
        <w:tc>
          <w:tcPr>
            <w:tcW w:w="11980" w:type="dxa"/>
            <w:shd w:val="clear" w:color="auto" w:fill="D9D9D9"/>
            <w:tcMar>
              <w:top w:w="100" w:type="dxa"/>
              <w:left w:w="100" w:type="dxa"/>
              <w:bottom w:w="100" w:type="dxa"/>
              <w:right w:w="100" w:type="dxa"/>
            </w:tcMar>
          </w:tcPr>
          <w:p w14:paraId="000002D6" w14:textId="77777777" w:rsidR="00383B86" w:rsidRDefault="00924F13">
            <w:pPr>
              <w:pStyle w:val="Ttulo"/>
              <w:spacing w:after="0" w:line="240" w:lineRule="auto"/>
              <w:jc w:val="center"/>
              <w:rPr>
                <w:sz w:val="22"/>
                <w:szCs w:val="22"/>
              </w:rPr>
            </w:pPr>
            <w:r>
              <w:rPr>
                <w:sz w:val="22"/>
                <w:szCs w:val="22"/>
              </w:rPr>
              <w:t>Cajón de texto de color.</w:t>
            </w:r>
          </w:p>
        </w:tc>
      </w:tr>
      <w:tr w:rsidR="00383B86" w14:paraId="3694D054" w14:textId="77777777">
        <w:trPr>
          <w:trHeight w:val="420"/>
        </w:trPr>
        <w:tc>
          <w:tcPr>
            <w:tcW w:w="13412" w:type="dxa"/>
            <w:gridSpan w:val="2"/>
            <w:shd w:val="clear" w:color="auto" w:fill="auto"/>
            <w:tcMar>
              <w:top w:w="100" w:type="dxa"/>
              <w:left w:w="100" w:type="dxa"/>
              <w:bottom w:w="100" w:type="dxa"/>
              <w:right w:w="100" w:type="dxa"/>
            </w:tcMar>
          </w:tcPr>
          <w:p w14:paraId="000002D7" w14:textId="77777777" w:rsidR="00383B86" w:rsidRDefault="00924F13">
            <w:pPr>
              <w:jc w:val="both"/>
              <w:rPr>
                <w:rFonts w:ascii="Arial" w:eastAsia="Arial" w:hAnsi="Arial" w:cs="Arial"/>
                <w:sz w:val="22"/>
                <w:szCs w:val="22"/>
              </w:rPr>
            </w:pPr>
            <w:r>
              <w:rPr>
                <w:rFonts w:ascii="Arial" w:eastAsia="Arial" w:hAnsi="Arial" w:cs="Arial"/>
                <w:sz w:val="22"/>
                <w:szCs w:val="22"/>
              </w:rPr>
              <w:t>Está diseñado para detener o atrapar a los trabajadores en el camino de una caída, sin impactar la estructura o los elementos. Requieren poca intervención de personal y en caso de caída de escombros se aplicarán redes especiales para escombros según especificaciones del fabricante. Una vez que haya decidido instalar un sistema de red de seguridad, debe hacerlo bajo la supervisión de una persona calificada que pueda soportar el impacto de la caída del trabajador, evitar chocar con los obstáculos que se encuentran debajo y controlar la seguridad. Condiciones especificadas por el fabricante, diseño de cuadrícula y distancia de caída.</w:t>
            </w:r>
          </w:p>
        </w:tc>
      </w:tr>
    </w:tbl>
    <w:p w14:paraId="000002D9" w14:textId="77777777" w:rsidR="00383B86" w:rsidRDefault="00383B86">
      <w:pPr>
        <w:jc w:val="both"/>
        <w:rPr>
          <w:rFonts w:ascii="Arial" w:eastAsia="Arial" w:hAnsi="Arial" w:cs="Arial"/>
          <w:b/>
          <w:sz w:val="22"/>
          <w:szCs w:val="22"/>
        </w:rPr>
      </w:pPr>
    </w:p>
    <w:p w14:paraId="000002DA" w14:textId="77777777" w:rsidR="00383B86" w:rsidRDefault="00924F13">
      <w:pPr>
        <w:jc w:val="both"/>
        <w:rPr>
          <w:rFonts w:ascii="Arial" w:eastAsia="Arial" w:hAnsi="Arial" w:cs="Arial"/>
          <w:sz w:val="22"/>
          <w:szCs w:val="22"/>
        </w:rPr>
      </w:pPr>
      <w:proofErr w:type="gramStart"/>
      <w:r>
        <w:rPr>
          <w:rFonts w:ascii="Arial" w:eastAsia="Arial" w:hAnsi="Arial" w:cs="Arial"/>
          <w:sz w:val="22"/>
          <w:szCs w:val="22"/>
        </w:rPr>
        <w:t>.</w:t>
      </w:r>
      <w:r>
        <w:rPr>
          <w:rFonts w:ascii="Arial" w:eastAsia="Arial" w:hAnsi="Arial" w:cs="Arial"/>
          <w:b/>
          <w:sz w:val="22"/>
          <w:szCs w:val="22"/>
        </w:rPr>
        <w:t>Medidas</w:t>
      </w:r>
      <w:proofErr w:type="gramEnd"/>
      <w:r>
        <w:rPr>
          <w:rFonts w:ascii="Arial" w:eastAsia="Arial" w:hAnsi="Arial" w:cs="Arial"/>
          <w:b/>
          <w:sz w:val="22"/>
          <w:szCs w:val="22"/>
        </w:rPr>
        <w:t xml:space="preserve"> activas de protección</w:t>
      </w:r>
    </w:p>
    <w:p w14:paraId="000002DB" w14:textId="77777777" w:rsidR="00383B86" w:rsidRDefault="00383B86">
      <w:pPr>
        <w:jc w:val="both"/>
        <w:rPr>
          <w:rFonts w:ascii="Arial" w:eastAsia="Arial" w:hAnsi="Arial" w:cs="Arial"/>
          <w:b/>
          <w:sz w:val="22"/>
          <w:szCs w:val="22"/>
        </w:rPr>
      </w:pPr>
    </w:p>
    <w:tbl>
      <w:tblPr>
        <w:tblStyle w:val="afffffffffffff5"/>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383B86" w14:paraId="0608F45F" w14:textId="77777777">
        <w:trPr>
          <w:trHeight w:val="580"/>
        </w:trPr>
        <w:tc>
          <w:tcPr>
            <w:tcW w:w="1432" w:type="dxa"/>
            <w:shd w:val="clear" w:color="auto" w:fill="D9D9D9"/>
            <w:tcMar>
              <w:top w:w="100" w:type="dxa"/>
              <w:left w:w="100" w:type="dxa"/>
              <w:bottom w:w="100" w:type="dxa"/>
              <w:right w:w="100" w:type="dxa"/>
            </w:tcMar>
          </w:tcPr>
          <w:p w14:paraId="000002DC"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Tipo de recurso.</w:t>
            </w:r>
          </w:p>
        </w:tc>
        <w:tc>
          <w:tcPr>
            <w:tcW w:w="11980" w:type="dxa"/>
            <w:shd w:val="clear" w:color="auto" w:fill="D9D9D9"/>
            <w:tcMar>
              <w:top w:w="100" w:type="dxa"/>
              <w:left w:w="100" w:type="dxa"/>
              <w:bottom w:w="100" w:type="dxa"/>
              <w:right w:w="100" w:type="dxa"/>
            </w:tcMar>
          </w:tcPr>
          <w:p w14:paraId="000002DD" w14:textId="77777777" w:rsidR="00383B86" w:rsidRDefault="00924F13">
            <w:pPr>
              <w:pStyle w:val="Ttulo"/>
              <w:spacing w:after="0" w:line="240" w:lineRule="auto"/>
              <w:jc w:val="center"/>
              <w:rPr>
                <w:sz w:val="22"/>
                <w:szCs w:val="22"/>
              </w:rPr>
            </w:pPr>
            <w:r>
              <w:rPr>
                <w:sz w:val="22"/>
                <w:szCs w:val="22"/>
              </w:rPr>
              <w:t>Cajón de texto de color.</w:t>
            </w:r>
          </w:p>
        </w:tc>
      </w:tr>
      <w:tr w:rsidR="00383B86" w14:paraId="492B9AF4" w14:textId="77777777">
        <w:trPr>
          <w:trHeight w:val="420"/>
        </w:trPr>
        <w:tc>
          <w:tcPr>
            <w:tcW w:w="13412" w:type="dxa"/>
            <w:gridSpan w:val="2"/>
            <w:shd w:val="clear" w:color="auto" w:fill="auto"/>
            <w:tcMar>
              <w:top w:w="100" w:type="dxa"/>
              <w:left w:w="100" w:type="dxa"/>
              <w:bottom w:w="100" w:type="dxa"/>
              <w:right w:w="100" w:type="dxa"/>
            </w:tcMar>
          </w:tcPr>
          <w:p w14:paraId="000002DE" w14:textId="77777777" w:rsidR="00383B86" w:rsidRDefault="00924F13">
            <w:pPr>
              <w:jc w:val="both"/>
              <w:rPr>
                <w:rFonts w:ascii="Arial" w:eastAsia="Arial" w:hAnsi="Arial" w:cs="Arial"/>
                <w:sz w:val="22"/>
                <w:szCs w:val="22"/>
              </w:rPr>
            </w:pPr>
            <w:r>
              <w:rPr>
                <w:rFonts w:ascii="Arial" w:eastAsia="Arial" w:hAnsi="Arial" w:cs="Arial"/>
                <w:sz w:val="22"/>
                <w:szCs w:val="22"/>
              </w:rPr>
              <w:t xml:space="preserve">Por su parte, estas medidas son las que involucran la participación del trabajador, en el cual todos los elementos y equipos de protección deben ser sometidos a inspección y revisión antes de cada uso. Además, deben contar con una resistencia mínima de 5.000 libras (22.2 </w:t>
            </w:r>
            <w:r>
              <w:rPr>
                <w:rFonts w:ascii="Arial" w:eastAsia="Arial" w:hAnsi="Arial" w:cs="Arial"/>
                <w:i/>
                <w:sz w:val="22"/>
                <w:szCs w:val="22"/>
              </w:rPr>
              <w:t>kilo newtons</w:t>
            </w:r>
            <w:r>
              <w:rPr>
                <w:rFonts w:ascii="Arial" w:eastAsia="Arial" w:hAnsi="Arial" w:cs="Arial"/>
                <w:sz w:val="22"/>
                <w:szCs w:val="22"/>
              </w:rPr>
              <w:t xml:space="preserve"> – 2.272 Kg.), estar certificados por las instituciones competentes del nivel nacional o internacional y deben ser resistentes a la fuerza, al envejecimiento, a la abrasión, la corrosión y al calor.</w:t>
            </w:r>
          </w:p>
          <w:p w14:paraId="000002DF" w14:textId="77777777" w:rsidR="00383B86" w:rsidRDefault="00494043">
            <w:pPr>
              <w:jc w:val="both"/>
              <w:rPr>
                <w:rFonts w:ascii="Arial" w:eastAsia="Arial" w:hAnsi="Arial" w:cs="Arial"/>
                <w:sz w:val="22"/>
                <w:szCs w:val="22"/>
              </w:rPr>
            </w:pPr>
            <w:sdt>
              <w:sdtPr>
                <w:tag w:val="goog_rdk_63"/>
                <w:id w:val="1093053974"/>
              </w:sdtPr>
              <w:sdtEndPr/>
              <w:sdtContent>
                <w:commentRangeStart w:id="74"/>
              </w:sdtContent>
            </w:sdt>
            <w:r w:rsidR="00924F13">
              <w:rPr>
                <w:rFonts w:ascii="Arial" w:eastAsia="Arial" w:hAnsi="Arial" w:cs="Arial"/>
                <w:noProof/>
                <w:sz w:val="22"/>
                <w:szCs w:val="22"/>
              </w:rPr>
              <w:drawing>
                <wp:inline distT="0" distB="0" distL="0" distR="0" wp14:anchorId="303A3EE1" wp14:editId="458AFABB">
                  <wp:extent cx="1767183" cy="1322828"/>
                  <wp:effectExtent l="0" t="0" r="0" b="0"/>
                  <wp:docPr id="307" name="image15.jpg" descr="Trabajo en alturas: 5 medidas de protección contra caídas"/>
                  <wp:cNvGraphicFramePr/>
                  <a:graphic xmlns:a="http://schemas.openxmlformats.org/drawingml/2006/main">
                    <a:graphicData uri="http://schemas.openxmlformats.org/drawingml/2006/picture">
                      <pic:pic xmlns:pic="http://schemas.openxmlformats.org/drawingml/2006/picture">
                        <pic:nvPicPr>
                          <pic:cNvPr id="0" name="image15.jpg" descr="Trabajo en alturas: 5 medidas de protección contra caídas"/>
                          <pic:cNvPicPr preferRelativeResize="0"/>
                        </pic:nvPicPr>
                        <pic:blipFill>
                          <a:blip r:embed="rId44"/>
                          <a:srcRect/>
                          <a:stretch>
                            <a:fillRect/>
                          </a:stretch>
                        </pic:blipFill>
                        <pic:spPr>
                          <a:xfrm>
                            <a:off x="0" y="0"/>
                            <a:ext cx="1767183" cy="1322828"/>
                          </a:xfrm>
                          <a:prstGeom prst="rect">
                            <a:avLst/>
                          </a:prstGeom>
                          <a:ln/>
                        </pic:spPr>
                      </pic:pic>
                    </a:graphicData>
                  </a:graphic>
                </wp:inline>
              </w:drawing>
            </w:r>
            <w:commentRangeEnd w:id="74"/>
            <w:r w:rsidR="00924F13">
              <w:commentReference w:id="74"/>
            </w:r>
          </w:p>
          <w:p w14:paraId="000002E0" w14:textId="77777777" w:rsidR="00383B86" w:rsidRDefault="00924F13">
            <w:pPr>
              <w:jc w:val="both"/>
              <w:rPr>
                <w:rFonts w:ascii="Arial" w:eastAsia="Arial" w:hAnsi="Arial" w:cs="Arial"/>
                <w:sz w:val="22"/>
                <w:szCs w:val="22"/>
              </w:rPr>
            </w:pPr>
            <w:r>
              <w:rPr>
                <w:rFonts w:ascii="Arial" w:eastAsia="Arial" w:hAnsi="Arial" w:cs="Arial"/>
                <w:sz w:val="22"/>
                <w:szCs w:val="22"/>
              </w:rPr>
              <w:t xml:space="preserve">Imagen: </w:t>
            </w:r>
            <w:r>
              <w:rPr>
                <w:rFonts w:ascii="Arial" w:eastAsia="Arial" w:hAnsi="Arial" w:cs="Arial"/>
                <w:sz w:val="22"/>
                <w:szCs w:val="22"/>
                <w:highlight w:val="white"/>
              </w:rPr>
              <w:t>228116_i</w:t>
            </w:r>
            <w:r>
              <w:rPr>
                <w:rFonts w:ascii="Arial" w:eastAsia="Arial" w:hAnsi="Arial" w:cs="Arial"/>
                <w:sz w:val="22"/>
                <w:szCs w:val="22"/>
              </w:rPr>
              <w:t>35.</w:t>
            </w:r>
          </w:p>
          <w:p w14:paraId="000002E1" w14:textId="77777777" w:rsidR="00383B86" w:rsidRDefault="00383B86">
            <w:pPr>
              <w:jc w:val="both"/>
              <w:rPr>
                <w:rFonts w:ascii="Arial" w:eastAsia="Arial" w:hAnsi="Arial" w:cs="Arial"/>
                <w:sz w:val="22"/>
                <w:szCs w:val="22"/>
              </w:rPr>
            </w:pPr>
          </w:p>
          <w:p w14:paraId="000002E2" w14:textId="77777777" w:rsidR="00383B86" w:rsidRDefault="00924F13">
            <w:pPr>
              <w:jc w:val="both"/>
              <w:rPr>
                <w:rFonts w:ascii="Arial" w:eastAsia="Arial" w:hAnsi="Arial" w:cs="Arial"/>
                <w:sz w:val="22"/>
                <w:szCs w:val="22"/>
              </w:rPr>
            </w:pPr>
            <w:r>
              <w:rPr>
                <w:rFonts w:ascii="Arial" w:eastAsia="Arial" w:hAnsi="Arial" w:cs="Arial"/>
                <w:sz w:val="22"/>
                <w:szCs w:val="22"/>
              </w:rPr>
              <w:t>Las principales medidas activa de protección son:</w:t>
            </w:r>
          </w:p>
          <w:p w14:paraId="000002E3" w14:textId="77777777" w:rsidR="00383B86" w:rsidRDefault="00924F13">
            <w:pPr>
              <w:numPr>
                <w:ilvl w:val="0"/>
                <w:numId w:val="10"/>
              </w:num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Punto de anclaje fijo.</w:t>
            </w:r>
          </w:p>
          <w:p w14:paraId="000002E4" w14:textId="77777777" w:rsidR="00383B86" w:rsidRDefault="00924F13">
            <w:pPr>
              <w:numPr>
                <w:ilvl w:val="0"/>
                <w:numId w:val="10"/>
              </w:num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Dispositivos de anclaje portátiles o conectores de anclaje portátiles.</w:t>
            </w:r>
          </w:p>
          <w:p w14:paraId="000002E5" w14:textId="77777777" w:rsidR="00383B86" w:rsidRDefault="00924F13">
            <w:pPr>
              <w:numPr>
                <w:ilvl w:val="0"/>
                <w:numId w:val="10"/>
              </w:num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Línea de vida horizontal (portátil y fija).</w:t>
            </w:r>
          </w:p>
          <w:p w14:paraId="000002E6" w14:textId="77777777" w:rsidR="00383B86" w:rsidRDefault="00924F13">
            <w:pPr>
              <w:numPr>
                <w:ilvl w:val="0"/>
                <w:numId w:val="10"/>
              </w:num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Conectores (ganchos de seguridad, mosquetones, conectores para restricción de caídas, conectores de posicionamiento, conectores para detención de caídas, eslingas con absorbedor de energía, líneas de vida auto retráctiles,</w:t>
            </w:r>
            <w:r>
              <w:rPr>
                <w:rFonts w:ascii="Arial" w:eastAsia="Arial" w:hAnsi="Arial" w:cs="Arial"/>
                <w:sz w:val="22"/>
                <w:szCs w:val="22"/>
              </w:rPr>
              <w:t xml:space="preserve"> </w:t>
            </w:r>
            <w:r>
              <w:rPr>
                <w:rFonts w:ascii="Arial" w:eastAsia="Arial" w:hAnsi="Arial" w:cs="Arial"/>
                <w:color w:val="000000"/>
                <w:sz w:val="22"/>
                <w:szCs w:val="22"/>
              </w:rPr>
              <w:t>conectores para tránsito vertical (frenos</w:t>
            </w:r>
            <w:proofErr w:type="gramStart"/>
            <w:r>
              <w:rPr>
                <w:rFonts w:ascii="Arial" w:eastAsia="Arial" w:hAnsi="Arial" w:cs="Arial"/>
                <w:color w:val="000000"/>
                <w:sz w:val="22"/>
                <w:szCs w:val="22"/>
              </w:rPr>
              <w:t>),frenos</w:t>
            </w:r>
            <w:proofErr w:type="gramEnd"/>
            <w:r>
              <w:rPr>
                <w:rFonts w:ascii="Arial" w:eastAsia="Arial" w:hAnsi="Arial" w:cs="Arial"/>
                <w:color w:val="000000"/>
                <w:sz w:val="22"/>
                <w:szCs w:val="22"/>
              </w:rPr>
              <w:t xml:space="preserve"> para líneas de vida fijas, frenos para líneas de vida portátiles.</w:t>
            </w:r>
          </w:p>
          <w:p w14:paraId="000002E7" w14:textId="77777777" w:rsidR="00383B86" w:rsidRDefault="00924F13">
            <w:pPr>
              <w:numPr>
                <w:ilvl w:val="0"/>
                <w:numId w:val="10"/>
              </w:num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Arnés cuerpo completo.</w:t>
            </w:r>
          </w:p>
        </w:tc>
      </w:tr>
    </w:tbl>
    <w:p w14:paraId="000002E9" w14:textId="77777777" w:rsidR="00383B86" w:rsidRDefault="00383B86">
      <w:pPr>
        <w:jc w:val="both"/>
        <w:rPr>
          <w:rFonts w:ascii="Arial" w:eastAsia="Arial" w:hAnsi="Arial" w:cs="Arial"/>
          <w:color w:val="202124"/>
          <w:sz w:val="22"/>
          <w:szCs w:val="22"/>
          <w:highlight w:val="white"/>
        </w:rPr>
      </w:pPr>
    </w:p>
    <w:p w14:paraId="000002EA" w14:textId="77777777" w:rsidR="00383B86" w:rsidRDefault="00924F13">
      <w:pPr>
        <w:numPr>
          <w:ilvl w:val="0"/>
          <w:numId w:val="6"/>
        </w:numPr>
        <w:pBdr>
          <w:top w:val="nil"/>
          <w:left w:val="nil"/>
          <w:bottom w:val="nil"/>
          <w:right w:val="nil"/>
          <w:between w:val="nil"/>
        </w:pBdr>
        <w:jc w:val="both"/>
        <w:rPr>
          <w:rFonts w:ascii="Arial" w:eastAsia="Arial" w:hAnsi="Arial" w:cs="Arial"/>
          <w:b/>
          <w:color w:val="000000"/>
          <w:sz w:val="22"/>
          <w:szCs w:val="22"/>
        </w:rPr>
      </w:pPr>
      <w:r>
        <w:rPr>
          <w:rFonts w:ascii="Arial" w:eastAsia="Arial" w:hAnsi="Arial" w:cs="Arial"/>
          <w:b/>
          <w:color w:val="000000"/>
          <w:sz w:val="22"/>
          <w:szCs w:val="22"/>
        </w:rPr>
        <w:t>Permisos para trabajo en altura.</w:t>
      </w:r>
    </w:p>
    <w:p w14:paraId="000002EB" w14:textId="77777777" w:rsidR="00383B86" w:rsidRDefault="00383B86">
      <w:pPr>
        <w:jc w:val="both"/>
        <w:rPr>
          <w:rFonts w:ascii="Arial" w:eastAsia="Arial" w:hAnsi="Arial" w:cs="Arial"/>
          <w:b/>
          <w:sz w:val="22"/>
          <w:szCs w:val="22"/>
        </w:rPr>
      </w:pPr>
    </w:p>
    <w:tbl>
      <w:tblPr>
        <w:tblStyle w:val="afffffffffffff6"/>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383B86" w14:paraId="28E44C4C" w14:textId="77777777">
        <w:trPr>
          <w:trHeight w:val="580"/>
        </w:trPr>
        <w:tc>
          <w:tcPr>
            <w:tcW w:w="1534" w:type="dxa"/>
            <w:shd w:val="clear" w:color="auto" w:fill="D9D9D9"/>
            <w:tcMar>
              <w:top w:w="100" w:type="dxa"/>
              <w:left w:w="100" w:type="dxa"/>
              <w:bottom w:w="100" w:type="dxa"/>
              <w:right w:w="100" w:type="dxa"/>
            </w:tcMar>
          </w:tcPr>
          <w:p w14:paraId="000002EC"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Tipo de recurso.</w:t>
            </w:r>
          </w:p>
        </w:tc>
        <w:tc>
          <w:tcPr>
            <w:tcW w:w="11878" w:type="dxa"/>
            <w:shd w:val="clear" w:color="auto" w:fill="D9D9D9"/>
            <w:tcMar>
              <w:top w:w="100" w:type="dxa"/>
              <w:left w:w="100" w:type="dxa"/>
              <w:bottom w:w="100" w:type="dxa"/>
              <w:right w:w="100" w:type="dxa"/>
            </w:tcMar>
          </w:tcPr>
          <w:p w14:paraId="000002ED" w14:textId="77777777" w:rsidR="00383B86" w:rsidRDefault="00924F13">
            <w:pPr>
              <w:pStyle w:val="Ttulo"/>
              <w:widowControl w:val="0"/>
              <w:spacing w:after="0" w:line="240" w:lineRule="auto"/>
              <w:jc w:val="center"/>
              <w:rPr>
                <w:sz w:val="22"/>
                <w:szCs w:val="22"/>
              </w:rPr>
            </w:pPr>
            <w:r>
              <w:rPr>
                <w:sz w:val="22"/>
                <w:szCs w:val="22"/>
              </w:rPr>
              <w:t>Acordeón tipo 1.</w:t>
            </w:r>
          </w:p>
        </w:tc>
      </w:tr>
      <w:tr w:rsidR="00383B86" w14:paraId="594FC84A" w14:textId="77777777">
        <w:trPr>
          <w:trHeight w:val="1528"/>
        </w:trPr>
        <w:tc>
          <w:tcPr>
            <w:tcW w:w="1534" w:type="dxa"/>
            <w:shd w:val="clear" w:color="auto" w:fill="auto"/>
            <w:tcMar>
              <w:top w:w="100" w:type="dxa"/>
              <w:left w:w="100" w:type="dxa"/>
              <w:bottom w:w="100" w:type="dxa"/>
              <w:right w:w="100" w:type="dxa"/>
            </w:tcMar>
          </w:tcPr>
          <w:p w14:paraId="000002EE"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Introducción.</w:t>
            </w:r>
          </w:p>
        </w:tc>
        <w:tc>
          <w:tcPr>
            <w:tcW w:w="11878" w:type="dxa"/>
            <w:shd w:val="clear" w:color="auto" w:fill="auto"/>
            <w:tcMar>
              <w:top w:w="100" w:type="dxa"/>
              <w:left w:w="100" w:type="dxa"/>
              <w:bottom w:w="100" w:type="dxa"/>
              <w:right w:w="100" w:type="dxa"/>
            </w:tcMar>
          </w:tcPr>
          <w:p w14:paraId="000002EF" w14:textId="77777777" w:rsidR="00383B86" w:rsidRDefault="00924F13">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Es un mecanismo para establecer normas técnicas para trabajos seguros en altura con el objetivo de prevenir accidentes durante la ejecución de la misión mediante la verificación y el control de todos los aspectos relacionados con la solución. De acuerdo con la Resolución de 2021 No. 4272, todo trabajo en altura debe realizarse de acuerdo con las actividades planificadas, organizadas y realizadas por empleados autorizados, lo que debe reflejarse en los controles administrativos, tales como permisos de trabajo en altura o sus anexos.</w:t>
            </w:r>
            <w:r>
              <w:rPr>
                <w:rFonts w:ascii="Arial" w:eastAsia="Arial" w:hAnsi="Arial" w:cs="Arial"/>
                <w:color w:val="000000"/>
                <w:sz w:val="22"/>
                <w:szCs w:val="22"/>
              </w:rPr>
              <w:br/>
              <w:t>¿Qué se debe saber sobre los permisos para trabajos en altura? A continuación, se enumera cada aspecto a continuación:</w:t>
            </w:r>
          </w:p>
        </w:tc>
      </w:tr>
      <w:tr w:rsidR="00383B86" w14:paraId="5114B165" w14:textId="77777777">
        <w:trPr>
          <w:trHeight w:val="420"/>
        </w:trPr>
        <w:tc>
          <w:tcPr>
            <w:tcW w:w="13412" w:type="dxa"/>
            <w:gridSpan w:val="2"/>
            <w:shd w:val="clear" w:color="auto" w:fill="auto"/>
            <w:tcMar>
              <w:top w:w="100" w:type="dxa"/>
              <w:left w:w="100" w:type="dxa"/>
              <w:bottom w:w="100" w:type="dxa"/>
              <w:right w:w="100" w:type="dxa"/>
            </w:tcMar>
          </w:tcPr>
          <w:p w14:paraId="000002F0" w14:textId="77777777" w:rsidR="00383B86" w:rsidRDefault="00383B86">
            <w:pPr>
              <w:widowControl w:val="0"/>
              <w:jc w:val="both"/>
              <w:rPr>
                <w:rFonts w:ascii="Arial" w:eastAsia="Arial" w:hAnsi="Arial" w:cs="Arial"/>
                <w:color w:val="999999"/>
                <w:sz w:val="22"/>
                <w:szCs w:val="22"/>
              </w:rPr>
            </w:pPr>
          </w:p>
          <w:p w14:paraId="000002F1" w14:textId="77777777" w:rsidR="00383B86" w:rsidRDefault="00494043">
            <w:pPr>
              <w:widowControl w:val="0"/>
              <w:jc w:val="both"/>
              <w:rPr>
                <w:rFonts w:ascii="Arial" w:eastAsia="Arial" w:hAnsi="Arial" w:cs="Arial"/>
                <w:sz w:val="22"/>
                <w:szCs w:val="22"/>
              </w:rPr>
            </w:pPr>
            <w:sdt>
              <w:sdtPr>
                <w:tag w:val="goog_rdk_64"/>
                <w:id w:val="-913932352"/>
              </w:sdtPr>
              <w:sdtEndPr/>
              <w:sdtContent>
                <w:commentRangeStart w:id="75"/>
              </w:sdtContent>
            </w:sdt>
            <w:sdt>
              <w:sdtPr>
                <w:tag w:val="goog_rdk_65"/>
                <w:id w:val="1111939586"/>
              </w:sdtPr>
              <w:sdtEndPr/>
              <w:sdtContent>
                <w:commentRangeStart w:id="76"/>
              </w:sdtContent>
            </w:sdt>
            <w:r w:rsidR="00924F13">
              <w:rPr>
                <w:rFonts w:ascii="Arial" w:eastAsia="Arial" w:hAnsi="Arial" w:cs="Arial"/>
                <w:noProof/>
                <w:sz w:val="22"/>
                <w:szCs w:val="22"/>
              </w:rPr>
              <w:drawing>
                <wp:inline distT="0" distB="0" distL="0" distR="0" wp14:anchorId="7FC1AC39" wp14:editId="43F9142C">
                  <wp:extent cx="1929211" cy="2724917"/>
                  <wp:effectExtent l="0" t="0" r="0" b="0"/>
                  <wp:docPr id="308" name="image11.jpg" descr="MC-SSMA-E05-F01 - PERMISO DE TRABAJO EN ALTURA"/>
                  <wp:cNvGraphicFramePr/>
                  <a:graphic xmlns:a="http://schemas.openxmlformats.org/drawingml/2006/main">
                    <a:graphicData uri="http://schemas.openxmlformats.org/drawingml/2006/picture">
                      <pic:pic xmlns:pic="http://schemas.openxmlformats.org/drawingml/2006/picture">
                        <pic:nvPicPr>
                          <pic:cNvPr id="0" name="image11.jpg" descr="MC-SSMA-E05-F01 - PERMISO DE TRABAJO EN ALTURA"/>
                          <pic:cNvPicPr preferRelativeResize="0"/>
                        </pic:nvPicPr>
                        <pic:blipFill>
                          <a:blip r:embed="rId45"/>
                          <a:srcRect/>
                          <a:stretch>
                            <a:fillRect/>
                          </a:stretch>
                        </pic:blipFill>
                        <pic:spPr>
                          <a:xfrm>
                            <a:off x="0" y="0"/>
                            <a:ext cx="1929211" cy="2724917"/>
                          </a:xfrm>
                          <a:prstGeom prst="rect">
                            <a:avLst/>
                          </a:prstGeom>
                          <a:ln/>
                        </pic:spPr>
                      </pic:pic>
                    </a:graphicData>
                  </a:graphic>
                </wp:inline>
              </w:drawing>
            </w:r>
            <w:commentRangeEnd w:id="75"/>
            <w:r w:rsidR="00924F13">
              <w:commentReference w:id="75"/>
            </w:r>
            <w:commentRangeEnd w:id="76"/>
            <w:r w:rsidR="00924F13">
              <w:commentReference w:id="76"/>
            </w:r>
          </w:p>
          <w:p w14:paraId="000002F2" w14:textId="77777777" w:rsidR="00383B86" w:rsidRDefault="00383B86">
            <w:pPr>
              <w:jc w:val="both"/>
              <w:rPr>
                <w:rFonts w:ascii="Arial" w:eastAsia="Arial" w:hAnsi="Arial" w:cs="Arial"/>
                <w:b/>
                <w:sz w:val="22"/>
                <w:szCs w:val="22"/>
              </w:rPr>
            </w:pPr>
          </w:p>
        </w:tc>
      </w:tr>
      <w:tr w:rsidR="00383B86" w14:paraId="21E647CF" w14:textId="77777777">
        <w:trPr>
          <w:trHeight w:val="420"/>
        </w:trPr>
        <w:tc>
          <w:tcPr>
            <w:tcW w:w="13412" w:type="dxa"/>
            <w:gridSpan w:val="2"/>
            <w:shd w:val="clear" w:color="auto" w:fill="auto"/>
            <w:tcMar>
              <w:top w:w="100" w:type="dxa"/>
              <w:left w:w="100" w:type="dxa"/>
              <w:bottom w:w="100" w:type="dxa"/>
              <w:right w:w="100" w:type="dxa"/>
            </w:tcMar>
          </w:tcPr>
          <w:p w14:paraId="000002F4" w14:textId="77777777" w:rsidR="00383B86" w:rsidRDefault="00924F13">
            <w:pPr>
              <w:jc w:val="both"/>
              <w:rPr>
                <w:rFonts w:ascii="Arial" w:eastAsia="Arial" w:hAnsi="Arial" w:cs="Arial"/>
                <w:color w:val="000000"/>
                <w:sz w:val="22"/>
                <w:szCs w:val="22"/>
              </w:rPr>
            </w:pPr>
            <w:r>
              <w:rPr>
                <w:rFonts w:ascii="Arial" w:eastAsia="Arial" w:hAnsi="Arial" w:cs="Arial"/>
                <w:color w:val="000000"/>
                <w:sz w:val="22"/>
                <w:szCs w:val="22"/>
              </w:rPr>
              <w:t>Siempre que los trabajadores ingresen a un área peligrosa, si tiene riesgo de caída, debe presentar un permiso de trabajo y una lista de verificación. Los empleadores o clientes deben establecer un procedimiento de aprobación del trabajo antes de comenzar cualquier trabajo de alto nivel.</w:t>
            </w:r>
          </w:p>
        </w:tc>
      </w:tr>
      <w:tr w:rsidR="00383B86" w14:paraId="1A5D9B0E" w14:textId="77777777">
        <w:trPr>
          <w:trHeight w:val="420"/>
        </w:trPr>
        <w:tc>
          <w:tcPr>
            <w:tcW w:w="13412" w:type="dxa"/>
            <w:gridSpan w:val="2"/>
            <w:shd w:val="clear" w:color="auto" w:fill="auto"/>
            <w:tcMar>
              <w:top w:w="100" w:type="dxa"/>
              <w:left w:w="100" w:type="dxa"/>
              <w:bottom w:w="100" w:type="dxa"/>
              <w:right w:w="100" w:type="dxa"/>
            </w:tcMar>
          </w:tcPr>
          <w:p w14:paraId="000002F6" w14:textId="77777777" w:rsidR="00383B86" w:rsidRDefault="00924F13">
            <w:pPr>
              <w:jc w:val="both"/>
              <w:rPr>
                <w:rFonts w:ascii="Arial" w:eastAsia="Arial" w:hAnsi="Arial" w:cs="Arial"/>
                <w:color w:val="000000"/>
                <w:sz w:val="22"/>
                <w:szCs w:val="22"/>
              </w:rPr>
            </w:pPr>
            <w:r>
              <w:rPr>
                <w:rFonts w:ascii="Arial" w:eastAsia="Arial" w:hAnsi="Arial" w:cs="Arial"/>
                <w:color w:val="000000"/>
                <w:sz w:val="22"/>
                <w:szCs w:val="22"/>
              </w:rPr>
              <w:t>Según la Resolución 1409 de 2012, el trabajo seguro en altura se define en Colombia como las actividades que se realizan a una altura de 1.50 metros o más en altitudes menores, dada la alta peligrosidad de este. El trabajo seguro en altura está destinado a prevenir accidentes al permitir la confirmación de la seguridad antes de comenzar el trabajo.</w:t>
            </w:r>
          </w:p>
          <w:p w14:paraId="000002F7" w14:textId="77777777" w:rsidR="00383B86" w:rsidRDefault="00383B86">
            <w:pPr>
              <w:jc w:val="both"/>
              <w:rPr>
                <w:rFonts w:ascii="Arial" w:eastAsia="Arial" w:hAnsi="Arial" w:cs="Arial"/>
                <w:color w:val="000000"/>
                <w:sz w:val="22"/>
                <w:szCs w:val="22"/>
              </w:rPr>
            </w:pPr>
          </w:p>
        </w:tc>
      </w:tr>
      <w:tr w:rsidR="00383B86" w14:paraId="14122D2C" w14:textId="77777777">
        <w:trPr>
          <w:trHeight w:val="420"/>
        </w:trPr>
        <w:tc>
          <w:tcPr>
            <w:tcW w:w="13412" w:type="dxa"/>
            <w:gridSpan w:val="2"/>
            <w:shd w:val="clear" w:color="auto" w:fill="auto"/>
            <w:tcMar>
              <w:top w:w="100" w:type="dxa"/>
              <w:left w:w="100" w:type="dxa"/>
              <w:bottom w:w="100" w:type="dxa"/>
              <w:right w:w="100" w:type="dxa"/>
            </w:tcMar>
          </w:tcPr>
          <w:p w14:paraId="000002F9" w14:textId="77777777" w:rsidR="00383B86" w:rsidRDefault="00924F13">
            <w:pPr>
              <w:jc w:val="both"/>
              <w:rPr>
                <w:rFonts w:ascii="Arial" w:eastAsia="Arial" w:hAnsi="Arial" w:cs="Arial"/>
                <w:color w:val="000000"/>
                <w:sz w:val="22"/>
                <w:szCs w:val="22"/>
              </w:rPr>
            </w:pPr>
            <w:proofErr w:type="gramStart"/>
            <w:r>
              <w:rPr>
                <w:rFonts w:ascii="Arial" w:eastAsia="Arial" w:hAnsi="Arial" w:cs="Arial"/>
                <w:color w:val="000000"/>
                <w:sz w:val="22"/>
                <w:szCs w:val="22"/>
              </w:rPr>
              <w:t>De acuerdo al</w:t>
            </w:r>
            <w:proofErr w:type="gramEnd"/>
            <w:r>
              <w:rPr>
                <w:rFonts w:ascii="Arial" w:eastAsia="Arial" w:hAnsi="Arial" w:cs="Arial"/>
                <w:color w:val="000000"/>
                <w:sz w:val="22"/>
                <w:szCs w:val="22"/>
              </w:rPr>
              <w:t xml:space="preserve"> artículo 17 de la citada resolución, con el fin de prevenir los accidentes laborales, un mecanismo es verificar y gestionar con anticipación los requisitos legales estipulados en las normas de seguridad en el trabajo en altura como actividad general.</w:t>
            </w:r>
          </w:p>
        </w:tc>
      </w:tr>
    </w:tbl>
    <w:p w14:paraId="000002FB" w14:textId="77777777" w:rsidR="00383B86" w:rsidRDefault="00383B86">
      <w:pPr>
        <w:jc w:val="both"/>
        <w:rPr>
          <w:rFonts w:ascii="Arial" w:eastAsia="Arial" w:hAnsi="Arial" w:cs="Arial"/>
          <w:sz w:val="22"/>
          <w:szCs w:val="22"/>
        </w:rPr>
      </w:pPr>
    </w:p>
    <w:p w14:paraId="000002FC" w14:textId="77777777" w:rsidR="00383B86" w:rsidRDefault="00924F13">
      <w:pPr>
        <w:jc w:val="both"/>
        <w:rPr>
          <w:rFonts w:ascii="Arial" w:eastAsia="Arial" w:hAnsi="Arial" w:cs="Arial"/>
          <w:b/>
          <w:sz w:val="22"/>
          <w:szCs w:val="22"/>
        </w:rPr>
      </w:pPr>
      <w:r>
        <w:rPr>
          <w:rFonts w:ascii="Arial" w:eastAsia="Arial" w:hAnsi="Arial" w:cs="Arial"/>
          <w:b/>
          <w:sz w:val="22"/>
          <w:szCs w:val="22"/>
        </w:rPr>
        <w:t>Formato permiso trabajo en alturas</w:t>
      </w:r>
    </w:p>
    <w:p w14:paraId="000002FD" w14:textId="77777777" w:rsidR="00383B86" w:rsidRDefault="00383B86">
      <w:pPr>
        <w:jc w:val="both"/>
        <w:rPr>
          <w:rFonts w:ascii="Arial" w:eastAsia="Arial" w:hAnsi="Arial" w:cs="Arial"/>
          <w:b/>
          <w:sz w:val="22"/>
          <w:szCs w:val="22"/>
        </w:rPr>
      </w:pPr>
    </w:p>
    <w:tbl>
      <w:tblPr>
        <w:tblStyle w:val="afffffffffffff7"/>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3"/>
        <w:gridCol w:w="6864"/>
        <w:gridCol w:w="5015"/>
      </w:tblGrid>
      <w:tr w:rsidR="00383B86" w14:paraId="185BB698" w14:textId="77777777">
        <w:trPr>
          <w:trHeight w:val="580"/>
        </w:trPr>
        <w:tc>
          <w:tcPr>
            <w:tcW w:w="1533" w:type="dxa"/>
            <w:shd w:val="clear" w:color="auto" w:fill="D9D9D9"/>
            <w:tcMar>
              <w:top w:w="100" w:type="dxa"/>
              <w:left w:w="100" w:type="dxa"/>
              <w:bottom w:w="100" w:type="dxa"/>
              <w:right w:w="100" w:type="dxa"/>
            </w:tcMar>
          </w:tcPr>
          <w:p w14:paraId="000002FE"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Tipo de recurso.</w:t>
            </w:r>
          </w:p>
        </w:tc>
        <w:tc>
          <w:tcPr>
            <w:tcW w:w="11879" w:type="dxa"/>
            <w:gridSpan w:val="2"/>
            <w:shd w:val="clear" w:color="auto" w:fill="D9D9D9"/>
            <w:tcMar>
              <w:top w:w="100" w:type="dxa"/>
              <w:left w:w="100" w:type="dxa"/>
              <w:bottom w:w="100" w:type="dxa"/>
              <w:right w:w="100" w:type="dxa"/>
            </w:tcMar>
          </w:tcPr>
          <w:p w14:paraId="000002FF" w14:textId="77777777" w:rsidR="00383B86" w:rsidRDefault="00924F13">
            <w:pPr>
              <w:pStyle w:val="Ttulo"/>
              <w:widowControl w:val="0"/>
              <w:spacing w:after="0" w:line="240" w:lineRule="auto"/>
              <w:jc w:val="center"/>
              <w:rPr>
                <w:sz w:val="22"/>
                <w:szCs w:val="22"/>
              </w:rPr>
            </w:pPr>
            <w:r>
              <w:rPr>
                <w:i/>
                <w:sz w:val="22"/>
                <w:szCs w:val="22"/>
              </w:rPr>
              <w:t>Slider</w:t>
            </w:r>
            <w:r>
              <w:rPr>
                <w:sz w:val="22"/>
                <w:szCs w:val="22"/>
              </w:rPr>
              <w:t xml:space="preserve"> pasos.</w:t>
            </w:r>
          </w:p>
        </w:tc>
      </w:tr>
      <w:tr w:rsidR="00383B86" w14:paraId="1178B53F" w14:textId="77777777">
        <w:trPr>
          <w:trHeight w:val="420"/>
        </w:trPr>
        <w:tc>
          <w:tcPr>
            <w:tcW w:w="1533" w:type="dxa"/>
            <w:shd w:val="clear" w:color="auto" w:fill="auto"/>
            <w:tcMar>
              <w:top w:w="100" w:type="dxa"/>
              <w:left w:w="100" w:type="dxa"/>
              <w:bottom w:w="100" w:type="dxa"/>
              <w:right w:w="100" w:type="dxa"/>
            </w:tcMar>
          </w:tcPr>
          <w:p w14:paraId="00000301"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Introducción</w:t>
            </w:r>
          </w:p>
        </w:tc>
        <w:tc>
          <w:tcPr>
            <w:tcW w:w="11879" w:type="dxa"/>
            <w:gridSpan w:val="2"/>
            <w:shd w:val="clear" w:color="auto" w:fill="auto"/>
            <w:tcMar>
              <w:top w:w="100" w:type="dxa"/>
              <w:left w:w="100" w:type="dxa"/>
              <w:bottom w:w="100" w:type="dxa"/>
              <w:right w:w="100" w:type="dxa"/>
            </w:tcMar>
          </w:tcPr>
          <w:p w14:paraId="00000302" w14:textId="77777777" w:rsidR="00383B86" w:rsidRDefault="00924F13">
            <w:pPr>
              <w:shd w:val="clear" w:color="auto" w:fill="FFFFFF"/>
              <w:jc w:val="both"/>
              <w:rPr>
                <w:rFonts w:ascii="Arial" w:eastAsia="Arial" w:hAnsi="Arial" w:cs="Arial"/>
                <w:sz w:val="22"/>
                <w:szCs w:val="22"/>
              </w:rPr>
            </w:pPr>
            <w:r>
              <w:rPr>
                <w:rFonts w:ascii="Arial" w:eastAsia="Arial" w:hAnsi="Arial" w:cs="Arial"/>
                <w:sz w:val="22"/>
                <w:szCs w:val="22"/>
              </w:rPr>
              <w:t>Antes de iniciar el trabajo en alturas se debe diligenciar un formato que contiene:</w:t>
            </w:r>
          </w:p>
        </w:tc>
      </w:tr>
      <w:tr w:rsidR="00383B86" w14:paraId="65D91D9A" w14:textId="77777777">
        <w:trPr>
          <w:trHeight w:val="28"/>
        </w:trPr>
        <w:tc>
          <w:tcPr>
            <w:tcW w:w="1533" w:type="dxa"/>
            <w:shd w:val="clear" w:color="auto" w:fill="auto"/>
            <w:tcMar>
              <w:top w:w="100" w:type="dxa"/>
              <w:left w:w="100" w:type="dxa"/>
              <w:bottom w:w="100" w:type="dxa"/>
              <w:right w:w="100" w:type="dxa"/>
            </w:tcMar>
          </w:tcPr>
          <w:p w14:paraId="00000304" w14:textId="77777777" w:rsidR="00383B86" w:rsidRDefault="00924F13">
            <w:pPr>
              <w:widowControl w:val="0"/>
              <w:jc w:val="both"/>
              <w:rPr>
                <w:rFonts w:ascii="Arial" w:eastAsia="Arial" w:hAnsi="Arial" w:cs="Arial"/>
                <w:sz w:val="22"/>
                <w:szCs w:val="22"/>
              </w:rPr>
            </w:pPr>
            <w:proofErr w:type="spellStart"/>
            <w:r>
              <w:rPr>
                <w:rFonts w:ascii="Arial" w:eastAsia="Arial" w:hAnsi="Arial" w:cs="Arial"/>
                <w:i/>
                <w:sz w:val="22"/>
                <w:szCs w:val="22"/>
              </w:rPr>
              <w:t>Slide</w:t>
            </w:r>
            <w:proofErr w:type="spellEnd"/>
            <w:r>
              <w:rPr>
                <w:rFonts w:ascii="Arial" w:eastAsia="Arial" w:hAnsi="Arial" w:cs="Arial"/>
                <w:sz w:val="22"/>
                <w:szCs w:val="22"/>
              </w:rPr>
              <w:t xml:space="preserve"> 1.</w:t>
            </w:r>
          </w:p>
        </w:tc>
        <w:tc>
          <w:tcPr>
            <w:tcW w:w="6864" w:type="dxa"/>
            <w:shd w:val="clear" w:color="auto" w:fill="auto"/>
            <w:tcMar>
              <w:top w:w="100" w:type="dxa"/>
              <w:left w:w="100" w:type="dxa"/>
              <w:bottom w:w="100" w:type="dxa"/>
              <w:right w:w="100" w:type="dxa"/>
            </w:tcMar>
          </w:tcPr>
          <w:p w14:paraId="00000305" w14:textId="77777777" w:rsidR="00383B86" w:rsidRDefault="00494043">
            <w:pPr>
              <w:widowControl w:val="0"/>
              <w:jc w:val="both"/>
              <w:rPr>
                <w:rFonts w:ascii="Arial" w:eastAsia="Arial" w:hAnsi="Arial" w:cs="Arial"/>
                <w:color w:val="000000"/>
                <w:sz w:val="22"/>
                <w:szCs w:val="22"/>
              </w:rPr>
            </w:pPr>
            <w:sdt>
              <w:sdtPr>
                <w:tag w:val="goog_rdk_66"/>
                <w:id w:val="-1113901134"/>
              </w:sdtPr>
              <w:sdtEndPr/>
              <w:sdtContent>
                <w:commentRangeStart w:id="77"/>
              </w:sdtContent>
            </w:sdt>
            <w:r w:rsidR="00924F13">
              <w:rPr>
                <w:rFonts w:ascii="Arial" w:eastAsia="Arial" w:hAnsi="Arial" w:cs="Arial"/>
                <w:color w:val="000000"/>
                <w:sz w:val="22"/>
                <w:szCs w:val="22"/>
              </w:rPr>
              <w:t>Nombre(s) del (los) trabajador(es</w:t>
            </w:r>
            <w:commentRangeEnd w:id="77"/>
            <w:r w:rsidR="00924F13">
              <w:commentReference w:id="77"/>
            </w:r>
            <w:r w:rsidR="00924F13">
              <w:rPr>
                <w:rFonts w:ascii="Arial" w:eastAsia="Arial" w:hAnsi="Arial" w:cs="Arial"/>
                <w:color w:val="000000"/>
                <w:sz w:val="22"/>
                <w:szCs w:val="22"/>
              </w:rPr>
              <w:t>).</w:t>
            </w:r>
          </w:p>
        </w:tc>
        <w:tc>
          <w:tcPr>
            <w:tcW w:w="5015" w:type="dxa"/>
            <w:shd w:val="clear" w:color="auto" w:fill="auto"/>
            <w:tcMar>
              <w:top w:w="100" w:type="dxa"/>
              <w:left w:w="100" w:type="dxa"/>
              <w:bottom w:w="100" w:type="dxa"/>
              <w:right w:w="100" w:type="dxa"/>
            </w:tcMar>
          </w:tcPr>
          <w:p w14:paraId="00000306"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1.</w:t>
            </w:r>
          </w:p>
        </w:tc>
      </w:tr>
      <w:tr w:rsidR="00383B86" w14:paraId="55519D26" w14:textId="77777777">
        <w:trPr>
          <w:trHeight w:val="28"/>
        </w:trPr>
        <w:tc>
          <w:tcPr>
            <w:tcW w:w="1533" w:type="dxa"/>
            <w:shd w:val="clear" w:color="auto" w:fill="auto"/>
            <w:tcMar>
              <w:top w:w="100" w:type="dxa"/>
              <w:left w:w="100" w:type="dxa"/>
              <w:bottom w:w="100" w:type="dxa"/>
              <w:right w:w="100" w:type="dxa"/>
            </w:tcMar>
          </w:tcPr>
          <w:p w14:paraId="00000307" w14:textId="77777777" w:rsidR="00383B86" w:rsidRDefault="00924F13">
            <w:pPr>
              <w:widowControl w:val="0"/>
              <w:jc w:val="both"/>
              <w:rPr>
                <w:rFonts w:ascii="Arial" w:eastAsia="Arial" w:hAnsi="Arial" w:cs="Arial"/>
                <w:sz w:val="22"/>
                <w:szCs w:val="22"/>
              </w:rPr>
            </w:pPr>
            <w:proofErr w:type="spellStart"/>
            <w:r>
              <w:rPr>
                <w:rFonts w:ascii="Arial" w:eastAsia="Arial" w:hAnsi="Arial" w:cs="Arial"/>
                <w:i/>
                <w:sz w:val="22"/>
                <w:szCs w:val="22"/>
              </w:rPr>
              <w:t>Slide</w:t>
            </w:r>
            <w:proofErr w:type="spellEnd"/>
            <w:r>
              <w:rPr>
                <w:rFonts w:ascii="Arial" w:eastAsia="Arial" w:hAnsi="Arial" w:cs="Arial"/>
                <w:sz w:val="22"/>
                <w:szCs w:val="22"/>
              </w:rPr>
              <w:t xml:space="preserve"> 2.</w:t>
            </w:r>
          </w:p>
        </w:tc>
        <w:tc>
          <w:tcPr>
            <w:tcW w:w="6864" w:type="dxa"/>
            <w:shd w:val="clear" w:color="auto" w:fill="auto"/>
            <w:tcMar>
              <w:top w:w="100" w:type="dxa"/>
              <w:left w:w="100" w:type="dxa"/>
              <w:bottom w:w="100" w:type="dxa"/>
              <w:right w:w="100" w:type="dxa"/>
            </w:tcMar>
          </w:tcPr>
          <w:p w14:paraId="00000308"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Tipo de trabajo.</w:t>
            </w:r>
          </w:p>
        </w:tc>
        <w:tc>
          <w:tcPr>
            <w:tcW w:w="5015" w:type="dxa"/>
            <w:shd w:val="clear" w:color="auto" w:fill="auto"/>
            <w:tcMar>
              <w:top w:w="100" w:type="dxa"/>
              <w:left w:w="100" w:type="dxa"/>
              <w:bottom w:w="100" w:type="dxa"/>
              <w:right w:w="100" w:type="dxa"/>
            </w:tcMar>
          </w:tcPr>
          <w:p w14:paraId="00000309"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2.</w:t>
            </w:r>
          </w:p>
        </w:tc>
      </w:tr>
      <w:tr w:rsidR="00383B86" w14:paraId="5F2C0BA7" w14:textId="77777777">
        <w:trPr>
          <w:trHeight w:val="420"/>
        </w:trPr>
        <w:tc>
          <w:tcPr>
            <w:tcW w:w="1533" w:type="dxa"/>
            <w:shd w:val="clear" w:color="auto" w:fill="auto"/>
            <w:tcMar>
              <w:top w:w="100" w:type="dxa"/>
              <w:left w:w="100" w:type="dxa"/>
              <w:bottom w:w="100" w:type="dxa"/>
              <w:right w:w="100" w:type="dxa"/>
            </w:tcMar>
          </w:tcPr>
          <w:p w14:paraId="0000030A" w14:textId="77777777" w:rsidR="00383B86" w:rsidRDefault="00924F13">
            <w:pPr>
              <w:widowControl w:val="0"/>
              <w:jc w:val="both"/>
              <w:rPr>
                <w:rFonts w:ascii="Arial" w:eastAsia="Arial" w:hAnsi="Arial" w:cs="Arial"/>
                <w:sz w:val="22"/>
                <w:szCs w:val="22"/>
              </w:rPr>
            </w:pPr>
            <w:proofErr w:type="spellStart"/>
            <w:r>
              <w:rPr>
                <w:rFonts w:ascii="Arial" w:eastAsia="Arial" w:hAnsi="Arial" w:cs="Arial"/>
                <w:i/>
                <w:sz w:val="22"/>
                <w:szCs w:val="22"/>
              </w:rPr>
              <w:t>Slide</w:t>
            </w:r>
            <w:proofErr w:type="spellEnd"/>
            <w:r>
              <w:rPr>
                <w:rFonts w:ascii="Arial" w:eastAsia="Arial" w:hAnsi="Arial" w:cs="Arial"/>
                <w:sz w:val="22"/>
                <w:szCs w:val="22"/>
              </w:rPr>
              <w:t xml:space="preserve"> 3.</w:t>
            </w:r>
          </w:p>
        </w:tc>
        <w:tc>
          <w:tcPr>
            <w:tcW w:w="6864" w:type="dxa"/>
            <w:shd w:val="clear" w:color="auto" w:fill="auto"/>
            <w:tcMar>
              <w:top w:w="100" w:type="dxa"/>
              <w:left w:w="100" w:type="dxa"/>
              <w:bottom w:w="100" w:type="dxa"/>
              <w:right w:w="100" w:type="dxa"/>
            </w:tcMar>
          </w:tcPr>
          <w:p w14:paraId="0000030B" w14:textId="77777777" w:rsidR="00383B86" w:rsidRDefault="00494043">
            <w:pPr>
              <w:widowControl w:val="0"/>
              <w:jc w:val="both"/>
              <w:rPr>
                <w:rFonts w:ascii="Arial" w:eastAsia="Arial" w:hAnsi="Arial" w:cs="Arial"/>
                <w:color w:val="000000"/>
                <w:sz w:val="22"/>
                <w:szCs w:val="22"/>
              </w:rPr>
            </w:pPr>
            <w:sdt>
              <w:sdtPr>
                <w:tag w:val="goog_rdk_67"/>
                <w:id w:val="1846290143"/>
              </w:sdtPr>
              <w:sdtEndPr/>
              <w:sdtContent>
                <w:commentRangeStart w:id="78"/>
              </w:sdtContent>
            </w:sdt>
            <w:r w:rsidR="00924F13">
              <w:rPr>
                <w:rFonts w:ascii="Arial" w:eastAsia="Arial" w:hAnsi="Arial" w:cs="Arial"/>
                <w:color w:val="000000"/>
                <w:sz w:val="22"/>
                <w:szCs w:val="22"/>
              </w:rPr>
              <w:t>Altura aproximada a la cual se va a desarrollar la actividad</w:t>
            </w:r>
            <w:commentRangeEnd w:id="78"/>
            <w:r w:rsidR="00924F13">
              <w:commentReference w:id="78"/>
            </w:r>
            <w:r w:rsidR="00924F13">
              <w:rPr>
                <w:rFonts w:ascii="Arial" w:eastAsia="Arial" w:hAnsi="Arial" w:cs="Arial"/>
                <w:color w:val="000000"/>
                <w:sz w:val="22"/>
                <w:szCs w:val="22"/>
              </w:rPr>
              <w:t>.</w:t>
            </w:r>
          </w:p>
        </w:tc>
        <w:tc>
          <w:tcPr>
            <w:tcW w:w="5015" w:type="dxa"/>
            <w:shd w:val="clear" w:color="auto" w:fill="auto"/>
            <w:tcMar>
              <w:top w:w="100" w:type="dxa"/>
              <w:left w:w="100" w:type="dxa"/>
              <w:bottom w:w="100" w:type="dxa"/>
              <w:right w:w="100" w:type="dxa"/>
            </w:tcMar>
          </w:tcPr>
          <w:p w14:paraId="0000030C"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3.</w:t>
            </w:r>
          </w:p>
        </w:tc>
      </w:tr>
      <w:tr w:rsidR="00383B86" w14:paraId="37C7E008" w14:textId="77777777">
        <w:trPr>
          <w:trHeight w:val="420"/>
        </w:trPr>
        <w:tc>
          <w:tcPr>
            <w:tcW w:w="1533" w:type="dxa"/>
            <w:shd w:val="clear" w:color="auto" w:fill="auto"/>
            <w:tcMar>
              <w:top w:w="100" w:type="dxa"/>
              <w:left w:w="100" w:type="dxa"/>
              <w:bottom w:w="100" w:type="dxa"/>
              <w:right w:w="100" w:type="dxa"/>
            </w:tcMar>
          </w:tcPr>
          <w:p w14:paraId="0000030D" w14:textId="77777777" w:rsidR="00383B86" w:rsidRDefault="00924F13">
            <w:pPr>
              <w:widowControl w:val="0"/>
              <w:jc w:val="both"/>
              <w:rPr>
                <w:rFonts w:ascii="Arial" w:eastAsia="Arial" w:hAnsi="Arial" w:cs="Arial"/>
                <w:sz w:val="22"/>
                <w:szCs w:val="22"/>
              </w:rPr>
            </w:pPr>
            <w:proofErr w:type="spellStart"/>
            <w:r>
              <w:rPr>
                <w:rFonts w:ascii="Arial" w:eastAsia="Arial" w:hAnsi="Arial" w:cs="Arial"/>
                <w:i/>
                <w:sz w:val="22"/>
                <w:szCs w:val="22"/>
              </w:rPr>
              <w:t>Slide</w:t>
            </w:r>
            <w:proofErr w:type="spellEnd"/>
            <w:r>
              <w:rPr>
                <w:rFonts w:ascii="Arial" w:eastAsia="Arial" w:hAnsi="Arial" w:cs="Arial"/>
                <w:sz w:val="22"/>
                <w:szCs w:val="22"/>
              </w:rPr>
              <w:t xml:space="preserve"> 4.</w:t>
            </w:r>
          </w:p>
        </w:tc>
        <w:tc>
          <w:tcPr>
            <w:tcW w:w="6864" w:type="dxa"/>
            <w:shd w:val="clear" w:color="auto" w:fill="auto"/>
            <w:tcMar>
              <w:top w:w="100" w:type="dxa"/>
              <w:left w:w="100" w:type="dxa"/>
              <w:bottom w:w="100" w:type="dxa"/>
              <w:right w:w="100" w:type="dxa"/>
            </w:tcMar>
          </w:tcPr>
          <w:p w14:paraId="0000030E" w14:textId="77777777" w:rsidR="00383B86" w:rsidRDefault="00924F13">
            <w:pPr>
              <w:widowControl w:val="0"/>
              <w:jc w:val="both"/>
              <w:rPr>
                <w:rFonts w:ascii="Arial" w:eastAsia="Arial" w:hAnsi="Arial" w:cs="Arial"/>
                <w:color w:val="999999"/>
                <w:sz w:val="22"/>
                <w:szCs w:val="22"/>
              </w:rPr>
            </w:pPr>
            <w:r>
              <w:rPr>
                <w:rFonts w:ascii="Arial" w:eastAsia="Arial" w:hAnsi="Arial" w:cs="Arial"/>
                <w:color w:val="000000"/>
                <w:sz w:val="22"/>
                <w:szCs w:val="22"/>
              </w:rPr>
              <w:t>Fecha y hora de inicio y de terminación de la tarea.</w:t>
            </w:r>
          </w:p>
        </w:tc>
        <w:tc>
          <w:tcPr>
            <w:tcW w:w="5015" w:type="dxa"/>
            <w:shd w:val="clear" w:color="auto" w:fill="auto"/>
            <w:tcMar>
              <w:top w:w="100" w:type="dxa"/>
              <w:left w:w="100" w:type="dxa"/>
              <w:bottom w:w="100" w:type="dxa"/>
              <w:right w:w="100" w:type="dxa"/>
            </w:tcMar>
          </w:tcPr>
          <w:p w14:paraId="0000030F"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4.</w:t>
            </w:r>
          </w:p>
        </w:tc>
      </w:tr>
      <w:tr w:rsidR="00383B86" w14:paraId="09EA6EFF" w14:textId="77777777">
        <w:trPr>
          <w:trHeight w:val="420"/>
        </w:trPr>
        <w:tc>
          <w:tcPr>
            <w:tcW w:w="1533" w:type="dxa"/>
            <w:shd w:val="clear" w:color="auto" w:fill="auto"/>
            <w:tcMar>
              <w:top w:w="100" w:type="dxa"/>
              <w:left w:w="100" w:type="dxa"/>
              <w:bottom w:w="100" w:type="dxa"/>
              <w:right w:w="100" w:type="dxa"/>
            </w:tcMar>
          </w:tcPr>
          <w:p w14:paraId="00000310" w14:textId="77777777" w:rsidR="00383B86" w:rsidRDefault="00924F13">
            <w:pPr>
              <w:widowControl w:val="0"/>
              <w:jc w:val="both"/>
              <w:rPr>
                <w:rFonts w:ascii="Arial" w:eastAsia="Arial" w:hAnsi="Arial" w:cs="Arial"/>
                <w:sz w:val="22"/>
                <w:szCs w:val="22"/>
              </w:rPr>
            </w:pPr>
            <w:proofErr w:type="spellStart"/>
            <w:r>
              <w:rPr>
                <w:rFonts w:ascii="Arial" w:eastAsia="Arial" w:hAnsi="Arial" w:cs="Arial"/>
                <w:i/>
                <w:sz w:val="22"/>
                <w:szCs w:val="22"/>
              </w:rPr>
              <w:t>Slide</w:t>
            </w:r>
            <w:proofErr w:type="spellEnd"/>
            <w:r>
              <w:rPr>
                <w:rFonts w:ascii="Arial" w:eastAsia="Arial" w:hAnsi="Arial" w:cs="Arial"/>
                <w:sz w:val="22"/>
                <w:szCs w:val="22"/>
              </w:rPr>
              <w:t xml:space="preserve"> 5.</w:t>
            </w:r>
          </w:p>
        </w:tc>
        <w:tc>
          <w:tcPr>
            <w:tcW w:w="6864" w:type="dxa"/>
            <w:shd w:val="clear" w:color="auto" w:fill="auto"/>
            <w:tcMar>
              <w:top w:w="100" w:type="dxa"/>
              <w:left w:w="100" w:type="dxa"/>
              <w:bottom w:w="100" w:type="dxa"/>
              <w:right w:w="100" w:type="dxa"/>
            </w:tcMar>
          </w:tcPr>
          <w:p w14:paraId="00000311" w14:textId="77777777" w:rsidR="00383B86" w:rsidRDefault="00924F13">
            <w:pPr>
              <w:widowControl w:val="0"/>
              <w:jc w:val="both"/>
              <w:rPr>
                <w:rFonts w:ascii="Arial" w:eastAsia="Arial" w:hAnsi="Arial" w:cs="Arial"/>
                <w:color w:val="999999"/>
                <w:sz w:val="22"/>
                <w:szCs w:val="22"/>
              </w:rPr>
            </w:pPr>
            <w:r>
              <w:rPr>
                <w:rFonts w:ascii="Arial" w:eastAsia="Arial" w:hAnsi="Arial" w:cs="Arial"/>
                <w:color w:val="000000"/>
                <w:sz w:val="22"/>
                <w:szCs w:val="22"/>
              </w:rPr>
              <w:t>Verificación de la afiliación vigente a la seguridad social.</w:t>
            </w:r>
          </w:p>
        </w:tc>
        <w:tc>
          <w:tcPr>
            <w:tcW w:w="5015" w:type="dxa"/>
            <w:shd w:val="clear" w:color="auto" w:fill="auto"/>
            <w:tcMar>
              <w:top w:w="100" w:type="dxa"/>
              <w:left w:w="100" w:type="dxa"/>
              <w:bottom w:w="100" w:type="dxa"/>
              <w:right w:w="100" w:type="dxa"/>
            </w:tcMar>
          </w:tcPr>
          <w:p w14:paraId="00000312"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5.</w:t>
            </w:r>
          </w:p>
        </w:tc>
      </w:tr>
      <w:tr w:rsidR="00383B86" w14:paraId="01B0E92F" w14:textId="77777777">
        <w:trPr>
          <w:trHeight w:val="420"/>
        </w:trPr>
        <w:tc>
          <w:tcPr>
            <w:tcW w:w="1533" w:type="dxa"/>
            <w:shd w:val="clear" w:color="auto" w:fill="auto"/>
            <w:tcMar>
              <w:top w:w="100" w:type="dxa"/>
              <w:left w:w="100" w:type="dxa"/>
              <w:bottom w:w="100" w:type="dxa"/>
              <w:right w:w="100" w:type="dxa"/>
            </w:tcMar>
          </w:tcPr>
          <w:p w14:paraId="00000313" w14:textId="77777777" w:rsidR="00383B86" w:rsidRDefault="00924F13">
            <w:pPr>
              <w:widowControl w:val="0"/>
              <w:jc w:val="both"/>
              <w:rPr>
                <w:rFonts w:ascii="Arial" w:eastAsia="Arial" w:hAnsi="Arial" w:cs="Arial"/>
                <w:sz w:val="22"/>
                <w:szCs w:val="22"/>
              </w:rPr>
            </w:pPr>
            <w:proofErr w:type="spellStart"/>
            <w:r>
              <w:rPr>
                <w:rFonts w:ascii="Arial" w:eastAsia="Arial" w:hAnsi="Arial" w:cs="Arial"/>
                <w:i/>
                <w:sz w:val="22"/>
                <w:szCs w:val="22"/>
              </w:rPr>
              <w:t>Slide</w:t>
            </w:r>
            <w:proofErr w:type="spellEnd"/>
            <w:r>
              <w:rPr>
                <w:rFonts w:ascii="Arial" w:eastAsia="Arial" w:hAnsi="Arial" w:cs="Arial"/>
                <w:sz w:val="22"/>
                <w:szCs w:val="22"/>
              </w:rPr>
              <w:t xml:space="preserve"> 6.</w:t>
            </w:r>
          </w:p>
        </w:tc>
        <w:tc>
          <w:tcPr>
            <w:tcW w:w="6864" w:type="dxa"/>
            <w:shd w:val="clear" w:color="auto" w:fill="auto"/>
            <w:tcMar>
              <w:top w:w="100" w:type="dxa"/>
              <w:left w:w="100" w:type="dxa"/>
              <w:bottom w:w="100" w:type="dxa"/>
              <w:right w:w="100" w:type="dxa"/>
            </w:tcMar>
          </w:tcPr>
          <w:p w14:paraId="00000314" w14:textId="77777777" w:rsidR="00383B86" w:rsidRDefault="00924F13">
            <w:pPr>
              <w:widowControl w:val="0"/>
              <w:jc w:val="both"/>
              <w:rPr>
                <w:rFonts w:ascii="Arial" w:eastAsia="Arial" w:hAnsi="Arial" w:cs="Arial"/>
                <w:color w:val="999999"/>
                <w:sz w:val="22"/>
                <w:szCs w:val="22"/>
              </w:rPr>
            </w:pPr>
            <w:r>
              <w:rPr>
                <w:rFonts w:ascii="Arial" w:eastAsia="Arial" w:hAnsi="Arial" w:cs="Arial"/>
                <w:color w:val="000000"/>
                <w:sz w:val="22"/>
                <w:szCs w:val="22"/>
              </w:rPr>
              <w:t>Requisitos del trabajador (requerimientos de aptitud).</w:t>
            </w:r>
          </w:p>
        </w:tc>
        <w:tc>
          <w:tcPr>
            <w:tcW w:w="5015" w:type="dxa"/>
            <w:shd w:val="clear" w:color="auto" w:fill="auto"/>
            <w:tcMar>
              <w:top w:w="100" w:type="dxa"/>
              <w:left w:w="100" w:type="dxa"/>
              <w:bottom w:w="100" w:type="dxa"/>
              <w:right w:w="100" w:type="dxa"/>
            </w:tcMar>
          </w:tcPr>
          <w:p w14:paraId="00000315"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6.</w:t>
            </w:r>
          </w:p>
        </w:tc>
      </w:tr>
      <w:tr w:rsidR="00383B86" w14:paraId="7AEE5A8E" w14:textId="77777777">
        <w:trPr>
          <w:trHeight w:val="420"/>
        </w:trPr>
        <w:tc>
          <w:tcPr>
            <w:tcW w:w="1533" w:type="dxa"/>
            <w:shd w:val="clear" w:color="auto" w:fill="auto"/>
            <w:tcMar>
              <w:top w:w="100" w:type="dxa"/>
              <w:left w:w="100" w:type="dxa"/>
              <w:bottom w:w="100" w:type="dxa"/>
              <w:right w:w="100" w:type="dxa"/>
            </w:tcMar>
          </w:tcPr>
          <w:p w14:paraId="00000316" w14:textId="77777777" w:rsidR="00383B86" w:rsidRDefault="00924F13">
            <w:pPr>
              <w:widowControl w:val="0"/>
              <w:jc w:val="both"/>
              <w:rPr>
                <w:rFonts w:ascii="Arial" w:eastAsia="Arial" w:hAnsi="Arial" w:cs="Arial"/>
                <w:sz w:val="22"/>
                <w:szCs w:val="22"/>
              </w:rPr>
            </w:pPr>
            <w:proofErr w:type="spellStart"/>
            <w:r>
              <w:rPr>
                <w:rFonts w:ascii="Arial" w:eastAsia="Arial" w:hAnsi="Arial" w:cs="Arial"/>
                <w:i/>
                <w:sz w:val="22"/>
                <w:szCs w:val="22"/>
              </w:rPr>
              <w:t>Slide</w:t>
            </w:r>
            <w:proofErr w:type="spellEnd"/>
            <w:r>
              <w:rPr>
                <w:rFonts w:ascii="Arial" w:eastAsia="Arial" w:hAnsi="Arial" w:cs="Arial"/>
                <w:sz w:val="22"/>
                <w:szCs w:val="22"/>
              </w:rPr>
              <w:t xml:space="preserve"> 7.</w:t>
            </w:r>
          </w:p>
        </w:tc>
        <w:tc>
          <w:tcPr>
            <w:tcW w:w="6864" w:type="dxa"/>
            <w:shd w:val="clear" w:color="auto" w:fill="auto"/>
            <w:tcMar>
              <w:top w:w="100" w:type="dxa"/>
              <w:left w:w="100" w:type="dxa"/>
              <w:bottom w:w="100" w:type="dxa"/>
              <w:right w:w="100" w:type="dxa"/>
            </w:tcMar>
          </w:tcPr>
          <w:p w14:paraId="00000317" w14:textId="77777777" w:rsidR="00383B86" w:rsidRDefault="00924F13">
            <w:pPr>
              <w:widowControl w:val="0"/>
              <w:jc w:val="both"/>
              <w:rPr>
                <w:rFonts w:ascii="Arial" w:eastAsia="Arial" w:hAnsi="Arial" w:cs="Arial"/>
                <w:color w:val="999999"/>
                <w:sz w:val="22"/>
                <w:szCs w:val="22"/>
              </w:rPr>
            </w:pPr>
            <w:r>
              <w:rPr>
                <w:rFonts w:ascii="Arial" w:eastAsia="Arial" w:hAnsi="Arial" w:cs="Arial"/>
                <w:color w:val="000000"/>
                <w:sz w:val="22"/>
                <w:szCs w:val="22"/>
              </w:rPr>
              <w:t>Descripción y procedimiento de la tarea.</w:t>
            </w:r>
          </w:p>
        </w:tc>
        <w:tc>
          <w:tcPr>
            <w:tcW w:w="5015" w:type="dxa"/>
            <w:shd w:val="clear" w:color="auto" w:fill="auto"/>
            <w:tcMar>
              <w:top w:w="100" w:type="dxa"/>
              <w:left w:w="100" w:type="dxa"/>
              <w:bottom w:w="100" w:type="dxa"/>
              <w:right w:w="100" w:type="dxa"/>
            </w:tcMar>
          </w:tcPr>
          <w:p w14:paraId="00000318"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7.</w:t>
            </w:r>
          </w:p>
        </w:tc>
      </w:tr>
      <w:tr w:rsidR="00383B86" w14:paraId="2514F96B" w14:textId="77777777">
        <w:trPr>
          <w:trHeight w:val="420"/>
        </w:trPr>
        <w:tc>
          <w:tcPr>
            <w:tcW w:w="1533" w:type="dxa"/>
            <w:shd w:val="clear" w:color="auto" w:fill="auto"/>
            <w:tcMar>
              <w:top w:w="100" w:type="dxa"/>
              <w:left w:w="100" w:type="dxa"/>
              <w:bottom w:w="100" w:type="dxa"/>
              <w:right w:w="100" w:type="dxa"/>
            </w:tcMar>
          </w:tcPr>
          <w:p w14:paraId="00000319" w14:textId="77777777" w:rsidR="00383B86" w:rsidRDefault="00924F13">
            <w:pPr>
              <w:widowControl w:val="0"/>
              <w:jc w:val="both"/>
              <w:rPr>
                <w:rFonts w:ascii="Arial" w:eastAsia="Arial" w:hAnsi="Arial" w:cs="Arial"/>
                <w:sz w:val="22"/>
                <w:szCs w:val="22"/>
              </w:rPr>
            </w:pPr>
            <w:proofErr w:type="spellStart"/>
            <w:r>
              <w:rPr>
                <w:rFonts w:ascii="Arial" w:eastAsia="Arial" w:hAnsi="Arial" w:cs="Arial"/>
                <w:i/>
                <w:sz w:val="22"/>
                <w:szCs w:val="22"/>
              </w:rPr>
              <w:t>Slide</w:t>
            </w:r>
            <w:proofErr w:type="spellEnd"/>
            <w:r>
              <w:rPr>
                <w:rFonts w:ascii="Arial" w:eastAsia="Arial" w:hAnsi="Arial" w:cs="Arial"/>
                <w:sz w:val="22"/>
                <w:szCs w:val="22"/>
              </w:rPr>
              <w:t xml:space="preserve"> 8.</w:t>
            </w:r>
          </w:p>
        </w:tc>
        <w:tc>
          <w:tcPr>
            <w:tcW w:w="6864" w:type="dxa"/>
            <w:shd w:val="clear" w:color="auto" w:fill="auto"/>
            <w:tcMar>
              <w:top w:w="100" w:type="dxa"/>
              <w:left w:w="100" w:type="dxa"/>
              <w:bottom w:w="100" w:type="dxa"/>
              <w:right w:w="100" w:type="dxa"/>
            </w:tcMar>
          </w:tcPr>
          <w:p w14:paraId="0000031A" w14:textId="77777777" w:rsidR="00383B86" w:rsidRDefault="00924F13">
            <w:pPr>
              <w:widowControl w:val="0"/>
              <w:jc w:val="both"/>
              <w:rPr>
                <w:rFonts w:ascii="Arial" w:eastAsia="Arial" w:hAnsi="Arial" w:cs="Arial"/>
                <w:color w:val="999999"/>
                <w:sz w:val="22"/>
                <w:szCs w:val="22"/>
              </w:rPr>
            </w:pPr>
            <w:r>
              <w:rPr>
                <w:rFonts w:ascii="Arial" w:eastAsia="Arial" w:hAnsi="Arial" w:cs="Arial"/>
                <w:color w:val="000000"/>
                <w:sz w:val="22"/>
                <w:szCs w:val="22"/>
              </w:rPr>
              <w:t>Medidas de prevención contra caídas.</w:t>
            </w:r>
          </w:p>
        </w:tc>
        <w:tc>
          <w:tcPr>
            <w:tcW w:w="5015" w:type="dxa"/>
            <w:shd w:val="clear" w:color="auto" w:fill="auto"/>
            <w:tcMar>
              <w:top w:w="100" w:type="dxa"/>
              <w:left w:w="100" w:type="dxa"/>
              <w:bottom w:w="100" w:type="dxa"/>
              <w:right w:w="100" w:type="dxa"/>
            </w:tcMar>
          </w:tcPr>
          <w:p w14:paraId="0000031B"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8.</w:t>
            </w:r>
          </w:p>
        </w:tc>
      </w:tr>
      <w:tr w:rsidR="00383B86" w14:paraId="30B143C8" w14:textId="77777777">
        <w:trPr>
          <w:trHeight w:val="420"/>
        </w:trPr>
        <w:tc>
          <w:tcPr>
            <w:tcW w:w="1533" w:type="dxa"/>
            <w:shd w:val="clear" w:color="auto" w:fill="auto"/>
            <w:tcMar>
              <w:top w:w="100" w:type="dxa"/>
              <w:left w:w="100" w:type="dxa"/>
              <w:bottom w:w="100" w:type="dxa"/>
              <w:right w:w="100" w:type="dxa"/>
            </w:tcMar>
          </w:tcPr>
          <w:p w14:paraId="0000031C" w14:textId="77777777" w:rsidR="00383B86" w:rsidRDefault="00924F13">
            <w:pPr>
              <w:widowControl w:val="0"/>
              <w:jc w:val="both"/>
              <w:rPr>
                <w:rFonts w:ascii="Arial" w:eastAsia="Arial" w:hAnsi="Arial" w:cs="Arial"/>
                <w:sz w:val="22"/>
                <w:szCs w:val="22"/>
              </w:rPr>
            </w:pPr>
            <w:proofErr w:type="spellStart"/>
            <w:r>
              <w:rPr>
                <w:rFonts w:ascii="Arial" w:eastAsia="Arial" w:hAnsi="Arial" w:cs="Arial"/>
                <w:i/>
                <w:sz w:val="22"/>
                <w:szCs w:val="22"/>
              </w:rPr>
              <w:t>Slide</w:t>
            </w:r>
            <w:proofErr w:type="spellEnd"/>
            <w:r>
              <w:rPr>
                <w:rFonts w:ascii="Arial" w:eastAsia="Arial" w:hAnsi="Arial" w:cs="Arial"/>
                <w:sz w:val="22"/>
                <w:szCs w:val="22"/>
              </w:rPr>
              <w:t xml:space="preserve"> 9.</w:t>
            </w:r>
          </w:p>
        </w:tc>
        <w:tc>
          <w:tcPr>
            <w:tcW w:w="6864" w:type="dxa"/>
            <w:shd w:val="clear" w:color="auto" w:fill="auto"/>
            <w:tcMar>
              <w:top w:w="100" w:type="dxa"/>
              <w:left w:w="100" w:type="dxa"/>
              <w:bottom w:w="100" w:type="dxa"/>
              <w:right w:w="100" w:type="dxa"/>
            </w:tcMar>
          </w:tcPr>
          <w:p w14:paraId="0000031D" w14:textId="77777777" w:rsidR="00383B86" w:rsidRDefault="00924F13">
            <w:pPr>
              <w:widowControl w:val="0"/>
              <w:jc w:val="both"/>
              <w:rPr>
                <w:rFonts w:ascii="Arial" w:eastAsia="Arial" w:hAnsi="Arial" w:cs="Arial"/>
                <w:color w:val="999999"/>
                <w:sz w:val="22"/>
                <w:szCs w:val="22"/>
              </w:rPr>
            </w:pPr>
            <w:r>
              <w:rPr>
                <w:rFonts w:ascii="Arial" w:eastAsia="Arial" w:hAnsi="Arial" w:cs="Arial"/>
                <w:color w:val="000000"/>
                <w:sz w:val="22"/>
                <w:szCs w:val="22"/>
              </w:rPr>
              <w:t>Equipos, sistema de acceso para trabajo en alturas.</w:t>
            </w:r>
          </w:p>
        </w:tc>
        <w:tc>
          <w:tcPr>
            <w:tcW w:w="5015" w:type="dxa"/>
            <w:shd w:val="clear" w:color="auto" w:fill="auto"/>
            <w:tcMar>
              <w:top w:w="100" w:type="dxa"/>
              <w:left w:w="100" w:type="dxa"/>
              <w:bottom w:w="100" w:type="dxa"/>
              <w:right w:w="100" w:type="dxa"/>
            </w:tcMar>
          </w:tcPr>
          <w:p w14:paraId="0000031E"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9.</w:t>
            </w:r>
          </w:p>
        </w:tc>
      </w:tr>
      <w:tr w:rsidR="00383B86" w14:paraId="1B821531" w14:textId="77777777">
        <w:trPr>
          <w:trHeight w:val="420"/>
        </w:trPr>
        <w:tc>
          <w:tcPr>
            <w:tcW w:w="1533" w:type="dxa"/>
            <w:shd w:val="clear" w:color="auto" w:fill="auto"/>
            <w:tcMar>
              <w:top w:w="100" w:type="dxa"/>
              <w:left w:w="100" w:type="dxa"/>
              <w:bottom w:w="100" w:type="dxa"/>
              <w:right w:w="100" w:type="dxa"/>
            </w:tcMar>
          </w:tcPr>
          <w:p w14:paraId="0000031F" w14:textId="77777777" w:rsidR="00383B86" w:rsidRDefault="00924F13">
            <w:pPr>
              <w:widowControl w:val="0"/>
              <w:jc w:val="both"/>
              <w:rPr>
                <w:rFonts w:ascii="Arial" w:eastAsia="Arial" w:hAnsi="Arial" w:cs="Arial"/>
                <w:sz w:val="22"/>
                <w:szCs w:val="22"/>
              </w:rPr>
            </w:pPr>
            <w:proofErr w:type="spellStart"/>
            <w:r>
              <w:rPr>
                <w:rFonts w:ascii="Arial" w:eastAsia="Arial" w:hAnsi="Arial" w:cs="Arial"/>
                <w:i/>
                <w:sz w:val="22"/>
                <w:szCs w:val="22"/>
              </w:rPr>
              <w:t>Slide</w:t>
            </w:r>
            <w:proofErr w:type="spellEnd"/>
            <w:r>
              <w:rPr>
                <w:rFonts w:ascii="Arial" w:eastAsia="Arial" w:hAnsi="Arial" w:cs="Arial"/>
                <w:sz w:val="22"/>
                <w:szCs w:val="22"/>
              </w:rPr>
              <w:t xml:space="preserve"> 10.</w:t>
            </w:r>
          </w:p>
        </w:tc>
        <w:tc>
          <w:tcPr>
            <w:tcW w:w="6864" w:type="dxa"/>
            <w:shd w:val="clear" w:color="auto" w:fill="auto"/>
            <w:tcMar>
              <w:top w:w="100" w:type="dxa"/>
              <w:left w:w="100" w:type="dxa"/>
              <w:bottom w:w="100" w:type="dxa"/>
              <w:right w:w="100" w:type="dxa"/>
            </w:tcMar>
          </w:tcPr>
          <w:p w14:paraId="00000320" w14:textId="77777777" w:rsidR="00383B86" w:rsidRDefault="00924F13">
            <w:pPr>
              <w:widowControl w:val="0"/>
              <w:jc w:val="both"/>
              <w:rPr>
                <w:rFonts w:ascii="Arial" w:eastAsia="Arial" w:hAnsi="Arial" w:cs="Arial"/>
                <w:color w:val="999999"/>
                <w:sz w:val="22"/>
                <w:szCs w:val="22"/>
              </w:rPr>
            </w:pPr>
            <w:r>
              <w:rPr>
                <w:rFonts w:ascii="Arial" w:eastAsia="Arial" w:hAnsi="Arial" w:cs="Arial"/>
                <w:color w:val="000000"/>
                <w:sz w:val="22"/>
                <w:szCs w:val="22"/>
              </w:rPr>
              <w:t>Verificación de los puntos de anclaje por cada trabajador.</w:t>
            </w:r>
          </w:p>
        </w:tc>
        <w:tc>
          <w:tcPr>
            <w:tcW w:w="5015" w:type="dxa"/>
            <w:shd w:val="clear" w:color="auto" w:fill="auto"/>
            <w:tcMar>
              <w:top w:w="100" w:type="dxa"/>
              <w:left w:w="100" w:type="dxa"/>
              <w:bottom w:w="100" w:type="dxa"/>
              <w:right w:w="100" w:type="dxa"/>
            </w:tcMar>
          </w:tcPr>
          <w:p w14:paraId="00000321"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10.</w:t>
            </w:r>
          </w:p>
        </w:tc>
      </w:tr>
      <w:tr w:rsidR="00383B86" w14:paraId="6873C1DB" w14:textId="77777777">
        <w:trPr>
          <w:trHeight w:val="420"/>
        </w:trPr>
        <w:tc>
          <w:tcPr>
            <w:tcW w:w="1533" w:type="dxa"/>
            <w:shd w:val="clear" w:color="auto" w:fill="auto"/>
            <w:tcMar>
              <w:top w:w="100" w:type="dxa"/>
              <w:left w:w="100" w:type="dxa"/>
              <w:bottom w:w="100" w:type="dxa"/>
              <w:right w:w="100" w:type="dxa"/>
            </w:tcMar>
          </w:tcPr>
          <w:p w14:paraId="00000322" w14:textId="77777777" w:rsidR="00383B86" w:rsidRDefault="00924F13">
            <w:pPr>
              <w:widowControl w:val="0"/>
              <w:jc w:val="both"/>
              <w:rPr>
                <w:rFonts w:ascii="Arial" w:eastAsia="Arial" w:hAnsi="Arial" w:cs="Arial"/>
                <w:sz w:val="22"/>
                <w:szCs w:val="22"/>
              </w:rPr>
            </w:pPr>
            <w:proofErr w:type="spellStart"/>
            <w:r>
              <w:rPr>
                <w:rFonts w:ascii="Arial" w:eastAsia="Arial" w:hAnsi="Arial" w:cs="Arial"/>
                <w:i/>
                <w:sz w:val="22"/>
                <w:szCs w:val="22"/>
              </w:rPr>
              <w:t>Slide</w:t>
            </w:r>
            <w:proofErr w:type="spellEnd"/>
            <w:r>
              <w:rPr>
                <w:rFonts w:ascii="Arial" w:eastAsia="Arial" w:hAnsi="Arial" w:cs="Arial"/>
                <w:sz w:val="22"/>
                <w:szCs w:val="22"/>
              </w:rPr>
              <w:t xml:space="preserve"> 11.</w:t>
            </w:r>
          </w:p>
        </w:tc>
        <w:tc>
          <w:tcPr>
            <w:tcW w:w="6864" w:type="dxa"/>
            <w:shd w:val="clear" w:color="auto" w:fill="auto"/>
            <w:tcMar>
              <w:top w:w="100" w:type="dxa"/>
              <w:left w:w="100" w:type="dxa"/>
              <w:bottom w:w="100" w:type="dxa"/>
              <w:right w:w="100" w:type="dxa"/>
            </w:tcMar>
          </w:tcPr>
          <w:p w14:paraId="00000323" w14:textId="77777777" w:rsidR="00383B86" w:rsidRDefault="00924F13">
            <w:pPr>
              <w:widowControl w:val="0"/>
              <w:jc w:val="both"/>
              <w:rPr>
                <w:rFonts w:ascii="Arial" w:eastAsia="Arial" w:hAnsi="Arial" w:cs="Arial"/>
                <w:color w:val="999999"/>
                <w:sz w:val="22"/>
                <w:szCs w:val="22"/>
              </w:rPr>
            </w:pPr>
            <w:r>
              <w:rPr>
                <w:rFonts w:ascii="Arial" w:eastAsia="Arial" w:hAnsi="Arial" w:cs="Arial"/>
                <w:color w:val="000000"/>
                <w:sz w:val="22"/>
                <w:szCs w:val="22"/>
              </w:rPr>
              <w:t>Sistemas de restricción, posicionamiento o detención de caídas a utilizar.</w:t>
            </w:r>
          </w:p>
        </w:tc>
        <w:tc>
          <w:tcPr>
            <w:tcW w:w="5015" w:type="dxa"/>
            <w:shd w:val="clear" w:color="auto" w:fill="auto"/>
            <w:tcMar>
              <w:top w:w="100" w:type="dxa"/>
              <w:left w:w="100" w:type="dxa"/>
              <w:bottom w:w="100" w:type="dxa"/>
              <w:right w:w="100" w:type="dxa"/>
            </w:tcMar>
          </w:tcPr>
          <w:p w14:paraId="00000324"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11.</w:t>
            </w:r>
          </w:p>
        </w:tc>
      </w:tr>
      <w:tr w:rsidR="00383B86" w14:paraId="3BE0CC38" w14:textId="77777777">
        <w:trPr>
          <w:trHeight w:val="420"/>
        </w:trPr>
        <w:tc>
          <w:tcPr>
            <w:tcW w:w="1533" w:type="dxa"/>
            <w:shd w:val="clear" w:color="auto" w:fill="auto"/>
            <w:tcMar>
              <w:top w:w="100" w:type="dxa"/>
              <w:left w:w="100" w:type="dxa"/>
              <w:bottom w:w="100" w:type="dxa"/>
              <w:right w:w="100" w:type="dxa"/>
            </w:tcMar>
          </w:tcPr>
          <w:p w14:paraId="00000325" w14:textId="77777777" w:rsidR="00383B86" w:rsidRDefault="00924F13">
            <w:pPr>
              <w:widowControl w:val="0"/>
              <w:jc w:val="both"/>
              <w:rPr>
                <w:rFonts w:ascii="Arial" w:eastAsia="Arial" w:hAnsi="Arial" w:cs="Arial"/>
                <w:sz w:val="22"/>
                <w:szCs w:val="22"/>
              </w:rPr>
            </w:pPr>
            <w:proofErr w:type="spellStart"/>
            <w:r>
              <w:rPr>
                <w:rFonts w:ascii="Arial" w:eastAsia="Arial" w:hAnsi="Arial" w:cs="Arial"/>
                <w:i/>
                <w:sz w:val="22"/>
                <w:szCs w:val="22"/>
              </w:rPr>
              <w:lastRenderedPageBreak/>
              <w:t>Slide</w:t>
            </w:r>
            <w:proofErr w:type="spellEnd"/>
            <w:r>
              <w:rPr>
                <w:rFonts w:ascii="Arial" w:eastAsia="Arial" w:hAnsi="Arial" w:cs="Arial"/>
                <w:sz w:val="22"/>
                <w:szCs w:val="22"/>
              </w:rPr>
              <w:t xml:space="preserve"> 12.</w:t>
            </w:r>
          </w:p>
        </w:tc>
        <w:tc>
          <w:tcPr>
            <w:tcW w:w="6864" w:type="dxa"/>
            <w:shd w:val="clear" w:color="auto" w:fill="auto"/>
            <w:tcMar>
              <w:top w:w="100" w:type="dxa"/>
              <w:left w:w="100" w:type="dxa"/>
              <w:bottom w:w="100" w:type="dxa"/>
              <w:right w:w="100" w:type="dxa"/>
            </w:tcMar>
          </w:tcPr>
          <w:p w14:paraId="00000326" w14:textId="77777777" w:rsidR="00383B86" w:rsidRDefault="00924F13">
            <w:pPr>
              <w:widowControl w:val="0"/>
              <w:jc w:val="both"/>
              <w:rPr>
                <w:rFonts w:ascii="Arial" w:eastAsia="Arial" w:hAnsi="Arial" w:cs="Arial"/>
                <w:color w:val="999999"/>
                <w:sz w:val="22"/>
                <w:szCs w:val="22"/>
              </w:rPr>
            </w:pPr>
            <w:r>
              <w:rPr>
                <w:rFonts w:ascii="Arial" w:eastAsia="Arial" w:hAnsi="Arial" w:cs="Arial"/>
                <w:color w:val="000000"/>
                <w:sz w:val="22"/>
                <w:szCs w:val="22"/>
              </w:rPr>
              <w:t>Elementos de protección personal seleccionados por el empleador teniendo en cuenta los riesgos y requerimientos propios de la tarea.</w:t>
            </w:r>
          </w:p>
        </w:tc>
        <w:tc>
          <w:tcPr>
            <w:tcW w:w="5015" w:type="dxa"/>
            <w:shd w:val="clear" w:color="auto" w:fill="auto"/>
            <w:tcMar>
              <w:top w:w="100" w:type="dxa"/>
              <w:left w:w="100" w:type="dxa"/>
              <w:bottom w:w="100" w:type="dxa"/>
              <w:right w:w="100" w:type="dxa"/>
            </w:tcMar>
          </w:tcPr>
          <w:p w14:paraId="00000327"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12.</w:t>
            </w:r>
          </w:p>
        </w:tc>
      </w:tr>
      <w:tr w:rsidR="00383B86" w14:paraId="3A075C22" w14:textId="77777777">
        <w:trPr>
          <w:trHeight w:val="420"/>
        </w:trPr>
        <w:tc>
          <w:tcPr>
            <w:tcW w:w="1533" w:type="dxa"/>
            <w:shd w:val="clear" w:color="auto" w:fill="auto"/>
            <w:tcMar>
              <w:top w:w="100" w:type="dxa"/>
              <w:left w:w="100" w:type="dxa"/>
              <w:bottom w:w="100" w:type="dxa"/>
              <w:right w:w="100" w:type="dxa"/>
            </w:tcMar>
          </w:tcPr>
          <w:p w14:paraId="00000328" w14:textId="77777777" w:rsidR="00383B86" w:rsidRDefault="00924F13">
            <w:pPr>
              <w:widowControl w:val="0"/>
              <w:jc w:val="both"/>
              <w:rPr>
                <w:rFonts w:ascii="Arial" w:eastAsia="Arial" w:hAnsi="Arial" w:cs="Arial"/>
                <w:sz w:val="22"/>
                <w:szCs w:val="22"/>
              </w:rPr>
            </w:pPr>
            <w:proofErr w:type="spellStart"/>
            <w:r>
              <w:rPr>
                <w:rFonts w:ascii="Arial" w:eastAsia="Arial" w:hAnsi="Arial" w:cs="Arial"/>
                <w:i/>
                <w:sz w:val="22"/>
                <w:szCs w:val="22"/>
              </w:rPr>
              <w:t>Slide</w:t>
            </w:r>
            <w:proofErr w:type="spellEnd"/>
            <w:r>
              <w:rPr>
                <w:rFonts w:ascii="Arial" w:eastAsia="Arial" w:hAnsi="Arial" w:cs="Arial"/>
                <w:sz w:val="22"/>
                <w:szCs w:val="22"/>
              </w:rPr>
              <w:t xml:space="preserve"> 13.</w:t>
            </w:r>
          </w:p>
        </w:tc>
        <w:tc>
          <w:tcPr>
            <w:tcW w:w="6864" w:type="dxa"/>
            <w:shd w:val="clear" w:color="auto" w:fill="auto"/>
            <w:tcMar>
              <w:top w:w="100" w:type="dxa"/>
              <w:left w:w="100" w:type="dxa"/>
              <w:bottom w:w="100" w:type="dxa"/>
              <w:right w:w="100" w:type="dxa"/>
            </w:tcMar>
          </w:tcPr>
          <w:p w14:paraId="00000329" w14:textId="77777777" w:rsidR="00383B86" w:rsidRDefault="00924F13">
            <w:pPr>
              <w:widowControl w:val="0"/>
              <w:jc w:val="both"/>
              <w:rPr>
                <w:rFonts w:ascii="Arial" w:eastAsia="Arial" w:hAnsi="Arial" w:cs="Arial"/>
                <w:color w:val="999999"/>
                <w:sz w:val="22"/>
                <w:szCs w:val="22"/>
              </w:rPr>
            </w:pPr>
            <w:proofErr w:type="gramStart"/>
            <w:r>
              <w:rPr>
                <w:rFonts w:ascii="Arial" w:eastAsia="Arial" w:hAnsi="Arial" w:cs="Arial"/>
                <w:color w:val="000000"/>
                <w:sz w:val="22"/>
                <w:szCs w:val="22"/>
              </w:rPr>
              <w:t>Herramientas a utilizar</w:t>
            </w:r>
            <w:proofErr w:type="gramEnd"/>
            <w:r>
              <w:rPr>
                <w:rFonts w:ascii="Arial" w:eastAsia="Arial" w:hAnsi="Arial" w:cs="Arial"/>
                <w:color w:val="000000"/>
                <w:sz w:val="22"/>
                <w:szCs w:val="22"/>
              </w:rPr>
              <w:t>.</w:t>
            </w:r>
          </w:p>
        </w:tc>
        <w:tc>
          <w:tcPr>
            <w:tcW w:w="5015" w:type="dxa"/>
            <w:shd w:val="clear" w:color="auto" w:fill="auto"/>
            <w:tcMar>
              <w:top w:w="100" w:type="dxa"/>
              <w:left w:w="100" w:type="dxa"/>
              <w:bottom w:w="100" w:type="dxa"/>
              <w:right w:w="100" w:type="dxa"/>
            </w:tcMar>
          </w:tcPr>
          <w:p w14:paraId="0000032A"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13.</w:t>
            </w:r>
          </w:p>
        </w:tc>
      </w:tr>
      <w:tr w:rsidR="00383B86" w14:paraId="47664B62" w14:textId="77777777">
        <w:trPr>
          <w:trHeight w:val="420"/>
        </w:trPr>
        <w:tc>
          <w:tcPr>
            <w:tcW w:w="1533" w:type="dxa"/>
            <w:shd w:val="clear" w:color="auto" w:fill="auto"/>
            <w:tcMar>
              <w:top w:w="100" w:type="dxa"/>
              <w:left w:w="100" w:type="dxa"/>
              <w:bottom w:w="100" w:type="dxa"/>
              <w:right w:w="100" w:type="dxa"/>
            </w:tcMar>
          </w:tcPr>
          <w:p w14:paraId="0000032B" w14:textId="77777777" w:rsidR="00383B86" w:rsidRDefault="00924F13">
            <w:pPr>
              <w:widowControl w:val="0"/>
              <w:jc w:val="both"/>
              <w:rPr>
                <w:rFonts w:ascii="Arial" w:eastAsia="Arial" w:hAnsi="Arial" w:cs="Arial"/>
                <w:sz w:val="22"/>
                <w:szCs w:val="22"/>
              </w:rPr>
            </w:pPr>
            <w:proofErr w:type="spellStart"/>
            <w:r>
              <w:rPr>
                <w:rFonts w:ascii="Arial" w:eastAsia="Arial" w:hAnsi="Arial" w:cs="Arial"/>
                <w:i/>
                <w:sz w:val="22"/>
                <w:szCs w:val="22"/>
              </w:rPr>
              <w:t>Slide</w:t>
            </w:r>
            <w:proofErr w:type="spellEnd"/>
            <w:r>
              <w:rPr>
                <w:rFonts w:ascii="Arial" w:eastAsia="Arial" w:hAnsi="Arial" w:cs="Arial"/>
                <w:sz w:val="22"/>
                <w:szCs w:val="22"/>
              </w:rPr>
              <w:t xml:space="preserve"> 14.</w:t>
            </w:r>
          </w:p>
        </w:tc>
        <w:tc>
          <w:tcPr>
            <w:tcW w:w="6864" w:type="dxa"/>
            <w:shd w:val="clear" w:color="auto" w:fill="auto"/>
            <w:tcMar>
              <w:top w:w="100" w:type="dxa"/>
              <w:left w:w="100" w:type="dxa"/>
              <w:bottom w:w="100" w:type="dxa"/>
              <w:right w:w="100" w:type="dxa"/>
            </w:tcMar>
          </w:tcPr>
          <w:p w14:paraId="0000032C" w14:textId="77777777" w:rsidR="00383B86" w:rsidRDefault="00924F13">
            <w:pPr>
              <w:widowControl w:val="0"/>
              <w:jc w:val="both"/>
              <w:rPr>
                <w:rFonts w:ascii="Arial" w:eastAsia="Arial" w:hAnsi="Arial" w:cs="Arial"/>
                <w:color w:val="999999"/>
                <w:sz w:val="22"/>
                <w:szCs w:val="22"/>
              </w:rPr>
            </w:pPr>
            <w:r>
              <w:rPr>
                <w:rFonts w:ascii="Arial" w:eastAsia="Arial" w:hAnsi="Arial" w:cs="Arial"/>
                <w:color w:val="000000"/>
                <w:sz w:val="22"/>
                <w:szCs w:val="22"/>
              </w:rPr>
              <w:t>Constancia de capacitación o certificado de competencia laboral para prevención para caídas en trabajo en alturas.</w:t>
            </w:r>
          </w:p>
        </w:tc>
        <w:tc>
          <w:tcPr>
            <w:tcW w:w="5015" w:type="dxa"/>
            <w:shd w:val="clear" w:color="auto" w:fill="auto"/>
            <w:tcMar>
              <w:top w:w="100" w:type="dxa"/>
              <w:left w:w="100" w:type="dxa"/>
              <w:bottom w:w="100" w:type="dxa"/>
              <w:right w:w="100" w:type="dxa"/>
            </w:tcMar>
          </w:tcPr>
          <w:p w14:paraId="0000032D"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14.</w:t>
            </w:r>
          </w:p>
        </w:tc>
      </w:tr>
      <w:tr w:rsidR="00383B86" w14:paraId="3A66CFEF" w14:textId="77777777">
        <w:trPr>
          <w:trHeight w:val="420"/>
        </w:trPr>
        <w:tc>
          <w:tcPr>
            <w:tcW w:w="1533" w:type="dxa"/>
            <w:shd w:val="clear" w:color="auto" w:fill="auto"/>
            <w:tcMar>
              <w:top w:w="100" w:type="dxa"/>
              <w:left w:w="100" w:type="dxa"/>
              <w:bottom w:w="100" w:type="dxa"/>
              <w:right w:w="100" w:type="dxa"/>
            </w:tcMar>
          </w:tcPr>
          <w:p w14:paraId="0000032E" w14:textId="77777777" w:rsidR="00383B86" w:rsidRDefault="00924F13">
            <w:pPr>
              <w:widowControl w:val="0"/>
              <w:jc w:val="both"/>
              <w:rPr>
                <w:rFonts w:ascii="Arial" w:eastAsia="Arial" w:hAnsi="Arial" w:cs="Arial"/>
                <w:sz w:val="22"/>
                <w:szCs w:val="22"/>
              </w:rPr>
            </w:pPr>
            <w:proofErr w:type="spellStart"/>
            <w:r>
              <w:rPr>
                <w:rFonts w:ascii="Arial" w:eastAsia="Arial" w:hAnsi="Arial" w:cs="Arial"/>
                <w:i/>
                <w:sz w:val="22"/>
                <w:szCs w:val="22"/>
              </w:rPr>
              <w:t>Slide</w:t>
            </w:r>
            <w:proofErr w:type="spellEnd"/>
            <w:r>
              <w:rPr>
                <w:rFonts w:ascii="Arial" w:eastAsia="Arial" w:hAnsi="Arial" w:cs="Arial"/>
                <w:sz w:val="22"/>
                <w:szCs w:val="22"/>
              </w:rPr>
              <w:t xml:space="preserve"> 15.</w:t>
            </w:r>
          </w:p>
        </w:tc>
        <w:tc>
          <w:tcPr>
            <w:tcW w:w="6864" w:type="dxa"/>
            <w:shd w:val="clear" w:color="auto" w:fill="auto"/>
            <w:tcMar>
              <w:top w:w="100" w:type="dxa"/>
              <w:left w:w="100" w:type="dxa"/>
              <w:bottom w:w="100" w:type="dxa"/>
              <w:right w:w="100" w:type="dxa"/>
            </w:tcMar>
          </w:tcPr>
          <w:p w14:paraId="0000032F" w14:textId="77777777" w:rsidR="00383B86" w:rsidRDefault="00924F13">
            <w:pPr>
              <w:widowControl w:val="0"/>
              <w:jc w:val="both"/>
              <w:rPr>
                <w:rFonts w:ascii="Arial" w:eastAsia="Arial" w:hAnsi="Arial" w:cs="Arial"/>
                <w:color w:val="999999"/>
                <w:sz w:val="22"/>
                <w:szCs w:val="22"/>
              </w:rPr>
            </w:pPr>
            <w:r>
              <w:rPr>
                <w:rFonts w:ascii="Arial" w:eastAsia="Arial" w:hAnsi="Arial" w:cs="Arial"/>
                <w:color w:val="000000"/>
                <w:sz w:val="22"/>
                <w:szCs w:val="22"/>
              </w:rPr>
              <w:t>Observaciones.</w:t>
            </w:r>
          </w:p>
        </w:tc>
        <w:tc>
          <w:tcPr>
            <w:tcW w:w="5015" w:type="dxa"/>
            <w:shd w:val="clear" w:color="auto" w:fill="auto"/>
            <w:tcMar>
              <w:top w:w="100" w:type="dxa"/>
              <w:left w:w="100" w:type="dxa"/>
              <w:bottom w:w="100" w:type="dxa"/>
              <w:right w:w="100" w:type="dxa"/>
            </w:tcMar>
          </w:tcPr>
          <w:p w14:paraId="00000330"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15.</w:t>
            </w:r>
          </w:p>
        </w:tc>
      </w:tr>
      <w:tr w:rsidR="00383B86" w14:paraId="1543DBCB" w14:textId="77777777">
        <w:trPr>
          <w:trHeight w:val="420"/>
        </w:trPr>
        <w:tc>
          <w:tcPr>
            <w:tcW w:w="1533" w:type="dxa"/>
            <w:shd w:val="clear" w:color="auto" w:fill="auto"/>
            <w:tcMar>
              <w:top w:w="100" w:type="dxa"/>
              <w:left w:w="100" w:type="dxa"/>
              <w:bottom w:w="100" w:type="dxa"/>
              <w:right w:w="100" w:type="dxa"/>
            </w:tcMar>
          </w:tcPr>
          <w:p w14:paraId="00000331" w14:textId="77777777" w:rsidR="00383B86" w:rsidRDefault="00924F13">
            <w:pPr>
              <w:widowControl w:val="0"/>
              <w:jc w:val="both"/>
              <w:rPr>
                <w:rFonts w:ascii="Arial" w:eastAsia="Arial" w:hAnsi="Arial" w:cs="Arial"/>
                <w:sz w:val="22"/>
                <w:szCs w:val="22"/>
              </w:rPr>
            </w:pPr>
            <w:proofErr w:type="spellStart"/>
            <w:r>
              <w:rPr>
                <w:rFonts w:ascii="Arial" w:eastAsia="Arial" w:hAnsi="Arial" w:cs="Arial"/>
                <w:i/>
                <w:sz w:val="22"/>
                <w:szCs w:val="22"/>
              </w:rPr>
              <w:t>Slide</w:t>
            </w:r>
            <w:proofErr w:type="spellEnd"/>
            <w:r>
              <w:rPr>
                <w:rFonts w:ascii="Arial" w:eastAsia="Arial" w:hAnsi="Arial" w:cs="Arial"/>
                <w:sz w:val="22"/>
                <w:szCs w:val="22"/>
              </w:rPr>
              <w:t xml:space="preserve"> 16.</w:t>
            </w:r>
          </w:p>
        </w:tc>
        <w:tc>
          <w:tcPr>
            <w:tcW w:w="6864" w:type="dxa"/>
            <w:shd w:val="clear" w:color="auto" w:fill="auto"/>
            <w:tcMar>
              <w:top w:w="100" w:type="dxa"/>
              <w:left w:w="100" w:type="dxa"/>
              <w:bottom w:w="100" w:type="dxa"/>
              <w:right w:w="100" w:type="dxa"/>
            </w:tcMar>
          </w:tcPr>
          <w:p w14:paraId="00000332" w14:textId="77777777" w:rsidR="00383B86" w:rsidRDefault="00924F13">
            <w:pPr>
              <w:widowControl w:val="0"/>
              <w:jc w:val="both"/>
              <w:rPr>
                <w:rFonts w:ascii="Arial" w:eastAsia="Arial" w:hAnsi="Arial" w:cs="Arial"/>
                <w:color w:val="999999"/>
                <w:sz w:val="22"/>
                <w:szCs w:val="22"/>
              </w:rPr>
            </w:pPr>
            <w:r>
              <w:rPr>
                <w:rFonts w:ascii="Arial" w:eastAsia="Arial" w:hAnsi="Arial" w:cs="Arial"/>
                <w:color w:val="000000"/>
                <w:sz w:val="22"/>
                <w:szCs w:val="22"/>
              </w:rPr>
              <w:t>Nombres y apellidos, firmas, clase de documento y número de los documentos de identificación de los trabajadores.</w:t>
            </w:r>
          </w:p>
        </w:tc>
        <w:tc>
          <w:tcPr>
            <w:tcW w:w="5015" w:type="dxa"/>
            <w:shd w:val="clear" w:color="auto" w:fill="auto"/>
            <w:tcMar>
              <w:top w:w="100" w:type="dxa"/>
              <w:left w:w="100" w:type="dxa"/>
              <w:bottom w:w="100" w:type="dxa"/>
              <w:right w:w="100" w:type="dxa"/>
            </w:tcMar>
          </w:tcPr>
          <w:p w14:paraId="00000333"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16.</w:t>
            </w:r>
          </w:p>
        </w:tc>
      </w:tr>
      <w:tr w:rsidR="00383B86" w14:paraId="6753B7A9" w14:textId="77777777">
        <w:trPr>
          <w:trHeight w:val="420"/>
        </w:trPr>
        <w:tc>
          <w:tcPr>
            <w:tcW w:w="1533" w:type="dxa"/>
            <w:shd w:val="clear" w:color="auto" w:fill="auto"/>
            <w:tcMar>
              <w:top w:w="100" w:type="dxa"/>
              <w:left w:w="100" w:type="dxa"/>
              <w:bottom w:w="100" w:type="dxa"/>
              <w:right w:w="100" w:type="dxa"/>
            </w:tcMar>
          </w:tcPr>
          <w:p w14:paraId="00000334" w14:textId="77777777" w:rsidR="00383B86" w:rsidRDefault="00924F13">
            <w:pPr>
              <w:widowControl w:val="0"/>
              <w:jc w:val="both"/>
              <w:rPr>
                <w:rFonts w:ascii="Arial" w:eastAsia="Arial" w:hAnsi="Arial" w:cs="Arial"/>
                <w:sz w:val="22"/>
                <w:szCs w:val="22"/>
              </w:rPr>
            </w:pPr>
            <w:proofErr w:type="spellStart"/>
            <w:r>
              <w:rPr>
                <w:rFonts w:ascii="Arial" w:eastAsia="Arial" w:hAnsi="Arial" w:cs="Arial"/>
                <w:i/>
                <w:sz w:val="22"/>
                <w:szCs w:val="22"/>
              </w:rPr>
              <w:t>Slide</w:t>
            </w:r>
            <w:proofErr w:type="spellEnd"/>
            <w:r>
              <w:rPr>
                <w:rFonts w:ascii="Arial" w:eastAsia="Arial" w:hAnsi="Arial" w:cs="Arial"/>
                <w:sz w:val="22"/>
                <w:szCs w:val="22"/>
              </w:rPr>
              <w:t xml:space="preserve"> 17.</w:t>
            </w:r>
          </w:p>
        </w:tc>
        <w:tc>
          <w:tcPr>
            <w:tcW w:w="6864" w:type="dxa"/>
            <w:shd w:val="clear" w:color="auto" w:fill="auto"/>
            <w:tcMar>
              <w:top w:w="100" w:type="dxa"/>
              <w:left w:w="100" w:type="dxa"/>
              <w:bottom w:w="100" w:type="dxa"/>
              <w:right w:w="100" w:type="dxa"/>
            </w:tcMar>
          </w:tcPr>
          <w:p w14:paraId="00000335" w14:textId="77777777" w:rsidR="00383B86" w:rsidRDefault="00924F13">
            <w:pPr>
              <w:widowControl w:val="0"/>
              <w:jc w:val="both"/>
              <w:rPr>
                <w:rFonts w:ascii="Arial" w:eastAsia="Arial" w:hAnsi="Arial" w:cs="Arial"/>
                <w:color w:val="999999"/>
                <w:sz w:val="22"/>
                <w:szCs w:val="22"/>
              </w:rPr>
            </w:pPr>
            <w:r>
              <w:rPr>
                <w:rFonts w:ascii="Arial" w:eastAsia="Arial" w:hAnsi="Arial" w:cs="Arial"/>
                <w:color w:val="000000"/>
                <w:sz w:val="22"/>
                <w:szCs w:val="22"/>
              </w:rPr>
              <w:t>Nombre, apellido y firma de la persona que autoriza el trabajo.</w:t>
            </w:r>
          </w:p>
        </w:tc>
        <w:tc>
          <w:tcPr>
            <w:tcW w:w="5015" w:type="dxa"/>
            <w:shd w:val="clear" w:color="auto" w:fill="auto"/>
            <w:tcMar>
              <w:top w:w="100" w:type="dxa"/>
              <w:left w:w="100" w:type="dxa"/>
              <w:bottom w:w="100" w:type="dxa"/>
              <w:right w:w="100" w:type="dxa"/>
            </w:tcMar>
          </w:tcPr>
          <w:p w14:paraId="00000336"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17.</w:t>
            </w:r>
          </w:p>
        </w:tc>
      </w:tr>
      <w:tr w:rsidR="00383B86" w14:paraId="11B9C216" w14:textId="77777777">
        <w:trPr>
          <w:trHeight w:val="420"/>
        </w:trPr>
        <w:tc>
          <w:tcPr>
            <w:tcW w:w="1533" w:type="dxa"/>
            <w:shd w:val="clear" w:color="auto" w:fill="auto"/>
            <w:tcMar>
              <w:top w:w="100" w:type="dxa"/>
              <w:left w:w="100" w:type="dxa"/>
              <w:bottom w:w="100" w:type="dxa"/>
              <w:right w:w="100" w:type="dxa"/>
            </w:tcMar>
          </w:tcPr>
          <w:p w14:paraId="00000337" w14:textId="77777777" w:rsidR="00383B86" w:rsidRDefault="00924F13">
            <w:pPr>
              <w:widowControl w:val="0"/>
              <w:jc w:val="both"/>
              <w:rPr>
                <w:rFonts w:ascii="Arial" w:eastAsia="Arial" w:hAnsi="Arial" w:cs="Arial"/>
                <w:sz w:val="22"/>
                <w:szCs w:val="22"/>
              </w:rPr>
            </w:pPr>
            <w:proofErr w:type="spellStart"/>
            <w:r>
              <w:rPr>
                <w:rFonts w:ascii="Arial" w:eastAsia="Arial" w:hAnsi="Arial" w:cs="Arial"/>
                <w:i/>
                <w:sz w:val="22"/>
                <w:szCs w:val="22"/>
              </w:rPr>
              <w:t>Slide</w:t>
            </w:r>
            <w:proofErr w:type="spellEnd"/>
            <w:r>
              <w:rPr>
                <w:rFonts w:ascii="Arial" w:eastAsia="Arial" w:hAnsi="Arial" w:cs="Arial"/>
                <w:sz w:val="22"/>
                <w:szCs w:val="22"/>
              </w:rPr>
              <w:t xml:space="preserve"> 18.</w:t>
            </w:r>
          </w:p>
        </w:tc>
        <w:tc>
          <w:tcPr>
            <w:tcW w:w="6864" w:type="dxa"/>
            <w:shd w:val="clear" w:color="auto" w:fill="auto"/>
            <w:tcMar>
              <w:top w:w="100" w:type="dxa"/>
              <w:left w:w="100" w:type="dxa"/>
              <w:bottom w:w="100" w:type="dxa"/>
              <w:right w:w="100" w:type="dxa"/>
            </w:tcMar>
          </w:tcPr>
          <w:p w14:paraId="00000338" w14:textId="77777777" w:rsidR="00383B86" w:rsidRDefault="00924F13">
            <w:pPr>
              <w:widowControl w:val="0"/>
              <w:jc w:val="both"/>
              <w:rPr>
                <w:rFonts w:ascii="Arial" w:eastAsia="Arial" w:hAnsi="Arial" w:cs="Arial"/>
                <w:color w:val="999999"/>
                <w:sz w:val="22"/>
                <w:szCs w:val="22"/>
              </w:rPr>
            </w:pPr>
            <w:r>
              <w:rPr>
                <w:rFonts w:ascii="Arial" w:eastAsia="Arial" w:hAnsi="Arial" w:cs="Arial"/>
                <w:color w:val="000000"/>
                <w:sz w:val="22"/>
                <w:szCs w:val="22"/>
              </w:rPr>
              <w:t>Nombre y firma de la persona responsable de activar el plan de emergencias.</w:t>
            </w:r>
          </w:p>
        </w:tc>
        <w:tc>
          <w:tcPr>
            <w:tcW w:w="5015" w:type="dxa"/>
            <w:shd w:val="clear" w:color="auto" w:fill="auto"/>
            <w:tcMar>
              <w:top w:w="100" w:type="dxa"/>
              <w:left w:w="100" w:type="dxa"/>
              <w:bottom w:w="100" w:type="dxa"/>
              <w:right w:w="100" w:type="dxa"/>
            </w:tcMar>
          </w:tcPr>
          <w:p w14:paraId="00000339"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18.</w:t>
            </w:r>
          </w:p>
        </w:tc>
      </w:tr>
      <w:tr w:rsidR="00383B86" w14:paraId="1E578ADB" w14:textId="77777777">
        <w:trPr>
          <w:trHeight w:val="420"/>
        </w:trPr>
        <w:tc>
          <w:tcPr>
            <w:tcW w:w="1533" w:type="dxa"/>
            <w:shd w:val="clear" w:color="auto" w:fill="auto"/>
            <w:tcMar>
              <w:top w:w="100" w:type="dxa"/>
              <w:left w:w="100" w:type="dxa"/>
              <w:bottom w:w="100" w:type="dxa"/>
              <w:right w:w="100" w:type="dxa"/>
            </w:tcMar>
          </w:tcPr>
          <w:p w14:paraId="0000033A" w14:textId="77777777" w:rsidR="00383B86" w:rsidRDefault="00924F13">
            <w:pPr>
              <w:widowControl w:val="0"/>
              <w:jc w:val="both"/>
              <w:rPr>
                <w:rFonts w:ascii="Arial" w:eastAsia="Arial" w:hAnsi="Arial" w:cs="Arial"/>
                <w:sz w:val="22"/>
                <w:szCs w:val="22"/>
              </w:rPr>
            </w:pPr>
            <w:proofErr w:type="spellStart"/>
            <w:r>
              <w:rPr>
                <w:rFonts w:ascii="Arial" w:eastAsia="Arial" w:hAnsi="Arial" w:cs="Arial"/>
                <w:i/>
                <w:sz w:val="22"/>
                <w:szCs w:val="22"/>
              </w:rPr>
              <w:t>Slide</w:t>
            </w:r>
            <w:proofErr w:type="spellEnd"/>
            <w:r>
              <w:rPr>
                <w:rFonts w:ascii="Arial" w:eastAsia="Arial" w:hAnsi="Arial" w:cs="Arial"/>
                <w:sz w:val="22"/>
                <w:szCs w:val="22"/>
              </w:rPr>
              <w:t xml:space="preserve"> 19.</w:t>
            </w:r>
          </w:p>
        </w:tc>
        <w:tc>
          <w:tcPr>
            <w:tcW w:w="6864" w:type="dxa"/>
            <w:shd w:val="clear" w:color="auto" w:fill="auto"/>
            <w:tcMar>
              <w:top w:w="100" w:type="dxa"/>
              <w:left w:w="100" w:type="dxa"/>
              <w:bottom w:w="100" w:type="dxa"/>
              <w:right w:w="100" w:type="dxa"/>
            </w:tcMar>
          </w:tcPr>
          <w:p w14:paraId="0000033B" w14:textId="77777777" w:rsidR="00383B86" w:rsidRDefault="00924F13">
            <w:pPr>
              <w:shd w:val="clear" w:color="auto" w:fill="FFFFFF"/>
              <w:jc w:val="both"/>
              <w:rPr>
                <w:rFonts w:ascii="Arial" w:eastAsia="Arial" w:hAnsi="Arial" w:cs="Arial"/>
                <w:color w:val="000000"/>
                <w:sz w:val="22"/>
                <w:szCs w:val="22"/>
              </w:rPr>
            </w:pPr>
            <w:r>
              <w:rPr>
                <w:rFonts w:ascii="Arial" w:eastAsia="Arial" w:hAnsi="Arial" w:cs="Arial"/>
                <w:color w:val="000000"/>
                <w:sz w:val="22"/>
                <w:szCs w:val="22"/>
              </w:rPr>
              <w:t>Nombre, apellido y firma del coordinador de trabajos en alturas (cuando es diferente de la persona que autoriza el trabajo).</w:t>
            </w:r>
          </w:p>
        </w:tc>
        <w:tc>
          <w:tcPr>
            <w:tcW w:w="5015" w:type="dxa"/>
            <w:shd w:val="clear" w:color="auto" w:fill="auto"/>
            <w:tcMar>
              <w:top w:w="100" w:type="dxa"/>
              <w:left w:w="100" w:type="dxa"/>
              <w:bottom w:w="100" w:type="dxa"/>
              <w:right w:w="100" w:type="dxa"/>
            </w:tcMar>
          </w:tcPr>
          <w:p w14:paraId="0000033C"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19.</w:t>
            </w:r>
          </w:p>
        </w:tc>
      </w:tr>
    </w:tbl>
    <w:p w14:paraId="0000033D" w14:textId="77777777" w:rsidR="00383B86" w:rsidRDefault="00924F13">
      <w:pPr>
        <w:jc w:val="both"/>
        <w:rPr>
          <w:rFonts w:ascii="Arial" w:eastAsia="Arial" w:hAnsi="Arial" w:cs="Arial"/>
          <w:sz w:val="22"/>
          <w:szCs w:val="22"/>
        </w:rPr>
      </w:pPr>
      <w:r>
        <w:rPr>
          <w:rFonts w:ascii="Arial" w:eastAsia="Arial" w:hAnsi="Arial" w:cs="Arial"/>
          <w:sz w:val="22"/>
          <w:szCs w:val="22"/>
        </w:rPr>
        <w:t> </w:t>
      </w:r>
    </w:p>
    <w:tbl>
      <w:tblPr>
        <w:tblStyle w:val="afffffffffffff8"/>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383B86" w14:paraId="1F76A444" w14:textId="77777777">
        <w:trPr>
          <w:trHeight w:val="580"/>
        </w:trPr>
        <w:tc>
          <w:tcPr>
            <w:tcW w:w="1534" w:type="dxa"/>
            <w:shd w:val="clear" w:color="auto" w:fill="D9D9D9"/>
            <w:tcMar>
              <w:top w:w="100" w:type="dxa"/>
              <w:left w:w="100" w:type="dxa"/>
              <w:bottom w:w="100" w:type="dxa"/>
              <w:right w:w="100" w:type="dxa"/>
            </w:tcMar>
          </w:tcPr>
          <w:p w14:paraId="0000033E"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Tipo de recurso.</w:t>
            </w:r>
          </w:p>
        </w:tc>
        <w:tc>
          <w:tcPr>
            <w:tcW w:w="11878" w:type="dxa"/>
            <w:shd w:val="clear" w:color="auto" w:fill="D9D9D9"/>
            <w:tcMar>
              <w:top w:w="100" w:type="dxa"/>
              <w:left w:w="100" w:type="dxa"/>
              <w:bottom w:w="100" w:type="dxa"/>
              <w:right w:w="100" w:type="dxa"/>
            </w:tcMar>
          </w:tcPr>
          <w:p w14:paraId="0000033F" w14:textId="77777777" w:rsidR="00383B86" w:rsidRDefault="00924F13">
            <w:pPr>
              <w:pStyle w:val="Ttulo"/>
              <w:widowControl w:val="0"/>
              <w:spacing w:after="0" w:line="240" w:lineRule="auto"/>
              <w:jc w:val="center"/>
              <w:rPr>
                <w:sz w:val="22"/>
                <w:szCs w:val="22"/>
              </w:rPr>
            </w:pPr>
            <w:r>
              <w:rPr>
                <w:sz w:val="22"/>
                <w:szCs w:val="22"/>
              </w:rPr>
              <w:t>Acordeón tipo 1.</w:t>
            </w:r>
          </w:p>
        </w:tc>
      </w:tr>
      <w:tr w:rsidR="00383B86" w14:paraId="25887ABA" w14:textId="77777777">
        <w:trPr>
          <w:trHeight w:val="420"/>
        </w:trPr>
        <w:tc>
          <w:tcPr>
            <w:tcW w:w="1534" w:type="dxa"/>
            <w:shd w:val="clear" w:color="auto" w:fill="auto"/>
            <w:tcMar>
              <w:top w:w="100" w:type="dxa"/>
              <w:left w:w="100" w:type="dxa"/>
              <w:bottom w:w="100" w:type="dxa"/>
              <w:right w:w="100" w:type="dxa"/>
            </w:tcMar>
          </w:tcPr>
          <w:p w14:paraId="00000340"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Introducción.</w:t>
            </w:r>
          </w:p>
        </w:tc>
        <w:tc>
          <w:tcPr>
            <w:tcW w:w="11878" w:type="dxa"/>
            <w:shd w:val="clear" w:color="auto" w:fill="auto"/>
            <w:tcMar>
              <w:top w:w="100" w:type="dxa"/>
              <w:left w:w="100" w:type="dxa"/>
              <w:bottom w:w="100" w:type="dxa"/>
              <w:right w:w="100" w:type="dxa"/>
            </w:tcMar>
          </w:tcPr>
          <w:p w14:paraId="00000341"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Con base en lo anterior, es importante tener en cuenta estas consideraciones al momento de completar el formato.</w:t>
            </w:r>
          </w:p>
        </w:tc>
      </w:tr>
      <w:tr w:rsidR="00383B86" w14:paraId="7EF0E9CD" w14:textId="77777777">
        <w:trPr>
          <w:trHeight w:val="420"/>
        </w:trPr>
        <w:tc>
          <w:tcPr>
            <w:tcW w:w="13412" w:type="dxa"/>
            <w:gridSpan w:val="2"/>
            <w:shd w:val="clear" w:color="auto" w:fill="auto"/>
            <w:tcMar>
              <w:top w:w="100" w:type="dxa"/>
              <w:left w:w="100" w:type="dxa"/>
              <w:bottom w:w="100" w:type="dxa"/>
              <w:right w:w="100" w:type="dxa"/>
            </w:tcMar>
          </w:tcPr>
          <w:p w14:paraId="00000342" w14:textId="77777777" w:rsidR="00383B86" w:rsidRDefault="00494043">
            <w:pPr>
              <w:widowControl w:val="0"/>
              <w:jc w:val="both"/>
              <w:rPr>
                <w:rFonts w:ascii="Arial" w:eastAsia="Arial" w:hAnsi="Arial" w:cs="Arial"/>
                <w:sz w:val="22"/>
                <w:szCs w:val="22"/>
              </w:rPr>
            </w:pPr>
            <w:sdt>
              <w:sdtPr>
                <w:tag w:val="goog_rdk_68"/>
                <w:id w:val="-5142335"/>
              </w:sdtPr>
              <w:sdtEndPr/>
              <w:sdtContent>
                <w:commentRangeStart w:id="79"/>
              </w:sdtContent>
            </w:sdt>
            <w:sdt>
              <w:sdtPr>
                <w:tag w:val="goog_rdk_69"/>
                <w:id w:val="-1416628625"/>
              </w:sdtPr>
              <w:sdtEndPr/>
              <w:sdtContent>
                <w:commentRangeStart w:id="80"/>
              </w:sdtContent>
            </w:sdt>
            <w:r w:rsidR="00924F13">
              <w:rPr>
                <w:rFonts w:ascii="Arial" w:eastAsia="Arial" w:hAnsi="Arial" w:cs="Arial"/>
                <w:noProof/>
                <w:sz w:val="22"/>
                <w:szCs w:val="22"/>
              </w:rPr>
              <w:drawing>
                <wp:inline distT="0" distB="0" distL="0" distR="0" wp14:anchorId="4587B36D" wp14:editId="01FB3577">
                  <wp:extent cx="1929211" cy="2724917"/>
                  <wp:effectExtent l="0" t="0" r="0" b="0"/>
                  <wp:docPr id="309" name="image11.jpg" descr="MC-SSMA-E05-F01 - PERMISO DE TRABAJO EN ALTURA"/>
                  <wp:cNvGraphicFramePr/>
                  <a:graphic xmlns:a="http://schemas.openxmlformats.org/drawingml/2006/main">
                    <a:graphicData uri="http://schemas.openxmlformats.org/drawingml/2006/picture">
                      <pic:pic xmlns:pic="http://schemas.openxmlformats.org/drawingml/2006/picture">
                        <pic:nvPicPr>
                          <pic:cNvPr id="0" name="image11.jpg" descr="MC-SSMA-E05-F01 - PERMISO DE TRABAJO EN ALTURA"/>
                          <pic:cNvPicPr preferRelativeResize="0"/>
                        </pic:nvPicPr>
                        <pic:blipFill>
                          <a:blip r:embed="rId45"/>
                          <a:srcRect/>
                          <a:stretch>
                            <a:fillRect/>
                          </a:stretch>
                        </pic:blipFill>
                        <pic:spPr>
                          <a:xfrm>
                            <a:off x="0" y="0"/>
                            <a:ext cx="1929211" cy="2724917"/>
                          </a:xfrm>
                          <a:prstGeom prst="rect">
                            <a:avLst/>
                          </a:prstGeom>
                          <a:ln/>
                        </pic:spPr>
                      </pic:pic>
                    </a:graphicData>
                  </a:graphic>
                </wp:inline>
              </w:drawing>
            </w:r>
            <w:commentRangeEnd w:id="79"/>
            <w:r w:rsidR="00924F13">
              <w:commentReference w:id="79"/>
            </w:r>
            <w:commentRangeEnd w:id="80"/>
            <w:r w:rsidR="00924F13">
              <w:commentReference w:id="80"/>
            </w:r>
          </w:p>
          <w:p w14:paraId="00000343" w14:textId="77777777" w:rsidR="00383B86" w:rsidRDefault="00383B86">
            <w:pPr>
              <w:widowControl w:val="0"/>
              <w:jc w:val="both"/>
              <w:rPr>
                <w:rFonts w:ascii="Arial" w:eastAsia="Arial" w:hAnsi="Arial" w:cs="Arial"/>
                <w:b/>
                <w:sz w:val="22"/>
                <w:szCs w:val="22"/>
              </w:rPr>
            </w:pPr>
          </w:p>
        </w:tc>
      </w:tr>
      <w:tr w:rsidR="00383B86" w14:paraId="7B465B46" w14:textId="77777777">
        <w:trPr>
          <w:trHeight w:val="420"/>
        </w:trPr>
        <w:tc>
          <w:tcPr>
            <w:tcW w:w="13412" w:type="dxa"/>
            <w:gridSpan w:val="2"/>
            <w:shd w:val="clear" w:color="auto" w:fill="auto"/>
            <w:tcMar>
              <w:top w:w="100" w:type="dxa"/>
              <w:left w:w="100" w:type="dxa"/>
              <w:bottom w:w="100" w:type="dxa"/>
              <w:right w:w="100" w:type="dxa"/>
            </w:tcMar>
          </w:tcPr>
          <w:p w14:paraId="00000345" w14:textId="77777777" w:rsidR="00383B86" w:rsidRDefault="00924F13">
            <w:pPr>
              <w:widowControl w:val="0"/>
              <w:jc w:val="both"/>
              <w:rPr>
                <w:rFonts w:ascii="Arial" w:eastAsia="Arial" w:hAnsi="Arial" w:cs="Arial"/>
                <w:color w:val="999999"/>
                <w:sz w:val="22"/>
                <w:szCs w:val="22"/>
              </w:rPr>
            </w:pPr>
            <w:r>
              <w:rPr>
                <w:rFonts w:ascii="Arial" w:eastAsia="Arial" w:hAnsi="Arial" w:cs="Arial"/>
                <w:sz w:val="22"/>
                <w:szCs w:val="22"/>
              </w:rPr>
              <w:t>Debe ser emitido para trabajos ocasionales. Y para ello es necesario que lo diligencie el empleador, requiere ser firmado por la persona que autoriza el trabajo y el coordinador de trabajo seguro en alturas; además, necesita ser revisado y verificado en el sitio de trabajo. </w:t>
            </w:r>
          </w:p>
        </w:tc>
      </w:tr>
      <w:tr w:rsidR="00383B86" w14:paraId="55288BBB" w14:textId="77777777">
        <w:trPr>
          <w:trHeight w:val="420"/>
        </w:trPr>
        <w:tc>
          <w:tcPr>
            <w:tcW w:w="13412" w:type="dxa"/>
            <w:gridSpan w:val="2"/>
            <w:shd w:val="clear" w:color="auto" w:fill="auto"/>
            <w:tcMar>
              <w:top w:w="100" w:type="dxa"/>
              <w:left w:w="100" w:type="dxa"/>
              <w:bottom w:w="100" w:type="dxa"/>
              <w:right w:w="100" w:type="dxa"/>
            </w:tcMar>
          </w:tcPr>
          <w:p w14:paraId="00000347"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Al realizar trabajos rutinarios a cambio de trabajos seguros en altura, es importante aplicar una lista de verificación que sea revisada y validada por el coordinador de trabajo actual.</w:t>
            </w:r>
          </w:p>
        </w:tc>
      </w:tr>
      <w:tr w:rsidR="00383B86" w14:paraId="0F857627" w14:textId="77777777">
        <w:trPr>
          <w:trHeight w:val="420"/>
        </w:trPr>
        <w:tc>
          <w:tcPr>
            <w:tcW w:w="13412" w:type="dxa"/>
            <w:gridSpan w:val="2"/>
            <w:shd w:val="clear" w:color="auto" w:fill="auto"/>
            <w:tcMar>
              <w:top w:w="100" w:type="dxa"/>
              <w:left w:w="100" w:type="dxa"/>
              <w:bottom w:w="100" w:type="dxa"/>
              <w:right w:w="100" w:type="dxa"/>
            </w:tcMar>
          </w:tcPr>
          <w:p w14:paraId="00000349"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Los permisos se emiten en el sitio y deben ser reemplazados por nuevas licencias cuando caducan (fecha y hora) o cuando cambian las primeras condiciones de seguridad previstas, esta licencia debe renovarse.</w:t>
            </w:r>
          </w:p>
          <w:p w14:paraId="0000034A" w14:textId="77777777" w:rsidR="00383B86" w:rsidRDefault="00383B86">
            <w:pPr>
              <w:widowControl w:val="0"/>
              <w:jc w:val="both"/>
              <w:rPr>
                <w:rFonts w:ascii="Arial" w:eastAsia="Arial" w:hAnsi="Arial" w:cs="Arial"/>
                <w:sz w:val="22"/>
                <w:szCs w:val="22"/>
              </w:rPr>
            </w:pPr>
          </w:p>
        </w:tc>
      </w:tr>
      <w:tr w:rsidR="00383B86" w14:paraId="0E127B41" w14:textId="77777777">
        <w:trPr>
          <w:trHeight w:val="420"/>
        </w:trPr>
        <w:tc>
          <w:tcPr>
            <w:tcW w:w="13412" w:type="dxa"/>
            <w:gridSpan w:val="2"/>
            <w:shd w:val="clear" w:color="auto" w:fill="auto"/>
            <w:tcMar>
              <w:top w:w="100" w:type="dxa"/>
              <w:left w:w="100" w:type="dxa"/>
              <w:bottom w:w="100" w:type="dxa"/>
              <w:right w:w="100" w:type="dxa"/>
            </w:tcMar>
          </w:tcPr>
          <w:p w14:paraId="0000034C" w14:textId="77777777" w:rsidR="00383B86" w:rsidRDefault="00924F13">
            <w:pPr>
              <w:widowControl w:val="0"/>
              <w:jc w:val="both"/>
              <w:rPr>
                <w:rFonts w:ascii="Arial" w:eastAsia="Arial" w:hAnsi="Arial" w:cs="Arial"/>
                <w:color w:val="999999"/>
                <w:sz w:val="22"/>
                <w:szCs w:val="22"/>
              </w:rPr>
            </w:pPr>
            <w:r>
              <w:rPr>
                <w:rFonts w:ascii="Arial" w:eastAsia="Arial" w:hAnsi="Arial" w:cs="Arial"/>
                <w:sz w:val="22"/>
                <w:szCs w:val="22"/>
              </w:rPr>
              <w:t xml:space="preserve">Es importante comprender que las condiciones de riesgo son las mismas en las operaciones diarias, en este caso se puede utilizar una lista de verificación. Sin embargo, incluso si realiza el mismo trabajo o trabaja todos los días, el simple cambio de las condiciones de riesgo pierde el carácter de trabajo rutinario y requiere un permiso de trabajo. Esta es una autorización por escrito antes de realizar estas actividades, para comprobar y controlar las condiciones de trabajo, con el fin de evitar y prevenir accidentes derivados de caídas desde </w:t>
            </w:r>
            <w:r>
              <w:rPr>
                <w:rFonts w:ascii="Arial" w:eastAsia="Arial" w:hAnsi="Arial" w:cs="Arial"/>
                <w:sz w:val="22"/>
                <w:szCs w:val="22"/>
              </w:rPr>
              <w:lastRenderedPageBreak/>
              <w:t>altura.</w:t>
            </w:r>
          </w:p>
        </w:tc>
      </w:tr>
    </w:tbl>
    <w:p w14:paraId="0000034E" w14:textId="77777777" w:rsidR="00383B86" w:rsidRDefault="00924F13">
      <w:pPr>
        <w:numPr>
          <w:ilvl w:val="0"/>
          <w:numId w:val="6"/>
        </w:numPr>
        <w:pBdr>
          <w:top w:val="nil"/>
          <w:left w:val="nil"/>
          <w:bottom w:val="nil"/>
          <w:right w:val="nil"/>
          <w:between w:val="nil"/>
        </w:pBdr>
        <w:jc w:val="both"/>
        <w:rPr>
          <w:rFonts w:ascii="Arial" w:eastAsia="Arial" w:hAnsi="Arial" w:cs="Arial"/>
          <w:b/>
          <w:color w:val="000000"/>
          <w:sz w:val="22"/>
          <w:szCs w:val="22"/>
        </w:rPr>
      </w:pPr>
      <w:r>
        <w:rPr>
          <w:rFonts w:ascii="Arial" w:eastAsia="Arial" w:hAnsi="Arial" w:cs="Arial"/>
          <w:b/>
          <w:color w:val="000000"/>
          <w:sz w:val="22"/>
          <w:szCs w:val="22"/>
        </w:rPr>
        <w:lastRenderedPageBreak/>
        <w:t>Realizar procedimientos de rescate.</w:t>
      </w:r>
    </w:p>
    <w:p w14:paraId="0000034F" w14:textId="77777777" w:rsidR="00383B86" w:rsidRDefault="00383B86">
      <w:pPr>
        <w:pBdr>
          <w:top w:val="nil"/>
          <w:left w:val="nil"/>
          <w:bottom w:val="nil"/>
          <w:right w:val="nil"/>
          <w:between w:val="nil"/>
        </w:pBdr>
        <w:ind w:left="720"/>
        <w:jc w:val="both"/>
        <w:rPr>
          <w:rFonts w:ascii="Arial" w:eastAsia="Arial" w:hAnsi="Arial" w:cs="Arial"/>
          <w:b/>
          <w:color w:val="000000"/>
          <w:sz w:val="22"/>
          <w:szCs w:val="22"/>
        </w:rPr>
      </w:pPr>
    </w:p>
    <w:tbl>
      <w:tblPr>
        <w:tblStyle w:val="afffffffffffff9"/>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383B86" w14:paraId="760F3238" w14:textId="77777777">
        <w:trPr>
          <w:trHeight w:val="580"/>
        </w:trPr>
        <w:tc>
          <w:tcPr>
            <w:tcW w:w="1432" w:type="dxa"/>
            <w:shd w:val="clear" w:color="auto" w:fill="D9D9D9"/>
            <w:tcMar>
              <w:top w:w="100" w:type="dxa"/>
              <w:left w:w="100" w:type="dxa"/>
              <w:bottom w:w="100" w:type="dxa"/>
              <w:right w:w="100" w:type="dxa"/>
            </w:tcMar>
          </w:tcPr>
          <w:p w14:paraId="00000350"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Tipo de recurso.</w:t>
            </w:r>
          </w:p>
        </w:tc>
        <w:tc>
          <w:tcPr>
            <w:tcW w:w="11980" w:type="dxa"/>
            <w:shd w:val="clear" w:color="auto" w:fill="D9D9D9"/>
            <w:tcMar>
              <w:top w:w="100" w:type="dxa"/>
              <w:left w:w="100" w:type="dxa"/>
              <w:bottom w:w="100" w:type="dxa"/>
              <w:right w:w="100" w:type="dxa"/>
            </w:tcMar>
          </w:tcPr>
          <w:p w14:paraId="00000351" w14:textId="77777777" w:rsidR="00383B86" w:rsidRDefault="00924F13">
            <w:pPr>
              <w:pStyle w:val="Ttulo"/>
              <w:spacing w:after="0" w:line="240" w:lineRule="auto"/>
              <w:jc w:val="center"/>
              <w:rPr>
                <w:sz w:val="22"/>
                <w:szCs w:val="22"/>
              </w:rPr>
            </w:pPr>
            <w:r>
              <w:rPr>
                <w:sz w:val="22"/>
                <w:szCs w:val="22"/>
              </w:rPr>
              <w:t>Cajón de texto de color.</w:t>
            </w:r>
          </w:p>
        </w:tc>
      </w:tr>
      <w:tr w:rsidR="00383B86" w14:paraId="63665FAF" w14:textId="77777777">
        <w:trPr>
          <w:trHeight w:val="420"/>
        </w:trPr>
        <w:tc>
          <w:tcPr>
            <w:tcW w:w="13412" w:type="dxa"/>
            <w:gridSpan w:val="2"/>
            <w:shd w:val="clear" w:color="auto" w:fill="auto"/>
            <w:tcMar>
              <w:top w:w="100" w:type="dxa"/>
              <w:left w:w="100" w:type="dxa"/>
              <w:bottom w:w="100" w:type="dxa"/>
              <w:right w:w="100" w:type="dxa"/>
            </w:tcMar>
          </w:tcPr>
          <w:p w14:paraId="00000352" w14:textId="77777777" w:rsidR="00383B86" w:rsidRDefault="00924F13">
            <w:pPr>
              <w:jc w:val="both"/>
              <w:rPr>
                <w:rFonts w:ascii="Arial" w:eastAsia="Arial" w:hAnsi="Arial" w:cs="Arial"/>
                <w:color w:val="000000"/>
                <w:sz w:val="22"/>
                <w:szCs w:val="22"/>
                <w:highlight w:val="white"/>
              </w:rPr>
            </w:pPr>
            <w:r>
              <w:rPr>
                <w:rFonts w:ascii="Arial" w:eastAsia="Arial" w:hAnsi="Arial" w:cs="Arial"/>
                <w:color w:val="000000"/>
                <w:sz w:val="22"/>
                <w:szCs w:val="22"/>
                <w:highlight w:val="white"/>
              </w:rPr>
              <w:t>Para realizar un procedimiento adecuado de rescate,</w:t>
            </w:r>
            <w:r>
              <w:rPr>
                <w:rFonts w:ascii="Arial" w:eastAsia="Arial" w:hAnsi="Arial" w:cs="Arial"/>
                <w:sz w:val="22"/>
                <w:szCs w:val="22"/>
              </w:rPr>
              <w:t xml:space="preserve"> </w:t>
            </w:r>
            <w:r>
              <w:rPr>
                <w:rFonts w:ascii="Arial" w:eastAsia="Arial" w:hAnsi="Arial" w:cs="Arial"/>
                <w:color w:val="000000"/>
                <w:sz w:val="22"/>
                <w:szCs w:val="22"/>
                <w:highlight w:val="white"/>
              </w:rPr>
              <w:t>se deben tener en cuenta los siguientes conceptos:</w:t>
            </w:r>
          </w:p>
          <w:p w14:paraId="00000353" w14:textId="77777777" w:rsidR="00383B86" w:rsidRDefault="00383B86">
            <w:pPr>
              <w:jc w:val="both"/>
              <w:rPr>
                <w:rFonts w:ascii="Arial" w:eastAsia="Arial" w:hAnsi="Arial" w:cs="Arial"/>
                <w:color w:val="000000"/>
                <w:sz w:val="22"/>
                <w:szCs w:val="22"/>
                <w:highlight w:val="white"/>
              </w:rPr>
            </w:pPr>
          </w:p>
          <w:p w14:paraId="00000354" w14:textId="77777777" w:rsidR="00383B86" w:rsidRDefault="00924F13">
            <w:pPr>
              <w:jc w:val="both"/>
              <w:rPr>
                <w:rFonts w:ascii="Arial" w:eastAsia="Arial" w:hAnsi="Arial" w:cs="Arial"/>
                <w:color w:val="000000"/>
                <w:sz w:val="22"/>
                <w:szCs w:val="22"/>
              </w:rPr>
            </w:pPr>
            <w:r>
              <w:rPr>
                <w:rFonts w:ascii="Arial" w:eastAsia="Arial" w:hAnsi="Arial" w:cs="Arial"/>
                <w:color w:val="000000"/>
                <w:sz w:val="22"/>
                <w:szCs w:val="22"/>
                <w:highlight w:val="white"/>
              </w:rPr>
              <w:t>Mecanismos de ayuda de rescate: </w:t>
            </w:r>
            <w:r>
              <w:rPr>
                <w:rFonts w:ascii="Arial" w:eastAsia="Arial" w:hAnsi="Arial" w:cs="Arial"/>
                <w:color w:val="000000"/>
                <w:sz w:val="22"/>
                <w:szCs w:val="22"/>
              </w:rPr>
              <w:t>procedimiento preestablecido para recuperar con seguridad a una persona que ha caído por medios mecánicos.</w:t>
            </w:r>
          </w:p>
          <w:p w14:paraId="00000355" w14:textId="77777777" w:rsidR="00383B86" w:rsidRDefault="00383B86">
            <w:pPr>
              <w:jc w:val="both"/>
              <w:rPr>
                <w:rFonts w:ascii="Arial" w:eastAsia="Arial" w:hAnsi="Arial" w:cs="Arial"/>
                <w:color w:val="000000"/>
                <w:sz w:val="22"/>
                <w:szCs w:val="22"/>
                <w:highlight w:val="white"/>
              </w:rPr>
            </w:pPr>
          </w:p>
          <w:p w14:paraId="00000356" w14:textId="77777777" w:rsidR="00383B86" w:rsidRDefault="00924F13">
            <w:pPr>
              <w:shd w:val="clear" w:color="auto" w:fill="FFFFFF"/>
              <w:jc w:val="both"/>
              <w:rPr>
                <w:rFonts w:ascii="Arial" w:eastAsia="Arial" w:hAnsi="Arial" w:cs="Arial"/>
                <w:color w:val="222222"/>
                <w:sz w:val="22"/>
                <w:szCs w:val="22"/>
                <w:highlight w:val="white"/>
              </w:rPr>
            </w:pPr>
            <w:r>
              <w:rPr>
                <w:rFonts w:ascii="Arial" w:eastAsia="Arial" w:hAnsi="Arial" w:cs="Arial"/>
                <w:color w:val="000000"/>
                <w:sz w:val="22"/>
                <w:szCs w:val="22"/>
              </w:rPr>
              <w:t xml:space="preserve">Requerimiento de claridad o espacio libre de caída: </w:t>
            </w:r>
            <w:r>
              <w:rPr>
                <w:rFonts w:ascii="Arial" w:eastAsia="Arial" w:hAnsi="Arial" w:cs="Arial"/>
                <w:color w:val="CC5252"/>
                <w:sz w:val="22"/>
                <w:szCs w:val="22"/>
                <w:shd w:val="clear" w:color="auto" w:fill="F0F8FF"/>
              </w:rPr>
              <w:t xml:space="preserve"> l</w:t>
            </w:r>
            <w:r>
              <w:rPr>
                <w:rFonts w:ascii="Arial" w:eastAsia="Arial" w:hAnsi="Arial" w:cs="Arial"/>
                <w:color w:val="000000"/>
                <w:sz w:val="22"/>
                <w:szCs w:val="22"/>
              </w:rPr>
              <w:t>a distancia vertical requerida para evitar golpear el suelo u obstáculos en caso de que un trabajador se vuelque. Los requisitos de transparencia dependen principalmente de la configuración del sistema de protección contra caídas utilizado.</w:t>
            </w:r>
          </w:p>
          <w:p w14:paraId="00000357" w14:textId="77777777" w:rsidR="00383B86" w:rsidRDefault="00383B86">
            <w:pPr>
              <w:shd w:val="clear" w:color="auto" w:fill="FFFFFF"/>
              <w:jc w:val="both"/>
              <w:rPr>
                <w:rFonts w:ascii="Arial" w:eastAsia="Arial" w:hAnsi="Arial" w:cs="Arial"/>
                <w:color w:val="000000"/>
                <w:sz w:val="22"/>
                <w:szCs w:val="22"/>
              </w:rPr>
            </w:pPr>
          </w:p>
          <w:p w14:paraId="00000358" w14:textId="77777777" w:rsidR="00383B86" w:rsidRDefault="00924F13">
            <w:pPr>
              <w:shd w:val="clear" w:color="auto" w:fill="FFFFFF"/>
              <w:jc w:val="both"/>
              <w:rPr>
                <w:rFonts w:ascii="Arial" w:eastAsia="Arial" w:hAnsi="Arial" w:cs="Arial"/>
                <w:color w:val="000000"/>
                <w:sz w:val="22"/>
                <w:szCs w:val="22"/>
              </w:rPr>
            </w:pPr>
            <w:r>
              <w:rPr>
                <w:rFonts w:ascii="Arial" w:eastAsia="Arial" w:hAnsi="Arial" w:cs="Arial"/>
                <w:color w:val="000000"/>
                <w:sz w:val="22"/>
                <w:szCs w:val="22"/>
              </w:rPr>
              <w:t>Plan de rescate:  estrategia o procedimiento previamente planificado, para la recuperación segura de una persona que se ha dejado caer de una superficie de trabajo y ha quedado suspendida en un arnés de cuerpo completo. Incluyendo auto rescate, asistencia de rescate o métodos mecánicos.</w:t>
            </w:r>
          </w:p>
          <w:p w14:paraId="00000359" w14:textId="77777777" w:rsidR="00383B86" w:rsidRDefault="00494043">
            <w:pPr>
              <w:shd w:val="clear" w:color="auto" w:fill="FFFFFF"/>
              <w:jc w:val="both"/>
              <w:rPr>
                <w:rFonts w:ascii="Arial" w:eastAsia="Arial" w:hAnsi="Arial" w:cs="Arial"/>
                <w:color w:val="000000"/>
                <w:sz w:val="22"/>
                <w:szCs w:val="22"/>
              </w:rPr>
            </w:pPr>
            <w:sdt>
              <w:sdtPr>
                <w:tag w:val="goog_rdk_70"/>
                <w:id w:val="-2146653636"/>
              </w:sdtPr>
              <w:sdtEndPr/>
              <w:sdtContent>
                <w:commentRangeStart w:id="81"/>
              </w:sdtContent>
            </w:sdt>
            <w:sdt>
              <w:sdtPr>
                <w:tag w:val="goog_rdk_71"/>
                <w:id w:val="893855236"/>
              </w:sdtPr>
              <w:sdtEndPr/>
              <w:sdtContent>
                <w:commentRangeStart w:id="82"/>
              </w:sdtContent>
            </w:sdt>
            <w:r w:rsidR="00924F13">
              <w:rPr>
                <w:rFonts w:ascii="Arial" w:eastAsia="Arial" w:hAnsi="Arial" w:cs="Arial"/>
                <w:noProof/>
                <w:sz w:val="22"/>
                <w:szCs w:val="22"/>
              </w:rPr>
              <w:drawing>
                <wp:inline distT="0" distB="0" distL="0" distR="0" wp14:anchorId="1D3EDA0B" wp14:editId="0F3F9A3D">
                  <wp:extent cx="2231842" cy="2490139"/>
                  <wp:effectExtent l="0" t="0" r="0" b="0"/>
                  <wp:docPr id="310" name="image10.png" descr="PLAN SALVAMIENTO RESCATE"/>
                  <wp:cNvGraphicFramePr/>
                  <a:graphic xmlns:a="http://schemas.openxmlformats.org/drawingml/2006/main">
                    <a:graphicData uri="http://schemas.openxmlformats.org/drawingml/2006/picture">
                      <pic:pic xmlns:pic="http://schemas.openxmlformats.org/drawingml/2006/picture">
                        <pic:nvPicPr>
                          <pic:cNvPr id="0" name="image10.png" descr="PLAN SALVAMIENTO RESCATE"/>
                          <pic:cNvPicPr preferRelativeResize="0"/>
                        </pic:nvPicPr>
                        <pic:blipFill>
                          <a:blip r:embed="rId46"/>
                          <a:srcRect/>
                          <a:stretch>
                            <a:fillRect/>
                          </a:stretch>
                        </pic:blipFill>
                        <pic:spPr>
                          <a:xfrm>
                            <a:off x="0" y="0"/>
                            <a:ext cx="2231842" cy="2490139"/>
                          </a:xfrm>
                          <a:prstGeom prst="rect">
                            <a:avLst/>
                          </a:prstGeom>
                          <a:ln/>
                        </pic:spPr>
                      </pic:pic>
                    </a:graphicData>
                  </a:graphic>
                </wp:inline>
              </w:drawing>
            </w:r>
            <w:commentRangeEnd w:id="81"/>
            <w:r w:rsidR="00924F13">
              <w:commentReference w:id="81"/>
            </w:r>
            <w:commentRangeEnd w:id="82"/>
            <w:r w:rsidR="00924F13">
              <w:commentReference w:id="82"/>
            </w:r>
          </w:p>
          <w:p w14:paraId="0000035A" w14:textId="77777777" w:rsidR="00383B86" w:rsidRDefault="00383B86">
            <w:pPr>
              <w:jc w:val="both"/>
              <w:rPr>
                <w:rFonts w:ascii="Arial" w:eastAsia="Arial" w:hAnsi="Arial" w:cs="Arial"/>
                <w:color w:val="000000"/>
                <w:sz w:val="22"/>
                <w:szCs w:val="22"/>
                <w:highlight w:val="white"/>
              </w:rPr>
            </w:pPr>
          </w:p>
          <w:p w14:paraId="0000035B" w14:textId="77777777" w:rsidR="00383B86" w:rsidRDefault="00924F13">
            <w:pPr>
              <w:shd w:val="clear" w:color="auto" w:fill="FFFFFF"/>
              <w:jc w:val="both"/>
              <w:rPr>
                <w:rFonts w:ascii="Arial" w:eastAsia="Arial" w:hAnsi="Arial" w:cs="Arial"/>
                <w:color w:val="000000"/>
                <w:sz w:val="22"/>
                <w:szCs w:val="22"/>
              </w:rPr>
            </w:pPr>
            <w:r>
              <w:rPr>
                <w:rFonts w:ascii="Arial" w:eastAsia="Arial" w:hAnsi="Arial" w:cs="Arial"/>
                <w:color w:val="000000"/>
                <w:sz w:val="22"/>
                <w:szCs w:val="22"/>
              </w:rPr>
              <w:t>Trabajo en altura:</w:t>
            </w:r>
            <w:r>
              <w:rPr>
                <w:rFonts w:ascii="Arial" w:eastAsia="Arial" w:hAnsi="Arial" w:cs="Arial"/>
                <w:sz w:val="22"/>
                <w:szCs w:val="22"/>
              </w:rPr>
              <w:t xml:space="preserve">  </w:t>
            </w:r>
            <w:r>
              <w:rPr>
                <w:rFonts w:ascii="Arial" w:eastAsia="Arial" w:hAnsi="Arial" w:cs="Arial"/>
                <w:color w:val="000000"/>
                <w:sz w:val="22"/>
                <w:szCs w:val="22"/>
              </w:rPr>
              <w:t>se denomina así, a toda labor o desplazamiento que se realice a 1.50 metros o más sobre un nivel inferior.</w:t>
            </w:r>
          </w:p>
        </w:tc>
      </w:tr>
    </w:tbl>
    <w:p w14:paraId="0000035D" w14:textId="77777777" w:rsidR="00383B86" w:rsidRDefault="00383B86">
      <w:pPr>
        <w:jc w:val="both"/>
        <w:rPr>
          <w:rFonts w:ascii="Arial" w:eastAsia="Arial" w:hAnsi="Arial" w:cs="Arial"/>
          <w:b/>
          <w:sz w:val="22"/>
          <w:szCs w:val="22"/>
        </w:rPr>
      </w:pPr>
    </w:p>
    <w:p w14:paraId="0000035E" w14:textId="77777777" w:rsidR="00383B86" w:rsidRDefault="00924F13">
      <w:pPr>
        <w:jc w:val="both"/>
        <w:rPr>
          <w:rFonts w:ascii="Arial" w:eastAsia="Arial" w:hAnsi="Arial" w:cs="Arial"/>
          <w:b/>
          <w:sz w:val="22"/>
          <w:szCs w:val="22"/>
        </w:rPr>
      </w:pPr>
      <w:r>
        <w:rPr>
          <w:rFonts w:ascii="Arial" w:eastAsia="Arial" w:hAnsi="Arial" w:cs="Arial"/>
          <w:b/>
          <w:sz w:val="22"/>
          <w:szCs w:val="22"/>
        </w:rPr>
        <w:t>Primeros auxilios</w:t>
      </w:r>
    </w:p>
    <w:p w14:paraId="0000035F" w14:textId="77777777" w:rsidR="00383B86" w:rsidRDefault="00383B86">
      <w:pPr>
        <w:jc w:val="both"/>
        <w:rPr>
          <w:rFonts w:ascii="Arial" w:eastAsia="Arial" w:hAnsi="Arial" w:cs="Arial"/>
          <w:b/>
          <w:sz w:val="22"/>
          <w:szCs w:val="22"/>
        </w:rPr>
      </w:pPr>
    </w:p>
    <w:tbl>
      <w:tblPr>
        <w:tblStyle w:val="afffffffffffffa"/>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383B86" w14:paraId="697195F6" w14:textId="77777777">
        <w:trPr>
          <w:trHeight w:val="580"/>
        </w:trPr>
        <w:tc>
          <w:tcPr>
            <w:tcW w:w="1534" w:type="dxa"/>
            <w:shd w:val="clear" w:color="auto" w:fill="D9D9D9"/>
            <w:tcMar>
              <w:top w:w="100" w:type="dxa"/>
              <w:left w:w="100" w:type="dxa"/>
              <w:bottom w:w="100" w:type="dxa"/>
              <w:right w:w="100" w:type="dxa"/>
            </w:tcMar>
          </w:tcPr>
          <w:p w14:paraId="00000360"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Tipo de recurso.</w:t>
            </w:r>
          </w:p>
        </w:tc>
        <w:tc>
          <w:tcPr>
            <w:tcW w:w="11878" w:type="dxa"/>
            <w:shd w:val="clear" w:color="auto" w:fill="D9D9D9"/>
            <w:tcMar>
              <w:top w:w="100" w:type="dxa"/>
              <w:left w:w="100" w:type="dxa"/>
              <w:bottom w:w="100" w:type="dxa"/>
              <w:right w:w="100" w:type="dxa"/>
            </w:tcMar>
          </w:tcPr>
          <w:p w14:paraId="00000361" w14:textId="77777777" w:rsidR="00383B86" w:rsidRDefault="00924F13">
            <w:pPr>
              <w:pStyle w:val="Ttulo"/>
              <w:widowControl w:val="0"/>
              <w:spacing w:after="0" w:line="240" w:lineRule="auto"/>
              <w:jc w:val="center"/>
              <w:rPr>
                <w:sz w:val="22"/>
                <w:szCs w:val="22"/>
              </w:rPr>
            </w:pPr>
            <w:r>
              <w:rPr>
                <w:sz w:val="22"/>
                <w:szCs w:val="22"/>
              </w:rPr>
              <w:t>Acordeón tipo 1.</w:t>
            </w:r>
          </w:p>
        </w:tc>
      </w:tr>
      <w:tr w:rsidR="00383B86" w14:paraId="4592F2F5" w14:textId="77777777">
        <w:trPr>
          <w:trHeight w:val="1528"/>
        </w:trPr>
        <w:tc>
          <w:tcPr>
            <w:tcW w:w="1534" w:type="dxa"/>
            <w:shd w:val="clear" w:color="auto" w:fill="auto"/>
            <w:tcMar>
              <w:top w:w="100" w:type="dxa"/>
              <w:left w:w="100" w:type="dxa"/>
              <w:bottom w:w="100" w:type="dxa"/>
              <w:right w:w="100" w:type="dxa"/>
            </w:tcMar>
          </w:tcPr>
          <w:p w14:paraId="00000362"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Introducción.</w:t>
            </w:r>
          </w:p>
        </w:tc>
        <w:tc>
          <w:tcPr>
            <w:tcW w:w="11878" w:type="dxa"/>
            <w:shd w:val="clear" w:color="auto" w:fill="auto"/>
            <w:tcMar>
              <w:top w:w="100" w:type="dxa"/>
              <w:left w:w="100" w:type="dxa"/>
              <w:bottom w:w="100" w:type="dxa"/>
              <w:right w:w="100" w:type="dxa"/>
            </w:tcMar>
          </w:tcPr>
          <w:p w14:paraId="00000363" w14:textId="77777777" w:rsidR="00383B86" w:rsidRDefault="00924F13">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Es un conjunto de acciones y técnicas para dar atención inmediata a la persona afectada para que la lesión no empeore, hasta que se disponga de asistencia médica especializada. La progresión de las heridas depende de esta acción.</w:t>
            </w:r>
            <w:r>
              <w:rPr>
                <w:rFonts w:ascii="Arial" w:eastAsia="Arial" w:hAnsi="Arial" w:cs="Arial"/>
                <w:color w:val="000000"/>
                <w:sz w:val="22"/>
                <w:szCs w:val="22"/>
              </w:rPr>
              <w:br/>
            </w:r>
          </w:p>
          <w:p w14:paraId="00000364" w14:textId="77777777" w:rsidR="00383B86" w:rsidRDefault="00924F13">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Siempre se deben seguir algunos consejos generales al administrar primeros auxilios.</w:t>
            </w:r>
          </w:p>
        </w:tc>
      </w:tr>
      <w:tr w:rsidR="00383B86" w14:paraId="434A589A" w14:textId="77777777">
        <w:trPr>
          <w:trHeight w:val="420"/>
        </w:trPr>
        <w:tc>
          <w:tcPr>
            <w:tcW w:w="13412" w:type="dxa"/>
            <w:gridSpan w:val="2"/>
            <w:shd w:val="clear" w:color="auto" w:fill="auto"/>
            <w:tcMar>
              <w:top w:w="100" w:type="dxa"/>
              <w:left w:w="100" w:type="dxa"/>
              <w:bottom w:w="100" w:type="dxa"/>
              <w:right w:w="100" w:type="dxa"/>
            </w:tcMar>
          </w:tcPr>
          <w:p w14:paraId="00000365" w14:textId="77777777" w:rsidR="00383B86" w:rsidRDefault="00494043">
            <w:pPr>
              <w:widowControl w:val="0"/>
              <w:jc w:val="both"/>
              <w:rPr>
                <w:rFonts w:ascii="Arial" w:eastAsia="Arial" w:hAnsi="Arial" w:cs="Arial"/>
                <w:color w:val="999999"/>
                <w:sz w:val="22"/>
                <w:szCs w:val="22"/>
              </w:rPr>
            </w:pPr>
            <w:sdt>
              <w:sdtPr>
                <w:tag w:val="goog_rdk_72"/>
                <w:id w:val="1660813560"/>
              </w:sdtPr>
              <w:sdtEndPr/>
              <w:sdtContent>
                <w:commentRangeStart w:id="83"/>
              </w:sdtContent>
            </w:sdt>
          </w:p>
          <w:commentRangeEnd w:id="83"/>
          <w:p w14:paraId="00000366" w14:textId="77777777" w:rsidR="00383B86" w:rsidRDefault="00924F13">
            <w:pPr>
              <w:widowControl w:val="0"/>
              <w:jc w:val="both"/>
              <w:rPr>
                <w:rFonts w:ascii="Arial" w:eastAsia="Arial" w:hAnsi="Arial" w:cs="Arial"/>
                <w:sz w:val="22"/>
                <w:szCs w:val="22"/>
              </w:rPr>
            </w:pPr>
            <w:r>
              <w:lastRenderedPageBreak/>
              <w:commentReference w:id="83"/>
            </w:r>
            <w:r>
              <w:rPr>
                <w:rFonts w:ascii="Arial" w:eastAsia="Arial" w:hAnsi="Arial" w:cs="Arial"/>
                <w:sz w:val="22"/>
                <w:szCs w:val="22"/>
              </w:rPr>
              <w:t xml:space="preserve"> </w:t>
            </w:r>
          </w:p>
          <w:p w14:paraId="00000367" w14:textId="77777777" w:rsidR="00383B86" w:rsidRDefault="00494043">
            <w:pPr>
              <w:widowControl w:val="0"/>
              <w:jc w:val="both"/>
              <w:rPr>
                <w:rFonts w:ascii="Arial" w:eastAsia="Arial" w:hAnsi="Arial" w:cs="Arial"/>
                <w:sz w:val="22"/>
                <w:szCs w:val="22"/>
              </w:rPr>
            </w:pPr>
            <w:sdt>
              <w:sdtPr>
                <w:tag w:val="goog_rdk_73"/>
                <w:id w:val="-1287587477"/>
              </w:sdtPr>
              <w:sdtEndPr/>
              <w:sdtContent>
                <w:commentRangeStart w:id="84"/>
              </w:sdtContent>
            </w:sdt>
            <w:r w:rsidR="00924F13">
              <w:rPr>
                <w:rFonts w:ascii="Arial" w:eastAsia="Arial" w:hAnsi="Arial" w:cs="Arial"/>
                <w:noProof/>
                <w:sz w:val="22"/>
                <w:szCs w:val="22"/>
              </w:rPr>
              <w:drawing>
                <wp:inline distT="0" distB="0" distL="0" distR="0" wp14:anchorId="160CD028" wp14:editId="049A58A4">
                  <wp:extent cx="2141453" cy="1427522"/>
                  <wp:effectExtent l="0" t="0" r="0" b="0"/>
                  <wp:docPr id="311" name="image2.jpg" descr="Retrato de hombre con equipo de protección de seguridad y botiquín de primeros auxilios"/>
                  <wp:cNvGraphicFramePr/>
                  <a:graphic xmlns:a="http://schemas.openxmlformats.org/drawingml/2006/main">
                    <a:graphicData uri="http://schemas.openxmlformats.org/drawingml/2006/picture">
                      <pic:pic xmlns:pic="http://schemas.openxmlformats.org/drawingml/2006/picture">
                        <pic:nvPicPr>
                          <pic:cNvPr id="0" name="image2.jpg" descr="Retrato de hombre con equipo de protección de seguridad y botiquín de primeros auxilios"/>
                          <pic:cNvPicPr preferRelativeResize="0"/>
                        </pic:nvPicPr>
                        <pic:blipFill>
                          <a:blip r:embed="rId47"/>
                          <a:srcRect/>
                          <a:stretch>
                            <a:fillRect/>
                          </a:stretch>
                        </pic:blipFill>
                        <pic:spPr>
                          <a:xfrm>
                            <a:off x="0" y="0"/>
                            <a:ext cx="2141453" cy="1427522"/>
                          </a:xfrm>
                          <a:prstGeom prst="rect">
                            <a:avLst/>
                          </a:prstGeom>
                          <a:ln/>
                        </pic:spPr>
                      </pic:pic>
                    </a:graphicData>
                  </a:graphic>
                </wp:inline>
              </w:drawing>
            </w:r>
            <w:commentRangeEnd w:id="84"/>
            <w:r w:rsidR="00924F13">
              <w:commentReference w:id="84"/>
            </w:r>
          </w:p>
          <w:p w14:paraId="00000368" w14:textId="77777777" w:rsidR="00383B86" w:rsidRDefault="00924F13">
            <w:pPr>
              <w:jc w:val="both"/>
              <w:rPr>
                <w:rFonts w:ascii="Arial" w:eastAsia="Arial" w:hAnsi="Arial" w:cs="Arial"/>
                <w:sz w:val="22"/>
                <w:szCs w:val="22"/>
              </w:rPr>
            </w:pPr>
            <w:r>
              <w:rPr>
                <w:rFonts w:ascii="Arial" w:eastAsia="Arial" w:hAnsi="Arial" w:cs="Arial"/>
                <w:sz w:val="22"/>
                <w:szCs w:val="22"/>
              </w:rPr>
              <w:t xml:space="preserve">Imagen: </w:t>
            </w:r>
            <w:r>
              <w:rPr>
                <w:rFonts w:ascii="Arial" w:eastAsia="Arial" w:hAnsi="Arial" w:cs="Arial"/>
                <w:sz w:val="22"/>
                <w:szCs w:val="22"/>
                <w:highlight w:val="white"/>
              </w:rPr>
              <w:t>228116_i</w:t>
            </w:r>
            <w:r>
              <w:rPr>
                <w:rFonts w:ascii="Arial" w:eastAsia="Arial" w:hAnsi="Arial" w:cs="Arial"/>
                <w:sz w:val="22"/>
                <w:szCs w:val="22"/>
              </w:rPr>
              <w:t>39.</w:t>
            </w:r>
          </w:p>
          <w:p w14:paraId="00000369" w14:textId="77777777" w:rsidR="00383B86" w:rsidRDefault="00383B86">
            <w:pPr>
              <w:widowControl w:val="0"/>
              <w:jc w:val="both"/>
              <w:rPr>
                <w:rFonts w:ascii="Arial" w:eastAsia="Arial" w:hAnsi="Arial" w:cs="Arial"/>
                <w:b/>
                <w:sz w:val="22"/>
                <w:szCs w:val="22"/>
              </w:rPr>
            </w:pPr>
          </w:p>
        </w:tc>
      </w:tr>
      <w:tr w:rsidR="00383B86" w14:paraId="1635F778" w14:textId="77777777">
        <w:trPr>
          <w:trHeight w:val="420"/>
        </w:trPr>
        <w:tc>
          <w:tcPr>
            <w:tcW w:w="13412" w:type="dxa"/>
            <w:gridSpan w:val="2"/>
            <w:shd w:val="clear" w:color="auto" w:fill="auto"/>
            <w:tcMar>
              <w:top w:w="100" w:type="dxa"/>
              <w:left w:w="100" w:type="dxa"/>
              <w:bottom w:w="100" w:type="dxa"/>
              <w:right w:w="100" w:type="dxa"/>
            </w:tcMar>
          </w:tcPr>
          <w:p w14:paraId="0000036B" w14:textId="77777777" w:rsidR="00383B86" w:rsidRDefault="00924F13">
            <w:pPr>
              <w:jc w:val="both"/>
              <w:rPr>
                <w:rFonts w:ascii="Arial" w:eastAsia="Arial" w:hAnsi="Arial" w:cs="Arial"/>
                <w:sz w:val="22"/>
                <w:szCs w:val="22"/>
              </w:rPr>
            </w:pPr>
            <w:r>
              <w:rPr>
                <w:rFonts w:ascii="Arial" w:eastAsia="Arial" w:hAnsi="Arial" w:cs="Arial"/>
                <w:sz w:val="22"/>
                <w:szCs w:val="22"/>
              </w:rPr>
              <w:lastRenderedPageBreak/>
              <w:t>Mantener vivo al accidentado.</w:t>
            </w:r>
          </w:p>
        </w:tc>
      </w:tr>
      <w:tr w:rsidR="00383B86" w14:paraId="2F63832C" w14:textId="77777777">
        <w:trPr>
          <w:trHeight w:val="420"/>
        </w:trPr>
        <w:tc>
          <w:tcPr>
            <w:tcW w:w="13412" w:type="dxa"/>
            <w:gridSpan w:val="2"/>
            <w:shd w:val="clear" w:color="auto" w:fill="auto"/>
            <w:tcMar>
              <w:top w:w="100" w:type="dxa"/>
              <w:left w:w="100" w:type="dxa"/>
              <w:bottom w:w="100" w:type="dxa"/>
              <w:right w:w="100" w:type="dxa"/>
            </w:tcMar>
          </w:tcPr>
          <w:p w14:paraId="0000036D" w14:textId="77777777" w:rsidR="00383B86" w:rsidRDefault="00924F13">
            <w:pPr>
              <w:jc w:val="both"/>
              <w:rPr>
                <w:rFonts w:ascii="Arial" w:eastAsia="Arial" w:hAnsi="Arial" w:cs="Arial"/>
                <w:sz w:val="22"/>
                <w:szCs w:val="22"/>
              </w:rPr>
            </w:pPr>
            <w:r>
              <w:rPr>
                <w:rFonts w:ascii="Arial" w:eastAsia="Arial" w:hAnsi="Arial" w:cs="Arial"/>
                <w:sz w:val="22"/>
                <w:szCs w:val="22"/>
              </w:rPr>
              <w:t>Evitar nuevas lesiones o complicaciones.</w:t>
            </w:r>
          </w:p>
        </w:tc>
      </w:tr>
      <w:tr w:rsidR="00383B86" w14:paraId="17ABFAE4" w14:textId="77777777">
        <w:trPr>
          <w:trHeight w:val="420"/>
        </w:trPr>
        <w:tc>
          <w:tcPr>
            <w:tcW w:w="13412" w:type="dxa"/>
            <w:gridSpan w:val="2"/>
            <w:shd w:val="clear" w:color="auto" w:fill="auto"/>
            <w:tcMar>
              <w:top w:w="100" w:type="dxa"/>
              <w:left w:w="100" w:type="dxa"/>
              <w:bottom w:w="100" w:type="dxa"/>
              <w:right w:w="100" w:type="dxa"/>
            </w:tcMar>
          </w:tcPr>
          <w:p w14:paraId="0000036F" w14:textId="77777777" w:rsidR="00383B86" w:rsidRDefault="00924F13">
            <w:pPr>
              <w:jc w:val="both"/>
              <w:rPr>
                <w:rFonts w:ascii="Arial" w:eastAsia="Arial" w:hAnsi="Arial" w:cs="Arial"/>
                <w:sz w:val="22"/>
                <w:szCs w:val="22"/>
              </w:rPr>
            </w:pPr>
            <w:r>
              <w:rPr>
                <w:rFonts w:ascii="Arial" w:eastAsia="Arial" w:hAnsi="Arial" w:cs="Arial"/>
                <w:sz w:val="22"/>
                <w:szCs w:val="22"/>
              </w:rPr>
              <w:t>Poner al accidentado lo antes posible en manos de servicios médicos.</w:t>
            </w:r>
          </w:p>
        </w:tc>
      </w:tr>
      <w:tr w:rsidR="00383B86" w14:paraId="3BC4B061" w14:textId="77777777">
        <w:trPr>
          <w:trHeight w:val="420"/>
        </w:trPr>
        <w:tc>
          <w:tcPr>
            <w:tcW w:w="13412" w:type="dxa"/>
            <w:gridSpan w:val="2"/>
            <w:shd w:val="clear" w:color="auto" w:fill="auto"/>
            <w:tcMar>
              <w:top w:w="100" w:type="dxa"/>
              <w:left w:w="100" w:type="dxa"/>
              <w:bottom w:w="100" w:type="dxa"/>
              <w:right w:w="100" w:type="dxa"/>
            </w:tcMar>
          </w:tcPr>
          <w:p w14:paraId="00000371" w14:textId="77777777" w:rsidR="00383B86" w:rsidRDefault="00924F13">
            <w:pPr>
              <w:jc w:val="both"/>
              <w:rPr>
                <w:rFonts w:ascii="Arial" w:eastAsia="Arial" w:hAnsi="Arial" w:cs="Arial"/>
                <w:sz w:val="22"/>
                <w:szCs w:val="22"/>
              </w:rPr>
            </w:pPr>
            <w:r>
              <w:rPr>
                <w:rFonts w:ascii="Arial" w:eastAsia="Arial" w:hAnsi="Arial" w:cs="Arial"/>
                <w:sz w:val="22"/>
                <w:szCs w:val="22"/>
              </w:rPr>
              <w:t>Aliviar el dolor.</w:t>
            </w:r>
          </w:p>
        </w:tc>
      </w:tr>
      <w:tr w:rsidR="00383B86" w14:paraId="03AF51E2" w14:textId="77777777">
        <w:trPr>
          <w:trHeight w:val="420"/>
        </w:trPr>
        <w:tc>
          <w:tcPr>
            <w:tcW w:w="13412" w:type="dxa"/>
            <w:gridSpan w:val="2"/>
            <w:shd w:val="clear" w:color="auto" w:fill="auto"/>
            <w:tcMar>
              <w:top w:w="100" w:type="dxa"/>
              <w:left w:w="100" w:type="dxa"/>
              <w:bottom w:w="100" w:type="dxa"/>
              <w:right w:w="100" w:type="dxa"/>
            </w:tcMar>
          </w:tcPr>
          <w:p w14:paraId="00000373" w14:textId="77777777" w:rsidR="00383B86" w:rsidRDefault="00924F13">
            <w:pPr>
              <w:jc w:val="both"/>
              <w:rPr>
                <w:rFonts w:ascii="Arial" w:eastAsia="Arial" w:hAnsi="Arial" w:cs="Arial"/>
                <w:sz w:val="22"/>
                <w:szCs w:val="22"/>
              </w:rPr>
            </w:pPr>
            <w:r>
              <w:rPr>
                <w:rFonts w:ascii="Arial" w:eastAsia="Arial" w:hAnsi="Arial" w:cs="Arial"/>
                <w:sz w:val="22"/>
                <w:szCs w:val="22"/>
              </w:rPr>
              <w:t>Evitar infecciones o lesiones secundarias.</w:t>
            </w:r>
          </w:p>
        </w:tc>
      </w:tr>
      <w:tr w:rsidR="00383B86" w14:paraId="77E4FA01" w14:textId="77777777">
        <w:trPr>
          <w:trHeight w:val="420"/>
        </w:trPr>
        <w:tc>
          <w:tcPr>
            <w:tcW w:w="13412" w:type="dxa"/>
            <w:gridSpan w:val="2"/>
            <w:shd w:val="clear" w:color="auto" w:fill="auto"/>
            <w:tcMar>
              <w:top w:w="100" w:type="dxa"/>
              <w:left w:w="100" w:type="dxa"/>
              <w:bottom w:w="100" w:type="dxa"/>
              <w:right w:w="100" w:type="dxa"/>
            </w:tcMar>
          </w:tcPr>
          <w:p w14:paraId="00000375" w14:textId="77777777" w:rsidR="00383B86" w:rsidRDefault="00924F13">
            <w:pPr>
              <w:jc w:val="both"/>
              <w:rPr>
                <w:rFonts w:ascii="Arial" w:eastAsia="Arial" w:hAnsi="Arial" w:cs="Arial"/>
                <w:sz w:val="22"/>
                <w:szCs w:val="22"/>
              </w:rPr>
            </w:pPr>
            <w:r>
              <w:rPr>
                <w:rFonts w:ascii="Arial" w:eastAsia="Arial" w:hAnsi="Arial" w:cs="Arial"/>
                <w:sz w:val="22"/>
                <w:szCs w:val="22"/>
              </w:rPr>
              <w:t>Actuar con rapidez, pero conservando la calma.</w:t>
            </w:r>
          </w:p>
        </w:tc>
      </w:tr>
      <w:tr w:rsidR="00383B86" w14:paraId="2657ED54" w14:textId="77777777">
        <w:trPr>
          <w:trHeight w:val="420"/>
        </w:trPr>
        <w:tc>
          <w:tcPr>
            <w:tcW w:w="13412" w:type="dxa"/>
            <w:gridSpan w:val="2"/>
            <w:shd w:val="clear" w:color="auto" w:fill="auto"/>
            <w:tcMar>
              <w:top w:w="100" w:type="dxa"/>
              <w:left w:w="100" w:type="dxa"/>
              <w:bottom w:w="100" w:type="dxa"/>
              <w:right w:w="100" w:type="dxa"/>
            </w:tcMar>
          </w:tcPr>
          <w:p w14:paraId="00000377" w14:textId="77777777" w:rsidR="00383B86" w:rsidRDefault="00924F13">
            <w:pPr>
              <w:jc w:val="both"/>
              <w:rPr>
                <w:rFonts w:ascii="Arial" w:eastAsia="Arial" w:hAnsi="Arial" w:cs="Arial"/>
                <w:sz w:val="22"/>
                <w:szCs w:val="22"/>
              </w:rPr>
            </w:pPr>
            <w:r>
              <w:rPr>
                <w:rFonts w:ascii="Arial" w:eastAsia="Arial" w:hAnsi="Arial" w:cs="Arial"/>
                <w:sz w:val="22"/>
                <w:szCs w:val="22"/>
              </w:rPr>
              <w:t>Evitar aglomeraciones.</w:t>
            </w:r>
          </w:p>
        </w:tc>
      </w:tr>
      <w:tr w:rsidR="00383B86" w14:paraId="163877D3" w14:textId="77777777">
        <w:trPr>
          <w:trHeight w:val="420"/>
        </w:trPr>
        <w:tc>
          <w:tcPr>
            <w:tcW w:w="13412" w:type="dxa"/>
            <w:gridSpan w:val="2"/>
            <w:shd w:val="clear" w:color="auto" w:fill="auto"/>
            <w:tcMar>
              <w:top w:w="100" w:type="dxa"/>
              <w:left w:w="100" w:type="dxa"/>
              <w:bottom w:w="100" w:type="dxa"/>
              <w:right w:w="100" w:type="dxa"/>
            </w:tcMar>
          </w:tcPr>
          <w:p w14:paraId="00000379" w14:textId="77777777" w:rsidR="00383B86" w:rsidRDefault="00924F13">
            <w:pPr>
              <w:jc w:val="both"/>
              <w:rPr>
                <w:rFonts w:ascii="Arial" w:eastAsia="Arial" w:hAnsi="Arial" w:cs="Arial"/>
                <w:sz w:val="22"/>
                <w:szCs w:val="22"/>
              </w:rPr>
            </w:pPr>
            <w:r>
              <w:rPr>
                <w:rFonts w:ascii="Arial" w:eastAsia="Arial" w:hAnsi="Arial" w:cs="Arial"/>
                <w:sz w:val="22"/>
                <w:szCs w:val="22"/>
              </w:rPr>
              <w:t>Saber imponerse.</w:t>
            </w:r>
          </w:p>
        </w:tc>
      </w:tr>
      <w:tr w:rsidR="00383B86" w14:paraId="0F5997FF" w14:textId="77777777">
        <w:trPr>
          <w:trHeight w:val="420"/>
        </w:trPr>
        <w:tc>
          <w:tcPr>
            <w:tcW w:w="13412" w:type="dxa"/>
            <w:gridSpan w:val="2"/>
            <w:shd w:val="clear" w:color="auto" w:fill="auto"/>
            <w:tcMar>
              <w:top w:w="100" w:type="dxa"/>
              <w:left w:w="100" w:type="dxa"/>
              <w:bottom w:w="100" w:type="dxa"/>
              <w:right w:w="100" w:type="dxa"/>
            </w:tcMar>
          </w:tcPr>
          <w:p w14:paraId="0000037B" w14:textId="77777777" w:rsidR="00383B86" w:rsidRDefault="00924F13">
            <w:pPr>
              <w:jc w:val="both"/>
              <w:rPr>
                <w:rFonts w:ascii="Arial" w:eastAsia="Arial" w:hAnsi="Arial" w:cs="Arial"/>
                <w:sz w:val="22"/>
                <w:szCs w:val="22"/>
              </w:rPr>
            </w:pPr>
            <w:r>
              <w:rPr>
                <w:rFonts w:ascii="Arial" w:eastAsia="Arial" w:hAnsi="Arial" w:cs="Arial"/>
                <w:sz w:val="22"/>
                <w:szCs w:val="22"/>
              </w:rPr>
              <w:lastRenderedPageBreak/>
              <w:t>No mover a la persona herida, salvo que sea imprescindible.</w:t>
            </w:r>
          </w:p>
        </w:tc>
      </w:tr>
      <w:tr w:rsidR="00383B86" w14:paraId="7B28C9E8" w14:textId="77777777">
        <w:trPr>
          <w:trHeight w:val="420"/>
        </w:trPr>
        <w:tc>
          <w:tcPr>
            <w:tcW w:w="13412" w:type="dxa"/>
            <w:gridSpan w:val="2"/>
            <w:shd w:val="clear" w:color="auto" w:fill="auto"/>
            <w:tcMar>
              <w:top w:w="100" w:type="dxa"/>
              <w:left w:w="100" w:type="dxa"/>
              <w:bottom w:w="100" w:type="dxa"/>
              <w:right w:w="100" w:type="dxa"/>
            </w:tcMar>
          </w:tcPr>
          <w:p w14:paraId="0000037D" w14:textId="77777777" w:rsidR="00383B86" w:rsidRDefault="00924F13">
            <w:pPr>
              <w:jc w:val="both"/>
              <w:rPr>
                <w:rFonts w:ascii="Arial" w:eastAsia="Arial" w:hAnsi="Arial" w:cs="Arial"/>
                <w:sz w:val="22"/>
                <w:szCs w:val="22"/>
              </w:rPr>
            </w:pPr>
            <w:r>
              <w:rPr>
                <w:rFonts w:ascii="Arial" w:eastAsia="Arial" w:hAnsi="Arial" w:cs="Arial"/>
                <w:sz w:val="22"/>
                <w:szCs w:val="22"/>
              </w:rPr>
              <w:t>Traslado adecuado.</w:t>
            </w:r>
          </w:p>
        </w:tc>
      </w:tr>
      <w:tr w:rsidR="00383B86" w14:paraId="66D6B2EE" w14:textId="77777777">
        <w:trPr>
          <w:trHeight w:val="420"/>
        </w:trPr>
        <w:tc>
          <w:tcPr>
            <w:tcW w:w="13412" w:type="dxa"/>
            <w:gridSpan w:val="2"/>
            <w:shd w:val="clear" w:color="auto" w:fill="auto"/>
            <w:tcMar>
              <w:top w:w="100" w:type="dxa"/>
              <w:left w:w="100" w:type="dxa"/>
              <w:bottom w:w="100" w:type="dxa"/>
              <w:right w:w="100" w:type="dxa"/>
            </w:tcMar>
          </w:tcPr>
          <w:p w14:paraId="0000037F" w14:textId="77777777" w:rsidR="00383B86" w:rsidRDefault="00924F13">
            <w:pPr>
              <w:jc w:val="both"/>
              <w:rPr>
                <w:rFonts w:ascii="Arial" w:eastAsia="Arial" w:hAnsi="Arial" w:cs="Arial"/>
                <w:sz w:val="22"/>
                <w:szCs w:val="22"/>
              </w:rPr>
            </w:pPr>
            <w:r>
              <w:rPr>
                <w:rFonts w:ascii="Arial" w:eastAsia="Arial" w:hAnsi="Arial" w:cs="Arial"/>
                <w:sz w:val="22"/>
                <w:szCs w:val="22"/>
              </w:rPr>
              <w:t>No dar al herido de beber, comer o medicar.</w:t>
            </w:r>
          </w:p>
        </w:tc>
      </w:tr>
      <w:tr w:rsidR="00383B86" w14:paraId="559B32CB" w14:textId="77777777">
        <w:trPr>
          <w:trHeight w:val="420"/>
        </w:trPr>
        <w:tc>
          <w:tcPr>
            <w:tcW w:w="13412" w:type="dxa"/>
            <w:gridSpan w:val="2"/>
            <w:shd w:val="clear" w:color="auto" w:fill="auto"/>
            <w:tcMar>
              <w:top w:w="100" w:type="dxa"/>
              <w:left w:w="100" w:type="dxa"/>
              <w:bottom w:w="100" w:type="dxa"/>
              <w:right w:w="100" w:type="dxa"/>
            </w:tcMar>
          </w:tcPr>
          <w:p w14:paraId="00000381" w14:textId="77777777" w:rsidR="00383B86" w:rsidRDefault="00924F13">
            <w:pPr>
              <w:jc w:val="both"/>
              <w:rPr>
                <w:rFonts w:ascii="Arial" w:eastAsia="Arial" w:hAnsi="Arial" w:cs="Arial"/>
                <w:sz w:val="22"/>
                <w:szCs w:val="22"/>
              </w:rPr>
            </w:pPr>
            <w:r>
              <w:rPr>
                <w:rFonts w:ascii="Arial" w:eastAsia="Arial" w:hAnsi="Arial" w:cs="Arial"/>
                <w:sz w:val="22"/>
                <w:szCs w:val="22"/>
              </w:rPr>
              <w:t>Tranquilizar al herido.</w:t>
            </w:r>
          </w:p>
        </w:tc>
      </w:tr>
      <w:tr w:rsidR="00383B86" w14:paraId="3DF889E3" w14:textId="77777777">
        <w:trPr>
          <w:trHeight w:val="420"/>
        </w:trPr>
        <w:tc>
          <w:tcPr>
            <w:tcW w:w="13412" w:type="dxa"/>
            <w:gridSpan w:val="2"/>
            <w:shd w:val="clear" w:color="auto" w:fill="auto"/>
            <w:tcMar>
              <w:top w:w="100" w:type="dxa"/>
              <w:left w:w="100" w:type="dxa"/>
              <w:bottom w:w="100" w:type="dxa"/>
              <w:right w:w="100" w:type="dxa"/>
            </w:tcMar>
          </w:tcPr>
          <w:p w14:paraId="00000383" w14:textId="77777777" w:rsidR="00383B86" w:rsidRDefault="00924F13">
            <w:pPr>
              <w:jc w:val="both"/>
              <w:rPr>
                <w:rFonts w:ascii="Arial" w:eastAsia="Arial" w:hAnsi="Arial" w:cs="Arial"/>
                <w:sz w:val="22"/>
                <w:szCs w:val="22"/>
              </w:rPr>
            </w:pPr>
            <w:r>
              <w:rPr>
                <w:rFonts w:ascii="Arial" w:eastAsia="Arial" w:hAnsi="Arial" w:cs="Arial"/>
                <w:sz w:val="22"/>
                <w:szCs w:val="22"/>
              </w:rPr>
              <w:t>Mantener al herido caliente.</w:t>
            </w:r>
          </w:p>
        </w:tc>
      </w:tr>
      <w:tr w:rsidR="00383B86" w14:paraId="02CE91C6" w14:textId="77777777">
        <w:trPr>
          <w:trHeight w:val="420"/>
        </w:trPr>
        <w:tc>
          <w:tcPr>
            <w:tcW w:w="13412" w:type="dxa"/>
            <w:gridSpan w:val="2"/>
            <w:shd w:val="clear" w:color="auto" w:fill="auto"/>
            <w:tcMar>
              <w:top w:w="100" w:type="dxa"/>
              <w:left w:w="100" w:type="dxa"/>
              <w:bottom w:w="100" w:type="dxa"/>
              <w:right w:w="100" w:type="dxa"/>
            </w:tcMar>
          </w:tcPr>
          <w:p w14:paraId="00000385" w14:textId="77777777" w:rsidR="00383B86" w:rsidRDefault="00924F13">
            <w:pPr>
              <w:jc w:val="both"/>
              <w:rPr>
                <w:rFonts w:ascii="Arial" w:eastAsia="Arial" w:hAnsi="Arial" w:cs="Arial"/>
                <w:sz w:val="22"/>
                <w:szCs w:val="22"/>
              </w:rPr>
            </w:pPr>
            <w:r>
              <w:rPr>
                <w:rFonts w:ascii="Arial" w:eastAsia="Arial" w:hAnsi="Arial" w:cs="Arial"/>
                <w:sz w:val="22"/>
                <w:szCs w:val="22"/>
              </w:rPr>
              <w:t>Hacer solo lo imprescindible.</w:t>
            </w:r>
          </w:p>
        </w:tc>
      </w:tr>
      <w:tr w:rsidR="00383B86" w14:paraId="49BB1745" w14:textId="77777777">
        <w:trPr>
          <w:trHeight w:val="420"/>
        </w:trPr>
        <w:tc>
          <w:tcPr>
            <w:tcW w:w="13412" w:type="dxa"/>
            <w:gridSpan w:val="2"/>
            <w:shd w:val="clear" w:color="auto" w:fill="auto"/>
            <w:tcMar>
              <w:top w:w="100" w:type="dxa"/>
              <w:left w:w="100" w:type="dxa"/>
              <w:bottom w:w="100" w:type="dxa"/>
              <w:right w:w="100" w:type="dxa"/>
            </w:tcMar>
          </w:tcPr>
          <w:p w14:paraId="00000387" w14:textId="77777777" w:rsidR="00383B86" w:rsidRDefault="00924F13">
            <w:pPr>
              <w:jc w:val="both"/>
              <w:rPr>
                <w:rFonts w:ascii="Arial" w:eastAsia="Arial" w:hAnsi="Arial" w:cs="Arial"/>
                <w:sz w:val="22"/>
                <w:szCs w:val="22"/>
              </w:rPr>
            </w:pPr>
            <w:r>
              <w:rPr>
                <w:rFonts w:ascii="Arial" w:eastAsia="Arial" w:hAnsi="Arial" w:cs="Arial"/>
                <w:sz w:val="22"/>
                <w:szCs w:val="22"/>
              </w:rPr>
              <w:t>Si no se sabe, abstenerse.</w:t>
            </w:r>
          </w:p>
        </w:tc>
      </w:tr>
    </w:tbl>
    <w:p w14:paraId="00000389" w14:textId="77777777" w:rsidR="00383B86" w:rsidRDefault="00383B86">
      <w:pPr>
        <w:jc w:val="both"/>
        <w:rPr>
          <w:rFonts w:ascii="Arial" w:eastAsia="Arial" w:hAnsi="Arial" w:cs="Arial"/>
          <w:b/>
          <w:sz w:val="22"/>
          <w:szCs w:val="22"/>
        </w:rPr>
      </w:pPr>
    </w:p>
    <w:p w14:paraId="0000038A" w14:textId="77777777" w:rsidR="00383B86" w:rsidRDefault="00383B86">
      <w:pPr>
        <w:jc w:val="both"/>
        <w:rPr>
          <w:rFonts w:ascii="Arial" w:eastAsia="Arial" w:hAnsi="Arial" w:cs="Arial"/>
          <w:b/>
          <w:sz w:val="22"/>
          <w:szCs w:val="22"/>
        </w:rPr>
      </w:pPr>
    </w:p>
    <w:p w14:paraId="0000038B" w14:textId="77777777" w:rsidR="00383B86" w:rsidRDefault="00924F13">
      <w:pPr>
        <w:jc w:val="both"/>
        <w:rPr>
          <w:rFonts w:ascii="Arial" w:eastAsia="Arial" w:hAnsi="Arial" w:cs="Arial"/>
          <w:b/>
          <w:sz w:val="22"/>
          <w:szCs w:val="22"/>
        </w:rPr>
      </w:pPr>
      <w:r>
        <w:rPr>
          <w:rFonts w:ascii="Arial" w:eastAsia="Arial" w:hAnsi="Arial" w:cs="Arial"/>
          <w:b/>
          <w:sz w:val="22"/>
          <w:szCs w:val="22"/>
        </w:rPr>
        <w:t xml:space="preserve"> Reporte de incidentes</w:t>
      </w:r>
    </w:p>
    <w:p w14:paraId="0000038C" w14:textId="77777777" w:rsidR="00383B86" w:rsidRDefault="00383B86">
      <w:pPr>
        <w:jc w:val="both"/>
        <w:rPr>
          <w:rFonts w:ascii="Arial" w:eastAsia="Arial" w:hAnsi="Arial" w:cs="Arial"/>
          <w:b/>
          <w:sz w:val="22"/>
          <w:szCs w:val="22"/>
        </w:rPr>
      </w:pPr>
    </w:p>
    <w:tbl>
      <w:tblPr>
        <w:tblStyle w:val="afffffffffffffb"/>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383B86" w14:paraId="297890B4" w14:textId="77777777">
        <w:trPr>
          <w:trHeight w:val="580"/>
        </w:trPr>
        <w:tc>
          <w:tcPr>
            <w:tcW w:w="1432" w:type="dxa"/>
            <w:shd w:val="clear" w:color="auto" w:fill="D9D9D9"/>
            <w:tcMar>
              <w:top w:w="100" w:type="dxa"/>
              <w:left w:w="100" w:type="dxa"/>
              <w:bottom w:w="100" w:type="dxa"/>
              <w:right w:w="100" w:type="dxa"/>
            </w:tcMar>
          </w:tcPr>
          <w:p w14:paraId="0000038D"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Tipo de recurso.</w:t>
            </w:r>
          </w:p>
        </w:tc>
        <w:tc>
          <w:tcPr>
            <w:tcW w:w="11980" w:type="dxa"/>
            <w:shd w:val="clear" w:color="auto" w:fill="D9D9D9"/>
            <w:tcMar>
              <w:top w:w="100" w:type="dxa"/>
              <w:left w:w="100" w:type="dxa"/>
              <w:bottom w:w="100" w:type="dxa"/>
              <w:right w:w="100" w:type="dxa"/>
            </w:tcMar>
          </w:tcPr>
          <w:p w14:paraId="0000038E" w14:textId="77777777" w:rsidR="00383B86" w:rsidRDefault="00924F13">
            <w:pPr>
              <w:pStyle w:val="Ttulo"/>
              <w:spacing w:after="0" w:line="240" w:lineRule="auto"/>
              <w:jc w:val="center"/>
              <w:rPr>
                <w:sz w:val="22"/>
                <w:szCs w:val="22"/>
              </w:rPr>
            </w:pPr>
            <w:r>
              <w:rPr>
                <w:sz w:val="22"/>
                <w:szCs w:val="22"/>
              </w:rPr>
              <w:t>Cajón de texto de color.</w:t>
            </w:r>
          </w:p>
        </w:tc>
      </w:tr>
      <w:tr w:rsidR="00383B86" w14:paraId="1EF0B2FC" w14:textId="77777777">
        <w:trPr>
          <w:trHeight w:val="420"/>
        </w:trPr>
        <w:tc>
          <w:tcPr>
            <w:tcW w:w="13412" w:type="dxa"/>
            <w:gridSpan w:val="2"/>
            <w:shd w:val="clear" w:color="auto" w:fill="auto"/>
            <w:tcMar>
              <w:top w:w="100" w:type="dxa"/>
              <w:left w:w="100" w:type="dxa"/>
              <w:bottom w:w="100" w:type="dxa"/>
              <w:right w:w="100" w:type="dxa"/>
            </w:tcMar>
          </w:tcPr>
          <w:p w14:paraId="0000038F" w14:textId="77777777" w:rsidR="00383B86" w:rsidRDefault="00924F13">
            <w:pPr>
              <w:jc w:val="both"/>
              <w:rPr>
                <w:rFonts w:ascii="Arial" w:eastAsia="Arial" w:hAnsi="Arial" w:cs="Arial"/>
                <w:color w:val="000000"/>
                <w:sz w:val="22"/>
                <w:szCs w:val="22"/>
                <w:highlight w:val="white"/>
              </w:rPr>
            </w:pPr>
            <w:r>
              <w:rPr>
                <w:rFonts w:ascii="Arial" w:eastAsia="Arial" w:hAnsi="Arial" w:cs="Arial"/>
                <w:color w:val="000000"/>
                <w:sz w:val="22"/>
                <w:szCs w:val="22"/>
                <w:highlight w:val="white"/>
              </w:rPr>
              <w:t xml:space="preserve">El reporte de accidente laboral es un Informe de lesiones laborales o documento que recopila información de primera mano sobre un evento que resultó en una lesión o muerte en el trabajo. El objetivo es identificar, prevenir y mitigar los riesgos, evitando así nuevos accidentes o incidentes similares. Este tipo de registros no siempre se muestran con la inmediatez requerida y esperada. Esto se debe en gran parte a la falta de comprensión de lo que es un informe de accidente. El formato único de reporte de accidentes de trabajo - FURAT es un informe que debe ser diligenciado por el empleador o contratante, o sus respectivos representantes o delegados, de conformidad con la </w:t>
            </w:r>
            <w:sdt>
              <w:sdtPr>
                <w:tag w:val="goog_rdk_74"/>
                <w:id w:val="581486546"/>
              </w:sdtPr>
              <w:sdtEndPr/>
              <w:sdtContent>
                <w:commentRangeStart w:id="85"/>
              </w:sdtContent>
            </w:sdt>
            <w:r>
              <w:rPr>
                <w:rFonts w:ascii="Arial" w:eastAsia="Arial" w:hAnsi="Arial" w:cs="Arial"/>
                <w:color w:val="000000"/>
                <w:sz w:val="22"/>
                <w:szCs w:val="22"/>
                <w:highlight w:val="white"/>
              </w:rPr>
              <w:t>Resolución</w:t>
            </w:r>
            <w:commentRangeEnd w:id="85"/>
            <w:r>
              <w:commentReference w:id="85"/>
            </w:r>
            <w:r>
              <w:rPr>
                <w:rFonts w:ascii="Arial" w:eastAsia="Arial" w:hAnsi="Arial" w:cs="Arial"/>
                <w:color w:val="000000"/>
                <w:sz w:val="22"/>
                <w:szCs w:val="22"/>
                <w:highlight w:val="white"/>
              </w:rPr>
              <w:t xml:space="preserve"> 156 de 2015. </w:t>
            </w:r>
            <w:sdt>
              <w:sdtPr>
                <w:tag w:val="goog_rdk_75"/>
                <w:id w:val="-1819956819"/>
              </w:sdtPr>
              <w:sdtEndPr/>
              <w:sdtContent>
                <w:commentRangeStart w:id="86"/>
              </w:sdtContent>
            </w:sdt>
          </w:p>
          <w:commentRangeEnd w:id="86"/>
          <w:p w14:paraId="00000390" w14:textId="77777777" w:rsidR="00383B86" w:rsidRDefault="00924F13">
            <w:pPr>
              <w:shd w:val="clear" w:color="auto" w:fill="FFFFFF"/>
              <w:jc w:val="both"/>
              <w:rPr>
                <w:rFonts w:ascii="Arial" w:eastAsia="Arial" w:hAnsi="Arial" w:cs="Arial"/>
                <w:b/>
                <w:color w:val="000000"/>
                <w:sz w:val="22"/>
                <w:szCs w:val="22"/>
              </w:rPr>
            </w:pPr>
            <w:r>
              <w:commentReference w:id="86"/>
            </w:r>
          </w:p>
          <w:p w14:paraId="00000391" w14:textId="77777777" w:rsidR="00383B86" w:rsidRDefault="00494043">
            <w:pPr>
              <w:shd w:val="clear" w:color="auto" w:fill="FFFFFF"/>
              <w:jc w:val="both"/>
              <w:rPr>
                <w:rFonts w:ascii="Arial" w:eastAsia="Arial" w:hAnsi="Arial" w:cs="Arial"/>
                <w:b/>
                <w:color w:val="000000"/>
                <w:sz w:val="22"/>
                <w:szCs w:val="22"/>
              </w:rPr>
            </w:pPr>
            <w:sdt>
              <w:sdtPr>
                <w:tag w:val="goog_rdk_76"/>
                <w:id w:val="-610656472"/>
              </w:sdtPr>
              <w:sdtEndPr/>
              <w:sdtContent>
                <w:commentRangeStart w:id="87"/>
              </w:sdtContent>
            </w:sdt>
            <w:sdt>
              <w:sdtPr>
                <w:tag w:val="goog_rdk_77"/>
                <w:id w:val="-1866660312"/>
              </w:sdtPr>
              <w:sdtEndPr/>
              <w:sdtContent>
                <w:commentRangeStart w:id="88"/>
              </w:sdtContent>
            </w:sdt>
            <w:r w:rsidR="00924F13">
              <w:rPr>
                <w:rFonts w:ascii="Arial" w:eastAsia="Arial" w:hAnsi="Arial" w:cs="Arial"/>
                <w:b/>
                <w:noProof/>
                <w:sz w:val="22"/>
                <w:szCs w:val="22"/>
              </w:rPr>
              <w:drawing>
                <wp:inline distT="0" distB="0" distL="0" distR="0" wp14:anchorId="30473158" wp14:editId="363CC56D">
                  <wp:extent cx="3387324" cy="3684398"/>
                  <wp:effectExtent l="0" t="0" r="0" b="0"/>
                  <wp:docPr id="3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8"/>
                          <a:srcRect/>
                          <a:stretch>
                            <a:fillRect/>
                          </a:stretch>
                        </pic:blipFill>
                        <pic:spPr>
                          <a:xfrm>
                            <a:off x="0" y="0"/>
                            <a:ext cx="3387324" cy="3684398"/>
                          </a:xfrm>
                          <a:prstGeom prst="rect">
                            <a:avLst/>
                          </a:prstGeom>
                          <a:ln/>
                        </pic:spPr>
                      </pic:pic>
                    </a:graphicData>
                  </a:graphic>
                </wp:inline>
              </w:drawing>
            </w:r>
            <w:commentRangeEnd w:id="87"/>
            <w:r w:rsidR="00924F13">
              <w:commentReference w:id="87"/>
            </w:r>
            <w:commentRangeEnd w:id="88"/>
            <w:r w:rsidR="00924F13">
              <w:commentReference w:id="88"/>
            </w:r>
          </w:p>
        </w:tc>
      </w:tr>
    </w:tbl>
    <w:p w14:paraId="00000393" w14:textId="77777777" w:rsidR="00383B86" w:rsidRDefault="00383B86">
      <w:pPr>
        <w:jc w:val="both"/>
        <w:rPr>
          <w:rFonts w:ascii="Arial" w:eastAsia="Arial" w:hAnsi="Arial" w:cs="Arial"/>
          <w:b/>
          <w:sz w:val="22"/>
          <w:szCs w:val="22"/>
        </w:rPr>
      </w:pPr>
    </w:p>
    <w:p w14:paraId="00000394" w14:textId="77777777" w:rsidR="00383B86" w:rsidRDefault="00924F13">
      <w:pPr>
        <w:jc w:val="both"/>
        <w:rPr>
          <w:rFonts w:ascii="Arial" w:eastAsia="Arial" w:hAnsi="Arial" w:cs="Arial"/>
          <w:b/>
          <w:sz w:val="22"/>
          <w:szCs w:val="22"/>
        </w:rPr>
      </w:pPr>
      <w:r>
        <w:rPr>
          <w:rFonts w:ascii="Arial" w:eastAsia="Arial" w:hAnsi="Arial" w:cs="Arial"/>
          <w:b/>
          <w:sz w:val="22"/>
          <w:szCs w:val="22"/>
        </w:rPr>
        <w:t xml:space="preserve"> Rescate y auto rescate</w:t>
      </w:r>
    </w:p>
    <w:p w14:paraId="00000395" w14:textId="77777777" w:rsidR="00383B86" w:rsidRDefault="00383B86">
      <w:pPr>
        <w:shd w:val="clear" w:color="auto" w:fill="FFFFFF"/>
        <w:jc w:val="both"/>
        <w:rPr>
          <w:rFonts w:ascii="Arial" w:eastAsia="Arial" w:hAnsi="Arial" w:cs="Arial"/>
          <w:color w:val="000000"/>
          <w:sz w:val="22"/>
          <w:szCs w:val="22"/>
        </w:rPr>
      </w:pPr>
    </w:p>
    <w:tbl>
      <w:tblPr>
        <w:tblStyle w:val="afffffffffffffc"/>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383B86" w14:paraId="130F3675" w14:textId="77777777">
        <w:trPr>
          <w:trHeight w:val="580"/>
        </w:trPr>
        <w:tc>
          <w:tcPr>
            <w:tcW w:w="1432" w:type="dxa"/>
            <w:shd w:val="clear" w:color="auto" w:fill="D9D9D9"/>
            <w:tcMar>
              <w:top w:w="100" w:type="dxa"/>
              <w:left w:w="100" w:type="dxa"/>
              <w:bottom w:w="100" w:type="dxa"/>
              <w:right w:w="100" w:type="dxa"/>
            </w:tcMar>
          </w:tcPr>
          <w:p w14:paraId="00000396"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Tipo de recurso.</w:t>
            </w:r>
          </w:p>
        </w:tc>
        <w:tc>
          <w:tcPr>
            <w:tcW w:w="11980" w:type="dxa"/>
            <w:shd w:val="clear" w:color="auto" w:fill="D9D9D9"/>
            <w:tcMar>
              <w:top w:w="100" w:type="dxa"/>
              <w:left w:w="100" w:type="dxa"/>
              <w:bottom w:w="100" w:type="dxa"/>
              <w:right w:w="100" w:type="dxa"/>
            </w:tcMar>
          </w:tcPr>
          <w:p w14:paraId="00000397" w14:textId="77777777" w:rsidR="00383B86" w:rsidRDefault="00924F13">
            <w:pPr>
              <w:pStyle w:val="Ttulo"/>
              <w:spacing w:after="0" w:line="240" w:lineRule="auto"/>
              <w:jc w:val="center"/>
              <w:rPr>
                <w:sz w:val="22"/>
                <w:szCs w:val="22"/>
              </w:rPr>
            </w:pPr>
            <w:r>
              <w:rPr>
                <w:sz w:val="22"/>
                <w:szCs w:val="22"/>
              </w:rPr>
              <w:t>Cuadro de texto.</w:t>
            </w:r>
          </w:p>
        </w:tc>
      </w:tr>
      <w:tr w:rsidR="00383B86" w14:paraId="49A8CFDD" w14:textId="77777777">
        <w:trPr>
          <w:trHeight w:val="420"/>
        </w:trPr>
        <w:tc>
          <w:tcPr>
            <w:tcW w:w="13412" w:type="dxa"/>
            <w:gridSpan w:val="2"/>
            <w:shd w:val="clear" w:color="auto" w:fill="auto"/>
            <w:tcMar>
              <w:top w:w="100" w:type="dxa"/>
              <w:left w:w="100" w:type="dxa"/>
              <w:bottom w:w="100" w:type="dxa"/>
              <w:right w:w="100" w:type="dxa"/>
            </w:tcMar>
          </w:tcPr>
          <w:p w14:paraId="00000398" w14:textId="77777777" w:rsidR="00383B86" w:rsidRDefault="00924F13">
            <w:pPr>
              <w:shd w:val="clear" w:color="auto" w:fill="FFFFFF"/>
              <w:jc w:val="both"/>
              <w:rPr>
                <w:rFonts w:ascii="Arial" w:eastAsia="Arial" w:hAnsi="Arial" w:cs="Arial"/>
                <w:color w:val="000000"/>
                <w:sz w:val="22"/>
                <w:szCs w:val="22"/>
              </w:rPr>
            </w:pPr>
            <w:r>
              <w:rPr>
                <w:rFonts w:ascii="Arial" w:eastAsia="Arial" w:hAnsi="Arial" w:cs="Arial"/>
                <w:color w:val="000000"/>
                <w:sz w:val="22"/>
                <w:szCs w:val="22"/>
              </w:rPr>
              <w:t>El rescate es la capacidad de sacar a una persona de un espacio confinado o de una altura. Siempre debe ser uno de los componentes a considerar en un plan de protección contra caídas. Sus principios básicos son:</w:t>
            </w:r>
          </w:p>
          <w:p w14:paraId="00000399" w14:textId="77777777" w:rsidR="00383B86" w:rsidRDefault="00383B86">
            <w:pPr>
              <w:shd w:val="clear" w:color="auto" w:fill="FFFFFF"/>
              <w:jc w:val="both"/>
              <w:rPr>
                <w:rFonts w:ascii="Arial" w:eastAsia="Arial" w:hAnsi="Arial" w:cs="Arial"/>
                <w:color w:val="000000"/>
                <w:sz w:val="22"/>
                <w:szCs w:val="22"/>
              </w:rPr>
            </w:pPr>
          </w:p>
          <w:p w14:paraId="0000039A" w14:textId="77777777" w:rsidR="00383B86" w:rsidRDefault="00924F13">
            <w:pPr>
              <w:numPr>
                <w:ilvl w:val="0"/>
                <w:numId w:val="2"/>
              </w:numPr>
              <w:pBdr>
                <w:top w:val="nil"/>
                <w:left w:val="nil"/>
                <w:bottom w:val="nil"/>
                <w:right w:val="nil"/>
                <w:between w:val="nil"/>
              </w:pBdr>
              <w:shd w:val="clear" w:color="auto" w:fill="FFFFFF"/>
              <w:jc w:val="both"/>
              <w:rPr>
                <w:rFonts w:ascii="Arial" w:eastAsia="Arial" w:hAnsi="Arial" w:cs="Arial"/>
                <w:color w:val="000000"/>
                <w:sz w:val="22"/>
                <w:szCs w:val="22"/>
              </w:rPr>
            </w:pPr>
            <w:r>
              <w:rPr>
                <w:rFonts w:ascii="Arial" w:eastAsia="Arial" w:hAnsi="Arial" w:cs="Arial"/>
                <w:color w:val="000000"/>
                <w:sz w:val="22"/>
                <w:szCs w:val="22"/>
              </w:rPr>
              <w:lastRenderedPageBreak/>
              <w:t>Garantizar la seguridad del herido.</w:t>
            </w:r>
          </w:p>
          <w:p w14:paraId="0000039B" w14:textId="77777777" w:rsidR="00383B86" w:rsidRDefault="00924F13">
            <w:pPr>
              <w:numPr>
                <w:ilvl w:val="0"/>
                <w:numId w:val="2"/>
              </w:numPr>
              <w:pBdr>
                <w:top w:val="nil"/>
                <w:left w:val="nil"/>
                <w:bottom w:val="nil"/>
                <w:right w:val="nil"/>
                <w:between w:val="nil"/>
              </w:pBdr>
              <w:shd w:val="clear" w:color="auto" w:fill="FFFFFF"/>
              <w:jc w:val="both"/>
              <w:rPr>
                <w:rFonts w:ascii="Arial" w:eastAsia="Arial" w:hAnsi="Arial" w:cs="Arial"/>
                <w:color w:val="000000"/>
                <w:sz w:val="22"/>
                <w:szCs w:val="22"/>
              </w:rPr>
            </w:pPr>
            <w:r>
              <w:rPr>
                <w:rFonts w:ascii="Arial" w:eastAsia="Arial" w:hAnsi="Arial" w:cs="Arial"/>
                <w:color w:val="000000"/>
                <w:sz w:val="22"/>
                <w:szCs w:val="22"/>
              </w:rPr>
              <w:t>No agravar las lesiones.</w:t>
            </w:r>
          </w:p>
          <w:p w14:paraId="0000039C" w14:textId="77777777" w:rsidR="00383B86" w:rsidRDefault="00924F13">
            <w:pPr>
              <w:numPr>
                <w:ilvl w:val="0"/>
                <w:numId w:val="2"/>
              </w:numPr>
              <w:pBdr>
                <w:top w:val="nil"/>
                <w:left w:val="nil"/>
                <w:bottom w:val="nil"/>
                <w:right w:val="nil"/>
                <w:between w:val="nil"/>
              </w:pBdr>
              <w:shd w:val="clear" w:color="auto" w:fill="FFFFFF"/>
              <w:jc w:val="both"/>
              <w:rPr>
                <w:rFonts w:ascii="Arial" w:eastAsia="Arial" w:hAnsi="Arial" w:cs="Arial"/>
                <w:color w:val="000000"/>
                <w:sz w:val="22"/>
                <w:szCs w:val="22"/>
              </w:rPr>
            </w:pPr>
            <w:r>
              <w:rPr>
                <w:rFonts w:ascii="Arial" w:eastAsia="Arial" w:hAnsi="Arial" w:cs="Arial"/>
                <w:color w:val="000000"/>
                <w:sz w:val="22"/>
                <w:szCs w:val="22"/>
              </w:rPr>
              <w:t>Ahorrar tiempo y esfuerzo.</w:t>
            </w:r>
          </w:p>
          <w:p w14:paraId="0000039D" w14:textId="77777777" w:rsidR="00383B86" w:rsidRDefault="00924F13">
            <w:pPr>
              <w:numPr>
                <w:ilvl w:val="0"/>
                <w:numId w:val="2"/>
              </w:numPr>
              <w:pBdr>
                <w:top w:val="nil"/>
                <w:left w:val="nil"/>
                <w:bottom w:val="nil"/>
                <w:right w:val="nil"/>
                <w:between w:val="nil"/>
              </w:pBdr>
              <w:shd w:val="clear" w:color="auto" w:fill="FFFFFF"/>
              <w:jc w:val="both"/>
              <w:rPr>
                <w:rFonts w:ascii="Arial" w:eastAsia="Arial" w:hAnsi="Arial" w:cs="Arial"/>
                <w:color w:val="000000"/>
                <w:sz w:val="22"/>
                <w:szCs w:val="22"/>
              </w:rPr>
            </w:pPr>
            <w:r>
              <w:rPr>
                <w:rFonts w:ascii="Arial" w:eastAsia="Arial" w:hAnsi="Arial" w:cs="Arial"/>
                <w:color w:val="000000"/>
                <w:sz w:val="22"/>
                <w:szCs w:val="22"/>
              </w:rPr>
              <w:t>Rentabilizar esfuerzos.</w:t>
            </w:r>
          </w:p>
          <w:p w14:paraId="0000039E" w14:textId="77777777" w:rsidR="00383B86" w:rsidRDefault="00383B86">
            <w:pPr>
              <w:shd w:val="clear" w:color="auto" w:fill="FFFFFF"/>
              <w:jc w:val="both"/>
              <w:rPr>
                <w:rFonts w:ascii="Arial" w:eastAsia="Arial" w:hAnsi="Arial" w:cs="Arial"/>
                <w:color w:val="000000"/>
                <w:sz w:val="22"/>
                <w:szCs w:val="22"/>
              </w:rPr>
            </w:pPr>
          </w:p>
          <w:p w14:paraId="0000039F" w14:textId="77777777" w:rsidR="00383B86" w:rsidRDefault="00924F13">
            <w:pPr>
              <w:shd w:val="clear" w:color="auto" w:fill="FFFFFF"/>
              <w:jc w:val="both"/>
              <w:rPr>
                <w:rFonts w:ascii="Arial" w:eastAsia="Arial" w:hAnsi="Arial" w:cs="Arial"/>
                <w:color w:val="000000"/>
                <w:sz w:val="22"/>
                <w:szCs w:val="22"/>
              </w:rPr>
            </w:pPr>
            <w:r>
              <w:rPr>
                <w:rFonts w:ascii="Arial" w:eastAsia="Arial" w:hAnsi="Arial" w:cs="Arial"/>
                <w:color w:val="000000"/>
                <w:sz w:val="22"/>
                <w:szCs w:val="22"/>
              </w:rPr>
              <w:t>El auto rescate es una acción o evento en el cual un trabajador usa equipo de protección contra caídas para salvarse a sí mismo o a otros.</w:t>
            </w:r>
          </w:p>
        </w:tc>
      </w:tr>
    </w:tbl>
    <w:p w14:paraId="000003A1" w14:textId="77777777" w:rsidR="00383B86" w:rsidRDefault="00383B86">
      <w:pPr>
        <w:shd w:val="clear" w:color="auto" w:fill="FFFFFF"/>
        <w:jc w:val="both"/>
        <w:rPr>
          <w:rFonts w:ascii="Arial" w:eastAsia="Arial" w:hAnsi="Arial" w:cs="Arial"/>
          <w:b/>
          <w:color w:val="000000"/>
          <w:sz w:val="22"/>
          <w:szCs w:val="22"/>
        </w:rPr>
      </w:pPr>
    </w:p>
    <w:p w14:paraId="000003A2" w14:textId="77777777" w:rsidR="00383B86" w:rsidRDefault="00383B86">
      <w:pPr>
        <w:shd w:val="clear" w:color="auto" w:fill="FFFFFF"/>
        <w:jc w:val="both"/>
        <w:rPr>
          <w:rFonts w:ascii="Arial" w:eastAsia="Arial" w:hAnsi="Arial" w:cs="Arial"/>
          <w:b/>
          <w:color w:val="000000"/>
          <w:sz w:val="22"/>
          <w:szCs w:val="22"/>
        </w:rPr>
      </w:pPr>
    </w:p>
    <w:tbl>
      <w:tblPr>
        <w:tblStyle w:val="afffffffffffffd"/>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383B86" w14:paraId="6C3B3550" w14:textId="77777777">
        <w:trPr>
          <w:trHeight w:val="580"/>
        </w:trPr>
        <w:tc>
          <w:tcPr>
            <w:tcW w:w="1432" w:type="dxa"/>
            <w:shd w:val="clear" w:color="auto" w:fill="D9D9D9"/>
            <w:tcMar>
              <w:top w:w="100" w:type="dxa"/>
              <w:left w:w="100" w:type="dxa"/>
              <w:bottom w:w="100" w:type="dxa"/>
              <w:right w:w="100" w:type="dxa"/>
            </w:tcMar>
          </w:tcPr>
          <w:p w14:paraId="000003A3"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Tipo de recurso.</w:t>
            </w:r>
          </w:p>
        </w:tc>
        <w:tc>
          <w:tcPr>
            <w:tcW w:w="11980" w:type="dxa"/>
            <w:shd w:val="clear" w:color="auto" w:fill="D9D9D9"/>
            <w:tcMar>
              <w:top w:w="100" w:type="dxa"/>
              <w:left w:w="100" w:type="dxa"/>
              <w:bottom w:w="100" w:type="dxa"/>
              <w:right w:w="100" w:type="dxa"/>
            </w:tcMar>
          </w:tcPr>
          <w:p w14:paraId="000003A4" w14:textId="77777777" w:rsidR="00383B86" w:rsidRDefault="00924F13">
            <w:pPr>
              <w:pStyle w:val="Ttulo"/>
              <w:spacing w:after="0" w:line="240" w:lineRule="auto"/>
              <w:jc w:val="center"/>
              <w:rPr>
                <w:sz w:val="22"/>
                <w:szCs w:val="22"/>
              </w:rPr>
            </w:pPr>
            <w:r>
              <w:rPr>
                <w:sz w:val="22"/>
                <w:szCs w:val="22"/>
              </w:rPr>
              <w:t>Cajón de texto de color.</w:t>
            </w:r>
          </w:p>
        </w:tc>
      </w:tr>
      <w:tr w:rsidR="00383B86" w14:paraId="0C806448" w14:textId="77777777">
        <w:trPr>
          <w:trHeight w:val="420"/>
        </w:trPr>
        <w:tc>
          <w:tcPr>
            <w:tcW w:w="13412" w:type="dxa"/>
            <w:gridSpan w:val="2"/>
            <w:shd w:val="clear" w:color="auto" w:fill="auto"/>
            <w:tcMar>
              <w:top w:w="100" w:type="dxa"/>
              <w:left w:w="100" w:type="dxa"/>
              <w:bottom w:w="100" w:type="dxa"/>
              <w:right w:w="100" w:type="dxa"/>
            </w:tcMar>
          </w:tcPr>
          <w:p w14:paraId="000003A5" w14:textId="77777777" w:rsidR="00383B86" w:rsidRDefault="00924F13">
            <w:pPr>
              <w:shd w:val="clear" w:color="auto" w:fill="FFFFFF"/>
              <w:jc w:val="both"/>
              <w:rPr>
                <w:rFonts w:ascii="Arial" w:eastAsia="Arial" w:hAnsi="Arial" w:cs="Arial"/>
                <w:color w:val="000000"/>
                <w:sz w:val="22"/>
                <w:szCs w:val="22"/>
              </w:rPr>
            </w:pPr>
            <w:r>
              <w:rPr>
                <w:rFonts w:ascii="Arial" w:eastAsia="Arial" w:hAnsi="Arial" w:cs="Arial"/>
                <w:color w:val="000000"/>
                <w:sz w:val="22"/>
                <w:szCs w:val="22"/>
              </w:rPr>
              <w:t>Un plan de rescate es cualquier actividad planificada, registrada, comunicada y ejecutada a los trabajadores que han caído desde una altura, debe corresponder a acciones que garanticen una respuesta regular y segura de acuerdo con las fases realizadas. Este plan de recuperación podrá ser propio o contratado, en relación con cualquier accidente o incidente que pueda ocurrir en el lugar de trabajo y su ejecución. Están diseñados para los riesgos de las operaciones realizadas en altura, requieren la asignación de equipos, brigadistas o personal capacitado para tal fin. </w:t>
            </w:r>
          </w:p>
          <w:p w14:paraId="000003A6" w14:textId="77777777" w:rsidR="00383B86" w:rsidRDefault="00494043">
            <w:pPr>
              <w:shd w:val="clear" w:color="auto" w:fill="FFFFFF"/>
              <w:jc w:val="both"/>
              <w:rPr>
                <w:rFonts w:ascii="Arial" w:eastAsia="Arial" w:hAnsi="Arial" w:cs="Arial"/>
                <w:sz w:val="22"/>
                <w:szCs w:val="22"/>
              </w:rPr>
            </w:pPr>
            <w:sdt>
              <w:sdtPr>
                <w:tag w:val="goog_rdk_78"/>
                <w:id w:val="1827783375"/>
              </w:sdtPr>
              <w:sdtEndPr/>
              <w:sdtContent>
                <w:commentRangeStart w:id="89"/>
              </w:sdtContent>
            </w:sdt>
            <w:sdt>
              <w:sdtPr>
                <w:tag w:val="goog_rdk_79"/>
                <w:id w:val="-236240393"/>
              </w:sdtPr>
              <w:sdtEndPr/>
              <w:sdtContent>
                <w:commentRangeStart w:id="90"/>
              </w:sdtContent>
            </w:sdt>
            <w:r w:rsidR="00924F13">
              <w:rPr>
                <w:rFonts w:ascii="Arial" w:eastAsia="Arial" w:hAnsi="Arial" w:cs="Arial"/>
                <w:noProof/>
                <w:sz w:val="22"/>
                <w:szCs w:val="22"/>
              </w:rPr>
              <w:drawing>
                <wp:inline distT="0" distB="0" distL="0" distR="0" wp14:anchorId="546EB2E0" wp14:editId="35D111C5">
                  <wp:extent cx="3350651" cy="2029304"/>
                  <wp:effectExtent l="0" t="0" r="0" b="0"/>
                  <wp:docPr id="300" name="image27.png" descr="Card image cap"/>
                  <wp:cNvGraphicFramePr/>
                  <a:graphic xmlns:a="http://schemas.openxmlformats.org/drawingml/2006/main">
                    <a:graphicData uri="http://schemas.openxmlformats.org/drawingml/2006/picture">
                      <pic:pic xmlns:pic="http://schemas.openxmlformats.org/drawingml/2006/picture">
                        <pic:nvPicPr>
                          <pic:cNvPr id="0" name="image27.png" descr="Card image cap"/>
                          <pic:cNvPicPr preferRelativeResize="0"/>
                        </pic:nvPicPr>
                        <pic:blipFill>
                          <a:blip r:embed="rId49"/>
                          <a:srcRect/>
                          <a:stretch>
                            <a:fillRect/>
                          </a:stretch>
                        </pic:blipFill>
                        <pic:spPr>
                          <a:xfrm>
                            <a:off x="0" y="0"/>
                            <a:ext cx="3350651" cy="2029304"/>
                          </a:xfrm>
                          <a:prstGeom prst="rect">
                            <a:avLst/>
                          </a:prstGeom>
                          <a:ln/>
                        </pic:spPr>
                      </pic:pic>
                    </a:graphicData>
                  </a:graphic>
                </wp:inline>
              </w:drawing>
            </w:r>
            <w:commentRangeEnd w:id="89"/>
            <w:r w:rsidR="00924F13">
              <w:commentReference w:id="89"/>
            </w:r>
            <w:commentRangeEnd w:id="90"/>
            <w:r w:rsidR="00924F13">
              <w:commentReference w:id="90"/>
            </w:r>
          </w:p>
          <w:p w14:paraId="000003A7" w14:textId="77777777" w:rsidR="00383B86" w:rsidRDefault="00383B86">
            <w:pPr>
              <w:jc w:val="both"/>
              <w:rPr>
                <w:rFonts w:ascii="Arial" w:eastAsia="Arial" w:hAnsi="Arial" w:cs="Arial"/>
                <w:color w:val="000000"/>
                <w:sz w:val="22"/>
                <w:szCs w:val="22"/>
                <w:highlight w:val="white"/>
              </w:rPr>
            </w:pPr>
          </w:p>
        </w:tc>
      </w:tr>
    </w:tbl>
    <w:p w14:paraId="000003A9" w14:textId="77777777" w:rsidR="00383B86" w:rsidRDefault="00383B86">
      <w:pPr>
        <w:shd w:val="clear" w:color="auto" w:fill="FFFFFF"/>
        <w:jc w:val="both"/>
        <w:rPr>
          <w:rFonts w:ascii="Arial" w:eastAsia="Arial" w:hAnsi="Arial" w:cs="Arial"/>
          <w:b/>
          <w:color w:val="000000"/>
          <w:sz w:val="22"/>
          <w:szCs w:val="22"/>
        </w:rPr>
      </w:pPr>
    </w:p>
    <w:p w14:paraId="000003AA" w14:textId="77777777" w:rsidR="00383B86" w:rsidRDefault="00383B86">
      <w:pPr>
        <w:shd w:val="clear" w:color="auto" w:fill="FFFFFF"/>
        <w:jc w:val="both"/>
        <w:rPr>
          <w:rFonts w:ascii="Arial" w:eastAsia="Arial" w:hAnsi="Arial" w:cs="Arial"/>
          <w:color w:val="000000"/>
          <w:sz w:val="22"/>
          <w:szCs w:val="22"/>
        </w:rPr>
      </w:pPr>
    </w:p>
    <w:p w14:paraId="000003AB" w14:textId="77777777" w:rsidR="00383B86" w:rsidRDefault="00924F13">
      <w:pPr>
        <w:shd w:val="clear" w:color="auto" w:fill="FFFFFF"/>
        <w:jc w:val="both"/>
        <w:rPr>
          <w:rFonts w:ascii="Arial" w:eastAsia="Arial" w:hAnsi="Arial" w:cs="Arial"/>
          <w:b/>
          <w:color w:val="000000"/>
          <w:sz w:val="22"/>
          <w:szCs w:val="22"/>
        </w:rPr>
      </w:pPr>
      <w:r>
        <w:rPr>
          <w:rFonts w:ascii="Arial" w:eastAsia="Arial" w:hAnsi="Arial" w:cs="Arial"/>
          <w:b/>
          <w:color w:val="000000"/>
          <w:sz w:val="22"/>
          <w:szCs w:val="22"/>
        </w:rPr>
        <w:t>Aplicar las normas de seguridad, mantenimiento en el auto rescate</w:t>
      </w:r>
    </w:p>
    <w:p w14:paraId="000003AC" w14:textId="77777777" w:rsidR="00383B86" w:rsidRDefault="00383B86">
      <w:pPr>
        <w:shd w:val="clear" w:color="auto" w:fill="FFFFFF"/>
        <w:jc w:val="both"/>
        <w:rPr>
          <w:rFonts w:ascii="Arial" w:eastAsia="Arial" w:hAnsi="Arial" w:cs="Arial"/>
          <w:b/>
          <w:color w:val="000000"/>
          <w:sz w:val="22"/>
          <w:szCs w:val="22"/>
        </w:rPr>
      </w:pPr>
    </w:p>
    <w:tbl>
      <w:tblPr>
        <w:tblStyle w:val="afffffffffffffe"/>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383B86" w14:paraId="3493C891" w14:textId="77777777">
        <w:trPr>
          <w:trHeight w:val="580"/>
        </w:trPr>
        <w:tc>
          <w:tcPr>
            <w:tcW w:w="1534" w:type="dxa"/>
            <w:shd w:val="clear" w:color="auto" w:fill="D9D9D9"/>
            <w:tcMar>
              <w:top w:w="100" w:type="dxa"/>
              <w:left w:w="100" w:type="dxa"/>
              <w:bottom w:w="100" w:type="dxa"/>
              <w:right w:w="100" w:type="dxa"/>
            </w:tcMar>
          </w:tcPr>
          <w:p w14:paraId="000003AD"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Tipo de recurso.</w:t>
            </w:r>
          </w:p>
        </w:tc>
        <w:tc>
          <w:tcPr>
            <w:tcW w:w="11878" w:type="dxa"/>
            <w:shd w:val="clear" w:color="auto" w:fill="D9D9D9"/>
            <w:tcMar>
              <w:top w:w="100" w:type="dxa"/>
              <w:left w:w="100" w:type="dxa"/>
              <w:bottom w:w="100" w:type="dxa"/>
              <w:right w:w="100" w:type="dxa"/>
            </w:tcMar>
          </w:tcPr>
          <w:p w14:paraId="000003AE" w14:textId="77777777" w:rsidR="00383B86" w:rsidRDefault="00924F13">
            <w:pPr>
              <w:pStyle w:val="Ttulo"/>
              <w:widowControl w:val="0"/>
              <w:spacing w:after="0" w:line="240" w:lineRule="auto"/>
              <w:jc w:val="center"/>
              <w:rPr>
                <w:sz w:val="22"/>
                <w:szCs w:val="22"/>
              </w:rPr>
            </w:pPr>
            <w:r>
              <w:rPr>
                <w:sz w:val="22"/>
                <w:szCs w:val="22"/>
              </w:rPr>
              <w:t>Acordeón tipo 2.</w:t>
            </w:r>
          </w:p>
        </w:tc>
      </w:tr>
      <w:tr w:rsidR="00383B86" w14:paraId="2482352D" w14:textId="77777777">
        <w:trPr>
          <w:trHeight w:val="420"/>
        </w:trPr>
        <w:tc>
          <w:tcPr>
            <w:tcW w:w="1534" w:type="dxa"/>
            <w:shd w:val="clear" w:color="auto" w:fill="auto"/>
            <w:tcMar>
              <w:top w:w="100" w:type="dxa"/>
              <w:left w:w="100" w:type="dxa"/>
              <w:bottom w:w="100" w:type="dxa"/>
              <w:right w:w="100" w:type="dxa"/>
            </w:tcMar>
          </w:tcPr>
          <w:p w14:paraId="000003AF"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Introducción.</w:t>
            </w:r>
          </w:p>
        </w:tc>
        <w:tc>
          <w:tcPr>
            <w:tcW w:w="11878" w:type="dxa"/>
            <w:shd w:val="clear" w:color="auto" w:fill="auto"/>
            <w:tcMar>
              <w:top w:w="100" w:type="dxa"/>
              <w:left w:w="100" w:type="dxa"/>
              <w:bottom w:w="100" w:type="dxa"/>
              <w:right w:w="100" w:type="dxa"/>
            </w:tcMar>
          </w:tcPr>
          <w:p w14:paraId="000003B0" w14:textId="77777777" w:rsidR="00383B86" w:rsidRDefault="00924F13">
            <w:pPr>
              <w:pBdr>
                <w:top w:val="nil"/>
                <w:left w:val="nil"/>
                <w:bottom w:val="nil"/>
                <w:right w:val="nil"/>
                <w:between w:val="nil"/>
              </w:pBdr>
              <w:shd w:val="clear" w:color="auto" w:fill="FFFFFF"/>
              <w:jc w:val="both"/>
              <w:rPr>
                <w:rFonts w:ascii="Arial" w:eastAsia="Arial" w:hAnsi="Arial" w:cs="Arial"/>
                <w:color w:val="000000"/>
                <w:sz w:val="22"/>
                <w:szCs w:val="22"/>
              </w:rPr>
            </w:pPr>
            <w:r>
              <w:rPr>
                <w:rFonts w:ascii="Arial" w:eastAsia="Arial" w:hAnsi="Arial" w:cs="Arial"/>
                <w:color w:val="000000"/>
                <w:sz w:val="22"/>
                <w:szCs w:val="22"/>
              </w:rPr>
              <w:t>La persona que trabaja en las alturas utilizará su propio equipo para realizar el auto rescate. Los trabajadores que sufren caídas durante el trabajo a realizar deberán:</w:t>
            </w:r>
          </w:p>
        </w:tc>
      </w:tr>
      <w:tr w:rsidR="00383B86" w14:paraId="7DEE604C" w14:textId="77777777">
        <w:trPr>
          <w:trHeight w:val="420"/>
        </w:trPr>
        <w:tc>
          <w:tcPr>
            <w:tcW w:w="13412" w:type="dxa"/>
            <w:gridSpan w:val="2"/>
            <w:shd w:val="clear" w:color="auto" w:fill="auto"/>
            <w:tcMar>
              <w:top w:w="100" w:type="dxa"/>
              <w:left w:w="100" w:type="dxa"/>
              <w:bottom w:w="100" w:type="dxa"/>
              <w:right w:w="100" w:type="dxa"/>
            </w:tcMar>
          </w:tcPr>
          <w:p w14:paraId="000003B1" w14:textId="77777777" w:rsidR="00383B86" w:rsidRDefault="00494043">
            <w:pPr>
              <w:widowControl w:val="0"/>
              <w:jc w:val="both"/>
              <w:rPr>
                <w:rFonts w:ascii="Arial" w:eastAsia="Arial" w:hAnsi="Arial" w:cs="Arial"/>
                <w:sz w:val="22"/>
                <w:szCs w:val="22"/>
              </w:rPr>
            </w:pPr>
            <w:sdt>
              <w:sdtPr>
                <w:tag w:val="goog_rdk_80"/>
                <w:id w:val="1685935253"/>
              </w:sdtPr>
              <w:sdtEndPr/>
              <w:sdtContent>
                <w:commentRangeStart w:id="91"/>
              </w:sdtContent>
            </w:sdt>
            <w:r w:rsidR="00924F13">
              <w:rPr>
                <w:rFonts w:ascii="Arial" w:eastAsia="Arial" w:hAnsi="Arial" w:cs="Arial"/>
                <w:noProof/>
                <w:sz w:val="22"/>
                <w:szCs w:val="22"/>
              </w:rPr>
              <w:drawing>
                <wp:inline distT="0" distB="0" distL="0" distR="0" wp14:anchorId="30A3769A" wp14:editId="0A09C917">
                  <wp:extent cx="2380564" cy="1373351"/>
                  <wp:effectExtent l="0" t="0" r="0" b="0"/>
                  <wp:docPr id="301" name="image8.png" descr="Rescate en altura ¿Cómo lo planifico? - Grupo Desnivel"/>
                  <wp:cNvGraphicFramePr/>
                  <a:graphic xmlns:a="http://schemas.openxmlformats.org/drawingml/2006/main">
                    <a:graphicData uri="http://schemas.openxmlformats.org/drawingml/2006/picture">
                      <pic:pic xmlns:pic="http://schemas.openxmlformats.org/drawingml/2006/picture">
                        <pic:nvPicPr>
                          <pic:cNvPr id="0" name="image8.png" descr="Rescate en altura ¿Cómo lo planifico? - Grupo Desnivel"/>
                          <pic:cNvPicPr preferRelativeResize="0"/>
                        </pic:nvPicPr>
                        <pic:blipFill>
                          <a:blip r:embed="rId50"/>
                          <a:srcRect/>
                          <a:stretch>
                            <a:fillRect/>
                          </a:stretch>
                        </pic:blipFill>
                        <pic:spPr>
                          <a:xfrm>
                            <a:off x="0" y="0"/>
                            <a:ext cx="2380564" cy="1373351"/>
                          </a:xfrm>
                          <a:prstGeom prst="rect">
                            <a:avLst/>
                          </a:prstGeom>
                          <a:ln/>
                        </pic:spPr>
                      </pic:pic>
                    </a:graphicData>
                  </a:graphic>
                </wp:inline>
              </w:drawing>
            </w:r>
            <w:commentRangeEnd w:id="91"/>
            <w:r w:rsidR="00924F13">
              <w:commentReference w:id="91"/>
            </w:r>
          </w:p>
          <w:p w14:paraId="000003B2" w14:textId="77777777" w:rsidR="00383B86" w:rsidRDefault="00924F13">
            <w:pPr>
              <w:jc w:val="both"/>
              <w:rPr>
                <w:rFonts w:ascii="Arial" w:eastAsia="Arial" w:hAnsi="Arial" w:cs="Arial"/>
                <w:color w:val="000000"/>
                <w:sz w:val="22"/>
                <w:szCs w:val="22"/>
                <w:highlight w:val="white"/>
              </w:rPr>
            </w:pPr>
            <w:r>
              <w:rPr>
                <w:rFonts w:ascii="Arial" w:eastAsia="Arial" w:hAnsi="Arial" w:cs="Arial"/>
                <w:sz w:val="22"/>
                <w:szCs w:val="22"/>
              </w:rPr>
              <w:t xml:space="preserve">Imagen: </w:t>
            </w:r>
            <w:r>
              <w:rPr>
                <w:rFonts w:ascii="Arial" w:eastAsia="Arial" w:hAnsi="Arial" w:cs="Arial"/>
                <w:sz w:val="22"/>
                <w:szCs w:val="22"/>
                <w:highlight w:val="white"/>
              </w:rPr>
              <w:t>228116_i</w:t>
            </w:r>
            <w:r>
              <w:rPr>
                <w:rFonts w:ascii="Arial" w:eastAsia="Arial" w:hAnsi="Arial" w:cs="Arial"/>
                <w:sz w:val="22"/>
                <w:szCs w:val="22"/>
              </w:rPr>
              <w:t>42.</w:t>
            </w:r>
          </w:p>
        </w:tc>
      </w:tr>
      <w:tr w:rsidR="00383B86" w14:paraId="3CF14E61" w14:textId="77777777">
        <w:trPr>
          <w:trHeight w:val="420"/>
        </w:trPr>
        <w:tc>
          <w:tcPr>
            <w:tcW w:w="13412" w:type="dxa"/>
            <w:gridSpan w:val="2"/>
            <w:shd w:val="clear" w:color="auto" w:fill="auto"/>
            <w:tcMar>
              <w:top w:w="100" w:type="dxa"/>
              <w:left w:w="100" w:type="dxa"/>
              <w:bottom w:w="100" w:type="dxa"/>
              <w:right w:w="100" w:type="dxa"/>
            </w:tcMar>
          </w:tcPr>
          <w:p w14:paraId="000003B4" w14:textId="77777777" w:rsidR="00383B86" w:rsidRDefault="00924F13">
            <w:pPr>
              <w:widowControl w:val="0"/>
              <w:jc w:val="both"/>
              <w:rPr>
                <w:rFonts w:ascii="Arial" w:eastAsia="Arial" w:hAnsi="Arial" w:cs="Arial"/>
                <w:color w:val="999999"/>
                <w:sz w:val="22"/>
                <w:szCs w:val="22"/>
              </w:rPr>
            </w:pPr>
            <w:r>
              <w:rPr>
                <w:rFonts w:ascii="Arial" w:eastAsia="Arial" w:hAnsi="Arial" w:cs="Arial"/>
                <w:color w:val="000000"/>
                <w:sz w:val="22"/>
                <w:szCs w:val="22"/>
              </w:rPr>
              <w:t>El trabajador podrá volver a subir el nivel del cual cayó (a unos cuantos centímetros a 0.60 o 0.90 metros)</w:t>
            </w:r>
          </w:p>
        </w:tc>
      </w:tr>
      <w:tr w:rsidR="00383B86" w14:paraId="1058A201" w14:textId="77777777">
        <w:trPr>
          <w:trHeight w:val="420"/>
        </w:trPr>
        <w:tc>
          <w:tcPr>
            <w:tcW w:w="13412" w:type="dxa"/>
            <w:gridSpan w:val="2"/>
            <w:shd w:val="clear" w:color="auto" w:fill="auto"/>
            <w:tcMar>
              <w:top w:w="100" w:type="dxa"/>
              <w:left w:w="100" w:type="dxa"/>
              <w:bottom w:w="100" w:type="dxa"/>
              <w:right w:w="100" w:type="dxa"/>
            </w:tcMar>
          </w:tcPr>
          <w:p w14:paraId="000003B6" w14:textId="77777777" w:rsidR="00383B86" w:rsidRDefault="00924F13">
            <w:pPr>
              <w:widowControl w:val="0"/>
              <w:jc w:val="both"/>
              <w:rPr>
                <w:rFonts w:ascii="Arial" w:eastAsia="Arial" w:hAnsi="Arial" w:cs="Arial"/>
                <w:color w:val="999999"/>
                <w:sz w:val="22"/>
                <w:szCs w:val="22"/>
              </w:rPr>
            </w:pPr>
            <w:r>
              <w:rPr>
                <w:rFonts w:ascii="Arial" w:eastAsia="Arial" w:hAnsi="Arial" w:cs="Arial"/>
                <w:color w:val="000000"/>
                <w:sz w:val="22"/>
                <w:szCs w:val="22"/>
              </w:rPr>
              <w:t>El trabajador guardará las piezas, las rotulará con el nombre, la fecha, la actividad en el momento del lanzamiento y las entregará al responsable.</w:t>
            </w:r>
          </w:p>
        </w:tc>
      </w:tr>
      <w:tr w:rsidR="00383B86" w14:paraId="334BADC5" w14:textId="77777777">
        <w:trPr>
          <w:trHeight w:val="420"/>
        </w:trPr>
        <w:tc>
          <w:tcPr>
            <w:tcW w:w="13412" w:type="dxa"/>
            <w:gridSpan w:val="2"/>
            <w:shd w:val="clear" w:color="auto" w:fill="auto"/>
            <w:tcMar>
              <w:top w:w="100" w:type="dxa"/>
              <w:left w:w="100" w:type="dxa"/>
              <w:bottom w:w="100" w:type="dxa"/>
              <w:right w:w="100" w:type="dxa"/>
            </w:tcMar>
          </w:tcPr>
          <w:p w14:paraId="000003B8" w14:textId="77777777" w:rsidR="00383B86" w:rsidRDefault="00924F13">
            <w:pPr>
              <w:widowControl w:val="0"/>
              <w:jc w:val="both"/>
              <w:rPr>
                <w:rFonts w:ascii="Arial" w:eastAsia="Arial" w:hAnsi="Arial" w:cs="Arial"/>
                <w:color w:val="999999"/>
                <w:sz w:val="22"/>
                <w:szCs w:val="22"/>
              </w:rPr>
            </w:pPr>
            <w:r>
              <w:rPr>
                <w:rFonts w:ascii="Arial" w:eastAsia="Arial" w:hAnsi="Arial" w:cs="Arial"/>
                <w:color w:val="000000"/>
                <w:sz w:val="22"/>
                <w:szCs w:val="22"/>
              </w:rPr>
              <w:t>El trabajador con equipo suspendido y que no puede regresar a la estructura en la que estaba trabajando, debe tomar una cuerda de seguridad, asegurarla al lazo lateral del arnés y colocar los pies sobre ella para evitar lesiones por la suspensión. El trauma de suspensión se reduce o elimina mientras es rescatado por las personas encargadas de dicha labor.</w:t>
            </w:r>
          </w:p>
        </w:tc>
      </w:tr>
      <w:tr w:rsidR="00383B86" w14:paraId="79563B40" w14:textId="77777777">
        <w:trPr>
          <w:trHeight w:val="420"/>
        </w:trPr>
        <w:tc>
          <w:tcPr>
            <w:tcW w:w="13412" w:type="dxa"/>
            <w:gridSpan w:val="2"/>
            <w:shd w:val="clear" w:color="auto" w:fill="auto"/>
            <w:tcMar>
              <w:top w:w="100" w:type="dxa"/>
              <w:left w:w="100" w:type="dxa"/>
              <w:bottom w:w="100" w:type="dxa"/>
              <w:right w:w="100" w:type="dxa"/>
            </w:tcMar>
          </w:tcPr>
          <w:p w14:paraId="000003BA" w14:textId="77777777" w:rsidR="00383B86" w:rsidRDefault="00924F13">
            <w:pPr>
              <w:jc w:val="both"/>
              <w:rPr>
                <w:rFonts w:ascii="Arial" w:eastAsia="Arial" w:hAnsi="Arial" w:cs="Arial"/>
                <w:color w:val="000000"/>
                <w:sz w:val="22"/>
                <w:szCs w:val="22"/>
              </w:rPr>
            </w:pPr>
            <w:r>
              <w:rPr>
                <w:rFonts w:ascii="Arial" w:eastAsia="Arial" w:hAnsi="Arial" w:cs="Arial"/>
                <w:color w:val="000000"/>
                <w:sz w:val="22"/>
                <w:szCs w:val="22"/>
              </w:rPr>
              <w:t>El trabajador que está suspendido del equipo, y se encontraba laborando, pero no contaba con los elementos, para evitar lesiones por ahorcamiento, debe levantar las piernas al pecho y sujetarlas con brazos y manos por 10 segundos, antes de bajar y así sucesivamente, mientras sus compañeros rescatistas lo salvan, reduciendo considerablemente la lesión por suspensión.</w:t>
            </w:r>
          </w:p>
        </w:tc>
      </w:tr>
    </w:tbl>
    <w:p w14:paraId="000003BC" w14:textId="77777777" w:rsidR="00383B86" w:rsidRDefault="00383B86">
      <w:pPr>
        <w:shd w:val="clear" w:color="auto" w:fill="FFFFFF"/>
        <w:jc w:val="both"/>
        <w:rPr>
          <w:rFonts w:ascii="Arial" w:eastAsia="Arial" w:hAnsi="Arial" w:cs="Arial"/>
          <w:color w:val="000000"/>
          <w:sz w:val="22"/>
          <w:szCs w:val="22"/>
        </w:rPr>
      </w:pPr>
    </w:p>
    <w:tbl>
      <w:tblPr>
        <w:tblStyle w:val="affffffffffffff"/>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83B86" w14:paraId="7C2BFA89" w14:textId="77777777">
        <w:trPr>
          <w:trHeight w:val="444"/>
        </w:trPr>
        <w:tc>
          <w:tcPr>
            <w:tcW w:w="13422" w:type="dxa"/>
            <w:shd w:val="clear" w:color="auto" w:fill="D9D9D9"/>
          </w:tcPr>
          <w:p w14:paraId="000003BD" w14:textId="77777777" w:rsidR="00383B86" w:rsidRDefault="00924F13">
            <w:pPr>
              <w:pStyle w:val="Ttulo1"/>
              <w:spacing w:before="0" w:after="0" w:line="240" w:lineRule="auto"/>
              <w:jc w:val="center"/>
              <w:rPr>
                <w:sz w:val="22"/>
                <w:szCs w:val="22"/>
              </w:rPr>
            </w:pPr>
            <w:r>
              <w:rPr>
                <w:sz w:val="22"/>
                <w:szCs w:val="22"/>
              </w:rPr>
              <w:lastRenderedPageBreak/>
              <w:t>Cuadro de texto.</w:t>
            </w:r>
          </w:p>
        </w:tc>
      </w:tr>
      <w:tr w:rsidR="00383B86" w14:paraId="3E375660" w14:textId="77777777">
        <w:tc>
          <w:tcPr>
            <w:tcW w:w="13422" w:type="dxa"/>
          </w:tcPr>
          <w:p w14:paraId="000003BE" w14:textId="77777777" w:rsidR="00383B86" w:rsidRDefault="00924F13">
            <w:pPr>
              <w:jc w:val="both"/>
              <w:rPr>
                <w:rFonts w:ascii="Arial" w:eastAsia="Arial" w:hAnsi="Arial" w:cs="Arial"/>
                <w:sz w:val="22"/>
                <w:szCs w:val="22"/>
              </w:rPr>
            </w:pPr>
            <w:r>
              <w:rPr>
                <w:rFonts w:ascii="Arial" w:eastAsia="Arial" w:hAnsi="Arial" w:cs="Arial"/>
                <w:color w:val="000000"/>
                <w:sz w:val="22"/>
                <w:szCs w:val="22"/>
              </w:rPr>
              <w:t>Estimado Aprendiz, se ha llegado al final de este componente formativo s</w:t>
            </w:r>
            <w:r>
              <w:rPr>
                <w:rFonts w:ascii="Arial" w:eastAsia="Arial" w:hAnsi="Arial" w:cs="Arial"/>
                <w:sz w:val="22"/>
                <w:szCs w:val="22"/>
              </w:rPr>
              <w:t xml:space="preserve">eleccionar e implementar los elementos de protección personal EPP”.  </w:t>
            </w:r>
            <w:r>
              <w:rPr>
                <w:rFonts w:ascii="Arial" w:eastAsia="Arial" w:hAnsi="Arial" w:cs="Arial"/>
                <w:color w:val="000000"/>
                <w:sz w:val="22"/>
                <w:szCs w:val="22"/>
              </w:rPr>
              <w:t>Se espera que siga disfrutando de este camino hacia el aprendizaje. No olvide explorar los recursos disponibles. Acceda al menú principal para obtener una descripción general de los temas abordados en este momento, encontrando actividades didácticas, recursos adicionales, entre otros.</w:t>
            </w:r>
          </w:p>
        </w:tc>
      </w:tr>
    </w:tbl>
    <w:p w14:paraId="000003BF" w14:textId="77777777" w:rsidR="00383B86" w:rsidRDefault="00383B86">
      <w:pPr>
        <w:shd w:val="clear" w:color="auto" w:fill="FFFFFF"/>
        <w:jc w:val="both"/>
        <w:rPr>
          <w:rFonts w:ascii="Arial" w:eastAsia="Arial" w:hAnsi="Arial" w:cs="Arial"/>
          <w:color w:val="000000"/>
          <w:sz w:val="22"/>
          <w:szCs w:val="22"/>
        </w:rPr>
      </w:pPr>
    </w:p>
    <w:p w14:paraId="000003C0" w14:textId="77777777" w:rsidR="00383B86" w:rsidRDefault="00383B86">
      <w:pPr>
        <w:shd w:val="clear" w:color="auto" w:fill="FFFFFF"/>
        <w:jc w:val="both"/>
        <w:rPr>
          <w:rFonts w:ascii="Arial" w:eastAsia="Arial" w:hAnsi="Arial" w:cs="Arial"/>
          <w:color w:val="000000"/>
          <w:sz w:val="22"/>
          <w:szCs w:val="22"/>
        </w:rPr>
      </w:pPr>
    </w:p>
    <w:p w14:paraId="000003C1" w14:textId="77777777" w:rsidR="00383B86" w:rsidRDefault="00924F13">
      <w:pPr>
        <w:jc w:val="both"/>
        <w:rPr>
          <w:rFonts w:ascii="Arial" w:eastAsia="Arial" w:hAnsi="Arial" w:cs="Arial"/>
          <w:b/>
          <w:sz w:val="22"/>
          <w:szCs w:val="22"/>
        </w:rPr>
      </w:pPr>
      <w:r>
        <w:rPr>
          <w:rFonts w:ascii="Arial" w:eastAsia="Arial" w:hAnsi="Arial" w:cs="Arial"/>
          <w:b/>
          <w:sz w:val="22"/>
          <w:szCs w:val="22"/>
        </w:rPr>
        <w:t xml:space="preserve">Actividad </w:t>
      </w:r>
      <w:sdt>
        <w:sdtPr>
          <w:tag w:val="goog_rdk_81"/>
          <w:id w:val="-671958375"/>
        </w:sdtPr>
        <w:sdtEndPr/>
        <w:sdtContent>
          <w:commentRangeStart w:id="92"/>
        </w:sdtContent>
      </w:sdt>
      <w:r>
        <w:rPr>
          <w:rFonts w:ascii="Arial" w:eastAsia="Arial" w:hAnsi="Arial" w:cs="Arial"/>
          <w:b/>
          <w:sz w:val="22"/>
          <w:szCs w:val="22"/>
        </w:rPr>
        <w:t>didáctica</w:t>
      </w:r>
      <w:commentRangeEnd w:id="92"/>
      <w:r>
        <w:commentReference w:id="92"/>
      </w:r>
    </w:p>
    <w:p w14:paraId="000003C2" w14:textId="77777777" w:rsidR="00383B86" w:rsidRDefault="00383B86">
      <w:pPr>
        <w:jc w:val="both"/>
        <w:rPr>
          <w:rFonts w:ascii="Arial" w:eastAsia="Arial" w:hAnsi="Arial" w:cs="Arial"/>
          <w:b/>
          <w:sz w:val="22"/>
          <w:szCs w:val="22"/>
        </w:rPr>
      </w:pPr>
    </w:p>
    <w:tbl>
      <w:tblPr>
        <w:tblStyle w:val="affffffffffffff0"/>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10"/>
        <w:gridCol w:w="6491"/>
        <w:gridCol w:w="2693"/>
        <w:gridCol w:w="2618"/>
      </w:tblGrid>
      <w:tr w:rsidR="00383B86" w14:paraId="0981A038" w14:textId="77777777">
        <w:trPr>
          <w:trHeight w:val="460"/>
        </w:trPr>
        <w:tc>
          <w:tcPr>
            <w:tcW w:w="1610" w:type="dxa"/>
            <w:shd w:val="clear" w:color="auto" w:fill="D9D9D9"/>
            <w:tcMar>
              <w:top w:w="100" w:type="dxa"/>
              <w:left w:w="100" w:type="dxa"/>
              <w:bottom w:w="100" w:type="dxa"/>
              <w:right w:w="100" w:type="dxa"/>
            </w:tcMar>
          </w:tcPr>
          <w:p w14:paraId="000003C3"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Tipo de recurso.</w:t>
            </w:r>
          </w:p>
        </w:tc>
        <w:tc>
          <w:tcPr>
            <w:tcW w:w="11802" w:type="dxa"/>
            <w:gridSpan w:val="3"/>
            <w:shd w:val="clear" w:color="auto" w:fill="D9D9D9"/>
            <w:tcMar>
              <w:top w:w="100" w:type="dxa"/>
              <w:left w:w="100" w:type="dxa"/>
              <w:bottom w:w="100" w:type="dxa"/>
              <w:right w:w="100" w:type="dxa"/>
            </w:tcMar>
          </w:tcPr>
          <w:p w14:paraId="000003C4" w14:textId="77777777" w:rsidR="00383B86" w:rsidRDefault="00924F13">
            <w:pPr>
              <w:pStyle w:val="Ttulo"/>
              <w:widowControl w:val="0"/>
              <w:spacing w:after="0" w:line="240" w:lineRule="auto"/>
              <w:rPr>
                <w:color w:val="000000"/>
                <w:sz w:val="22"/>
                <w:szCs w:val="22"/>
              </w:rPr>
            </w:pPr>
            <w:bookmarkStart w:id="93" w:name="_heading=h.30j0zll" w:colFirst="0" w:colLast="0"/>
            <w:bookmarkEnd w:id="93"/>
            <w:r>
              <w:rPr>
                <w:color w:val="000000"/>
                <w:sz w:val="22"/>
                <w:szCs w:val="22"/>
              </w:rPr>
              <w:t>Actividad didáctica.</w:t>
            </w:r>
            <w:r>
              <w:rPr>
                <w:sz w:val="22"/>
                <w:szCs w:val="22"/>
              </w:rPr>
              <w:t xml:space="preserve"> </w:t>
            </w:r>
            <w:r>
              <w:rPr>
                <w:color w:val="000000"/>
                <w:sz w:val="22"/>
                <w:szCs w:val="22"/>
              </w:rPr>
              <w:t>Completar la frase.</w:t>
            </w:r>
          </w:p>
        </w:tc>
      </w:tr>
      <w:tr w:rsidR="00383B86" w14:paraId="025F2EDF" w14:textId="77777777">
        <w:trPr>
          <w:trHeight w:val="420"/>
        </w:trPr>
        <w:tc>
          <w:tcPr>
            <w:tcW w:w="8101" w:type="dxa"/>
            <w:gridSpan w:val="2"/>
            <w:shd w:val="clear" w:color="auto" w:fill="auto"/>
            <w:tcMar>
              <w:top w:w="100" w:type="dxa"/>
              <w:left w:w="100" w:type="dxa"/>
              <w:bottom w:w="100" w:type="dxa"/>
              <w:right w:w="100" w:type="dxa"/>
            </w:tcMar>
          </w:tcPr>
          <w:p w14:paraId="000003C7" w14:textId="77777777" w:rsidR="00383B86" w:rsidRDefault="00383B86">
            <w:pPr>
              <w:widowControl w:val="0"/>
              <w:jc w:val="both"/>
              <w:rPr>
                <w:rFonts w:ascii="Arial" w:eastAsia="Arial" w:hAnsi="Arial" w:cs="Arial"/>
                <w:color w:val="000000"/>
                <w:sz w:val="22"/>
                <w:szCs w:val="22"/>
              </w:rPr>
            </w:pPr>
          </w:p>
          <w:p w14:paraId="000003C8" w14:textId="77777777" w:rsidR="00383B86" w:rsidRDefault="00924F13">
            <w:pPr>
              <w:jc w:val="both"/>
              <w:rPr>
                <w:rFonts w:ascii="Arial" w:eastAsia="Arial" w:hAnsi="Arial" w:cs="Arial"/>
                <w:sz w:val="22"/>
                <w:szCs w:val="22"/>
              </w:rPr>
            </w:pPr>
            <w:r>
              <w:rPr>
                <w:rFonts w:ascii="Arial" w:eastAsia="Arial" w:hAnsi="Arial" w:cs="Arial"/>
                <w:sz w:val="22"/>
                <w:szCs w:val="22"/>
              </w:rPr>
              <w:t>Con el fin de reforzar algunos de los conceptos vistos en este componente, realice la siguiente actividad de completar las frases, que a continuación se enuncian:</w:t>
            </w:r>
          </w:p>
          <w:p w14:paraId="000003C9" w14:textId="77777777" w:rsidR="00383B86" w:rsidRDefault="00383B86">
            <w:pPr>
              <w:widowControl w:val="0"/>
              <w:jc w:val="both"/>
              <w:rPr>
                <w:rFonts w:ascii="Arial" w:eastAsia="Arial" w:hAnsi="Arial" w:cs="Arial"/>
                <w:color w:val="000000"/>
                <w:sz w:val="22"/>
                <w:szCs w:val="22"/>
              </w:rPr>
            </w:pPr>
          </w:p>
        </w:tc>
        <w:tc>
          <w:tcPr>
            <w:tcW w:w="5311" w:type="dxa"/>
            <w:gridSpan w:val="2"/>
            <w:shd w:val="clear" w:color="auto" w:fill="auto"/>
            <w:tcMar>
              <w:top w:w="100" w:type="dxa"/>
              <w:left w:w="100" w:type="dxa"/>
              <w:bottom w:w="100" w:type="dxa"/>
              <w:right w:w="100" w:type="dxa"/>
            </w:tcMar>
          </w:tcPr>
          <w:p w14:paraId="000003CB"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Especificar la imagen que acompañará el texto.</w:t>
            </w:r>
          </w:p>
          <w:p w14:paraId="000003CC" w14:textId="77777777" w:rsidR="00383B86" w:rsidRDefault="00383B86">
            <w:pPr>
              <w:widowControl w:val="0"/>
              <w:jc w:val="both"/>
              <w:rPr>
                <w:rFonts w:ascii="Arial" w:eastAsia="Arial" w:hAnsi="Arial" w:cs="Arial"/>
                <w:color w:val="000000"/>
                <w:sz w:val="22"/>
                <w:szCs w:val="22"/>
              </w:rPr>
            </w:pPr>
          </w:p>
          <w:p w14:paraId="000003CD" w14:textId="77777777" w:rsidR="00383B86" w:rsidRDefault="00494043">
            <w:pPr>
              <w:widowControl w:val="0"/>
              <w:jc w:val="both"/>
              <w:rPr>
                <w:rFonts w:ascii="Arial" w:eastAsia="Arial" w:hAnsi="Arial" w:cs="Arial"/>
                <w:color w:val="000000"/>
                <w:sz w:val="22"/>
                <w:szCs w:val="22"/>
              </w:rPr>
            </w:pPr>
            <w:sdt>
              <w:sdtPr>
                <w:tag w:val="goog_rdk_82"/>
                <w:id w:val="-1713947739"/>
              </w:sdtPr>
              <w:sdtEndPr/>
              <w:sdtContent>
                <w:commentRangeStart w:id="94"/>
              </w:sdtContent>
            </w:sdt>
            <w:r w:rsidR="00924F13">
              <w:rPr>
                <w:rFonts w:ascii="Arial" w:eastAsia="Arial" w:hAnsi="Arial" w:cs="Arial"/>
                <w:noProof/>
                <w:sz w:val="22"/>
                <w:szCs w:val="22"/>
              </w:rPr>
              <w:drawing>
                <wp:inline distT="0" distB="0" distL="0" distR="0" wp14:anchorId="34743459" wp14:editId="69090EA0">
                  <wp:extent cx="1855814" cy="1237951"/>
                  <wp:effectExtent l="0" t="0" r="0" b="0"/>
                  <wp:docPr id="302" name="image14.jpg" descr="Ilustración del concepto de seguridad del edificio"/>
                  <wp:cNvGraphicFramePr/>
                  <a:graphic xmlns:a="http://schemas.openxmlformats.org/drawingml/2006/main">
                    <a:graphicData uri="http://schemas.openxmlformats.org/drawingml/2006/picture">
                      <pic:pic xmlns:pic="http://schemas.openxmlformats.org/drawingml/2006/picture">
                        <pic:nvPicPr>
                          <pic:cNvPr id="0" name="image14.jpg" descr="Ilustración del concepto de seguridad del edificio"/>
                          <pic:cNvPicPr preferRelativeResize="0"/>
                        </pic:nvPicPr>
                        <pic:blipFill>
                          <a:blip r:embed="rId51"/>
                          <a:srcRect/>
                          <a:stretch>
                            <a:fillRect/>
                          </a:stretch>
                        </pic:blipFill>
                        <pic:spPr>
                          <a:xfrm>
                            <a:off x="0" y="0"/>
                            <a:ext cx="1855814" cy="1237951"/>
                          </a:xfrm>
                          <a:prstGeom prst="rect">
                            <a:avLst/>
                          </a:prstGeom>
                          <a:ln/>
                        </pic:spPr>
                      </pic:pic>
                    </a:graphicData>
                  </a:graphic>
                </wp:inline>
              </w:drawing>
            </w:r>
            <w:commentRangeEnd w:id="94"/>
            <w:r w:rsidR="00924F13">
              <w:commentReference w:id="94"/>
            </w:r>
          </w:p>
          <w:p w14:paraId="000003CE" w14:textId="77777777" w:rsidR="00383B86" w:rsidRDefault="00924F13">
            <w:pPr>
              <w:widowControl w:val="0"/>
              <w:jc w:val="both"/>
              <w:rPr>
                <w:rFonts w:ascii="Arial" w:eastAsia="Arial" w:hAnsi="Arial" w:cs="Arial"/>
                <w:color w:val="000000"/>
                <w:sz w:val="22"/>
                <w:szCs w:val="22"/>
              </w:rPr>
            </w:pPr>
            <w:r>
              <w:rPr>
                <w:rFonts w:ascii="Arial" w:eastAsia="Arial" w:hAnsi="Arial" w:cs="Arial"/>
                <w:sz w:val="22"/>
                <w:szCs w:val="22"/>
              </w:rPr>
              <w:t xml:space="preserve">Imagen: </w:t>
            </w:r>
            <w:r>
              <w:rPr>
                <w:rFonts w:ascii="Arial" w:eastAsia="Arial" w:hAnsi="Arial" w:cs="Arial"/>
                <w:sz w:val="22"/>
                <w:szCs w:val="22"/>
                <w:highlight w:val="white"/>
              </w:rPr>
              <w:t>228116_i</w:t>
            </w:r>
            <w:r>
              <w:rPr>
                <w:rFonts w:ascii="Arial" w:eastAsia="Arial" w:hAnsi="Arial" w:cs="Arial"/>
                <w:sz w:val="22"/>
                <w:szCs w:val="22"/>
              </w:rPr>
              <w:t>43.</w:t>
            </w:r>
          </w:p>
        </w:tc>
      </w:tr>
      <w:tr w:rsidR="00383B86" w14:paraId="1895D949" w14:textId="77777777">
        <w:trPr>
          <w:trHeight w:val="420"/>
        </w:trPr>
        <w:tc>
          <w:tcPr>
            <w:tcW w:w="8101" w:type="dxa"/>
            <w:gridSpan w:val="2"/>
            <w:shd w:val="clear" w:color="auto" w:fill="auto"/>
            <w:tcMar>
              <w:top w:w="100" w:type="dxa"/>
              <w:left w:w="100" w:type="dxa"/>
              <w:bottom w:w="100" w:type="dxa"/>
              <w:right w:w="100" w:type="dxa"/>
            </w:tcMar>
          </w:tcPr>
          <w:p w14:paraId="000003D0"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Enunciado o definición:</w:t>
            </w:r>
          </w:p>
          <w:p w14:paraId="000003D1" w14:textId="77777777" w:rsidR="00383B86" w:rsidRDefault="00383B86">
            <w:pPr>
              <w:widowControl w:val="0"/>
              <w:jc w:val="both"/>
              <w:rPr>
                <w:rFonts w:ascii="Arial" w:eastAsia="Arial" w:hAnsi="Arial" w:cs="Arial"/>
                <w:color w:val="000000"/>
                <w:sz w:val="22"/>
                <w:szCs w:val="22"/>
              </w:rPr>
            </w:pPr>
          </w:p>
          <w:p w14:paraId="000003D2"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Se conoce como EPP a los _________para la seguridad y salud en el trabajo.</w:t>
            </w:r>
          </w:p>
        </w:tc>
        <w:tc>
          <w:tcPr>
            <w:tcW w:w="2693" w:type="dxa"/>
            <w:shd w:val="clear" w:color="auto" w:fill="auto"/>
            <w:tcMar>
              <w:top w:w="100" w:type="dxa"/>
              <w:left w:w="100" w:type="dxa"/>
              <w:bottom w:w="100" w:type="dxa"/>
              <w:right w:w="100" w:type="dxa"/>
            </w:tcMar>
          </w:tcPr>
          <w:p w14:paraId="000003D4"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Respuesta.</w:t>
            </w:r>
          </w:p>
          <w:p w14:paraId="000003D5" w14:textId="77777777" w:rsidR="00383B86" w:rsidRDefault="00383B86">
            <w:pPr>
              <w:widowControl w:val="0"/>
              <w:jc w:val="both"/>
              <w:rPr>
                <w:rFonts w:ascii="Arial" w:eastAsia="Arial" w:hAnsi="Arial" w:cs="Arial"/>
                <w:color w:val="000000"/>
                <w:sz w:val="22"/>
                <w:szCs w:val="22"/>
              </w:rPr>
            </w:pPr>
          </w:p>
          <w:p w14:paraId="000003D6"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elementos de protección personal.</w:t>
            </w:r>
          </w:p>
        </w:tc>
        <w:tc>
          <w:tcPr>
            <w:tcW w:w="2618" w:type="dxa"/>
            <w:vMerge w:val="restart"/>
            <w:shd w:val="clear" w:color="auto" w:fill="auto"/>
            <w:tcMar>
              <w:top w:w="100" w:type="dxa"/>
              <w:left w:w="100" w:type="dxa"/>
              <w:bottom w:w="100" w:type="dxa"/>
              <w:right w:w="100" w:type="dxa"/>
            </w:tcMar>
          </w:tcPr>
          <w:p w14:paraId="000003D7"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N/A.</w:t>
            </w:r>
          </w:p>
        </w:tc>
      </w:tr>
      <w:tr w:rsidR="00383B86" w14:paraId="47BD88CF" w14:textId="77777777">
        <w:trPr>
          <w:trHeight w:val="420"/>
        </w:trPr>
        <w:tc>
          <w:tcPr>
            <w:tcW w:w="8101" w:type="dxa"/>
            <w:gridSpan w:val="2"/>
            <w:shd w:val="clear" w:color="auto" w:fill="auto"/>
            <w:tcMar>
              <w:top w:w="100" w:type="dxa"/>
              <w:left w:w="100" w:type="dxa"/>
              <w:bottom w:w="100" w:type="dxa"/>
              <w:right w:w="100" w:type="dxa"/>
            </w:tcMar>
          </w:tcPr>
          <w:p w14:paraId="000003D8"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Enunciado o definición:</w:t>
            </w:r>
          </w:p>
          <w:p w14:paraId="000003D9" w14:textId="77777777" w:rsidR="00383B86" w:rsidRDefault="00383B86">
            <w:pPr>
              <w:widowControl w:val="0"/>
              <w:jc w:val="both"/>
              <w:rPr>
                <w:rFonts w:ascii="Arial" w:eastAsia="Arial" w:hAnsi="Arial" w:cs="Arial"/>
                <w:color w:val="000000"/>
                <w:sz w:val="22"/>
                <w:szCs w:val="22"/>
              </w:rPr>
            </w:pPr>
          </w:p>
          <w:p w14:paraId="000003DA"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lastRenderedPageBreak/>
              <w:t>Las caídas generan situaciones __________, ____________ y ___________.</w:t>
            </w:r>
          </w:p>
        </w:tc>
        <w:tc>
          <w:tcPr>
            <w:tcW w:w="2693" w:type="dxa"/>
            <w:shd w:val="clear" w:color="auto" w:fill="auto"/>
            <w:tcMar>
              <w:top w:w="100" w:type="dxa"/>
              <w:left w:w="100" w:type="dxa"/>
              <w:bottom w:w="100" w:type="dxa"/>
              <w:right w:w="100" w:type="dxa"/>
            </w:tcMar>
          </w:tcPr>
          <w:p w14:paraId="000003DC"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lastRenderedPageBreak/>
              <w:t>Respuesta.</w:t>
            </w:r>
          </w:p>
          <w:p w14:paraId="000003DD" w14:textId="77777777" w:rsidR="00383B86" w:rsidRDefault="00383B86">
            <w:pPr>
              <w:widowControl w:val="0"/>
              <w:jc w:val="both"/>
              <w:rPr>
                <w:rFonts w:ascii="Arial" w:eastAsia="Arial" w:hAnsi="Arial" w:cs="Arial"/>
                <w:color w:val="000000"/>
                <w:sz w:val="22"/>
                <w:szCs w:val="22"/>
              </w:rPr>
            </w:pPr>
          </w:p>
          <w:p w14:paraId="000003DE"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lastRenderedPageBreak/>
              <w:t>físicas, psicológicas y productivas.</w:t>
            </w:r>
          </w:p>
        </w:tc>
        <w:tc>
          <w:tcPr>
            <w:tcW w:w="2618" w:type="dxa"/>
            <w:vMerge/>
            <w:shd w:val="clear" w:color="auto" w:fill="auto"/>
            <w:tcMar>
              <w:top w:w="100" w:type="dxa"/>
              <w:left w:w="100" w:type="dxa"/>
              <w:bottom w:w="100" w:type="dxa"/>
              <w:right w:w="100" w:type="dxa"/>
            </w:tcMar>
          </w:tcPr>
          <w:p w14:paraId="000003DF" w14:textId="77777777" w:rsidR="00383B86" w:rsidRDefault="00383B86">
            <w:pPr>
              <w:widowControl w:val="0"/>
              <w:pBdr>
                <w:top w:val="nil"/>
                <w:left w:val="nil"/>
                <w:bottom w:val="nil"/>
                <w:right w:val="nil"/>
                <w:between w:val="nil"/>
              </w:pBdr>
              <w:spacing w:line="276" w:lineRule="auto"/>
              <w:rPr>
                <w:rFonts w:ascii="Arial" w:eastAsia="Arial" w:hAnsi="Arial" w:cs="Arial"/>
                <w:color w:val="000000"/>
                <w:sz w:val="22"/>
                <w:szCs w:val="22"/>
              </w:rPr>
            </w:pPr>
          </w:p>
        </w:tc>
      </w:tr>
      <w:tr w:rsidR="00383B86" w14:paraId="4D363C06" w14:textId="77777777">
        <w:trPr>
          <w:trHeight w:val="420"/>
        </w:trPr>
        <w:tc>
          <w:tcPr>
            <w:tcW w:w="8101" w:type="dxa"/>
            <w:gridSpan w:val="2"/>
            <w:shd w:val="clear" w:color="auto" w:fill="auto"/>
            <w:tcMar>
              <w:top w:w="100" w:type="dxa"/>
              <w:left w:w="100" w:type="dxa"/>
              <w:bottom w:w="100" w:type="dxa"/>
              <w:right w:w="100" w:type="dxa"/>
            </w:tcMar>
          </w:tcPr>
          <w:p w14:paraId="000003E0"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Enunciado o definición:</w:t>
            </w:r>
          </w:p>
          <w:p w14:paraId="000003E1" w14:textId="77777777" w:rsidR="00383B86" w:rsidRDefault="00383B86">
            <w:pPr>
              <w:widowControl w:val="0"/>
              <w:jc w:val="both"/>
              <w:rPr>
                <w:rFonts w:ascii="Arial" w:eastAsia="Arial" w:hAnsi="Arial" w:cs="Arial"/>
                <w:color w:val="000000"/>
                <w:sz w:val="22"/>
                <w:szCs w:val="22"/>
              </w:rPr>
            </w:pPr>
          </w:p>
          <w:p w14:paraId="000003E2"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Un plan de rescate debe ser___________, _______________, ____________ y _________________.</w:t>
            </w:r>
          </w:p>
        </w:tc>
        <w:tc>
          <w:tcPr>
            <w:tcW w:w="2693" w:type="dxa"/>
            <w:shd w:val="clear" w:color="auto" w:fill="auto"/>
            <w:tcMar>
              <w:top w:w="100" w:type="dxa"/>
              <w:left w:w="100" w:type="dxa"/>
              <w:bottom w:w="100" w:type="dxa"/>
              <w:right w:w="100" w:type="dxa"/>
            </w:tcMar>
          </w:tcPr>
          <w:p w14:paraId="000003E4"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Respuesta.</w:t>
            </w:r>
          </w:p>
          <w:p w14:paraId="000003E5" w14:textId="77777777" w:rsidR="00383B86" w:rsidRDefault="00383B86">
            <w:pPr>
              <w:widowControl w:val="0"/>
              <w:jc w:val="both"/>
              <w:rPr>
                <w:rFonts w:ascii="Arial" w:eastAsia="Arial" w:hAnsi="Arial" w:cs="Arial"/>
                <w:color w:val="000000"/>
                <w:sz w:val="22"/>
                <w:szCs w:val="22"/>
              </w:rPr>
            </w:pPr>
          </w:p>
          <w:p w14:paraId="000003E6"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previsto, documentado, divulgado y practicado.</w:t>
            </w:r>
          </w:p>
        </w:tc>
        <w:tc>
          <w:tcPr>
            <w:tcW w:w="2618" w:type="dxa"/>
            <w:vMerge/>
            <w:shd w:val="clear" w:color="auto" w:fill="auto"/>
            <w:tcMar>
              <w:top w:w="100" w:type="dxa"/>
              <w:left w:w="100" w:type="dxa"/>
              <w:bottom w:w="100" w:type="dxa"/>
              <w:right w:w="100" w:type="dxa"/>
            </w:tcMar>
          </w:tcPr>
          <w:p w14:paraId="000003E7" w14:textId="77777777" w:rsidR="00383B86" w:rsidRDefault="00383B86">
            <w:pPr>
              <w:widowControl w:val="0"/>
              <w:pBdr>
                <w:top w:val="nil"/>
                <w:left w:val="nil"/>
                <w:bottom w:val="nil"/>
                <w:right w:val="nil"/>
                <w:between w:val="nil"/>
              </w:pBdr>
              <w:spacing w:line="276" w:lineRule="auto"/>
              <w:rPr>
                <w:rFonts w:ascii="Arial" w:eastAsia="Arial" w:hAnsi="Arial" w:cs="Arial"/>
                <w:color w:val="000000"/>
                <w:sz w:val="22"/>
                <w:szCs w:val="22"/>
              </w:rPr>
            </w:pPr>
          </w:p>
        </w:tc>
      </w:tr>
      <w:tr w:rsidR="00383B86" w14:paraId="34A98F51" w14:textId="77777777">
        <w:trPr>
          <w:trHeight w:val="420"/>
        </w:trPr>
        <w:tc>
          <w:tcPr>
            <w:tcW w:w="8101" w:type="dxa"/>
            <w:gridSpan w:val="2"/>
            <w:shd w:val="clear" w:color="auto" w:fill="auto"/>
            <w:tcMar>
              <w:top w:w="100" w:type="dxa"/>
              <w:left w:w="100" w:type="dxa"/>
              <w:bottom w:w="100" w:type="dxa"/>
              <w:right w:w="100" w:type="dxa"/>
            </w:tcMar>
          </w:tcPr>
          <w:p w14:paraId="000003E8"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Enunciado o definición:</w:t>
            </w:r>
          </w:p>
          <w:p w14:paraId="000003E9" w14:textId="77777777" w:rsidR="00383B86" w:rsidRDefault="00383B86">
            <w:pPr>
              <w:widowControl w:val="0"/>
              <w:jc w:val="both"/>
              <w:rPr>
                <w:rFonts w:ascii="Arial" w:eastAsia="Arial" w:hAnsi="Arial" w:cs="Arial"/>
                <w:color w:val="000000"/>
                <w:sz w:val="22"/>
                <w:szCs w:val="22"/>
              </w:rPr>
            </w:pPr>
          </w:p>
          <w:p w14:paraId="000003EA"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Los tipos de caídas son: ____________ y ___________________.</w:t>
            </w:r>
          </w:p>
        </w:tc>
        <w:tc>
          <w:tcPr>
            <w:tcW w:w="2693" w:type="dxa"/>
            <w:shd w:val="clear" w:color="auto" w:fill="auto"/>
            <w:tcMar>
              <w:top w:w="100" w:type="dxa"/>
              <w:left w:w="100" w:type="dxa"/>
              <w:bottom w:w="100" w:type="dxa"/>
              <w:right w:w="100" w:type="dxa"/>
            </w:tcMar>
          </w:tcPr>
          <w:p w14:paraId="000003EC"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Respuesta.</w:t>
            </w:r>
          </w:p>
          <w:p w14:paraId="000003ED" w14:textId="77777777" w:rsidR="00383B86" w:rsidRDefault="00383B86">
            <w:pPr>
              <w:widowControl w:val="0"/>
              <w:jc w:val="both"/>
              <w:rPr>
                <w:rFonts w:ascii="Arial" w:eastAsia="Arial" w:hAnsi="Arial" w:cs="Arial"/>
                <w:color w:val="000000"/>
                <w:sz w:val="22"/>
                <w:szCs w:val="22"/>
              </w:rPr>
            </w:pPr>
          </w:p>
          <w:p w14:paraId="000003EE"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a nivel y desde alturas.</w:t>
            </w:r>
          </w:p>
        </w:tc>
        <w:tc>
          <w:tcPr>
            <w:tcW w:w="2618" w:type="dxa"/>
            <w:vMerge/>
            <w:shd w:val="clear" w:color="auto" w:fill="auto"/>
            <w:tcMar>
              <w:top w:w="100" w:type="dxa"/>
              <w:left w:w="100" w:type="dxa"/>
              <w:bottom w:w="100" w:type="dxa"/>
              <w:right w:w="100" w:type="dxa"/>
            </w:tcMar>
          </w:tcPr>
          <w:p w14:paraId="000003EF" w14:textId="77777777" w:rsidR="00383B86" w:rsidRDefault="00383B86">
            <w:pPr>
              <w:widowControl w:val="0"/>
              <w:pBdr>
                <w:top w:val="nil"/>
                <w:left w:val="nil"/>
                <w:bottom w:val="nil"/>
                <w:right w:val="nil"/>
                <w:between w:val="nil"/>
              </w:pBdr>
              <w:spacing w:line="276" w:lineRule="auto"/>
              <w:rPr>
                <w:rFonts w:ascii="Arial" w:eastAsia="Arial" w:hAnsi="Arial" w:cs="Arial"/>
                <w:color w:val="000000"/>
                <w:sz w:val="22"/>
                <w:szCs w:val="22"/>
              </w:rPr>
            </w:pPr>
          </w:p>
        </w:tc>
      </w:tr>
      <w:tr w:rsidR="00383B86" w14:paraId="67EBE7CC" w14:textId="77777777">
        <w:trPr>
          <w:trHeight w:val="420"/>
        </w:trPr>
        <w:tc>
          <w:tcPr>
            <w:tcW w:w="8101" w:type="dxa"/>
            <w:gridSpan w:val="2"/>
            <w:shd w:val="clear" w:color="auto" w:fill="auto"/>
            <w:tcMar>
              <w:top w:w="100" w:type="dxa"/>
              <w:left w:w="100" w:type="dxa"/>
              <w:bottom w:w="100" w:type="dxa"/>
              <w:right w:w="100" w:type="dxa"/>
            </w:tcMar>
          </w:tcPr>
          <w:p w14:paraId="000003F0"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Enunciado o definición:</w:t>
            </w:r>
          </w:p>
          <w:p w14:paraId="000003F1" w14:textId="77777777" w:rsidR="00383B86" w:rsidRDefault="00383B86">
            <w:pPr>
              <w:widowControl w:val="0"/>
              <w:jc w:val="both"/>
              <w:rPr>
                <w:rFonts w:ascii="Arial" w:eastAsia="Arial" w:hAnsi="Arial" w:cs="Arial"/>
                <w:color w:val="000000"/>
                <w:sz w:val="22"/>
                <w:szCs w:val="22"/>
              </w:rPr>
            </w:pPr>
          </w:p>
          <w:p w14:paraId="000003F2"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Dos</w:t>
            </w:r>
            <w:r>
              <w:rPr>
                <w:rFonts w:ascii="Arial" w:eastAsia="Arial" w:hAnsi="Arial" w:cs="Arial"/>
                <w:sz w:val="22"/>
                <w:szCs w:val="22"/>
              </w:rPr>
              <w:t xml:space="preserve"> </w:t>
            </w:r>
            <w:r>
              <w:rPr>
                <w:rFonts w:ascii="Arial" w:eastAsia="Arial" w:hAnsi="Arial" w:cs="Arial"/>
                <w:color w:val="000000"/>
                <w:sz w:val="22"/>
                <w:szCs w:val="22"/>
              </w:rPr>
              <w:t>elementos de protección personal para trabajo en alturas son: __________________________ y ________________.</w:t>
            </w:r>
          </w:p>
        </w:tc>
        <w:tc>
          <w:tcPr>
            <w:tcW w:w="2693" w:type="dxa"/>
            <w:shd w:val="clear" w:color="auto" w:fill="auto"/>
            <w:tcMar>
              <w:top w:w="100" w:type="dxa"/>
              <w:left w:w="100" w:type="dxa"/>
              <w:bottom w:w="100" w:type="dxa"/>
              <w:right w:w="100" w:type="dxa"/>
            </w:tcMar>
          </w:tcPr>
          <w:p w14:paraId="000003F4"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Respuesta.</w:t>
            </w:r>
          </w:p>
          <w:p w14:paraId="000003F5" w14:textId="77777777" w:rsidR="00383B86" w:rsidRDefault="00383B86">
            <w:pPr>
              <w:widowControl w:val="0"/>
              <w:jc w:val="both"/>
              <w:rPr>
                <w:rFonts w:ascii="Arial" w:eastAsia="Arial" w:hAnsi="Arial" w:cs="Arial"/>
                <w:color w:val="000000"/>
                <w:sz w:val="22"/>
                <w:szCs w:val="22"/>
              </w:rPr>
            </w:pPr>
          </w:p>
          <w:p w14:paraId="000003F6"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casco, arnés.</w:t>
            </w:r>
          </w:p>
        </w:tc>
        <w:tc>
          <w:tcPr>
            <w:tcW w:w="2618" w:type="dxa"/>
            <w:vMerge/>
            <w:shd w:val="clear" w:color="auto" w:fill="auto"/>
            <w:tcMar>
              <w:top w:w="100" w:type="dxa"/>
              <w:left w:w="100" w:type="dxa"/>
              <w:bottom w:w="100" w:type="dxa"/>
              <w:right w:w="100" w:type="dxa"/>
            </w:tcMar>
          </w:tcPr>
          <w:p w14:paraId="000003F7" w14:textId="77777777" w:rsidR="00383B86" w:rsidRDefault="00383B86">
            <w:pPr>
              <w:widowControl w:val="0"/>
              <w:pBdr>
                <w:top w:val="nil"/>
                <w:left w:val="nil"/>
                <w:bottom w:val="nil"/>
                <w:right w:val="nil"/>
                <w:between w:val="nil"/>
              </w:pBdr>
              <w:spacing w:line="276" w:lineRule="auto"/>
              <w:rPr>
                <w:rFonts w:ascii="Arial" w:eastAsia="Arial" w:hAnsi="Arial" w:cs="Arial"/>
                <w:color w:val="000000"/>
                <w:sz w:val="22"/>
                <w:szCs w:val="22"/>
              </w:rPr>
            </w:pPr>
          </w:p>
        </w:tc>
      </w:tr>
      <w:tr w:rsidR="00383B86" w14:paraId="602860FD" w14:textId="77777777">
        <w:trPr>
          <w:trHeight w:val="420"/>
        </w:trPr>
        <w:tc>
          <w:tcPr>
            <w:tcW w:w="8101" w:type="dxa"/>
            <w:gridSpan w:val="2"/>
            <w:shd w:val="clear" w:color="auto" w:fill="auto"/>
            <w:tcMar>
              <w:top w:w="100" w:type="dxa"/>
              <w:left w:w="100" w:type="dxa"/>
              <w:bottom w:w="100" w:type="dxa"/>
              <w:right w:w="100" w:type="dxa"/>
            </w:tcMar>
          </w:tcPr>
          <w:p w14:paraId="000003F8"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Enunciado o definición:</w:t>
            </w:r>
          </w:p>
          <w:p w14:paraId="000003F9" w14:textId="77777777" w:rsidR="00383B86" w:rsidRDefault="00383B86">
            <w:pPr>
              <w:widowControl w:val="0"/>
              <w:jc w:val="both"/>
              <w:rPr>
                <w:rFonts w:ascii="Arial" w:eastAsia="Arial" w:hAnsi="Arial" w:cs="Arial"/>
                <w:color w:val="000000"/>
                <w:sz w:val="22"/>
                <w:szCs w:val="22"/>
              </w:rPr>
            </w:pPr>
          </w:p>
          <w:p w14:paraId="000003FA"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Dos principios del rescate son: _______________________ y ______________________________________.</w:t>
            </w:r>
          </w:p>
        </w:tc>
        <w:tc>
          <w:tcPr>
            <w:tcW w:w="2693" w:type="dxa"/>
            <w:shd w:val="clear" w:color="auto" w:fill="auto"/>
            <w:tcMar>
              <w:top w:w="100" w:type="dxa"/>
              <w:left w:w="100" w:type="dxa"/>
              <w:bottom w:w="100" w:type="dxa"/>
              <w:right w:w="100" w:type="dxa"/>
            </w:tcMar>
          </w:tcPr>
          <w:p w14:paraId="000003FC" w14:textId="77777777" w:rsidR="00383B86" w:rsidRDefault="00924F13">
            <w:pPr>
              <w:pBdr>
                <w:top w:val="nil"/>
                <w:left w:val="nil"/>
                <w:bottom w:val="nil"/>
                <w:right w:val="nil"/>
                <w:between w:val="nil"/>
              </w:pBdr>
              <w:shd w:val="clear" w:color="auto" w:fill="FFFFFF"/>
              <w:jc w:val="both"/>
              <w:rPr>
                <w:rFonts w:ascii="Arial" w:eastAsia="Arial" w:hAnsi="Arial" w:cs="Arial"/>
                <w:color w:val="000000"/>
                <w:sz w:val="22"/>
                <w:szCs w:val="22"/>
              </w:rPr>
            </w:pPr>
            <w:r>
              <w:rPr>
                <w:rFonts w:ascii="Arial" w:eastAsia="Arial" w:hAnsi="Arial" w:cs="Arial"/>
                <w:color w:val="000000"/>
                <w:sz w:val="22"/>
                <w:szCs w:val="22"/>
              </w:rPr>
              <w:t xml:space="preserve">Respuesta. </w:t>
            </w:r>
          </w:p>
          <w:p w14:paraId="000003FD" w14:textId="77777777" w:rsidR="00383B86" w:rsidRDefault="00383B86">
            <w:pPr>
              <w:pBdr>
                <w:top w:val="nil"/>
                <w:left w:val="nil"/>
                <w:bottom w:val="nil"/>
                <w:right w:val="nil"/>
                <w:between w:val="nil"/>
              </w:pBdr>
              <w:shd w:val="clear" w:color="auto" w:fill="FFFFFF"/>
              <w:jc w:val="both"/>
              <w:rPr>
                <w:rFonts w:ascii="Arial" w:eastAsia="Arial" w:hAnsi="Arial" w:cs="Arial"/>
                <w:color w:val="000000"/>
                <w:sz w:val="22"/>
                <w:szCs w:val="22"/>
              </w:rPr>
            </w:pPr>
          </w:p>
          <w:p w14:paraId="000003FE" w14:textId="77777777" w:rsidR="00383B86" w:rsidRDefault="00924F13">
            <w:pPr>
              <w:pBdr>
                <w:top w:val="nil"/>
                <w:left w:val="nil"/>
                <w:bottom w:val="nil"/>
                <w:right w:val="nil"/>
                <w:between w:val="nil"/>
              </w:pBdr>
              <w:shd w:val="clear" w:color="auto" w:fill="FFFFFF"/>
              <w:jc w:val="both"/>
              <w:rPr>
                <w:rFonts w:ascii="Arial" w:eastAsia="Arial" w:hAnsi="Arial" w:cs="Arial"/>
                <w:color w:val="000000"/>
                <w:sz w:val="22"/>
                <w:szCs w:val="22"/>
              </w:rPr>
            </w:pPr>
            <w:r>
              <w:rPr>
                <w:rFonts w:ascii="Arial" w:eastAsia="Arial" w:hAnsi="Arial" w:cs="Arial"/>
                <w:color w:val="000000"/>
                <w:sz w:val="22"/>
                <w:szCs w:val="22"/>
              </w:rPr>
              <w:t>no agravar las lesiones, ahorrar tiempo y esfuerzo.</w:t>
            </w:r>
          </w:p>
        </w:tc>
        <w:tc>
          <w:tcPr>
            <w:tcW w:w="2618" w:type="dxa"/>
            <w:vMerge/>
            <w:shd w:val="clear" w:color="auto" w:fill="auto"/>
            <w:tcMar>
              <w:top w:w="100" w:type="dxa"/>
              <w:left w:w="100" w:type="dxa"/>
              <w:bottom w:w="100" w:type="dxa"/>
              <w:right w:w="100" w:type="dxa"/>
            </w:tcMar>
          </w:tcPr>
          <w:p w14:paraId="000003FF" w14:textId="77777777" w:rsidR="00383B86" w:rsidRDefault="00383B86">
            <w:pPr>
              <w:widowControl w:val="0"/>
              <w:pBdr>
                <w:top w:val="nil"/>
                <w:left w:val="nil"/>
                <w:bottom w:val="nil"/>
                <w:right w:val="nil"/>
                <w:between w:val="nil"/>
              </w:pBdr>
              <w:spacing w:line="276" w:lineRule="auto"/>
              <w:rPr>
                <w:rFonts w:ascii="Arial" w:eastAsia="Arial" w:hAnsi="Arial" w:cs="Arial"/>
                <w:color w:val="000000"/>
                <w:sz w:val="22"/>
                <w:szCs w:val="22"/>
              </w:rPr>
            </w:pPr>
          </w:p>
        </w:tc>
      </w:tr>
      <w:tr w:rsidR="00383B86" w14:paraId="081DA8A0" w14:textId="77777777">
        <w:trPr>
          <w:trHeight w:val="420"/>
        </w:trPr>
        <w:tc>
          <w:tcPr>
            <w:tcW w:w="8101" w:type="dxa"/>
            <w:gridSpan w:val="2"/>
            <w:shd w:val="clear" w:color="auto" w:fill="auto"/>
            <w:tcMar>
              <w:top w:w="100" w:type="dxa"/>
              <w:left w:w="100" w:type="dxa"/>
              <w:bottom w:w="100" w:type="dxa"/>
              <w:right w:w="100" w:type="dxa"/>
            </w:tcMar>
          </w:tcPr>
          <w:p w14:paraId="00000400"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Enunciado o definición:</w:t>
            </w:r>
          </w:p>
          <w:p w14:paraId="00000401" w14:textId="77777777" w:rsidR="00383B86" w:rsidRDefault="00383B86">
            <w:pPr>
              <w:widowControl w:val="0"/>
              <w:jc w:val="both"/>
              <w:rPr>
                <w:rFonts w:ascii="Arial" w:eastAsia="Arial" w:hAnsi="Arial" w:cs="Arial"/>
                <w:color w:val="000000"/>
                <w:sz w:val="22"/>
                <w:szCs w:val="22"/>
              </w:rPr>
            </w:pPr>
          </w:p>
          <w:p w14:paraId="00000402"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Una de las causas de caídas que se presentan en un lugar de trabajo es encontrar escaleras sin ___________ y sin ______________.</w:t>
            </w:r>
          </w:p>
        </w:tc>
        <w:tc>
          <w:tcPr>
            <w:tcW w:w="2693" w:type="dxa"/>
            <w:shd w:val="clear" w:color="auto" w:fill="auto"/>
            <w:tcMar>
              <w:top w:w="100" w:type="dxa"/>
              <w:left w:w="100" w:type="dxa"/>
              <w:bottom w:w="100" w:type="dxa"/>
              <w:right w:w="100" w:type="dxa"/>
            </w:tcMar>
          </w:tcPr>
          <w:p w14:paraId="00000404"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Respuesta.</w:t>
            </w:r>
          </w:p>
          <w:p w14:paraId="00000405" w14:textId="77777777" w:rsidR="00383B86" w:rsidRDefault="00383B86">
            <w:pPr>
              <w:widowControl w:val="0"/>
              <w:jc w:val="both"/>
              <w:rPr>
                <w:rFonts w:ascii="Arial" w:eastAsia="Arial" w:hAnsi="Arial" w:cs="Arial"/>
                <w:color w:val="000000"/>
                <w:sz w:val="22"/>
                <w:szCs w:val="22"/>
              </w:rPr>
            </w:pPr>
          </w:p>
          <w:p w14:paraId="00000406"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pasamanos, cintas antideslizantes.</w:t>
            </w:r>
          </w:p>
        </w:tc>
        <w:tc>
          <w:tcPr>
            <w:tcW w:w="2618" w:type="dxa"/>
            <w:vMerge/>
            <w:shd w:val="clear" w:color="auto" w:fill="auto"/>
            <w:tcMar>
              <w:top w:w="100" w:type="dxa"/>
              <w:left w:w="100" w:type="dxa"/>
              <w:bottom w:w="100" w:type="dxa"/>
              <w:right w:w="100" w:type="dxa"/>
            </w:tcMar>
          </w:tcPr>
          <w:p w14:paraId="00000407" w14:textId="77777777" w:rsidR="00383B86" w:rsidRDefault="00383B86">
            <w:pPr>
              <w:widowControl w:val="0"/>
              <w:pBdr>
                <w:top w:val="nil"/>
                <w:left w:val="nil"/>
                <w:bottom w:val="nil"/>
                <w:right w:val="nil"/>
                <w:between w:val="nil"/>
              </w:pBdr>
              <w:spacing w:line="276" w:lineRule="auto"/>
              <w:rPr>
                <w:rFonts w:ascii="Arial" w:eastAsia="Arial" w:hAnsi="Arial" w:cs="Arial"/>
                <w:color w:val="000000"/>
                <w:sz w:val="22"/>
                <w:szCs w:val="22"/>
              </w:rPr>
            </w:pPr>
          </w:p>
        </w:tc>
      </w:tr>
      <w:tr w:rsidR="00383B86" w14:paraId="3445AD2D" w14:textId="77777777">
        <w:trPr>
          <w:trHeight w:val="420"/>
        </w:trPr>
        <w:tc>
          <w:tcPr>
            <w:tcW w:w="8101" w:type="dxa"/>
            <w:gridSpan w:val="2"/>
            <w:shd w:val="clear" w:color="auto" w:fill="auto"/>
            <w:tcMar>
              <w:top w:w="100" w:type="dxa"/>
              <w:left w:w="100" w:type="dxa"/>
              <w:bottom w:w="100" w:type="dxa"/>
              <w:right w:w="100" w:type="dxa"/>
            </w:tcMar>
          </w:tcPr>
          <w:p w14:paraId="00000408"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Enunciado o definición:</w:t>
            </w:r>
          </w:p>
          <w:p w14:paraId="00000409" w14:textId="77777777" w:rsidR="00383B86" w:rsidRDefault="00383B86">
            <w:pPr>
              <w:widowControl w:val="0"/>
              <w:jc w:val="both"/>
              <w:rPr>
                <w:rFonts w:ascii="Arial" w:eastAsia="Arial" w:hAnsi="Arial" w:cs="Arial"/>
                <w:color w:val="000000"/>
                <w:sz w:val="22"/>
                <w:szCs w:val="22"/>
              </w:rPr>
            </w:pPr>
          </w:p>
          <w:p w14:paraId="0000040A"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Para prevenir caídas al mismo nivel es necesario la _____________</w:t>
            </w:r>
            <w:sdt>
              <w:sdtPr>
                <w:tag w:val="goog_rdk_83"/>
                <w:id w:val="-374077889"/>
              </w:sdtPr>
              <w:sdtEndPr/>
              <w:sdtContent>
                <w:commentRangeStart w:id="95"/>
              </w:sdtContent>
            </w:sdt>
            <w:r>
              <w:rPr>
                <w:rFonts w:ascii="Arial" w:eastAsia="Arial" w:hAnsi="Arial" w:cs="Arial"/>
                <w:color w:val="000000"/>
                <w:sz w:val="22"/>
                <w:szCs w:val="22"/>
              </w:rPr>
              <w:t>informativa en caso de realizar aseo en horas laborales</w:t>
            </w:r>
            <w:commentRangeEnd w:id="95"/>
            <w:r>
              <w:commentReference w:id="95"/>
            </w:r>
            <w:r>
              <w:rPr>
                <w:rFonts w:ascii="Arial" w:eastAsia="Arial" w:hAnsi="Arial" w:cs="Arial"/>
                <w:color w:val="000000"/>
                <w:sz w:val="22"/>
                <w:szCs w:val="22"/>
              </w:rPr>
              <w:t>.</w:t>
            </w:r>
          </w:p>
        </w:tc>
        <w:tc>
          <w:tcPr>
            <w:tcW w:w="2693" w:type="dxa"/>
            <w:shd w:val="clear" w:color="auto" w:fill="auto"/>
            <w:tcMar>
              <w:top w:w="100" w:type="dxa"/>
              <w:left w:w="100" w:type="dxa"/>
              <w:bottom w:w="100" w:type="dxa"/>
              <w:right w:w="100" w:type="dxa"/>
            </w:tcMar>
          </w:tcPr>
          <w:p w14:paraId="0000040C"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Respuesta.</w:t>
            </w:r>
          </w:p>
          <w:p w14:paraId="0000040D" w14:textId="77777777" w:rsidR="00383B86" w:rsidRDefault="00383B86">
            <w:pPr>
              <w:widowControl w:val="0"/>
              <w:jc w:val="both"/>
              <w:rPr>
                <w:rFonts w:ascii="Arial" w:eastAsia="Arial" w:hAnsi="Arial" w:cs="Arial"/>
                <w:color w:val="000000"/>
                <w:sz w:val="22"/>
                <w:szCs w:val="22"/>
              </w:rPr>
            </w:pPr>
          </w:p>
          <w:p w14:paraId="0000040E"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Señalización.</w:t>
            </w:r>
          </w:p>
        </w:tc>
        <w:tc>
          <w:tcPr>
            <w:tcW w:w="2618" w:type="dxa"/>
            <w:vMerge/>
            <w:shd w:val="clear" w:color="auto" w:fill="auto"/>
            <w:tcMar>
              <w:top w:w="100" w:type="dxa"/>
              <w:left w:w="100" w:type="dxa"/>
              <w:bottom w:w="100" w:type="dxa"/>
              <w:right w:w="100" w:type="dxa"/>
            </w:tcMar>
          </w:tcPr>
          <w:p w14:paraId="0000040F" w14:textId="77777777" w:rsidR="00383B86" w:rsidRDefault="00383B86">
            <w:pPr>
              <w:widowControl w:val="0"/>
              <w:pBdr>
                <w:top w:val="nil"/>
                <w:left w:val="nil"/>
                <w:bottom w:val="nil"/>
                <w:right w:val="nil"/>
                <w:between w:val="nil"/>
              </w:pBdr>
              <w:spacing w:line="276" w:lineRule="auto"/>
              <w:rPr>
                <w:rFonts w:ascii="Arial" w:eastAsia="Arial" w:hAnsi="Arial" w:cs="Arial"/>
                <w:color w:val="000000"/>
                <w:sz w:val="22"/>
                <w:szCs w:val="22"/>
              </w:rPr>
            </w:pPr>
          </w:p>
        </w:tc>
      </w:tr>
      <w:tr w:rsidR="00383B86" w14:paraId="70117588" w14:textId="77777777">
        <w:trPr>
          <w:trHeight w:val="420"/>
        </w:trPr>
        <w:tc>
          <w:tcPr>
            <w:tcW w:w="8101" w:type="dxa"/>
            <w:gridSpan w:val="2"/>
            <w:shd w:val="clear" w:color="auto" w:fill="auto"/>
            <w:tcMar>
              <w:top w:w="100" w:type="dxa"/>
              <w:left w:w="100" w:type="dxa"/>
              <w:bottom w:w="100" w:type="dxa"/>
              <w:right w:w="100" w:type="dxa"/>
            </w:tcMar>
          </w:tcPr>
          <w:p w14:paraId="00000410"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lastRenderedPageBreak/>
              <w:t>Enunciado o definición.</w:t>
            </w:r>
          </w:p>
          <w:p w14:paraId="00000411" w14:textId="77777777" w:rsidR="00383B86" w:rsidRDefault="00383B86">
            <w:pPr>
              <w:widowControl w:val="0"/>
              <w:jc w:val="both"/>
              <w:rPr>
                <w:rFonts w:ascii="Arial" w:eastAsia="Arial" w:hAnsi="Arial" w:cs="Arial"/>
                <w:color w:val="000000"/>
                <w:sz w:val="22"/>
                <w:szCs w:val="22"/>
              </w:rPr>
            </w:pPr>
          </w:p>
          <w:p w14:paraId="00000412"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Dentro de los procedimientos de rescate se encuentran los primeros _________como el conjunto de actuaciones que permiten la atención inmediata.</w:t>
            </w:r>
          </w:p>
        </w:tc>
        <w:tc>
          <w:tcPr>
            <w:tcW w:w="2693" w:type="dxa"/>
            <w:shd w:val="clear" w:color="auto" w:fill="auto"/>
            <w:tcMar>
              <w:top w:w="100" w:type="dxa"/>
              <w:left w:w="100" w:type="dxa"/>
              <w:bottom w:w="100" w:type="dxa"/>
              <w:right w:w="100" w:type="dxa"/>
            </w:tcMar>
          </w:tcPr>
          <w:p w14:paraId="00000414"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Respuesta.</w:t>
            </w:r>
          </w:p>
          <w:p w14:paraId="00000415" w14:textId="77777777" w:rsidR="00383B86" w:rsidRDefault="00383B86">
            <w:pPr>
              <w:widowControl w:val="0"/>
              <w:jc w:val="both"/>
              <w:rPr>
                <w:rFonts w:ascii="Arial" w:eastAsia="Arial" w:hAnsi="Arial" w:cs="Arial"/>
                <w:color w:val="000000"/>
                <w:sz w:val="22"/>
                <w:szCs w:val="22"/>
              </w:rPr>
            </w:pPr>
          </w:p>
          <w:p w14:paraId="00000416"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auxilios</w:t>
            </w:r>
          </w:p>
        </w:tc>
        <w:tc>
          <w:tcPr>
            <w:tcW w:w="2618" w:type="dxa"/>
            <w:vMerge/>
            <w:shd w:val="clear" w:color="auto" w:fill="auto"/>
            <w:tcMar>
              <w:top w:w="100" w:type="dxa"/>
              <w:left w:w="100" w:type="dxa"/>
              <w:bottom w:w="100" w:type="dxa"/>
              <w:right w:w="100" w:type="dxa"/>
            </w:tcMar>
          </w:tcPr>
          <w:p w14:paraId="00000417" w14:textId="77777777" w:rsidR="00383B86" w:rsidRDefault="00383B86">
            <w:pPr>
              <w:widowControl w:val="0"/>
              <w:pBdr>
                <w:top w:val="nil"/>
                <w:left w:val="nil"/>
                <w:bottom w:val="nil"/>
                <w:right w:val="nil"/>
                <w:between w:val="nil"/>
              </w:pBdr>
              <w:spacing w:line="276" w:lineRule="auto"/>
              <w:rPr>
                <w:rFonts w:ascii="Arial" w:eastAsia="Arial" w:hAnsi="Arial" w:cs="Arial"/>
                <w:color w:val="000000"/>
                <w:sz w:val="22"/>
                <w:szCs w:val="22"/>
              </w:rPr>
            </w:pPr>
          </w:p>
        </w:tc>
      </w:tr>
    </w:tbl>
    <w:p w14:paraId="00000418" w14:textId="77777777" w:rsidR="00383B86" w:rsidRDefault="00383B86">
      <w:pPr>
        <w:jc w:val="both"/>
        <w:rPr>
          <w:rFonts w:ascii="Arial" w:eastAsia="Arial" w:hAnsi="Arial" w:cs="Arial"/>
          <w:b/>
          <w:sz w:val="22"/>
          <w:szCs w:val="22"/>
        </w:rPr>
      </w:pPr>
    </w:p>
    <w:p w14:paraId="00000419" w14:textId="77777777" w:rsidR="00383B86" w:rsidRDefault="00924F13">
      <w:pPr>
        <w:jc w:val="both"/>
        <w:rPr>
          <w:rFonts w:ascii="Arial" w:eastAsia="Arial" w:hAnsi="Arial" w:cs="Arial"/>
          <w:b/>
          <w:sz w:val="22"/>
          <w:szCs w:val="22"/>
        </w:rPr>
      </w:pPr>
      <w:r>
        <w:rPr>
          <w:rFonts w:ascii="Arial" w:eastAsia="Arial" w:hAnsi="Arial" w:cs="Arial"/>
          <w:b/>
          <w:sz w:val="22"/>
          <w:szCs w:val="22"/>
        </w:rPr>
        <w:t>Síntesis</w:t>
      </w:r>
    </w:p>
    <w:p w14:paraId="0000041A" w14:textId="77777777" w:rsidR="00383B86" w:rsidRDefault="00383B86">
      <w:pPr>
        <w:jc w:val="both"/>
        <w:rPr>
          <w:rFonts w:ascii="Arial" w:eastAsia="Arial" w:hAnsi="Arial" w:cs="Arial"/>
          <w:sz w:val="22"/>
          <w:szCs w:val="22"/>
        </w:rPr>
      </w:pPr>
    </w:p>
    <w:tbl>
      <w:tblPr>
        <w:tblStyle w:val="affffffffffffff1"/>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1"/>
        <w:gridCol w:w="11320"/>
      </w:tblGrid>
      <w:tr w:rsidR="00383B86" w14:paraId="68D6C89B" w14:textId="77777777">
        <w:tc>
          <w:tcPr>
            <w:tcW w:w="2101" w:type="dxa"/>
            <w:shd w:val="clear" w:color="auto" w:fill="D9D9D9"/>
          </w:tcPr>
          <w:p w14:paraId="0000041B" w14:textId="77777777" w:rsidR="00383B86" w:rsidRDefault="00924F13">
            <w:pPr>
              <w:jc w:val="both"/>
              <w:rPr>
                <w:rFonts w:ascii="Arial" w:eastAsia="Arial" w:hAnsi="Arial" w:cs="Arial"/>
                <w:sz w:val="22"/>
                <w:szCs w:val="22"/>
              </w:rPr>
            </w:pPr>
            <w:r>
              <w:rPr>
                <w:rFonts w:ascii="Arial" w:eastAsia="Arial" w:hAnsi="Arial" w:cs="Arial"/>
                <w:sz w:val="22"/>
                <w:szCs w:val="22"/>
              </w:rPr>
              <w:t>Tipo de recurso.</w:t>
            </w:r>
          </w:p>
        </w:tc>
        <w:tc>
          <w:tcPr>
            <w:tcW w:w="11320" w:type="dxa"/>
            <w:shd w:val="clear" w:color="auto" w:fill="D9D9D9"/>
          </w:tcPr>
          <w:p w14:paraId="0000041C" w14:textId="77777777" w:rsidR="00383B86" w:rsidRDefault="00924F13">
            <w:pPr>
              <w:jc w:val="center"/>
              <w:rPr>
                <w:rFonts w:ascii="Arial" w:eastAsia="Arial" w:hAnsi="Arial" w:cs="Arial"/>
                <w:sz w:val="22"/>
                <w:szCs w:val="22"/>
              </w:rPr>
            </w:pPr>
            <w:r>
              <w:rPr>
                <w:rFonts w:ascii="Arial" w:eastAsia="Arial" w:hAnsi="Arial" w:cs="Arial"/>
                <w:sz w:val="22"/>
                <w:szCs w:val="22"/>
              </w:rPr>
              <w:t>Síntesis.</w:t>
            </w:r>
          </w:p>
        </w:tc>
      </w:tr>
      <w:tr w:rsidR="00383B86" w14:paraId="12DAD939" w14:textId="77777777">
        <w:tc>
          <w:tcPr>
            <w:tcW w:w="13421" w:type="dxa"/>
            <w:gridSpan w:val="2"/>
          </w:tcPr>
          <w:p w14:paraId="0000041D" w14:textId="77777777" w:rsidR="00383B86" w:rsidRDefault="00383B86">
            <w:pPr>
              <w:jc w:val="both"/>
              <w:rPr>
                <w:rFonts w:ascii="Arial" w:eastAsia="Arial" w:hAnsi="Arial" w:cs="Arial"/>
                <w:color w:val="BFBFBF"/>
                <w:sz w:val="22"/>
                <w:szCs w:val="22"/>
              </w:rPr>
            </w:pPr>
          </w:p>
          <w:p w14:paraId="0000041E" w14:textId="77777777" w:rsidR="00383B86" w:rsidRDefault="00383B86">
            <w:pPr>
              <w:jc w:val="both"/>
              <w:rPr>
                <w:rFonts w:ascii="Arial" w:eastAsia="Arial" w:hAnsi="Arial" w:cs="Arial"/>
                <w:color w:val="BFBFBF"/>
                <w:sz w:val="22"/>
                <w:szCs w:val="22"/>
              </w:rPr>
            </w:pPr>
          </w:p>
          <w:p w14:paraId="0000041F" w14:textId="77777777" w:rsidR="00383B86" w:rsidRDefault="00924F13">
            <w:pPr>
              <w:jc w:val="both"/>
              <w:rPr>
                <w:rFonts w:ascii="Arial" w:eastAsia="Arial" w:hAnsi="Arial" w:cs="Arial"/>
                <w:color w:val="000000"/>
                <w:sz w:val="22"/>
                <w:szCs w:val="22"/>
              </w:rPr>
            </w:pPr>
            <w:r>
              <w:rPr>
                <w:rFonts w:ascii="Arial" w:eastAsia="Arial" w:hAnsi="Arial" w:cs="Arial"/>
                <w:color w:val="000000"/>
                <w:sz w:val="22"/>
                <w:szCs w:val="22"/>
              </w:rPr>
              <w:t>Implementación de infraestructura de tecnologías de la información y las comunicaciones.</w:t>
            </w:r>
          </w:p>
          <w:p w14:paraId="00000420" w14:textId="77777777" w:rsidR="00383B86" w:rsidRDefault="00924F13">
            <w:pPr>
              <w:jc w:val="both"/>
              <w:rPr>
                <w:rFonts w:ascii="Arial" w:eastAsia="Arial" w:hAnsi="Arial" w:cs="Arial"/>
                <w:sz w:val="22"/>
                <w:szCs w:val="22"/>
              </w:rPr>
            </w:pPr>
            <w:r>
              <w:rPr>
                <w:rFonts w:ascii="Arial" w:eastAsia="Arial" w:hAnsi="Arial" w:cs="Arial"/>
                <w:sz w:val="22"/>
                <w:szCs w:val="22"/>
              </w:rPr>
              <w:br/>
              <w:t>Síntesis: seleccionar e implementar los elementos de protección Personal -EPP.</w:t>
            </w:r>
          </w:p>
          <w:p w14:paraId="00000421" w14:textId="77777777" w:rsidR="00383B86" w:rsidRDefault="00383B86">
            <w:pPr>
              <w:jc w:val="both"/>
              <w:rPr>
                <w:rFonts w:ascii="Arial" w:eastAsia="Arial" w:hAnsi="Arial" w:cs="Arial"/>
                <w:color w:val="BFBFBF"/>
                <w:sz w:val="22"/>
                <w:szCs w:val="22"/>
              </w:rPr>
            </w:pPr>
          </w:p>
          <w:p w14:paraId="00000422" w14:textId="77777777" w:rsidR="00383B86" w:rsidRDefault="00383B86">
            <w:pPr>
              <w:jc w:val="both"/>
              <w:rPr>
                <w:rFonts w:ascii="Arial" w:eastAsia="Arial" w:hAnsi="Arial" w:cs="Arial"/>
                <w:sz w:val="22"/>
                <w:szCs w:val="22"/>
              </w:rPr>
            </w:pPr>
          </w:p>
        </w:tc>
      </w:tr>
      <w:tr w:rsidR="00383B86" w14:paraId="70CC1D4C" w14:textId="77777777">
        <w:tc>
          <w:tcPr>
            <w:tcW w:w="2101" w:type="dxa"/>
            <w:shd w:val="clear" w:color="auto" w:fill="D9D9D9"/>
          </w:tcPr>
          <w:p w14:paraId="00000424" w14:textId="77777777" w:rsidR="00383B86" w:rsidRDefault="00924F13">
            <w:pPr>
              <w:jc w:val="both"/>
              <w:rPr>
                <w:rFonts w:ascii="Arial" w:eastAsia="Arial" w:hAnsi="Arial" w:cs="Arial"/>
                <w:sz w:val="22"/>
                <w:szCs w:val="22"/>
              </w:rPr>
            </w:pPr>
            <w:r>
              <w:rPr>
                <w:rFonts w:ascii="Arial" w:eastAsia="Arial" w:hAnsi="Arial" w:cs="Arial"/>
                <w:sz w:val="22"/>
                <w:szCs w:val="22"/>
              </w:rPr>
              <w:t>Introducción.</w:t>
            </w:r>
          </w:p>
          <w:p w14:paraId="00000425" w14:textId="77777777" w:rsidR="00383B86" w:rsidRDefault="00383B86">
            <w:pPr>
              <w:jc w:val="both"/>
              <w:rPr>
                <w:rFonts w:ascii="Arial" w:eastAsia="Arial" w:hAnsi="Arial" w:cs="Arial"/>
                <w:color w:val="BFBFBF"/>
                <w:sz w:val="22"/>
                <w:szCs w:val="22"/>
              </w:rPr>
            </w:pPr>
          </w:p>
        </w:tc>
        <w:tc>
          <w:tcPr>
            <w:tcW w:w="11320" w:type="dxa"/>
          </w:tcPr>
          <w:p w14:paraId="00000426" w14:textId="77777777" w:rsidR="00383B86" w:rsidRDefault="00924F13">
            <w:pPr>
              <w:jc w:val="both"/>
              <w:rPr>
                <w:rFonts w:ascii="Arial" w:eastAsia="Arial" w:hAnsi="Arial" w:cs="Arial"/>
                <w:sz w:val="22"/>
                <w:szCs w:val="22"/>
              </w:rPr>
            </w:pPr>
            <w:r>
              <w:rPr>
                <w:rFonts w:ascii="Arial" w:eastAsia="Arial" w:hAnsi="Arial" w:cs="Arial"/>
                <w:sz w:val="22"/>
                <w:szCs w:val="22"/>
              </w:rPr>
              <w:t xml:space="preserve">Implementar un plan de prevención de caídas y trabajos en altura, consiste en utilizar el equipo de protección personal adecuado, completar formularios y plantillas que muestren el proceso y conocer las medidas y precauciones de seguridad, normas y ambiente de trabajo que minimicen los distintos riesgos que puedan presentarse, combinan los elementos de protección personal para la seguridad y salud en el trabajo. </w:t>
            </w:r>
          </w:p>
        </w:tc>
      </w:tr>
      <w:tr w:rsidR="00383B86" w14:paraId="1EB3B361" w14:textId="77777777">
        <w:tc>
          <w:tcPr>
            <w:tcW w:w="13421" w:type="dxa"/>
            <w:gridSpan w:val="2"/>
          </w:tcPr>
          <w:p w14:paraId="00000427" w14:textId="77777777" w:rsidR="00383B86" w:rsidRDefault="00383B86">
            <w:pPr>
              <w:jc w:val="both"/>
              <w:rPr>
                <w:rFonts w:ascii="Arial" w:eastAsia="Arial" w:hAnsi="Arial" w:cs="Arial"/>
                <w:color w:val="BFBFBF"/>
                <w:sz w:val="22"/>
                <w:szCs w:val="22"/>
              </w:rPr>
            </w:pPr>
          </w:p>
          <w:p w14:paraId="00000428" w14:textId="77777777" w:rsidR="00383B86" w:rsidRDefault="00383B86">
            <w:pPr>
              <w:jc w:val="both"/>
              <w:rPr>
                <w:rFonts w:ascii="Arial" w:eastAsia="Arial" w:hAnsi="Arial" w:cs="Arial"/>
                <w:color w:val="BFBFBF"/>
                <w:sz w:val="22"/>
                <w:szCs w:val="22"/>
              </w:rPr>
            </w:pPr>
          </w:p>
          <w:p w14:paraId="00000429" w14:textId="77777777" w:rsidR="00383B86" w:rsidRDefault="00383B86">
            <w:pPr>
              <w:jc w:val="both"/>
              <w:rPr>
                <w:rFonts w:ascii="Arial" w:eastAsia="Arial" w:hAnsi="Arial" w:cs="Arial"/>
                <w:color w:val="BFBFBF"/>
                <w:sz w:val="22"/>
                <w:szCs w:val="22"/>
              </w:rPr>
            </w:pPr>
          </w:p>
          <w:p w14:paraId="0000042A" w14:textId="77777777" w:rsidR="00383B86" w:rsidRDefault="00383B86">
            <w:pPr>
              <w:jc w:val="both"/>
              <w:rPr>
                <w:rFonts w:ascii="Arial" w:eastAsia="Arial" w:hAnsi="Arial" w:cs="Arial"/>
                <w:color w:val="BFBFBF"/>
                <w:sz w:val="22"/>
                <w:szCs w:val="22"/>
              </w:rPr>
            </w:pPr>
          </w:p>
          <w:p w14:paraId="0000042B" w14:textId="77777777" w:rsidR="00383B86" w:rsidRDefault="00924F13">
            <w:pPr>
              <w:jc w:val="both"/>
              <w:rPr>
                <w:rFonts w:ascii="Arial" w:eastAsia="Arial" w:hAnsi="Arial" w:cs="Arial"/>
                <w:color w:val="BFBFBF"/>
                <w:sz w:val="22"/>
                <w:szCs w:val="22"/>
              </w:rPr>
            </w:pPr>
            <w:r>
              <w:rPr>
                <w:rFonts w:ascii="Arial" w:eastAsia="Arial" w:hAnsi="Arial" w:cs="Arial"/>
                <w:noProof/>
                <w:color w:val="BFBFBF"/>
                <w:sz w:val="22"/>
                <w:szCs w:val="22"/>
              </w:rPr>
              <w:lastRenderedPageBreak/>
              <mc:AlternateContent>
                <mc:Choice Requires="wpg">
                  <w:drawing>
                    <wp:inline distT="0" distB="0" distL="0" distR="0" wp14:anchorId="1B82F73B" wp14:editId="0A534384">
                      <wp:extent cx="8153400" cy="4772025"/>
                      <wp:effectExtent l="0" t="0" r="0" b="0"/>
                      <wp:docPr id="298" name="Grupo 298"/>
                      <wp:cNvGraphicFramePr/>
                      <a:graphic xmlns:a="http://schemas.openxmlformats.org/drawingml/2006/main">
                        <a:graphicData uri="http://schemas.microsoft.com/office/word/2010/wordprocessingGroup">
                          <wpg:wgp>
                            <wpg:cNvGrpSpPr/>
                            <wpg:grpSpPr>
                              <a:xfrm>
                                <a:off x="0" y="0"/>
                                <a:ext cx="8153400" cy="4772025"/>
                                <a:chOff x="1269300" y="1393975"/>
                                <a:chExt cx="8153400" cy="4776700"/>
                              </a:xfrm>
                            </wpg:grpSpPr>
                            <wpg:grpSp>
                              <wpg:cNvPr id="1" name="Grupo 1"/>
                              <wpg:cNvGrpSpPr/>
                              <wpg:grpSpPr>
                                <a:xfrm>
                                  <a:off x="1269300" y="1393988"/>
                                  <a:ext cx="8153400" cy="4772025"/>
                                  <a:chOff x="1116900" y="1222850"/>
                                  <a:chExt cx="8458200" cy="5174350"/>
                                </a:xfrm>
                              </wpg:grpSpPr>
                              <wps:wsp>
                                <wps:cNvPr id="2" name="Rectángulo 2"/>
                                <wps:cNvSpPr/>
                                <wps:spPr>
                                  <a:xfrm>
                                    <a:off x="1116900" y="1222850"/>
                                    <a:ext cx="8458200" cy="5174350"/>
                                  </a:xfrm>
                                  <a:prstGeom prst="rect">
                                    <a:avLst/>
                                  </a:prstGeom>
                                  <a:noFill/>
                                  <a:ln>
                                    <a:noFill/>
                                  </a:ln>
                                </wps:spPr>
                                <wps:txbx>
                                  <w:txbxContent>
                                    <w:p w14:paraId="251FDDC7" w14:textId="77777777" w:rsidR="00383B86" w:rsidRDefault="00383B86">
                                      <w:pPr>
                                        <w:textDirection w:val="btLr"/>
                                      </w:pPr>
                                    </w:p>
                                  </w:txbxContent>
                                </wps:txbx>
                                <wps:bodyPr spcFirstLastPara="1" wrap="square" lIns="91425" tIns="91425" rIns="91425" bIns="91425" anchor="ctr" anchorCtr="0">
                                  <a:noAutofit/>
                                </wps:bodyPr>
                              </wps:wsp>
                              <wpg:grpSp>
                                <wpg:cNvPr id="3" name="Grupo 3"/>
                                <wpg:cNvGrpSpPr/>
                                <wpg:grpSpPr>
                                  <a:xfrm>
                                    <a:off x="1116900" y="1222870"/>
                                    <a:ext cx="8458200" cy="5114260"/>
                                    <a:chOff x="1116900" y="1222870"/>
                                    <a:chExt cx="8458200" cy="5114260"/>
                                  </a:xfrm>
                                </wpg:grpSpPr>
                                <wps:wsp>
                                  <wps:cNvPr id="4" name="Rectángulo 4"/>
                                  <wps:cNvSpPr/>
                                  <wps:spPr>
                                    <a:xfrm>
                                      <a:off x="1116900" y="1222870"/>
                                      <a:ext cx="8458200" cy="5114250"/>
                                    </a:xfrm>
                                    <a:prstGeom prst="rect">
                                      <a:avLst/>
                                    </a:prstGeom>
                                    <a:noFill/>
                                    <a:ln>
                                      <a:noFill/>
                                    </a:ln>
                                  </wps:spPr>
                                  <wps:txbx>
                                    <w:txbxContent>
                                      <w:p w14:paraId="10C3B4CA" w14:textId="77777777" w:rsidR="00383B86" w:rsidRDefault="00383B86">
                                        <w:pPr>
                                          <w:textDirection w:val="btLr"/>
                                        </w:pPr>
                                      </w:p>
                                    </w:txbxContent>
                                  </wps:txbx>
                                  <wps:bodyPr spcFirstLastPara="1" wrap="square" lIns="91425" tIns="91425" rIns="91425" bIns="91425" anchor="ctr" anchorCtr="0">
                                    <a:noAutofit/>
                                  </wps:bodyPr>
                                </wps:wsp>
                                <wpg:grpSp>
                                  <wpg:cNvPr id="5" name="Grupo 5"/>
                                  <wpg:cNvGrpSpPr/>
                                  <wpg:grpSpPr>
                                    <a:xfrm>
                                      <a:off x="1116900" y="1222870"/>
                                      <a:ext cx="8458200" cy="5114260"/>
                                      <a:chOff x="0" y="0"/>
                                      <a:chExt cx="8458200" cy="5114259"/>
                                    </a:xfrm>
                                  </wpg:grpSpPr>
                                  <wps:wsp>
                                    <wps:cNvPr id="6" name="Rectángulo 6"/>
                                    <wps:cNvSpPr/>
                                    <wps:spPr>
                                      <a:xfrm>
                                        <a:off x="0" y="0"/>
                                        <a:ext cx="8458200" cy="5114250"/>
                                      </a:xfrm>
                                      <a:prstGeom prst="rect">
                                        <a:avLst/>
                                      </a:prstGeom>
                                      <a:noFill/>
                                      <a:ln>
                                        <a:noFill/>
                                      </a:ln>
                                    </wps:spPr>
                                    <wps:txbx>
                                      <w:txbxContent>
                                        <w:p w14:paraId="17E59BBE" w14:textId="77777777" w:rsidR="00383B86" w:rsidRDefault="00383B86">
                                          <w:pPr>
                                            <w:textDirection w:val="btLr"/>
                                          </w:pPr>
                                        </w:p>
                                      </w:txbxContent>
                                    </wps:txbx>
                                    <wps:bodyPr spcFirstLastPara="1" wrap="square" lIns="91425" tIns="91425" rIns="91425" bIns="91425" anchor="ctr" anchorCtr="0">
                                      <a:noAutofit/>
                                    </wps:bodyPr>
                                  </wps:wsp>
                                  <wpg:grpSp>
                                    <wpg:cNvPr id="7" name="Grupo 7"/>
                                    <wpg:cNvGrpSpPr/>
                                    <wpg:grpSpPr>
                                      <a:xfrm>
                                        <a:off x="0" y="0"/>
                                        <a:ext cx="7991475" cy="5114259"/>
                                        <a:chOff x="0" y="0"/>
                                        <a:chExt cx="7991475" cy="5114259"/>
                                      </a:xfrm>
                                    </wpg:grpSpPr>
                                    <wps:wsp>
                                      <wps:cNvPr id="8" name="Rectángulo 8"/>
                                      <wps:cNvSpPr/>
                                      <wps:spPr>
                                        <a:xfrm>
                                          <a:off x="0" y="1"/>
                                          <a:ext cx="7991475" cy="4587149"/>
                                        </a:xfrm>
                                        <a:prstGeom prst="rect">
                                          <a:avLst/>
                                        </a:prstGeom>
                                        <a:noFill/>
                                        <a:ln>
                                          <a:noFill/>
                                        </a:ln>
                                      </wps:spPr>
                                      <wps:txbx>
                                        <w:txbxContent>
                                          <w:p w14:paraId="4DAEC1F7" w14:textId="77777777" w:rsidR="00383B86" w:rsidRDefault="00383B86">
                                            <w:pPr>
                                              <w:textDirection w:val="btLr"/>
                                            </w:pPr>
                                          </w:p>
                                        </w:txbxContent>
                                      </wps:txbx>
                                      <wps:bodyPr spcFirstLastPara="1" wrap="square" lIns="91425" tIns="91425" rIns="91425" bIns="91425" anchor="ctr" anchorCtr="0">
                                        <a:noAutofit/>
                                      </wps:bodyPr>
                                    </wps:wsp>
                                    <wps:wsp>
                                      <wps:cNvPr id="9" name="Forma libre: forma 9"/>
                                      <wps:cNvSpPr/>
                                      <wps:spPr>
                                        <a:xfrm>
                                          <a:off x="3458105" y="0"/>
                                          <a:ext cx="1167994" cy="1168096"/>
                                        </a:xfrm>
                                        <a:custGeom>
                                          <a:avLst/>
                                          <a:gdLst/>
                                          <a:ahLst/>
                                          <a:cxnLst/>
                                          <a:rect l="l" t="t" r="r" b="b"/>
                                          <a:pathLst>
                                            <a:path w="120000" h="120000" extrusionOk="0">
                                              <a:moveTo>
                                                <a:pt x="8412" y="60000"/>
                                              </a:moveTo>
                                              <a:lnTo>
                                                <a:pt x="8412" y="60000"/>
                                              </a:lnTo>
                                              <a:cubicBezTo>
                                                <a:pt x="8412" y="32962"/>
                                                <a:pt x="29287" y="10511"/>
                                                <a:pt x="56253" y="8548"/>
                                              </a:cubicBezTo>
                                              <a:cubicBezTo>
                                                <a:pt x="83220" y="6584"/>
                                                <a:pt x="107127" y="25774"/>
                                                <a:pt x="111044" y="52526"/>
                                              </a:cubicBezTo>
                                              <a:cubicBezTo>
                                                <a:pt x="114961" y="79279"/>
                                                <a:pt x="97558" y="104517"/>
                                                <a:pt x="71161" y="110367"/>
                                              </a:cubicBezTo>
                                              <a:lnTo>
                                                <a:pt x="70592" y="118429"/>
                                              </a:lnTo>
                                              <a:lnTo>
                                                <a:pt x="56830" y="104890"/>
                                              </a:lnTo>
                                              <a:lnTo>
                                                <a:pt x="72705" y="88506"/>
                                              </a:lnTo>
                                              <a:lnTo>
                                                <a:pt x="72144" y="96444"/>
                                              </a:lnTo>
                                              <a:cubicBezTo>
                                                <a:pt x="90761" y="90239"/>
                                                <a:pt x="101708" y="71000"/>
                                                <a:pt x="97532" y="51825"/>
                                              </a:cubicBezTo>
                                              <a:cubicBezTo>
                                                <a:pt x="93356" y="32651"/>
                                                <a:pt x="75400" y="19707"/>
                                                <a:pt x="55889" y="21807"/>
                                              </a:cubicBezTo>
                                              <a:cubicBezTo>
                                                <a:pt x="36379" y="23907"/>
                                                <a:pt x="21588" y="40376"/>
                                                <a:pt x="21588" y="60000"/>
                                              </a:cubicBezTo>
                                              <a:close/>
                                            </a:path>
                                          </a:pathLst>
                                        </a:custGeom>
                                        <a:solidFill>
                                          <a:srgbClr val="BF504D"/>
                                        </a:solidFill>
                                        <a:ln>
                                          <a:noFill/>
                                        </a:ln>
                                        <a:effectLst>
                                          <a:outerShdw blurRad="40000" dist="20000" dir="5400000" rotWithShape="0">
                                            <a:srgbClr val="000000">
                                              <a:alpha val="36470"/>
                                            </a:srgbClr>
                                          </a:outerShdw>
                                        </a:effectLst>
                                      </wps:spPr>
                                      <wps:txbx>
                                        <w:txbxContent>
                                          <w:p w14:paraId="1589525A" w14:textId="77777777" w:rsidR="00383B86" w:rsidRDefault="00383B86">
                                            <w:pPr>
                                              <w:textDirection w:val="btLr"/>
                                            </w:pPr>
                                          </w:p>
                                        </w:txbxContent>
                                      </wps:txbx>
                                      <wps:bodyPr spcFirstLastPara="1" wrap="square" lIns="91425" tIns="91425" rIns="91425" bIns="91425" anchor="ctr" anchorCtr="0">
                                        <a:noAutofit/>
                                      </wps:bodyPr>
                                    </wps:wsp>
                                    <wps:wsp>
                                      <wps:cNvPr id="10" name="Rectángulo 10"/>
                                      <wps:cNvSpPr/>
                                      <wps:spPr>
                                        <a:xfrm>
                                          <a:off x="3715979" y="422949"/>
                                          <a:ext cx="651807" cy="325778"/>
                                        </a:xfrm>
                                        <a:prstGeom prst="rect">
                                          <a:avLst/>
                                        </a:prstGeom>
                                        <a:noFill/>
                                        <a:ln>
                                          <a:noFill/>
                                        </a:ln>
                                      </wps:spPr>
                                      <wps:txbx>
                                        <w:txbxContent>
                                          <w:p w14:paraId="51F75A9A" w14:textId="77777777" w:rsidR="00383B86" w:rsidRDefault="00383B86">
                                            <w:pPr>
                                              <w:textDirection w:val="btLr"/>
                                            </w:pPr>
                                          </w:p>
                                        </w:txbxContent>
                                      </wps:txbx>
                                      <wps:bodyPr spcFirstLastPara="1" wrap="square" lIns="91425" tIns="91425" rIns="91425" bIns="91425" anchor="ctr" anchorCtr="0">
                                        <a:noAutofit/>
                                      </wps:bodyPr>
                                    </wps:wsp>
                                    <wps:wsp>
                                      <wps:cNvPr id="11" name="Rectángulo 11"/>
                                      <wps:cNvSpPr/>
                                      <wps:spPr>
                                        <a:xfrm>
                                          <a:off x="3725860" y="360981"/>
                                          <a:ext cx="651807" cy="325778"/>
                                        </a:xfrm>
                                        <a:prstGeom prst="rect">
                                          <a:avLst/>
                                        </a:prstGeom>
                                        <a:noFill/>
                                        <a:ln>
                                          <a:noFill/>
                                        </a:ln>
                                      </wps:spPr>
                                      <wps:txbx>
                                        <w:txbxContent>
                                          <w:p w14:paraId="13993381" w14:textId="77777777" w:rsidR="00383B86" w:rsidRDefault="00924F13">
                                            <w:pPr>
                                              <w:spacing w:line="215" w:lineRule="auto"/>
                                              <w:jc w:val="center"/>
                                              <w:textDirection w:val="btLr"/>
                                            </w:pPr>
                                            <w:r>
                                              <w:rPr>
                                                <w:rFonts w:ascii="Cambria" w:eastAsia="Cambria" w:hAnsi="Cambria" w:cs="Cambria"/>
                                                <w:b/>
                                                <w:color w:val="000000"/>
                                                <w:sz w:val="16"/>
                                              </w:rPr>
                                              <w:t>Inspecciona</w:t>
                                            </w:r>
                                          </w:p>
                                        </w:txbxContent>
                                      </wps:txbx>
                                      <wps:bodyPr spcFirstLastPara="1" wrap="square" lIns="5075" tIns="5075" rIns="5075" bIns="5075" anchor="ctr" anchorCtr="0">
                                        <a:noAutofit/>
                                      </wps:bodyPr>
                                    </wps:wsp>
                                    <wps:wsp>
                                      <wps:cNvPr id="12" name="Forma libre: forma 12"/>
                                      <wps:cNvSpPr/>
                                      <wps:spPr>
                                        <a:xfrm>
                                          <a:off x="3133625" y="670990"/>
                                          <a:ext cx="1167994" cy="1168096"/>
                                        </a:xfrm>
                                        <a:custGeom>
                                          <a:avLst/>
                                          <a:gdLst/>
                                          <a:ahLst/>
                                          <a:cxnLst/>
                                          <a:rect l="l" t="t" r="r" b="b"/>
                                          <a:pathLst>
                                            <a:path w="120000" h="120000" extrusionOk="0">
                                              <a:moveTo>
                                                <a:pt x="96480" y="23523"/>
                                              </a:moveTo>
                                              <a:lnTo>
                                                <a:pt x="87163" y="32839"/>
                                              </a:lnTo>
                                              <a:lnTo>
                                                <a:pt x="87163" y="32839"/>
                                              </a:lnTo>
                                              <a:cubicBezTo>
                                                <a:pt x="75944" y="21617"/>
                                                <a:pt x="58979" y="18450"/>
                                                <a:pt x="44466" y="24867"/>
                                              </a:cubicBezTo>
                                              <a:cubicBezTo>
                                                <a:pt x="29953" y="31285"/>
                                                <a:pt x="20880" y="45966"/>
                                                <a:pt x="21631" y="61817"/>
                                              </a:cubicBezTo>
                                              <a:cubicBezTo>
                                                <a:pt x="22382" y="77669"/>
                                                <a:pt x="32802" y="91427"/>
                                                <a:pt x="47856" y="96444"/>
                                              </a:cubicBezTo>
                                              <a:lnTo>
                                                <a:pt x="47295" y="88506"/>
                                              </a:lnTo>
                                              <a:lnTo>
                                                <a:pt x="63170" y="104890"/>
                                              </a:lnTo>
                                              <a:lnTo>
                                                <a:pt x="49408" y="118429"/>
                                              </a:lnTo>
                                              <a:lnTo>
                                                <a:pt x="48839" y="110367"/>
                                              </a:lnTo>
                                              <a:lnTo>
                                                <a:pt x="48839" y="110367"/>
                                              </a:lnTo>
                                              <a:cubicBezTo>
                                                <a:pt x="27396" y="105615"/>
                                                <a:pt x="11312" y="87807"/>
                                                <a:pt x="8761" y="65991"/>
                                              </a:cubicBezTo>
                                              <a:cubicBezTo>
                                                <a:pt x="6210" y="44176"/>
                                                <a:pt x="17752" y="23138"/>
                                                <a:pt x="37520" y="13567"/>
                                              </a:cubicBezTo>
                                              <a:cubicBezTo>
                                                <a:pt x="57289" y="3996"/>
                                                <a:pt x="80950" y="7991"/>
                                                <a:pt x="96480" y="23523"/>
                                              </a:cubicBezTo>
                                              <a:close/>
                                            </a:path>
                                          </a:pathLst>
                                        </a:custGeom>
                                        <a:solidFill>
                                          <a:srgbClr val="BD684E"/>
                                        </a:solidFill>
                                        <a:ln>
                                          <a:noFill/>
                                        </a:ln>
                                        <a:effectLst>
                                          <a:outerShdw blurRad="40000" dist="20000" dir="5400000" rotWithShape="0">
                                            <a:srgbClr val="000000">
                                              <a:alpha val="36470"/>
                                            </a:srgbClr>
                                          </a:outerShdw>
                                        </a:effectLst>
                                      </wps:spPr>
                                      <wps:txbx>
                                        <w:txbxContent>
                                          <w:p w14:paraId="5290FE47" w14:textId="77777777" w:rsidR="00383B86" w:rsidRDefault="00383B86">
                                            <w:pPr>
                                              <w:textDirection w:val="btLr"/>
                                            </w:pPr>
                                          </w:p>
                                        </w:txbxContent>
                                      </wps:txbx>
                                      <wps:bodyPr spcFirstLastPara="1" wrap="square" lIns="91425" tIns="91425" rIns="91425" bIns="91425" anchor="ctr" anchorCtr="0">
                                        <a:noAutofit/>
                                      </wps:bodyPr>
                                    </wps:wsp>
                                    <wps:wsp>
                                      <wps:cNvPr id="13" name="Rectángulo 13"/>
                                      <wps:cNvSpPr/>
                                      <wps:spPr>
                                        <a:xfrm>
                                          <a:off x="4305345" y="1025920"/>
                                          <a:ext cx="700227" cy="464374"/>
                                        </a:xfrm>
                                        <a:prstGeom prst="rect">
                                          <a:avLst/>
                                        </a:prstGeom>
                                        <a:noFill/>
                                        <a:ln>
                                          <a:noFill/>
                                        </a:ln>
                                      </wps:spPr>
                                      <wps:txbx>
                                        <w:txbxContent>
                                          <w:p w14:paraId="66B1AAEE" w14:textId="77777777" w:rsidR="00383B86" w:rsidRDefault="00383B86">
                                            <w:pPr>
                                              <w:textDirection w:val="btLr"/>
                                            </w:pPr>
                                          </w:p>
                                        </w:txbxContent>
                                      </wps:txbx>
                                      <wps:bodyPr spcFirstLastPara="1" wrap="square" lIns="91425" tIns="91425" rIns="91425" bIns="91425" anchor="ctr" anchorCtr="0">
                                        <a:noAutofit/>
                                      </wps:bodyPr>
                                    </wps:wsp>
                                    <wps:wsp>
                                      <wps:cNvPr id="14" name="Rectángulo 14"/>
                                      <wps:cNvSpPr/>
                                      <wps:spPr>
                                        <a:xfrm>
                                          <a:off x="4305345" y="1025920"/>
                                          <a:ext cx="700227" cy="464374"/>
                                        </a:xfrm>
                                        <a:prstGeom prst="rect">
                                          <a:avLst/>
                                        </a:prstGeom>
                                        <a:noFill/>
                                        <a:ln>
                                          <a:noFill/>
                                        </a:ln>
                                      </wps:spPr>
                                      <wps:txbx>
                                        <w:txbxContent>
                                          <w:p w14:paraId="715A0C98" w14:textId="77777777" w:rsidR="00383B86" w:rsidRDefault="00924F13">
                                            <w:pPr>
                                              <w:spacing w:line="215" w:lineRule="auto"/>
                                              <w:ind w:left="90" w:firstLine="350"/>
                                              <w:jc w:val="center"/>
                                              <w:textDirection w:val="btLr"/>
                                            </w:pPr>
                                            <w:r>
                                              <w:rPr>
                                                <w:rFonts w:ascii="Cambria" w:eastAsia="Cambria" w:hAnsi="Cambria" w:cs="Cambria"/>
                                                <w:b/>
                                                <w:color w:val="000000"/>
                                                <w:sz w:val="16"/>
                                              </w:rPr>
                                              <w:t>Contra</w:t>
                                            </w:r>
                                          </w:p>
                                        </w:txbxContent>
                                      </wps:txbx>
                                      <wps:bodyPr spcFirstLastPara="1" wrap="square" lIns="5075" tIns="5075" rIns="5075" bIns="5075" anchor="ctr" anchorCtr="0">
                                        <a:noAutofit/>
                                      </wps:bodyPr>
                                    </wps:wsp>
                                    <wps:wsp>
                                      <wps:cNvPr id="15" name="Rectángulo 15"/>
                                      <wps:cNvSpPr/>
                                      <wps:spPr>
                                        <a:xfrm>
                                          <a:off x="3390185" y="1095474"/>
                                          <a:ext cx="651807" cy="325778"/>
                                        </a:xfrm>
                                        <a:prstGeom prst="rect">
                                          <a:avLst/>
                                        </a:prstGeom>
                                        <a:noFill/>
                                        <a:ln>
                                          <a:noFill/>
                                        </a:ln>
                                      </wps:spPr>
                                      <wps:txbx>
                                        <w:txbxContent>
                                          <w:p w14:paraId="770720DD" w14:textId="77777777" w:rsidR="00383B86" w:rsidRDefault="00383B86">
                                            <w:pPr>
                                              <w:textDirection w:val="btLr"/>
                                            </w:pPr>
                                          </w:p>
                                        </w:txbxContent>
                                      </wps:txbx>
                                      <wps:bodyPr spcFirstLastPara="1" wrap="square" lIns="91425" tIns="91425" rIns="91425" bIns="91425" anchor="ctr" anchorCtr="0">
                                        <a:noAutofit/>
                                      </wps:bodyPr>
                                    </wps:wsp>
                                    <wps:wsp>
                                      <wps:cNvPr id="16" name="Rectángulo 16"/>
                                      <wps:cNvSpPr/>
                                      <wps:spPr>
                                        <a:xfrm>
                                          <a:off x="3291373" y="988196"/>
                                          <a:ext cx="898203" cy="433057"/>
                                        </a:xfrm>
                                        <a:prstGeom prst="rect">
                                          <a:avLst/>
                                        </a:prstGeom>
                                        <a:noFill/>
                                        <a:ln>
                                          <a:noFill/>
                                        </a:ln>
                                      </wps:spPr>
                                      <wps:txbx>
                                        <w:txbxContent>
                                          <w:p w14:paraId="49CDE1DA" w14:textId="77777777" w:rsidR="00383B86" w:rsidRDefault="00924F13">
                                            <w:pPr>
                                              <w:spacing w:line="215" w:lineRule="auto"/>
                                              <w:jc w:val="center"/>
                                              <w:textDirection w:val="btLr"/>
                                            </w:pPr>
                                            <w:r>
                                              <w:rPr>
                                                <w:rFonts w:ascii="Cambria" w:eastAsia="Cambria" w:hAnsi="Cambria" w:cs="Cambria"/>
                                                <w:b/>
                                                <w:color w:val="000000"/>
                                                <w:sz w:val="16"/>
                                              </w:rPr>
                                              <w:t>Elementos de Protección Personal</w:t>
                                            </w:r>
                                          </w:p>
                                        </w:txbxContent>
                                      </wps:txbx>
                                      <wps:bodyPr spcFirstLastPara="1" wrap="square" lIns="5075" tIns="5075" rIns="5075" bIns="5075" anchor="ctr" anchorCtr="0">
                                        <a:noAutofit/>
                                      </wps:bodyPr>
                                    </wps:wsp>
                                    <wps:wsp>
                                      <wps:cNvPr id="17" name="Forma libre: forma 17"/>
                                      <wps:cNvSpPr/>
                                      <wps:spPr>
                                        <a:xfrm>
                                          <a:off x="3458105" y="1345050"/>
                                          <a:ext cx="1167994" cy="1168096"/>
                                        </a:xfrm>
                                        <a:custGeom>
                                          <a:avLst/>
                                          <a:gdLst/>
                                          <a:ahLst/>
                                          <a:cxnLst/>
                                          <a:rect l="l" t="t" r="r" b="b"/>
                                          <a:pathLst>
                                            <a:path w="120000" h="120000" extrusionOk="0">
                                              <a:moveTo>
                                                <a:pt x="23520" y="23523"/>
                                              </a:moveTo>
                                              <a:lnTo>
                                                <a:pt x="23520" y="23523"/>
                                              </a:lnTo>
                                              <a:cubicBezTo>
                                                <a:pt x="39050" y="7991"/>
                                                <a:pt x="62711" y="3996"/>
                                                <a:pt x="82480" y="13567"/>
                                              </a:cubicBezTo>
                                              <a:cubicBezTo>
                                                <a:pt x="102248" y="23138"/>
                                                <a:pt x="113790" y="44176"/>
                                                <a:pt x="111239" y="65991"/>
                                              </a:cubicBezTo>
                                              <a:cubicBezTo>
                                                <a:pt x="108688" y="87807"/>
                                                <a:pt x="92604" y="105615"/>
                                                <a:pt x="71161" y="110367"/>
                                              </a:cubicBezTo>
                                              <a:lnTo>
                                                <a:pt x="70592" y="118429"/>
                                              </a:lnTo>
                                              <a:lnTo>
                                                <a:pt x="56830" y="104890"/>
                                              </a:lnTo>
                                              <a:lnTo>
                                                <a:pt x="72705" y="88506"/>
                                              </a:lnTo>
                                              <a:lnTo>
                                                <a:pt x="72144" y="96444"/>
                                              </a:lnTo>
                                              <a:cubicBezTo>
                                                <a:pt x="87198" y="91427"/>
                                                <a:pt x="97618" y="77669"/>
                                                <a:pt x="98369" y="61817"/>
                                              </a:cubicBezTo>
                                              <a:cubicBezTo>
                                                <a:pt x="99120" y="45966"/>
                                                <a:pt x="90047" y="31285"/>
                                                <a:pt x="75534" y="24867"/>
                                              </a:cubicBezTo>
                                              <a:cubicBezTo>
                                                <a:pt x="61021" y="18450"/>
                                                <a:pt x="44056" y="21617"/>
                                                <a:pt x="32837" y="32839"/>
                                              </a:cubicBezTo>
                                              <a:close/>
                                            </a:path>
                                          </a:pathLst>
                                        </a:custGeom>
                                        <a:solidFill>
                                          <a:srgbClr val="BC8250"/>
                                        </a:solidFill>
                                        <a:ln>
                                          <a:noFill/>
                                        </a:ln>
                                        <a:effectLst>
                                          <a:outerShdw blurRad="40000" dist="20000" dir="5400000" rotWithShape="0">
                                            <a:srgbClr val="000000">
                                              <a:alpha val="36470"/>
                                            </a:srgbClr>
                                          </a:outerShdw>
                                        </a:effectLst>
                                      </wps:spPr>
                                      <wps:txbx>
                                        <w:txbxContent>
                                          <w:p w14:paraId="2168C9E8" w14:textId="77777777" w:rsidR="00383B86" w:rsidRDefault="00383B86">
                                            <w:pPr>
                                              <w:textDirection w:val="btLr"/>
                                            </w:pPr>
                                          </w:p>
                                        </w:txbxContent>
                                      </wps:txbx>
                                      <wps:bodyPr spcFirstLastPara="1" wrap="square" lIns="91425" tIns="91425" rIns="91425" bIns="91425" anchor="ctr" anchorCtr="0">
                                        <a:noAutofit/>
                                      </wps:bodyPr>
                                    </wps:wsp>
                                    <wps:wsp>
                                      <wps:cNvPr id="18" name="Rectángulo 18"/>
                                      <wps:cNvSpPr/>
                                      <wps:spPr>
                                        <a:xfrm>
                                          <a:off x="4624347" y="1691797"/>
                                          <a:ext cx="700227" cy="464374"/>
                                        </a:xfrm>
                                        <a:prstGeom prst="rect">
                                          <a:avLst/>
                                        </a:prstGeom>
                                        <a:noFill/>
                                        <a:ln>
                                          <a:noFill/>
                                        </a:ln>
                                      </wps:spPr>
                                      <wps:txbx>
                                        <w:txbxContent>
                                          <w:p w14:paraId="526247E2" w14:textId="77777777" w:rsidR="00383B86" w:rsidRDefault="00383B86">
                                            <w:pPr>
                                              <w:textDirection w:val="btLr"/>
                                            </w:pPr>
                                          </w:p>
                                        </w:txbxContent>
                                      </wps:txbx>
                                      <wps:bodyPr spcFirstLastPara="1" wrap="square" lIns="91425" tIns="91425" rIns="91425" bIns="91425" anchor="ctr" anchorCtr="0">
                                        <a:noAutofit/>
                                      </wps:bodyPr>
                                    </wps:wsp>
                                    <wps:wsp>
                                      <wps:cNvPr id="19" name="Rectángulo 19"/>
                                      <wps:cNvSpPr/>
                                      <wps:spPr>
                                        <a:xfrm>
                                          <a:off x="4594704" y="1776345"/>
                                          <a:ext cx="700227" cy="464374"/>
                                        </a:xfrm>
                                        <a:prstGeom prst="rect">
                                          <a:avLst/>
                                        </a:prstGeom>
                                        <a:noFill/>
                                        <a:ln>
                                          <a:noFill/>
                                        </a:ln>
                                      </wps:spPr>
                                      <wps:txbx>
                                        <w:txbxContent>
                                          <w:p w14:paraId="6BCFCB69" w14:textId="77777777" w:rsidR="00383B86" w:rsidRDefault="00924F13">
                                            <w:pPr>
                                              <w:spacing w:line="215" w:lineRule="auto"/>
                                              <w:ind w:left="90" w:firstLine="350"/>
                                              <w:textDirection w:val="btLr"/>
                                            </w:pPr>
                                            <w:r>
                                              <w:rPr>
                                                <w:rFonts w:ascii="Cambria" w:eastAsia="Cambria" w:hAnsi="Cambria" w:cs="Cambria"/>
                                                <w:b/>
                                                <w:color w:val="000000"/>
                                                <w:sz w:val="16"/>
                                              </w:rPr>
                                              <w:t>Aplica</w:t>
                                            </w:r>
                                          </w:p>
                                        </w:txbxContent>
                                      </wps:txbx>
                                      <wps:bodyPr spcFirstLastPara="1" wrap="square" lIns="5075" tIns="5075" rIns="5075" bIns="5075" anchor="ctr" anchorCtr="0">
                                        <a:noAutofit/>
                                      </wps:bodyPr>
                                    </wps:wsp>
                                    <wps:wsp>
                                      <wps:cNvPr id="20" name="Rectángulo 20"/>
                                      <wps:cNvSpPr/>
                                      <wps:spPr>
                                        <a:xfrm>
                                          <a:off x="3715979" y="1767999"/>
                                          <a:ext cx="651807" cy="325778"/>
                                        </a:xfrm>
                                        <a:prstGeom prst="rect">
                                          <a:avLst/>
                                        </a:prstGeom>
                                        <a:noFill/>
                                        <a:ln>
                                          <a:noFill/>
                                        </a:ln>
                                      </wps:spPr>
                                      <wps:txbx>
                                        <w:txbxContent>
                                          <w:p w14:paraId="0A8DC142" w14:textId="77777777" w:rsidR="00383B86" w:rsidRDefault="00383B86">
                                            <w:pPr>
                                              <w:textDirection w:val="btLr"/>
                                            </w:pPr>
                                          </w:p>
                                        </w:txbxContent>
                                      </wps:txbx>
                                      <wps:bodyPr spcFirstLastPara="1" wrap="square" lIns="91425" tIns="91425" rIns="91425" bIns="91425" anchor="ctr" anchorCtr="0">
                                        <a:noAutofit/>
                                      </wps:bodyPr>
                                    </wps:wsp>
                                    <wps:wsp>
                                      <wps:cNvPr id="21" name="Rectángulo 21"/>
                                      <wps:cNvSpPr/>
                                      <wps:spPr>
                                        <a:xfrm>
                                          <a:off x="3715979" y="1767999"/>
                                          <a:ext cx="651807" cy="325778"/>
                                        </a:xfrm>
                                        <a:prstGeom prst="rect">
                                          <a:avLst/>
                                        </a:prstGeom>
                                        <a:noFill/>
                                        <a:ln>
                                          <a:noFill/>
                                        </a:ln>
                                      </wps:spPr>
                                      <wps:txbx>
                                        <w:txbxContent>
                                          <w:p w14:paraId="676C237A" w14:textId="77777777" w:rsidR="00383B86" w:rsidRDefault="00924F13">
                                            <w:pPr>
                                              <w:spacing w:line="215" w:lineRule="auto"/>
                                              <w:jc w:val="center"/>
                                              <w:textDirection w:val="btLr"/>
                                            </w:pPr>
                                            <w:r>
                                              <w:rPr>
                                                <w:rFonts w:ascii="Cambria" w:eastAsia="Cambria" w:hAnsi="Cambria" w:cs="Cambria"/>
                                                <w:b/>
                                                <w:color w:val="000000"/>
                                                <w:sz w:val="16"/>
                                              </w:rPr>
                                              <w:t>Caídas</w:t>
                                            </w:r>
                                          </w:p>
                                        </w:txbxContent>
                                      </wps:txbx>
                                      <wps:bodyPr spcFirstLastPara="1" wrap="square" lIns="5075" tIns="5075" rIns="5075" bIns="5075" anchor="ctr" anchorCtr="0">
                                        <a:noAutofit/>
                                      </wps:bodyPr>
                                    </wps:wsp>
                                    <wps:wsp>
                                      <wps:cNvPr id="22" name="Forma libre: forma 22"/>
                                      <wps:cNvSpPr/>
                                      <wps:spPr>
                                        <a:xfrm>
                                          <a:off x="3133625" y="2017575"/>
                                          <a:ext cx="1167994" cy="1168096"/>
                                        </a:xfrm>
                                        <a:custGeom>
                                          <a:avLst/>
                                          <a:gdLst/>
                                          <a:ahLst/>
                                          <a:cxnLst/>
                                          <a:rect l="l" t="t" r="r" b="b"/>
                                          <a:pathLst>
                                            <a:path w="120000" h="120000" extrusionOk="0">
                                              <a:moveTo>
                                                <a:pt x="96480" y="23523"/>
                                              </a:moveTo>
                                              <a:lnTo>
                                                <a:pt x="87163" y="32839"/>
                                              </a:lnTo>
                                              <a:lnTo>
                                                <a:pt x="87163" y="32839"/>
                                              </a:lnTo>
                                              <a:cubicBezTo>
                                                <a:pt x="75944" y="21617"/>
                                                <a:pt x="58979" y="18450"/>
                                                <a:pt x="44466" y="24867"/>
                                              </a:cubicBezTo>
                                              <a:cubicBezTo>
                                                <a:pt x="29953" y="31285"/>
                                                <a:pt x="20880" y="45966"/>
                                                <a:pt x="21631" y="61817"/>
                                              </a:cubicBezTo>
                                              <a:cubicBezTo>
                                                <a:pt x="22382" y="77669"/>
                                                <a:pt x="32802" y="91427"/>
                                                <a:pt x="47856" y="96444"/>
                                              </a:cubicBezTo>
                                              <a:lnTo>
                                                <a:pt x="47295" y="88506"/>
                                              </a:lnTo>
                                              <a:lnTo>
                                                <a:pt x="63170" y="104890"/>
                                              </a:lnTo>
                                              <a:lnTo>
                                                <a:pt x="49408" y="118429"/>
                                              </a:lnTo>
                                              <a:lnTo>
                                                <a:pt x="48839" y="110367"/>
                                              </a:lnTo>
                                              <a:lnTo>
                                                <a:pt x="48839" y="110367"/>
                                              </a:lnTo>
                                              <a:cubicBezTo>
                                                <a:pt x="27396" y="105615"/>
                                                <a:pt x="11312" y="87807"/>
                                                <a:pt x="8761" y="65991"/>
                                              </a:cubicBezTo>
                                              <a:cubicBezTo>
                                                <a:pt x="6210" y="44176"/>
                                                <a:pt x="17752" y="23138"/>
                                                <a:pt x="37520" y="13567"/>
                                              </a:cubicBezTo>
                                              <a:cubicBezTo>
                                                <a:pt x="57289" y="3996"/>
                                                <a:pt x="80950" y="7991"/>
                                                <a:pt x="96480" y="23523"/>
                                              </a:cubicBezTo>
                                              <a:close/>
                                            </a:path>
                                          </a:pathLst>
                                        </a:custGeom>
                                        <a:solidFill>
                                          <a:srgbClr val="BB9952"/>
                                        </a:solidFill>
                                        <a:ln>
                                          <a:noFill/>
                                        </a:ln>
                                        <a:effectLst>
                                          <a:outerShdw blurRad="40000" dist="20000" dir="5400000" rotWithShape="0">
                                            <a:srgbClr val="000000">
                                              <a:alpha val="36470"/>
                                            </a:srgbClr>
                                          </a:outerShdw>
                                        </a:effectLst>
                                      </wps:spPr>
                                      <wps:txbx>
                                        <w:txbxContent>
                                          <w:p w14:paraId="3E4617AE" w14:textId="77777777" w:rsidR="00383B86" w:rsidRDefault="00383B86">
                                            <w:pPr>
                                              <w:textDirection w:val="btLr"/>
                                            </w:pPr>
                                          </w:p>
                                        </w:txbxContent>
                                      </wps:txbx>
                                      <wps:bodyPr spcFirstLastPara="1" wrap="square" lIns="91425" tIns="91425" rIns="91425" bIns="91425" anchor="ctr" anchorCtr="0">
                                        <a:noAutofit/>
                                      </wps:bodyPr>
                                    </wps:wsp>
                                    <wps:wsp>
                                      <wps:cNvPr id="23" name="Rectángulo 23"/>
                                      <wps:cNvSpPr/>
                                      <wps:spPr>
                                        <a:xfrm>
                                          <a:off x="3390185" y="2440524"/>
                                          <a:ext cx="651807" cy="325778"/>
                                        </a:xfrm>
                                        <a:prstGeom prst="rect">
                                          <a:avLst/>
                                        </a:prstGeom>
                                        <a:noFill/>
                                        <a:ln>
                                          <a:noFill/>
                                        </a:ln>
                                      </wps:spPr>
                                      <wps:txbx>
                                        <w:txbxContent>
                                          <w:p w14:paraId="13A5AA17" w14:textId="77777777" w:rsidR="00383B86" w:rsidRDefault="00383B86">
                                            <w:pPr>
                                              <w:textDirection w:val="btLr"/>
                                            </w:pPr>
                                          </w:p>
                                        </w:txbxContent>
                                      </wps:txbx>
                                      <wps:bodyPr spcFirstLastPara="1" wrap="square" lIns="91425" tIns="91425" rIns="91425" bIns="91425" anchor="ctr" anchorCtr="0">
                                        <a:noAutofit/>
                                      </wps:bodyPr>
                                    </wps:wsp>
                                    <wps:wsp>
                                      <wps:cNvPr id="24" name="Rectángulo 24"/>
                                      <wps:cNvSpPr/>
                                      <wps:spPr>
                                        <a:xfrm>
                                          <a:off x="3390185" y="2440524"/>
                                          <a:ext cx="651807" cy="325778"/>
                                        </a:xfrm>
                                        <a:prstGeom prst="rect">
                                          <a:avLst/>
                                        </a:prstGeom>
                                        <a:noFill/>
                                        <a:ln>
                                          <a:noFill/>
                                        </a:ln>
                                      </wps:spPr>
                                      <wps:txbx>
                                        <w:txbxContent>
                                          <w:p w14:paraId="2FFAA911" w14:textId="77777777" w:rsidR="00383B86" w:rsidRDefault="00924F13">
                                            <w:pPr>
                                              <w:spacing w:line="215" w:lineRule="auto"/>
                                              <w:jc w:val="center"/>
                                              <w:textDirection w:val="btLr"/>
                                            </w:pPr>
                                            <w:r>
                                              <w:rPr>
                                                <w:rFonts w:ascii="Cambria" w:eastAsia="Cambria" w:hAnsi="Cambria" w:cs="Cambria"/>
                                                <w:b/>
                                                <w:color w:val="000000"/>
                                                <w:sz w:val="16"/>
                                              </w:rPr>
                                              <w:t>Normas de Seguridad</w:t>
                                            </w:r>
                                          </w:p>
                                        </w:txbxContent>
                                      </wps:txbx>
                                      <wps:bodyPr spcFirstLastPara="1" wrap="square" lIns="5075" tIns="5075" rIns="5075" bIns="5075" anchor="ctr" anchorCtr="0">
                                        <a:noAutofit/>
                                      </wps:bodyPr>
                                    </wps:wsp>
                                    <wps:wsp>
                                      <wps:cNvPr id="25" name="Forma libre: forma 25"/>
                                      <wps:cNvSpPr/>
                                      <wps:spPr>
                                        <a:xfrm>
                                          <a:off x="3458105" y="2689077"/>
                                          <a:ext cx="1167994" cy="1168096"/>
                                        </a:xfrm>
                                        <a:custGeom>
                                          <a:avLst/>
                                          <a:gdLst/>
                                          <a:ahLst/>
                                          <a:cxnLst/>
                                          <a:rect l="l" t="t" r="r" b="b"/>
                                          <a:pathLst>
                                            <a:path w="120000" h="120000" extrusionOk="0">
                                              <a:moveTo>
                                                <a:pt x="23520" y="23523"/>
                                              </a:moveTo>
                                              <a:lnTo>
                                                <a:pt x="23520" y="23523"/>
                                              </a:lnTo>
                                              <a:cubicBezTo>
                                                <a:pt x="39050" y="7991"/>
                                                <a:pt x="62711" y="3996"/>
                                                <a:pt x="82480" y="13567"/>
                                              </a:cubicBezTo>
                                              <a:cubicBezTo>
                                                <a:pt x="102248" y="23138"/>
                                                <a:pt x="113790" y="44176"/>
                                                <a:pt x="111239" y="65991"/>
                                              </a:cubicBezTo>
                                              <a:cubicBezTo>
                                                <a:pt x="108688" y="87807"/>
                                                <a:pt x="92604" y="105615"/>
                                                <a:pt x="71161" y="110367"/>
                                              </a:cubicBezTo>
                                              <a:lnTo>
                                                <a:pt x="70592" y="118429"/>
                                              </a:lnTo>
                                              <a:lnTo>
                                                <a:pt x="56830" y="104890"/>
                                              </a:lnTo>
                                              <a:lnTo>
                                                <a:pt x="72705" y="88506"/>
                                              </a:lnTo>
                                              <a:lnTo>
                                                <a:pt x="72144" y="96444"/>
                                              </a:lnTo>
                                              <a:cubicBezTo>
                                                <a:pt x="87198" y="91427"/>
                                                <a:pt x="97618" y="77669"/>
                                                <a:pt x="98369" y="61817"/>
                                              </a:cubicBezTo>
                                              <a:cubicBezTo>
                                                <a:pt x="99120" y="45966"/>
                                                <a:pt x="90047" y="31285"/>
                                                <a:pt x="75534" y="24867"/>
                                              </a:cubicBezTo>
                                              <a:cubicBezTo>
                                                <a:pt x="61021" y="18450"/>
                                                <a:pt x="44056" y="21617"/>
                                                <a:pt x="32837" y="32839"/>
                                              </a:cubicBezTo>
                                              <a:close/>
                                            </a:path>
                                          </a:pathLst>
                                        </a:custGeom>
                                        <a:solidFill>
                                          <a:srgbClr val="BBB054"/>
                                        </a:solidFill>
                                        <a:ln>
                                          <a:noFill/>
                                        </a:ln>
                                        <a:effectLst>
                                          <a:outerShdw blurRad="40000" dist="20000" dir="5400000" rotWithShape="0">
                                            <a:srgbClr val="000000">
                                              <a:alpha val="36470"/>
                                            </a:srgbClr>
                                          </a:outerShdw>
                                        </a:effectLst>
                                      </wps:spPr>
                                      <wps:txbx>
                                        <w:txbxContent>
                                          <w:p w14:paraId="4761F2B9" w14:textId="77777777" w:rsidR="00383B86" w:rsidRDefault="00383B86">
                                            <w:pPr>
                                              <w:textDirection w:val="btLr"/>
                                            </w:pPr>
                                          </w:p>
                                        </w:txbxContent>
                                      </wps:txbx>
                                      <wps:bodyPr spcFirstLastPara="1" wrap="square" lIns="91425" tIns="91425" rIns="91425" bIns="91425" anchor="ctr" anchorCtr="0">
                                        <a:noAutofit/>
                                      </wps:bodyPr>
                                    </wps:wsp>
                                    <wps:wsp>
                                      <wps:cNvPr id="26" name="Rectángulo 26"/>
                                      <wps:cNvSpPr/>
                                      <wps:spPr>
                                        <a:xfrm>
                                          <a:off x="3715979" y="3112027"/>
                                          <a:ext cx="651807" cy="325778"/>
                                        </a:xfrm>
                                        <a:prstGeom prst="rect">
                                          <a:avLst/>
                                        </a:prstGeom>
                                        <a:noFill/>
                                        <a:ln>
                                          <a:noFill/>
                                        </a:ln>
                                      </wps:spPr>
                                      <wps:txbx>
                                        <w:txbxContent>
                                          <w:p w14:paraId="36330CD7" w14:textId="77777777" w:rsidR="00383B86" w:rsidRDefault="00383B86">
                                            <w:pPr>
                                              <w:textDirection w:val="btLr"/>
                                            </w:pPr>
                                          </w:p>
                                        </w:txbxContent>
                                      </wps:txbx>
                                      <wps:bodyPr spcFirstLastPara="1" wrap="square" lIns="91425" tIns="91425" rIns="91425" bIns="91425" anchor="ctr" anchorCtr="0">
                                        <a:noAutofit/>
                                      </wps:bodyPr>
                                    </wps:wsp>
                                    <wps:wsp>
                                      <wps:cNvPr id="27" name="Rectángulo 27"/>
                                      <wps:cNvSpPr/>
                                      <wps:spPr>
                                        <a:xfrm>
                                          <a:off x="3715979" y="3008746"/>
                                          <a:ext cx="651807" cy="409816"/>
                                        </a:xfrm>
                                        <a:prstGeom prst="rect">
                                          <a:avLst/>
                                        </a:prstGeom>
                                        <a:noFill/>
                                        <a:ln>
                                          <a:noFill/>
                                        </a:ln>
                                      </wps:spPr>
                                      <wps:txbx>
                                        <w:txbxContent>
                                          <w:p w14:paraId="0FB18093" w14:textId="77777777" w:rsidR="00383B86" w:rsidRDefault="00924F13">
                                            <w:pPr>
                                              <w:spacing w:line="215" w:lineRule="auto"/>
                                              <w:jc w:val="center"/>
                                              <w:textDirection w:val="btLr"/>
                                            </w:pPr>
                                            <w:r>
                                              <w:rPr>
                                                <w:rFonts w:ascii="Cambria" w:eastAsia="Cambria" w:hAnsi="Cambria" w:cs="Cambria"/>
                                                <w:b/>
                                                <w:color w:val="000000"/>
                                                <w:sz w:val="16"/>
                                              </w:rPr>
                                              <w:t>Principios básicos de rescate</w:t>
                                            </w:r>
                                          </w:p>
                                        </w:txbxContent>
                                      </wps:txbx>
                                      <wps:bodyPr spcFirstLastPara="1" wrap="square" lIns="5075" tIns="5075" rIns="5075" bIns="5075" anchor="ctr" anchorCtr="0">
                                        <a:noAutofit/>
                                      </wps:bodyPr>
                                    </wps:wsp>
                                    <wps:wsp>
                                      <wps:cNvPr id="28" name="Forma libre: forma 28"/>
                                      <wps:cNvSpPr/>
                                      <wps:spPr>
                                        <a:xfrm>
                                          <a:off x="3133625" y="3361603"/>
                                          <a:ext cx="1167994" cy="1168096"/>
                                        </a:xfrm>
                                        <a:custGeom>
                                          <a:avLst/>
                                          <a:gdLst/>
                                          <a:ahLst/>
                                          <a:cxnLst/>
                                          <a:rect l="l" t="t" r="r" b="b"/>
                                          <a:pathLst>
                                            <a:path w="120000" h="120000" extrusionOk="0">
                                              <a:moveTo>
                                                <a:pt x="96480" y="23523"/>
                                              </a:moveTo>
                                              <a:lnTo>
                                                <a:pt x="87163" y="32839"/>
                                              </a:lnTo>
                                              <a:lnTo>
                                                <a:pt x="87163" y="32839"/>
                                              </a:lnTo>
                                              <a:cubicBezTo>
                                                <a:pt x="75944" y="21617"/>
                                                <a:pt x="58979" y="18450"/>
                                                <a:pt x="44466" y="24867"/>
                                              </a:cubicBezTo>
                                              <a:cubicBezTo>
                                                <a:pt x="29953" y="31285"/>
                                                <a:pt x="20880" y="45966"/>
                                                <a:pt x="21631" y="61817"/>
                                              </a:cubicBezTo>
                                              <a:cubicBezTo>
                                                <a:pt x="22382" y="77669"/>
                                                <a:pt x="32802" y="91427"/>
                                                <a:pt x="47856" y="96444"/>
                                              </a:cubicBezTo>
                                              <a:lnTo>
                                                <a:pt x="47295" y="88506"/>
                                              </a:lnTo>
                                              <a:lnTo>
                                                <a:pt x="63170" y="104890"/>
                                              </a:lnTo>
                                              <a:lnTo>
                                                <a:pt x="49408" y="118429"/>
                                              </a:lnTo>
                                              <a:lnTo>
                                                <a:pt x="48839" y="110367"/>
                                              </a:lnTo>
                                              <a:lnTo>
                                                <a:pt x="48839" y="110367"/>
                                              </a:lnTo>
                                              <a:cubicBezTo>
                                                <a:pt x="27396" y="105615"/>
                                                <a:pt x="11312" y="87807"/>
                                                <a:pt x="8761" y="65991"/>
                                              </a:cubicBezTo>
                                              <a:cubicBezTo>
                                                <a:pt x="6210" y="44176"/>
                                                <a:pt x="17752" y="23138"/>
                                                <a:pt x="37520" y="13567"/>
                                              </a:cubicBezTo>
                                              <a:cubicBezTo>
                                                <a:pt x="57289" y="3996"/>
                                                <a:pt x="80950" y="7991"/>
                                                <a:pt x="96480" y="23523"/>
                                              </a:cubicBezTo>
                                              <a:close/>
                                            </a:path>
                                          </a:pathLst>
                                        </a:custGeom>
                                        <a:solidFill>
                                          <a:srgbClr val="AFBA56"/>
                                        </a:solidFill>
                                        <a:ln>
                                          <a:noFill/>
                                        </a:ln>
                                        <a:effectLst>
                                          <a:outerShdw blurRad="40000" dist="20000" dir="5400000" rotWithShape="0">
                                            <a:srgbClr val="000000">
                                              <a:alpha val="36470"/>
                                            </a:srgbClr>
                                          </a:outerShdw>
                                        </a:effectLst>
                                      </wps:spPr>
                                      <wps:txbx>
                                        <w:txbxContent>
                                          <w:p w14:paraId="294698EC" w14:textId="77777777" w:rsidR="00383B86" w:rsidRDefault="00383B86">
                                            <w:pPr>
                                              <w:textDirection w:val="btLr"/>
                                            </w:pPr>
                                          </w:p>
                                        </w:txbxContent>
                                      </wps:txbx>
                                      <wps:bodyPr spcFirstLastPara="1" wrap="square" lIns="91425" tIns="91425" rIns="91425" bIns="91425" anchor="ctr" anchorCtr="0">
                                        <a:noAutofit/>
                                      </wps:bodyPr>
                                    </wps:wsp>
                                    <wps:wsp>
                                      <wps:cNvPr id="29" name="Rectángulo 29"/>
                                      <wps:cNvSpPr/>
                                      <wps:spPr>
                                        <a:xfrm>
                                          <a:off x="3390185" y="3784552"/>
                                          <a:ext cx="651807" cy="325778"/>
                                        </a:xfrm>
                                        <a:prstGeom prst="rect">
                                          <a:avLst/>
                                        </a:prstGeom>
                                        <a:noFill/>
                                        <a:ln>
                                          <a:noFill/>
                                        </a:ln>
                                      </wps:spPr>
                                      <wps:txbx>
                                        <w:txbxContent>
                                          <w:p w14:paraId="629DB2F9" w14:textId="77777777" w:rsidR="00383B86" w:rsidRDefault="00383B86">
                                            <w:pPr>
                                              <w:textDirection w:val="btLr"/>
                                            </w:pPr>
                                          </w:p>
                                        </w:txbxContent>
                                      </wps:txbx>
                                      <wps:bodyPr spcFirstLastPara="1" wrap="square" lIns="91425" tIns="91425" rIns="91425" bIns="91425" anchor="ctr" anchorCtr="0">
                                        <a:noAutofit/>
                                      </wps:bodyPr>
                                    </wps:wsp>
                                    <wps:wsp>
                                      <wps:cNvPr id="30" name="Rectángulo 30"/>
                                      <wps:cNvSpPr/>
                                      <wps:spPr>
                                        <a:xfrm>
                                          <a:off x="3390185" y="3784552"/>
                                          <a:ext cx="651807" cy="325778"/>
                                        </a:xfrm>
                                        <a:prstGeom prst="rect">
                                          <a:avLst/>
                                        </a:prstGeom>
                                        <a:noFill/>
                                        <a:ln>
                                          <a:noFill/>
                                        </a:ln>
                                      </wps:spPr>
                                      <wps:txbx>
                                        <w:txbxContent>
                                          <w:p w14:paraId="17C7E2F3" w14:textId="77777777" w:rsidR="00383B86" w:rsidRDefault="00924F13">
                                            <w:pPr>
                                              <w:spacing w:line="215" w:lineRule="auto"/>
                                              <w:jc w:val="center"/>
                                              <w:textDirection w:val="btLr"/>
                                            </w:pPr>
                                            <w:r>
                                              <w:rPr>
                                                <w:rFonts w:ascii="Cambria" w:eastAsia="Cambria" w:hAnsi="Cambria" w:cs="Cambria"/>
                                                <w:b/>
                                                <w:color w:val="000000"/>
                                                <w:sz w:val="20"/>
                                              </w:rPr>
                                              <w:t>Reporta incidentes</w:t>
                                            </w:r>
                                          </w:p>
                                        </w:txbxContent>
                                      </wps:txbx>
                                      <wps:bodyPr spcFirstLastPara="1" wrap="square" lIns="6350" tIns="6350" rIns="6350" bIns="6350" anchor="ctr" anchorCtr="0">
                                        <a:noAutofit/>
                                      </wps:bodyPr>
                                    </wps:wsp>
                                    <wps:wsp>
                                      <wps:cNvPr id="31" name="Arco de bloque 31"/>
                                      <wps:cNvSpPr/>
                                      <wps:spPr>
                                        <a:xfrm>
                                          <a:off x="3541142" y="4110330"/>
                                          <a:ext cx="1003454" cy="1003929"/>
                                        </a:xfrm>
                                        <a:prstGeom prst="blockArc">
                                          <a:avLst>
                                            <a:gd name="adj1" fmla="val 13500000"/>
                                            <a:gd name="adj2" fmla="val 10800000"/>
                                            <a:gd name="adj3" fmla="val 12740"/>
                                          </a:avLst>
                                        </a:prstGeom>
                                        <a:solidFill>
                                          <a:srgbClr val="99B958"/>
                                        </a:solidFill>
                                        <a:ln>
                                          <a:noFill/>
                                        </a:ln>
                                        <a:effectLst>
                                          <a:outerShdw blurRad="40000" dist="20000" dir="5400000" rotWithShape="0">
                                            <a:srgbClr val="000000">
                                              <a:alpha val="36470"/>
                                            </a:srgbClr>
                                          </a:outerShdw>
                                        </a:effectLst>
                                      </wps:spPr>
                                      <wps:txbx>
                                        <w:txbxContent>
                                          <w:p w14:paraId="64FCD753" w14:textId="77777777" w:rsidR="00383B86" w:rsidRDefault="00383B86">
                                            <w:pPr>
                                              <w:textDirection w:val="btLr"/>
                                            </w:pPr>
                                          </w:p>
                                        </w:txbxContent>
                                      </wps:txbx>
                                      <wps:bodyPr spcFirstLastPara="1" wrap="square" lIns="91425" tIns="91425" rIns="91425" bIns="91425" anchor="ctr" anchorCtr="0">
                                        <a:noAutofit/>
                                      </wps:bodyPr>
                                    </wps:wsp>
                                    <wps:wsp>
                                      <wps:cNvPr id="32" name="Rectángulo 32"/>
                                      <wps:cNvSpPr/>
                                      <wps:spPr>
                                        <a:xfrm>
                                          <a:off x="3715979" y="4457077"/>
                                          <a:ext cx="651807" cy="325778"/>
                                        </a:xfrm>
                                        <a:prstGeom prst="rect">
                                          <a:avLst/>
                                        </a:prstGeom>
                                        <a:noFill/>
                                        <a:ln>
                                          <a:noFill/>
                                        </a:ln>
                                      </wps:spPr>
                                      <wps:txbx>
                                        <w:txbxContent>
                                          <w:p w14:paraId="3442D3CB" w14:textId="77777777" w:rsidR="00383B86" w:rsidRDefault="00383B86">
                                            <w:pPr>
                                              <w:textDirection w:val="btLr"/>
                                            </w:pPr>
                                          </w:p>
                                        </w:txbxContent>
                                      </wps:txbx>
                                      <wps:bodyPr spcFirstLastPara="1" wrap="square" lIns="91425" tIns="91425" rIns="91425" bIns="91425" anchor="ctr" anchorCtr="0">
                                        <a:noAutofit/>
                                      </wps:bodyPr>
                                    </wps:wsp>
                                    <wps:wsp>
                                      <wps:cNvPr id="33" name="Rectángulo 33"/>
                                      <wps:cNvSpPr/>
                                      <wps:spPr>
                                        <a:xfrm>
                                          <a:off x="3715979" y="4457077"/>
                                          <a:ext cx="651807" cy="325778"/>
                                        </a:xfrm>
                                        <a:prstGeom prst="rect">
                                          <a:avLst/>
                                        </a:prstGeom>
                                        <a:noFill/>
                                        <a:ln>
                                          <a:noFill/>
                                        </a:ln>
                                      </wps:spPr>
                                      <wps:txbx>
                                        <w:txbxContent>
                                          <w:p w14:paraId="01727308" w14:textId="77777777" w:rsidR="00383B86" w:rsidRDefault="00924F13">
                                            <w:pPr>
                                              <w:spacing w:line="215" w:lineRule="auto"/>
                                              <w:jc w:val="center"/>
                                              <w:textDirection w:val="btLr"/>
                                            </w:pPr>
                                            <w:r>
                                              <w:rPr>
                                                <w:rFonts w:ascii="Cambria" w:eastAsia="Cambria" w:hAnsi="Cambria" w:cs="Cambria"/>
                                                <w:b/>
                                                <w:color w:val="000000"/>
                                                <w:sz w:val="20"/>
                                              </w:rPr>
                                              <w:t xml:space="preserve">Formato </w:t>
                                            </w:r>
                                            <w:proofErr w:type="spellStart"/>
                                            <w:r>
                                              <w:rPr>
                                                <w:rFonts w:ascii="Cambria" w:eastAsia="Cambria" w:hAnsi="Cambria" w:cs="Cambria"/>
                                                <w:b/>
                                                <w:color w:val="000000"/>
                                                <w:sz w:val="20"/>
                                              </w:rPr>
                                              <w:t>Unico</w:t>
                                            </w:r>
                                            <w:proofErr w:type="spellEnd"/>
                                          </w:p>
                                        </w:txbxContent>
                                      </wps:txbx>
                                      <wps:bodyPr spcFirstLastPara="1" wrap="square" lIns="6350" tIns="6350" rIns="6350" bIns="6350" anchor="ctr" anchorCtr="0">
                                        <a:noAutofit/>
                                      </wps:bodyPr>
                                    </wps:wsp>
                                  </wpg:grpSp>
                                </wpg:grpSp>
                              </wpg:grpSp>
                            </wpg:grp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0" distT="0" distL="0" distR="0">
                      <wp:extent cx="8153400" cy="4772025"/>
                      <wp:effectExtent b="0" l="0" r="0" t="0"/>
                      <wp:docPr id="298" name="image26.png"/>
                      <a:graphic>
                        <a:graphicData uri="http://schemas.openxmlformats.org/drawingml/2006/picture">
                          <pic:pic>
                            <pic:nvPicPr>
                              <pic:cNvPr id="0" name="image26.png"/>
                              <pic:cNvPicPr preferRelativeResize="0"/>
                            </pic:nvPicPr>
                            <pic:blipFill>
                              <a:blip r:embed="rId52"/>
                              <a:srcRect/>
                              <a:stretch>
                                <a:fillRect/>
                              </a:stretch>
                            </pic:blipFill>
                            <pic:spPr>
                              <a:xfrm>
                                <a:off x="0" y="0"/>
                                <a:ext cx="8153400" cy="4772025"/>
                              </a:xfrm>
                              <a:prstGeom prst="rect"/>
                              <a:ln/>
                            </pic:spPr>
                          </pic:pic>
                        </a:graphicData>
                      </a:graphic>
                    </wp:inline>
                  </w:drawing>
                </mc:Fallback>
              </mc:AlternateContent>
            </w:r>
          </w:p>
          <w:p w14:paraId="0000042C" w14:textId="77777777" w:rsidR="00383B86" w:rsidRDefault="00924F13">
            <w:pPr>
              <w:jc w:val="both"/>
              <w:rPr>
                <w:rFonts w:ascii="Arial" w:eastAsia="Arial" w:hAnsi="Arial" w:cs="Arial"/>
                <w:color w:val="BFBFBF"/>
                <w:sz w:val="22"/>
                <w:szCs w:val="22"/>
              </w:rPr>
            </w:pPr>
            <w:r>
              <w:rPr>
                <w:rFonts w:ascii="Arial" w:eastAsia="Arial" w:hAnsi="Arial" w:cs="Arial"/>
                <w:sz w:val="22"/>
                <w:szCs w:val="22"/>
              </w:rPr>
              <w:t xml:space="preserve">Imagen: </w:t>
            </w:r>
            <w:r>
              <w:rPr>
                <w:rFonts w:ascii="Arial" w:eastAsia="Arial" w:hAnsi="Arial" w:cs="Arial"/>
                <w:sz w:val="22"/>
                <w:szCs w:val="22"/>
                <w:highlight w:val="white"/>
              </w:rPr>
              <w:t>228116_i</w:t>
            </w:r>
            <w:r>
              <w:rPr>
                <w:rFonts w:ascii="Arial" w:eastAsia="Arial" w:hAnsi="Arial" w:cs="Arial"/>
                <w:sz w:val="22"/>
                <w:szCs w:val="22"/>
              </w:rPr>
              <w:t>45.</w:t>
            </w:r>
          </w:p>
        </w:tc>
      </w:tr>
    </w:tbl>
    <w:p w14:paraId="0000042E" w14:textId="77777777" w:rsidR="00383B86" w:rsidRDefault="00383B86">
      <w:pPr>
        <w:jc w:val="both"/>
        <w:rPr>
          <w:rFonts w:ascii="Arial" w:eastAsia="Arial" w:hAnsi="Arial" w:cs="Arial"/>
          <w:b/>
          <w:sz w:val="22"/>
          <w:szCs w:val="22"/>
        </w:rPr>
      </w:pPr>
    </w:p>
    <w:p w14:paraId="0000042F" w14:textId="77777777" w:rsidR="00383B86" w:rsidRDefault="00383B86">
      <w:pPr>
        <w:jc w:val="both"/>
        <w:rPr>
          <w:rFonts w:ascii="Arial" w:eastAsia="Arial" w:hAnsi="Arial" w:cs="Arial"/>
          <w:b/>
          <w:sz w:val="22"/>
          <w:szCs w:val="22"/>
        </w:rPr>
      </w:pPr>
    </w:p>
    <w:p w14:paraId="00000430" w14:textId="77777777" w:rsidR="00383B86" w:rsidRDefault="00383B86">
      <w:pPr>
        <w:jc w:val="both"/>
        <w:rPr>
          <w:rFonts w:ascii="Arial" w:eastAsia="Arial" w:hAnsi="Arial" w:cs="Arial"/>
          <w:b/>
          <w:sz w:val="22"/>
          <w:szCs w:val="22"/>
        </w:rPr>
      </w:pPr>
    </w:p>
    <w:p w14:paraId="00000431" w14:textId="77777777" w:rsidR="00383B86" w:rsidRDefault="00383B86">
      <w:pPr>
        <w:jc w:val="both"/>
        <w:rPr>
          <w:rFonts w:ascii="Arial" w:eastAsia="Arial" w:hAnsi="Arial" w:cs="Arial"/>
          <w:b/>
          <w:sz w:val="22"/>
          <w:szCs w:val="22"/>
        </w:rPr>
      </w:pPr>
    </w:p>
    <w:p w14:paraId="00000432" w14:textId="77777777" w:rsidR="00383B86" w:rsidRDefault="00924F13">
      <w:pPr>
        <w:jc w:val="both"/>
        <w:rPr>
          <w:rFonts w:ascii="Arial" w:eastAsia="Arial" w:hAnsi="Arial" w:cs="Arial"/>
          <w:b/>
          <w:sz w:val="22"/>
          <w:szCs w:val="22"/>
        </w:rPr>
      </w:pPr>
      <w:r>
        <w:rPr>
          <w:rFonts w:ascii="Arial" w:eastAsia="Arial" w:hAnsi="Arial" w:cs="Arial"/>
          <w:b/>
          <w:sz w:val="22"/>
          <w:szCs w:val="22"/>
        </w:rPr>
        <w:t>Material complementario</w:t>
      </w:r>
    </w:p>
    <w:p w14:paraId="00000433" w14:textId="77777777" w:rsidR="00383B86" w:rsidRDefault="00383B86">
      <w:pPr>
        <w:jc w:val="both"/>
        <w:rPr>
          <w:rFonts w:ascii="Arial" w:eastAsia="Arial" w:hAnsi="Arial" w:cs="Arial"/>
          <w:sz w:val="22"/>
          <w:szCs w:val="22"/>
        </w:rPr>
      </w:pPr>
    </w:p>
    <w:tbl>
      <w:tblPr>
        <w:tblStyle w:val="affffffffffffff2"/>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4"/>
        <w:gridCol w:w="5246"/>
        <w:gridCol w:w="1701"/>
        <w:gridCol w:w="4491"/>
      </w:tblGrid>
      <w:tr w:rsidR="00383B86" w14:paraId="6EF54FED" w14:textId="77777777">
        <w:trPr>
          <w:trHeight w:val="429"/>
        </w:trPr>
        <w:tc>
          <w:tcPr>
            <w:tcW w:w="1974" w:type="dxa"/>
            <w:shd w:val="clear" w:color="auto" w:fill="D9D9D9"/>
            <w:tcMar>
              <w:top w:w="100" w:type="dxa"/>
              <w:left w:w="100" w:type="dxa"/>
              <w:bottom w:w="100" w:type="dxa"/>
              <w:right w:w="100" w:type="dxa"/>
            </w:tcMar>
          </w:tcPr>
          <w:p w14:paraId="00000434" w14:textId="77777777" w:rsidR="00383B86" w:rsidRDefault="00924F13">
            <w:pPr>
              <w:widowControl w:val="0"/>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Tipo de recurso.</w:t>
            </w:r>
          </w:p>
        </w:tc>
        <w:tc>
          <w:tcPr>
            <w:tcW w:w="11438" w:type="dxa"/>
            <w:gridSpan w:val="3"/>
            <w:shd w:val="clear" w:color="auto" w:fill="D9D9D9"/>
            <w:tcMar>
              <w:top w:w="100" w:type="dxa"/>
              <w:left w:w="100" w:type="dxa"/>
              <w:bottom w:w="100" w:type="dxa"/>
              <w:right w:w="100" w:type="dxa"/>
            </w:tcMar>
          </w:tcPr>
          <w:p w14:paraId="00000435" w14:textId="77777777" w:rsidR="00383B86" w:rsidRDefault="00924F13">
            <w:pPr>
              <w:pStyle w:val="Ttulo"/>
              <w:widowControl w:val="0"/>
              <w:spacing w:after="0" w:line="240" w:lineRule="auto"/>
              <w:jc w:val="center"/>
              <w:rPr>
                <w:sz w:val="22"/>
                <w:szCs w:val="22"/>
              </w:rPr>
            </w:pPr>
            <w:bookmarkStart w:id="96" w:name="_heading=h.32hioqz" w:colFirst="0" w:colLast="0"/>
            <w:bookmarkEnd w:id="96"/>
            <w:r>
              <w:rPr>
                <w:sz w:val="22"/>
                <w:szCs w:val="22"/>
              </w:rPr>
              <w:t>Material complementario.</w:t>
            </w:r>
          </w:p>
        </w:tc>
      </w:tr>
      <w:tr w:rsidR="00383B86" w14:paraId="54082B93" w14:textId="77777777">
        <w:tc>
          <w:tcPr>
            <w:tcW w:w="1974" w:type="dxa"/>
            <w:shd w:val="clear" w:color="auto" w:fill="auto"/>
            <w:tcMar>
              <w:top w:w="100" w:type="dxa"/>
              <w:left w:w="100" w:type="dxa"/>
              <w:bottom w:w="100" w:type="dxa"/>
              <w:right w:w="100" w:type="dxa"/>
            </w:tcMar>
          </w:tcPr>
          <w:p w14:paraId="00000438" w14:textId="77777777" w:rsidR="00383B86" w:rsidRDefault="00924F13">
            <w:pPr>
              <w:widowControl w:val="0"/>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Tema</w:t>
            </w:r>
          </w:p>
        </w:tc>
        <w:tc>
          <w:tcPr>
            <w:tcW w:w="5246" w:type="dxa"/>
            <w:shd w:val="clear" w:color="auto" w:fill="auto"/>
            <w:tcMar>
              <w:top w:w="100" w:type="dxa"/>
              <w:left w:w="100" w:type="dxa"/>
              <w:bottom w:w="100" w:type="dxa"/>
              <w:right w:w="100" w:type="dxa"/>
            </w:tcMar>
          </w:tcPr>
          <w:p w14:paraId="00000439" w14:textId="77777777" w:rsidR="00383B86" w:rsidRDefault="00924F13">
            <w:pPr>
              <w:widowControl w:val="0"/>
              <w:pBdr>
                <w:top w:val="nil"/>
                <w:left w:val="nil"/>
                <w:bottom w:val="nil"/>
                <w:right w:val="nil"/>
                <w:between w:val="nil"/>
              </w:pBdr>
              <w:jc w:val="center"/>
              <w:rPr>
                <w:rFonts w:ascii="Arial" w:eastAsia="Arial" w:hAnsi="Arial" w:cs="Arial"/>
                <w:sz w:val="22"/>
                <w:szCs w:val="22"/>
              </w:rPr>
            </w:pPr>
            <w:r>
              <w:rPr>
                <w:rFonts w:ascii="Arial" w:eastAsia="Arial" w:hAnsi="Arial" w:cs="Arial"/>
                <w:sz w:val="22"/>
                <w:szCs w:val="22"/>
              </w:rPr>
              <w:t>Referencia APA del material.</w:t>
            </w:r>
          </w:p>
        </w:tc>
        <w:tc>
          <w:tcPr>
            <w:tcW w:w="1701" w:type="dxa"/>
            <w:shd w:val="clear" w:color="auto" w:fill="auto"/>
            <w:tcMar>
              <w:top w:w="100" w:type="dxa"/>
              <w:left w:w="100" w:type="dxa"/>
              <w:bottom w:w="100" w:type="dxa"/>
              <w:right w:w="100" w:type="dxa"/>
            </w:tcMar>
          </w:tcPr>
          <w:p w14:paraId="0000043A" w14:textId="77777777" w:rsidR="00383B86" w:rsidRDefault="00924F13">
            <w:pPr>
              <w:widowControl w:val="0"/>
              <w:pBdr>
                <w:top w:val="nil"/>
                <w:left w:val="nil"/>
                <w:bottom w:val="nil"/>
                <w:right w:val="nil"/>
                <w:between w:val="nil"/>
              </w:pBdr>
              <w:jc w:val="center"/>
              <w:rPr>
                <w:rFonts w:ascii="Arial" w:eastAsia="Arial" w:hAnsi="Arial" w:cs="Arial"/>
                <w:sz w:val="22"/>
                <w:szCs w:val="22"/>
              </w:rPr>
            </w:pPr>
            <w:r>
              <w:rPr>
                <w:rFonts w:ascii="Arial" w:eastAsia="Arial" w:hAnsi="Arial" w:cs="Arial"/>
                <w:sz w:val="22"/>
                <w:szCs w:val="22"/>
              </w:rPr>
              <w:t>Tipo.</w:t>
            </w:r>
          </w:p>
        </w:tc>
        <w:tc>
          <w:tcPr>
            <w:tcW w:w="4491" w:type="dxa"/>
            <w:shd w:val="clear" w:color="auto" w:fill="auto"/>
            <w:tcMar>
              <w:top w:w="100" w:type="dxa"/>
              <w:left w:w="100" w:type="dxa"/>
              <w:bottom w:w="100" w:type="dxa"/>
              <w:right w:w="100" w:type="dxa"/>
            </w:tcMar>
          </w:tcPr>
          <w:p w14:paraId="0000043B" w14:textId="77777777" w:rsidR="00383B86" w:rsidRDefault="00924F13">
            <w:pPr>
              <w:widowControl w:val="0"/>
              <w:pBdr>
                <w:top w:val="nil"/>
                <w:left w:val="nil"/>
                <w:bottom w:val="nil"/>
                <w:right w:val="nil"/>
                <w:between w:val="nil"/>
              </w:pBdr>
              <w:jc w:val="center"/>
              <w:rPr>
                <w:rFonts w:ascii="Arial" w:eastAsia="Arial" w:hAnsi="Arial" w:cs="Arial"/>
                <w:sz w:val="22"/>
                <w:szCs w:val="22"/>
              </w:rPr>
            </w:pPr>
            <w:r>
              <w:rPr>
                <w:rFonts w:ascii="Arial" w:eastAsia="Arial" w:hAnsi="Arial" w:cs="Arial"/>
                <w:sz w:val="22"/>
                <w:szCs w:val="22"/>
              </w:rPr>
              <w:t>Enlace.</w:t>
            </w:r>
          </w:p>
        </w:tc>
      </w:tr>
      <w:tr w:rsidR="00383B86" w14:paraId="587C7AFF" w14:textId="77777777">
        <w:tc>
          <w:tcPr>
            <w:tcW w:w="1974" w:type="dxa"/>
            <w:shd w:val="clear" w:color="auto" w:fill="auto"/>
            <w:tcMar>
              <w:top w:w="100" w:type="dxa"/>
              <w:left w:w="100" w:type="dxa"/>
              <w:bottom w:w="100" w:type="dxa"/>
              <w:right w:w="100" w:type="dxa"/>
            </w:tcMar>
          </w:tcPr>
          <w:p w14:paraId="0000043C" w14:textId="77777777" w:rsidR="00383B86" w:rsidRDefault="00924F13">
            <w:pPr>
              <w:widowControl w:val="0"/>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Primeros auxilios.</w:t>
            </w:r>
          </w:p>
        </w:tc>
        <w:tc>
          <w:tcPr>
            <w:tcW w:w="5246" w:type="dxa"/>
            <w:shd w:val="clear" w:color="auto" w:fill="auto"/>
            <w:tcMar>
              <w:top w:w="100" w:type="dxa"/>
              <w:left w:w="100" w:type="dxa"/>
              <w:bottom w:w="100" w:type="dxa"/>
              <w:right w:w="100" w:type="dxa"/>
            </w:tcMar>
          </w:tcPr>
          <w:p w14:paraId="0000043D" w14:textId="77777777" w:rsidR="00383B86" w:rsidRDefault="00924F13">
            <w:pPr>
              <w:widowControl w:val="0"/>
              <w:pBdr>
                <w:top w:val="nil"/>
                <w:left w:val="nil"/>
                <w:bottom w:val="nil"/>
                <w:right w:val="nil"/>
                <w:between w:val="nil"/>
              </w:pBdr>
              <w:jc w:val="both"/>
              <w:rPr>
                <w:rFonts w:ascii="Arial" w:eastAsia="Arial" w:hAnsi="Arial" w:cs="Arial"/>
                <w:color w:val="000000"/>
                <w:sz w:val="22"/>
                <w:szCs w:val="22"/>
              </w:rPr>
            </w:pPr>
            <w:proofErr w:type="spellStart"/>
            <w:r>
              <w:rPr>
                <w:rFonts w:ascii="Arial" w:eastAsia="Arial" w:hAnsi="Arial" w:cs="Arial"/>
                <w:color w:val="000000"/>
                <w:sz w:val="22"/>
                <w:szCs w:val="22"/>
              </w:rPr>
              <w:t>Capuñay</w:t>
            </w:r>
            <w:proofErr w:type="spellEnd"/>
            <w:r>
              <w:rPr>
                <w:rFonts w:ascii="Arial" w:eastAsia="Arial" w:hAnsi="Arial" w:cs="Arial"/>
                <w:color w:val="000000"/>
                <w:sz w:val="22"/>
                <w:szCs w:val="22"/>
              </w:rPr>
              <w:t xml:space="preserve">, F. (8 de marzo de 2022). Introducción a los primeros </w:t>
            </w:r>
            <w:r>
              <w:rPr>
                <w:rFonts w:ascii="Arial" w:eastAsia="Arial" w:hAnsi="Arial" w:cs="Arial"/>
                <w:sz w:val="22"/>
                <w:szCs w:val="22"/>
              </w:rPr>
              <w:t>auxilios</w:t>
            </w:r>
            <w:r>
              <w:rPr>
                <w:rFonts w:ascii="Arial" w:eastAsia="Arial" w:hAnsi="Arial" w:cs="Arial"/>
                <w:color w:val="000000"/>
                <w:sz w:val="22"/>
                <w:szCs w:val="22"/>
              </w:rPr>
              <w:t xml:space="preserve">. Archivo de video]. YouTube. Recuperado de: </w:t>
            </w:r>
            <w:hyperlink r:id="rId53">
              <w:r>
                <w:rPr>
                  <w:rFonts w:ascii="Arial" w:eastAsia="Arial" w:hAnsi="Arial" w:cs="Arial"/>
                  <w:color w:val="0000FF"/>
                  <w:sz w:val="22"/>
                  <w:szCs w:val="22"/>
                  <w:u w:val="single"/>
                </w:rPr>
                <w:t>https://www.youtube.com/watch?v=c20G1dUDR20</w:t>
              </w:r>
            </w:hyperlink>
          </w:p>
          <w:p w14:paraId="0000043E" w14:textId="77777777" w:rsidR="00383B86" w:rsidRDefault="00383B86">
            <w:pPr>
              <w:widowControl w:val="0"/>
              <w:pBdr>
                <w:top w:val="nil"/>
                <w:left w:val="nil"/>
                <w:bottom w:val="nil"/>
                <w:right w:val="nil"/>
                <w:between w:val="nil"/>
              </w:pBdr>
              <w:jc w:val="both"/>
              <w:rPr>
                <w:rFonts w:ascii="Arial" w:eastAsia="Arial" w:hAnsi="Arial" w:cs="Arial"/>
                <w:color w:val="000000"/>
                <w:sz w:val="22"/>
                <w:szCs w:val="22"/>
              </w:rPr>
            </w:pPr>
          </w:p>
        </w:tc>
        <w:tc>
          <w:tcPr>
            <w:tcW w:w="1701" w:type="dxa"/>
            <w:shd w:val="clear" w:color="auto" w:fill="auto"/>
            <w:tcMar>
              <w:top w:w="100" w:type="dxa"/>
              <w:left w:w="100" w:type="dxa"/>
              <w:bottom w:w="100" w:type="dxa"/>
              <w:right w:w="100" w:type="dxa"/>
            </w:tcMar>
          </w:tcPr>
          <w:p w14:paraId="0000043F" w14:textId="77777777" w:rsidR="00383B86" w:rsidRDefault="00924F13">
            <w:pPr>
              <w:widowControl w:val="0"/>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Video.</w:t>
            </w:r>
          </w:p>
        </w:tc>
        <w:tc>
          <w:tcPr>
            <w:tcW w:w="4491" w:type="dxa"/>
            <w:shd w:val="clear" w:color="auto" w:fill="auto"/>
            <w:tcMar>
              <w:top w:w="100" w:type="dxa"/>
              <w:left w:w="100" w:type="dxa"/>
              <w:bottom w:w="100" w:type="dxa"/>
              <w:right w:w="100" w:type="dxa"/>
            </w:tcMar>
          </w:tcPr>
          <w:p w14:paraId="00000440" w14:textId="77777777" w:rsidR="00383B86" w:rsidRDefault="00494043">
            <w:pPr>
              <w:widowControl w:val="0"/>
              <w:pBdr>
                <w:top w:val="nil"/>
                <w:left w:val="nil"/>
                <w:bottom w:val="nil"/>
                <w:right w:val="nil"/>
                <w:between w:val="nil"/>
              </w:pBdr>
              <w:jc w:val="both"/>
              <w:rPr>
                <w:rFonts w:ascii="Arial" w:eastAsia="Arial" w:hAnsi="Arial" w:cs="Arial"/>
                <w:color w:val="000000"/>
                <w:sz w:val="22"/>
                <w:szCs w:val="22"/>
              </w:rPr>
            </w:pPr>
            <w:hyperlink r:id="rId54">
              <w:r w:rsidR="00924F13">
                <w:rPr>
                  <w:rFonts w:ascii="Arial" w:eastAsia="Arial" w:hAnsi="Arial" w:cs="Arial"/>
                  <w:color w:val="0000FF"/>
                  <w:sz w:val="22"/>
                  <w:szCs w:val="22"/>
                  <w:u w:val="single"/>
                </w:rPr>
                <w:t>https://www.youtube.com/watch?v=c20G1dUDR20</w:t>
              </w:r>
            </w:hyperlink>
          </w:p>
          <w:p w14:paraId="00000441" w14:textId="77777777" w:rsidR="00383B86" w:rsidRDefault="00383B86">
            <w:pPr>
              <w:widowControl w:val="0"/>
              <w:pBdr>
                <w:top w:val="nil"/>
                <w:left w:val="nil"/>
                <w:bottom w:val="nil"/>
                <w:right w:val="nil"/>
                <w:between w:val="nil"/>
              </w:pBdr>
              <w:jc w:val="both"/>
              <w:rPr>
                <w:rFonts w:ascii="Arial" w:eastAsia="Arial" w:hAnsi="Arial" w:cs="Arial"/>
                <w:color w:val="000000"/>
                <w:sz w:val="22"/>
                <w:szCs w:val="22"/>
              </w:rPr>
            </w:pPr>
          </w:p>
        </w:tc>
      </w:tr>
      <w:tr w:rsidR="00383B86" w14:paraId="3A876540" w14:textId="77777777">
        <w:tc>
          <w:tcPr>
            <w:tcW w:w="1974" w:type="dxa"/>
            <w:shd w:val="clear" w:color="auto" w:fill="auto"/>
            <w:tcMar>
              <w:top w:w="100" w:type="dxa"/>
              <w:left w:w="100" w:type="dxa"/>
              <w:bottom w:w="100" w:type="dxa"/>
              <w:right w:w="100" w:type="dxa"/>
            </w:tcMar>
          </w:tcPr>
          <w:p w14:paraId="00000442"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Trabajo en alturas.</w:t>
            </w:r>
          </w:p>
          <w:p w14:paraId="00000443" w14:textId="77777777" w:rsidR="00383B86" w:rsidRDefault="00383B86">
            <w:pPr>
              <w:widowControl w:val="0"/>
              <w:jc w:val="both"/>
              <w:rPr>
                <w:rFonts w:ascii="Arial" w:eastAsia="Arial" w:hAnsi="Arial" w:cs="Arial"/>
                <w:color w:val="000000"/>
                <w:sz w:val="22"/>
                <w:szCs w:val="22"/>
              </w:rPr>
            </w:pPr>
          </w:p>
        </w:tc>
        <w:tc>
          <w:tcPr>
            <w:tcW w:w="5246" w:type="dxa"/>
            <w:shd w:val="clear" w:color="auto" w:fill="auto"/>
            <w:tcMar>
              <w:top w:w="100" w:type="dxa"/>
              <w:left w:w="100" w:type="dxa"/>
              <w:bottom w:w="100" w:type="dxa"/>
              <w:right w:w="100" w:type="dxa"/>
            </w:tcMar>
          </w:tcPr>
          <w:p w14:paraId="00000444" w14:textId="77777777" w:rsidR="00383B86" w:rsidRDefault="00924F13">
            <w:pPr>
              <w:widowControl w:val="0"/>
              <w:jc w:val="both"/>
              <w:rPr>
                <w:rFonts w:ascii="Arial" w:eastAsia="Arial" w:hAnsi="Arial" w:cs="Arial"/>
                <w:color w:val="000000"/>
                <w:sz w:val="22"/>
                <w:szCs w:val="22"/>
              </w:rPr>
            </w:pPr>
            <w:proofErr w:type="spellStart"/>
            <w:r>
              <w:rPr>
                <w:rFonts w:ascii="Arial" w:eastAsia="Arial" w:hAnsi="Arial" w:cs="Arial"/>
                <w:i/>
                <w:color w:val="000000"/>
                <w:sz w:val="22"/>
                <w:szCs w:val="22"/>
              </w:rPr>
              <w:t>Steelpro</w:t>
            </w:r>
            <w:proofErr w:type="spellEnd"/>
            <w:r>
              <w:rPr>
                <w:rFonts w:ascii="Arial" w:eastAsia="Arial" w:hAnsi="Arial" w:cs="Arial"/>
                <w:color w:val="000000"/>
                <w:sz w:val="22"/>
                <w:szCs w:val="22"/>
              </w:rPr>
              <w:t xml:space="preserve">, trabajo en alturas (8 de agosto de 2019). Tareas de alto riesgo. [Archivo de video]. YouTube. Recuperado de: </w:t>
            </w:r>
            <w:hyperlink r:id="rId55">
              <w:r>
                <w:rPr>
                  <w:rFonts w:ascii="Arial" w:eastAsia="Arial" w:hAnsi="Arial" w:cs="Arial"/>
                  <w:color w:val="0000FF"/>
                  <w:sz w:val="22"/>
                  <w:szCs w:val="22"/>
                  <w:u w:val="single"/>
                </w:rPr>
                <w:t>https://www.youtube.com/watch?v=2jCDVywv32I</w:t>
              </w:r>
            </w:hyperlink>
          </w:p>
          <w:p w14:paraId="00000445" w14:textId="77777777" w:rsidR="00383B86" w:rsidRDefault="00383B86">
            <w:pPr>
              <w:widowControl w:val="0"/>
              <w:jc w:val="both"/>
              <w:rPr>
                <w:rFonts w:ascii="Arial" w:eastAsia="Arial" w:hAnsi="Arial" w:cs="Arial"/>
                <w:color w:val="000000"/>
                <w:sz w:val="22"/>
                <w:szCs w:val="22"/>
              </w:rPr>
            </w:pPr>
          </w:p>
        </w:tc>
        <w:tc>
          <w:tcPr>
            <w:tcW w:w="1701" w:type="dxa"/>
            <w:shd w:val="clear" w:color="auto" w:fill="auto"/>
            <w:tcMar>
              <w:top w:w="100" w:type="dxa"/>
              <w:left w:w="100" w:type="dxa"/>
              <w:bottom w:w="100" w:type="dxa"/>
              <w:right w:w="100" w:type="dxa"/>
            </w:tcMar>
          </w:tcPr>
          <w:p w14:paraId="00000446"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Video.</w:t>
            </w:r>
          </w:p>
        </w:tc>
        <w:tc>
          <w:tcPr>
            <w:tcW w:w="4491" w:type="dxa"/>
            <w:shd w:val="clear" w:color="auto" w:fill="auto"/>
            <w:tcMar>
              <w:top w:w="100" w:type="dxa"/>
              <w:left w:w="100" w:type="dxa"/>
              <w:bottom w:w="100" w:type="dxa"/>
              <w:right w:w="100" w:type="dxa"/>
            </w:tcMar>
          </w:tcPr>
          <w:p w14:paraId="00000447" w14:textId="77777777" w:rsidR="00383B86" w:rsidRDefault="00494043">
            <w:pPr>
              <w:widowControl w:val="0"/>
              <w:jc w:val="both"/>
              <w:rPr>
                <w:rFonts w:ascii="Arial" w:eastAsia="Arial" w:hAnsi="Arial" w:cs="Arial"/>
                <w:color w:val="000000"/>
                <w:sz w:val="22"/>
                <w:szCs w:val="22"/>
              </w:rPr>
            </w:pPr>
            <w:hyperlink r:id="rId56">
              <w:r w:rsidR="00924F13">
                <w:rPr>
                  <w:rFonts w:ascii="Arial" w:eastAsia="Arial" w:hAnsi="Arial" w:cs="Arial"/>
                  <w:color w:val="0000FF"/>
                  <w:sz w:val="22"/>
                  <w:szCs w:val="22"/>
                  <w:u w:val="single"/>
                </w:rPr>
                <w:t>https://www.youtube.com/watch?v=2jCDVywv32I</w:t>
              </w:r>
            </w:hyperlink>
          </w:p>
          <w:p w14:paraId="00000448" w14:textId="77777777" w:rsidR="00383B86" w:rsidRDefault="00383B86">
            <w:pPr>
              <w:widowControl w:val="0"/>
              <w:jc w:val="both"/>
              <w:rPr>
                <w:rFonts w:ascii="Arial" w:eastAsia="Arial" w:hAnsi="Arial" w:cs="Arial"/>
                <w:color w:val="000000"/>
                <w:sz w:val="22"/>
                <w:szCs w:val="22"/>
              </w:rPr>
            </w:pPr>
          </w:p>
        </w:tc>
      </w:tr>
      <w:tr w:rsidR="00383B86" w14:paraId="77440F34" w14:textId="77777777">
        <w:tc>
          <w:tcPr>
            <w:tcW w:w="1974" w:type="dxa"/>
            <w:shd w:val="clear" w:color="auto" w:fill="auto"/>
            <w:tcMar>
              <w:top w:w="100" w:type="dxa"/>
              <w:left w:w="100" w:type="dxa"/>
              <w:bottom w:w="100" w:type="dxa"/>
              <w:right w:w="100" w:type="dxa"/>
            </w:tcMar>
          </w:tcPr>
          <w:p w14:paraId="00000449"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Trabajo en alturas.</w:t>
            </w:r>
          </w:p>
          <w:p w14:paraId="0000044A" w14:textId="77777777" w:rsidR="00383B86" w:rsidRDefault="00383B86">
            <w:pPr>
              <w:widowControl w:val="0"/>
              <w:jc w:val="both"/>
              <w:rPr>
                <w:rFonts w:ascii="Arial" w:eastAsia="Arial" w:hAnsi="Arial" w:cs="Arial"/>
                <w:color w:val="000000"/>
                <w:sz w:val="22"/>
                <w:szCs w:val="22"/>
              </w:rPr>
            </w:pPr>
          </w:p>
        </w:tc>
        <w:tc>
          <w:tcPr>
            <w:tcW w:w="5246" w:type="dxa"/>
            <w:shd w:val="clear" w:color="auto" w:fill="auto"/>
            <w:tcMar>
              <w:top w:w="100" w:type="dxa"/>
              <w:left w:w="100" w:type="dxa"/>
              <w:bottom w:w="100" w:type="dxa"/>
              <w:right w:w="100" w:type="dxa"/>
            </w:tcMar>
          </w:tcPr>
          <w:p w14:paraId="0000044B" w14:textId="77777777" w:rsidR="00383B86" w:rsidRDefault="00924F13">
            <w:pPr>
              <w:widowControl w:val="0"/>
              <w:jc w:val="both"/>
              <w:rPr>
                <w:rFonts w:ascii="Arial" w:eastAsia="Arial" w:hAnsi="Arial" w:cs="Arial"/>
                <w:color w:val="000000"/>
                <w:sz w:val="22"/>
                <w:szCs w:val="22"/>
              </w:rPr>
            </w:pPr>
            <w:r>
              <w:rPr>
                <w:rFonts w:ascii="Arial" w:eastAsia="Arial" w:hAnsi="Arial" w:cs="Arial"/>
                <w:i/>
                <w:color w:val="000000"/>
                <w:sz w:val="22"/>
                <w:szCs w:val="22"/>
              </w:rPr>
              <w:t xml:space="preserve">HAWK </w:t>
            </w:r>
            <w:proofErr w:type="spellStart"/>
            <w:r>
              <w:rPr>
                <w:rFonts w:ascii="Arial" w:eastAsia="Arial" w:hAnsi="Arial" w:cs="Arial"/>
                <w:i/>
                <w:color w:val="000000"/>
                <w:sz w:val="22"/>
                <w:szCs w:val="22"/>
              </w:rPr>
              <w:t>Fall</w:t>
            </w:r>
            <w:proofErr w:type="spellEnd"/>
            <w:r>
              <w:rPr>
                <w:rFonts w:ascii="Arial" w:eastAsia="Arial" w:hAnsi="Arial" w:cs="Arial"/>
                <w:i/>
                <w:color w:val="030303"/>
                <w:sz w:val="22"/>
                <w:szCs w:val="22"/>
                <w:shd w:val="clear" w:color="auto" w:fill="F9F9F9"/>
              </w:rPr>
              <w:t xml:space="preserve"> </w:t>
            </w:r>
            <w:proofErr w:type="spellStart"/>
            <w:r>
              <w:rPr>
                <w:rFonts w:ascii="Arial" w:eastAsia="Arial" w:hAnsi="Arial" w:cs="Arial"/>
                <w:i/>
                <w:color w:val="000000"/>
                <w:sz w:val="22"/>
                <w:szCs w:val="22"/>
              </w:rPr>
              <w:t>Protection</w:t>
            </w:r>
            <w:proofErr w:type="spellEnd"/>
            <w:r>
              <w:rPr>
                <w:rFonts w:ascii="Arial" w:eastAsia="Arial" w:hAnsi="Arial" w:cs="Arial"/>
                <w:i/>
                <w:color w:val="000000"/>
                <w:sz w:val="22"/>
                <w:szCs w:val="22"/>
              </w:rPr>
              <w:t>.</w:t>
            </w:r>
            <w:r>
              <w:rPr>
                <w:rFonts w:ascii="Arial" w:eastAsia="Arial" w:hAnsi="Arial" w:cs="Arial"/>
                <w:color w:val="000000"/>
                <w:sz w:val="22"/>
                <w:szCs w:val="22"/>
              </w:rPr>
              <w:t xml:space="preserve"> (9 junio de 2021). Aprende a identificar un punto de anclaje seguro. [Archivo de video]. YouTube. Recuperado de: </w:t>
            </w:r>
            <w:hyperlink r:id="rId57">
              <w:r>
                <w:rPr>
                  <w:rFonts w:ascii="Arial" w:eastAsia="Arial" w:hAnsi="Arial" w:cs="Arial"/>
                  <w:color w:val="0000FF"/>
                  <w:sz w:val="22"/>
                  <w:szCs w:val="22"/>
                  <w:u w:val="single"/>
                </w:rPr>
                <w:t>https://www.youtube.com/watch?v=4R4rW1Lr5cs</w:t>
              </w:r>
            </w:hyperlink>
          </w:p>
          <w:p w14:paraId="0000044C" w14:textId="77777777" w:rsidR="00383B86" w:rsidRDefault="00383B86">
            <w:pPr>
              <w:widowControl w:val="0"/>
              <w:jc w:val="both"/>
              <w:rPr>
                <w:rFonts w:ascii="Arial" w:eastAsia="Arial" w:hAnsi="Arial" w:cs="Arial"/>
                <w:color w:val="000000"/>
                <w:sz w:val="22"/>
                <w:szCs w:val="22"/>
              </w:rPr>
            </w:pPr>
          </w:p>
        </w:tc>
        <w:tc>
          <w:tcPr>
            <w:tcW w:w="1701" w:type="dxa"/>
            <w:shd w:val="clear" w:color="auto" w:fill="auto"/>
            <w:tcMar>
              <w:top w:w="100" w:type="dxa"/>
              <w:left w:w="100" w:type="dxa"/>
              <w:bottom w:w="100" w:type="dxa"/>
              <w:right w:w="100" w:type="dxa"/>
            </w:tcMar>
          </w:tcPr>
          <w:p w14:paraId="0000044D" w14:textId="77777777" w:rsidR="00383B86" w:rsidRDefault="00924F13">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Video.</w:t>
            </w:r>
          </w:p>
        </w:tc>
        <w:tc>
          <w:tcPr>
            <w:tcW w:w="4491" w:type="dxa"/>
            <w:shd w:val="clear" w:color="auto" w:fill="auto"/>
            <w:tcMar>
              <w:top w:w="100" w:type="dxa"/>
              <w:left w:w="100" w:type="dxa"/>
              <w:bottom w:w="100" w:type="dxa"/>
              <w:right w:w="100" w:type="dxa"/>
            </w:tcMar>
          </w:tcPr>
          <w:p w14:paraId="0000044E" w14:textId="77777777" w:rsidR="00383B86" w:rsidRDefault="00494043">
            <w:pPr>
              <w:widowControl w:val="0"/>
              <w:jc w:val="both"/>
              <w:rPr>
                <w:rFonts w:ascii="Arial" w:eastAsia="Arial" w:hAnsi="Arial" w:cs="Arial"/>
                <w:color w:val="000000"/>
                <w:sz w:val="22"/>
                <w:szCs w:val="22"/>
              </w:rPr>
            </w:pPr>
            <w:hyperlink r:id="rId58">
              <w:r w:rsidR="00924F13">
                <w:rPr>
                  <w:rFonts w:ascii="Arial" w:eastAsia="Arial" w:hAnsi="Arial" w:cs="Arial"/>
                  <w:color w:val="0000FF"/>
                  <w:sz w:val="22"/>
                  <w:szCs w:val="22"/>
                  <w:u w:val="single"/>
                </w:rPr>
                <w:t>https://www.youtube.com/watch?v=4R4rW1Lr5cs</w:t>
              </w:r>
            </w:hyperlink>
          </w:p>
          <w:p w14:paraId="0000044F" w14:textId="77777777" w:rsidR="00383B86" w:rsidRDefault="00383B86">
            <w:pPr>
              <w:widowControl w:val="0"/>
              <w:jc w:val="both"/>
              <w:rPr>
                <w:rFonts w:ascii="Arial" w:eastAsia="Arial" w:hAnsi="Arial" w:cs="Arial"/>
                <w:color w:val="000000"/>
                <w:sz w:val="22"/>
                <w:szCs w:val="22"/>
              </w:rPr>
            </w:pPr>
          </w:p>
        </w:tc>
      </w:tr>
      <w:tr w:rsidR="00383B86" w14:paraId="09083E9F" w14:textId="77777777">
        <w:tc>
          <w:tcPr>
            <w:tcW w:w="1974" w:type="dxa"/>
            <w:shd w:val="clear" w:color="auto" w:fill="auto"/>
            <w:tcMar>
              <w:top w:w="100" w:type="dxa"/>
              <w:left w:w="100" w:type="dxa"/>
              <w:bottom w:w="100" w:type="dxa"/>
              <w:right w:w="100" w:type="dxa"/>
            </w:tcMar>
          </w:tcPr>
          <w:p w14:paraId="00000450"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Trabajo en alturas.</w:t>
            </w:r>
          </w:p>
        </w:tc>
        <w:tc>
          <w:tcPr>
            <w:tcW w:w="5246" w:type="dxa"/>
            <w:shd w:val="clear" w:color="auto" w:fill="auto"/>
            <w:tcMar>
              <w:top w:w="100" w:type="dxa"/>
              <w:left w:w="100" w:type="dxa"/>
              <w:bottom w:w="100" w:type="dxa"/>
              <w:right w:w="100" w:type="dxa"/>
            </w:tcMar>
          </w:tcPr>
          <w:p w14:paraId="00000451" w14:textId="77777777" w:rsidR="00383B86" w:rsidRDefault="00924F13">
            <w:pPr>
              <w:widowControl w:val="0"/>
              <w:jc w:val="both"/>
              <w:rPr>
                <w:rFonts w:ascii="Arial" w:eastAsia="Arial" w:hAnsi="Arial" w:cs="Arial"/>
                <w:color w:val="000000"/>
                <w:sz w:val="22"/>
                <w:szCs w:val="22"/>
              </w:rPr>
            </w:pPr>
            <w:r>
              <w:rPr>
                <w:rFonts w:ascii="Arial" w:eastAsia="Arial" w:hAnsi="Arial" w:cs="Arial"/>
                <w:color w:val="000000"/>
                <w:sz w:val="22"/>
                <w:szCs w:val="22"/>
              </w:rPr>
              <w:t xml:space="preserve">Mutual de Seguridad CChC. (12 agosto de 2014). Trabajos en altura. [Archivo de video]. YouTube. Recuperado de: </w:t>
            </w:r>
            <w:hyperlink r:id="rId59">
              <w:r>
                <w:rPr>
                  <w:rFonts w:ascii="Arial" w:eastAsia="Arial" w:hAnsi="Arial" w:cs="Arial"/>
                  <w:color w:val="0000FF"/>
                  <w:sz w:val="22"/>
                  <w:szCs w:val="22"/>
                  <w:u w:val="single"/>
                </w:rPr>
                <w:t>https://www.youtube.com/watch?v=AAZqtMmT1iA</w:t>
              </w:r>
            </w:hyperlink>
          </w:p>
          <w:p w14:paraId="00000452" w14:textId="77777777" w:rsidR="00383B86" w:rsidRDefault="00383B86">
            <w:pPr>
              <w:widowControl w:val="0"/>
              <w:jc w:val="both"/>
              <w:rPr>
                <w:rFonts w:ascii="Arial" w:eastAsia="Arial" w:hAnsi="Arial" w:cs="Arial"/>
                <w:color w:val="000000"/>
                <w:sz w:val="22"/>
                <w:szCs w:val="22"/>
              </w:rPr>
            </w:pPr>
          </w:p>
        </w:tc>
        <w:tc>
          <w:tcPr>
            <w:tcW w:w="1701" w:type="dxa"/>
            <w:shd w:val="clear" w:color="auto" w:fill="auto"/>
            <w:tcMar>
              <w:top w:w="100" w:type="dxa"/>
              <w:left w:w="100" w:type="dxa"/>
              <w:bottom w:w="100" w:type="dxa"/>
              <w:right w:w="100" w:type="dxa"/>
            </w:tcMar>
          </w:tcPr>
          <w:p w14:paraId="00000453" w14:textId="77777777" w:rsidR="00383B86" w:rsidRDefault="00924F13">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Video.</w:t>
            </w:r>
          </w:p>
        </w:tc>
        <w:tc>
          <w:tcPr>
            <w:tcW w:w="4491" w:type="dxa"/>
            <w:shd w:val="clear" w:color="auto" w:fill="auto"/>
            <w:tcMar>
              <w:top w:w="100" w:type="dxa"/>
              <w:left w:w="100" w:type="dxa"/>
              <w:bottom w:w="100" w:type="dxa"/>
              <w:right w:w="100" w:type="dxa"/>
            </w:tcMar>
          </w:tcPr>
          <w:p w14:paraId="00000454" w14:textId="77777777" w:rsidR="00383B86" w:rsidRDefault="00494043">
            <w:pPr>
              <w:widowControl w:val="0"/>
              <w:jc w:val="both"/>
              <w:rPr>
                <w:rFonts w:ascii="Arial" w:eastAsia="Arial" w:hAnsi="Arial" w:cs="Arial"/>
                <w:color w:val="000000"/>
                <w:sz w:val="22"/>
                <w:szCs w:val="22"/>
              </w:rPr>
            </w:pPr>
            <w:hyperlink r:id="rId60">
              <w:r w:rsidR="00924F13">
                <w:rPr>
                  <w:rFonts w:ascii="Arial" w:eastAsia="Arial" w:hAnsi="Arial" w:cs="Arial"/>
                  <w:color w:val="0000FF"/>
                  <w:sz w:val="22"/>
                  <w:szCs w:val="22"/>
                  <w:u w:val="single"/>
                </w:rPr>
                <w:t>https://www.youtube.com/watch?v=AAZqtMmT1iA</w:t>
              </w:r>
            </w:hyperlink>
          </w:p>
          <w:p w14:paraId="00000455" w14:textId="77777777" w:rsidR="00383B86" w:rsidRDefault="00383B86">
            <w:pPr>
              <w:widowControl w:val="0"/>
              <w:jc w:val="both"/>
              <w:rPr>
                <w:rFonts w:ascii="Arial" w:eastAsia="Arial" w:hAnsi="Arial" w:cs="Arial"/>
                <w:color w:val="000000"/>
                <w:sz w:val="22"/>
                <w:szCs w:val="22"/>
              </w:rPr>
            </w:pPr>
          </w:p>
        </w:tc>
      </w:tr>
    </w:tbl>
    <w:p w14:paraId="00000456" w14:textId="77777777" w:rsidR="00383B86" w:rsidRDefault="00383B86">
      <w:pPr>
        <w:jc w:val="both"/>
        <w:rPr>
          <w:rFonts w:ascii="Arial" w:eastAsia="Arial" w:hAnsi="Arial" w:cs="Arial"/>
          <w:b/>
          <w:sz w:val="22"/>
          <w:szCs w:val="22"/>
        </w:rPr>
      </w:pPr>
      <w:bookmarkStart w:id="97" w:name="_heading=h.1hmsyys" w:colFirst="0" w:colLast="0"/>
      <w:bookmarkEnd w:id="97"/>
    </w:p>
    <w:p w14:paraId="00000457" w14:textId="77777777" w:rsidR="00383B86" w:rsidRDefault="00383B86">
      <w:pPr>
        <w:jc w:val="both"/>
        <w:rPr>
          <w:rFonts w:ascii="Arial" w:eastAsia="Arial" w:hAnsi="Arial" w:cs="Arial"/>
          <w:b/>
          <w:sz w:val="22"/>
          <w:szCs w:val="22"/>
        </w:rPr>
      </w:pPr>
    </w:p>
    <w:p w14:paraId="00000458" w14:textId="77777777" w:rsidR="00383B86" w:rsidRDefault="00383B86">
      <w:pPr>
        <w:jc w:val="both"/>
        <w:rPr>
          <w:rFonts w:ascii="Arial" w:eastAsia="Arial" w:hAnsi="Arial" w:cs="Arial"/>
          <w:b/>
          <w:sz w:val="22"/>
          <w:szCs w:val="22"/>
        </w:rPr>
      </w:pPr>
    </w:p>
    <w:p w14:paraId="00000459" w14:textId="77777777" w:rsidR="00383B86" w:rsidRDefault="00383B86">
      <w:pPr>
        <w:jc w:val="both"/>
        <w:rPr>
          <w:rFonts w:ascii="Arial" w:eastAsia="Arial" w:hAnsi="Arial" w:cs="Arial"/>
          <w:b/>
          <w:sz w:val="22"/>
          <w:szCs w:val="22"/>
        </w:rPr>
      </w:pPr>
    </w:p>
    <w:p w14:paraId="0000045A" w14:textId="77777777" w:rsidR="00383B86" w:rsidRDefault="00383B86">
      <w:pPr>
        <w:jc w:val="both"/>
        <w:rPr>
          <w:rFonts w:ascii="Arial" w:eastAsia="Arial" w:hAnsi="Arial" w:cs="Arial"/>
          <w:b/>
          <w:sz w:val="22"/>
          <w:szCs w:val="22"/>
        </w:rPr>
      </w:pPr>
    </w:p>
    <w:p w14:paraId="0000045B" w14:textId="77777777" w:rsidR="00383B86" w:rsidRDefault="00924F13">
      <w:pPr>
        <w:jc w:val="both"/>
        <w:rPr>
          <w:rFonts w:ascii="Arial" w:eastAsia="Arial" w:hAnsi="Arial" w:cs="Arial"/>
          <w:b/>
          <w:sz w:val="22"/>
          <w:szCs w:val="22"/>
        </w:rPr>
      </w:pPr>
      <w:r>
        <w:rPr>
          <w:rFonts w:ascii="Arial" w:eastAsia="Arial" w:hAnsi="Arial" w:cs="Arial"/>
          <w:b/>
          <w:sz w:val="22"/>
          <w:szCs w:val="22"/>
        </w:rPr>
        <w:t>Glosario</w:t>
      </w:r>
    </w:p>
    <w:p w14:paraId="0000045C" w14:textId="77777777" w:rsidR="00383B86" w:rsidRDefault="00383B86">
      <w:pPr>
        <w:jc w:val="both"/>
        <w:rPr>
          <w:rFonts w:ascii="Arial" w:eastAsia="Arial" w:hAnsi="Arial" w:cs="Arial"/>
          <w:sz w:val="22"/>
          <w:szCs w:val="22"/>
        </w:rPr>
      </w:pPr>
    </w:p>
    <w:tbl>
      <w:tblPr>
        <w:tblStyle w:val="affffffffffffff3"/>
        <w:tblW w:w="1345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11624"/>
      </w:tblGrid>
      <w:tr w:rsidR="00383B86" w14:paraId="1C570FA3" w14:textId="77777777">
        <w:trPr>
          <w:trHeight w:val="657"/>
        </w:trPr>
        <w:tc>
          <w:tcPr>
            <w:tcW w:w="1833" w:type="dxa"/>
            <w:shd w:val="clear" w:color="auto" w:fill="D9D9D9"/>
            <w:tcMar>
              <w:top w:w="100" w:type="dxa"/>
              <w:left w:w="100" w:type="dxa"/>
              <w:bottom w:w="100" w:type="dxa"/>
              <w:right w:w="100" w:type="dxa"/>
            </w:tcMar>
          </w:tcPr>
          <w:p w14:paraId="0000045D" w14:textId="77777777" w:rsidR="00383B86" w:rsidRDefault="00924F13">
            <w:pPr>
              <w:widowControl w:val="0"/>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Tipo de recurso.</w:t>
            </w:r>
          </w:p>
        </w:tc>
        <w:tc>
          <w:tcPr>
            <w:tcW w:w="11624" w:type="dxa"/>
            <w:shd w:val="clear" w:color="auto" w:fill="D9D9D9"/>
            <w:tcMar>
              <w:top w:w="100" w:type="dxa"/>
              <w:left w:w="100" w:type="dxa"/>
              <w:bottom w:w="100" w:type="dxa"/>
              <w:right w:w="100" w:type="dxa"/>
            </w:tcMar>
          </w:tcPr>
          <w:p w14:paraId="0000045E" w14:textId="77777777" w:rsidR="00383B86" w:rsidRDefault="00924F13">
            <w:pPr>
              <w:pStyle w:val="Ttulo"/>
              <w:spacing w:after="0" w:line="240" w:lineRule="auto"/>
              <w:jc w:val="both"/>
              <w:rPr>
                <w:sz w:val="22"/>
                <w:szCs w:val="22"/>
              </w:rPr>
            </w:pPr>
            <w:bookmarkStart w:id="98" w:name="_heading=h.41mghml" w:colFirst="0" w:colLast="0"/>
            <w:bookmarkEnd w:id="98"/>
            <w:r>
              <w:rPr>
                <w:sz w:val="22"/>
                <w:szCs w:val="22"/>
              </w:rPr>
              <w:t>Glosario.</w:t>
            </w:r>
          </w:p>
        </w:tc>
      </w:tr>
      <w:tr w:rsidR="00383B86" w14:paraId="52FFAAB1" w14:textId="77777777">
        <w:tc>
          <w:tcPr>
            <w:tcW w:w="1833" w:type="dxa"/>
            <w:shd w:val="clear" w:color="auto" w:fill="auto"/>
            <w:tcMar>
              <w:top w:w="100" w:type="dxa"/>
              <w:left w:w="100" w:type="dxa"/>
              <w:bottom w:w="100" w:type="dxa"/>
              <w:right w:w="100" w:type="dxa"/>
            </w:tcMar>
          </w:tcPr>
          <w:p w14:paraId="0000045F" w14:textId="77777777" w:rsidR="00383B86" w:rsidRDefault="00924F13">
            <w:pPr>
              <w:jc w:val="both"/>
              <w:rPr>
                <w:rFonts w:ascii="Arial" w:eastAsia="Arial" w:hAnsi="Arial" w:cs="Arial"/>
                <w:sz w:val="22"/>
                <w:szCs w:val="22"/>
              </w:rPr>
            </w:pPr>
            <w:r>
              <w:rPr>
                <w:rFonts w:ascii="Arial" w:eastAsia="Arial" w:hAnsi="Arial" w:cs="Arial"/>
                <w:sz w:val="22"/>
                <w:szCs w:val="22"/>
              </w:rPr>
              <w:t>Brigadista de emergencias rescatista:</w:t>
            </w:r>
          </w:p>
        </w:tc>
        <w:tc>
          <w:tcPr>
            <w:tcW w:w="11624" w:type="dxa"/>
            <w:shd w:val="clear" w:color="auto" w:fill="auto"/>
            <w:tcMar>
              <w:top w:w="100" w:type="dxa"/>
              <w:left w:w="100" w:type="dxa"/>
              <w:bottom w:w="100" w:type="dxa"/>
              <w:right w:w="100" w:type="dxa"/>
            </w:tcMar>
          </w:tcPr>
          <w:p w14:paraId="00000460" w14:textId="77777777" w:rsidR="00383B86" w:rsidRDefault="00924F13">
            <w:pPr>
              <w:jc w:val="both"/>
              <w:rPr>
                <w:rFonts w:ascii="Arial" w:eastAsia="Arial" w:hAnsi="Arial" w:cs="Arial"/>
                <w:sz w:val="22"/>
                <w:szCs w:val="22"/>
              </w:rPr>
            </w:pPr>
            <w:r>
              <w:rPr>
                <w:rFonts w:ascii="Arial" w:eastAsia="Arial" w:hAnsi="Arial" w:cs="Arial"/>
                <w:sz w:val="22"/>
                <w:szCs w:val="22"/>
              </w:rPr>
              <w:t xml:space="preserve">trabajador que cuenta con entrenamiento especializado en técnicas de rescate y estabilización básica de pacientes </w:t>
            </w:r>
            <w:proofErr w:type="gramStart"/>
            <w:r>
              <w:rPr>
                <w:rFonts w:ascii="Arial" w:eastAsia="Arial" w:hAnsi="Arial" w:cs="Arial"/>
                <w:sz w:val="22"/>
                <w:szCs w:val="22"/>
              </w:rPr>
              <w:t>poli traumatizados</w:t>
            </w:r>
            <w:proofErr w:type="gramEnd"/>
            <w:r>
              <w:rPr>
                <w:rFonts w:ascii="Arial" w:eastAsia="Arial" w:hAnsi="Arial" w:cs="Arial"/>
                <w:sz w:val="22"/>
                <w:szCs w:val="22"/>
              </w:rPr>
              <w:t xml:space="preserve">. Con el nivel de formación avanzada para autorizados, </w:t>
            </w:r>
            <w:proofErr w:type="gramStart"/>
            <w:r>
              <w:rPr>
                <w:rFonts w:ascii="Arial" w:eastAsia="Arial" w:hAnsi="Arial" w:cs="Arial"/>
                <w:sz w:val="22"/>
                <w:szCs w:val="22"/>
              </w:rPr>
              <w:t>de acuerdo a</w:t>
            </w:r>
            <w:proofErr w:type="gramEnd"/>
            <w:r>
              <w:rPr>
                <w:rFonts w:ascii="Arial" w:eastAsia="Arial" w:hAnsi="Arial" w:cs="Arial"/>
                <w:sz w:val="22"/>
                <w:szCs w:val="22"/>
              </w:rPr>
              <w:t xml:space="preserve"> la normatividad vigente de trabajos en alturas.</w:t>
            </w:r>
          </w:p>
        </w:tc>
      </w:tr>
      <w:tr w:rsidR="00383B86" w14:paraId="35443745" w14:textId="77777777">
        <w:tc>
          <w:tcPr>
            <w:tcW w:w="1833" w:type="dxa"/>
            <w:shd w:val="clear" w:color="auto" w:fill="auto"/>
            <w:tcMar>
              <w:top w:w="100" w:type="dxa"/>
              <w:left w:w="100" w:type="dxa"/>
              <w:bottom w:w="100" w:type="dxa"/>
              <w:right w:w="100" w:type="dxa"/>
            </w:tcMar>
          </w:tcPr>
          <w:p w14:paraId="00000461" w14:textId="77777777" w:rsidR="00383B86" w:rsidRDefault="00924F13">
            <w:pPr>
              <w:jc w:val="both"/>
              <w:rPr>
                <w:rFonts w:ascii="Arial" w:eastAsia="Arial" w:hAnsi="Arial" w:cs="Arial"/>
                <w:sz w:val="22"/>
                <w:szCs w:val="22"/>
              </w:rPr>
            </w:pPr>
            <w:r>
              <w:rPr>
                <w:rFonts w:ascii="Arial" w:eastAsia="Arial" w:hAnsi="Arial" w:cs="Arial"/>
                <w:sz w:val="22"/>
                <w:szCs w:val="22"/>
              </w:rPr>
              <w:t>Certificación:</w:t>
            </w:r>
          </w:p>
        </w:tc>
        <w:tc>
          <w:tcPr>
            <w:tcW w:w="11624" w:type="dxa"/>
            <w:shd w:val="clear" w:color="auto" w:fill="auto"/>
            <w:tcMar>
              <w:top w:w="100" w:type="dxa"/>
              <w:left w:w="100" w:type="dxa"/>
              <w:bottom w:w="100" w:type="dxa"/>
              <w:right w:w="100" w:type="dxa"/>
            </w:tcMar>
          </w:tcPr>
          <w:p w14:paraId="00000462" w14:textId="77777777" w:rsidR="00383B86" w:rsidRDefault="00924F13">
            <w:pPr>
              <w:jc w:val="both"/>
              <w:rPr>
                <w:rFonts w:ascii="Arial" w:eastAsia="Arial" w:hAnsi="Arial" w:cs="Arial"/>
                <w:sz w:val="22"/>
                <w:szCs w:val="22"/>
              </w:rPr>
            </w:pPr>
            <w:r>
              <w:rPr>
                <w:rFonts w:ascii="Arial" w:eastAsia="Arial" w:hAnsi="Arial" w:cs="Arial"/>
                <w:sz w:val="22"/>
                <w:szCs w:val="22"/>
              </w:rPr>
              <w:t>constancia que se entrega al final de un proceso, que acredita que un determinado elemento cumple con las exigencias de calidad de la norma que lo regula, o que una persona posee los conocimientos y habilidades necesarias para desempeñar ciertas actividades determinadas por el tipo de capacitación.</w:t>
            </w:r>
          </w:p>
        </w:tc>
      </w:tr>
      <w:tr w:rsidR="00383B86" w14:paraId="15092C48" w14:textId="77777777">
        <w:tc>
          <w:tcPr>
            <w:tcW w:w="1833" w:type="dxa"/>
            <w:shd w:val="clear" w:color="auto" w:fill="auto"/>
            <w:tcMar>
              <w:top w:w="100" w:type="dxa"/>
              <w:left w:w="100" w:type="dxa"/>
              <w:bottom w:w="100" w:type="dxa"/>
              <w:right w:w="100" w:type="dxa"/>
            </w:tcMar>
          </w:tcPr>
          <w:p w14:paraId="00000463"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EPCC:</w:t>
            </w:r>
          </w:p>
        </w:tc>
        <w:tc>
          <w:tcPr>
            <w:tcW w:w="11624" w:type="dxa"/>
            <w:shd w:val="clear" w:color="auto" w:fill="auto"/>
            <w:tcMar>
              <w:top w:w="100" w:type="dxa"/>
              <w:left w:w="100" w:type="dxa"/>
              <w:bottom w:w="100" w:type="dxa"/>
              <w:right w:w="100" w:type="dxa"/>
            </w:tcMar>
          </w:tcPr>
          <w:p w14:paraId="00000464" w14:textId="77777777" w:rsidR="00383B86" w:rsidRDefault="00924F13">
            <w:pPr>
              <w:jc w:val="both"/>
              <w:rPr>
                <w:rFonts w:ascii="Arial" w:eastAsia="Arial" w:hAnsi="Arial" w:cs="Arial"/>
                <w:sz w:val="22"/>
                <w:szCs w:val="22"/>
              </w:rPr>
            </w:pPr>
            <w:r>
              <w:rPr>
                <w:rFonts w:ascii="Arial" w:eastAsia="Arial" w:hAnsi="Arial" w:cs="Arial"/>
                <w:sz w:val="22"/>
                <w:szCs w:val="22"/>
              </w:rPr>
              <w:t xml:space="preserve">equipo de protección contra caídas. El equipo se compone de arnés, conectores, líneas de vida y puntos de anclaje.  </w:t>
            </w:r>
          </w:p>
        </w:tc>
      </w:tr>
      <w:tr w:rsidR="00383B86" w14:paraId="1BF4944F" w14:textId="77777777">
        <w:tc>
          <w:tcPr>
            <w:tcW w:w="1833" w:type="dxa"/>
            <w:shd w:val="clear" w:color="auto" w:fill="auto"/>
            <w:tcMar>
              <w:top w:w="100" w:type="dxa"/>
              <w:left w:w="100" w:type="dxa"/>
              <w:bottom w:w="100" w:type="dxa"/>
              <w:right w:w="100" w:type="dxa"/>
            </w:tcMar>
          </w:tcPr>
          <w:p w14:paraId="00000465" w14:textId="77777777" w:rsidR="00383B86" w:rsidRDefault="00924F13">
            <w:pPr>
              <w:jc w:val="both"/>
              <w:rPr>
                <w:rFonts w:ascii="Arial" w:eastAsia="Arial" w:hAnsi="Arial" w:cs="Arial"/>
                <w:sz w:val="22"/>
                <w:szCs w:val="22"/>
              </w:rPr>
            </w:pPr>
            <w:r>
              <w:rPr>
                <w:rFonts w:ascii="Arial" w:eastAsia="Arial" w:hAnsi="Arial" w:cs="Arial"/>
                <w:sz w:val="22"/>
                <w:szCs w:val="22"/>
              </w:rPr>
              <w:t>Eslinga:</w:t>
            </w:r>
          </w:p>
        </w:tc>
        <w:tc>
          <w:tcPr>
            <w:tcW w:w="11624" w:type="dxa"/>
            <w:shd w:val="clear" w:color="auto" w:fill="auto"/>
            <w:tcMar>
              <w:top w:w="100" w:type="dxa"/>
              <w:left w:w="100" w:type="dxa"/>
              <w:bottom w:w="100" w:type="dxa"/>
              <w:right w:w="100" w:type="dxa"/>
            </w:tcMar>
          </w:tcPr>
          <w:p w14:paraId="00000466" w14:textId="77777777" w:rsidR="00383B86" w:rsidRDefault="00924F13">
            <w:pPr>
              <w:jc w:val="both"/>
              <w:rPr>
                <w:rFonts w:ascii="Arial" w:eastAsia="Arial" w:hAnsi="Arial" w:cs="Arial"/>
                <w:sz w:val="22"/>
                <w:szCs w:val="22"/>
              </w:rPr>
            </w:pPr>
            <w:r>
              <w:rPr>
                <w:rFonts w:ascii="Arial" w:eastAsia="Arial" w:hAnsi="Arial" w:cs="Arial"/>
                <w:sz w:val="22"/>
                <w:szCs w:val="22"/>
              </w:rPr>
              <w:t xml:space="preserve">conector con una longitud máxima de 1.80 metros, fabricado en materiales como cuerda, reata, cable de acero o cadena. Las eslingas cuentan con ganchos para facilitar su conexión al arnés y a los puntos de anclaje; a algunas de ellas se les incorpora un absorbente de choque. </w:t>
            </w:r>
          </w:p>
        </w:tc>
      </w:tr>
      <w:tr w:rsidR="00383B86" w14:paraId="10EA5F7D" w14:textId="77777777">
        <w:tc>
          <w:tcPr>
            <w:tcW w:w="1833" w:type="dxa"/>
            <w:shd w:val="clear" w:color="auto" w:fill="auto"/>
            <w:tcMar>
              <w:top w:w="100" w:type="dxa"/>
              <w:left w:w="100" w:type="dxa"/>
              <w:bottom w:w="100" w:type="dxa"/>
              <w:right w:w="100" w:type="dxa"/>
            </w:tcMar>
          </w:tcPr>
          <w:p w14:paraId="00000467" w14:textId="77777777" w:rsidR="00383B86" w:rsidRDefault="00924F13">
            <w:pPr>
              <w:jc w:val="both"/>
              <w:rPr>
                <w:rFonts w:ascii="Arial" w:eastAsia="Arial" w:hAnsi="Arial" w:cs="Arial"/>
                <w:sz w:val="22"/>
                <w:szCs w:val="22"/>
              </w:rPr>
            </w:pPr>
            <w:r>
              <w:rPr>
                <w:rFonts w:ascii="Arial" w:eastAsia="Arial" w:hAnsi="Arial" w:cs="Arial"/>
                <w:sz w:val="22"/>
                <w:szCs w:val="22"/>
              </w:rPr>
              <w:t>Líneas de vida horizontales:</w:t>
            </w:r>
          </w:p>
        </w:tc>
        <w:tc>
          <w:tcPr>
            <w:tcW w:w="11624" w:type="dxa"/>
            <w:shd w:val="clear" w:color="auto" w:fill="auto"/>
            <w:tcMar>
              <w:top w:w="100" w:type="dxa"/>
              <w:left w:w="100" w:type="dxa"/>
              <w:bottom w:w="100" w:type="dxa"/>
              <w:right w:w="100" w:type="dxa"/>
            </w:tcMar>
          </w:tcPr>
          <w:p w14:paraId="00000468" w14:textId="77777777" w:rsidR="00383B86" w:rsidRDefault="00924F13">
            <w:pPr>
              <w:jc w:val="both"/>
              <w:rPr>
                <w:rFonts w:ascii="Arial" w:eastAsia="Arial" w:hAnsi="Arial" w:cs="Arial"/>
                <w:sz w:val="22"/>
                <w:szCs w:val="22"/>
              </w:rPr>
            </w:pPr>
            <w:r>
              <w:rPr>
                <w:rFonts w:ascii="Arial" w:eastAsia="Arial" w:hAnsi="Arial" w:cs="Arial"/>
                <w:sz w:val="22"/>
                <w:szCs w:val="22"/>
              </w:rPr>
              <w:t xml:space="preserve">sistemas de cables de acero, cuerdas o rieles, que debidamente ancladas a la estructura en la cual se realizará el trabajo en alturas, permitirán la conexión de los equipos personales de protección contra caídas y el desplazamiento horizontal del trabajador sobre una determinada superficie. </w:t>
            </w:r>
          </w:p>
        </w:tc>
      </w:tr>
      <w:tr w:rsidR="00383B86" w14:paraId="0A5DE826" w14:textId="77777777">
        <w:tc>
          <w:tcPr>
            <w:tcW w:w="1833" w:type="dxa"/>
            <w:shd w:val="clear" w:color="auto" w:fill="auto"/>
            <w:tcMar>
              <w:top w:w="100" w:type="dxa"/>
              <w:left w:w="100" w:type="dxa"/>
              <w:bottom w:w="100" w:type="dxa"/>
              <w:right w:w="100" w:type="dxa"/>
            </w:tcMar>
          </w:tcPr>
          <w:p w14:paraId="00000469" w14:textId="77777777" w:rsidR="00383B86" w:rsidRDefault="00924F13">
            <w:pPr>
              <w:jc w:val="both"/>
              <w:rPr>
                <w:rFonts w:ascii="Arial" w:eastAsia="Arial" w:hAnsi="Arial" w:cs="Arial"/>
                <w:sz w:val="22"/>
                <w:szCs w:val="22"/>
              </w:rPr>
            </w:pPr>
            <w:r>
              <w:rPr>
                <w:rFonts w:ascii="Arial" w:eastAsia="Arial" w:hAnsi="Arial" w:cs="Arial"/>
                <w:sz w:val="22"/>
                <w:szCs w:val="22"/>
              </w:rPr>
              <w:t>Líneas de vida verticales:</w:t>
            </w:r>
          </w:p>
        </w:tc>
        <w:tc>
          <w:tcPr>
            <w:tcW w:w="11624" w:type="dxa"/>
            <w:shd w:val="clear" w:color="auto" w:fill="auto"/>
            <w:tcMar>
              <w:top w:w="100" w:type="dxa"/>
              <w:left w:w="100" w:type="dxa"/>
              <w:bottom w:w="100" w:type="dxa"/>
              <w:right w:w="100" w:type="dxa"/>
            </w:tcMar>
          </w:tcPr>
          <w:p w14:paraId="0000046A" w14:textId="77777777" w:rsidR="00383B86" w:rsidRDefault="00924F13">
            <w:pPr>
              <w:jc w:val="both"/>
              <w:rPr>
                <w:rFonts w:ascii="Arial" w:eastAsia="Arial" w:hAnsi="Arial" w:cs="Arial"/>
                <w:sz w:val="22"/>
                <w:szCs w:val="22"/>
              </w:rPr>
            </w:pPr>
            <w:r>
              <w:rPr>
                <w:rFonts w:ascii="Arial" w:eastAsia="Arial" w:hAnsi="Arial" w:cs="Arial"/>
                <w:sz w:val="22"/>
                <w:szCs w:val="22"/>
              </w:rPr>
              <w:t xml:space="preserve">sistemas de cables de acero o cuerdas que debidamente ancladas en un punto superior a la zona de labor, protegen al trabajador en su desplazamiento vertical (ascenso / descenso). </w:t>
            </w:r>
          </w:p>
        </w:tc>
      </w:tr>
      <w:tr w:rsidR="00383B86" w14:paraId="4F9FB3F3" w14:textId="77777777">
        <w:tc>
          <w:tcPr>
            <w:tcW w:w="1833" w:type="dxa"/>
            <w:shd w:val="clear" w:color="auto" w:fill="auto"/>
            <w:tcMar>
              <w:top w:w="100" w:type="dxa"/>
              <w:left w:w="100" w:type="dxa"/>
              <w:bottom w:w="100" w:type="dxa"/>
              <w:right w:w="100" w:type="dxa"/>
            </w:tcMar>
          </w:tcPr>
          <w:p w14:paraId="0000046B" w14:textId="77777777" w:rsidR="00383B86" w:rsidRDefault="00924F13">
            <w:pPr>
              <w:jc w:val="both"/>
              <w:rPr>
                <w:rFonts w:ascii="Arial" w:eastAsia="Arial" w:hAnsi="Arial" w:cs="Arial"/>
                <w:sz w:val="22"/>
                <w:szCs w:val="22"/>
              </w:rPr>
            </w:pPr>
            <w:r>
              <w:rPr>
                <w:rFonts w:ascii="Arial" w:eastAsia="Arial" w:hAnsi="Arial" w:cs="Arial"/>
                <w:sz w:val="22"/>
                <w:szCs w:val="22"/>
              </w:rPr>
              <w:t>Mecanismo de anclaje:</w:t>
            </w:r>
          </w:p>
        </w:tc>
        <w:tc>
          <w:tcPr>
            <w:tcW w:w="11624" w:type="dxa"/>
            <w:shd w:val="clear" w:color="auto" w:fill="auto"/>
            <w:tcMar>
              <w:top w:w="100" w:type="dxa"/>
              <w:left w:w="100" w:type="dxa"/>
              <w:bottom w:w="100" w:type="dxa"/>
              <w:right w:w="100" w:type="dxa"/>
            </w:tcMar>
          </w:tcPr>
          <w:p w14:paraId="0000046C" w14:textId="77777777" w:rsidR="00383B86" w:rsidRDefault="00924F13">
            <w:pPr>
              <w:jc w:val="both"/>
              <w:rPr>
                <w:rFonts w:ascii="Arial" w:eastAsia="Arial" w:hAnsi="Arial" w:cs="Arial"/>
                <w:sz w:val="22"/>
                <w:szCs w:val="22"/>
              </w:rPr>
            </w:pPr>
            <w:r>
              <w:rPr>
                <w:rFonts w:ascii="Arial" w:eastAsia="Arial" w:hAnsi="Arial" w:cs="Arial"/>
                <w:sz w:val="22"/>
                <w:szCs w:val="22"/>
              </w:rPr>
              <w:t>equipos de diferentes diseños y materiales que abrazan una determinada estructura o se instalan en un punto para crear un anclaje. Estos mecanismos cuentan con argollas, que permiten la conexión de los equipos personales de protección contra caídas.</w:t>
            </w:r>
          </w:p>
        </w:tc>
      </w:tr>
      <w:tr w:rsidR="00383B86" w14:paraId="3CC74952" w14:textId="77777777">
        <w:tc>
          <w:tcPr>
            <w:tcW w:w="1833" w:type="dxa"/>
            <w:shd w:val="clear" w:color="auto" w:fill="auto"/>
            <w:tcMar>
              <w:top w:w="100" w:type="dxa"/>
              <w:left w:w="100" w:type="dxa"/>
              <w:bottom w:w="100" w:type="dxa"/>
              <w:right w:w="100" w:type="dxa"/>
            </w:tcMar>
          </w:tcPr>
          <w:p w14:paraId="0000046D" w14:textId="77777777" w:rsidR="00383B86" w:rsidRDefault="00924F13">
            <w:pPr>
              <w:jc w:val="both"/>
              <w:rPr>
                <w:rFonts w:ascii="Arial" w:eastAsia="Arial" w:hAnsi="Arial" w:cs="Arial"/>
                <w:sz w:val="22"/>
                <w:szCs w:val="22"/>
              </w:rPr>
            </w:pPr>
            <w:r>
              <w:rPr>
                <w:rFonts w:ascii="Arial" w:eastAsia="Arial" w:hAnsi="Arial" w:cs="Arial"/>
                <w:sz w:val="22"/>
                <w:szCs w:val="22"/>
              </w:rPr>
              <w:t>Mosquetón:</w:t>
            </w:r>
          </w:p>
        </w:tc>
        <w:tc>
          <w:tcPr>
            <w:tcW w:w="11624" w:type="dxa"/>
            <w:shd w:val="clear" w:color="auto" w:fill="auto"/>
            <w:tcMar>
              <w:top w:w="100" w:type="dxa"/>
              <w:left w:w="100" w:type="dxa"/>
              <w:bottom w:w="100" w:type="dxa"/>
              <w:right w:w="100" w:type="dxa"/>
            </w:tcMar>
          </w:tcPr>
          <w:p w14:paraId="0000046E" w14:textId="77777777" w:rsidR="00383B86" w:rsidRDefault="00924F13">
            <w:pPr>
              <w:jc w:val="both"/>
              <w:rPr>
                <w:rFonts w:ascii="Arial" w:eastAsia="Arial" w:hAnsi="Arial" w:cs="Arial"/>
                <w:sz w:val="22"/>
                <w:szCs w:val="22"/>
              </w:rPr>
            </w:pPr>
            <w:r>
              <w:rPr>
                <w:rFonts w:ascii="Arial" w:eastAsia="Arial" w:hAnsi="Arial" w:cs="Arial"/>
                <w:sz w:val="22"/>
                <w:szCs w:val="22"/>
              </w:rPr>
              <w:t xml:space="preserve">equipo metálico en forma de argolla que permite realizar conexiones directas del arnés a los puntos de anclaje. Otro uso es servir de conexión entre equipos de protección contra caídas o rescate. </w:t>
            </w:r>
          </w:p>
        </w:tc>
      </w:tr>
      <w:tr w:rsidR="00383B86" w14:paraId="445492AD" w14:textId="77777777">
        <w:tc>
          <w:tcPr>
            <w:tcW w:w="1833" w:type="dxa"/>
            <w:shd w:val="clear" w:color="auto" w:fill="auto"/>
            <w:tcMar>
              <w:top w:w="100" w:type="dxa"/>
              <w:left w:w="100" w:type="dxa"/>
              <w:bottom w:w="100" w:type="dxa"/>
              <w:right w:w="100" w:type="dxa"/>
            </w:tcMar>
          </w:tcPr>
          <w:p w14:paraId="0000046F" w14:textId="77777777" w:rsidR="00383B86" w:rsidRDefault="00924F13">
            <w:pPr>
              <w:jc w:val="both"/>
              <w:rPr>
                <w:rFonts w:ascii="Arial" w:eastAsia="Arial" w:hAnsi="Arial" w:cs="Arial"/>
                <w:sz w:val="22"/>
                <w:szCs w:val="22"/>
              </w:rPr>
            </w:pPr>
            <w:r>
              <w:rPr>
                <w:rFonts w:ascii="Arial" w:eastAsia="Arial" w:hAnsi="Arial" w:cs="Arial"/>
                <w:sz w:val="22"/>
                <w:szCs w:val="22"/>
              </w:rPr>
              <w:lastRenderedPageBreak/>
              <w:t>Persona calificada:</w:t>
            </w:r>
          </w:p>
        </w:tc>
        <w:tc>
          <w:tcPr>
            <w:tcW w:w="11624" w:type="dxa"/>
            <w:shd w:val="clear" w:color="auto" w:fill="auto"/>
            <w:tcMar>
              <w:top w:w="100" w:type="dxa"/>
              <w:left w:w="100" w:type="dxa"/>
              <w:bottom w:w="100" w:type="dxa"/>
              <w:right w:w="100" w:type="dxa"/>
            </w:tcMar>
          </w:tcPr>
          <w:p w14:paraId="00000470" w14:textId="77777777" w:rsidR="00383B86" w:rsidRDefault="00924F13">
            <w:pPr>
              <w:jc w:val="both"/>
              <w:rPr>
                <w:rFonts w:ascii="Arial" w:eastAsia="Arial" w:hAnsi="Arial" w:cs="Arial"/>
                <w:sz w:val="22"/>
                <w:szCs w:val="22"/>
              </w:rPr>
            </w:pPr>
            <w:r>
              <w:rPr>
                <w:rFonts w:ascii="Arial" w:eastAsia="Arial" w:hAnsi="Arial" w:cs="Arial"/>
                <w:sz w:val="22"/>
                <w:szCs w:val="22"/>
              </w:rPr>
              <w:t xml:space="preserve">tiene un grado reconocido o certificado profesional, amplia experiencia y conocimientos en el tema, capaz de diseñar, analizar, evaluar y elaborar especificaciones en el trabajo, proyecto o producto del tema. </w:t>
            </w:r>
          </w:p>
        </w:tc>
      </w:tr>
      <w:tr w:rsidR="00383B86" w14:paraId="7B8BC00D" w14:textId="77777777">
        <w:tc>
          <w:tcPr>
            <w:tcW w:w="1833" w:type="dxa"/>
            <w:shd w:val="clear" w:color="auto" w:fill="auto"/>
            <w:tcMar>
              <w:top w:w="100" w:type="dxa"/>
              <w:left w:w="100" w:type="dxa"/>
              <w:bottom w:w="100" w:type="dxa"/>
              <w:right w:w="100" w:type="dxa"/>
            </w:tcMar>
          </w:tcPr>
          <w:p w14:paraId="00000471" w14:textId="77777777" w:rsidR="00383B86" w:rsidRDefault="00924F13">
            <w:pPr>
              <w:jc w:val="both"/>
              <w:rPr>
                <w:rFonts w:ascii="Arial" w:eastAsia="Arial" w:hAnsi="Arial" w:cs="Arial"/>
                <w:sz w:val="22"/>
                <w:szCs w:val="22"/>
              </w:rPr>
            </w:pPr>
            <w:r>
              <w:rPr>
                <w:rFonts w:ascii="Arial" w:eastAsia="Arial" w:hAnsi="Arial" w:cs="Arial"/>
                <w:sz w:val="22"/>
                <w:szCs w:val="22"/>
              </w:rPr>
              <w:t>Rescate en alturas:</w:t>
            </w:r>
          </w:p>
        </w:tc>
        <w:tc>
          <w:tcPr>
            <w:tcW w:w="11624" w:type="dxa"/>
            <w:shd w:val="clear" w:color="auto" w:fill="auto"/>
            <w:tcMar>
              <w:top w:w="100" w:type="dxa"/>
              <w:left w:w="100" w:type="dxa"/>
              <w:bottom w:w="100" w:type="dxa"/>
              <w:right w:w="100" w:type="dxa"/>
            </w:tcMar>
          </w:tcPr>
          <w:p w14:paraId="00000472" w14:textId="77777777" w:rsidR="00383B86" w:rsidRDefault="00924F13">
            <w:pPr>
              <w:jc w:val="both"/>
              <w:rPr>
                <w:rFonts w:ascii="Arial" w:eastAsia="Arial" w:hAnsi="Arial" w:cs="Arial"/>
                <w:sz w:val="22"/>
                <w:szCs w:val="22"/>
              </w:rPr>
            </w:pPr>
            <w:r>
              <w:rPr>
                <w:rFonts w:ascii="Arial" w:eastAsia="Arial" w:hAnsi="Arial" w:cs="Arial"/>
                <w:sz w:val="22"/>
                <w:szCs w:val="22"/>
              </w:rPr>
              <w:t xml:space="preserve">actividad que garantiza una respuesta organizada y segura, para acceder, estabilizar, descender y trasladar a un servicio médico, a un trabajador que haya sufrido una caída y esté suspendido de sus equipos personales de protección contra caídas, o haya sufrido una lesión o afección de salud en un sitio de alturas. </w:t>
            </w:r>
          </w:p>
        </w:tc>
      </w:tr>
    </w:tbl>
    <w:p w14:paraId="00000473" w14:textId="77777777" w:rsidR="00383B86" w:rsidRDefault="00383B86">
      <w:pPr>
        <w:jc w:val="both"/>
        <w:rPr>
          <w:rFonts w:ascii="Arial" w:eastAsia="Arial" w:hAnsi="Arial" w:cs="Arial"/>
          <w:sz w:val="22"/>
          <w:szCs w:val="22"/>
        </w:rPr>
      </w:pPr>
    </w:p>
    <w:p w14:paraId="00000474" w14:textId="77777777" w:rsidR="00383B86" w:rsidRDefault="00383B86">
      <w:pPr>
        <w:jc w:val="both"/>
        <w:rPr>
          <w:rFonts w:ascii="Arial" w:eastAsia="Arial" w:hAnsi="Arial" w:cs="Arial"/>
          <w:b/>
          <w:color w:val="000000"/>
          <w:sz w:val="22"/>
          <w:szCs w:val="22"/>
        </w:rPr>
      </w:pPr>
    </w:p>
    <w:p w14:paraId="00000475" w14:textId="77777777" w:rsidR="00383B86" w:rsidRDefault="00924F13">
      <w:pPr>
        <w:jc w:val="both"/>
        <w:rPr>
          <w:rFonts w:ascii="Arial" w:eastAsia="Arial" w:hAnsi="Arial" w:cs="Arial"/>
          <w:sz w:val="22"/>
          <w:szCs w:val="22"/>
        </w:rPr>
      </w:pPr>
      <w:r>
        <w:rPr>
          <w:rFonts w:ascii="Arial" w:eastAsia="Arial" w:hAnsi="Arial" w:cs="Arial"/>
          <w:b/>
          <w:color w:val="000000"/>
          <w:sz w:val="22"/>
          <w:szCs w:val="22"/>
        </w:rPr>
        <w:t>Referencias bibliográficas</w:t>
      </w:r>
    </w:p>
    <w:p w14:paraId="00000476" w14:textId="77777777" w:rsidR="00383B86" w:rsidRDefault="00383B86">
      <w:pPr>
        <w:jc w:val="both"/>
        <w:rPr>
          <w:rFonts w:ascii="Arial" w:eastAsia="Arial" w:hAnsi="Arial" w:cs="Arial"/>
          <w:sz w:val="22"/>
          <w:szCs w:val="22"/>
        </w:rPr>
      </w:pPr>
    </w:p>
    <w:tbl>
      <w:tblPr>
        <w:tblStyle w:val="affffffffffffff4"/>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5"/>
        <w:gridCol w:w="11757"/>
      </w:tblGrid>
      <w:tr w:rsidR="00383B86" w14:paraId="3B539E52" w14:textId="77777777">
        <w:trPr>
          <w:trHeight w:val="657"/>
        </w:trPr>
        <w:tc>
          <w:tcPr>
            <w:tcW w:w="1655" w:type="dxa"/>
            <w:shd w:val="clear" w:color="auto" w:fill="D9D9D9"/>
            <w:tcMar>
              <w:top w:w="100" w:type="dxa"/>
              <w:left w:w="100" w:type="dxa"/>
              <w:bottom w:w="100" w:type="dxa"/>
              <w:right w:w="100" w:type="dxa"/>
            </w:tcMar>
          </w:tcPr>
          <w:p w14:paraId="00000477" w14:textId="77777777" w:rsidR="00383B86" w:rsidRDefault="00924F13">
            <w:pPr>
              <w:widowControl w:val="0"/>
              <w:jc w:val="both"/>
              <w:rPr>
                <w:rFonts w:ascii="Arial" w:eastAsia="Arial" w:hAnsi="Arial" w:cs="Arial"/>
                <w:sz w:val="22"/>
                <w:szCs w:val="22"/>
              </w:rPr>
            </w:pPr>
            <w:r>
              <w:rPr>
                <w:rFonts w:ascii="Arial" w:eastAsia="Arial" w:hAnsi="Arial" w:cs="Arial"/>
                <w:sz w:val="22"/>
                <w:szCs w:val="22"/>
              </w:rPr>
              <w:t>Tipo de recurso.</w:t>
            </w:r>
          </w:p>
        </w:tc>
        <w:tc>
          <w:tcPr>
            <w:tcW w:w="11757" w:type="dxa"/>
            <w:shd w:val="clear" w:color="auto" w:fill="D9D9D9"/>
            <w:tcMar>
              <w:top w:w="100" w:type="dxa"/>
              <w:left w:w="100" w:type="dxa"/>
              <w:bottom w:w="100" w:type="dxa"/>
              <w:right w:w="100" w:type="dxa"/>
            </w:tcMar>
          </w:tcPr>
          <w:p w14:paraId="00000478" w14:textId="77777777" w:rsidR="00383B86" w:rsidRDefault="00924F13">
            <w:pPr>
              <w:pStyle w:val="Ttulo"/>
              <w:spacing w:after="0" w:line="240" w:lineRule="auto"/>
              <w:jc w:val="both"/>
              <w:rPr>
                <w:sz w:val="22"/>
                <w:szCs w:val="22"/>
              </w:rPr>
            </w:pPr>
            <w:bookmarkStart w:id="99" w:name="_heading=h.2grqrue" w:colFirst="0" w:colLast="0"/>
            <w:bookmarkEnd w:id="99"/>
            <w:r>
              <w:rPr>
                <w:sz w:val="22"/>
                <w:szCs w:val="22"/>
              </w:rPr>
              <w:t>Bibliografía.</w:t>
            </w:r>
          </w:p>
        </w:tc>
      </w:tr>
      <w:tr w:rsidR="00383B86" w14:paraId="29FF62B7" w14:textId="77777777">
        <w:trPr>
          <w:trHeight w:val="17"/>
        </w:trPr>
        <w:tc>
          <w:tcPr>
            <w:tcW w:w="13412" w:type="dxa"/>
            <w:gridSpan w:val="2"/>
            <w:shd w:val="clear" w:color="auto" w:fill="auto"/>
            <w:tcMar>
              <w:top w:w="100" w:type="dxa"/>
              <w:left w:w="100" w:type="dxa"/>
              <w:bottom w:w="100" w:type="dxa"/>
              <w:right w:w="100" w:type="dxa"/>
            </w:tcMar>
          </w:tcPr>
          <w:p w14:paraId="00000479" w14:textId="7FDF591A" w:rsidR="00383B86" w:rsidRDefault="00383B86">
            <w:pPr>
              <w:pBdr>
                <w:top w:val="nil"/>
                <w:left w:val="nil"/>
                <w:bottom w:val="nil"/>
                <w:right w:val="nil"/>
                <w:between w:val="nil"/>
              </w:pBdr>
              <w:ind w:left="720" w:hanging="720"/>
              <w:jc w:val="both"/>
              <w:rPr>
                <w:rFonts w:ascii="Arial" w:eastAsia="Arial" w:hAnsi="Arial" w:cs="Arial"/>
                <w:color w:val="000000"/>
                <w:sz w:val="22"/>
                <w:szCs w:val="22"/>
              </w:rPr>
            </w:pPr>
          </w:p>
        </w:tc>
      </w:tr>
      <w:tr w:rsidR="00383B86" w14:paraId="18406913" w14:textId="77777777">
        <w:trPr>
          <w:trHeight w:val="17"/>
        </w:trPr>
        <w:tc>
          <w:tcPr>
            <w:tcW w:w="13412" w:type="dxa"/>
            <w:gridSpan w:val="2"/>
            <w:shd w:val="clear" w:color="auto" w:fill="auto"/>
            <w:tcMar>
              <w:top w:w="100" w:type="dxa"/>
              <w:left w:w="100" w:type="dxa"/>
              <w:bottom w:w="100" w:type="dxa"/>
              <w:right w:w="100" w:type="dxa"/>
            </w:tcMar>
          </w:tcPr>
          <w:sdt>
            <w:sdtPr>
              <w:tag w:val="goog_rdk_85"/>
              <w:id w:val="-1963645843"/>
            </w:sdtPr>
            <w:sdtEndPr/>
            <w:sdtContent>
              <w:p w14:paraId="2B2A22AA" w14:textId="0BA03F20" w:rsidR="00CA4E53" w:rsidRPr="00CA4E53" w:rsidRDefault="00CA4E53">
                <w:pPr>
                  <w:pBdr>
                    <w:top w:val="nil"/>
                    <w:left w:val="nil"/>
                    <w:bottom w:val="nil"/>
                    <w:right w:val="nil"/>
                    <w:between w:val="nil"/>
                  </w:pBdr>
                  <w:ind w:left="720" w:hanging="720"/>
                  <w:jc w:val="both"/>
                  <w:rPr>
                    <w:rFonts w:ascii="Arial" w:hAnsi="Arial" w:cs="Arial"/>
                    <w:sz w:val="22"/>
                    <w:szCs w:val="22"/>
                  </w:rPr>
                </w:pPr>
                <w:r w:rsidRPr="00C56700">
                  <w:rPr>
                    <w:rFonts w:ascii="Arial" w:hAnsi="Arial" w:cs="Arial"/>
                    <w:sz w:val="22"/>
                    <w:szCs w:val="22"/>
                    <w:highlight w:val="yellow"/>
                  </w:rPr>
                  <w:t>Gestión integral de los elementos de protección personal (</w:t>
                </w:r>
                <w:proofErr w:type="spellStart"/>
                <w:r w:rsidRPr="00C56700">
                  <w:rPr>
                    <w:rFonts w:ascii="Arial" w:hAnsi="Arial" w:cs="Arial"/>
                    <w:sz w:val="22"/>
                    <w:szCs w:val="22"/>
                    <w:highlight w:val="yellow"/>
                  </w:rPr>
                  <w:t>epp</w:t>
                </w:r>
                <w:proofErr w:type="spellEnd"/>
                <w:r w:rsidRPr="00C56700">
                  <w:rPr>
                    <w:rFonts w:ascii="Arial" w:hAnsi="Arial" w:cs="Arial"/>
                    <w:sz w:val="22"/>
                    <w:szCs w:val="22"/>
                    <w:highlight w:val="yellow"/>
                  </w:rPr>
                  <w:t xml:space="preserve">) ministerio de salud y protección social </w:t>
                </w:r>
                <w:proofErr w:type="spellStart"/>
                <w:r w:rsidRPr="00C56700">
                  <w:rPr>
                    <w:rFonts w:ascii="Arial" w:hAnsi="Arial" w:cs="Arial"/>
                    <w:sz w:val="22"/>
                    <w:szCs w:val="22"/>
                    <w:highlight w:val="yellow"/>
                  </w:rPr>
                  <w:t>bogotá</w:t>
                </w:r>
                <w:proofErr w:type="spellEnd"/>
                <w:r w:rsidRPr="00C56700">
                  <w:rPr>
                    <w:rFonts w:ascii="Arial" w:hAnsi="Arial" w:cs="Arial"/>
                    <w:sz w:val="22"/>
                    <w:szCs w:val="22"/>
                    <w:highlight w:val="yellow"/>
                  </w:rPr>
                  <w:t>, julio de 2021 proceso gestión el talento humano código gths02 documento soporte gestión integral de los elementos de protección personal (</w:t>
                </w:r>
                <w:proofErr w:type="spellStart"/>
                <w:r w:rsidRPr="00C56700">
                  <w:rPr>
                    <w:rFonts w:ascii="Arial" w:hAnsi="Arial" w:cs="Arial"/>
                    <w:sz w:val="22"/>
                    <w:szCs w:val="22"/>
                    <w:highlight w:val="yellow"/>
                  </w:rPr>
                  <w:t>epp</w:t>
                </w:r>
                <w:proofErr w:type="spellEnd"/>
                <w:r w:rsidRPr="00C56700">
                  <w:rPr>
                    <w:rFonts w:ascii="Arial" w:hAnsi="Arial" w:cs="Arial"/>
                    <w:sz w:val="22"/>
                    <w:szCs w:val="22"/>
                    <w:highlight w:val="yellow"/>
                  </w:rPr>
                  <w:t>) versión 02. (</w:t>
                </w:r>
                <w:proofErr w:type="spellStart"/>
                <w:r w:rsidRPr="00C56700">
                  <w:rPr>
                    <w:rFonts w:ascii="Arial" w:hAnsi="Arial" w:cs="Arial"/>
                    <w:sz w:val="22"/>
                    <w:szCs w:val="22"/>
                    <w:highlight w:val="yellow"/>
                  </w:rPr>
                  <w:t>n.d</w:t>
                </w:r>
                <w:proofErr w:type="spellEnd"/>
                <w:r w:rsidRPr="00C56700">
                  <w:rPr>
                    <w:rFonts w:ascii="Arial" w:hAnsi="Arial" w:cs="Arial"/>
                    <w:sz w:val="22"/>
                    <w:szCs w:val="22"/>
                    <w:highlight w:val="yellow"/>
                  </w:rPr>
                  <w:t xml:space="preserve">.). Gov.co. </w:t>
                </w:r>
                <w:proofErr w:type="spellStart"/>
                <w:r w:rsidRPr="00C56700">
                  <w:rPr>
                    <w:rFonts w:ascii="Arial" w:hAnsi="Arial" w:cs="Arial"/>
                    <w:sz w:val="22"/>
                    <w:szCs w:val="22"/>
                    <w:highlight w:val="yellow"/>
                  </w:rPr>
                  <w:t>Retrieved</w:t>
                </w:r>
                <w:proofErr w:type="spellEnd"/>
                <w:r w:rsidRPr="00C56700">
                  <w:rPr>
                    <w:rFonts w:ascii="Arial" w:hAnsi="Arial" w:cs="Arial"/>
                    <w:sz w:val="22"/>
                    <w:szCs w:val="22"/>
                    <w:highlight w:val="yellow"/>
                  </w:rPr>
                  <w:t xml:space="preserve"> </w:t>
                </w:r>
                <w:proofErr w:type="spellStart"/>
                <w:r w:rsidRPr="00C56700">
                  <w:rPr>
                    <w:rFonts w:ascii="Arial" w:hAnsi="Arial" w:cs="Arial"/>
                    <w:sz w:val="22"/>
                    <w:szCs w:val="22"/>
                    <w:highlight w:val="yellow"/>
                  </w:rPr>
                  <w:t>december</w:t>
                </w:r>
                <w:proofErr w:type="spellEnd"/>
                <w:r w:rsidRPr="00C56700">
                  <w:rPr>
                    <w:rFonts w:ascii="Arial" w:hAnsi="Arial" w:cs="Arial"/>
                    <w:sz w:val="22"/>
                    <w:szCs w:val="22"/>
                    <w:highlight w:val="yellow"/>
                  </w:rPr>
                  <w:t xml:space="preserve"> 29, 2022, Obtenido de: </w:t>
                </w:r>
                <w:hyperlink r:id="rId61" w:history="1">
                  <w:r w:rsidRPr="00C56700">
                    <w:rPr>
                      <w:rStyle w:val="Hipervnculo"/>
                      <w:rFonts w:ascii="Arial" w:hAnsi="Arial" w:cs="Arial"/>
                      <w:sz w:val="22"/>
                      <w:szCs w:val="22"/>
                      <w:highlight w:val="yellow"/>
                    </w:rPr>
                    <w:t>https://www.minsalud.gov.co/Ministerio/Institucional/Procesos%20y%20procedimientos/GTHS02.pdf</w:t>
                  </w:r>
                </w:hyperlink>
              </w:p>
              <w:p w14:paraId="0000047B" w14:textId="3BCFBA48" w:rsidR="00383B86" w:rsidRDefault="00494043">
                <w:pPr>
                  <w:pBdr>
                    <w:top w:val="nil"/>
                    <w:left w:val="nil"/>
                    <w:bottom w:val="nil"/>
                    <w:right w:val="nil"/>
                    <w:between w:val="nil"/>
                  </w:pBdr>
                  <w:ind w:left="720" w:hanging="720"/>
                  <w:jc w:val="both"/>
                  <w:rPr>
                    <w:rFonts w:ascii="Arial" w:eastAsia="Arial" w:hAnsi="Arial" w:cs="Arial"/>
                    <w:color w:val="000000"/>
                    <w:sz w:val="22"/>
                    <w:szCs w:val="22"/>
                  </w:rPr>
                </w:pPr>
              </w:p>
            </w:sdtContent>
          </w:sdt>
        </w:tc>
      </w:tr>
      <w:tr w:rsidR="00383B86" w14:paraId="3EB0ABB6" w14:textId="77777777">
        <w:trPr>
          <w:trHeight w:val="17"/>
        </w:trPr>
        <w:tc>
          <w:tcPr>
            <w:tcW w:w="13412" w:type="dxa"/>
            <w:gridSpan w:val="2"/>
            <w:shd w:val="clear" w:color="auto" w:fill="auto"/>
            <w:tcMar>
              <w:top w:w="100" w:type="dxa"/>
              <w:left w:w="100" w:type="dxa"/>
              <w:bottom w:w="100" w:type="dxa"/>
              <w:right w:w="100" w:type="dxa"/>
            </w:tcMar>
          </w:tcPr>
          <w:p w14:paraId="0000047D" w14:textId="77777777" w:rsidR="00383B86" w:rsidRDefault="00494043">
            <w:pPr>
              <w:pBdr>
                <w:top w:val="nil"/>
                <w:left w:val="nil"/>
                <w:bottom w:val="nil"/>
                <w:right w:val="nil"/>
                <w:between w:val="nil"/>
              </w:pBdr>
              <w:ind w:left="720" w:hanging="720"/>
              <w:jc w:val="both"/>
              <w:rPr>
                <w:rFonts w:ascii="Arial" w:eastAsia="Arial" w:hAnsi="Arial" w:cs="Arial"/>
                <w:color w:val="000000"/>
                <w:sz w:val="22"/>
                <w:szCs w:val="22"/>
              </w:rPr>
            </w:pPr>
            <w:sdt>
              <w:sdtPr>
                <w:tag w:val="goog_rdk_86"/>
                <w:id w:val="-199860037"/>
              </w:sdtPr>
              <w:sdtEndPr/>
              <w:sdtContent>
                <w:commentRangeStart w:id="100"/>
              </w:sdtContent>
            </w:sdt>
            <w:r w:rsidR="00924F13">
              <w:rPr>
                <w:rFonts w:ascii="Arial" w:eastAsia="Arial" w:hAnsi="Arial" w:cs="Arial"/>
                <w:color w:val="000000"/>
                <w:sz w:val="22"/>
                <w:szCs w:val="22"/>
              </w:rPr>
              <w:t>INFIBAGUE</w:t>
            </w:r>
            <w:commentRangeEnd w:id="100"/>
            <w:r w:rsidR="00924F13">
              <w:commentReference w:id="100"/>
            </w:r>
            <w:r w:rsidR="00924F13">
              <w:rPr>
                <w:rFonts w:ascii="Arial" w:eastAsia="Arial" w:hAnsi="Arial" w:cs="Arial"/>
                <w:color w:val="000000"/>
                <w:sz w:val="22"/>
                <w:szCs w:val="22"/>
              </w:rPr>
              <w:t xml:space="preserve">. (30 de noviembre de 2020). Programa de prevención y protección contra caídas en alturas. Ibagué, Tolima, Colombia. Recuperado de </w:t>
            </w:r>
            <w:hyperlink r:id="rId62">
              <w:r w:rsidR="00924F13">
                <w:rPr>
                  <w:rFonts w:ascii="Arial" w:eastAsia="Arial" w:hAnsi="Arial" w:cs="Arial"/>
                  <w:color w:val="0000FF"/>
                  <w:sz w:val="22"/>
                  <w:szCs w:val="22"/>
                  <w:u w:val="single"/>
                </w:rPr>
                <w:t>https://www.infibague.gov.co/wp-content/uploads/2022/INTEGRA/03APOYO/GH/Programa/PRG-GH-004-PROGRAMA-DE-PREVENCION-Y-PROTECION-CONTRA-CAIDAS-INFIBAGUE.pdf</w:t>
              </w:r>
            </w:hyperlink>
          </w:p>
        </w:tc>
      </w:tr>
      <w:tr w:rsidR="00383B86" w14:paraId="1AB83FB5" w14:textId="77777777">
        <w:trPr>
          <w:trHeight w:val="17"/>
        </w:trPr>
        <w:tc>
          <w:tcPr>
            <w:tcW w:w="13412" w:type="dxa"/>
            <w:gridSpan w:val="2"/>
            <w:shd w:val="clear" w:color="auto" w:fill="auto"/>
            <w:tcMar>
              <w:top w:w="100" w:type="dxa"/>
              <w:left w:w="100" w:type="dxa"/>
              <w:bottom w:w="100" w:type="dxa"/>
              <w:right w:w="100" w:type="dxa"/>
            </w:tcMar>
          </w:tcPr>
          <w:p w14:paraId="0000047F" w14:textId="77777777" w:rsidR="00383B86" w:rsidRDefault="00924F13">
            <w:pPr>
              <w:pBdr>
                <w:top w:val="nil"/>
                <w:left w:val="nil"/>
                <w:bottom w:val="nil"/>
                <w:right w:val="nil"/>
                <w:between w:val="nil"/>
              </w:pBdr>
              <w:ind w:left="720" w:hanging="720"/>
              <w:jc w:val="both"/>
              <w:rPr>
                <w:rFonts w:ascii="Arial" w:eastAsia="Arial" w:hAnsi="Arial" w:cs="Arial"/>
                <w:color w:val="000000"/>
                <w:sz w:val="22"/>
                <w:szCs w:val="22"/>
              </w:rPr>
            </w:pPr>
            <w:r>
              <w:rPr>
                <w:rFonts w:ascii="Arial" w:eastAsia="Arial" w:hAnsi="Arial" w:cs="Arial"/>
                <w:color w:val="000000"/>
                <w:sz w:val="22"/>
                <w:szCs w:val="22"/>
              </w:rPr>
              <w:t>OIPS (</w:t>
            </w:r>
            <w:proofErr w:type="spellStart"/>
            <w:r>
              <w:rPr>
                <w:rFonts w:ascii="Arial" w:eastAsia="Arial" w:hAnsi="Arial" w:cs="Arial"/>
                <w:color w:val="000000"/>
                <w:sz w:val="22"/>
                <w:szCs w:val="22"/>
              </w:rPr>
              <w:t>s.f</w:t>
            </w:r>
            <w:proofErr w:type="spellEnd"/>
            <w:r>
              <w:rPr>
                <w:rFonts w:ascii="Arial" w:eastAsia="Arial" w:hAnsi="Arial" w:cs="Arial"/>
                <w:color w:val="000000"/>
                <w:sz w:val="22"/>
                <w:szCs w:val="22"/>
              </w:rPr>
              <w:t xml:space="preserve">). ¿Qué es un sistema de protección contra caídas? OIPS. Recuperado de: </w:t>
            </w:r>
            <w:hyperlink r:id="rId63">
              <w:r>
                <w:rPr>
                  <w:rFonts w:ascii="Arial" w:eastAsia="Arial" w:hAnsi="Arial" w:cs="Arial"/>
                  <w:color w:val="0000FF"/>
                  <w:sz w:val="22"/>
                  <w:szCs w:val="22"/>
                  <w:u w:val="single"/>
                </w:rPr>
                <w:t>https://www.oips.com.co/sistema-proteccion-caidas/</w:t>
              </w:r>
            </w:hyperlink>
          </w:p>
          <w:p w14:paraId="00000480" w14:textId="77777777" w:rsidR="00383B86" w:rsidRDefault="00383B86">
            <w:pPr>
              <w:pBdr>
                <w:top w:val="nil"/>
                <w:left w:val="nil"/>
                <w:bottom w:val="nil"/>
                <w:right w:val="nil"/>
                <w:between w:val="nil"/>
              </w:pBdr>
              <w:ind w:left="720" w:hanging="720"/>
              <w:jc w:val="both"/>
              <w:rPr>
                <w:rFonts w:ascii="Arial" w:eastAsia="Arial" w:hAnsi="Arial" w:cs="Arial"/>
                <w:color w:val="000000"/>
                <w:sz w:val="22"/>
                <w:szCs w:val="22"/>
              </w:rPr>
            </w:pPr>
          </w:p>
        </w:tc>
      </w:tr>
      <w:tr w:rsidR="00383B86" w14:paraId="2970CD62" w14:textId="77777777">
        <w:trPr>
          <w:trHeight w:val="420"/>
        </w:trPr>
        <w:tc>
          <w:tcPr>
            <w:tcW w:w="13412" w:type="dxa"/>
            <w:gridSpan w:val="2"/>
            <w:shd w:val="clear" w:color="auto" w:fill="auto"/>
            <w:tcMar>
              <w:top w:w="100" w:type="dxa"/>
              <w:left w:w="100" w:type="dxa"/>
              <w:bottom w:w="100" w:type="dxa"/>
              <w:right w:w="100" w:type="dxa"/>
            </w:tcMar>
          </w:tcPr>
          <w:p w14:paraId="00000482" w14:textId="77777777" w:rsidR="00383B86" w:rsidRDefault="00924F13">
            <w:pPr>
              <w:pBdr>
                <w:top w:val="nil"/>
                <w:left w:val="nil"/>
                <w:bottom w:val="nil"/>
                <w:right w:val="nil"/>
                <w:between w:val="nil"/>
              </w:pBdr>
              <w:ind w:left="720" w:hanging="720"/>
              <w:jc w:val="both"/>
              <w:rPr>
                <w:rFonts w:ascii="Arial" w:eastAsia="Arial" w:hAnsi="Arial" w:cs="Arial"/>
                <w:color w:val="000000"/>
                <w:sz w:val="22"/>
                <w:szCs w:val="22"/>
              </w:rPr>
            </w:pPr>
            <w:r>
              <w:rPr>
                <w:rFonts w:ascii="Arial" w:eastAsia="Arial" w:hAnsi="Arial" w:cs="Arial"/>
                <w:color w:val="000000"/>
                <w:sz w:val="22"/>
                <w:szCs w:val="22"/>
              </w:rPr>
              <w:t xml:space="preserve">Ruiz, B. A. (30 de </w:t>
            </w:r>
            <w:r>
              <w:rPr>
                <w:rFonts w:ascii="Arial" w:eastAsia="Arial" w:hAnsi="Arial" w:cs="Arial"/>
                <w:sz w:val="22"/>
                <w:szCs w:val="22"/>
              </w:rPr>
              <w:t>j</w:t>
            </w:r>
            <w:r>
              <w:rPr>
                <w:rFonts w:ascii="Arial" w:eastAsia="Arial" w:hAnsi="Arial" w:cs="Arial"/>
                <w:color w:val="000000"/>
                <w:sz w:val="22"/>
                <w:szCs w:val="22"/>
              </w:rPr>
              <w:t>ulio de 2018). Caídas de altura, c</w:t>
            </w:r>
            <w:r>
              <w:rPr>
                <w:rFonts w:ascii="Arial" w:eastAsia="Arial" w:hAnsi="Arial" w:cs="Arial"/>
                <w:sz w:val="22"/>
                <w:szCs w:val="22"/>
              </w:rPr>
              <w:t>ó</w:t>
            </w:r>
            <w:r>
              <w:rPr>
                <w:rFonts w:ascii="Arial" w:eastAsia="Arial" w:hAnsi="Arial" w:cs="Arial"/>
                <w:color w:val="000000"/>
                <w:sz w:val="22"/>
                <w:szCs w:val="22"/>
              </w:rPr>
              <w:t xml:space="preserve">mo mitigar este riesgo. </w:t>
            </w:r>
            <w:r>
              <w:rPr>
                <w:rFonts w:ascii="Arial" w:eastAsia="Arial" w:hAnsi="Arial" w:cs="Arial"/>
                <w:i/>
                <w:color w:val="000000"/>
                <w:sz w:val="22"/>
                <w:szCs w:val="22"/>
              </w:rPr>
              <w:t>SURA</w:t>
            </w:r>
            <w:r>
              <w:rPr>
                <w:rFonts w:ascii="Arial" w:eastAsia="Arial" w:hAnsi="Arial" w:cs="Arial"/>
                <w:color w:val="000000"/>
                <w:sz w:val="22"/>
                <w:szCs w:val="22"/>
              </w:rPr>
              <w:t xml:space="preserve">, 1. Recuperado de </w:t>
            </w:r>
            <w:hyperlink r:id="rId64">
              <w:r>
                <w:rPr>
                  <w:rFonts w:ascii="Arial" w:eastAsia="Arial" w:hAnsi="Arial" w:cs="Arial"/>
                  <w:color w:val="0000FF"/>
                  <w:sz w:val="22"/>
                  <w:szCs w:val="22"/>
                  <w:u w:val="single"/>
                </w:rPr>
                <w:t>https://www.arlsura.com/index.php/173-noticias-riesgos-profesionales/noticias/3868-caidas-de-altura-como-mitigar-este-riesgo</w:t>
              </w:r>
            </w:hyperlink>
          </w:p>
        </w:tc>
      </w:tr>
      <w:tr w:rsidR="00383B86" w14:paraId="32D70E7C" w14:textId="77777777">
        <w:trPr>
          <w:trHeight w:val="420"/>
        </w:trPr>
        <w:tc>
          <w:tcPr>
            <w:tcW w:w="13412" w:type="dxa"/>
            <w:gridSpan w:val="2"/>
            <w:shd w:val="clear" w:color="auto" w:fill="auto"/>
            <w:tcMar>
              <w:top w:w="100" w:type="dxa"/>
              <w:left w:w="100" w:type="dxa"/>
              <w:bottom w:w="100" w:type="dxa"/>
              <w:right w:w="100" w:type="dxa"/>
            </w:tcMar>
          </w:tcPr>
          <w:p w14:paraId="00000484" w14:textId="77777777" w:rsidR="00383B86" w:rsidRDefault="00494043">
            <w:pPr>
              <w:pBdr>
                <w:top w:val="nil"/>
                <w:left w:val="nil"/>
                <w:bottom w:val="nil"/>
                <w:right w:val="nil"/>
                <w:between w:val="nil"/>
              </w:pBdr>
              <w:ind w:left="720" w:hanging="720"/>
              <w:jc w:val="both"/>
              <w:rPr>
                <w:rFonts w:ascii="Arial" w:eastAsia="Arial" w:hAnsi="Arial" w:cs="Arial"/>
                <w:color w:val="000000"/>
                <w:sz w:val="22"/>
                <w:szCs w:val="22"/>
              </w:rPr>
            </w:pPr>
            <w:sdt>
              <w:sdtPr>
                <w:tag w:val="goog_rdk_87"/>
                <w:id w:val="-821584961"/>
              </w:sdtPr>
              <w:sdtEndPr/>
              <w:sdtContent>
                <w:commentRangeStart w:id="101"/>
              </w:sdtContent>
            </w:sdt>
            <w:r w:rsidR="00924F13">
              <w:rPr>
                <w:rFonts w:ascii="Arial" w:eastAsia="Arial" w:hAnsi="Arial" w:cs="Arial"/>
                <w:color w:val="000000"/>
                <w:sz w:val="22"/>
                <w:szCs w:val="22"/>
              </w:rPr>
              <w:t>S.A.S., A. d.</w:t>
            </w:r>
            <w:commentRangeEnd w:id="101"/>
            <w:r w:rsidR="00924F13">
              <w:commentReference w:id="101"/>
            </w:r>
            <w:r w:rsidR="00924F13">
              <w:rPr>
                <w:rFonts w:ascii="Arial" w:eastAsia="Arial" w:hAnsi="Arial" w:cs="Arial"/>
                <w:color w:val="000000"/>
                <w:sz w:val="22"/>
                <w:szCs w:val="22"/>
              </w:rPr>
              <w:t xml:space="preserve"> (10 de mayo de 2022). Protocolo de trabajo seguro en alturas. </w:t>
            </w:r>
            <w:proofErr w:type="spellStart"/>
            <w:r w:rsidR="00924F13">
              <w:rPr>
                <w:rFonts w:ascii="Arial" w:eastAsia="Arial" w:hAnsi="Arial" w:cs="Arial"/>
                <w:i/>
                <w:color w:val="000000"/>
                <w:sz w:val="22"/>
                <w:szCs w:val="22"/>
              </w:rPr>
              <w:t>Agrocom</w:t>
            </w:r>
            <w:proofErr w:type="spellEnd"/>
            <w:r w:rsidR="00924F13">
              <w:rPr>
                <w:rFonts w:ascii="Arial" w:eastAsia="Arial" w:hAnsi="Arial" w:cs="Arial"/>
                <w:color w:val="000000"/>
                <w:sz w:val="22"/>
                <w:szCs w:val="22"/>
              </w:rPr>
              <w:t xml:space="preserve">. Villavicencio, Meta, Colombia. Recuperado de </w:t>
            </w:r>
            <w:sdt>
              <w:sdtPr>
                <w:tag w:val="goog_rdk_88"/>
                <w:id w:val="2002613793"/>
              </w:sdtPr>
              <w:sdtEndPr/>
              <w:sdtContent>
                <w:commentRangeStart w:id="102"/>
              </w:sdtContent>
            </w:sdt>
            <w:hyperlink r:id="rId65">
              <w:r w:rsidR="00924F13">
                <w:rPr>
                  <w:rFonts w:ascii="Arial" w:eastAsia="Arial" w:hAnsi="Arial" w:cs="Arial"/>
                  <w:color w:val="0000FF"/>
                  <w:sz w:val="22"/>
                  <w:szCs w:val="22"/>
                  <w:u w:val="single"/>
                </w:rPr>
                <w:t>http://repository.unipiloto.edu.</w:t>
              </w:r>
            </w:hyperlink>
            <w:hyperlink r:id="rId66">
              <w:r w:rsidR="00924F13">
                <w:rPr>
                  <w:rFonts w:ascii="Arial" w:eastAsia="Arial" w:hAnsi="Arial" w:cs="Arial"/>
                  <w:color w:val="0000FF"/>
                  <w:sz w:val="22"/>
                  <w:szCs w:val="22"/>
                  <w:u w:val="single"/>
                </w:rPr>
                <w:t>co/bitstream/handle/20</w:t>
              </w:r>
            </w:hyperlink>
            <w:hyperlink r:id="rId67">
              <w:r w:rsidR="00924F13">
                <w:rPr>
                  <w:rFonts w:ascii="Arial" w:eastAsia="Arial" w:hAnsi="Arial" w:cs="Arial"/>
                  <w:color w:val="0000FF"/>
                  <w:sz w:val="22"/>
                  <w:szCs w:val="22"/>
                  <w:u w:val="single"/>
                </w:rPr>
                <w:t>.500.12277/11686/Programa</w:t>
              </w:r>
            </w:hyperlink>
            <w:commentRangeEnd w:id="102"/>
            <w:r w:rsidR="00924F13">
              <w:commentReference w:id="102"/>
            </w:r>
          </w:p>
        </w:tc>
      </w:tr>
      <w:tr w:rsidR="00383B86" w14:paraId="7F53870E" w14:textId="77777777">
        <w:trPr>
          <w:trHeight w:val="420"/>
        </w:trPr>
        <w:tc>
          <w:tcPr>
            <w:tcW w:w="13412" w:type="dxa"/>
            <w:gridSpan w:val="2"/>
            <w:shd w:val="clear" w:color="auto" w:fill="auto"/>
            <w:tcMar>
              <w:top w:w="100" w:type="dxa"/>
              <w:left w:w="100" w:type="dxa"/>
              <w:bottom w:w="100" w:type="dxa"/>
              <w:right w:w="100" w:type="dxa"/>
            </w:tcMar>
          </w:tcPr>
          <w:p w14:paraId="00000486" w14:textId="77777777" w:rsidR="00383B86" w:rsidRDefault="00924F13">
            <w:pPr>
              <w:pBdr>
                <w:top w:val="nil"/>
                <w:left w:val="nil"/>
                <w:bottom w:val="nil"/>
                <w:right w:val="nil"/>
                <w:between w:val="nil"/>
              </w:pBdr>
              <w:ind w:left="720" w:hanging="720"/>
              <w:jc w:val="both"/>
              <w:rPr>
                <w:rFonts w:ascii="Arial" w:eastAsia="Arial" w:hAnsi="Arial" w:cs="Arial"/>
                <w:color w:val="000000"/>
                <w:sz w:val="22"/>
                <w:szCs w:val="22"/>
              </w:rPr>
            </w:pPr>
            <w:r>
              <w:rPr>
                <w:rFonts w:ascii="Arial" w:eastAsia="Arial" w:hAnsi="Arial" w:cs="Arial"/>
                <w:color w:val="000000"/>
                <w:sz w:val="22"/>
                <w:szCs w:val="22"/>
              </w:rPr>
              <w:t xml:space="preserve">Seguros, C. (12 de mayo de 2021). Medidas activas y pasivas de protección contra caídas en altura. </w:t>
            </w:r>
            <w:r>
              <w:rPr>
                <w:rFonts w:ascii="Arial" w:eastAsia="Arial" w:hAnsi="Arial" w:cs="Arial"/>
                <w:i/>
                <w:color w:val="000000"/>
                <w:sz w:val="22"/>
                <w:szCs w:val="22"/>
              </w:rPr>
              <w:t>Colmena Seguros</w:t>
            </w:r>
            <w:r>
              <w:rPr>
                <w:rFonts w:ascii="Arial" w:eastAsia="Arial" w:hAnsi="Arial" w:cs="Arial"/>
                <w:color w:val="000000"/>
                <w:sz w:val="22"/>
                <w:szCs w:val="22"/>
              </w:rPr>
              <w:t xml:space="preserve">, 1. Recuperado de </w:t>
            </w:r>
            <w:hyperlink r:id="rId68">
              <w:r>
                <w:rPr>
                  <w:rFonts w:ascii="Arial" w:eastAsia="Arial" w:hAnsi="Arial" w:cs="Arial"/>
                  <w:color w:val="0000FF"/>
                  <w:sz w:val="22"/>
                  <w:szCs w:val="22"/>
                  <w:u w:val="single"/>
                </w:rPr>
                <w:t>http://prevencionar.com.pe/2021/05/12/conoces-las-medidas-activas-y-pasivas-de-proteccion-contra-caidas-en-alturas/</w:t>
              </w:r>
            </w:hyperlink>
          </w:p>
        </w:tc>
      </w:tr>
      <w:tr w:rsidR="00383B86" w14:paraId="42712663" w14:textId="77777777">
        <w:trPr>
          <w:trHeight w:val="420"/>
        </w:trPr>
        <w:tc>
          <w:tcPr>
            <w:tcW w:w="13412" w:type="dxa"/>
            <w:gridSpan w:val="2"/>
            <w:shd w:val="clear" w:color="auto" w:fill="auto"/>
            <w:tcMar>
              <w:top w:w="100" w:type="dxa"/>
              <w:left w:w="100" w:type="dxa"/>
              <w:bottom w:w="100" w:type="dxa"/>
              <w:right w:w="100" w:type="dxa"/>
            </w:tcMar>
          </w:tcPr>
          <w:p w14:paraId="00000488" w14:textId="77777777" w:rsidR="00383B86" w:rsidRDefault="00924F13">
            <w:pPr>
              <w:pBdr>
                <w:top w:val="nil"/>
                <w:left w:val="nil"/>
                <w:bottom w:val="nil"/>
                <w:right w:val="nil"/>
                <w:between w:val="nil"/>
              </w:pBdr>
              <w:ind w:left="720" w:hanging="720"/>
              <w:jc w:val="both"/>
              <w:rPr>
                <w:rFonts w:ascii="Arial" w:eastAsia="Arial" w:hAnsi="Arial" w:cs="Arial"/>
                <w:color w:val="000000"/>
                <w:sz w:val="22"/>
                <w:szCs w:val="22"/>
              </w:rPr>
            </w:pPr>
            <w:r>
              <w:rPr>
                <w:rFonts w:ascii="Arial" w:eastAsia="Arial" w:hAnsi="Arial" w:cs="Arial"/>
                <w:color w:val="000000"/>
                <w:sz w:val="22"/>
                <w:szCs w:val="22"/>
              </w:rPr>
              <w:t xml:space="preserve">República de Colombia. (23 de julio de 2012). Ministerio del trabajo.  Resolución 1409 de 2012. </w:t>
            </w:r>
            <w:r>
              <w:rPr>
                <w:rFonts w:ascii="Arial" w:eastAsia="Arial" w:hAnsi="Arial" w:cs="Arial"/>
                <w:i/>
                <w:color w:val="000000"/>
                <w:sz w:val="22"/>
                <w:szCs w:val="22"/>
              </w:rPr>
              <w:t>Diario Oficial No. 48517 de 2012</w:t>
            </w:r>
            <w:r>
              <w:rPr>
                <w:rFonts w:ascii="Arial" w:eastAsia="Arial" w:hAnsi="Arial" w:cs="Arial"/>
                <w:color w:val="000000"/>
                <w:sz w:val="22"/>
                <w:szCs w:val="22"/>
              </w:rPr>
              <w:t xml:space="preserve">. Bogotá, Cundinamarca, Colombia. Recuperado de </w:t>
            </w:r>
            <w:hyperlink r:id="rId69">
              <w:r>
                <w:rPr>
                  <w:rFonts w:ascii="Arial" w:eastAsia="Arial" w:hAnsi="Arial" w:cs="Arial"/>
                  <w:color w:val="0000FF"/>
                  <w:sz w:val="22"/>
                  <w:szCs w:val="22"/>
                  <w:u w:val="single"/>
                </w:rPr>
                <w:t>https://www.arlsura.</w:t>
              </w:r>
            </w:hyperlink>
            <w:hyperlink r:id="rId70">
              <w:r>
                <w:rPr>
                  <w:rFonts w:ascii="Arial" w:eastAsia="Arial" w:hAnsi="Arial" w:cs="Arial"/>
                  <w:color w:val="0000FF"/>
                  <w:sz w:val="22"/>
                  <w:szCs w:val="22"/>
                  <w:u w:val="single"/>
                </w:rPr>
                <w:t>com/files/res1409_2012</w:t>
              </w:r>
            </w:hyperlink>
            <w:hyperlink r:id="rId71">
              <w:r>
                <w:rPr>
                  <w:rFonts w:ascii="Arial" w:eastAsia="Arial" w:hAnsi="Arial" w:cs="Arial"/>
                  <w:color w:val="0000FF"/>
                  <w:sz w:val="22"/>
                  <w:szCs w:val="22"/>
                  <w:u w:val="single"/>
                </w:rPr>
                <w:t>.pdf</w:t>
              </w:r>
            </w:hyperlink>
          </w:p>
        </w:tc>
      </w:tr>
      <w:tr w:rsidR="00383B86" w14:paraId="09DA7903" w14:textId="77777777">
        <w:trPr>
          <w:trHeight w:val="420"/>
        </w:trPr>
        <w:tc>
          <w:tcPr>
            <w:tcW w:w="13412" w:type="dxa"/>
            <w:gridSpan w:val="2"/>
            <w:shd w:val="clear" w:color="auto" w:fill="auto"/>
            <w:tcMar>
              <w:top w:w="100" w:type="dxa"/>
              <w:left w:w="100" w:type="dxa"/>
              <w:bottom w:w="100" w:type="dxa"/>
              <w:right w:w="100" w:type="dxa"/>
            </w:tcMar>
          </w:tcPr>
          <w:p w14:paraId="0000048A" w14:textId="77777777" w:rsidR="00383B86" w:rsidRDefault="00924F13">
            <w:pPr>
              <w:pBdr>
                <w:top w:val="nil"/>
                <w:left w:val="nil"/>
                <w:bottom w:val="nil"/>
                <w:right w:val="nil"/>
                <w:between w:val="nil"/>
              </w:pBdr>
              <w:ind w:left="720" w:hanging="720"/>
              <w:jc w:val="both"/>
              <w:rPr>
                <w:rFonts w:ascii="Arial" w:eastAsia="Arial" w:hAnsi="Arial" w:cs="Arial"/>
                <w:color w:val="000000"/>
                <w:sz w:val="22"/>
                <w:szCs w:val="22"/>
              </w:rPr>
            </w:pPr>
            <w:bookmarkStart w:id="103" w:name="_heading=h.vx1227" w:colFirst="0" w:colLast="0"/>
            <w:bookmarkEnd w:id="103"/>
            <w:r>
              <w:rPr>
                <w:rFonts w:ascii="Arial" w:eastAsia="Arial" w:hAnsi="Arial" w:cs="Arial"/>
                <w:color w:val="000000"/>
                <w:sz w:val="22"/>
                <w:szCs w:val="22"/>
              </w:rPr>
              <w:t xml:space="preserve">República de Colombia. (27 de diciembre de 2021). Ministerio del trabajo. Resolución </w:t>
            </w:r>
            <w:r>
              <w:rPr>
                <w:rFonts w:ascii="Arial" w:eastAsia="Arial" w:hAnsi="Arial" w:cs="Arial"/>
                <w:sz w:val="22"/>
                <w:szCs w:val="22"/>
              </w:rPr>
              <w:t>Número</w:t>
            </w:r>
            <w:r>
              <w:rPr>
                <w:rFonts w:ascii="Arial" w:eastAsia="Arial" w:hAnsi="Arial" w:cs="Arial"/>
                <w:color w:val="000000"/>
                <w:sz w:val="22"/>
                <w:szCs w:val="22"/>
              </w:rPr>
              <w:t xml:space="preserve"> 4272 de 2021. </w:t>
            </w:r>
            <w:r>
              <w:rPr>
                <w:rFonts w:ascii="Arial" w:eastAsia="Arial" w:hAnsi="Arial" w:cs="Arial"/>
                <w:i/>
                <w:color w:val="000000"/>
                <w:sz w:val="22"/>
                <w:szCs w:val="22"/>
              </w:rPr>
              <w:t>Reglamentación Alturas</w:t>
            </w:r>
            <w:r>
              <w:rPr>
                <w:rFonts w:ascii="Arial" w:eastAsia="Arial" w:hAnsi="Arial" w:cs="Arial"/>
                <w:color w:val="000000"/>
                <w:sz w:val="22"/>
                <w:szCs w:val="22"/>
              </w:rPr>
              <w:t xml:space="preserve">. Bogotá, Bogotá, Colombia. Recuperado de </w:t>
            </w:r>
            <w:hyperlink r:id="rId72">
              <w:r>
                <w:rPr>
                  <w:rFonts w:ascii="Arial" w:eastAsia="Arial" w:hAnsi="Arial" w:cs="Arial"/>
                  <w:color w:val="0000FF"/>
                  <w:sz w:val="22"/>
                  <w:szCs w:val="22"/>
                  <w:u w:val="single"/>
                </w:rPr>
                <w:t>https://www.cerlatam.com/wp-content/uploads/2022/01/Resolucion-4272-de-2021-Reglamenta-alturas-1.pdf</w:t>
              </w:r>
            </w:hyperlink>
          </w:p>
        </w:tc>
      </w:tr>
      <w:tr w:rsidR="00383B86" w14:paraId="1D6121C9" w14:textId="77777777">
        <w:trPr>
          <w:trHeight w:val="420"/>
        </w:trPr>
        <w:tc>
          <w:tcPr>
            <w:tcW w:w="13412" w:type="dxa"/>
            <w:gridSpan w:val="2"/>
            <w:shd w:val="clear" w:color="auto" w:fill="auto"/>
            <w:tcMar>
              <w:top w:w="100" w:type="dxa"/>
              <w:left w:w="100" w:type="dxa"/>
              <w:bottom w:w="100" w:type="dxa"/>
              <w:right w:w="100" w:type="dxa"/>
            </w:tcMar>
          </w:tcPr>
          <w:p w14:paraId="0000048C" w14:textId="77777777" w:rsidR="00383B86" w:rsidRDefault="00924F13">
            <w:pPr>
              <w:pBdr>
                <w:top w:val="nil"/>
                <w:left w:val="nil"/>
                <w:bottom w:val="nil"/>
                <w:right w:val="nil"/>
                <w:between w:val="nil"/>
              </w:pBdr>
              <w:ind w:left="720" w:hanging="720"/>
              <w:jc w:val="both"/>
              <w:rPr>
                <w:rFonts w:ascii="Arial" w:eastAsia="Arial" w:hAnsi="Arial" w:cs="Arial"/>
                <w:color w:val="000000"/>
                <w:sz w:val="22"/>
                <w:szCs w:val="22"/>
              </w:rPr>
            </w:pPr>
            <w:r>
              <w:rPr>
                <w:rFonts w:ascii="Arial" w:eastAsia="Arial" w:hAnsi="Arial" w:cs="Arial"/>
                <w:color w:val="000000"/>
                <w:sz w:val="22"/>
                <w:szCs w:val="22"/>
              </w:rPr>
              <w:t>Vanegas, D. (2014). Programa de prevención y protección contra caídas</w:t>
            </w:r>
            <w:r>
              <w:rPr>
                <w:rFonts w:ascii="Arial" w:eastAsia="Arial" w:hAnsi="Arial" w:cs="Arial"/>
                <w:i/>
                <w:color w:val="000000"/>
                <w:sz w:val="22"/>
                <w:szCs w:val="22"/>
              </w:rPr>
              <w:t xml:space="preserve"> </w:t>
            </w:r>
            <w:r>
              <w:rPr>
                <w:rFonts w:ascii="Arial" w:eastAsia="Arial" w:hAnsi="Arial" w:cs="Arial"/>
                <w:color w:val="000000"/>
                <w:sz w:val="22"/>
                <w:szCs w:val="22"/>
              </w:rPr>
              <w:t xml:space="preserve">Universidad EAFIT. </w:t>
            </w:r>
            <w:proofErr w:type="spellStart"/>
            <w:r>
              <w:rPr>
                <w:rFonts w:ascii="Arial" w:eastAsia="Arial" w:hAnsi="Arial" w:cs="Arial"/>
                <w:color w:val="000000"/>
                <w:sz w:val="22"/>
                <w:szCs w:val="22"/>
              </w:rPr>
              <w:t>Medlelín</w:t>
            </w:r>
            <w:proofErr w:type="spellEnd"/>
            <w:r>
              <w:rPr>
                <w:rFonts w:ascii="Arial" w:eastAsia="Arial" w:hAnsi="Arial" w:cs="Arial"/>
                <w:color w:val="000000"/>
                <w:sz w:val="22"/>
                <w:szCs w:val="22"/>
              </w:rPr>
              <w:t xml:space="preserve">. Recuperado de </w:t>
            </w:r>
            <w:hyperlink r:id="rId73">
              <w:r>
                <w:rPr>
                  <w:rFonts w:ascii="Arial" w:eastAsia="Arial" w:hAnsi="Arial" w:cs="Arial"/>
                  <w:color w:val="0000FF"/>
                  <w:sz w:val="22"/>
                  <w:szCs w:val="22"/>
                  <w:u w:val="single"/>
                </w:rPr>
                <w:t>https://entrenos.eafit.edu.co/proyeccion-social/desarrollo-humano/centro-documental/vida-universitaria/talento-humano/seguridad-salud-trabajo-medicina/programa-trabajo-alturas/Documents/PROGRAMA%20DE%20PREVENCION%20Y%20PROTECCION%20CONTRA%20CAIDAS.pdf</w:t>
              </w:r>
            </w:hyperlink>
          </w:p>
          <w:p w14:paraId="0000048D" w14:textId="77777777" w:rsidR="00383B86" w:rsidRDefault="00383B86">
            <w:pPr>
              <w:pBdr>
                <w:top w:val="nil"/>
                <w:left w:val="nil"/>
                <w:bottom w:val="nil"/>
                <w:right w:val="nil"/>
                <w:between w:val="nil"/>
              </w:pBdr>
              <w:ind w:left="720" w:hanging="720"/>
              <w:jc w:val="both"/>
              <w:rPr>
                <w:rFonts w:ascii="Arial" w:eastAsia="Arial" w:hAnsi="Arial" w:cs="Arial"/>
                <w:color w:val="000000"/>
                <w:sz w:val="22"/>
                <w:szCs w:val="22"/>
              </w:rPr>
            </w:pPr>
          </w:p>
        </w:tc>
      </w:tr>
    </w:tbl>
    <w:p w14:paraId="0000048F" w14:textId="77777777" w:rsidR="00383B86" w:rsidRDefault="00383B86">
      <w:pPr>
        <w:pStyle w:val="Ttulo"/>
        <w:spacing w:after="0" w:line="240" w:lineRule="auto"/>
        <w:jc w:val="both"/>
        <w:rPr>
          <w:sz w:val="22"/>
          <w:szCs w:val="22"/>
        </w:rPr>
      </w:pPr>
    </w:p>
    <w:p w14:paraId="00000490" w14:textId="77777777" w:rsidR="00383B86" w:rsidRDefault="00383B86">
      <w:pPr>
        <w:jc w:val="both"/>
        <w:rPr>
          <w:rFonts w:ascii="Arial" w:eastAsia="Arial" w:hAnsi="Arial" w:cs="Arial"/>
          <w:sz w:val="22"/>
          <w:szCs w:val="22"/>
        </w:rPr>
      </w:pPr>
    </w:p>
    <w:p w14:paraId="00000491" w14:textId="77777777" w:rsidR="00383B86" w:rsidRDefault="00383B86">
      <w:pPr>
        <w:pStyle w:val="Ttulo1"/>
        <w:tabs>
          <w:tab w:val="left" w:pos="2055"/>
        </w:tabs>
        <w:spacing w:before="0" w:after="0" w:line="240" w:lineRule="auto"/>
        <w:jc w:val="both"/>
        <w:rPr>
          <w:sz w:val="22"/>
          <w:szCs w:val="22"/>
        </w:rPr>
      </w:pPr>
    </w:p>
    <w:p w14:paraId="00000492" w14:textId="77777777" w:rsidR="00383B86" w:rsidRDefault="00383B86">
      <w:pPr>
        <w:jc w:val="both"/>
        <w:rPr>
          <w:rFonts w:ascii="Arial" w:eastAsia="Arial" w:hAnsi="Arial" w:cs="Arial"/>
          <w:sz w:val="22"/>
          <w:szCs w:val="22"/>
        </w:rPr>
      </w:pPr>
    </w:p>
    <w:p w14:paraId="00000493" w14:textId="77777777" w:rsidR="00383B86" w:rsidRDefault="00383B86">
      <w:pPr>
        <w:jc w:val="both"/>
        <w:rPr>
          <w:rFonts w:ascii="Arial" w:eastAsia="Arial" w:hAnsi="Arial" w:cs="Arial"/>
          <w:sz w:val="22"/>
          <w:szCs w:val="22"/>
        </w:rPr>
      </w:pPr>
    </w:p>
    <w:sectPr w:rsidR="00383B86">
      <w:headerReference w:type="default" r:id="rId74"/>
      <w:footerReference w:type="default" r:id="rId75"/>
      <w:pgSz w:w="16834" w:h="11909" w:orient="landscape"/>
      <w:pgMar w:top="1417" w:right="1701" w:bottom="1417"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aria Antonia Lopez Restrepo" w:date="2022-10-13T17:24:00Z" w:initials="">
    <w:p w14:paraId="000004D5"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https://www.freepik.es/vector-gratis/ilustracion-isometrica-electricistas_17714536.htm#query=trabajo%20en%20alturas&amp;position=20&amp;from_view=search&amp;track=sph</w:t>
      </w:r>
    </w:p>
  </w:comment>
  <w:comment w:id="3" w:author="Maria Antonia Lopez Restrepo" w:date="2022-10-13T17:29:00Z" w:initials="">
    <w:p w14:paraId="00000506"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https://www.freepik.es/vector-gratis/ilustracion-concepto-andamio_16736628.htm#query=trabajo%20en%20alturas&amp;position=2&amp;from_view=search&amp;track=sph</w:t>
      </w:r>
    </w:p>
  </w:comment>
  <w:comment w:id="4" w:author="Maria Antonia Lopez Restrepo" w:date="2022-10-13T17:37:00Z" w:initials="">
    <w:p w14:paraId="000004E6"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https://www.freepik.es/vector-gratis/sentencia-legal-aviso-judicial-decision-juez-sistema-judicial-abogado-abogado-estudiando-papeles-personaje-dibujos-animados_11667035.htm#query=normativa&amp;position=1&amp;from_view=search&amp;track=sph</w:t>
      </w:r>
    </w:p>
  </w:comment>
  <w:comment w:id="5" w:author="Maria Antonia Lopez Restrepo" w:date="2022-10-13T17:36:00Z" w:initials="">
    <w:p w14:paraId="000004E4"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https://www.freepik.es/psd-premium/ilustracion-icono-primeros-auxilios-3d_27393430.htm#query=primeros%20auxilios&amp;position=41&amp;from_view=search&amp;track=sph</w:t>
      </w:r>
    </w:p>
  </w:comment>
  <w:comment w:id="6" w:author="Maria Antonia Lopez Restrepo" w:date="2022-10-13T17:49:00Z" w:initials="">
    <w:p w14:paraId="00000504"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ik.es/fotos-premium/protocolo-seguridad-covid19-construccion-empresarial-prevencion-concepto-virus-arquitecta-ingeniera-asiatica-confiada-mascara-facial-casco-que-muestra-pulgar-garantiza-calidad-edificio_26447577.htm#query=protocolo%20empresa&amp;position=32&amp;from_view=keyword</w:t>
      </w:r>
    </w:p>
  </w:comment>
  <w:comment w:id="8" w:author="Maria Antonia Lopez Restrepo" w:date="2022-10-13T17:58:00Z" w:initials="">
    <w:p w14:paraId="000004D4"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https://www.freepik.es/vector-premium/equilibrio-principios_26356577.htm#page=2&amp;query=protocolo%20empresa&amp;position=2&amp;from_view=keyword</w:t>
      </w:r>
    </w:p>
  </w:comment>
  <w:comment w:id="9" w:author="Alina Agudelo" w:date="2022-11-23T22:24:00Z" w:initials="">
    <w:p w14:paraId="000004A9"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10" w:author="Alina Agudelo" w:date="2022-11-23T22:24:00Z" w:initials="">
    <w:p w14:paraId="00000500"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12" w:author="Maria Antonia Lopez Restrepo" w:date="2022-10-13T18:41:00Z" w:initials="">
    <w:p w14:paraId="000004E7"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https://www.freepik.es/vector-premium/equilibrio-principios_26356577.htm#page=2&amp;query=protocolo%20empresa&amp;position=2&amp;from_view=keyword</w:t>
      </w:r>
    </w:p>
  </w:comment>
  <w:comment w:id="13" w:author="Alina Agudelo" w:date="2022-11-23T22:22:00Z" w:initials="">
    <w:p w14:paraId="00000503"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14" w:author="Alina Agudelo" w:date="2022-11-23T22:22:00Z" w:initials="">
    <w:p w14:paraId="000004C0"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15" w:author="Alina Agudelo" w:date="2022-11-23T22:22:00Z" w:initials="">
    <w:p w14:paraId="000004CB"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16" w:author="Alina Agudelo" w:date="2022-11-23T22:22:00Z" w:initials="">
    <w:p w14:paraId="000004AF"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17" w:author="Alina Agudelo" w:date="2022-11-23T22:22:00Z" w:initials="">
    <w:p w14:paraId="000004BE"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18" w:author="Alina Agudelo" w:date="2022-11-23T22:22:00Z" w:initials="">
    <w:p w14:paraId="000004CF"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19" w:author="Alina Agudelo" w:date="2022-11-23T22:22:00Z" w:initials="">
    <w:p w14:paraId="000004AE"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20" w:author="Alina Agudelo" w:date="2022-11-23T22:22:00Z" w:initials="">
    <w:p w14:paraId="0000049E"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21" w:author="Alina Agudelo" w:date="2022-11-23T22:22:00Z" w:initials="">
    <w:p w14:paraId="000004AB"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22" w:author="Alina Agudelo" w:date="2022-11-23T22:22:00Z" w:initials="">
    <w:p w14:paraId="000004B9"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23" w:author="Alina Agudelo" w:date="2022-11-23T22:22:00Z" w:initials="">
    <w:p w14:paraId="000004B2"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24" w:author="Alina Agudelo" w:date="2022-11-23T22:22:00Z" w:initials="">
    <w:p w14:paraId="000004CA"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25" w:author="Alina Agudelo" w:date="2022-11-23T22:22:00Z" w:initials="">
    <w:p w14:paraId="000004A5"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26" w:author="Alina Agudelo" w:date="2022-11-23T22:22:00Z" w:initials="">
    <w:p w14:paraId="000004A7"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27" w:author="Alina Agudelo" w:date="2022-11-23T22:23:00Z" w:initials="">
    <w:p w14:paraId="000004AD"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28" w:author="Alina Agudelo" w:date="2022-11-23T22:23:00Z" w:initials="">
    <w:p w14:paraId="000004C9"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29" w:author="Alina Agudelo" w:date="2022-11-23T22:23:00Z" w:initials="">
    <w:p w14:paraId="000004A4"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30" w:author="Alina Agudelo" w:date="2022-11-23T22:23:00Z" w:initials="">
    <w:p w14:paraId="00000498"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31" w:author="Alina Agudelo" w:date="2022-11-23T22:23:00Z" w:initials="">
    <w:p w14:paraId="000004CE"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32" w:author="Alina Agudelo" w:date="2022-11-23T22:23:00Z" w:initials="">
    <w:p w14:paraId="00000502"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33" w:author="Alina Agudelo" w:date="2022-11-23T22:23:00Z" w:initials="">
    <w:p w14:paraId="000004C1"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34" w:author="Alina Agudelo" w:date="2022-11-23T22:23:00Z" w:initials="">
    <w:p w14:paraId="000004B3"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35" w:author="Alina Agudelo" w:date="2022-11-23T22:23:00Z" w:initials="">
    <w:p w14:paraId="00000501"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38" w:author="Alina Sorany Agudelo Alzate" w:date="2022-11-22T11:29:00Z" w:initials="">
    <w:p w14:paraId="000004BC"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Imagen: 228116_i10.</w:t>
      </w:r>
    </w:p>
  </w:comment>
  <w:comment w:id="39" w:author="Elizabeth Bermúdez Díez" w:date="2022-10-16T00:23:00Z" w:initials="">
    <w:p w14:paraId="000004DE"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https://www.shutterstock.com/es/image-vector/personal-protective-equipment-flat-set-elements-2145107687</w:t>
      </w:r>
    </w:p>
  </w:comment>
  <w:comment w:id="41" w:author="Maria Antonia Lopez Restrepo" w:date="2022-10-13T18:42:00Z" w:initials="">
    <w:p w14:paraId="000004D2"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https://www.freepik.es/vector-gratis/ilustracion-casco-trabajador-amarillo-realista_16408150.htm#page=2&amp;query=casco&amp;position=32&amp;from_view=search&amp;track=sph</w:t>
      </w:r>
    </w:p>
  </w:comment>
  <w:comment w:id="42" w:author="PlagScan" w:date="2022-10-16T08:22:00Z" w:initials="">
    <w:p w14:paraId="000004C3"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Fuentes: </w:t>
      </w:r>
      <w:r>
        <w:rPr>
          <w:rFonts w:ascii="Arial" w:eastAsia="Arial" w:hAnsi="Arial" w:cs="Arial"/>
          <w:color w:val="000000"/>
          <w:sz w:val="22"/>
          <w:szCs w:val="22"/>
        </w:rPr>
        <w:br/>
        <w:t xml:space="preserve">https://sumatec.co/epp-para-trabajo-en-alturas/ </w:t>
      </w:r>
      <w:r>
        <w:rPr>
          <w:rFonts w:ascii="Arial" w:eastAsia="Arial" w:hAnsi="Arial" w:cs="Arial"/>
          <w:color w:val="000000"/>
          <w:sz w:val="22"/>
          <w:szCs w:val="22"/>
        </w:rPr>
        <w:br/>
        <w:t xml:space="preserve">https://docplayer.es/9210844-Elementos-de-proteccion-personal-y-normas-de-seguridad-para-instalaciones-y-trabajos-en-alturas.html </w:t>
      </w:r>
      <w:r>
        <w:rPr>
          <w:rFonts w:ascii="Arial" w:eastAsia="Arial" w:hAnsi="Arial" w:cs="Arial"/>
          <w:color w:val="000000"/>
          <w:sz w:val="22"/>
          <w:szCs w:val="22"/>
        </w:rPr>
        <w:br/>
        <w:t xml:space="preserve">https://omnisalud.co/5-elementos-de-proteccion-personal-para-el-trabajo-en-alturas/ </w:t>
      </w:r>
      <w:r>
        <w:rPr>
          <w:rFonts w:ascii="Arial" w:eastAsia="Arial" w:hAnsi="Arial" w:cs="Arial"/>
          <w:color w:val="000000"/>
          <w:sz w:val="22"/>
          <w:szCs w:val="22"/>
        </w:rPr>
        <w:br/>
        <w:t>https://luxiola.net/2021/11/17/equipos-de-proteccion-personal-para-trabajos-en-alturas/</w:t>
      </w:r>
    </w:p>
  </w:comment>
  <w:comment w:id="43" w:author="Maria Antonia Lopez Restrepo" w:date="2022-10-13T18:44:00Z" w:initials="">
    <w:p w14:paraId="0000049A"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https://www.freepik.es/foto-gratis/hombre-vista-posterior-equipo-seguridad_13308662.htm#query=arnes&amp;position=3&amp;from_view=search&amp;track=sph</w:t>
      </w:r>
    </w:p>
  </w:comment>
  <w:comment w:id="44" w:author="Maria Antonia Lopez Restrepo" w:date="2022-10-13T18:46:00Z" w:initials="">
    <w:p w14:paraId="000004C2"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https://www.freepik.es/fotos-premium/inspeccion-trabajador-masculino-usando-linea-seguridad-cuerda-arnes-seguridad-primero-trabajando-lugar-alto-cielo-azul-gas-esferico-techo-tanque_30827244.htm#query=cuerda%20arnes&amp;position=44&amp;from_view=search&amp;track=sph</w:t>
      </w:r>
    </w:p>
  </w:comment>
  <w:comment w:id="45" w:author="Maria Antonia Lopez Restrepo" w:date="2022-10-13T18:50:00Z" w:initials="">
    <w:p w14:paraId="000004E0"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Diseñar una imagen similar a esta:</w:t>
      </w:r>
    </w:p>
    <w:p w14:paraId="000004E1"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https://sumatec.co/epp-para-trabajo-en-alturas/</w:t>
      </w:r>
    </w:p>
  </w:comment>
  <w:comment w:id="46" w:author="Elizabeth Bermúdez Díez" w:date="2022-10-16T00:25:00Z" w:initials="">
    <w:p w14:paraId="000004BF"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https://www.shutterstock.com/es/image-vector/construction-worker-safety-harness-first-fall-2153295517</w:t>
      </w:r>
    </w:p>
  </w:comment>
  <w:comment w:id="47" w:author="Alina Sorany Agudelo Alzate" w:date="2022-11-23T07:17:00Z" w:initials="">
    <w:p w14:paraId="000004A0"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Imagen: 228116_i16.</w:t>
      </w:r>
    </w:p>
  </w:comment>
  <w:comment w:id="48" w:author="PlagScan" w:date="2022-10-16T08:22:00Z" w:initials="">
    <w:p w14:paraId="0000049D"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Fuente: </w:t>
      </w:r>
      <w:r>
        <w:rPr>
          <w:rFonts w:ascii="Arial" w:eastAsia="Arial" w:hAnsi="Arial" w:cs="Arial"/>
          <w:color w:val="000000"/>
          <w:sz w:val="22"/>
          <w:szCs w:val="22"/>
        </w:rPr>
        <w:br/>
        <w:t>https://sumatec.co/epp-para-trabajo-en-alturas/</w:t>
      </w:r>
    </w:p>
  </w:comment>
  <w:comment w:id="49" w:author="Maria Antonia Lopez Restrepo" w:date="2022-10-14T08:36:00Z" w:initials="">
    <w:p w14:paraId="000004D0"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Diseñar una imagen similar a esta: http://netriskprevencion.com/Video-sobre-Errores-de-Trabajos-en-8997</w:t>
      </w:r>
    </w:p>
  </w:comment>
  <w:comment w:id="51" w:author="Maria Antonia Lopez Restrepo" w:date="2022-10-14T08:43:00Z" w:initials="">
    <w:p w14:paraId="000004B5"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ik.es/fotos-premium/trabajadores-masculinos-acceden-altura-cuerda-seguridad-que-conectan-arnes-seguridad-nudo-que-engancha-sistemas-punto-anclaje-detencion-caidas-restriccion-caidas-techo-listos-ascender-cupula-tanque-aceite-sitio-construccion_25914516.htm#query=anclajes%20contra%20caidas&amp;position=3&amp;from_view=search&amp;track=sph</w:t>
      </w:r>
    </w:p>
  </w:comment>
  <w:comment w:id="52" w:author="Maria Antonia Lopez Restrepo" w:date="2022-10-14T08:46:00Z" w:initials="">
    <w:p w14:paraId="000004E3"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Diseñar una imagen similar a esta: https://www.oips.com.co/prevencion-proteccion-caidas/</w:t>
      </w:r>
    </w:p>
  </w:comment>
  <w:comment w:id="53" w:author="Maria Antonia Lopez Restrepo" w:date="2022-10-14T08:49:00Z" w:initials="">
    <w:p w14:paraId="000004B7"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https://www.freepik.es/fotos-premium/equipos-trabajo-altura-dispositivo-detencion-caidas-trabajadores-ganchos-arneses-seguridad_4003137.htm#query=arnes%20contra%20caidas&amp;position=0&amp;from_view=search&amp;track=sph</w:t>
      </w:r>
    </w:p>
  </w:comment>
  <w:comment w:id="54" w:author="Maria Antonia Lopez Restrepo" w:date="2022-10-14T08:54:00Z" w:initials="">
    <w:p w14:paraId="000004D7"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ik.es/fotos-premium/primeros-auxilios-basicos-reanimacion-cardiopulmonar-accidentes-emergencia-obras-trabajador-construccion-resulto-herido-caida-altura-sitio-construccion-equipo-seguridad-ingenieros-ayudan-realizar-primeros-auxilios_17029932.htm#query=rescatecontra%20caidas&amp;position=9&amp;from_view=search&amp;track=ais</w:t>
      </w:r>
    </w:p>
  </w:comment>
  <w:comment w:id="56" w:author="Maria Antonia Lopez Restrepo" w:date="2022-10-14T09:05:00Z" w:initials="">
    <w:p w14:paraId="00000505"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ik.es/fotos-premium/primeros-auxilios-accidentes-emergencia-obras-trabajador-construccion-resulto-herido-caida-altura-sitio-construccion-ingenieros-ayudan-primeros-auxilios-equipo-seguridad-ayuda-empleados-accidentes_17030675.htm#query=rescatecontra%20caidas&amp;position=28&amp;from_view=search&amp;track=ais</w:t>
      </w:r>
    </w:p>
  </w:comment>
  <w:comment w:id="57" w:author="Maria Antonia Lopez Restrepo" w:date="2022-10-14T09:09:00Z" w:initials="">
    <w:p w14:paraId="000004DB"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https://www.freepik.es/fotos-premium/accidente-trabajo-trabajadores-construccion-primeros-auxilios-basicos-capacitacion-rcp-al-aire-libre_9458246.htm#page=2&amp;query=rescatecontra%20caidas&amp;position=45&amp;from_view=search&amp;track=ais</w:t>
      </w:r>
    </w:p>
  </w:comment>
  <w:comment w:id="58" w:author="Maria Antonia Lopez Restrepo" w:date="2022-10-14T09:17:00Z" w:initials="">
    <w:p w14:paraId="000004E8"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https://www.freepik.es/fotos-premium/accidente-trabajador-sitio-construccion-asistencia-heridos-primaria-seleccion-centra-persona-lesionada_15941341.htm#page=3&amp;query=rescatecontra%20caidas&amp;position=28&amp;from_view=search&amp;track=ais</w:t>
      </w:r>
    </w:p>
  </w:comment>
  <w:comment w:id="60" w:author="Maria Antonia Lopez Restrepo" w:date="2022-10-14T09:36:00Z" w:initials="">
    <w:p w14:paraId="000004DD"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Diseñar imagen similar a esta: https://sig.unad.edu.co/documentos/sst/otros/prevencion_de_caidas_cartiila.pdf</w:t>
      </w:r>
    </w:p>
  </w:comment>
  <w:comment w:id="61" w:author="Maria Antonia Lopez Restrepo" w:date="2022-10-14T10:01:00Z" w:initials="">
    <w:p w14:paraId="00000497"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ik.es/vector-gratis/accidente-peligroso-almacen-emergencia-personas-ilustracion-lugar-trabajo-almacenamiento-trabajador-dibujos-animados-acostado-piso-almacen-colega-pierna-lesionada-pidiendo-ayuda-telefono-movil_25872592.htm#query=caidas%20de%20trabajador&amp;position=2&amp;from_view=search&amp;track=sph</w:t>
      </w:r>
    </w:p>
  </w:comment>
  <w:comment w:id="63" w:author="Maria Antonia Lopez Restrepo" w:date="2022-10-14T10:13:00Z" w:initials="">
    <w:p w14:paraId="000004EA"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https://www.freepik.es/vector-premium/plantilla-presentacion-negocios-infografia_4294147.htm#page=3&amp;query=infografia&amp;position=28&amp;from_view=search&amp;track=sph</w:t>
      </w:r>
    </w:p>
    <w:p w14:paraId="000004EB" w14:textId="77777777" w:rsidR="00383B86" w:rsidRDefault="00383B86">
      <w:pPr>
        <w:widowControl w:val="0"/>
        <w:pBdr>
          <w:top w:val="nil"/>
          <w:left w:val="nil"/>
          <w:bottom w:val="nil"/>
          <w:right w:val="nil"/>
          <w:between w:val="nil"/>
        </w:pBdr>
        <w:rPr>
          <w:rFonts w:ascii="Arial" w:eastAsia="Arial" w:hAnsi="Arial" w:cs="Arial"/>
          <w:color w:val="000000"/>
          <w:sz w:val="22"/>
          <w:szCs w:val="22"/>
        </w:rPr>
      </w:pPr>
    </w:p>
    <w:p w14:paraId="000004EC"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Realizar un diseño basado en este. En el círculo colocar los siguiente títulos (en negrilla) uno a la izquierda y otro a la </w:t>
      </w:r>
      <w:proofErr w:type="gramStart"/>
      <w:r>
        <w:rPr>
          <w:rFonts w:ascii="Arial" w:eastAsia="Arial" w:hAnsi="Arial" w:cs="Arial"/>
          <w:color w:val="000000"/>
          <w:sz w:val="22"/>
          <w:szCs w:val="22"/>
        </w:rPr>
        <w:t>derecha,  y</w:t>
      </w:r>
      <w:proofErr w:type="gramEnd"/>
      <w:r>
        <w:rPr>
          <w:rFonts w:ascii="Arial" w:eastAsia="Arial" w:hAnsi="Arial" w:cs="Arial"/>
          <w:color w:val="000000"/>
          <w:sz w:val="22"/>
          <w:szCs w:val="22"/>
        </w:rPr>
        <w:t xml:space="preserve"> las frases que corresponden a cada uno, que se desplieguen en las nubes. Quitar las imágenes.</w:t>
      </w:r>
    </w:p>
    <w:p w14:paraId="000004ED" w14:textId="77777777" w:rsidR="00383B86" w:rsidRDefault="00383B86">
      <w:pPr>
        <w:widowControl w:val="0"/>
        <w:pBdr>
          <w:top w:val="nil"/>
          <w:left w:val="nil"/>
          <w:bottom w:val="nil"/>
          <w:right w:val="nil"/>
          <w:between w:val="nil"/>
        </w:pBdr>
        <w:rPr>
          <w:rFonts w:ascii="Arial" w:eastAsia="Arial" w:hAnsi="Arial" w:cs="Arial"/>
          <w:color w:val="000000"/>
          <w:sz w:val="22"/>
          <w:szCs w:val="22"/>
        </w:rPr>
      </w:pPr>
    </w:p>
    <w:p w14:paraId="000004EE"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Condiciones inseguras:</w:t>
      </w:r>
    </w:p>
    <w:p w14:paraId="000004EF"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      Piso o escaleras deslizantes: encerado, mojado, enjabonado, resbaloso, desgastado, cuarteado, roto. </w:t>
      </w:r>
    </w:p>
    <w:p w14:paraId="000004F0"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      Calzado inadecuado. </w:t>
      </w:r>
    </w:p>
    <w:p w14:paraId="000004F1"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Espacios con obstáculos.</w:t>
      </w:r>
    </w:p>
    <w:p w14:paraId="000004F2"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Cables sueltos, sin entubar o sin organizar adecuadamente.</w:t>
      </w:r>
    </w:p>
    <w:p w14:paraId="000004F3"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Pisos deteriorados.</w:t>
      </w:r>
    </w:p>
    <w:p w14:paraId="000004F4"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      Manchas de aceite u otras sustancias en el piso </w:t>
      </w:r>
    </w:p>
    <w:p w14:paraId="000004F5"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Escaleras sin pasamanos y sin cintas antideslizantes.</w:t>
      </w:r>
    </w:p>
    <w:p w14:paraId="000004F6"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Iluminación deficiente.</w:t>
      </w:r>
    </w:p>
    <w:p w14:paraId="000004F7"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Actos inseguros:</w:t>
      </w:r>
    </w:p>
    <w:p w14:paraId="000004F8"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       Saltar los peldaños de escaleras de dos en dos o de tres en tres. </w:t>
      </w:r>
    </w:p>
    <w:p w14:paraId="000004F9"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Falta de auto cuidado por parte del trabajador.</w:t>
      </w:r>
    </w:p>
    <w:p w14:paraId="000004FA"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Caminar sobre tablones sueltos.</w:t>
      </w:r>
    </w:p>
    <w:p w14:paraId="000004FB"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Correr, saltar desde partes elevadas.</w:t>
      </w:r>
    </w:p>
    <w:p w14:paraId="000004FC"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Falta de auto cuidado por parte del trabajador.</w:t>
      </w:r>
    </w:p>
    <w:p w14:paraId="000004FD"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Caminar sobre tablones sueltos.</w:t>
      </w:r>
    </w:p>
    <w:p w14:paraId="000004FE"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Correr, saltar desde partes elevadas.</w:t>
      </w:r>
    </w:p>
  </w:comment>
  <w:comment w:id="64" w:author="Maria Antonia Lopez Restrepo" w:date="2022-10-14T10:24:00Z" w:initials="">
    <w:p w14:paraId="000004B8"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Diseñar una imagen similar a esta: https://bogota.unal.edu.co/fileadmin/institucional/DirPersonal/Publicaciones/CARTILLA_PREVENCION_DE_CAIDAS_A_NIVEL.pdf</w:t>
      </w:r>
    </w:p>
  </w:comment>
  <w:comment w:id="65" w:author="Maria Antonia Lopez Restrepo" w:date="2022-10-14T10:32:00Z" w:initials="">
    <w:p w14:paraId="00000507"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https://www.freepik.es/vector-gratis/infografia-pasos-profesionales_5758246.htm#query=infografia&amp;position=0&amp;from_view=search&amp;track=sph</w:t>
      </w:r>
    </w:p>
    <w:p w14:paraId="00000508" w14:textId="77777777" w:rsidR="00383B86" w:rsidRDefault="00383B86">
      <w:pPr>
        <w:widowControl w:val="0"/>
        <w:pBdr>
          <w:top w:val="nil"/>
          <w:left w:val="nil"/>
          <w:bottom w:val="nil"/>
          <w:right w:val="nil"/>
          <w:between w:val="nil"/>
        </w:pBdr>
        <w:rPr>
          <w:rFonts w:ascii="Arial" w:eastAsia="Arial" w:hAnsi="Arial" w:cs="Arial"/>
          <w:color w:val="000000"/>
          <w:sz w:val="22"/>
          <w:szCs w:val="22"/>
        </w:rPr>
      </w:pPr>
    </w:p>
    <w:p w14:paraId="00000509"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En el círculo colocar el título Factores de riesgo y las siguientes frases desplegadas alrededor</w:t>
      </w:r>
    </w:p>
    <w:p w14:paraId="0000050A" w14:textId="77777777" w:rsidR="00383B86" w:rsidRDefault="00383B86">
      <w:pPr>
        <w:widowControl w:val="0"/>
        <w:pBdr>
          <w:top w:val="nil"/>
          <w:left w:val="nil"/>
          <w:bottom w:val="nil"/>
          <w:right w:val="nil"/>
          <w:between w:val="nil"/>
        </w:pBdr>
        <w:rPr>
          <w:rFonts w:ascii="Arial" w:eastAsia="Arial" w:hAnsi="Arial" w:cs="Arial"/>
          <w:color w:val="000000"/>
          <w:sz w:val="22"/>
          <w:szCs w:val="22"/>
        </w:rPr>
      </w:pPr>
    </w:p>
    <w:p w14:paraId="0000050B"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b/>
        <w:t>•</w:t>
      </w:r>
      <w:r>
        <w:rPr>
          <w:rFonts w:ascii="Arial" w:eastAsia="Arial" w:hAnsi="Arial" w:cs="Arial"/>
          <w:color w:val="000000"/>
          <w:sz w:val="22"/>
          <w:szCs w:val="22"/>
        </w:rPr>
        <w:tab/>
        <w:t>Trabajos en Andamios</w:t>
      </w:r>
    </w:p>
    <w:p w14:paraId="0000050C"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b/>
        <w:t>•</w:t>
      </w:r>
      <w:r>
        <w:rPr>
          <w:rFonts w:ascii="Arial" w:eastAsia="Arial" w:hAnsi="Arial" w:cs="Arial"/>
          <w:color w:val="000000"/>
          <w:sz w:val="22"/>
          <w:szCs w:val="22"/>
        </w:rPr>
        <w:tab/>
        <w:t>Manipulación de Escalas y escaleras: fijas, de mano, otras</w:t>
      </w:r>
    </w:p>
    <w:p w14:paraId="0000050D"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b/>
        <w:t>•</w:t>
      </w:r>
      <w:r>
        <w:rPr>
          <w:rFonts w:ascii="Arial" w:eastAsia="Arial" w:hAnsi="Arial" w:cs="Arial"/>
          <w:color w:val="000000"/>
          <w:sz w:val="22"/>
          <w:szCs w:val="22"/>
        </w:rPr>
        <w:tab/>
        <w:t>Elevación de pilares, postes, torres, columnas y antenas</w:t>
      </w:r>
    </w:p>
    <w:p w14:paraId="0000050E"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b/>
        <w:t>•</w:t>
      </w:r>
      <w:r>
        <w:rPr>
          <w:rFonts w:ascii="Arial" w:eastAsia="Arial" w:hAnsi="Arial" w:cs="Arial"/>
          <w:color w:val="000000"/>
          <w:sz w:val="22"/>
          <w:szCs w:val="22"/>
        </w:rPr>
        <w:tab/>
        <w:t>Ingreso a pozos, zanjas, aberturas</w:t>
      </w:r>
    </w:p>
    <w:p w14:paraId="0000050F"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b/>
        <w:t>•</w:t>
      </w:r>
      <w:r>
        <w:rPr>
          <w:rFonts w:ascii="Arial" w:eastAsia="Arial" w:hAnsi="Arial" w:cs="Arial"/>
          <w:color w:val="000000"/>
          <w:sz w:val="22"/>
          <w:szCs w:val="22"/>
        </w:rPr>
        <w:tab/>
        <w:t>Trabajos en tejados, cubiertas y planos inclinados en altura Poda de árboles</w:t>
      </w:r>
    </w:p>
    <w:p w14:paraId="00000510"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b/>
        <w:t>•</w:t>
      </w:r>
      <w:r>
        <w:rPr>
          <w:rFonts w:ascii="Arial" w:eastAsia="Arial" w:hAnsi="Arial" w:cs="Arial"/>
          <w:color w:val="000000"/>
          <w:sz w:val="22"/>
          <w:szCs w:val="22"/>
        </w:rPr>
        <w:tab/>
        <w:t>Trabajos con bordes desprotegidos (lozas, plataformas, etc.)</w:t>
      </w:r>
    </w:p>
    <w:p w14:paraId="00000511"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b/>
        <w:t>•</w:t>
      </w:r>
      <w:r>
        <w:rPr>
          <w:rFonts w:ascii="Arial" w:eastAsia="Arial" w:hAnsi="Arial" w:cs="Arial"/>
          <w:color w:val="000000"/>
          <w:sz w:val="22"/>
          <w:szCs w:val="22"/>
        </w:rPr>
        <w:tab/>
        <w:t>Superficies a desnivel</w:t>
      </w:r>
    </w:p>
    <w:p w14:paraId="00000512"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b/>
        <w:t>•</w:t>
      </w:r>
      <w:r>
        <w:rPr>
          <w:rFonts w:ascii="Arial" w:eastAsia="Arial" w:hAnsi="Arial" w:cs="Arial"/>
          <w:color w:val="000000"/>
          <w:sz w:val="22"/>
          <w:szCs w:val="22"/>
        </w:rPr>
        <w:tab/>
        <w:t>Manipulación de máquinas, plataformas y equipos de elevación</w:t>
      </w:r>
    </w:p>
    <w:p w14:paraId="00000513"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b/>
        <w:t>•</w:t>
      </w:r>
      <w:r>
        <w:rPr>
          <w:rFonts w:ascii="Arial" w:eastAsia="Arial" w:hAnsi="Arial" w:cs="Arial"/>
          <w:color w:val="000000"/>
          <w:sz w:val="22"/>
          <w:szCs w:val="22"/>
        </w:rPr>
        <w:tab/>
        <w:t>Mantenimiento a depósitos, tanques, cisterna, silos, tolvas, etc.</w:t>
      </w:r>
    </w:p>
    <w:p w14:paraId="00000514"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b/>
        <w:t>•</w:t>
      </w:r>
      <w:r>
        <w:rPr>
          <w:rFonts w:ascii="Arial" w:eastAsia="Arial" w:hAnsi="Arial" w:cs="Arial"/>
          <w:color w:val="000000"/>
          <w:sz w:val="22"/>
          <w:szCs w:val="22"/>
        </w:rPr>
        <w:tab/>
        <w:t>Pozos y fosos de ascensores (Seguros, 2021)</w:t>
      </w:r>
    </w:p>
  </w:comment>
  <w:comment w:id="66" w:author="PlagScan" w:date="2022-10-16T08:22:00Z" w:initials="">
    <w:p w14:paraId="0000049F"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Fuente: </w:t>
      </w:r>
      <w:r>
        <w:rPr>
          <w:rFonts w:ascii="Arial" w:eastAsia="Arial" w:hAnsi="Arial" w:cs="Arial"/>
          <w:color w:val="000000"/>
          <w:sz w:val="22"/>
          <w:szCs w:val="22"/>
        </w:rPr>
        <w:br/>
        <w:t>https://www.arlsura.com/index.php/173-noticias-riesgos-profesionales/noticias/3868-caidas-de-altura-como-mitigar-este-riesgo</w:t>
      </w:r>
    </w:p>
  </w:comment>
  <w:comment w:id="67" w:author="Maria Antonia Lopez Restrepo" w:date="2022-10-14T10:37:00Z" w:initials="">
    <w:p w14:paraId="000004DF"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Diseñar una imagen similar a esta: https://www.positiva.gov.co/riesgo-laboral</w:t>
      </w:r>
    </w:p>
  </w:comment>
  <w:comment w:id="68" w:author="Maria Antonia Lopez Restrepo" w:date="2022-10-14T10:39:00Z" w:initials="">
    <w:p w14:paraId="000004CC"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Diseñar una imagen similar a esta: https://www.gestion.org/10-de-los-principales-errores-en-la-prevencion-de-riesgos-laborales/</w:t>
      </w:r>
    </w:p>
  </w:comment>
  <w:comment w:id="69" w:author="Maria Antonia Lopez Restrepo" w:date="2022-10-14T10:45:00Z" w:initials="">
    <w:p w14:paraId="000004E9"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Diseñar una imagen similar a esta: https://www.acerosarequipa.com/manuales/manual-de-construccion-para-maestros-de-obra/prevencion-contra-caidas</w:t>
      </w:r>
    </w:p>
  </w:comment>
  <w:comment w:id="70" w:author="Alina Agudelo" w:date="2022-11-23T20:19:00Z" w:initials="">
    <w:p w14:paraId="000004A8"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Imagen general que ilustre el tema</w:t>
      </w:r>
    </w:p>
  </w:comment>
  <w:comment w:id="71" w:author="Alina Agudelo" w:date="2022-11-23T22:25:00Z" w:initials="">
    <w:p w14:paraId="00000499"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Debe explicitarse a cuál resolución hace referencia.</w:t>
      </w:r>
    </w:p>
  </w:comment>
  <w:comment w:id="72" w:author="Maria Antonia Lopez Restrepo" w:date="2022-10-14T10:45:00Z" w:initials="">
    <w:p w14:paraId="000004C6"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Diseñar una imagen similar a esta: https://www.acerosarequipa.com/manuales/manual-de-construccion-para-maestros-de-obra/prevencion-contra-caidas</w:t>
      </w:r>
    </w:p>
    <w:p w14:paraId="000004C7" w14:textId="77777777" w:rsidR="00383B86" w:rsidRDefault="00383B86">
      <w:pPr>
        <w:widowControl w:val="0"/>
        <w:pBdr>
          <w:top w:val="nil"/>
          <w:left w:val="nil"/>
          <w:bottom w:val="nil"/>
          <w:right w:val="nil"/>
          <w:between w:val="nil"/>
        </w:pBdr>
        <w:rPr>
          <w:rFonts w:ascii="Arial" w:eastAsia="Arial" w:hAnsi="Arial" w:cs="Arial"/>
          <w:color w:val="000000"/>
          <w:sz w:val="22"/>
          <w:szCs w:val="22"/>
        </w:rPr>
      </w:pPr>
    </w:p>
    <w:p w14:paraId="000004C8"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Mantener la misma imagen que en el apartado anterior</w:t>
      </w:r>
    </w:p>
  </w:comment>
  <w:comment w:id="73" w:author="Alina Agudelo" w:date="2022-11-23T20:35:00Z" w:initials="">
    <w:p w14:paraId="000004A2"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Imagen general que ilustre el tema</w:t>
      </w:r>
    </w:p>
  </w:comment>
  <w:comment w:id="74" w:author="Maria Antonia Lopez Restrepo" w:date="2022-10-14T11:05:00Z" w:initials="">
    <w:p w14:paraId="000004FF"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Diseñar una imagen similar a esta: https://www.mvdotaciones.com.co/trabajo-en-alturas/</w:t>
      </w:r>
    </w:p>
  </w:comment>
  <w:comment w:id="75" w:author="Alina Agudelo" w:date="2022-11-23T20:40:00Z" w:initials="">
    <w:p w14:paraId="000004B6"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Imagen: 228116_i36.</w:t>
      </w:r>
    </w:p>
  </w:comment>
  <w:comment w:id="76" w:author="Maria Antonia Lopez Restrepo" w:date="2022-10-15T08:40:00Z" w:initials="">
    <w:p w14:paraId="000004D6"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Diseñar una imagen </w:t>
      </w:r>
      <w:proofErr w:type="spellStart"/>
      <w:r>
        <w:rPr>
          <w:rFonts w:ascii="Arial" w:eastAsia="Arial" w:hAnsi="Arial" w:cs="Arial"/>
          <w:color w:val="000000"/>
          <w:sz w:val="22"/>
          <w:szCs w:val="22"/>
        </w:rPr>
        <w:t>similiar</w:t>
      </w:r>
      <w:proofErr w:type="spellEnd"/>
      <w:r>
        <w:rPr>
          <w:rFonts w:ascii="Arial" w:eastAsia="Arial" w:hAnsi="Arial" w:cs="Arial"/>
          <w:color w:val="000000"/>
          <w:sz w:val="22"/>
          <w:szCs w:val="22"/>
        </w:rPr>
        <w:t xml:space="preserve"> a esta: https://www.yumpu.com/es/document/view/58744581/mc-ssma-e05-f01-permiso-de-trabajo-en-altura</w:t>
      </w:r>
    </w:p>
  </w:comment>
  <w:comment w:id="77" w:author="PlagScan" w:date="2022-10-16T08:22:00Z" w:initials="">
    <w:p w14:paraId="000004D1"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Fuentes: </w:t>
      </w:r>
      <w:r>
        <w:rPr>
          <w:rFonts w:ascii="Arial" w:eastAsia="Arial" w:hAnsi="Arial" w:cs="Arial"/>
          <w:color w:val="000000"/>
          <w:sz w:val="22"/>
          <w:szCs w:val="22"/>
        </w:rPr>
        <w:br/>
        <w:t xml:space="preserve">https://safetya.co/normatividad/resolucion-4272-de-2021/ </w:t>
      </w:r>
      <w:r>
        <w:rPr>
          <w:rFonts w:ascii="Arial" w:eastAsia="Arial" w:hAnsi="Arial" w:cs="Arial"/>
          <w:color w:val="000000"/>
          <w:sz w:val="22"/>
          <w:szCs w:val="22"/>
        </w:rPr>
        <w:br/>
        <w:t xml:space="preserve">https://sst-safework.com/formato-de-permiso-para-trabajos-en-alturas/ </w:t>
      </w:r>
      <w:r>
        <w:rPr>
          <w:rFonts w:ascii="Arial" w:eastAsia="Arial" w:hAnsi="Arial" w:cs="Arial"/>
          <w:color w:val="000000"/>
          <w:sz w:val="22"/>
          <w:szCs w:val="22"/>
        </w:rPr>
        <w:br/>
        <w:t>https://ips.grupossi.com/sst/permiso-de-trabajo/</w:t>
      </w:r>
    </w:p>
  </w:comment>
  <w:comment w:id="78" w:author="PlagScan" w:date="2022-10-16T08:22:00Z" w:initials="">
    <w:p w14:paraId="000004A1"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Fuentes: </w:t>
      </w:r>
      <w:r>
        <w:rPr>
          <w:rFonts w:ascii="Arial" w:eastAsia="Arial" w:hAnsi="Arial" w:cs="Arial"/>
          <w:color w:val="000000"/>
          <w:sz w:val="22"/>
          <w:szCs w:val="22"/>
        </w:rPr>
        <w:br/>
        <w:t xml:space="preserve">https://www.arlsura.com/files/res1409_2012.pdf </w:t>
      </w:r>
      <w:r>
        <w:rPr>
          <w:rFonts w:ascii="Arial" w:eastAsia="Arial" w:hAnsi="Arial" w:cs="Arial"/>
          <w:color w:val="000000"/>
          <w:sz w:val="22"/>
          <w:szCs w:val="22"/>
        </w:rPr>
        <w:br/>
        <w:t xml:space="preserve">https://safetya.co/normatividad/resolucion-4272-de-2021/ </w:t>
      </w:r>
      <w:r>
        <w:rPr>
          <w:rFonts w:ascii="Arial" w:eastAsia="Arial" w:hAnsi="Arial" w:cs="Arial"/>
          <w:color w:val="000000"/>
          <w:sz w:val="22"/>
          <w:szCs w:val="22"/>
        </w:rPr>
        <w:br/>
        <w:t xml:space="preserve">https://entrenos.eafit.edu.co/proyeccion-social/desarrollo-humano/centro-documental/vida-universitaria/talento-humano/seguridad-salud-trabajo-medicina/programa-trabajo-alturas/Documents/PROGRAMA DE PREVENCION Y PROTECCION CONTRA CAIDAS.pdf </w:t>
      </w:r>
      <w:r>
        <w:rPr>
          <w:rFonts w:ascii="Arial" w:eastAsia="Arial" w:hAnsi="Arial" w:cs="Arial"/>
          <w:color w:val="000000"/>
          <w:sz w:val="22"/>
          <w:szCs w:val="22"/>
        </w:rPr>
        <w:br/>
        <w:t xml:space="preserve">https://www.arlsura.com/files/reglamento_trabajo_bta.pdf </w:t>
      </w:r>
      <w:r>
        <w:rPr>
          <w:rFonts w:ascii="Arial" w:eastAsia="Arial" w:hAnsi="Arial" w:cs="Arial"/>
          <w:color w:val="000000"/>
          <w:sz w:val="22"/>
          <w:szCs w:val="22"/>
        </w:rPr>
        <w:br/>
        <w:t xml:space="preserve">https://eppseguridadindustrial.com/Blog/permisoalturas </w:t>
      </w:r>
      <w:r>
        <w:rPr>
          <w:rFonts w:ascii="Arial" w:eastAsia="Arial" w:hAnsi="Arial" w:cs="Arial"/>
          <w:color w:val="000000"/>
          <w:sz w:val="22"/>
          <w:szCs w:val="22"/>
        </w:rPr>
        <w:br/>
        <w:t xml:space="preserve">https://sst-safework.com/formato-de-permiso-para-trabajos-en-alturas/ </w:t>
      </w:r>
      <w:r>
        <w:rPr>
          <w:rFonts w:ascii="Arial" w:eastAsia="Arial" w:hAnsi="Arial" w:cs="Arial"/>
          <w:color w:val="000000"/>
          <w:sz w:val="22"/>
          <w:szCs w:val="22"/>
        </w:rPr>
        <w:br/>
        <w:t xml:space="preserve">https://ips.grupossi.com/sst/permiso-de-trabajo/ </w:t>
      </w:r>
      <w:r>
        <w:rPr>
          <w:rFonts w:ascii="Arial" w:eastAsia="Arial" w:hAnsi="Arial" w:cs="Arial"/>
          <w:color w:val="000000"/>
          <w:sz w:val="22"/>
          <w:szCs w:val="22"/>
        </w:rPr>
        <w:br/>
        <w:t xml:space="preserve">Un documento </w:t>
      </w:r>
      <w:proofErr w:type="spellStart"/>
      <w:r>
        <w:rPr>
          <w:rFonts w:ascii="Arial" w:eastAsia="Arial" w:hAnsi="Arial" w:cs="Arial"/>
          <w:color w:val="000000"/>
          <w:sz w:val="22"/>
          <w:szCs w:val="22"/>
        </w:rPr>
        <w:t>PlagScan</w:t>
      </w:r>
      <w:proofErr w:type="spellEnd"/>
      <w:r>
        <w:rPr>
          <w:rFonts w:ascii="Arial" w:eastAsia="Arial" w:hAnsi="Arial" w:cs="Arial"/>
          <w:color w:val="000000"/>
          <w:sz w:val="22"/>
          <w:szCs w:val="22"/>
        </w:rPr>
        <w:t xml:space="preserve"> fechado del 2020-10-06 15:43</w:t>
      </w:r>
    </w:p>
  </w:comment>
  <w:comment w:id="79" w:author="Maria Antonia Lopez Restrepo" w:date="2022-10-15T08:58:00Z" w:initials="">
    <w:p w14:paraId="000004E2"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Diseñar una imagen </w:t>
      </w:r>
      <w:proofErr w:type="spellStart"/>
      <w:r>
        <w:rPr>
          <w:rFonts w:ascii="Arial" w:eastAsia="Arial" w:hAnsi="Arial" w:cs="Arial"/>
          <w:color w:val="000000"/>
          <w:sz w:val="22"/>
          <w:szCs w:val="22"/>
        </w:rPr>
        <w:t>similiar</w:t>
      </w:r>
      <w:proofErr w:type="spellEnd"/>
      <w:r>
        <w:rPr>
          <w:rFonts w:ascii="Arial" w:eastAsia="Arial" w:hAnsi="Arial" w:cs="Arial"/>
          <w:color w:val="000000"/>
          <w:sz w:val="22"/>
          <w:szCs w:val="22"/>
        </w:rPr>
        <w:t xml:space="preserve"> a esta: https://www.yumpu.com/es/document/view/58744581/mc-ssma-e05-f01-permiso-de-trabajo-en-altura</w:t>
      </w:r>
    </w:p>
  </w:comment>
  <w:comment w:id="80" w:author="Alina Agudelo" w:date="2022-11-23T21:09:00Z" w:initials="">
    <w:p w14:paraId="000004BD"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Imagen: 228116_i37.</w:t>
      </w:r>
    </w:p>
  </w:comment>
  <w:comment w:id="81" w:author="Maria Antonia Lopez Restrepo" w:date="2022-10-15T09:10:00Z" w:initials="">
    <w:p w14:paraId="000004DA"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Diseñar una imagen similar a </w:t>
      </w:r>
      <w:proofErr w:type="gramStart"/>
      <w:r>
        <w:rPr>
          <w:rFonts w:ascii="Arial" w:eastAsia="Arial" w:hAnsi="Arial" w:cs="Arial"/>
          <w:color w:val="000000"/>
          <w:sz w:val="22"/>
          <w:szCs w:val="22"/>
        </w:rPr>
        <w:t>esta:https://www.implementandosgi.com/deio/sst-plan-salvamento-de-rescate/</w:t>
      </w:r>
      <w:proofErr w:type="gramEnd"/>
    </w:p>
  </w:comment>
  <w:comment w:id="82" w:author="Alina Agudelo" w:date="2022-11-23T21:18:00Z" w:initials="">
    <w:p w14:paraId="000004BB"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Imagen: 228116_i38.</w:t>
      </w:r>
    </w:p>
  </w:comment>
  <w:comment w:id="83" w:author="Maria Antonia Lopez Restrepo" w:date="2022-10-15T08:40:00Z" w:initials="">
    <w:p w14:paraId="000004B4"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Diseñar una imagen </w:t>
      </w:r>
      <w:proofErr w:type="spellStart"/>
      <w:r>
        <w:rPr>
          <w:rFonts w:ascii="Arial" w:eastAsia="Arial" w:hAnsi="Arial" w:cs="Arial"/>
          <w:color w:val="000000"/>
          <w:sz w:val="22"/>
          <w:szCs w:val="22"/>
        </w:rPr>
        <w:t>similiar</w:t>
      </w:r>
      <w:proofErr w:type="spellEnd"/>
      <w:r>
        <w:rPr>
          <w:rFonts w:ascii="Arial" w:eastAsia="Arial" w:hAnsi="Arial" w:cs="Arial"/>
          <w:color w:val="000000"/>
          <w:sz w:val="22"/>
          <w:szCs w:val="22"/>
        </w:rPr>
        <w:t xml:space="preserve"> a esta: https://www.yumpu.com/es/document/view/58744581/mc-ssma-e05-f01-permiso-de-trabajo-en-altura</w:t>
      </w:r>
    </w:p>
  </w:comment>
  <w:comment w:id="84" w:author="Maria Antonia Lopez Restrepo" w:date="2022-10-15T09:14:00Z" w:initials="">
    <w:p w14:paraId="000004D3"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https://www.freepik.es/foto-gratis/retrato-hombre-equipo-proteccion-seguridad-botiquin-primeros-auxilios_13308620.htm#query=primeros%20auxilios&amp;position=34&amp;from_view=search&amp;track=sph</w:t>
      </w:r>
    </w:p>
  </w:comment>
  <w:comment w:id="85" w:author="Alina Agudelo" w:date="2022-11-23T22:26:00Z" w:initials="">
    <w:p w14:paraId="000004A3"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norma debe ir referenciada al final del componente formativo.</w:t>
      </w:r>
    </w:p>
  </w:comment>
  <w:comment w:id="86" w:author="Maria Antonia Lopez Restrepo" w:date="2022-10-15T09:10:00Z" w:initials="">
    <w:p w14:paraId="000004D9"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Diseñar una imagen similar a esta: http://www.conbe.org/ficheros/descargas/22.pdf</w:t>
      </w:r>
    </w:p>
  </w:comment>
  <w:comment w:id="87" w:author="Alina Agudelo" w:date="2022-11-23T21:20:00Z" w:initials="">
    <w:p w14:paraId="000004C5"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Imagen: 228116_i40.</w:t>
      </w:r>
    </w:p>
  </w:comment>
  <w:comment w:id="88" w:author="Maria Antonia Lopez Restrepo" w:date="2022-10-15T09:19:00Z" w:initials="">
    <w:p w14:paraId="000004D8"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Diseñar una imagen similar a esta: https://www.ramajudicial.gov.co/documents/3276038/34051530/FURAT+Formato+de+informe+para+AT+del+empleador+o+contratante+%28doc+ext%29.pdf/1fc4ce76-3c80-41a4-af12-10ad550e5ece</w:t>
      </w:r>
    </w:p>
  </w:comment>
  <w:comment w:id="89" w:author="Alina Agudelo" w:date="2022-11-23T21:26:00Z" w:initials="">
    <w:p w14:paraId="000004AC"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Imagen: 228116_i41.</w:t>
      </w:r>
    </w:p>
  </w:comment>
  <w:comment w:id="90" w:author="Maria Antonia Lopez Restrepo" w:date="2022-10-15T09:33:00Z" w:initials="">
    <w:p w14:paraId="000004E5"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https://eppseguridadindustrial.com/Blog/plan-de-rescate-para-trabajos-en-alturas</w:t>
      </w:r>
    </w:p>
  </w:comment>
  <w:comment w:id="91" w:author="Maria Antonia Lopez Restrepo" w:date="2022-10-15T09:36:00Z" w:initials="">
    <w:p w14:paraId="000004B0"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Diseñar una imagen similar a esta:</w:t>
      </w:r>
    </w:p>
    <w:p w14:paraId="000004B1"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https://grupodesnivel.com/rescate-en-altura-como-lo-planifico/</w:t>
      </w:r>
    </w:p>
  </w:comment>
  <w:comment w:id="92" w:author="Alina Agudelo" w:date="2022-11-23T22:35:00Z" w:initials="">
    <w:p w14:paraId="000004BA"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Debe incluirse, al final de la actividad, la retroalimentación para respuesta acertada y errada.</w:t>
      </w:r>
    </w:p>
  </w:comment>
  <w:comment w:id="94" w:author="Maria Antonia Lopez Restrepo" w:date="2022-10-15T10:08:00Z" w:initials="">
    <w:p w14:paraId="000004DC"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https://www.freepik.es/vector-gratis/ilustracion-concepto-seguridad-edificio_18407469.htm#query=seguridad%20y%20salud%20en%20el%20trabajo&amp;position=0&amp;from_view=search&amp;track=sph</w:t>
      </w:r>
    </w:p>
  </w:comment>
  <w:comment w:id="95" w:author="PlagScan" w:date="2022-10-16T08:22:00Z" w:initials="">
    <w:p w14:paraId="000004CD"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Fuente: </w:t>
      </w:r>
      <w:r>
        <w:rPr>
          <w:rFonts w:ascii="Arial" w:eastAsia="Arial" w:hAnsi="Arial" w:cs="Arial"/>
          <w:color w:val="000000"/>
          <w:sz w:val="22"/>
          <w:szCs w:val="22"/>
        </w:rPr>
        <w:br/>
        <w:t>https://docplayer.es/96421040-Prevencion-de-incidentes-y-accidentes-de-trabajo-por-causa-de-caidas-a-nivel.html</w:t>
      </w:r>
    </w:p>
  </w:comment>
  <w:comment w:id="100" w:author="Alina Agudelo" w:date="2022-11-23T22:19:00Z" w:initials="">
    <w:p w14:paraId="000004A6"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referencia no está citada en el documento. Ajustar.</w:t>
      </w:r>
    </w:p>
  </w:comment>
  <w:comment w:id="101" w:author="Alina Agudelo" w:date="2022-11-23T22:18:00Z" w:initials="">
    <w:p w14:paraId="000004C4"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Esta referencia no está citada en el documento. Ajustar.</w:t>
      </w:r>
    </w:p>
  </w:comment>
  <w:comment w:id="102" w:author="Alina Agudelo" w:date="2022-11-23T22:29:00Z" w:initials="">
    <w:p w14:paraId="0000049B" w14:textId="77777777" w:rsidR="00383B86" w:rsidRDefault="00924F1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Este enlace está roto.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4D5" w15:done="0"/>
  <w15:commentEx w15:paraId="00000506" w15:done="0"/>
  <w15:commentEx w15:paraId="000004E6" w15:done="0"/>
  <w15:commentEx w15:paraId="000004E4" w15:done="0"/>
  <w15:commentEx w15:paraId="00000504" w15:done="0"/>
  <w15:commentEx w15:paraId="000004D4" w15:done="0"/>
  <w15:commentEx w15:paraId="000004A9" w15:done="0"/>
  <w15:commentEx w15:paraId="00000500" w15:done="0"/>
  <w15:commentEx w15:paraId="000004E7" w15:done="0"/>
  <w15:commentEx w15:paraId="00000503" w15:done="0"/>
  <w15:commentEx w15:paraId="000004C0" w15:done="0"/>
  <w15:commentEx w15:paraId="000004CB" w15:done="0"/>
  <w15:commentEx w15:paraId="000004AF" w15:done="0"/>
  <w15:commentEx w15:paraId="000004BE" w15:done="0"/>
  <w15:commentEx w15:paraId="000004CF" w15:done="0"/>
  <w15:commentEx w15:paraId="000004AE" w15:done="0"/>
  <w15:commentEx w15:paraId="0000049E" w15:done="0"/>
  <w15:commentEx w15:paraId="000004AB" w15:done="0"/>
  <w15:commentEx w15:paraId="000004B9" w15:done="0"/>
  <w15:commentEx w15:paraId="000004B2" w15:done="0"/>
  <w15:commentEx w15:paraId="000004CA" w15:done="0"/>
  <w15:commentEx w15:paraId="000004A5" w15:done="0"/>
  <w15:commentEx w15:paraId="000004A7" w15:done="0"/>
  <w15:commentEx w15:paraId="000004AD" w15:done="0"/>
  <w15:commentEx w15:paraId="000004C9" w15:done="0"/>
  <w15:commentEx w15:paraId="000004A4" w15:done="0"/>
  <w15:commentEx w15:paraId="00000498" w15:done="0"/>
  <w15:commentEx w15:paraId="000004CE" w15:done="0"/>
  <w15:commentEx w15:paraId="00000502" w15:done="0"/>
  <w15:commentEx w15:paraId="000004C1" w15:done="0"/>
  <w15:commentEx w15:paraId="000004B3" w15:done="0"/>
  <w15:commentEx w15:paraId="00000501" w15:done="0"/>
  <w15:commentEx w15:paraId="000004BC" w15:done="0"/>
  <w15:commentEx w15:paraId="000004DE" w15:done="0"/>
  <w15:commentEx w15:paraId="000004D2" w15:done="0"/>
  <w15:commentEx w15:paraId="000004C3" w15:done="0"/>
  <w15:commentEx w15:paraId="0000049A" w15:done="0"/>
  <w15:commentEx w15:paraId="000004C2" w15:done="0"/>
  <w15:commentEx w15:paraId="000004E1" w15:done="0"/>
  <w15:commentEx w15:paraId="000004BF" w15:done="0"/>
  <w15:commentEx w15:paraId="000004A0" w15:done="0"/>
  <w15:commentEx w15:paraId="0000049D" w15:done="0"/>
  <w15:commentEx w15:paraId="000004D0" w15:done="0"/>
  <w15:commentEx w15:paraId="000004B5" w15:done="0"/>
  <w15:commentEx w15:paraId="000004E3" w15:done="0"/>
  <w15:commentEx w15:paraId="000004B7" w15:done="0"/>
  <w15:commentEx w15:paraId="000004D7" w15:done="0"/>
  <w15:commentEx w15:paraId="00000505" w15:done="0"/>
  <w15:commentEx w15:paraId="000004DB" w15:done="0"/>
  <w15:commentEx w15:paraId="000004E8" w15:done="0"/>
  <w15:commentEx w15:paraId="000004DD" w15:done="0"/>
  <w15:commentEx w15:paraId="00000497" w15:done="0"/>
  <w15:commentEx w15:paraId="000004FE" w15:done="0"/>
  <w15:commentEx w15:paraId="000004B8" w15:done="0"/>
  <w15:commentEx w15:paraId="00000514" w15:done="0"/>
  <w15:commentEx w15:paraId="0000049F" w15:done="0"/>
  <w15:commentEx w15:paraId="000004DF" w15:done="0"/>
  <w15:commentEx w15:paraId="000004CC" w15:done="0"/>
  <w15:commentEx w15:paraId="000004E9" w15:done="0"/>
  <w15:commentEx w15:paraId="000004A8" w15:done="0"/>
  <w15:commentEx w15:paraId="00000499" w15:done="0"/>
  <w15:commentEx w15:paraId="000004C8" w15:done="0"/>
  <w15:commentEx w15:paraId="000004A2" w15:done="0"/>
  <w15:commentEx w15:paraId="000004FF" w15:done="0"/>
  <w15:commentEx w15:paraId="000004B6" w15:done="0"/>
  <w15:commentEx w15:paraId="000004D6" w15:done="0"/>
  <w15:commentEx w15:paraId="000004D1" w15:done="0"/>
  <w15:commentEx w15:paraId="000004A1" w15:done="0"/>
  <w15:commentEx w15:paraId="000004E2" w15:done="0"/>
  <w15:commentEx w15:paraId="000004BD" w15:done="0"/>
  <w15:commentEx w15:paraId="000004DA" w15:done="0"/>
  <w15:commentEx w15:paraId="000004BB" w15:done="0"/>
  <w15:commentEx w15:paraId="000004B4" w15:done="0"/>
  <w15:commentEx w15:paraId="000004D3" w15:done="0"/>
  <w15:commentEx w15:paraId="000004A3" w15:done="0"/>
  <w15:commentEx w15:paraId="000004D9" w15:done="0"/>
  <w15:commentEx w15:paraId="000004C5" w15:done="0"/>
  <w15:commentEx w15:paraId="000004D8" w15:done="0"/>
  <w15:commentEx w15:paraId="000004AC" w15:done="0"/>
  <w15:commentEx w15:paraId="000004E5" w15:done="0"/>
  <w15:commentEx w15:paraId="000004B1" w15:done="0"/>
  <w15:commentEx w15:paraId="000004BA" w15:done="0"/>
  <w15:commentEx w15:paraId="000004DC" w15:done="0"/>
  <w15:commentEx w15:paraId="000004CD" w15:done="0"/>
  <w15:commentEx w15:paraId="000004A6" w15:done="0"/>
  <w15:commentEx w15:paraId="000004C4" w15:done="0"/>
  <w15:commentEx w15:paraId="0000049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4D5" w16cid:durableId="2757C9C2"/>
  <w16cid:commentId w16cid:paraId="00000506" w16cid:durableId="2757C9C1"/>
  <w16cid:commentId w16cid:paraId="000004E6" w16cid:durableId="2757C9C0"/>
  <w16cid:commentId w16cid:paraId="000004E4" w16cid:durableId="2757C9BF"/>
  <w16cid:commentId w16cid:paraId="00000504" w16cid:durableId="2757C9BE"/>
  <w16cid:commentId w16cid:paraId="000004D4" w16cid:durableId="2757C9BD"/>
  <w16cid:commentId w16cid:paraId="000004A9" w16cid:durableId="2757C9BC"/>
  <w16cid:commentId w16cid:paraId="00000500" w16cid:durableId="2757C9BB"/>
  <w16cid:commentId w16cid:paraId="000004E7" w16cid:durableId="2757C9BA"/>
  <w16cid:commentId w16cid:paraId="00000503" w16cid:durableId="2757C9B9"/>
  <w16cid:commentId w16cid:paraId="000004C0" w16cid:durableId="2757C9B8"/>
  <w16cid:commentId w16cid:paraId="000004CB" w16cid:durableId="2757C9B7"/>
  <w16cid:commentId w16cid:paraId="000004AF" w16cid:durableId="2757C9B6"/>
  <w16cid:commentId w16cid:paraId="000004BE" w16cid:durableId="2757C9B5"/>
  <w16cid:commentId w16cid:paraId="000004CF" w16cid:durableId="2757C9B4"/>
  <w16cid:commentId w16cid:paraId="000004AE" w16cid:durableId="2757C9B3"/>
  <w16cid:commentId w16cid:paraId="0000049E" w16cid:durableId="2757C9B2"/>
  <w16cid:commentId w16cid:paraId="000004AB" w16cid:durableId="2757C9B1"/>
  <w16cid:commentId w16cid:paraId="000004B9" w16cid:durableId="2757C9B0"/>
  <w16cid:commentId w16cid:paraId="000004B2" w16cid:durableId="2757C9AF"/>
  <w16cid:commentId w16cid:paraId="000004CA" w16cid:durableId="2757C9AE"/>
  <w16cid:commentId w16cid:paraId="000004A5" w16cid:durableId="2757C9AD"/>
  <w16cid:commentId w16cid:paraId="000004A7" w16cid:durableId="2757C9AC"/>
  <w16cid:commentId w16cid:paraId="000004AD" w16cid:durableId="2757C9AB"/>
  <w16cid:commentId w16cid:paraId="000004C9" w16cid:durableId="2757C9AA"/>
  <w16cid:commentId w16cid:paraId="000004A4" w16cid:durableId="2757C9A9"/>
  <w16cid:commentId w16cid:paraId="00000498" w16cid:durableId="2757C9A8"/>
  <w16cid:commentId w16cid:paraId="000004CE" w16cid:durableId="2757C9A7"/>
  <w16cid:commentId w16cid:paraId="00000502" w16cid:durableId="2757C9A6"/>
  <w16cid:commentId w16cid:paraId="000004C1" w16cid:durableId="2757C9A5"/>
  <w16cid:commentId w16cid:paraId="000004B3" w16cid:durableId="2757C9A4"/>
  <w16cid:commentId w16cid:paraId="00000501" w16cid:durableId="2757C9A3"/>
  <w16cid:commentId w16cid:paraId="000004BC" w16cid:durableId="2757C9A2"/>
  <w16cid:commentId w16cid:paraId="000004DE" w16cid:durableId="2757C9A1"/>
  <w16cid:commentId w16cid:paraId="000004D2" w16cid:durableId="2757C9A0"/>
  <w16cid:commentId w16cid:paraId="000004C3" w16cid:durableId="2757C99F"/>
  <w16cid:commentId w16cid:paraId="0000049A" w16cid:durableId="2757C99E"/>
  <w16cid:commentId w16cid:paraId="000004C2" w16cid:durableId="2757C99D"/>
  <w16cid:commentId w16cid:paraId="000004E1" w16cid:durableId="2757C99C"/>
  <w16cid:commentId w16cid:paraId="000004BF" w16cid:durableId="2757C99B"/>
  <w16cid:commentId w16cid:paraId="000004A0" w16cid:durableId="2757C99A"/>
  <w16cid:commentId w16cid:paraId="0000049D" w16cid:durableId="2757C999"/>
  <w16cid:commentId w16cid:paraId="000004D0" w16cid:durableId="2757C998"/>
  <w16cid:commentId w16cid:paraId="000004B5" w16cid:durableId="2757C997"/>
  <w16cid:commentId w16cid:paraId="000004E3" w16cid:durableId="2757C996"/>
  <w16cid:commentId w16cid:paraId="000004B7" w16cid:durableId="2757C995"/>
  <w16cid:commentId w16cid:paraId="000004D7" w16cid:durableId="2757C994"/>
  <w16cid:commentId w16cid:paraId="00000505" w16cid:durableId="2757C993"/>
  <w16cid:commentId w16cid:paraId="000004DB" w16cid:durableId="2757C992"/>
  <w16cid:commentId w16cid:paraId="000004E8" w16cid:durableId="2757C991"/>
  <w16cid:commentId w16cid:paraId="000004DD" w16cid:durableId="2757C990"/>
  <w16cid:commentId w16cid:paraId="00000497" w16cid:durableId="2757C98F"/>
  <w16cid:commentId w16cid:paraId="000004FE" w16cid:durableId="2757C98E"/>
  <w16cid:commentId w16cid:paraId="000004B8" w16cid:durableId="2757C98D"/>
  <w16cid:commentId w16cid:paraId="00000514" w16cid:durableId="2757C98C"/>
  <w16cid:commentId w16cid:paraId="0000049F" w16cid:durableId="2757C98B"/>
  <w16cid:commentId w16cid:paraId="000004DF" w16cid:durableId="2757C98A"/>
  <w16cid:commentId w16cid:paraId="000004CC" w16cid:durableId="2757C989"/>
  <w16cid:commentId w16cid:paraId="000004E9" w16cid:durableId="2757C988"/>
  <w16cid:commentId w16cid:paraId="000004A8" w16cid:durableId="2757C987"/>
  <w16cid:commentId w16cid:paraId="00000499" w16cid:durableId="2757C986"/>
  <w16cid:commentId w16cid:paraId="000004C8" w16cid:durableId="2757C985"/>
  <w16cid:commentId w16cid:paraId="000004A2" w16cid:durableId="2757C984"/>
  <w16cid:commentId w16cid:paraId="000004FF" w16cid:durableId="2757C983"/>
  <w16cid:commentId w16cid:paraId="000004B6" w16cid:durableId="2757C982"/>
  <w16cid:commentId w16cid:paraId="000004D6" w16cid:durableId="2757C981"/>
  <w16cid:commentId w16cid:paraId="000004D1" w16cid:durableId="2757C980"/>
  <w16cid:commentId w16cid:paraId="000004A1" w16cid:durableId="2757C97F"/>
  <w16cid:commentId w16cid:paraId="000004E2" w16cid:durableId="2757C97E"/>
  <w16cid:commentId w16cid:paraId="000004BD" w16cid:durableId="2757C97D"/>
  <w16cid:commentId w16cid:paraId="000004DA" w16cid:durableId="2757C97C"/>
  <w16cid:commentId w16cid:paraId="000004BB" w16cid:durableId="2757C97B"/>
  <w16cid:commentId w16cid:paraId="000004B4" w16cid:durableId="2757C97A"/>
  <w16cid:commentId w16cid:paraId="000004D3" w16cid:durableId="2757C979"/>
  <w16cid:commentId w16cid:paraId="000004A3" w16cid:durableId="2757C978"/>
  <w16cid:commentId w16cid:paraId="000004D9" w16cid:durableId="2757C977"/>
  <w16cid:commentId w16cid:paraId="000004C5" w16cid:durableId="2757C976"/>
  <w16cid:commentId w16cid:paraId="000004D8" w16cid:durableId="2757C975"/>
  <w16cid:commentId w16cid:paraId="000004AC" w16cid:durableId="2757C974"/>
  <w16cid:commentId w16cid:paraId="000004E5" w16cid:durableId="2757C973"/>
  <w16cid:commentId w16cid:paraId="000004B1" w16cid:durableId="2757C972"/>
  <w16cid:commentId w16cid:paraId="000004BA" w16cid:durableId="2757C971"/>
  <w16cid:commentId w16cid:paraId="000004DC" w16cid:durableId="2757C970"/>
  <w16cid:commentId w16cid:paraId="000004CD" w16cid:durableId="2757C96F"/>
  <w16cid:commentId w16cid:paraId="000004A6" w16cid:durableId="2757C96C"/>
  <w16cid:commentId w16cid:paraId="000004C4" w16cid:durableId="2757C96B"/>
  <w16cid:commentId w16cid:paraId="0000049B" w16cid:durableId="2757C9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0F0B4" w14:textId="77777777" w:rsidR="00494043" w:rsidRDefault="00494043">
      <w:r>
        <w:separator/>
      </w:r>
    </w:p>
  </w:endnote>
  <w:endnote w:type="continuationSeparator" w:id="0">
    <w:p w14:paraId="403B1C78" w14:textId="77777777" w:rsidR="00494043" w:rsidRDefault="004940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w:altName w:val="Noto Sans"/>
    <w:charset w:val="00"/>
    <w:family w:val="swiss"/>
    <w:pitch w:val="variable"/>
    <w:sig w:usb0="E00082FF" w:usb1="400078FF" w:usb2="0000002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96" w14:textId="77777777" w:rsidR="00383B86" w:rsidRDefault="00383B86">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408F05" w14:textId="77777777" w:rsidR="00494043" w:rsidRDefault="00494043">
      <w:r>
        <w:separator/>
      </w:r>
    </w:p>
  </w:footnote>
  <w:footnote w:type="continuationSeparator" w:id="0">
    <w:p w14:paraId="7D6F6479" w14:textId="77777777" w:rsidR="00494043" w:rsidRDefault="004940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94" w14:textId="77777777" w:rsidR="00383B86" w:rsidRDefault="00924F13">
    <w:pPr>
      <w:pBdr>
        <w:top w:val="nil"/>
        <w:left w:val="nil"/>
        <w:bottom w:val="nil"/>
        <w:right w:val="nil"/>
        <w:between w:val="nil"/>
      </w:pBdr>
      <w:tabs>
        <w:tab w:val="center" w:pos="4419"/>
        <w:tab w:val="right" w:pos="8838"/>
      </w:tabs>
      <w:rPr>
        <w:color w:val="000000"/>
      </w:rPr>
    </w:pPr>
    <w:r>
      <w:rPr>
        <w:noProof/>
      </w:rPr>
      <w:drawing>
        <wp:anchor distT="0" distB="0" distL="114300" distR="114300" simplePos="0" relativeHeight="251658240" behindDoc="0" locked="0" layoutInCell="1" hidden="0" allowOverlap="1" wp14:anchorId="3751D175" wp14:editId="58DD3950">
          <wp:simplePos x="0" y="0"/>
          <wp:positionH relativeFrom="margin">
            <wp:align>center</wp:align>
          </wp:positionH>
          <wp:positionV relativeFrom="margin">
            <wp:posOffset>-766442</wp:posOffset>
          </wp:positionV>
          <wp:extent cx="981075" cy="972000"/>
          <wp:effectExtent l="0" t="0" r="0" b="0"/>
          <wp:wrapSquare wrapText="bothSides" distT="0" distB="0" distL="114300" distR="114300"/>
          <wp:docPr id="29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981075" cy="972000"/>
                  </a:xfrm>
                  <a:prstGeom prst="rect">
                    <a:avLst/>
                  </a:prstGeom>
                  <a:ln/>
                </pic:spPr>
              </pic:pic>
            </a:graphicData>
          </a:graphic>
        </wp:anchor>
      </w:drawing>
    </w:r>
    <w:r>
      <w:rPr>
        <w:noProof/>
      </w:rPr>
      <mc:AlternateContent>
        <mc:Choice Requires="wpg">
          <w:drawing>
            <wp:anchor distT="0" distB="0" distL="114300" distR="114300" simplePos="0" relativeHeight="251659264" behindDoc="0" locked="0" layoutInCell="1" hidden="0" allowOverlap="1" wp14:anchorId="39EC9AAA" wp14:editId="44F6351D">
              <wp:simplePos x="0" y="0"/>
              <wp:positionH relativeFrom="column">
                <wp:posOffset>7747000</wp:posOffset>
              </wp:positionH>
              <wp:positionV relativeFrom="paragraph">
                <wp:posOffset>-355599</wp:posOffset>
              </wp:positionV>
              <wp:extent cx="861695" cy="1202690"/>
              <wp:effectExtent l="0" t="0" r="0" b="0"/>
              <wp:wrapNone/>
              <wp:docPr id="297" name="Rectángulo 297"/>
              <wp:cNvGraphicFramePr/>
              <a:graphic xmlns:a="http://schemas.openxmlformats.org/drawingml/2006/main">
                <a:graphicData uri="http://schemas.microsoft.com/office/word/2010/wordprocessingShape">
                  <wps:wsp>
                    <wps:cNvSpPr/>
                    <wps:spPr>
                      <a:xfrm>
                        <a:off x="4934203" y="3197705"/>
                        <a:ext cx="823595" cy="116459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76B0A7F6" w14:textId="77777777" w:rsidR="00383B86" w:rsidRDefault="00383B86">
                          <w:pPr>
                            <w:ind w:hanging="2"/>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7747000</wp:posOffset>
              </wp:positionH>
              <wp:positionV relativeFrom="paragraph">
                <wp:posOffset>-355599</wp:posOffset>
              </wp:positionV>
              <wp:extent cx="861695" cy="1202690"/>
              <wp:effectExtent b="0" l="0" r="0" t="0"/>
              <wp:wrapNone/>
              <wp:docPr id="297" name="image16.png"/>
              <a:graphic>
                <a:graphicData uri="http://schemas.openxmlformats.org/drawingml/2006/picture">
                  <pic:pic>
                    <pic:nvPicPr>
                      <pic:cNvPr id="0" name="image16.png"/>
                      <pic:cNvPicPr preferRelativeResize="0"/>
                    </pic:nvPicPr>
                    <pic:blipFill>
                      <a:blip r:embed="rId2"/>
                      <a:srcRect/>
                      <a:stretch>
                        <a:fillRect/>
                      </a:stretch>
                    </pic:blipFill>
                    <pic:spPr>
                      <a:xfrm>
                        <a:off x="0" y="0"/>
                        <a:ext cx="861695" cy="1202690"/>
                      </a:xfrm>
                      <a:prstGeom prst="rect"/>
                      <a:ln/>
                    </pic:spPr>
                  </pic:pic>
                </a:graphicData>
              </a:graphic>
            </wp:anchor>
          </w:drawing>
        </mc:Fallback>
      </mc:AlternateContent>
    </w:r>
  </w:p>
  <w:p w14:paraId="00000495" w14:textId="77777777" w:rsidR="00383B86" w:rsidRDefault="00383B86">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2A73D7"/>
    <w:multiLevelType w:val="multilevel"/>
    <w:tmpl w:val="8674AB4E"/>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1" w15:restartNumberingAfterBreak="0">
    <w:nsid w:val="27E41800"/>
    <w:multiLevelType w:val="multilevel"/>
    <w:tmpl w:val="E0D8507E"/>
    <w:lvl w:ilvl="0">
      <w:start w:val="1"/>
      <w:numFmt w:val="decimal"/>
      <w:lvlText w:val="%1."/>
      <w:lvlJc w:val="left"/>
      <w:pPr>
        <w:ind w:left="720" w:hanging="360"/>
      </w:pPr>
      <w:rPr>
        <w:rFonts w:ascii="Arial" w:eastAsia="Arial" w:hAnsi="Arial" w:cs="Arial"/>
      </w:rPr>
    </w:lvl>
    <w:lvl w:ilvl="1">
      <w:numFmt w:val="bullet"/>
      <w:lvlText w:val="•"/>
      <w:lvlJc w:val="left"/>
      <w:pPr>
        <w:ind w:left="1440" w:hanging="360"/>
      </w:pPr>
      <w:rPr>
        <w:rFonts w:ascii="Arial" w:eastAsia="Arial" w:hAnsi="Arial" w:cs="Arial"/>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1D16A1"/>
    <w:multiLevelType w:val="multilevel"/>
    <w:tmpl w:val="8B78FD4A"/>
    <w:lvl w:ilvl="0">
      <w:start w:val="1"/>
      <w:numFmt w:val="bullet"/>
      <w:lvlText w:val="●"/>
      <w:lvlJc w:val="left"/>
      <w:pPr>
        <w:ind w:left="360" w:hanging="360"/>
      </w:pPr>
      <w:rPr>
        <w:rFonts w:ascii="Noto Sans" w:eastAsia="Noto Sans" w:hAnsi="Noto Sans" w:cs="Noto San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w:eastAsia="Noto Sans" w:hAnsi="Noto Sans" w:cs="Noto Sans"/>
      </w:rPr>
    </w:lvl>
    <w:lvl w:ilvl="3">
      <w:start w:val="1"/>
      <w:numFmt w:val="bullet"/>
      <w:lvlText w:val="●"/>
      <w:lvlJc w:val="left"/>
      <w:pPr>
        <w:ind w:left="2520" w:hanging="360"/>
      </w:pPr>
      <w:rPr>
        <w:rFonts w:ascii="Noto Sans" w:eastAsia="Noto Sans" w:hAnsi="Noto Sans" w:cs="Noto San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w:eastAsia="Noto Sans" w:hAnsi="Noto Sans" w:cs="Noto Sans"/>
      </w:rPr>
    </w:lvl>
    <w:lvl w:ilvl="6">
      <w:start w:val="1"/>
      <w:numFmt w:val="bullet"/>
      <w:lvlText w:val="●"/>
      <w:lvlJc w:val="left"/>
      <w:pPr>
        <w:ind w:left="4680" w:hanging="360"/>
      </w:pPr>
      <w:rPr>
        <w:rFonts w:ascii="Noto Sans" w:eastAsia="Noto Sans" w:hAnsi="Noto Sans" w:cs="Noto San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w:eastAsia="Noto Sans" w:hAnsi="Noto Sans" w:cs="Noto Sans"/>
      </w:rPr>
    </w:lvl>
  </w:abstractNum>
  <w:abstractNum w:abstractNumId="3" w15:restartNumberingAfterBreak="0">
    <w:nsid w:val="3DC20345"/>
    <w:multiLevelType w:val="multilevel"/>
    <w:tmpl w:val="1A12A836"/>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4" w15:restartNumberingAfterBreak="0">
    <w:nsid w:val="407A4B95"/>
    <w:multiLevelType w:val="multilevel"/>
    <w:tmpl w:val="A9769EEE"/>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5" w15:restartNumberingAfterBreak="0">
    <w:nsid w:val="47FA0E9E"/>
    <w:multiLevelType w:val="multilevel"/>
    <w:tmpl w:val="EFF64956"/>
    <w:lvl w:ilvl="0">
      <w:start w:val="1"/>
      <w:numFmt w:val="bullet"/>
      <w:lvlText w:val="●"/>
      <w:lvlJc w:val="left"/>
      <w:pPr>
        <w:ind w:left="1440" w:hanging="360"/>
      </w:pPr>
      <w:rPr>
        <w:rFonts w:ascii="Noto Sans" w:eastAsia="Noto Sans" w:hAnsi="Noto Sans" w:cs="Noto San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w:eastAsia="Noto Sans" w:hAnsi="Noto Sans" w:cs="Noto Sans"/>
      </w:rPr>
    </w:lvl>
    <w:lvl w:ilvl="3">
      <w:start w:val="1"/>
      <w:numFmt w:val="bullet"/>
      <w:lvlText w:val="●"/>
      <w:lvlJc w:val="left"/>
      <w:pPr>
        <w:ind w:left="3600" w:hanging="360"/>
      </w:pPr>
      <w:rPr>
        <w:rFonts w:ascii="Noto Sans" w:eastAsia="Noto Sans" w:hAnsi="Noto Sans" w:cs="Noto San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w:eastAsia="Noto Sans" w:hAnsi="Noto Sans" w:cs="Noto Sans"/>
      </w:rPr>
    </w:lvl>
    <w:lvl w:ilvl="6">
      <w:start w:val="1"/>
      <w:numFmt w:val="bullet"/>
      <w:lvlText w:val="●"/>
      <w:lvlJc w:val="left"/>
      <w:pPr>
        <w:ind w:left="5760" w:hanging="360"/>
      </w:pPr>
      <w:rPr>
        <w:rFonts w:ascii="Noto Sans" w:eastAsia="Noto Sans" w:hAnsi="Noto Sans" w:cs="Noto San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w:eastAsia="Noto Sans" w:hAnsi="Noto Sans" w:cs="Noto Sans"/>
      </w:rPr>
    </w:lvl>
  </w:abstractNum>
  <w:abstractNum w:abstractNumId="6" w15:restartNumberingAfterBreak="0">
    <w:nsid w:val="49895C91"/>
    <w:multiLevelType w:val="multilevel"/>
    <w:tmpl w:val="FF1EBEE2"/>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7" w15:restartNumberingAfterBreak="0">
    <w:nsid w:val="4F16551F"/>
    <w:multiLevelType w:val="multilevel"/>
    <w:tmpl w:val="A9665EB8"/>
    <w:lvl w:ilvl="0">
      <w:start w:val="1"/>
      <w:numFmt w:val="bullet"/>
      <w:lvlText w:val="●"/>
      <w:lvlJc w:val="left"/>
      <w:pPr>
        <w:ind w:left="567" w:hanging="34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8" w15:restartNumberingAfterBreak="0">
    <w:nsid w:val="60CC3453"/>
    <w:multiLevelType w:val="multilevel"/>
    <w:tmpl w:val="4802D3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6120E7C"/>
    <w:multiLevelType w:val="multilevel"/>
    <w:tmpl w:val="DE2009AC"/>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num w:numId="1">
    <w:abstractNumId w:val="6"/>
  </w:num>
  <w:num w:numId="2">
    <w:abstractNumId w:val="3"/>
  </w:num>
  <w:num w:numId="3">
    <w:abstractNumId w:val="7"/>
  </w:num>
  <w:num w:numId="4">
    <w:abstractNumId w:val="1"/>
  </w:num>
  <w:num w:numId="5">
    <w:abstractNumId w:val="4"/>
  </w:num>
  <w:num w:numId="6">
    <w:abstractNumId w:val="8"/>
  </w:num>
  <w:num w:numId="7">
    <w:abstractNumId w:val="0"/>
  </w:num>
  <w:num w:numId="8">
    <w:abstractNumId w:val="2"/>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3B86"/>
    <w:rsid w:val="000279C8"/>
    <w:rsid w:val="00383B86"/>
    <w:rsid w:val="00494043"/>
    <w:rsid w:val="00924F13"/>
    <w:rsid w:val="00C56700"/>
    <w:rsid w:val="00CA4E5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1A84E"/>
  <w15:docId w15:val="{554540C8-5CE8-4991-816D-9CE87474C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6349"/>
  </w:style>
  <w:style w:type="paragraph" w:styleId="Ttulo1">
    <w:name w:val="heading 1"/>
    <w:basedOn w:val="Normal"/>
    <w:next w:val="Normal"/>
    <w:link w:val="Ttulo1Car"/>
    <w:uiPriority w:val="9"/>
    <w:qFormat/>
    <w:pPr>
      <w:keepNext/>
      <w:keepLines/>
      <w:spacing w:before="400" w:after="120" w:line="276" w:lineRule="auto"/>
      <w:outlineLvl w:val="0"/>
    </w:pPr>
    <w:rPr>
      <w:rFonts w:ascii="Arial" w:eastAsia="Arial" w:hAnsi="Arial" w:cs="Arial"/>
      <w:sz w:val="40"/>
      <w:szCs w:val="40"/>
      <w:lang w:val="es"/>
    </w:rPr>
  </w:style>
  <w:style w:type="paragraph" w:styleId="Ttulo2">
    <w:name w:val="heading 2"/>
    <w:basedOn w:val="Normal"/>
    <w:next w:val="Normal"/>
    <w:link w:val="Ttulo2Car"/>
    <w:uiPriority w:val="9"/>
    <w:unhideWhenUsed/>
    <w:qFormat/>
    <w:pPr>
      <w:keepNext/>
      <w:keepLines/>
      <w:spacing w:before="360" w:after="120" w:line="276" w:lineRule="auto"/>
      <w:outlineLvl w:val="1"/>
    </w:pPr>
    <w:rPr>
      <w:rFonts w:ascii="Arial" w:eastAsia="Arial" w:hAnsi="Arial" w:cs="Arial"/>
      <w:sz w:val="32"/>
      <w:szCs w:val="32"/>
      <w:lang w:val="es"/>
    </w:rPr>
  </w:style>
  <w:style w:type="paragraph" w:styleId="Ttulo3">
    <w:name w:val="heading 3"/>
    <w:basedOn w:val="Normal"/>
    <w:next w:val="Normal"/>
    <w:uiPriority w:val="9"/>
    <w:unhideWhenUsed/>
    <w:qFormat/>
    <w:pPr>
      <w:keepNext/>
      <w:keepLines/>
      <w:spacing w:before="320" w:after="80" w:line="276" w:lineRule="auto"/>
      <w:outlineLvl w:val="2"/>
    </w:pPr>
    <w:rPr>
      <w:rFonts w:ascii="Arial" w:eastAsia="Arial" w:hAnsi="Arial" w:cs="Arial"/>
      <w:color w:val="434343"/>
      <w:sz w:val="28"/>
      <w:szCs w:val="28"/>
      <w:lang w:val="es"/>
    </w:rPr>
  </w:style>
  <w:style w:type="paragraph" w:styleId="Ttulo4">
    <w:name w:val="heading 4"/>
    <w:basedOn w:val="Normal"/>
    <w:next w:val="Normal"/>
    <w:uiPriority w:val="9"/>
    <w:unhideWhenUsed/>
    <w:qFormat/>
    <w:pPr>
      <w:keepNext/>
      <w:keepLines/>
      <w:spacing w:before="280" w:after="80" w:line="276" w:lineRule="auto"/>
      <w:outlineLvl w:val="3"/>
    </w:pPr>
    <w:rPr>
      <w:rFonts w:ascii="Arial" w:eastAsia="Arial" w:hAnsi="Arial" w:cs="Arial"/>
      <w:color w:val="666666"/>
      <w:lang w:val="es"/>
    </w:rPr>
  </w:style>
  <w:style w:type="paragraph" w:styleId="Ttulo5">
    <w:name w:val="heading 5"/>
    <w:basedOn w:val="Normal"/>
    <w:next w:val="Normal"/>
    <w:uiPriority w:val="9"/>
    <w:semiHidden/>
    <w:unhideWhenUsed/>
    <w:qFormat/>
    <w:pPr>
      <w:keepNext/>
      <w:keepLines/>
      <w:spacing w:before="240" w:after="80" w:line="276" w:lineRule="auto"/>
      <w:outlineLvl w:val="4"/>
    </w:pPr>
    <w:rPr>
      <w:rFonts w:ascii="Arial" w:eastAsia="Arial" w:hAnsi="Arial" w:cs="Arial"/>
      <w:color w:val="666666"/>
      <w:sz w:val="22"/>
      <w:szCs w:val="22"/>
      <w:lang w:val="es"/>
    </w:rPr>
  </w:style>
  <w:style w:type="paragraph" w:styleId="Ttulo6">
    <w:name w:val="heading 6"/>
    <w:basedOn w:val="Normal"/>
    <w:next w:val="Normal"/>
    <w:uiPriority w:val="9"/>
    <w:semiHidden/>
    <w:unhideWhenUsed/>
    <w:qFormat/>
    <w:pPr>
      <w:keepNext/>
      <w:keepLines/>
      <w:spacing w:before="240" w:after="80" w:line="276" w:lineRule="auto"/>
      <w:outlineLvl w:val="5"/>
    </w:pPr>
    <w:rPr>
      <w:rFonts w:ascii="Arial" w:eastAsia="Arial" w:hAnsi="Arial" w:cs="Arial"/>
      <w:i/>
      <w:color w:val="666666"/>
      <w:sz w:val="22"/>
      <w:szCs w:val="22"/>
      <w:lang w:val="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line="276" w:lineRule="auto"/>
    </w:pPr>
    <w:rPr>
      <w:rFonts w:ascii="Arial" w:eastAsia="Arial" w:hAnsi="Arial" w:cs="Arial"/>
      <w:sz w:val="52"/>
      <w:szCs w:val="52"/>
      <w:lang w:val="es"/>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line="276" w:lineRule="auto"/>
    </w:pPr>
    <w:rPr>
      <w:rFonts w:ascii="Arial" w:eastAsia="Arial" w:hAnsi="Arial" w:cs="Arial"/>
      <w:color w:val="666666"/>
      <w:sz w:val="30"/>
      <w:szCs w:val="30"/>
    </w:rPr>
  </w:style>
  <w:style w:type="table" w:customStyle="1" w:styleId="a">
    <w:basedOn w:val="TableNormal4"/>
    <w:tblPr>
      <w:tblStyleRowBandSize w:val="1"/>
      <w:tblStyleColBandSize w:val="1"/>
      <w:tblCellMar>
        <w:top w:w="100" w:type="dxa"/>
        <w:left w:w="100" w:type="dxa"/>
        <w:bottom w:w="100" w:type="dxa"/>
        <w:right w:w="100" w:type="dxa"/>
      </w:tblCellMar>
    </w:tblPr>
  </w:style>
  <w:style w:type="table" w:customStyle="1" w:styleId="a0">
    <w:basedOn w:val="TableNormal4"/>
    <w:tblPr>
      <w:tblStyleRowBandSize w:val="1"/>
      <w:tblStyleColBandSize w:val="1"/>
      <w:tblCellMar>
        <w:top w:w="100" w:type="dxa"/>
        <w:left w:w="100" w:type="dxa"/>
        <w:bottom w:w="100" w:type="dxa"/>
        <w:right w:w="100" w:type="dxa"/>
      </w:tblCellMar>
    </w:tblPr>
  </w:style>
  <w:style w:type="table" w:customStyle="1" w:styleId="a1">
    <w:basedOn w:val="TableNormal4"/>
    <w:tblPr>
      <w:tblStyleRowBandSize w:val="1"/>
      <w:tblStyleColBandSize w:val="1"/>
      <w:tblCellMar>
        <w:top w:w="100" w:type="dxa"/>
        <w:left w:w="100" w:type="dxa"/>
        <w:bottom w:w="100" w:type="dxa"/>
        <w:right w:w="100" w:type="dxa"/>
      </w:tblCellMar>
    </w:tblPr>
  </w:style>
  <w:style w:type="table" w:customStyle="1" w:styleId="a2">
    <w:basedOn w:val="TableNormal4"/>
    <w:tblPr>
      <w:tblStyleRowBandSize w:val="1"/>
      <w:tblStyleColBandSize w:val="1"/>
      <w:tblCellMar>
        <w:top w:w="100" w:type="dxa"/>
        <w:left w:w="100" w:type="dxa"/>
        <w:bottom w:w="100" w:type="dxa"/>
        <w:right w:w="100" w:type="dxa"/>
      </w:tblCellMar>
    </w:tblPr>
  </w:style>
  <w:style w:type="table" w:customStyle="1" w:styleId="a3">
    <w:basedOn w:val="TableNormal4"/>
    <w:tblPr>
      <w:tblStyleRowBandSize w:val="1"/>
      <w:tblStyleColBandSize w:val="1"/>
      <w:tblCellMar>
        <w:top w:w="100" w:type="dxa"/>
        <w:left w:w="100" w:type="dxa"/>
        <w:bottom w:w="100" w:type="dxa"/>
        <w:right w:w="100" w:type="dxa"/>
      </w:tblCellMar>
    </w:tblPr>
  </w:style>
  <w:style w:type="table" w:customStyle="1" w:styleId="a4">
    <w:basedOn w:val="TableNormal4"/>
    <w:tblPr>
      <w:tblStyleRowBandSize w:val="1"/>
      <w:tblStyleColBandSize w:val="1"/>
      <w:tblCellMar>
        <w:top w:w="100" w:type="dxa"/>
        <w:left w:w="100" w:type="dxa"/>
        <w:bottom w:w="100" w:type="dxa"/>
        <w:right w:w="100" w:type="dxa"/>
      </w:tblCellMar>
    </w:tblPr>
  </w:style>
  <w:style w:type="table" w:customStyle="1" w:styleId="a5">
    <w:basedOn w:val="TableNormal4"/>
    <w:tblPr>
      <w:tblStyleRowBandSize w:val="1"/>
      <w:tblStyleColBandSize w:val="1"/>
      <w:tblCellMar>
        <w:top w:w="100" w:type="dxa"/>
        <w:left w:w="100" w:type="dxa"/>
        <w:bottom w:w="100" w:type="dxa"/>
        <w:right w:w="100" w:type="dxa"/>
      </w:tblCellMar>
    </w:tblPr>
  </w:style>
  <w:style w:type="table" w:customStyle="1" w:styleId="a6">
    <w:basedOn w:val="TableNormal4"/>
    <w:tblPr>
      <w:tblStyleRowBandSize w:val="1"/>
      <w:tblStyleColBandSize w:val="1"/>
      <w:tblCellMar>
        <w:top w:w="100" w:type="dxa"/>
        <w:left w:w="100" w:type="dxa"/>
        <w:bottom w:w="100" w:type="dxa"/>
        <w:right w:w="100" w:type="dxa"/>
      </w:tblCellMar>
    </w:tblPr>
  </w:style>
  <w:style w:type="table" w:customStyle="1" w:styleId="a7">
    <w:basedOn w:val="TableNormal4"/>
    <w:tblPr>
      <w:tblStyleRowBandSize w:val="1"/>
      <w:tblStyleColBandSize w:val="1"/>
      <w:tblCellMar>
        <w:top w:w="100" w:type="dxa"/>
        <w:left w:w="100" w:type="dxa"/>
        <w:bottom w:w="100" w:type="dxa"/>
        <w:right w:w="100" w:type="dxa"/>
      </w:tblCellMar>
    </w:tblPr>
  </w:style>
  <w:style w:type="table" w:customStyle="1" w:styleId="a8">
    <w:basedOn w:val="TableNormal4"/>
    <w:tblPr>
      <w:tblStyleRowBandSize w:val="1"/>
      <w:tblStyleColBandSize w:val="1"/>
      <w:tblCellMar>
        <w:top w:w="100" w:type="dxa"/>
        <w:left w:w="100" w:type="dxa"/>
        <w:bottom w:w="100" w:type="dxa"/>
        <w:right w:w="100" w:type="dxa"/>
      </w:tblCellMar>
    </w:tblPr>
  </w:style>
  <w:style w:type="table" w:customStyle="1" w:styleId="a9">
    <w:basedOn w:val="TableNormal4"/>
    <w:tblPr>
      <w:tblStyleRowBandSize w:val="1"/>
      <w:tblStyleColBandSize w:val="1"/>
      <w:tblCellMar>
        <w:top w:w="100" w:type="dxa"/>
        <w:left w:w="100" w:type="dxa"/>
        <w:bottom w:w="100" w:type="dxa"/>
        <w:right w:w="100" w:type="dxa"/>
      </w:tblCellMar>
    </w:tblPr>
  </w:style>
  <w:style w:type="table" w:customStyle="1" w:styleId="aa">
    <w:basedOn w:val="TableNormal4"/>
    <w:tblPr>
      <w:tblStyleRowBandSize w:val="1"/>
      <w:tblStyleColBandSize w:val="1"/>
      <w:tblCellMar>
        <w:top w:w="100" w:type="dxa"/>
        <w:left w:w="100" w:type="dxa"/>
        <w:bottom w:w="100" w:type="dxa"/>
        <w:right w:w="100" w:type="dxa"/>
      </w:tblCellMar>
    </w:tblPr>
  </w:style>
  <w:style w:type="table" w:customStyle="1" w:styleId="ab">
    <w:basedOn w:val="TableNormal4"/>
    <w:tblPr>
      <w:tblStyleRowBandSize w:val="1"/>
      <w:tblStyleColBandSize w:val="1"/>
      <w:tblCellMar>
        <w:top w:w="100" w:type="dxa"/>
        <w:left w:w="100" w:type="dxa"/>
        <w:bottom w:w="100" w:type="dxa"/>
        <w:right w:w="100" w:type="dxa"/>
      </w:tblCellMar>
    </w:tblPr>
  </w:style>
  <w:style w:type="table" w:customStyle="1" w:styleId="ac">
    <w:basedOn w:val="TableNormal4"/>
    <w:tblPr>
      <w:tblStyleRowBandSize w:val="1"/>
      <w:tblStyleColBandSize w:val="1"/>
      <w:tblCellMar>
        <w:top w:w="100" w:type="dxa"/>
        <w:left w:w="100" w:type="dxa"/>
        <w:bottom w:w="100" w:type="dxa"/>
        <w:right w:w="100" w:type="dxa"/>
      </w:tblCellMar>
    </w:tblPr>
  </w:style>
  <w:style w:type="table" w:customStyle="1" w:styleId="ad">
    <w:basedOn w:val="TableNormal4"/>
    <w:tblPr>
      <w:tblStyleRowBandSize w:val="1"/>
      <w:tblStyleColBandSize w:val="1"/>
      <w:tblCellMar>
        <w:top w:w="100" w:type="dxa"/>
        <w:left w:w="100" w:type="dxa"/>
        <w:bottom w:w="100" w:type="dxa"/>
        <w:right w:w="100" w:type="dxa"/>
      </w:tblCellMar>
    </w:tblPr>
  </w:style>
  <w:style w:type="table" w:customStyle="1" w:styleId="ae">
    <w:basedOn w:val="TableNormal4"/>
    <w:tblPr>
      <w:tblStyleRowBandSize w:val="1"/>
      <w:tblStyleColBandSize w:val="1"/>
      <w:tblCellMar>
        <w:top w:w="100" w:type="dxa"/>
        <w:left w:w="100" w:type="dxa"/>
        <w:bottom w:w="100" w:type="dxa"/>
        <w:right w:w="100" w:type="dxa"/>
      </w:tblCellMar>
    </w:tblPr>
  </w:style>
  <w:style w:type="table" w:customStyle="1" w:styleId="af">
    <w:basedOn w:val="TableNormal4"/>
    <w:tblPr>
      <w:tblStyleRowBandSize w:val="1"/>
      <w:tblStyleColBandSize w:val="1"/>
      <w:tblCellMar>
        <w:top w:w="100" w:type="dxa"/>
        <w:left w:w="100" w:type="dxa"/>
        <w:bottom w:w="100" w:type="dxa"/>
        <w:right w:w="100" w:type="dxa"/>
      </w:tblCellMar>
    </w:tblPr>
  </w:style>
  <w:style w:type="table" w:customStyle="1" w:styleId="af0">
    <w:basedOn w:val="TableNormal4"/>
    <w:tblPr>
      <w:tblStyleRowBandSize w:val="1"/>
      <w:tblStyleColBandSize w:val="1"/>
      <w:tblCellMar>
        <w:top w:w="100" w:type="dxa"/>
        <w:left w:w="100" w:type="dxa"/>
        <w:bottom w:w="100" w:type="dxa"/>
        <w:right w:w="100" w:type="dxa"/>
      </w:tblCellMar>
    </w:tblPr>
  </w:style>
  <w:style w:type="table" w:customStyle="1" w:styleId="af1">
    <w:basedOn w:val="TableNormal4"/>
    <w:tblPr>
      <w:tblStyleRowBandSize w:val="1"/>
      <w:tblStyleColBandSize w:val="1"/>
      <w:tblCellMar>
        <w:top w:w="100" w:type="dxa"/>
        <w:left w:w="100" w:type="dxa"/>
        <w:bottom w:w="100" w:type="dxa"/>
        <w:right w:w="100" w:type="dxa"/>
      </w:tblCellMar>
    </w:tblPr>
  </w:style>
  <w:style w:type="table" w:customStyle="1" w:styleId="af2">
    <w:basedOn w:val="TableNormal4"/>
    <w:tblPr>
      <w:tblStyleRowBandSize w:val="1"/>
      <w:tblStyleColBandSize w:val="1"/>
      <w:tblCellMar>
        <w:top w:w="100" w:type="dxa"/>
        <w:left w:w="100" w:type="dxa"/>
        <w:bottom w:w="100" w:type="dxa"/>
        <w:right w:w="100" w:type="dxa"/>
      </w:tblCellMar>
    </w:tblPr>
  </w:style>
  <w:style w:type="table" w:customStyle="1" w:styleId="af3">
    <w:basedOn w:val="TableNormal4"/>
    <w:tblPr>
      <w:tblStyleRowBandSize w:val="1"/>
      <w:tblStyleColBandSize w:val="1"/>
      <w:tblCellMar>
        <w:top w:w="100" w:type="dxa"/>
        <w:left w:w="100" w:type="dxa"/>
        <w:bottom w:w="100" w:type="dxa"/>
        <w:right w:w="100" w:type="dxa"/>
      </w:tblCellMar>
    </w:tblPr>
  </w:style>
  <w:style w:type="table" w:customStyle="1" w:styleId="af4">
    <w:basedOn w:val="TableNormal4"/>
    <w:tblPr>
      <w:tblStyleRowBandSize w:val="1"/>
      <w:tblStyleColBandSize w:val="1"/>
      <w:tblCellMar>
        <w:top w:w="100" w:type="dxa"/>
        <w:left w:w="100" w:type="dxa"/>
        <w:bottom w:w="100" w:type="dxa"/>
        <w:right w:w="100" w:type="dxa"/>
      </w:tblCellMar>
    </w:tblPr>
  </w:style>
  <w:style w:type="table" w:customStyle="1" w:styleId="af5">
    <w:basedOn w:val="TableNormal4"/>
    <w:tblPr>
      <w:tblStyleRowBandSize w:val="1"/>
      <w:tblStyleColBandSize w:val="1"/>
      <w:tblCellMar>
        <w:top w:w="100" w:type="dxa"/>
        <w:left w:w="100" w:type="dxa"/>
        <w:bottom w:w="100" w:type="dxa"/>
        <w:right w:w="100" w:type="dxa"/>
      </w:tblCellMar>
    </w:tblPr>
  </w:style>
  <w:style w:type="table" w:customStyle="1" w:styleId="af6">
    <w:basedOn w:val="TableNormal4"/>
    <w:tblPr>
      <w:tblStyleRowBandSize w:val="1"/>
      <w:tblStyleColBandSize w:val="1"/>
      <w:tblCellMar>
        <w:top w:w="100" w:type="dxa"/>
        <w:left w:w="100" w:type="dxa"/>
        <w:bottom w:w="100" w:type="dxa"/>
        <w:right w:w="100" w:type="dxa"/>
      </w:tblCellMar>
    </w:tblPr>
  </w:style>
  <w:style w:type="table" w:customStyle="1" w:styleId="af7">
    <w:basedOn w:val="TableNormal4"/>
    <w:tblPr>
      <w:tblStyleRowBandSize w:val="1"/>
      <w:tblStyleColBandSize w:val="1"/>
      <w:tblCellMar>
        <w:top w:w="100" w:type="dxa"/>
        <w:left w:w="100" w:type="dxa"/>
        <w:bottom w:w="100" w:type="dxa"/>
        <w:right w:w="100" w:type="dxa"/>
      </w:tblCellMar>
    </w:tblPr>
  </w:style>
  <w:style w:type="table" w:customStyle="1" w:styleId="af8">
    <w:basedOn w:val="TableNormal4"/>
    <w:tblPr>
      <w:tblStyleRowBandSize w:val="1"/>
      <w:tblStyleColBandSize w:val="1"/>
      <w:tblCellMar>
        <w:top w:w="100" w:type="dxa"/>
        <w:left w:w="100" w:type="dxa"/>
        <w:bottom w:w="100" w:type="dxa"/>
        <w:right w:w="100" w:type="dxa"/>
      </w:tblCellMar>
    </w:tblPr>
  </w:style>
  <w:style w:type="table" w:customStyle="1" w:styleId="af9">
    <w:basedOn w:val="TableNormal4"/>
    <w:tblPr>
      <w:tblStyleRowBandSize w:val="1"/>
      <w:tblStyleColBandSize w:val="1"/>
      <w:tblCellMar>
        <w:top w:w="100" w:type="dxa"/>
        <w:left w:w="100" w:type="dxa"/>
        <w:bottom w:w="100" w:type="dxa"/>
        <w:right w:w="100" w:type="dxa"/>
      </w:tblCellMar>
    </w:tblPr>
  </w:style>
  <w:style w:type="table" w:customStyle="1" w:styleId="afa">
    <w:basedOn w:val="TableNormal4"/>
    <w:tblPr>
      <w:tblStyleRowBandSize w:val="1"/>
      <w:tblStyleColBandSize w:val="1"/>
      <w:tblCellMar>
        <w:top w:w="100" w:type="dxa"/>
        <w:left w:w="100" w:type="dxa"/>
        <w:bottom w:w="100" w:type="dxa"/>
        <w:right w:w="100" w:type="dxa"/>
      </w:tblCellMar>
    </w:tblPr>
  </w:style>
  <w:style w:type="table" w:customStyle="1" w:styleId="afb">
    <w:basedOn w:val="TableNormal4"/>
    <w:tblPr>
      <w:tblStyleRowBandSize w:val="1"/>
      <w:tblStyleColBandSize w:val="1"/>
      <w:tblCellMar>
        <w:top w:w="100" w:type="dxa"/>
        <w:left w:w="100" w:type="dxa"/>
        <w:bottom w:w="100" w:type="dxa"/>
        <w:right w:w="100" w:type="dxa"/>
      </w:tblCellMar>
    </w:tblPr>
  </w:style>
  <w:style w:type="table" w:customStyle="1" w:styleId="afc">
    <w:basedOn w:val="TableNormal4"/>
    <w:tblPr>
      <w:tblStyleRowBandSize w:val="1"/>
      <w:tblStyleColBandSize w:val="1"/>
      <w:tblCellMar>
        <w:top w:w="100" w:type="dxa"/>
        <w:left w:w="100" w:type="dxa"/>
        <w:bottom w:w="100" w:type="dxa"/>
        <w:right w:w="100" w:type="dxa"/>
      </w:tblCellMar>
    </w:tblPr>
  </w:style>
  <w:style w:type="table" w:customStyle="1" w:styleId="afd">
    <w:basedOn w:val="TableNormal4"/>
    <w:tblPr>
      <w:tblStyleRowBandSize w:val="1"/>
      <w:tblStyleColBandSize w:val="1"/>
      <w:tblCellMar>
        <w:top w:w="100" w:type="dxa"/>
        <w:left w:w="100" w:type="dxa"/>
        <w:bottom w:w="100" w:type="dxa"/>
        <w:right w:w="100" w:type="dxa"/>
      </w:tblCellMar>
    </w:tblPr>
  </w:style>
  <w:style w:type="table" w:customStyle="1" w:styleId="afe">
    <w:basedOn w:val="TableNormal4"/>
    <w:tblPr>
      <w:tblStyleRowBandSize w:val="1"/>
      <w:tblStyleColBandSize w:val="1"/>
      <w:tblCellMar>
        <w:top w:w="100" w:type="dxa"/>
        <w:left w:w="100" w:type="dxa"/>
        <w:bottom w:w="100" w:type="dxa"/>
        <w:right w:w="100" w:type="dxa"/>
      </w:tblCellMar>
    </w:tblPr>
  </w:style>
  <w:style w:type="table" w:customStyle="1" w:styleId="aff">
    <w:basedOn w:val="TableNormal4"/>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unhideWhenUsed/>
    <w:rPr>
      <w:rFonts w:ascii="Arial" w:eastAsia="Arial" w:hAnsi="Arial" w:cs="Arial"/>
      <w:sz w:val="20"/>
      <w:szCs w:val="20"/>
      <w:lang w:val="es"/>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styleId="Encabezado">
    <w:name w:val="header"/>
    <w:basedOn w:val="Normal"/>
    <w:link w:val="EncabezadoCar"/>
    <w:uiPriority w:val="99"/>
    <w:unhideWhenUsed/>
    <w:rsid w:val="007040A6"/>
    <w:pPr>
      <w:tabs>
        <w:tab w:val="center" w:pos="4419"/>
        <w:tab w:val="right" w:pos="8838"/>
      </w:tabs>
    </w:pPr>
    <w:rPr>
      <w:rFonts w:ascii="Arial" w:eastAsia="Arial" w:hAnsi="Arial" w:cs="Arial"/>
      <w:sz w:val="22"/>
      <w:szCs w:val="22"/>
      <w:lang w:val="es"/>
    </w:rPr>
  </w:style>
  <w:style w:type="character" w:customStyle="1" w:styleId="EncabezadoCar">
    <w:name w:val="Encabezado Car"/>
    <w:basedOn w:val="Fuentedeprrafopredeter"/>
    <w:link w:val="Encabezado"/>
    <w:uiPriority w:val="99"/>
    <w:rsid w:val="007040A6"/>
  </w:style>
  <w:style w:type="paragraph" w:styleId="Piedepgina">
    <w:name w:val="footer"/>
    <w:basedOn w:val="Normal"/>
    <w:link w:val="PiedepginaCar"/>
    <w:uiPriority w:val="99"/>
    <w:unhideWhenUsed/>
    <w:rsid w:val="007040A6"/>
    <w:pPr>
      <w:tabs>
        <w:tab w:val="center" w:pos="4419"/>
        <w:tab w:val="right" w:pos="8838"/>
      </w:tabs>
    </w:pPr>
    <w:rPr>
      <w:rFonts w:ascii="Arial" w:eastAsia="Arial" w:hAnsi="Arial" w:cs="Arial"/>
      <w:sz w:val="22"/>
      <w:szCs w:val="22"/>
      <w:lang w:val="es"/>
    </w:rPr>
  </w:style>
  <w:style w:type="character" w:customStyle="1" w:styleId="PiedepginaCar">
    <w:name w:val="Pie de página Car"/>
    <w:basedOn w:val="Fuentedeprrafopredeter"/>
    <w:link w:val="Piedepgina"/>
    <w:uiPriority w:val="99"/>
    <w:rsid w:val="007040A6"/>
  </w:style>
  <w:style w:type="paragraph" w:styleId="Textodeglobo">
    <w:name w:val="Balloon Text"/>
    <w:basedOn w:val="Normal"/>
    <w:link w:val="TextodegloboCar"/>
    <w:uiPriority w:val="99"/>
    <w:semiHidden/>
    <w:unhideWhenUsed/>
    <w:rsid w:val="00842A2A"/>
    <w:rPr>
      <w:rFonts w:ascii="Segoe UI" w:eastAsia="Arial" w:hAnsi="Segoe UI" w:cs="Segoe UI"/>
      <w:sz w:val="18"/>
      <w:szCs w:val="18"/>
      <w:lang w:val="es"/>
    </w:rPr>
  </w:style>
  <w:style w:type="character" w:customStyle="1" w:styleId="TextodegloboCar">
    <w:name w:val="Texto de globo Car"/>
    <w:basedOn w:val="Fuentedeprrafopredeter"/>
    <w:link w:val="Textodeglobo"/>
    <w:uiPriority w:val="99"/>
    <w:semiHidden/>
    <w:rsid w:val="00842A2A"/>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842A2A"/>
    <w:rPr>
      <w:b/>
      <w:bCs/>
    </w:rPr>
  </w:style>
  <w:style w:type="character" w:customStyle="1" w:styleId="AsuntodelcomentarioCar">
    <w:name w:val="Asunto del comentario Car"/>
    <w:basedOn w:val="TextocomentarioCar"/>
    <w:link w:val="Asuntodelcomentario"/>
    <w:uiPriority w:val="99"/>
    <w:semiHidden/>
    <w:rsid w:val="00842A2A"/>
    <w:rPr>
      <w:b/>
      <w:bCs/>
      <w:sz w:val="20"/>
      <w:szCs w:val="20"/>
    </w:rPr>
  </w:style>
  <w:style w:type="paragraph" w:styleId="Prrafodelista">
    <w:name w:val="List Paragraph"/>
    <w:basedOn w:val="Normal"/>
    <w:uiPriority w:val="1"/>
    <w:qFormat/>
    <w:rsid w:val="00C11ED6"/>
    <w:pPr>
      <w:spacing w:line="276" w:lineRule="auto"/>
      <w:ind w:left="720"/>
      <w:contextualSpacing/>
    </w:pPr>
    <w:rPr>
      <w:rFonts w:ascii="Arial" w:eastAsia="Arial" w:hAnsi="Arial" w:cs="Arial"/>
      <w:sz w:val="22"/>
      <w:szCs w:val="22"/>
      <w:lang w:val="es"/>
    </w:rPr>
  </w:style>
  <w:style w:type="table" w:styleId="Tablaconcuadrcula">
    <w:name w:val="Table Grid"/>
    <w:basedOn w:val="Tablanormal"/>
    <w:uiPriority w:val="39"/>
    <w:rsid w:val="00052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2907A3"/>
  </w:style>
  <w:style w:type="table" w:customStyle="1" w:styleId="aff0">
    <w:basedOn w:val="TableNormal4"/>
    <w:tblPr>
      <w:tblStyleRowBandSize w:val="1"/>
      <w:tblStyleColBandSize w:val="1"/>
      <w:tblCellMar>
        <w:left w:w="115" w:type="dxa"/>
        <w:right w:w="115" w:type="dxa"/>
      </w:tblCellMar>
    </w:tblPr>
  </w:style>
  <w:style w:type="table" w:customStyle="1" w:styleId="aff1">
    <w:basedOn w:val="TableNormal4"/>
    <w:tblPr>
      <w:tblStyleRowBandSize w:val="1"/>
      <w:tblStyleColBandSize w:val="1"/>
      <w:tblCellMar>
        <w:left w:w="115" w:type="dxa"/>
        <w:right w:w="115" w:type="dxa"/>
      </w:tblCellMar>
    </w:tblPr>
  </w:style>
  <w:style w:type="table" w:customStyle="1" w:styleId="aff2">
    <w:basedOn w:val="TableNormal4"/>
    <w:tblPr>
      <w:tblStyleRowBandSize w:val="1"/>
      <w:tblStyleColBandSize w:val="1"/>
      <w:tblCellMar>
        <w:left w:w="115" w:type="dxa"/>
        <w:right w:w="115" w:type="dxa"/>
      </w:tblCellMar>
    </w:tblPr>
  </w:style>
  <w:style w:type="table" w:customStyle="1" w:styleId="aff3">
    <w:basedOn w:val="TableNormal4"/>
    <w:tblPr>
      <w:tblStyleRowBandSize w:val="1"/>
      <w:tblStyleColBandSize w:val="1"/>
      <w:tblCellMar>
        <w:left w:w="115" w:type="dxa"/>
        <w:right w:w="115" w:type="dxa"/>
      </w:tblCellMar>
    </w:tblPr>
  </w:style>
  <w:style w:type="table" w:customStyle="1" w:styleId="aff4">
    <w:basedOn w:val="TableNormal4"/>
    <w:tblPr>
      <w:tblStyleRowBandSize w:val="1"/>
      <w:tblStyleColBandSize w:val="1"/>
      <w:tblCellMar>
        <w:left w:w="108" w:type="dxa"/>
        <w:right w:w="108" w:type="dxa"/>
      </w:tblCellMar>
    </w:tblPr>
  </w:style>
  <w:style w:type="table" w:customStyle="1" w:styleId="aff5">
    <w:basedOn w:val="TableNormal4"/>
    <w:tblPr>
      <w:tblStyleRowBandSize w:val="1"/>
      <w:tblStyleColBandSize w:val="1"/>
      <w:tblCellMar>
        <w:top w:w="100" w:type="dxa"/>
        <w:left w:w="100" w:type="dxa"/>
        <w:bottom w:w="100" w:type="dxa"/>
        <w:right w:w="100" w:type="dxa"/>
      </w:tblCellMar>
    </w:tblPr>
  </w:style>
  <w:style w:type="table" w:customStyle="1" w:styleId="aff6">
    <w:basedOn w:val="TableNormal4"/>
    <w:tblPr>
      <w:tblStyleRowBandSize w:val="1"/>
      <w:tblStyleColBandSize w:val="1"/>
      <w:tblCellMar>
        <w:top w:w="100" w:type="dxa"/>
        <w:left w:w="100" w:type="dxa"/>
        <w:bottom w:w="100" w:type="dxa"/>
        <w:right w:w="100" w:type="dxa"/>
      </w:tblCellMar>
    </w:tblPr>
  </w:style>
  <w:style w:type="table" w:customStyle="1" w:styleId="aff7">
    <w:basedOn w:val="TableNormal4"/>
    <w:tblPr>
      <w:tblStyleRowBandSize w:val="1"/>
      <w:tblStyleColBandSize w:val="1"/>
      <w:tblCellMar>
        <w:top w:w="100" w:type="dxa"/>
        <w:left w:w="100" w:type="dxa"/>
        <w:bottom w:w="100" w:type="dxa"/>
        <w:right w:w="100" w:type="dxa"/>
      </w:tblCellMar>
    </w:tblPr>
  </w:style>
  <w:style w:type="table" w:customStyle="1" w:styleId="aff8">
    <w:basedOn w:val="TableNormal4"/>
    <w:tblPr>
      <w:tblStyleRowBandSize w:val="1"/>
      <w:tblStyleColBandSize w:val="1"/>
      <w:tblCellMar>
        <w:top w:w="100" w:type="dxa"/>
        <w:left w:w="100" w:type="dxa"/>
        <w:bottom w:w="100" w:type="dxa"/>
        <w:right w:w="100" w:type="dxa"/>
      </w:tblCellMar>
    </w:tblPr>
  </w:style>
  <w:style w:type="table" w:customStyle="1" w:styleId="aff9">
    <w:basedOn w:val="TableNormal4"/>
    <w:tblPr>
      <w:tblStyleRowBandSize w:val="1"/>
      <w:tblStyleColBandSize w:val="1"/>
      <w:tblCellMar>
        <w:left w:w="108" w:type="dxa"/>
        <w:right w:w="108" w:type="dxa"/>
      </w:tblCellMar>
    </w:tblPr>
  </w:style>
  <w:style w:type="table" w:customStyle="1" w:styleId="affa">
    <w:basedOn w:val="TableNormal4"/>
    <w:tblPr>
      <w:tblStyleRowBandSize w:val="1"/>
      <w:tblStyleColBandSize w:val="1"/>
      <w:tblCellMar>
        <w:top w:w="100" w:type="dxa"/>
        <w:left w:w="100" w:type="dxa"/>
        <w:bottom w:w="100" w:type="dxa"/>
        <w:right w:w="100" w:type="dxa"/>
      </w:tblCellMar>
    </w:tblPr>
  </w:style>
  <w:style w:type="table" w:customStyle="1" w:styleId="affb">
    <w:basedOn w:val="TableNormal4"/>
    <w:tblPr>
      <w:tblStyleRowBandSize w:val="1"/>
      <w:tblStyleColBandSize w:val="1"/>
      <w:tblCellMar>
        <w:top w:w="100" w:type="dxa"/>
        <w:left w:w="100" w:type="dxa"/>
        <w:bottom w:w="100" w:type="dxa"/>
        <w:right w:w="100" w:type="dxa"/>
      </w:tblCellMar>
    </w:tblPr>
  </w:style>
  <w:style w:type="table" w:customStyle="1" w:styleId="affc">
    <w:basedOn w:val="TableNormal4"/>
    <w:tblPr>
      <w:tblStyleRowBandSize w:val="1"/>
      <w:tblStyleColBandSize w:val="1"/>
      <w:tblCellMar>
        <w:top w:w="100" w:type="dxa"/>
        <w:left w:w="100" w:type="dxa"/>
        <w:bottom w:w="100" w:type="dxa"/>
        <w:right w:w="100" w:type="dxa"/>
      </w:tblCellMar>
    </w:tblPr>
  </w:style>
  <w:style w:type="character" w:customStyle="1" w:styleId="hgkelc">
    <w:name w:val="hgkelc"/>
    <w:basedOn w:val="Fuentedeprrafopredeter"/>
    <w:rsid w:val="00FD6710"/>
  </w:style>
  <w:style w:type="paragraph" w:customStyle="1" w:styleId="trt0xe">
    <w:name w:val="trt0xe"/>
    <w:basedOn w:val="Normal"/>
    <w:rsid w:val="00FD6710"/>
    <w:pPr>
      <w:spacing w:before="100" w:beforeAutospacing="1" w:after="100" w:afterAutospacing="1"/>
    </w:pPr>
  </w:style>
  <w:style w:type="character" w:styleId="Hipervnculo">
    <w:name w:val="Hyperlink"/>
    <w:basedOn w:val="Fuentedeprrafopredeter"/>
    <w:uiPriority w:val="99"/>
    <w:unhideWhenUsed/>
    <w:rsid w:val="00FD6710"/>
    <w:rPr>
      <w:color w:val="0000FF"/>
      <w:u w:val="single"/>
    </w:rPr>
  </w:style>
  <w:style w:type="character" w:styleId="Hipervnculovisitado">
    <w:name w:val="FollowedHyperlink"/>
    <w:basedOn w:val="Fuentedeprrafopredeter"/>
    <w:uiPriority w:val="99"/>
    <w:semiHidden/>
    <w:unhideWhenUsed/>
    <w:rsid w:val="00430AC1"/>
    <w:rPr>
      <w:color w:val="800080" w:themeColor="followedHyperlink"/>
      <w:u w:val="single"/>
    </w:rPr>
  </w:style>
  <w:style w:type="character" w:styleId="Textoennegrita">
    <w:name w:val="Strong"/>
    <w:basedOn w:val="Fuentedeprrafopredeter"/>
    <w:uiPriority w:val="22"/>
    <w:qFormat/>
    <w:rsid w:val="001266C9"/>
    <w:rPr>
      <w:b/>
      <w:bCs/>
    </w:rPr>
  </w:style>
  <w:style w:type="paragraph" w:styleId="NormalWeb">
    <w:name w:val="Normal (Web)"/>
    <w:basedOn w:val="Normal"/>
    <w:uiPriority w:val="99"/>
    <w:unhideWhenUsed/>
    <w:rsid w:val="008A5137"/>
    <w:pPr>
      <w:spacing w:before="100" w:beforeAutospacing="1" w:after="100" w:afterAutospacing="1"/>
    </w:pPr>
  </w:style>
  <w:style w:type="paragraph" w:customStyle="1" w:styleId="sangria">
    <w:name w:val="sangria"/>
    <w:basedOn w:val="Normal"/>
    <w:rsid w:val="00B81350"/>
    <w:pPr>
      <w:spacing w:before="100" w:beforeAutospacing="1" w:after="100" w:afterAutospacing="1"/>
    </w:pPr>
  </w:style>
  <w:style w:type="character" w:styleId="nfasis">
    <w:name w:val="Emphasis"/>
    <w:basedOn w:val="Fuentedeprrafopredeter"/>
    <w:uiPriority w:val="20"/>
    <w:qFormat/>
    <w:rsid w:val="006315CA"/>
    <w:rPr>
      <w:i/>
      <w:iCs/>
    </w:rPr>
  </w:style>
  <w:style w:type="character" w:customStyle="1" w:styleId="comma-list">
    <w:name w:val="comma-list"/>
    <w:basedOn w:val="Fuentedeprrafopredeter"/>
    <w:rsid w:val="00274B6F"/>
  </w:style>
  <w:style w:type="character" w:customStyle="1" w:styleId="entry-meta-cats">
    <w:name w:val="entry-meta-cats"/>
    <w:basedOn w:val="Fuentedeprrafopredeter"/>
    <w:rsid w:val="003A5CB4"/>
  </w:style>
  <w:style w:type="character" w:customStyle="1" w:styleId="entry-meta-date">
    <w:name w:val="entry-meta-date"/>
    <w:basedOn w:val="Fuentedeprrafopredeter"/>
    <w:rsid w:val="003A5CB4"/>
  </w:style>
  <w:style w:type="character" w:customStyle="1" w:styleId="apple-converted-space">
    <w:name w:val="apple-converted-space"/>
    <w:basedOn w:val="Fuentedeprrafopredeter"/>
    <w:rsid w:val="006540E4"/>
  </w:style>
  <w:style w:type="paragraph" w:styleId="Bibliografa">
    <w:name w:val="Bibliography"/>
    <w:basedOn w:val="Normal"/>
    <w:next w:val="Normal"/>
    <w:uiPriority w:val="37"/>
    <w:unhideWhenUsed/>
    <w:rsid w:val="00291D1A"/>
    <w:pPr>
      <w:spacing w:after="160" w:line="259" w:lineRule="auto"/>
    </w:pPr>
    <w:rPr>
      <w:rFonts w:asciiTheme="minorHAnsi" w:eastAsiaTheme="minorHAnsi" w:hAnsiTheme="minorHAnsi" w:cstheme="minorBidi"/>
      <w:sz w:val="22"/>
      <w:szCs w:val="22"/>
      <w:lang w:val="en-US" w:eastAsia="en-US"/>
    </w:rPr>
  </w:style>
  <w:style w:type="character" w:customStyle="1" w:styleId="Ttulo2Car">
    <w:name w:val="Título 2 Car"/>
    <w:basedOn w:val="Fuentedeprrafopredeter"/>
    <w:link w:val="Ttulo2"/>
    <w:uiPriority w:val="9"/>
    <w:rsid w:val="00C26472"/>
    <w:rPr>
      <w:sz w:val="32"/>
      <w:szCs w:val="32"/>
    </w:rPr>
  </w:style>
  <w:style w:type="character" w:customStyle="1" w:styleId="affd">
    <w:name w:val="_"/>
    <w:basedOn w:val="Fuentedeprrafopredeter"/>
    <w:rsid w:val="00A33420"/>
  </w:style>
  <w:style w:type="character" w:customStyle="1" w:styleId="fs4">
    <w:name w:val="fs4"/>
    <w:basedOn w:val="Fuentedeprrafopredeter"/>
    <w:rsid w:val="00A33420"/>
  </w:style>
  <w:style w:type="character" w:customStyle="1" w:styleId="ff4">
    <w:name w:val="ff4"/>
    <w:basedOn w:val="Fuentedeprrafopredeter"/>
    <w:rsid w:val="00A33420"/>
  </w:style>
  <w:style w:type="character" w:customStyle="1" w:styleId="ff6">
    <w:name w:val="ff6"/>
    <w:basedOn w:val="Fuentedeprrafopredeter"/>
    <w:rsid w:val="00A33420"/>
  </w:style>
  <w:style w:type="character" w:customStyle="1" w:styleId="ff7">
    <w:name w:val="ff7"/>
    <w:basedOn w:val="Fuentedeprrafopredeter"/>
    <w:rsid w:val="00A33420"/>
  </w:style>
  <w:style w:type="character" w:customStyle="1" w:styleId="ff3">
    <w:name w:val="ff3"/>
    <w:basedOn w:val="Fuentedeprrafopredeter"/>
    <w:rsid w:val="00A33420"/>
  </w:style>
  <w:style w:type="paragraph" w:customStyle="1" w:styleId="msonormal0">
    <w:name w:val="msonormal"/>
    <w:basedOn w:val="Normal"/>
    <w:rsid w:val="00A33420"/>
    <w:pPr>
      <w:spacing w:before="100" w:beforeAutospacing="1" w:after="100" w:afterAutospacing="1"/>
    </w:pPr>
  </w:style>
  <w:style w:type="character" w:styleId="Mencinsinresolver">
    <w:name w:val="Unresolved Mention"/>
    <w:basedOn w:val="Fuentedeprrafopredeter"/>
    <w:uiPriority w:val="99"/>
    <w:semiHidden/>
    <w:unhideWhenUsed/>
    <w:rsid w:val="00D578EC"/>
    <w:rPr>
      <w:color w:val="605E5C"/>
      <w:shd w:val="clear" w:color="auto" w:fill="E1DFDD"/>
    </w:rPr>
  </w:style>
  <w:style w:type="character" w:customStyle="1" w:styleId="normaltextrun">
    <w:name w:val="normaltextrun"/>
    <w:basedOn w:val="Fuentedeprrafopredeter"/>
    <w:rsid w:val="008843FD"/>
  </w:style>
  <w:style w:type="character" w:customStyle="1" w:styleId="eop">
    <w:name w:val="eop"/>
    <w:basedOn w:val="Fuentedeprrafopredeter"/>
    <w:rsid w:val="008843FD"/>
  </w:style>
  <w:style w:type="paragraph" w:customStyle="1" w:styleId="paragraph">
    <w:name w:val="paragraph"/>
    <w:basedOn w:val="Normal"/>
    <w:rsid w:val="00726475"/>
    <w:pPr>
      <w:spacing w:before="100" w:beforeAutospacing="1" w:after="100" w:afterAutospacing="1"/>
    </w:pPr>
  </w:style>
  <w:style w:type="paragraph" w:styleId="Textoindependiente">
    <w:name w:val="Body Text"/>
    <w:basedOn w:val="Normal"/>
    <w:link w:val="TextoindependienteCar"/>
    <w:uiPriority w:val="1"/>
    <w:qFormat/>
    <w:rsid w:val="00A54867"/>
    <w:pPr>
      <w:widowControl w:val="0"/>
      <w:autoSpaceDE w:val="0"/>
      <w:autoSpaceDN w:val="0"/>
    </w:pPr>
    <w:rPr>
      <w:rFonts w:ascii="Trebuchet MS" w:eastAsia="Trebuchet MS" w:hAnsi="Trebuchet MS" w:cs="Trebuchet MS"/>
      <w:lang w:val="es-ES" w:eastAsia="en-US"/>
    </w:rPr>
  </w:style>
  <w:style w:type="character" w:customStyle="1" w:styleId="TextoindependienteCar">
    <w:name w:val="Texto independiente Car"/>
    <w:basedOn w:val="Fuentedeprrafopredeter"/>
    <w:link w:val="Textoindependiente"/>
    <w:uiPriority w:val="1"/>
    <w:rsid w:val="00A54867"/>
    <w:rPr>
      <w:rFonts w:ascii="Trebuchet MS" w:eastAsia="Trebuchet MS" w:hAnsi="Trebuchet MS" w:cs="Trebuchet MS"/>
      <w:sz w:val="24"/>
      <w:szCs w:val="24"/>
      <w:lang w:val="es-ES" w:eastAsia="en-US"/>
    </w:rPr>
  </w:style>
  <w:style w:type="character" w:customStyle="1" w:styleId="Ttulo1Car">
    <w:name w:val="Título 1 Car"/>
    <w:basedOn w:val="Fuentedeprrafopredeter"/>
    <w:link w:val="Ttulo1"/>
    <w:uiPriority w:val="9"/>
    <w:rsid w:val="006941A3"/>
    <w:rPr>
      <w:sz w:val="40"/>
      <w:szCs w:val="40"/>
    </w:rPr>
  </w:style>
  <w:style w:type="character" w:customStyle="1" w:styleId="overflow-lines">
    <w:name w:val="overflow-lines"/>
    <w:basedOn w:val="Fuentedeprrafopredeter"/>
    <w:rsid w:val="00DB6349"/>
  </w:style>
  <w:style w:type="table" w:customStyle="1" w:styleId="affe">
    <w:basedOn w:val="TableNormal3"/>
    <w:tblPr>
      <w:tblStyleRowBandSize w:val="1"/>
      <w:tblStyleColBandSize w:val="1"/>
      <w:tblCellMar>
        <w:top w:w="100" w:type="dxa"/>
        <w:left w:w="100" w:type="dxa"/>
        <w:bottom w:w="100" w:type="dxa"/>
        <w:right w:w="100" w:type="dxa"/>
      </w:tblCellMar>
    </w:tblPr>
  </w:style>
  <w:style w:type="table" w:customStyle="1" w:styleId="afff">
    <w:basedOn w:val="TableNormal3"/>
    <w:tblPr>
      <w:tblStyleRowBandSize w:val="1"/>
      <w:tblStyleColBandSize w:val="1"/>
      <w:tblCellMar>
        <w:top w:w="100" w:type="dxa"/>
        <w:left w:w="100" w:type="dxa"/>
        <w:bottom w:w="100" w:type="dxa"/>
        <w:right w:w="100" w:type="dxa"/>
      </w:tblCellMar>
    </w:tblPr>
  </w:style>
  <w:style w:type="table" w:customStyle="1" w:styleId="afff0">
    <w:basedOn w:val="TableNormal3"/>
    <w:tblPr>
      <w:tblStyleRowBandSize w:val="1"/>
      <w:tblStyleColBandSize w:val="1"/>
      <w:tblCellMar>
        <w:top w:w="100" w:type="dxa"/>
        <w:left w:w="100" w:type="dxa"/>
        <w:bottom w:w="100" w:type="dxa"/>
        <w:right w:w="100" w:type="dxa"/>
      </w:tblCellMar>
    </w:tblPr>
  </w:style>
  <w:style w:type="table" w:customStyle="1" w:styleId="afff1">
    <w:basedOn w:val="TableNormal3"/>
    <w:tblPr>
      <w:tblStyleRowBandSize w:val="1"/>
      <w:tblStyleColBandSize w:val="1"/>
      <w:tblCellMar>
        <w:top w:w="100" w:type="dxa"/>
        <w:left w:w="100" w:type="dxa"/>
        <w:bottom w:w="100" w:type="dxa"/>
        <w:right w:w="100" w:type="dxa"/>
      </w:tblCellMar>
    </w:tblPr>
  </w:style>
  <w:style w:type="table" w:customStyle="1" w:styleId="afff2">
    <w:basedOn w:val="TableNormal3"/>
    <w:tblPr>
      <w:tblStyleRowBandSize w:val="1"/>
      <w:tblStyleColBandSize w:val="1"/>
      <w:tblCellMar>
        <w:top w:w="100" w:type="dxa"/>
        <w:left w:w="100" w:type="dxa"/>
        <w:bottom w:w="100" w:type="dxa"/>
        <w:right w:w="100" w:type="dxa"/>
      </w:tblCellMar>
    </w:tblPr>
  </w:style>
  <w:style w:type="table" w:customStyle="1" w:styleId="afff3">
    <w:basedOn w:val="TableNormal3"/>
    <w:tblPr>
      <w:tblStyleRowBandSize w:val="1"/>
      <w:tblStyleColBandSize w:val="1"/>
      <w:tblCellMar>
        <w:left w:w="115" w:type="dxa"/>
        <w:right w:w="115" w:type="dxa"/>
      </w:tblCellMar>
    </w:tblPr>
  </w:style>
  <w:style w:type="table" w:customStyle="1" w:styleId="afff4">
    <w:basedOn w:val="TableNormal3"/>
    <w:tblPr>
      <w:tblStyleRowBandSize w:val="1"/>
      <w:tblStyleColBandSize w:val="1"/>
      <w:tblCellMar>
        <w:left w:w="115" w:type="dxa"/>
        <w:right w:w="115" w:type="dxa"/>
      </w:tblCellMar>
    </w:tblPr>
  </w:style>
  <w:style w:type="table" w:customStyle="1" w:styleId="afff5">
    <w:basedOn w:val="TableNormal3"/>
    <w:tblPr>
      <w:tblStyleRowBandSize w:val="1"/>
      <w:tblStyleColBandSize w:val="1"/>
      <w:tblCellMar>
        <w:left w:w="115" w:type="dxa"/>
        <w:right w:w="115" w:type="dxa"/>
      </w:tblCellMar>
    </w:tblPr>
  </w:style>
  <w:style w:type="table" w:customStyle="1" w:styleId="afff6">
    <w:basedOn w:val="TableNormal3"/>
    <w:tblPr>
      <w:tblStyleRowBandSize w:val="1"/>
      <w:tblStyleColBandSize w:val="1"/>
      <w:tblCellMar>
        <w:left w:w="115" w:type="dxa"/>
        <w:right w:w="115" w:type="dxa"/>
      </w:tblCellMar>
    </w:tblPr>
  </w:style>
  <w:style w:type="table" w:customStyle="1" w:styleId="afff7">
    <w:basedOn w:val="TableNormal3"/>
    <w:tblPr>
      <w:tblStyleRowBandSize w:val="1"/>
      <w:tblStyleColBandSize w:val="1"/>
      <w:tblCellMar>
        <w:left w:w="115" w:type="dxa"/>
        <w:right w:w="115" w:type="dxa"/>
      </w:tblCellMar>
    </w:tblPr>
  </w:style>
  <w:style w:type="table" w:customStyle="1" w:styleId="afff8">
    <w:basedOn w:val="TableNormal3"/>
    <w:tblPr>
      <w:tblStyleRowBandSize w:val="1"/>
      <w:tblStyleColBandSize w:val="1"/>
      <w:tblCellMar>
        <w:left w:w="115" w:type="dxa"/>
        <w:right w:w="115" w:type="dxa"/>
      </w:tblCellMar>
    </w:tblPr>
  </w:style>
  <w:style w:type="table" w:customStyle="1" w:styleId="afff9">
    <w:basedOn w:val="TableNormal3"/>
    <w:tblPr>
      <w:tblStyleRowBandSize w:val="1"/>
      <w:tblStyleColBandSize w:val="1"/>
      <w:tblCellMar>
        <w:left w:w="115" w:type="dxa"/>
        <w:right w:w="115" w:type="dxa"/>
      </w:tblCellMar>
    </w:tblPr>
  </w:style>
  <w:style w:type="table" w:customStyle="1" w:styleId="afffa">
    <w:basedOn w:val="TableNormal3"/>
    <w:tblPr>
      <w:tblStyleRowBandSize w:val="1"/>
      <w:tblStyleColBandSize w:val="1"/>
      <w:tblCellMar>
        <w:left w:w="115" w:type="dxa"/>
        <w:right w:w="115" w:type="dxa"/>
      </w:tblCellMar>
    </w:tblPr>
  </w:style>
  <w:style w:type="table" w:customStyle="1" w:styleId="afffb">
    <w:basedOn w:val="TableNormal3"/>
    <w:tblPr>
      <w:tblStyleRowBandSize w:val="1"/>
      <w:tblStyleColBandSize w:val="1"/>
      <w:tblCellMar>
        <w:left w:w="115" w:type="dxa"/>
        <w:right w:w="115" w:type="dxa"/>
      </w:tblCellMar>
    </w:tblPr>
  </w:style>
  <w:style w:type="table" w:customStyle="1" w:styleId="afffc">
    <w:basedOn w:val="TableNormal3"/>
    <w:tblPr>
      <w:tblStyleRowBandSize w:val="1"/>
      <w:tblStyleColBandSize w:val="1"/>
      <w:tblCellMar>
        <w:left w:w="115" w:type="dxa"/>
        <w:right w:w="115" w:type="dxa"/>
      </w:tblCellMar>
    </w:tblPr>
  </w:style>
  <w:style w:type="table" w:customStyle="1" w:styleId="afffd">
    <w:basedOn w:val="TableNormal3"/>
    <w:tblPr>
      <w:tblStyleRowBandSize w:val="1"/>
      <w:tblStyleColBandSize w:val="1"/>
      <w:tblCellMar>
        <w:left w:w="115" w:type="dxa"/>
        <w:right w:w="115" w:type="dxa"/>
      </w:tblCellMar>
    </w:tblPr>
  </w:style>
  <w:style w:type="table" w:customStyle="1" w:styleId="afffe">
    <w:basedOn w:val="TableNormal3"/>
    <w:tblPr>
      <w:tblStyleRowBandSize w:val="1"/>
      <w:tblStyleColBandSize w:val="1"/>
      <w:tblCellMar>
        <w:left w:w="115" w:type="dxa"/>
        <w:right w:w="115" w:type="dxa"/>
      </w:tblCellMar>
    </w:tblPr>
  </w:style>
  <w:style w:type="table" w:customStyle="1" w:styleId="affff">
    <w:basedOn w:val="TableNormal3"/>
    <w:tblPr>
      <w:tblStyleRowBandSize w:val="1"/>
      <w:tblStyleColBandSize w:val="1"/>
      <w:tblCellMar>
        <w:left w:w="115" w:type="dxa"/>
        <w:right w:w="115" w:type="dxa"/>
      </w:tblCellMar>
    </w:tblPr>
  </w:style>
  <w:style w:type="table" w:customStyle="1" w:styleId="affff0">
    <w:basedOn w:val="TableNormal3"/>
    <w:tblPr>
      <w:tblStyleRowBandSize w:val="1"/>
      <w:tblStyleColBandSize w:val="1"/>
      <w:tblCellMar>
        <w:top w:w="100" w:type="dxa"/>
        <w:left w:w="100" w:type="dxa"/>
        <w:bottom w:w="100" w:type="dxa"/>
        <w:right w:w="100" w:type="dxa"/>
      </w:tblCellMar>
    </w:tblPr>
  </w:style>
  <w:style w:type="table" w:customStyle="1" w:styleId="affff1">
    <w:basedOn w:val="TableNormal3"/>
    <w:tblPr>
      <w:tblStyleRowBandSize w:val="1"/>
      <w:tblStyleColBandSize w:val="1"/>
      <w:tblCellMar>
        <w:left w:w="115" w:type="dxa"/>
        <w:right w:w="115" w:type="dxa"/>
      </w:tblCellMar>
    </w:tblPr>
  </w:style>
  <w:style w:type="table" w:customStyle="1" w:styleId="affff2">
    <w:basedOn w:val="TableNormal3"/>
    <w:tblPr>
      <w:tblStyleRowBandSize w:val="1"/>
      <w:tblStyleColBandSize w:val="1"/>
      <w:tblCellMar>
        <w:top w:w="100" w:type="dxa"/>
        <w:left w:w="100" w:type="dxa"/>
        <w:bottom w:w="100" w:type="dxa"/>
        <w:right w:w="100" w:type="dxa"/>
      </w:tblCellMar>
    </w:tblPr>
  </w:style>
  <w:style w:type="table" w:customStyle="1" w:styleId="affff3">
    <w:basedOn w:val="TableNormal3"/>
    <w:tblPr>
      <w:tblStyleRowBandSize w:val="1"/>
      <w:tblStyleColBandSize w:val="1"/>
      <w:tblCellMar>
        <w:left w:w="115" w:type="dxa"/>
        <w:right w:w="115" w:type="dxa"/>
      </w:tblCellMar>
    </w:tblPr>
  </w:style>
  <w:style w:type="table" w:customStyle="1" w:styleId="affff4">
    <w:basedOn w:val="TableNormal3"/>
    <w:tblPr>
      <w:tblStyleRowBandSize w:val="1"/>
      <w:tblStyleColBandSize w:val="1"/>
      <w:tblCellMar>
        <w:left w:w="115" w:type="dxa"/>
        <w:right w:w="115" w:type="dxa"/>
      </w:tblCellMar>
    </w:tblPr>
  </w:style>
  <w:style w:type="table" w:customStyle="1" w:styleId="affff5">
    <w:basedOn w:val="TableNormal3"/>
    <w:tblPr>
      <w:tblStyleRowBandSize w:val="1"/>
      <w:tblStyleColBandSize w:val="1"/>
      <w:tblCellMar>
        <w:top w:w="100" w:type="dxa"/>
        <w:left w:w="100" w:type="dxa"/>
        <w:bottom w:w="100" w:type="dxa"/>
        <w:right w:w="100" w:type="dxa"/>
      </w:tblCellMar>
    </w:tblPr>
  </w:style>
  <w:style w:type="table" w:customStyle="1" w:styleId="affff6">
    <w:basedOn w:val="TableNormal3"/>
    <w:tblPr>
      <w:tblStyleRowBandSize w:val="1"/>
      <w:tblStyleColBandSize w:val="1"/>
      <w:tblCellMar>
        <w:left w:w="115" w:type="dxa"/>
        <w:right w:w="115" w:type="dxa"/>
      </w:tblCellMar>
    </w:tblPr>
  </w:style>
  <w:style w:type="table" w:customStyle="1" w:styleId="affff7">
    <w:basedOn w:val="TableNormal3"/>
    <w:tblPr>
      <w:tblStyleRowBandSize w:val="1"/>
      <w:tblStyleColBandSize w:val="1"/>
      <w:tblCellMar>
        <w:left w:w="115" w:type="dxa"/>
        <w:right w:w="115" w:type="dxa"/>
      </w:tblCellMar>
    </w:tblPr>
  </w:style>
  <w:style w:type="table" w:customStyle="1" w:styleId="affff8">
    <w:basedOn w:val="TableNormal3"/>
    <w:tblPr>
      <w:tblStyleRowBandSize w:val="1"/>
      <w:tblStyleColBandSize w:val="1"/>
      <w:tblCellMar>
        <w:left w:w="115" w:type="dxa"/>
        <w:right w:w="115" w:type="dxa"/>
      </w:tblCellMar>
    </w:tblPr>
  </w:style>
  <w:style w:type="table" w:customStyle="1" w:styleId="affff9">
    <w:basedOn w:val="TableNormal3"/>
    <w:tblPr>
      <w:tblStyleRowBandSize w:val="1"/>
      <w:tblStyleColBandSize w:val="1"/>
      <w:tblCellMar>
        <w:left w:w="115" w:type="dxa"/>
        <w:right w:w="115" w:type="dxa"/>
      </w:tblCellMar>
    </w:tblPr>
  </w:style>
  <w:style w:type="table" w:customStyle="1" w:styleId="affffa">
    <w:basedOn w:val="TableNormal3"/>
    <w:tblPr>
      <w:tblStyleRowBandSize w:val="1"/>
      <w:tblStyleColBandSize w:val="1"/>
      <w:tblCellMar>
        <w:left w:w="115" w:type="dxa"/>
        <w:right w:w="115" w:type="dxa"/>
      </w:tblCellMar>
    </w:tblPr>
  </w:style>
  <w:style w:type="table" w:customStyle="1" w:styleId="affffb">
    <w:basedOn w:val="TableNormal3"/>
    <w:tblPr>
      <w:tblStyleRowBandSize w:val="1"/>
      <w:tblStyleColBandSize w:val="1"/>
      <w:tblCellMar>
        <w:left w:w="115" w:type="dxa"/>
        <w:right w:w="115" w:type="dxa"/>
      </w:tblCellMar>
    </w:tblPr>
  </w:style>
  <w:style w:type="table" w:customStyle="1" w:styleId="affffc">
    <w:basedOn w:val="TableNormal3"/>
    <w:tblPr>
      <w:tblStyleRowBandSize w:val="1"/>
      <w:tblStyleColBandSize w:val="1"/>
      <w:tblCellMar>
        <w:left w:w="115" w:type="dxa"/>
        <w:right w:w="115" w:type="dxa"/>
      </w:tblCellMar>
    </w:tblPr>
  </w:style>
  <w:style w:type="table" w:customStyle="1" w:styleId="affffd">
    <w:basedOn w:val="TableNormal3"/>
    <w:tblPr>
      <w:tblStyleRowBandSize w:val="1"/>
      <w:tblStyleColBandSize w:val="1"/>
      <w:tblCellMar>
        <w:left w:w="115" w:type="dxa"/>
        <w:right w:w="115" w:type="dxa"/>
      </w:tblCellMar>
    </w:tblPr>
  </w:style>
  <w:style w:type="table" w:customStyle="1" w:styleId="affffe">
    <w:basedOn w:val="TableNormal3"/>
    <w:tblPr>
      <w:tblStyleRowBandSize w:val="1"/>
      <w:tblStyleColBandSize w:val="1"/>
      <w:tblCellMar>
        <w:left w:w="115" w:type="dxa"/>
        <w:right w:w="115" w:type="dxa"/>
      </w:tblCellMar>
    </w:tblPr>
  </w:style>
  <w:style w:type="table" w:customStyle="1" w:styleId="afffff">
    <w:basedOn w:val="TableNormal3"/>
    <w:tblPr>
      <w:tblStyleRowBandSize w:val="1"/>
      <w:tblStyleColBandSize w:val="1"/>
      <w:tblCellMar>
        <w:left w:w="115" w:type="dxa"/>
        <w:right w:w="115" w:type="dxa"/>
      </w:tblCellMar>
    </w:tblPr>
  </w:style>
  <w:style w:type="table" w:customStyle="1" w:styleId="afffff0">
    <w:basedOn w:val="TableNormal3"/>
    <w:tblPr>
      <w:tblStyleRowBandSize w:val="1"/>
      <w:tblStyleColBandSize w:val="1"/>
      <w:tblCellMar>
        <w:left w:w="115" w:type="dxa"/>
        <w:right w:w="115" w:type="dxa"/>
      </w:tblCellMar>
    </w:tblPr>
  </w:style>
  <w:style w:type="table" w:customStyle="1" w:styleId="afffff1">
    <w:basedOn w:val="TableNormal3"/>
    <w:tblPr>
      <w:tblStyleRowBandSize w:val="1"/>
      <w:tblStyleColBandSize w:val="1"/>
      <w:tblCellMar>
        <w:left w:w="115" w:type="dxa"/>
        <w:right w:w="115" w:type="dxa"/>
      </w:tblCellMar>
    </w:tblPr>
  </w:style>
  <w:style w:type="table" w:customStyle="1" w:styleId="afffff2">
    <w:basedOn w:val="TableNormal3"/>
    <w:tblPr>
      <w:tblStyleRowBandSize w:val="1"/>
      <w:tblStyleColBandSize w:val="1"/>
      <w:tblCellMar>
        <w:left w:w="115" w:type="dxa"/>
        <w:right w:w="115" w:type="dxa"/>
      </w:tblCellMar>
    </w:tblPr>
  </w:style>
  <w:style w:type="table" w:customStyle="1" w:styleId="afffff3">
    <w:basedOn w:val="TableNormal3"/>
    <w:tblPr>
      <w:tblStyleRowBandSize w:val="1"/>
      <w:tblStyleColBandSize w:val="1"/>
      <w:tblCellMar>
        <w:left w:w="115" w:type="dxa"/>
        <w:right w:w="115" w:type="dxa"/>
      </w:tblCellMar>
    </w:tblPr>
  </w:style>
  <w:style w:type="table" w:customStyle="1" w:styleId="afffff4">
    <w:basedOn w:val="TableNormal3"/>
    <w:tblPr>
      <w:tblStyleRowBandSize w:val="1"/>
      <w:tblStyleColBandSize w:val="1"/>
      <w:tblCellMar>
        <w:left w:w="115" w:type="dxa"/>
        <w:right w:w="115" w:type="dxa"/>
      </w:tblCellMar>
    </w:tblPr>
  </w:style>
  <w:style w:type="table" w:customStyle="1" w:styleId="afffff5">
    <w:basedOn w:val="TableNormal3"/>
    <w:tblPr>
      <w:tblStyleRowBandSize w:val="1"/>
      <w:tblStyleColBandSize w:val="1"/>
      <w:tblCellMar>
        <w:top w:w="100" w:type="dxa"/>
        <w:left w:w="100" w:type="dxa"/>
        <w:bottom w:w="100" w:type="dxa"/>
        <w:right w:w="100" w:type="dxa"/>
      </w:tblCellMar>
    </w:tblPr>
  </w:style>
  <w:style w:type="table" w:customStyle="1" w:styleId="afffff6">
    <w:basedOn w:val="TableNormal3"/>
    <w:tblPr>
      <w:tblStyleRowBandSize w:val="1"/>
      <w:tblStyleColBandSize w:val="1"/>
      <w:tblCellMar>
        <w:top w:w="100" w:type="dxa"/>
        <w:left w:w="100" w:type="dxa"/>
        <w:bottom w:w="100" w:type="dxa"/>
        <w:right w:w="100" w:type="dxa"/>
      </w:tblCellMar>
    </w:tblPr>
  </w:style>
  <w:style w:type="table" w:customStyle="1" w:styleId="afffff7">
    <w:basedOn w:val="TableNormal3"/>
    <w:tblPr>
      <w:tblStyleRowBandSize w:val="1"/>
      <w:tblStyleColBandSize w:val="1"/>
      <w:tblCellMar>
        <w:top w:w="100" w:type="dxa"/>
        <w:left w:w="100" w:type="dxa"/>
        <w:bottom w:w="100" w:type="dxa"/>
        <w:right w:w="100" w:type="dxa"/>
      </w:tblCellMar>
    </w:tblPr>
  </w:style>
  <w:style w:type="table" w:customStyle="1" w:styleId="afffff8">
    <w:basedOn w:val="TableNormal3"/>
    <w:tblPr>
      <w:tblStyleRowBandSize w:val="1"/>
      <w:tblStyleColBandSize w:val="1"/>
      <w:tblCellMar>
        <w:top w:w="100" w:type="dxa"/>
        <w:left w:w="100" w:type="dxa"/>
        <w:bottom w:w="100" w:type="dxa"/>
        <w:right w:w="100" w:type="dxa"/>
      </w:tblCellMar>
    </w:tblPr>
  </w:style>
  <w:style w:type="table" w:customStyle="1" w:styleId="afffff9">
    <w:basedOn w:val="TableNormal3"/>
    <w:tblPr>
      <w:tblStyleRowBandSize w:val="1"/>
      <w:tblStyleColBandSize w:val="1"/>
      <w:tblCellMar>
        <w:top w:w="100" w:type="dxa"/>
        <w:left w:w="100" w:type="dxa"/>
        <w:bottom w:w="100" w:type="dxa"/>
        <w:right w:w="100" w:type="dxa"/>
      </w:tblCellMar>
    </w:tblPr>
  </w:style>
  <w:style w:type="table" w:customStyle="1" w:styleId="afffffa">
    <w:basedOn w:val="TableNormal3"/>
    <w:tblPr>
      <w:tblStyleRowBandSize w:val="1"/>
      <w:tblStyleColBandSize w:val="1"/>
      <w:tblCellMar>
        <w:top w:w="100" w:type="dxa"/>
        <w:left w:w="100" w:type="dxa"/>
        <w:bottom w:w="100" w:type="dxa"/>
        <w:right w:w="100" w:type="dxa"/>
      </w:tblCellMar>
    </w:tblPr>
  </w:style>
  <w:style w:type="table" w:customStyle="1" w:styleId="afffffb">
    <w:basedOn w:val="TableNormal2"/>
    <w:tblPr>
      <w:tblStyleRowBandSize w:val="1"/>
      <w:tblStyleColBandSize w:val="1"/>
      <w:tblCellMar>
        <w:top w:w="100" w:type="dxa"/>
        <w:left w:w="100" w:type="dxa"/>
        <w:bottom w:w="100" w:type="dxa"/>
        <w:right w:w="100" w:type="dxa"/>
      </w:tblCellMar>
    </w:tblPr>
  </w:style>
  <w:style w:type="table" w:customStyle="1" w:styleId="afffffc">
    <w:basedOn w:val="TableNormal2"/>
    <w:tblPr>
      <w:tblStyleRowBandSize w:val="1"/>
      <w:tblStyleColBandSize w:val="1"/>
      <w:tblCellMar>
        <w:top w:w="100" w:type="dxa"/>
        <w:left w:w="100" w:type="dxa"/>
        <w:bottom w:w="100" w:type="dxa"/>
        <w:right w:w="100" w:type="dxa"/>
      </w:tblCellMar>
    </w:tblPr>
  </w:style>
  <w:style w:type="table" w:customStyle="1" w:styleId="afffffd">
    <w:basedOn w:val="TableNormal2"/>
    <w:tblPr>
      <w:tblStyleRowBandSize w:val="1"/>
      <w:tblStyleColBandSize w:val="1"/>
      <w:tblCellMar>
        <w:top w:w="100" w:type="dxa"/>
        <w:left w:w="100" w:type="dxa"/>
        <w:bottom w:w="100" w:type="dxa"/>
        <w:right w:w="100" w:type="dxa"/>
      </w:tblCellMar>
    </w:tblPr>
  </w:style>
  <w:style w:type="table" w:customStyle="1" w:styleId="afffffe">
    <w:basedOn w:val="TableNormal2"/>
    <w:tblPr>
      <w:tblStyleRowBandSize w:val="1"/>
      <w:tblStyleColBandSize w:val="1"/>
      <w:tblCellMar>
        <w:top w:w="100" w:type="dxa"/>
        <w:left w:w="100" w:type="dxa"/>
        <w:bottom w:w="100" w:type="dxa"/>
        <w:right w:w="100" w:type="dxa"/>
      </w:tblCellMar>
    </w:tblPr>
  </w:style>
  <w:style w:type="table" w:customStyle="1" w:styleId="affffff">
    <w:basedOn w:val="TableNormal2"/>
    <w:tblPr>
      <w:tblStyleRowBandSize w:val="1"/>
      <w:tblStyleColBandSize w:val="1"/>
      <w:tblCellMar>
        <w:top w:w="100" w:type="dxa"/>
        <w:left w:w="100" w:type="dxa"/>
        <w:bottom w:w="100" w:type="dxa"/>
        <w:right w:w="100" w:type="dxa"/>
      </w:tblCellMar>
    </w:tblPr>
  </w:style>
  <w:style w:type="table" w:customStyle="1" w:styleId="affffff0">
    <w:basedOn w:val="TableNormal2"/>
    <w:tblPr>
      <w:tblStyleRowBandSize w:val="1"/>
      <w:tblStyleColBandSize w:val="1"/>
      <w:tblCellMar>
        <w:top w:w="100" w:type="dxa"/>
        <w:left w:w="100" w:type="dxa"/>
        <w:bottom w:w="100" w:type="dxa"/>
        <w:right w:w="100" w:type="dxa"/>
      </w:tblCellMar>
    </w:tblPr>
  </w:style>
  <w:style w:type="table" w:customStyle="1" w:styleId="affffff1">
    <w:basedOn w:val="TableNormal2"/>
    <w:tblPr>
      <w:tblStyleRowBandSize w:val="1"/>
      <w:tblStyleColBandSize w:val="1"/>
      <w:tblCellMar>
        <w:top w:w="100" w:type="dxa"/>
        <w:left w:w="100" w:type="dxa"/>
        <w:bottom w:w="100" w:type="dxa"/>
        <w:right w:w="100" w:type="dxa"/>
      </w:tblCellMar>
    </w:tblPr>
  </w:style>
  <w:style w:type="table" w:customStyle="1" w:styleId="affffff2">
    <w:basedOn w:val="TableNormal2"/>
    <w:tblPr>
      <w:tblStyleRowBandSize w:val="1"/>
      <w:tblStyleColBandSize w:val="1"/>
      <w:tblCellMar>
        <w:top w:w="100" w:type="dxa"/>
        <w:left w:w="100" w:type="dxa"/>
        <w:bottom w:w="100" w:type="dxa"/>
        <w:right w:w="100" w:type="dxa"/>
      </w:tblCellMar>
    </w:tblPr>
  </w:style>
  <w:style w:type="table" w:customStyle="1" w:styleId="affffff3">
    <w:basedOn w:val="TableNormal2"/>
    <w:tblPr>
      <w:tblStyleRowBandSize w:val="1"/>
      <w:tblStyleColBandSize w:val="1"/>
      <w:tblCellMar>
        <w:top w:w="100" w:type="dxa"/>
        <w:left w:w="100" w:type="dxa"/>
        <w:bottom w:w="100" w:type="dxa"/>
        <w:right w:w="100" w:type="dxa"/>
      </w:tblCellMar>
    </w:tblPr>
  </w:style>
  <w:style w:type="table" w:customStyle="1" w:styleId="affffff4">
    <w:basedOn w:val="TableNormal2"/>
    <w:tblPr>
      <w:tblStyleRowBandSize w:val="1"/>
      <w:tblStyleColBandSize w:val="1"/>
      <w:tblCellMar>
        <w:top w:w="100" w:type="dxa"/>
        <w:left w:w="100" w:type="dxa"/>
        <w:bottom w:w="100" w:type="dxa"/>
        <w:right w:w="100" w:type="dxa"/>
      </w:tblCellMar>
    </w:tblPr>
  </w:style>
  <w:style w:type="table" w:customStyle="1" w:styleId="affffff5">
    <w:basedOn w:val="TableNormal2"/>
    <w:tblPr>
      <w:tblStyleRowBandSize w:val="1"/>
      <w:tblStyleColBandSize w:val="1"/>
      <w:tblCellMar>
        <w:top w:w="100" w:type="dxa"/>
        <w:left w:w="100" w:type="dxa"/>
        <w:bottom w:w="100" w:type="dxa"/>
        <w:right w:w="100" w:type="dxa"/>
      </w:tblCellMar>
    </w:tblPr>
  </w:style>
  <w:style w:type="table" w:customStyle="1" w:styleId="affffff6">
    <w:basedOn w:val="TableNormal2"/>
    <w:tblPr>
      <w:tblStyleRowBandSize w:val="1"/>
      <w:tblStyleColBandSize w:val="1"/>
      <w:tblCellMar>
        <w:top w:w="100" w:type="dxa"/>
        <w:left w:w="100" w:type="dxa"/>
        <w:bottom w:w="100" w:type="dxa"/>
        <w:right w:w="100" w:type="dxa"/>
      </w:tblCellMar>
    </w:tblPr>
  </w:style>
  <w:style w:type="table" w:customStyle="1" w:styleId="affffff7">
    <w:basedOn w:val="TableNormal2"/>
    <w:tblPr>
      <w:tblStyleRowBandSize w:val="1"/>
      <w:tblStyleColBandSize w:val="1"/>
      <w:tblCellMar>
        <w:top w:w="100" w:type="dxa"/>
        <w:left w:w="100" w:type="dxa"/>
        <w:bottom w:w="100" w:type="dxa"/>
        <w:right w:w="100" w:type="dxa"/>
      </w:tblCellMar>
    </w:tblPr>
  </w:style>
  <w:style w:type="table" w:customStyle="1" w:styleId="affffff8">
    <w:basedOn w:val="TableNormal2"/>
    <w:tblPr>
      <w:tblStyleRowBandSize w:val="1"/>
      <w:tblStyleColBandSize w:val="1"/>
      <w:tblCellMar>
        <w:top w:w="100" w:type="dxa"/>
        <w:left w:w="100" w:type="dxa"/>
        <w:bottom w:w="100" w:type="dxa"/>
        <w:right w:w="100" w:type="dxa"/>
      </w:tblCellMar>
    </w:tblPr>
  </w:style>
  <w:style w:type="table" w:customStyle="1" w:styleId="affffff9">
    <w:basedOn w:val="TableNormal2"/>
    <w:tblPr>
      <w:tblStyleRowBandSize w:val="1"/>
      <w:tblStyleColBandSize w:val="1"/>
      <w:tblCellMar>
        <w:top w:w="100" w:type="dxa"/>
        <w:left w:w="100" w:type="dxa"/>
        <w:bottom w:w="100" w:type="dxa"/>
        <w:right w:w="100" w:type="dxa"/>
      </w:tblCellMar>
    </w:tblPr>
  </w:style>
  <w:style w:type="table" w:customStyle="1" w:styleId="affffffa">
    <w:basedOn w:val="TableNormal2"/>
    <w:tblPr>
      <w:tblStyleRowBandSize w:val="1"/>
      <w:tblStyleColBandSize w:val="1"/>
      <w:tblCellMar>
        <w:top w:w="100" w:type="dxa"/>
        <w:left w:w="100" w:type="dxa"/>
        <w:bottom w:w="100" w:type="dxa"/>
        <w:right w:w="100" w:type="dxa"/>
      </w:tblCellMar>
    </w:tblPr>
  </w:style>
  <w:style w:type="table" w:customStyle="1" w:styleId="affffffb">
    <w:basedOn w:val="TableNormal2"/>
    <w:tblPr>
      <w:tblStyleRowBandSize w:val="1"/>
      <w:tblStyleColBandSize w:val="1"/>
      <w:tblCellMar>
        <w:top w:w="100" w:type="dxa"/>
        <w:left w:w="100" w:type="dxa"/>
        <w:bottom w:w="100" w:type="dxa"/>
        <w:right w:w="100" w:type="dxa"/>
      </w:tblCellMar>
    </w:tblPr>
  </w:style>
  <w:style w:type="table" w:customStyle="1" w:styleId="affffffc">
    <w:basedOn w:val="TableNormal2"/>
    <w:tblPr>
      <w:tblStyleRowBandSize w:val="1"/>
      <w:tblStyleColBandSize w:val="1"/>
      <w:tblCellMar>
        <w:top w:w="100" w:type="dxa"/>
        <w:left w:w="100" w:type="dxa"/>
        <w:bottom w:w="100" w:type="dxa"/>
        <w:right w:w="100" w:type="dxa"/>
      </w:tblCellMar>
    </w:tblPr>
  </w:style>
  <w:style w:type="table" w:customStyle="1" w:styleId="affffffd">
    <w:basedOn w:val="TableNormal2"/>
    <w:tblPr>
      <w:tblStyleRowBandSize w:val="1"/>
      <w:tblStyleColBandSize w:val="1"/>
      <w:tblCellMar>
        <w:top w:w="100" w:type="dxa"/>
        <w:left w:w="100" w:type="dxa"/>
        <w:bottom w:w="100" w:type="dxa"/>
        <w:right w:w="100" w:type="dxa"/>
      </w:tblCellMar>
    </w:tblPr>
  </w:style>
  <w:style w:type="table" w:customStyle="1" w:styleId="affffffe">
    <w:basedOn w:val="TableNormal2"/>
    <w:tblPr>
      <w:tblStyleRowBandSize w:val="1"/>
      <w:tblStyleColBandSize w:val="1"/>
      <w:tblCellMar>
        <w:top w:w="100" w:type="dxa"/>
        <w:left w:w="100" w:type="dxa"/>
        <w:bottom w:w="100" w:type="dxa"/>
        <w:right w:w="100" w:type="dxa"/>
      </w:tblCellMar>
    </w:tblPr>
  </w:style>
  <w:style w:type="table" w:customStyle="1" w:styleId="afffffff">
    <w:basedOn w:val="TableNormal2"/>
    <w:tblPr>
      <w:tblStyleRowBandSize w:val="1"/>
      <w:tblStyleColBandSize w:val="1"/>
      <w:tblCellMar>
        <w:top w:w="100" w:type="dxa"/>
        <w:left w:w="100" w:type="dxa"/>
        <w:bottom w:w="100" w:type="dxa"/>
        <w:right w:w="100" w:type="dxa"/>
      </w:tblCellMar>
    </w:tblPr>
  </w:style>
  <w:style w:type="table" w:customStyle="1" w:styleId="afffffff0">
    <w:basedOn w:val="TableNormal2"/>
    <w:tblPr>
      <w:tblStyleRowBandSize w:val="1"/>
      <w:tblStyleColBandSize w:val="1"/>
      <w:tblCellMar>
        <w:top w:w="100" w:type="dxa"/>
        <w:left w:w="100" w:type="dxa"/>
        <w:bottom w:w="100" w:type="dxa"/>
        <w:right w:w="100" w:type="dxa"/>
      </w:tblCellMar>
    </w:tblPr>
  </w:style>
  <w:style w:type="table" w:customStyle="1" w:styleId="afffffff1">
    <w:basedOn w:val="TableNormal2"/>
    <w:tblPr>
      <w:tblStyleRowBandSize w:val="1"/>
      <w:tblStyleColBandSize w:val="1"/>
      <w:tblCellMar>
        <w:top w:w="100" w:type="dxa"/>
        <w:left w:w="100" w:type="dxa"/>
        <w:bottom w:w="100" w:type="dxa"/>
        <w:right w:w="100" w:type="dxa"/>
      </w:tblCellMar>
    </w:tblPr>
  </w:style>
  <w:style w:type="table" w:customStyle="1" w:styleId="afffffff2">
    <w:basedOn w:val="TableNormal2"/>
    <w:tblPr>
      <w:tblStyleRowBandSize w:val="1"/>
      <w:tblStyleColBandSize w:val="1"/>
      <w:tblCellMar>
        <w:top w:w="100" w:type="dxa"/>
        <w:left w:w="100" w:type="dxa"/>
        <w:bottom w:w="100" w:type="dxa"/>
        <w:right w:w="100" w:type="dxa"/>
      </w:tblCellMar>
    </w:tblPr>
  </w:style>
  <w:style w:type="table" w:customStyle="1" w:styleId="afffffff3">
    <w:basedOn w:val="TableNormal2"/>
    <w:tblPr>
      <w:tblStyleRowBandSize w:val="1"/>
      <w:tblStyleColBandSize w:val="1"/>
      <w:tblCellMar>
        <w:top w:w="100" w:type="dxa"/>
        <w:left w:w="100" w:type="dxa"/>
        <w:bottom w:w="100" w:type="dxa"/>
        <w:right w:w="100" w:type="dxa"/>
      </w:tblCellMar>
    </w:tblPr>
  </w:style>
  <w:style w:type="table" w:customStyle="1" w:styleId="afffffff4">
    <w:basedOn w:val="TableNormal2"/>
    <w:tblPr>
      <w:tblStyleRowBandSize w:val="1"/>
      <w:tblStyleColBandSize w:val="1"/>
      <w:tblCellMar>
        <w:top w:w="100" w:type="dxa"/>
        <w:left w:w="100" w:type="dxa"/>
        <w:bottom w:w="100" w:type="dxa"/>
        <w:right w:w="100" w:type="dxa"/>
      </w:tblCellMar>
    </w:tblPr>
  </w:style>
  <w:style w:type="table" w:customStyle="1" w:styleId="afffffff5">
    <w:basedOn w:val="TableNormal2"/>
    <w:tblPr>
      <w:tblStyleRowBandSize w:val="1"/>
      <w:tblStyleColBandSize w:val="1"/>
      <w:tblCellMar>
        <w:top w:w="100" w:type="dxa"/>
        <w:left w:w="100" w:type="dxa"/>
        <w:bottom w:w="100" w:type="dxa"/>
        <w:right w:w="100" w:type="dxa"/>
      </w:tblCellMar>
    </w:tblPr>
  </w:style>
  <w:style w:type="table" w:customStyle="1" w:styleId="afffffff6">
    <w:basedOn w:val="TableNormal2"/>
    <w:tblPr>
      <w:tblStyleRowBandSize w:val="1"/>
      <w:tblStyleColBandSize w:val="1"/>
      <w:tblCellMar>
        <w:top w:w="100" w:type="dxa"/>
        <w:left w:w="100" w:type="dxa"/>
        <w:bottom w:w="100" w:type="dxa"/>
        <w:right w:w="100" w:type="dxa"/>
      </w:tblCellMar>
    </w:tblPr>
  </w:style>
  <w:style w:type="table" w:customStyle="1" w:styleId="afffffff7">
    <w:basedOn w:val="TableNormal2"/>
    <w:tblPr>
      <w:tblStyleRowBandSize w:val="1"/>
      <w:tblStyleColBandSize w:val="1"/>
      <w:tblCellMar>
        <w:top w:w="100" w:type="dxa"/>
        <w:left w:w="100" w:type="dxa"/>
        <w:bottom w:w="100" w:type="dxa"/>
        <w:right w:w="100" w:type="dxa"/>
      </w:tblCellMar>
    </w:tblPr>
  </w:style>
  <w:style w:type="table" w:customStyle="1" w:styleId="afffffff8">
    <w:basedOn w:val="TableNormal2"/>
    <w:tblPr>
      <w:tblStyleRowBandSize w:val="1"/>
      <w:tblStyleColBandSize w:val="1"/>
      <w:tblCellMar>
        <w:top w:w="100" w:type="dxa"/>
        <w:left w:w="100" w:type="dxa"/>
        <w:bottom w:w="100" w:type="dxa"/>
        <w:right w:w="100" w:type="dxa"/>
      </w:tblCellMar>
    </w:tblPr>
  </w:style>
  <w:style w:type="table" w:customStyle="1" w:styleId="afffffff9">
    <w:basedOn w:val="TableNormal2"/>
    <w:tblPr>
      <w:tblStyleRowBandSize w:val="1"/>
      <w:tblStyleColBandSize w:val="1"/>
      <w:tblCellMar>
        <w:top w:w="100" w:type="dxa"/>
        <w:left w:w="100" w:type="dxa"/>
        <w:bottom w:w="100" w:type="dxa"/>
        <w:right w:w="100" w:type="dxa"/>
      </w:tblCellMar>
    </w:tblPr>
  </w:style>
  <w:style w:type="table" w:customStyle="1" w:styleId="afffffffa">
    <w:basedOn w:val="TableNormal2"/>
    <w:tblPr>
      <w:tblStyleRowBandSize w:val="1"/>
      <w:tblStyleColBandSize w:val="1"/>
      <w:tblCellMar>
        <w:top w:w="100" w:type="dxa"/>
        <w:left w:w="100" w:type="dxa"/>
        <w:bottom w:w="100" w:type="dxa"/>
        <w:right w:w="100" w:type="dxa"/>
      </w:tblCellMar>
    </w:tblPr>
  </w:style>
  <w:style w:type="table" w:customStyle="1" w:styleId="afffffffb">
    <w:basedOn w:val="TableNormal2"/>
    <w:tblPr>
      <w:tblStyleRowBandSize w:val="1"/>
      <w:tblStyleColBandSize w:val="1"/>
      <w:tblCellMar>
        <w:top w:w="100" w:type="dxa"/>
        <w:left w:w="100" w:type="dxa"/>
        <w:bottom w:w="100" w:type="dxa"/>
        <w:right w:w="100" w:type="dxa"/>
      </w:tblCellMar>
    </w:tblPr>
  </w:style>
  <w:style w:type="table" w:customStyle="1" w:styleId="afffffffc">
    <w:basedOn w:val="TableNormal2"/>
    <w:tblPr>
      <w:tblStyleRowBandSize w:val="1"/>
      <w:tblStyleColBandSize w:val="1"/>
      <w:tblCellMar>
        <w:top w:w="100" w:type="dxa"/>
        <w:left w:w="100" w:type="dxa"/>
        <w:bottom w:w="100" w:type="dxa"/>
        <w:right w:w="100" w:type="dxa"/>
      </w:tblCellMar>
    </w:tblPr>
  </w:style>
  <w:style w:type="table" w:customStyle="1" w:styleId="afffffffd">
    <w:basedOn w:val="TableNormal2"/>
    <w:tblPr>
      <w:tblStyleRowBandSize w:val="1"/>
      <w:tblStyleColBandSize w:val="1"/>
      <w:tblCellMar>
        <w:top w:w="100" w:type="dxa"/>
        <w:left w:w="100" w:type="dxa"/>
        <w:bottom w:w="100" w:type="dxa"/>
        <w:right w:w="100" w:type="dxa"/>
      </w:tblCellMar>
    </w:tblPr>
  </w:style>
  <w:style w:type="table" w:customStyle="1" w:styleId="afffffffe">
    <w:basedOn w:val="TableNormal2"/>
    <w:tblPr>
      <w:tblStyleRowBandSize w:val="1"/>
      <w:tblStyleColBandSize w:val="1"/>
      <w:tblCellMar>
        <w:top w:w="100" w:type="dxa"/>
        <w:left w:w="100" w:type="dxa"/>
        <w:bottom w:w="100" w:type="dxa"/>
        <w:right w:w="100" w:type="dxa"/>
      </w:tblCellMar>
    </w:tblPr>
  </w:style>
  <w:style w:type="table" w:customStyle="1" w:styleId="affffffff">
    <w:basedOn w:val="TableNormal2"/>
    <w:tblPr>
      <w:tblStyleRowBandSize w:val="1"/>
      <w:tblStyleColBandSize w:val="1"/>
      <w:tblCellMar>
        <w:top w:w="100" w:type="dxa"/>
        <w:left w:w="100" w:type="dxa"/>
        <w:bottom w:w="100" w:type="dxa"/>
        <w:right w:w="100" w:type="dxa"/>
      </w:tblCellMar>
    </w:tblPr>
  </w:style>
  <w:style w:type="table" w:customStyle="1" w:styleId="affffffff0">
    <w:basedOn w:val="TableNormal2"/>
    <w:tblPr>
      <w:tblStyleRowBandSize w:val="1"/>
      <w:tblStyleColBandSize w:val="1"/>
      <w:tblCellMar>
        <w:top w:w="100" w:type="dxa"/>
        <w:left w:w="100" w:type="dxa"/>
        <w:bottom w:w="100" w:type="dxa"/>
        <w:right w:w="100" w:type="dxa"/>
      </w:tblCellMar>
    </w:tblPr>
  </w:style>
  <w:style w:type="table" w:customStyle="1" w:styleId="affffffff1">
    <w:basedOn w:val="TableNormal2"/>
    <w:tblPr>
      <w:tblStyleRowBandSize w:val="1"/>
      <w:tblStyleColBandSize w:val="1"/>
      <w:tblCellMar>
        <w:top w:w="100" w:type="dxa"/>
        <w:left w:w="100" w:type="dxa"/>
        <w:bottom w:w="100" w:type="dxa"/>
        <w:right w:w="100" w:type="dxa"/>
      </w:tblCellMar>
    </w:tblPr>
  </w:style>
  <w:style w:type="table" w:customStyle="1" w:styleId="affffffff2">
    <w:basedOn w:val="TableNormal2"/>
    <w:tblPr>
      <w:tblStyleRowBandSize w:val="1"/>
      <w:tblStyleColBandSize w:val="1"/>
      <w:tblCellMar>
        <w:top w:w="100" w:type="dxa"/>
        <w:left w:w="100" w:type="dxa"/>
        <w:bottom w:w="100" w:type="dxa"/>
        <w:right w:w="100" w:type="dxa"/>
      </w:tblCellMar>
    </w:tblPr>
  </w:style>
  <w:style w:type="table" w:customStyle="1" w:styleId="affffffff3">
    <w:basedOn w:val="TableNormal2"/>
    <w:tblPr>
      <w:tblStyleRowBandSize w:val="1"/>
      <w:tblStyleColBandSize w:val="1"/>
      <w:tblCellMar>
        <w:top w:w="100" w:type="dxa"/>
        <w:left w:w="100" w:type="dxa"/>
        <w:bottom w:w="100" w:type="dxa"/>
        <w:right w:w="100" w:type="dxa"/>
      </w:tblCellMar>
    </w:tblPr>
  </w:style>
  <w:style w:type="table" w:customStyle="1" w:styleId="affffffff4">
    <w:basedOn w:val="TableNormal2"/>
    <w:tblPr>
      <w:tblStyleRowBandSize w:val="1"/>
      <w:tblStyleColBandSize w:val="1"/>
      <w:tblCellMar>
        <w:top w:w="100" w:type="dxa"/>
        <w:left w:w="100" w:type="dxa"/>
        <w:bottom w:w="100" w:type="dxa"/>
        <w:right w:w="100" w:type="dxa"/>
      </w:tblCellMar>
    </w:tblPr>
  </w:style>
  <w:style w:type="table" w:customStyle="1" w:styleId="affffffff5">
    <w:basedOn w:val="TableNormal2"/>
    <w:tblPr>
      <w:tblStyleRowBandSize w:val="1"/>
      <w:tblStyleColBandSize w:val="1"/>
      <w:tblCellMar>
        <w:top w:w="100" w:type="dxa"/>
        <w:left w:w="100" w:type="dxa"/>
        <w:bottom w:w="100" w:type="dxa"/>
        <w:right w:w="100" w:type="dxa"/>
      </w:tblCellMar>
    </w:tblPr>
  </w:style>
  <w:style w:type="table" w:customStyle="1" w:styleId="affffffff6">
    <w:basedOn w:val="TableNormal2"/>
    <w:tblPr>
      <w:tblStyleRowBandSize w:val="1"/>
      <w:tblStyleColBandSize w:val="1"/>
      <w:tblCellMar>
        <w:top w:w="100" w:type="dxa"/>
        <w:left w:w="100" w:type="dxa"/>
        <w:bottom w:w="100" w:type="dxa"/>
        <w:right w:w="100" w:type="dxa"/>
      </w:tblCellMar>
    </w:tblPr>
  </w:style>
  <w:style w:type="table" w:customStyle="1" w:styleId="affffffff7">
    <w:basedOn w:val="TableNormal2"/>
    <w:tblPr>
      <w:tblStyleRowBandSize w:val="1"/>
      <w:tblStyleColBandSize w:val="1"/>
      <w:tblCellMar>
        <w:top w:w="100" w:type="dxa"/>
        <w:left w:w="100" w:type="dxa"/>
        <w:bottom w:w="100" w:type="dxa"/>
        <w:right w:w="100" w:type="dxa"/>
      </w:tblCellMar>
    </w:tblPr>
  </w:style>
  <w:style w:type="table" w:customStyle="1" w:styleId="affffffff8">
    <w:basedOn w:val="TableNormal2"/>
    <w:tblPr>
      <w:tblStyleRowBandSize w:val="1"/>
      <w:tblStyleColBandSize w:val="1"/>
      <w:tblCellMar>
        <w:top w:w="100" w:type="dxa"/>
        <w:left w:w="100" w:type="dxa"/>
        <w:bottom w:w="100" w:type="dxa"/>
        <w:right w:w="100" w:type="dxa"/>
      </w:tblCellMar>
    </w:tblPr>
  </w:style>
  <w:style w:type="table" w:customStyle="1" w:styleId="affffffff9">
    <w:basedOn w:val="TableNormal1"/>
    <w:tblPr>
      <w:tblStyleRowBandSize w:val="1"/>
      <w:tblStyleColBandSize w:val="1"/>
      <w:tblCellMar>
        <w:top w:w="100" w:type="dxa"/>
        <w:left w:w="100" w:type="dxa"/>
        <w:bottom w:w="100" w:type="dxa"/>
        <w:right w:w="100" w:type="dxa"/>
      </w:tblCellMar>
    </w:tblPr>
  </w:style>
  <w:style w:type="table" w:customStyle="1" w:styleId="affffffffa">
    <w:basedOn w:val="TableNormal1"/>
    <w:tblPr>
      <w:tblStyleRowBandSize w:val="1"/>
      <w:tblStyleColBandSize w:val="1"/>
      <w:tblCellMar>
        <w:top w:w="100" w:type="dxa"/>
        <w:left w:w="100" w:type="dxa"/>
        <w:bottom w:w="100" w:type="dxa"/>
        <w:right w:w="100" w:type="dxa"/>
      </w:tblCellMar>
    </w:tblPr>
  </w:style>
  <w:style w:type="table" w:customStyle="1" w:styleId="affffffffb">
    <w:basedOn w:val="TableNormal1"/>
    <w:tblPr>
      <w:tblStyleRowBandSize w:val="1"/>
      <w:tblStyleColBandSize w:val="1"/>
      <w:tblCellMar>
        <w:top w:w="100" w:type="dxa"/>
        <w:left w:w="100" w:type="dxa"/>
        <w:bottom w:w="100" w:type="dxa"/>
        <w:right w:w="100" w:type="dxa"/>
      </w:tblCellMar>
    </w:tblPr>
  </w:style>
  <w:style w:type="table" w:customStyle="1" w:styleId="affffffffc">
    <w:basedOn w:val="TableNormal1"/>
    <w:tblPr>
      <w:tblStyleRowBandSize w:val="1"/>
      <w:tblStyleColBandSize w:val="1"/>
      <w:tblCellMar>
        <w:top w:w="100" w:type="dxa"/>
        <w:left w:w="100" w:type="dxa"/>
        <w:bottom w:w="100" w:type="dxa"/>
        <w:right w:w="100" w:type="dxa"/>
      </w:tblCellMar>
    </w:tblPr>
  </w:style>
  <w:style w:type="table" w:customStyle="1" w:styleId="affffffffd">
    <w:basedOn w:val="TableNormal1"/>
    <w:tblPr>
      <w:tblStyleRowBandSize w:val="1"/>
      <w:tblStyleColBandSize w:val="1"/>
      <w:tblCellMar>
        <w:top w:w="100" w:type="dxa"/>
        <w:left w:w="100" w:type="dxa"/>
        <w:bottom w:w="100" w:type="dxa"/>
        <w:right w:w="100" w:type="dxa"/>
      </w:tblCellMar>
    </w:tblPr>
  </w:style>
  <w:style w:type="table" w:customStyle="1" w:styleId="affffffffe">
    <w:basedOn w:val="TableNormal1"/>
    <w:tblPr>
      <w:tblStyleRowBandSize w:val="1"/>
      <w:tblStyleColBandSize w:val="1"/>
      <w:tblCellMar>
        <w:top w:w="100" w:type="dxa"/>
        <w:left w:w="100" w:type="dxa"/>
        <w:bottom w:w="100" w:type="dxa"/>
        <w:right w:w="100" w:type="dxa"/>
      </w:tblCellMar>
    </w:tblPr>
  </w:style>
  <w:style w:type="table" w:customStyle="1" w:styleId="afffffffff">
    <w:basedOn w:val="TableNormal1"/>
    <w:tblPr>
      <w:tblStyleRowBandSize w:val="1"/>
      <w:tblStyleColBandSize w:val="1"/>
      <w:tblCellMar>
        <w:top w:w="100" w:type="dxa"/>
        <w:left w:w="100" w:type="dxa"/>
        <w:bottom w:w="100" w:type="dxa"/>
        <w:right w:w="100" w:type="dxa"/>
      </w:tblCellMar>
    </w:tblPr>
  </w:style>
  <w:style w:type="table" w:customStyle="1" w:styleId="afffffffff0">
    <w:basedOn w:val="TableNormal1"/>
    <w:tblPr>
      <w:tblStyleRowBandSize w:val="1"/>
      <w:tblStyleColBandSize w:val="1"/>
      <w:tblCellMar>
        <w:top w:w="100" w:type="dxa"/>
        <w:left w:w="100" w:type="dxa"/>
        <w:bottom w:w="100" w:type="dxa"/>
        <w:right w:w="100" w:type="dxa"/>
      </w:tblCellMar>
    </w:tblPr>
  </w:style>
  <w:style w:type="table" w:customStyle="1" w:styleId="afffffffff1">
    <w:basedOn w:val="TableNormal1"/>
    <w:tblPr>
      <w:tblStyleRowBandSize w:val="1"/>
      <w:tblStyleColBandSize w:val="1"/>
      <w:tblCellMar>
        <w:top w:w="100" w:type="dxa"/>
        <w:left w:w="100" w:type="dxa"/>
        <w:bottom w:w="100" w:type="dxa"/>
        <w:right w:w="100" w:type="dxa"/>
      </w:tblCellMar>
    </w:tblPr>
  </w:style>
  <w:style w:type="table" w:customStyle="1" w:styleId="afffffffff2">
    <w:basedOn w:val="TableNormal1"/>
    <w:tblPr>
      <w:tblStyleRowBandSize w:val="1"/>
      <w:tblStyleColBandSize w:val="1"/>
      <w:tblCellMar>
        <w:top w:w="100" w:type="dxa"/>
        <w:left w:w="100" w:type="dxa"/>
        <w:bottom w:w="100" w:type="dxa"/>
        <w:right w:w="100" w:type="dxa"/>
      </w:tblCellMar>
    </w:tblPr>
  </w:style>
  <w:style w:type="table" w:customStyle="1" w:styleId="afffffffff3">
    <w:basedOn w:val="TableNormal1"/>
    <w:tblPr>
      <w:tblStyleRowBandSize w:val="1"/>
      <w:tblStyleColBandSize w:val="1"/>
      <w:tblCellMar>
        <w:top w:w="100" w:type="dxa"/>
        <w:left w:w="100" w:type="dxa"/>
        <w:bottom w:w="100" w:type="dxa"/>
        <w:right w:w="100" w:type="dxa"/>
      </w:tblCellMar>
    </w:tblPr>
  </w:style>
  <w:style w:type="table" w:customStyle="1" w:styleId="afffffffff4">
    <w:basedOn w:val="TableNormal1"/>
    <w:tblPr>
      <w:tblStyleRowBandSize w:val="1"/>
      <w:tblStyleColBandSize w:val="1"/>
      <w:tblCellMar>
        <w:top w:w="100" w:type="dxa"/>
        <w:left w:w="100" w:type="dxa"/>
        <w:bottom w:w="100" w:type="dxa"/>
        <w:right w:w="100" w:type="dxa"/>
      </w:tblCellMar>
    </w:tblPr>
  </w:style>
  <w:style w:type="table" w:customStyle="1" w:styleId="afffffffff5">
    <w:basedOn w:val="TableNormal1"/>
    <w:tblPr>
      <w:tblStyleRowBandSize w:val="1"/>
      <w:tblStyleColBandSize w:val="1"/>
      <w:tblCellMar>
        <w:top w:w="100" w:type="dxa"/>
        <w:left w:w="100" w:type="dxa"/>
        <w:bottom w:w="100" w:type="dxa"/>
        <w:right w:w="100" w:type="dxa"/>
      </w:tblCellMar>
    </w:tblPr>
  </w:style>
  <w:style w:type="table" w:customStyle="1" w:styleId="afffffffff6">
    <w:basedOn w:val="TableNormal1"/>
    <w:tblPr>
      <w:tblStyleRowBandSize w:val="1"/>
      <w:tblStyleColBandSize w:val="1"/>
      <w:tblCellMar>
        <w:top w:w="100" w:type="dxa"/>
        <w:left w:w="100" w:type="dxa"/>
        <w:bottom w:w="100" w:type="dxa"/>
        <w:right w:w="100" w:type="dxa"/>
      </w:tblCellMar>
    </w:tblPr>
  </w:style>
  <w:style w:type="table" w:customStyle="1" w:styleId="afffffffff7">
    <w:basedOn w:val="TableNormal1"/>
    <w:tblPr>
      <w:tblStyleRowBandSize w:val="1"/>
      <w:tblStyleColBandSize w:val="1"/>
      <w:tblCellMar>
        <w:top w:w="100" w:type="dxa"/>
        <w:left w:w="100" w:type="dxa"/>
        <w:bottom w:w="100" w:type="dxa"/>
        <w:right w:w="100" w:type="dxa"/>
      </w:tblCellMar>
    </w:tblPr>
  </w:style>
  <w:style w:type="table" w:customStyle="1" w:styleId="afffffffff8">
    <w:basedOn w:val="TableNormal1"/>
    <w:tblPr>
      <w:tblStyleRowBandSize w:val="1"/>
      <w:tblStyleColBandSize w:val="1"/>
      <w:tblCellMar>
        <w:top w:w="100" w:type="dxa"/>
        <w:left w:w="100" w:type="dxa"/>
        <w:bottom w:w="100" w:type="dxa"/>
        <w:right w:w="100" w:type="dxa"/>
      </w:tblCellMar>
    </w:tblPr>
  </w:style>
  <w:style w:type="table" w:customStyle="1" w:styleId="afffffffff9">
    <w:basedOn w:val="TableNormal1"/>
    <w:tblPr>
      <w:tblStyleRowBandSize w:val="1"/>
      <w:tblStyleColBandSize w:val="1"/>
      <w:tblCellMar>
        <w:top w:w="100" w:type="dxa"/>
        <w:left w:w="100" w:type="dxa"/>
        <w:bottom w:w="100" w:type="dxa"/>
        <w:right w:w="100" w:type="dxa"/>
      </w:tblCellMar>
    </w:tblPr>
  </w:style>
  <w:style w:type="table" w:customStyle="1" w:styleId="afffffffffa">
    <w:basedOn w:val="TableNormal1"/>
    <w:tblPr>
      <w:tblStyleRowBandSize w:val="1"/>
      <w:tblStyleColBandSize w:val="1"/>
      <w:tblCellMar>
        <w:top w:w="100" w:type="dxa"/>
        <w:left w:w="100" w:type="dxa"/>
        <w:bottom w:w="100" w:type="dxa"/>
        <w:right w:w="100" w:type="dxa"/>
      </w:tblCellMar>
    </w:tblPr>
  </w:style>
  <w:style w:type="table" w:customStyle="1" w:styleId="afffffffffb">
    <w:basedOn w:val="TableNormal1"/>
    <w:tblPr>
      <w:tblStyleRowBandSize w:val="1"/>
      <w:tblStyleColBandSize w:val="1"/>
      <w:tblCellMar>
        <w:top w:w="100" w:type="dxa"/>
        <w:left w:w="100" w:type="dxa"/>
        <w:bottom w:w="100" w:type="dxa"/>
        <w:right w:w="100" w:type="dxa"/>
      </w:tblCellMar>
    </w:tblPr>
  </w:style>
  <w:style w:type="table" w:customStyle="1" w:styleId="afffffffffc">
    <w:basedOn w:val="TableNormal1"/>
    <w:tblPr>
      <w:tblStyleRowBandSize w:val="1"/>
      <w:tblStyleColBandSize w:val="1"/>
      <w:tblCellMar>
        <w:top w:w="100" w:type="dxa"/>
        <w:left w:w="100" w:type="dxa"/>
        <w:bottom w:w="100" w:type="dxa"/>
        <w:right w:w="100" w:type="dxa"/>
      </w:tblCellMar>
    </w:tblPr>
  </w:style>
  <w:style w:type="table" w:customStyle="1" w:styleId="afffffffffd">
    <w:basedOn w:val="TableNormal1"/>
    <w:tblPr>
      <w:tblStyleRowBandSize w:val="1"/>
      <w:tblStyleColBandSize w:val="1"/>
      <w:tblCellMar>
        <w:top w:w="100" w:type="dxa"/>
        <w:left w:w="100" w:type="dxa"/>
        <w:bottom w:w="100" w:type="dxa"/>
        <w:right w:w="100" w:type="dxa"/>
      </w:tblCellMar>
    </w:tblPr>
  </w:style>
  <w:style w:type="table" w:customStyle="1" w:styleId="afffffffffe">
    <w:basedOn w:val="TableNormal1"/>
    <w:tblPr>
      <w:tblStyleRowBandSize w:val="1"/>
      <w:tblStyleColBandSize w:val="1"/>
      <w:tblCellMar>
        <w:top w:w="100" w:type="dxa"/>
        <w:left w:w="100" w:type="dxa"/>
        <w:bottom w:w="100" w:type="dxa"/>
        <w:right w:w="100" w:type="dxa"/>
      </w:tblCellMar>
    </w:tblPr>
  </w:style>
  <w:style w:type="table" w:customStyle="1" w:styleId="affffffffff">
    <w:basedOn w:val="TableNormal1"/>
    <w:tblPr>
      <w:tblStyleRowBandSize w:val="1"/>
      <w:tblStyleColBandSize w:val="1"/>
      <w:tblCellMar>
        <w:top w:w="100" w:type="dxa"/>
        <w:left w:w="100" w:type="dxa"/>
        <w:bottom w:w="100" w:type="dxa"/>
        <w:right w:w="100" w:type="dxa"/>
      </w:tblCellMar>
    </w:tblPr>
  </w:style>
  <w:style w:type="table" w:customStyle="1" w:styleId="affffffffff0">
    <w:basedOn w:val="TableNormal1"/>
    <w:tblPr>
      <w:tblStyleRowBandSize w:val="1"/>
      <w:tblStyleColBandSize w:val="1"/>
      <w:tblCellMar>
        <w:top w:w="100" w:type="dxa"/>
        <w:left w:w="100" w:type="dxa"/>
        <w:bottom w:w="100" w:type="dxa"/>
        <w:right w:w="100" w:type="dxa"/>
      </w:tblCellMar>
    </w:tblPr>
  </w:style>
  <w:style w:type="table" w:customStyle="1" w:styleId="affffffffff1">
    <w:basedOn w:val="TableNormal1"/>
    <w:tblPr>
      <w:tblStyleRowBandSize w:val="1"/>
      <w:tblStyleColBandSize w:val="1"/>
      <w:tblCellMar>
        <w:top w:w="100" w:type="dxa"/>
        <w:left w:w="100" w:type="dxa"/>
        <w:bottom w:w="100" w:type="dxa"/>
        <w:right w:w="100" w:type="dxa"/>
      </w:tblCellMar>
    </w:tblPr>
  </w:style>
  <w:style w:type="table" w:customStyle="1" w:styleId="affffffffff2">
    <w:basedOn w:val="TableNormal1"/>
    <w:tblPr>
      <w:tblStyleRowBandSize w:val="1"/>
      <w:tblStyleColBandSize w:val="1"/>
      <w:tblCellMar>
        <w:top w:w="100" w:type="dxa"/>
        <w:left w:w="100" w:type="dxa"/>
        <w:bottom w:w="100" w:type="dxa"/>
        <w:right w:w="100" w:type="dxa"/>
      </w:tblCellMar>
    </w:tblPr>
  </w:style>
  <w:style w:type="table" w:customStyle="1" w:styleId="affffffffff3">
    <w:basedOn w:val="TableNormal1"/>
    <w:tblPr>
      <w:tblStyleRowBandSize w:val="1"/>
      <w:tblStyleColBandSize w:val="1"/>
      <w:tblCellMar>
        <w:top w:w="100" w:type="dxa"/>
        <w:left w:w="100" w:type="dxa"/>
        <w:bottom w:w="100" w:type="dxa"/>
        <w:right w:w="100" w:type="dxa"/>
      </w:tblCellMar>
    </w:tblPr>
  </w:style>
  <w:style w:type="table" w:customStyle="1" w:styleId="affffffffff4">
    <w:basedOn w:val="TableNormal1"/>
    <w:tblPr>
      <w:tblStyleRowBandSize w:val="1"/>
      <w:tblStyleColBandSize w:val="1"/>
      <w:tblCellMar>
        <w:top w:w="100" w:type="dxa"/>
        <w:left w:w="100" w:type="dxa"/>
        <w:bottom w:w="100" w:type="dxa"/>
        <w:right w:w="100" w:type="dxa"/>
      </w:tblCellMar>
    </w:tblPr>
  </w:style>
  <w:style w:type="table" w:customStyle="1" w:styleId="affffffffff5">
    <w:basedOn w:val="TableNormal1"/>
    <w:tblPr>
      <w:tblStyleRowBandSize w:val="1"/>
      <w:tblStyleColBandSize w:val="1"/>
      <w:tblCellMar>
        <w:top w:w="100" w:type="dxa"/>
        <w:left w:w="100" w:type="dxa"/>
        <w:bottom w:w="100" w:type="dxa"/>
        <w:right w:w="100" w:type="dxa"/>
      </w:tblCellMar>
    </w:tblPr>
  </w:style>
  <w:style w:type="table" w:customStyle="1" w:styleId="affffffffff6">
    <w:basedOn w:val="TableNormal1"/>
    <w:tblPr>
      <w:tblStyleRowBandSize w:val="1"/>
      <w:tblStyleColBandSize w:val="1"/>
      <w:tblCellMar>
        <w:top w:w="100" w:type="dxa"/>
        <w:left w:w="100" w:type="dxa"/>
        <w:bottom w:w="100" w:type="dxa"/>
        <w:right w:w="100" w:type="dxa"/>
      </w:tblCellMar>
    </w:tblPr>
  </w:style>
  <w:style w:type="table" w:customStyle="1" w:styleId="affffffffff7">
    <w:basedOn w:val="TableNormal1"/>
    <w:tblPr>
      <w:tblStyleRowBandSize w:val="1"/>
      <w:tblStyleColBandSize w:val="1"/>
      <w:tblCellMar>
        <w:top w:w="100" w:type="dxa"/>
        <w:left w:w="100" w:type="dxa"/>
        <w:bottom w:w="100" w:type="dxa"/>
        <w:right w:w="100" w:type="dxa"/>
      </w:tblCellMar>
    </w:tblPr>
  </w:style>
  <w:style w:type="table" w:customStyle="1" w:styleId="affffffffff8">
    <w:basedOn w:val="TableNormal1"/>
    <w:tblPr>
      <w:tblStyleRowBandSize w:val="1"/>
      <w:tblStyleColBandSize w:val="1"/>
      <w:tblCellMar>
        <w:top w:w="100" w:type="dxa"/>
        <w:left w:w="100" w:type="dxa"/>
        <w:bottom w:w="100" w:type="dxa"/>
        <w:right w:w="100" w:type="dxa"/>
      </w:tblCellMar>
    </w:tblPr>
  </w:style>
  <w:style w:type="table" w:customStyle="1" w:styleId="affffffffff9">
    <w:basedOn w:val="TableNormal1"/>
    <w:tblPr>
      <w:tblStyleRowBandSize w:val="1"/>
      <w:tblStyleColBandSize w:val="1"/>
      <w:tblCellMar>
        <w:top w:w="100" w:type="dxa"/>
        <w:left w:w="100" w:type="dxa"/>
        <w:bottom w:w="100" w:type="dxa"/>
        <w:right w:w="100" w:type="dxa"/>
      </w:tblCellMar>
    </w:tblPr>
  </w:style>
  <w:style w:type="table" w:customStyle="1" w:styleId="affffffffffa">
    <w:basedOn w:val="TableNormal1"/>
    <w:tblPr>
      <w:tblStyleRowBandSize w:val="1"/>
      <w:tblStyleColBandSize w:val="1"/>
      <w:tblCellMar>
        <w:top w:w="100" w:type="dxa"/>
        <w:left w:w="100" w:type="dxa"/>
        <w:bottom w:w="100" w:type="dxa"/>
        <w:right w:w="100" w:type="dxa"/>
      </w:tblCellMar>
    </w:tblPr>
  </w:style>
  <w:style w:type="table" w:customStyle="1" w:styleId="affffffffffb">
    <w:basedOn w:val="TableNormal1"/>
    <w:tblPr>
      <w:tblStyleRowBandSize w:val="1"/>
      <w:tblStyleColBandSize w:val="1"/>
      <w:tblCellMar>
        <w:top w:w="100" w:type="dxa"/>
        <w:left w:w="100" w:type="dxa"/>
        <w:bottom w:w="100" w:type="dxa"/>
        <w:right w:w="100" w:type="dxa"/>
      </w:tblCellMar>
    </w:tblPr>
  </w:style>
  <w:style w:type="table" w:customStyle="1" w:styleId="affffffffffc">
    <w:basedOn w:val="TableNormal1"/>
    <w:tblPr>
      <w:tblStyleRowBandSize w:val="1"/>
      <w:tblStyleColBandSize w:val="1"/>
      <w:tblCellMar>
        <w:top w:w="100" w:type="dxa"/>
        <w:left w:w="100" w:type="dxa"/>
        <w:bottom w:w="100" w:type="dxa"/>
        <w:right w:w="100" w:type="dxa"/>
      </w:tblCellMar>
    </w:tblPr>
  </w:style>
  <w:style w:type="table" w:customStyle="1" w:styleId="affffffffffd">
    <w:basedOn w:val="TableNormal1"/>
    <w:tblPr>
      <w:tblStyleRowBandSize w:val="1"/>
      <w:tblStyleColBandSize w:val="1"/>
      <w:tblCellMar>
        <w:top w:w="100" w:type="dxa"/>
        <w:left w:w="100" w:type="dxa"/>
        <w:bottom w:w="100" w:type="dxa"/>
        <w:right w:w="100" w:type="dxa"/>
      </w:tblCellMar>
    </w:tblPr>
  </w:style>
  <w:style w:type="table" w:customStyle="1" w:styleId="affffffffffe">
    <w:basedOn w:val="TableNormal1"/>
    <w:tblPr>
      <w:tblStyleRowBandSize w:val="1"/>
      <w:tblStyleColBandSize w:val="1"/>
      <w:tblCellMar>
        <w:top w:w="100" w:type="dxa"/>
        <w:left w:w="100" w:type="dxa"/>
        <w:bottom w:w="100" w:type="dxa"/>
        <w:right w:w="100" w:type="dxa"/>
      </w:tblCellMar>
    </w:tblPr>
  </w:style>
  <w:style w:type="table" w:customStyle="1" w:styleId="afffffffffff">
    <w:basedOn w:val="TableNormal1"/>
    <w:tblPr>
      <w:tblStyleRowBandSize w:val="1"/>
      <w:tblStyleColBandSize w:val="1"/>
      <w:tblCellMar>
        <w:top w:w="100" w:type="dxa"/>
        <w:left w:w="100" w:type="dxa"/>
        <w:bottom w:w="100" w:type="dxa"/>
        <w:right w:w="100" w:type="dxa"/>
      </w:tblCellMar>
    </w:tblPr>
  </w:style>
  <w:style w:type="table" w:customStyle="1" w:styleId="afffffffffff0">
    <w:basedOn w:val="TableNormal1"/>
    <w:tblPr>
      <w:tblStyleRowBandSize w:val="1"/>
      <w:tblStyleColBandSize w:val="1"/>
      <w:tblCellMar>
        <w:top w:w="100" w:type="dxa"/>
        <w:left w:w="100" w:type="dxa"/>
        <w:bottom w:w="100" w:type="dxa"/>
        <w:right w:w="100" w:type="dxa"/>
      </w:tblCellMar>
    </w:tblPr>
  </w:style>
  <w:style w:type="table" w:customStyle="1" w:styleId="afffffffffff1">
    <w:basedOn w:val="TableNormal1"/>
    <w:tblPr>
      <w:tblStyleRowBandSize w:val="1"/>
      <w:tblStyleColBandSize w:val="1"/>
      <w:tblCellMar>
        <w:top w:w="100" w:type="dxa"/>
        <w:left w:w="100" w:type="dxa"/>
        <w:bottom w:w="100" w:type="dxa"/>
        <w:right w:w="100" w:type="dxa"/>
      </w:tblCellMar>
    </w:tblPr>
  </w:style>
  <w:style w:type="table" w:customStyle="1" w:styleId="afffffffffff2">
    <w:basedOn w:val="TableNormal1"/>
    <w:tblPr>
      <w:tblStyleRowBandSize w:val="1"/>
      <w:tblStyleColBandSize w:val="1"/>
      <w:tblCellMar>
        <w:top w:w="100" w:type="dxa"/>
        <w:left w:w="100" w:type="dxa"/>
        <w:bottom w:w="100" w:type="dxa"/>
        <w:right w:w="100" w:type="dxa"/>
      </w:tblCellMar>
    </w:tblPr>
  </w:style>
  <w:style w:type="table" w:customStyle="1" w:styleId="afffffffffff3">
    <w:basedOn w:val="TableNormal1"/>
    <w:tblPr>
      <w:tblStyleRowBandSize w:val="1"/>
      <w:tblStyleColBandSize w:val="1"/>
      <w:tblCellMar>
        <w:top w:w="100" w:type="dxa"/>
        <w:left w:w="100" w:type="dxa"/>
        <w:bottom w:w="100" w:type="dxa"/>
        <w:right w:w="100" w:type="dxa"/>
      </w:tblCellMar>
    </w:tblPr>
  </w:style>
  <w:style w:type="table" w:customStyle="1" w:styleId="afffffffffff4">
    <w:basedOn w:val="TableNormal1"/>
    <w:tblPr>
      <w:tblStyleRowBandSize w:val="1"/>
      <w:tblStyleColBandSize w:val="1"/>
      <w:tblCellMar>
        <w:top w:w="100" w:type="dxa"/>
        <w:left w:w="100" w:type="dxa"/>
        <w:bottom w:w="100" w:type="dxa"/>
        <w:right w:w="100" w:type="dxa"/>
      </w:tblCellMar>
    </w:tblPr>
  </w:style>
  <w:style w:type="table" w:customStyle="1" w:styleId="afffffffffff5">
    <w:basedOn w:val="TableNormal1"/>
    <w:tblPr>
      <w:tblStyleRowBandSize w:val="1"/>
      <w:tblStyleColBandSize w:val="1"/>
      <w:tblCellMar>
        <w:top w:w="100" w:type="dxa"/>
        <w:left w:w="100" w:type="dxa"/>
        <w:bottom w:w="100" w:type="dxa"/>
        <w:right w:w="100" w:type="dxa"/>
      </w:tblCellMar>
    </w:tblPr>
  </w:style>
  <w:style w:type="table" w:customStyle="1" w:styleId="afffffffffff6">
    <w:basedOn w:val="TableNormal1"/>
    <w:tblPr>
      <w:tblStyleRowBandSize w:val="1"/>
      <w:tblStyleColBandSize w:val="1"/>
      <w:tblCellMar>
        <w:top w:w="100" w:type="dxa"/>
        <w:left w:w="100" w:type="dxa"/>
        <w:bottom w:w="100" w:type="dxa"/>
        <w:right w:w="100" w:type="dxa"/>
      </w:tblCellMar>
    </w:tblPr>
  </w:style>
  <w:style w:type="table" w:customStyle="1" w:styleId="afffffffffff7">
    <w:basedOn w:val="TableNormal0"/>
    <w:tblPr>
      <w:tblStyleRowBandSize w:val="1"/>
      <w:tblStyleColBandSize w:val="1"/>
      <w:tblCellMar>
        <w:top w:w="100" w:type="dxa"/>
        <w:left w:w="100" w:type="dxa"/>
        <w:bottom w:w="100" w:type="dxa"/>
        <w:right w:w="100" w:type="dxa"/>
      </w:tblCellMar>
    </w:tblPr>
  </w:style>
  <w:style w:type="table" w:customStyle="1" w:styleId="afffffffffff8">
    <w:basedOn w:val="TableNormal0"/>
    <w:tblPr>
      <w:tblStyleRowBandSize w:val="1"/>
      <w:tblStyleColBandSize w:val="1"/>
      <w:tblCellMar>
        <w:top w:w="100" w:type="dxa"/>
        <w:left w:w="100" w:type="dxa"/>
        <w:bottom w:w="100" w:type="dxa"/>
        <w:right w:w="100" w:type="dxa"/>
      </w:tblCellMar>
    </w:tblPr>
  </w:style>
  <w:style w:type="table" w:customStyle="1" w:styleId="afffffffffff9">
    <w:basedOn w:val="TableNormal0"/>
    <w:tblPr>
      <w:tblStyleRowBandSize w:val="1"/>
      <w:tblStyleColBandSize w:val="1"/>
      <w:tblCellMar>
        <w:top w:w="100" w:type="dxa"/>
        <w:left w:w="100" w:type="dxa"/>
        <w:bottom w:w="100" w:type="dxa"/>
        <w:right w:w="100" w:type="dxa"/>
      </w:tblCellMar>
    </w:tblPr>
  </w:style>
  <w:style w:type="table" w:customStyle="1" w:styleId="afffffffffffa">
    <w:basedOn w:val="TableNormal0"/>
    <w:tblPr>
      <w:tblStyleRowBandSize w:val="1"/>
      <w:tblStyleColBandSize w:val="1"/>
      <w:tblCellMar>
        <w:top w:w="100" w:type="dxa"/>
        <w:left w:w="100" w:type="dxa"/>
        <w:bottom w:w="100" w:type="dxa"/>
        <w:right w:w="100" w:type="dxa"/>
      </w:tblCellMar>
    </w:tblPr>
  </w:style>
  <w:style w:type="table" w:customStyle="1" w:styleId="afffffffffffb">
    <w:basedOn w:val="TableNormal0"/>
    <w:tblPr>
      <w:tblStyleRowBandSize w:val="1"/>
      <w:tblStyleColBandSize w:val="1"/>
      <w:tblCellMar>
        <w:top w:w="100" w:type="dxa"/>
        <w:left w:w="100" w:type="dxa"/>
        <w:bottom w:w="100" w:type="dxa"/>
        <w:right w:w="100" w:type="dxa"/>
      </w:tblCellMar>
    </w:tblPr>
  </w:style>
  <w:style w:type="table" w:customStyle="1" w:styleId="afffffffffffc">
    <w:basedOn w:val="TableNormal0"/>
    <w:tblPr>
      <w:tblStyleRowBandSize w:val="1"/>
      <w:tblStyleColBandSize w:val="1"/>
      <w:tblCellMar>
        <w:top w:w="100" w:type="dxa"/>
        <w:left w:w="100" w:type="dxa"/>
        <w:bottom w:w="100" w:type="dxa"/>
        <w:right w:w="100" w:type="dxa"/>
      </w:tblCellMar>
    </w:tblPr>
  </w:style>
  <w:style w:type="table" w:customStyle="1" w:styleId="afffffffffffd">
    <w:basedOn w:val="TableNormal0"/>
    <w:tblPr>
      <w:tblStyleRowBandSize w:val="1"/>
      <w:tblStyleColBandSize w:val="1"/>
      <w:tblCellMar>
        <w:top w:w="100" w:type="dxa"/>
        <w:left w:w="100" w:type="dxa"/>
        <w:bottom w:w="100" w:type="dxa"/>
        <w:right w:w="100" w:type="dxa"/>
      </w:tblCellMar>
    </w:tblPr>
  </w:style>
  <w:style w:type="table" w:customStyle="1" w:styleId="afffffffffffe">
    <w:basedOn w:val="TableNormal0"/>
    <w:tblPr>
      <w:tblStyleRowBandSize w:val="1"/>
      <w:tblStyleColBandSize w:val="1"/>
      <w:tblCellMar>
        <w:top w:w="100" w:type="dxa"/>
        <w:left w:w="100" w:type="dxa"/>
        <w:bottom w:w="100" w:type="dxa"/>
        <w:right w:w="100" w:type="dxa"/>
      </w:tblCellMar>
    </w:tblPr>
  </w:style>
  <w:style w:type="table" w:customStyle="1" w:styleId="affffffffffff">
    <w:basedOn w:val="TableNormal0"/>
    <w:tblPr>
      <w:tblStyleRowBandSize w:val="1"/>
      <w:tblStyleColBandSize w:val="1"/>
      <w:tblCellMar>
        <w:top w:w="100" w:type="dxa"/>
        <w:left w:w="100" w:type="dxa"/>
        <w:bottom w:w="100" w:type="dxa"/>
        <w:right w:w="100" w:type="dxa"/>
      </w:tblCellMar>
    </w:tblPr>
  </w:style>
  <w:style w:type="table" w:customStyle="1" w:styleId="affffffffffff0">
    <w:basedOn w:val="TableNormal0"/>
    <w:tblPr>
      <w:tblStyleRowBandSize w:val="1"/>
      <w:tblStyleColBandSize w:val="1"/>
      <w:tblCellMar>
        <w:top w:w="100" w:type="dxa"/>
        <w:left w:w="100" w:type="dxa"/>
        <w:bottom w:w="100" w:type="dxa"/>
        <w:right w:w="100" w:type="dxa"/>
      </w:tblCellMar>
    </w:tblPr>
  </w:style>
  <w:style w:type="table" w:customStyle="1" w:styleId="affffffffffff1">
    <w:basedOn w:val="TableNormal0"/>
    <w:tblPr>
      <w:tblStyleRowBandSize w:val="1"/>
      <w:tblStyleColBandSize w:val="1"/>
      <w:tblCellMar>
        <w:top w:w="100" w:type="dxa"/>
        <w:left w:w="100" w:type="dxa"/>
        <w:bottom w:w="100" w:type="dxa"/>
        <w:right w:w="100" w:type="dxa"/>
      </w:tblCellMar>
    </w:tblPr>
  </w:style>
  <w:style w:type="table" w:customStyle="1" w:styleId="affffffffffff2">
    <w:basedOn w:val="TableNormal0"/>
    <w:tblPr>
      <w:tblStyleRowBandSize w:val="1"/>
      <w:tblStyleColBandSize w:val="1"/>
      <w:tblCellMar>
        <w:top w:w="100" w:type="dxa"/>
        <w:left w:w="100" w:type="dxa"/>
        <w:bottom w:w="100" w:type="dxa"/>
        <w:right w:w="100" w:type="dxa"/>
      </w:tblCellMar>
    </w:tblPr>
  </w:style>
  <w:style w:type="table" w:customStyle="1" w:styleId="affffffffffff3">
    <w:basedOn w:val="TableNormal0"/>
    <w:tblPr>
      <w:tblStyleRowBandSize w:val="1"/>
      <w:tblStyleColBandSize w:val="1"/>
      <w:tblCellMar>
        <w:top w:w="100" w:type="dxa"/>
        <w:left w:w="100" w:type="dxa"/>
        <w:bottom w:w="100" w:type="dxa"/>
        <w:right w:w="100" w:type="dxa"/>
      </w:tblCellMar>
    </w:tblPr>
  </w:style>
  <w:style w:type="table" w:customStyle="1" w:styleId="affffffffffff4">
    <w:basedOn w:val="TableNormal0"/>
    <w:tblPr>
      <w:tblStyleRowBandSize w:val="1"/>
      <w:tblStyleColBandSize w:val="1"/>
      <w:tblCellMar>
        <w:top w:w="100" w:type="dxa"/>
        <w:left w:w="100" w:type="dxa"/>
        <w:bottom w:w="100" w:type="dxa"/>
        <w:right w:w="100" w:type="dxa"/>
      </w:tblCellMar>
    </w:tblPr>
  </w:style>
  <w:style w:type="table" w:customStyle="1" w:styleId="affffffffffff5">
    <w:basedOn w:val="TableNormal0"/>
    <w:tblPr>
      <w:tblStyleRowBandSize w:val="1"/>
      <w:tblStyleColBandSize w:val="1"/>
      <w:tblCellMar>
        <w:top w:w="100" w:type="dxa"/>
        <w:left w:w="100" w:type="dxa"/>
        <w:bottom w:w="100" w:type="dxa"/>
        <w:right w:w="100" w:type="dxa"/>
      </w:tblCellMar>
    </w:tblPr>
  </w:style>
  <w:style w:type="table" w:customStyle="1" w:styleId="affffffffffff6">
    <w:basedOn w:val="TableNormal0"/>
    <w:tblPr>
      <w:tblStyleRowBandSize w:val="1"/>
      <w:tblStyleColBandSize w:val="1"/>
      <w:tblCellMar>
        <w:top w:w="100" w:type="dxa"/>
        <w:left w:w="100" w:type="dxa"/>
        <w:bottom w:w="100" w:type="dxa"/>
        <w:right w:w="100" w:type="dxa"/>
      </w:tblCellMar>
    </w:tblPr>
  </w:style>
  <w:style w:type="table" w:customStyle="1" w:styleId="affffffffffff7">
    <w:basedOn w:val="TableNormal0"/>
    <w:tblPr>
      <w:tblStyleRowBandSize w:val="1"/>
      <w:tblStyleColBandSize w:val="1"/>
      <w:tblCellMar>
        <w:top w:w="100" w:type="dxa"/>
        <w:left w:w="100" w:type="dxa"/>
        <w:bottom w:w="100" w:type="dxa"/>
        <w:right w:w="100" w:type="dxa"/>
      </w:tblCellMar>
    </w:tblPr>
  </w:style>
  <w:style w:type="table" w:customStyle="1" w:styleId="affffffffffff8">
    <w:basedOn w:val="TableNormal0"/>
    <w:tblPr>
      <w:tblStyleRowBandSize w:val="1"/>
      <w:tblStyleColBandSize w:val="1"/>
      <w:tblCellMar>
        <w:top w:w="100" w:type="dxa"/>
        <w:left w:w="100" w:type="dxa"/>
        <w:bottom w:w="100" w:type="dxa"/>
        <w:right w:w="100" w:type="dxa"/>
      </w:tblCellMar>
    </w:tblPr>
  </w:style>
  <w:style w:type="table" w:customStyle="1" w:styleId="affffffffffff9">
    <w:basedOn w:val="TableNormal0"/>
    <w:tblPr>
      <w:tblStyleRowBandSize w:val="1"/>
      <w:tblStyleColBandSize w:val="1"/>
      <w:tblCellMar>
        <w:top w:w="100" w:type="dxa"/>
        <w:left w:w="100" w:type="dxa"/>
        <w:bottom w:w="100" w:type="dxa"/>
        <w:right w:w="100" w:type="dxa"/>
      </w:tblCellMar>
    </w:tblPr>
  </w:style>
  <w:style w:type="table" w:customStyle="1" w:styleId="affffffffffffa">
    <w:basedOn w:val="TableNormal0"/>
    <w:tblPr>
      <w:tblStyleRowBandSize w:val="1"/>
      <w:tblStyleColBandSize w:val="1"/>
      <w:tblCellMar>
        <w:top w:w="100" w:type="dxa"/>
        <w:left w:w="100" w:type="dxa"/>
        <w:bottom w:w="100" w:type="dxa"/>
        <w:right w:w="100" w:type="dxa"/>
      </w:tblCellMar>
    </w:tblPr>
  </w:style>
  <w:style w:type="table" w:customStyle="1" w:styleId="affffffffffffb">
    <w:basedOn w:val="TableNormal0"/>
    <w:tblPr>
      <w:tblStyleRowBandSize w:val="1"/>
      <w:tblStyleColBandSize w:val="1"/>
      <w:tblCellMar>
        <w:top w:w="100" w:type="dxa"/>
        <w:left w:w="100" w:type="dxa"/>
        <w:bottom w:w="100" w:type="dxa"/>
        <w:right w:w="100" w:type="dxa"/>
      </w:tblCellMar>
    </w:tblPr>
  </w:style>
  <w:style w:type="table" w:customStyle="1" w:styleId="affffffffffffc">
    <w:basedOn w:val="TableNormal0"/>
    <w:tblPr>
      <w:tblStyleRowBandSize w:val="1"/>
      <w:tblStyleColBandSize w:val="1"/>
      <w:tblCellMar>
        <w:top w:w="100" w:type="dxa"/>
        <w:left w:w="100" w:type="dxa"/>
        <w:bottom w:w="100" w:type="dxa"/>
        <w:right w:w="100" w:type="dxa"/>
      </w:tblCellMar>
    </w:tblPr>
  </w:style>
  <w:style w:type="table" w:customStyle="1" w:styleId="affffffffffffd">
    <w:basedOn w:val="TableNormal0"/>
    <w:tblPr>
      <w:tblStyleRowBandSize w:val="1"/>
      <w:tblStyleColBandSize w:val="1"/>
      <w:tblCellMar>
        <w:top w:w="100" w:type="dxa"/>
        <w:left w:w="100" w:type="dxa"/>
        <w:bottom w:w="100" w:type="dxa"/>
        <w:right w:w="100" w:type="dxa"/>
      </w:tblCellMar>
    </w:tblPr>
  </w:style>
  <w:style w:type="table" w:customStyle="1" w:styleId="affffffffffffe">
    <w:basedOn w:val="TableNormal0"/>
    <w:tblPr>
      <w:tblStyleRowBandSize w:val="1"/>
      <w:tblStyleColBandSize w:val="1"/>
      <w:tblCellMar>
        <w:top w:w="100" w:type="dxa"/>
        <w:left w:w="100" w:type="dxa"/>
        <w:bottom w:w="100" w:type="dxa"/>
        <w:right w:w="100" w:type="dxa"/>
      </w:tblCellMar>
    </w:tblPr>
  </w:style>
  <w:style w:type="table" w:customStyle="1" w:styleId="afffffffffffff">
    <w:basedOn w:val="TableNormal0"/>
    <w:tblPr>
      <w:tblStyleRowBandSize w:val="1"/>
      <w:tblStyleColBandSize w:val="1"/>
      <w:tblCellMar>
        <w:top w:w="100" w:type="dxa"/>
        <w:left w:w="100" w:type="dxa"/>
        <w:bottom w:w="100" w:type="dxa"/>
        <w:right w:w="100" w:type="dxa"/>
      </w:tblCellMar>
    </w:tblPr>
  </w:style>
  <w:style w:type="table" w:customStyle="1" w:styleId="afffffffffffff0">
    <w:basedOn w:val="TableNormal0"/>
    <w:tblPr>
      <w:tblStyleRowBandSize w:val="1"/>
      <w:tblStyleColBandSize w:val="1"/>
      <w:tblCellMar>
        <w:top w:w="100" w:type="dxa"/>
        <w:left w:w="100" w:type="dxa"/>
        <w:bottom w:w="100" w:type="dxa"/>
        <w:right w:w="100" w:type="dxa"/>
      </w:tblCellMar>
    </w:tblPr>
  </w:style>
  <w:style w:type="table" w:customStyle="1" w:styleId="afffffffffffff1">
    <w:basedOn w:val="TableNormal0"/>
    <w:tblPr>
      <w:tblStyleRowBandSize w:val="1"/>
      <w:tblStyleColBandSize w:val="1"/>
      <w:tblCellMar>
        <w:top w:w="100" w:type="dxa"/>
        <w:left w:w="100" w:type="dxa"/>
        <w:bottom w:w="100" w:type="dxa"/>
        <w:right w:w="100" w:type="dxa"/>
      </w:tblCellMar>
    </w:tblPr>
  </w:style>
  <w:style w:type="table" w:customStyle="1" w:styleId="afffffffffffff2">
    <w:basedOn w:val="TableNormal0"/>
    <w:tblPr>
      <w:tblStyleRowBandSize w:val="1"/>
      <w:tblStyleColBandSize w:val="1"/>
      <w:tblCellMar>
        <w:top w:w="100" w:type="dxa"/>
        <w:left w:w="100" w:type="dxa"/>
        <w:bottom w:w="100" w:type="dxa"/>
        <w:right w:w="100" w:type="dxa"/>
      </w:tblCellMar>
    </w:tblPr>
  </w:style>
  <w:style w:type="table" w:customStyle="1" w:styleId="afffffffffffff3">
    <w:basedOn w:val="TableNormal0"/>
    <w:tblPr>
      <w:tblStyleRowBandSize w:val="1"/>
      <w:tblStyleColBandSize w:val="1"/>
      <w:tblCellMar>
        <w:top w:w="100" w:type="dxa"/>
        <w:left w:w="100" w:type="dxa"/>
        <w:bottom w:w="100" w:type="dxa"/>
        <w:right w:w="100" w:type="dxa"/>
      </w:tblCellMar>
    </w:tblPr>
  </w:style>
  <w:style w:type="table" w:customStyle="1" w:styleId="afffffffffffff4">
    <w:basedOn w:val="TableNormal0"/>
    <w:tblPr>
      <w:tblStyleRowBandSize w:val="1"/>
      <w:tblStyleColBandSize w:val="1"/>
      <w:tblCellMar>
        <w:top w:w="100" w:type="dxa"/>
        <w:left w:w="100" w:type="dxa"/>
        <w:bottom w:w="100" w:type="dxa"/>
        <w:right w:w="100" w:type="dxa"/>
      </w:tblCellMar>
    </w:tblPr>
  </w:style>
  <w:style w:type="table" w:customStyle="1" w:styleId="afffffffffffff5">
    <w:basedOn w:val="TableNormal0"/>
    <w:tblPr>
      <w:tblStyleRowBandSize w:val="1"/>
      <w:tblStyleColBandSize w:val="1"/>
      <w:tblCellMar>
        <w:top w:w="100" w:type="dxa"/>
        <w:left w:w="100" w:type="dxa"/>
        <w:bottom w:w="100" w:type="dxa"/>
        <w:right w:w="100" w:type="dxa"/>
      </w:tblCellMar>
    </w:tblPr>
  </w:style>
  <w:style w:type="table" w:customStyle="1" w:styleId="afffffffffffff6">
    <w:basedOn w:val="TableNormal0"/>
    <w:tblPr>
      <w:tblStyleRowBandSize w:val="1"/>
      <w:tblStyleColBandSize w:val="1"/>
      <w:tblCellMar>
        <w:top w:w="100" w:type="dxa"/>
        <w:left w:w="100" w:type="dxa"/>
        <w:bottom w:w="100" w:type="dxa"/>
        <w:right w:w="100" w:type="dxa"/>
      </w:tblCellMar>
    </w:tblPr>
  </w:style>
  <w:style w:type="table" w:customStyle="1" w:styleId="afffffffffffff7">
    <w:basedOn w:val="TableNormal0"/>
    <w:tblPr>
      <w:tblStyleRowBandSize w:val="1"/>
      <w:tblStyleColBandSize w:val="1"/>
      <w:tblCellMar>
        <w:top w:w="100" w:type="dxa"/>
        <w:left w:w="100" w:type="dxa"/>
        <w:bottom w:w="100" w:type="dxa"/>
        <w:right w:w="100" w:type="dxa"/>
      </w:tblCellMar>
    </w:tblPr>
  </w:style>
  <w:style w:type="table" w:customStyle="1" w:styleId="afffffffffffff8">
    <w:basedOn w:val="TableNormal0"/>
    <w:tblPr>
      <w:tblStyleRowBandSize w:val="1"/>
      <w:tblStyleColBandSize w:val="1"/>
      <w:tblCellMar>
        <w:top w:w="100" w:type="dxa"/>
        <w:left w:w="100" w:type="dxa"/>
        <w:bottom w:w="100" w:type="dxa"/>
        <w:right w:w="100" w:type="dxa"/>
      </w:tblCellMar>
    </w:tblPr>
  </w:style>
  <w:style w:type="table" w:customStyle="1" w:styleId="afffffffffffff9">
    <w:basedOn w:val="TableNormal0"/>
    <w:tblPr>
      <w:tblStyleRowBandSize w:val="1"/>
      <w:tblStyleColBandSize w:val="1"/>
      <w:tblCellMar>
        <w:top w:w="100" w:type="dxa"/>
        <w:left w:w="100" w:type="dxa"/>
        <w:bottom w:w="100" w:type="dxa"/>
        <w:right w:w="100" w:type="dxa"/>
      </w:tblCellMar>
    </w:tblPr>
  </w:style>
  <w:style w:type="table" w:customStyle="1" w:styleId="afffffffffffffa">
    <w:basedOn w:val="TableNormal0"/>
    <w:tblPr>
      <w:tblStyleRowBandSize w:val="1"/>
      <w:tblStyleColBandSize w:val="1"/>
      <w:tblCellMar>
        <w:top w:w="100" w:type="dxa"/>
        <w:left w:w="100" w:type="dxa"/>
        <w:bottom w:w="100" w:type="dxa"/>
        <w:right w:w="100" w:type="dxa"/>
      </w:tblCellMar>
    </w:tblPr>
  </w:style>
  <w:style w:type="table" w:customStyle="1" w:styleId="afffffffffffffb">
    <w:basedOn w:val="TableNormal0"/>
    <w:tblPr>
      <w:tblStyleRowBandSize w:val="1"/>
      <w:tblStyleColBandSize w:val="1"/>
      <w:tblCellMar>
        <w:top w:w="100" w:type="dxa"/>
        <w:left w:w="100" w:type="dxa"/>
        <w:bottom w:w="100" w:type="dxa"/>
        <w:right w:w="100" w:type="dxa"/>
      </w:tblCellMar>
    </w:tblPr>
  </w:style>
  <w:style w:type="table" w:customStyle="1" w:styleId="afffffffffffffc">
    <w:basedOn w:val="TableNormal0"/>
    <w:tblPr>
      <w:tblStyleRowBandSize w:val="1"/>
      <w:tblStyleColBandSize w:val="1"/>
      <w:tblCellMar>
        <w:top w:w="100" w:type="dxa"/>
        <w:left w:w="100" w:type="dxa"/>
        <w:bottom w:w="100" w:type="dxa"/>
        <w:right w:w="100" w:type="dxa"/>
      </w:tblCellMar>
    </w:tblPr>
  </w:style>
  <w:style w:type="table" w:customStyle="1" w:styleId="afffffffffffffd">
    <w:basedOn w:val="TableNormal0"/>
    <w:tblPr>
      <w:tblStyleRowBandSize w:val="1"/>
      <w:tblStyleColBandSize w:val="1"/>
      <w:tblCellMar>
        <w:top w:w="100" w:type="dxa"/>
        <w:left w:w="100" w:type="dxa"/>
        <w:bottom w:w="100" w:type="dxa"/>
        <w:right w:w="100" w:type="dxa"/>
      </w:tblCellMar>
    </w:tblPr>
  </w:style>
  <w:style w:type="table" w:customStyle="1" w:styleId="afffffffffffffe">
    <w:basedOn w:val="TableNormal0"/>
    <w:tblPr>
      <w:tblStyleRowBandSize w:val="1"/>
      <w:tblStyleColBandSize w:val="1"/>
      <w:tblCellMar>
        <w:top w:w="100" w:type="dxa"/>
        <w:left w:w="100" w:type="dxa"/>
        <w:bottom w:w="100" w:type="dxa"/>
        <w:right w:w="100" w:type="dxa"/>
      </w:tblCellMar>
    </w:tblPr>
  </w:style>
  <w:style w:type="table" w:customStyle="1" w:styleId="affffffffffffff">
    <w:basedOn w:val="TableNormal0"/>
    <w:tblPr>
      <w:tblStyleRowBandSize w:val="1"/>
      <w:tblStyleColBandSize w:val="1"/>
      <w:tblCellMar>
        <w:top w:w="100" w:type="dxa"/>
        <w:left w:w="100" w:type="dxa"/>
        <w:bottom w:w="100" w:type="dxa"/>
        <w:right w:w="100" w:type="dxa"/>
      </w:tblCellMar>
    </w:tblPr>
  </w:style>
  <w:style w:type="table" w:customStyle="1" w:styleId="affffffffffffff0">
    <w:basedOn w:val="TableNormal0"/>
    <w:tblPr>
      <w:tblStyleRowBandSize w:val="1"/>
      <w:tblStyleColBandSize w:val="1"/>
      <w:tblCellMar>
        <w:top w:w="100" w:type="dxa"/>
        <w:left w:w="100" w:type="dxa"/>
        <w:bottom w:w="100" w:type="dxa"/>
        <w:right w:w="100" w:type="dxa"/>
      </w:tblCellMar>
    </w:tblPr>
  </w:style>
  <w:style w:type="table" w:customStyle="1" w:styleId="affffffffffffff1">
    <w:basedOn w:val="TableNormal0"/>
    <w:tblPr>
      <w:tblStyleRowBandSize w:val="1"/>
      <w:tblStyleColBandSize w:val="1"/>
      <w:tblCellMar>
        <w:top w:w="100" w:type="dxa"/>
        <w:left w:w="100" w:type="dxa"/>
        <w:bottom w:w="100" w:type="dxa"/>
        <w:right w:w="100" w:type="dxa"/>
      </w:tblCellMar>
    </w:tblPr>
  </w:style>
  <w:style w:type="table" w:customStyle="1" w:styleId="affffffffffffff2">
    <w:basedOn w:val="TableNormal0"/>
    <w:tblPr>
      <w:tblStyleRowBandSize w:val="1"/>
      <w:tblStyleColBandSize w:val="1"/>
      <w:tblCellMar>
        <w:top w:w="100" w:type="dxa"/>
        <w:left w:w="100" w:type="dxa"/>
        <w:bottom w:w="100" w:type="dxa"/>
        <w:right w:w="100" w:type="dxa"/>
      </w:tblCellMar>
    </w:tblPr>
  </w:style>
  <w:style w:type="table" w:customStyle="1" w:styleId="affffffffffffff3">
    <w:basedOn w:val="TableNormal0"/>
    <w:tblPr>
      <w:tblStyleRowBandSize w:val="1"/>
      <w:tblStyleColBandSize w:val="1"/>
      <w:tblCellMar>
        <w:top w:w="100" w:type="dxa"/>
        <w:left w:w="100" w:type="dxa"/>
        <w:bottom w:w="100" w:type="dxa"/>
        <w:right w:w="100" w:type="dxa"/>
      </w:tblCellMar>
    </w:tblPr>
  </w:style>
  <w:style w:type="table" w:customStyle="1" w:styleId="affffffffffffff4">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g"/><Relationship Id="rId42" Type="http://schemas.openxmlformats.org/officeDocument/2006/relationships/image" Target="media/image31.png"/><Relationship Id="rId47" Type="http://schemas.openxmlformats.org/officeDocument/2006/relationships/image" Target="media/image36.jpg"/><Relationship Id="rId63" Type="http://schemas.openxmlformats.org/officeDocument/2006/relationships/hyperlink" Target="https://www.oips.com.co/sistema-proteccion-caidas/" TargetMode="External"/><Relationship Id="rId68" Type="http://schemas.openxmlformats.org/officeDocument/2006/relationships/hyperlink" Target="http://prevencionar.com.pe/2021/05/12/conoces-las-medidas-activas-y-pasivas-de-proteccion-contra-caidas-en-alturas/" TargetMode="External"/><Relationship Id="rId16" Type="http://schemas.openxmlformats.org/officeDocument/2006/relationships/image" Target="media/image6.jpg"/><Relationship Id="rId11" Type="http://schemas.microsoft.com/office/2011/relationships/commentsExtended" Target="commentsExtended.xml"/><Relationship Id="rId24" Type="http://schemas.openxmlformats.org/officeDocument/2006/relationships/image" Target="media/image14.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jpg"/><Relationship Id="rId53" Type="http://schemas.openxmlformats.org/officeDocument/2006/relationships/hyperlink" Target="https://www.youtube.com/watch?v=c20G1dUDR20" TargetMode="External"/><Relationship Id="rId58" Type="http://schemas.openxmlformats.org/officeDocument/2006/relationships/hyperlink" Target="https://www.youtube.com/watch?v=4R4rW1Lr5cs" TargetMode="External"/><Relationship Id="rId66" Type="http://schemas.openxmlformats.org/officeDocument/2006/relationships/hyperlink" Target="http://repository.unipiloto.edu.co/bitstream/handle/20.500.12277/11686/Programa" TargetMode="External"/><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www.minsalud.gov.co/Ministerio/Institucional/Procesos%20y%20procedimientos/GTHS02.pdf" TargetMode="External"/><Relationship Id="rId19" Type="http://schemas.openxmlformats.org/officeDocument/2006/relationships/image" Target="media/image9.jp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png"/><Relationship Id="rId56" Type="http://schemas.openxmlformats.org/officeDocument/2006/relationships/hyperlink" Target="https://www.youtube.com/watch?v=2jCDVywv32I" TargetMode="External"/><Relationship Id="rId64" Type="http://schemas.openxmlformats.org/officeDocument/2006/relationships/hyperlink" Target="https://www.arlsura.com/index.php/173-noticias-riesgos-profesionales/noticias/3868-caidas-de-altura-como-mitigar-este-riesgo" TargetMode="External"/><Relationship Id="rId69" Type="http://schemas.openxmlformats.org/officeDocument/2006/relationships/hyperlink" Target="https://www.arlsura.com/files/res1409_2012.pdf" TargetMode="External"/><Relationship Id="rId77"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0.jpg"/><Relationship Id="rId72" Type="http://schemas.openxmlformats.org/officeDocument/2006/relationships/hyperlink" Target="https://www.cerlatam.com/wp-content/uploads/2022/01/Resolucion-4272-de-2021-Reglamenta-alturas-1.pdf"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image" Target="media/image35.png"/><Relationship Id="rId59" Type="http://schemas.openxmlformats.org/officeDocument/2006/relationships/hyperlink" Target="https://www.youtube.com/watch?v=AAZqtMmT1iA" TargetMode="External"/><Relationship Id="rId67" Type="http://schemas.openxmlformats.org/officeDocument/2006/relationships/hyperlink" Target="http://repository.unipiloto.edu.co/bitstream/handle/20.500.12277/11686/Programa" TargetMode="External"/><Relationship Id="rId20" Type="http://schemas.openxmlformats.org/officeDocument/2006/relationships/image" Target="media/image10.jpg"/><Relationship Id="rId41" Type="http://schemas.openxmlformats.org/officeDocument/2006/relationships/image" Target="media/image30.jpg"/><Relationship Id="rId54" Type="http://schemas.openxmlformats.org/officeDocument/2006/relationships/hyperlink" Target="https://www.youtube.com/watch?v=c20G1dUDR20" TargetMode="External"/><Relationship Id="rId62" Type="http://schemas.openxmlformats.org/officeDocument/2006/relationships/hyperlink" Target="https://www.infibague.gov.co/wp-content/uploads/2022/INTEGRA/03APOYO/GH/Programa/PRG-GH-004-PROGRAMA-DE-PREVENCION-Y-PROTECION-CONTRA-CAIDAS-INFIBAGUE.pdf" TargetMode="External"/><Relationship Id="rId70" Type="http://schemas.openxmlformats.org/officeDocument/2006/relationships/hyperlink" Target="https://www.arlsura.com/files/res1409_2012.pdf"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5.jpg"/><Relationship Id="rId49" Type="http://schemas.openxmlformats.org/officeDocument/2006/relationships/image" Target="media/image38.png"/><Relationship Id="rId57" Type="http://schemas.openxmlformats.org/officeDocument/2006/relationships/hyperlink" Target="https://www.youtube.com/watch?v=4R4rW1Lr5cs" TargetMode="External"/><Relationship Id="rId10" Type="http://schemas.openxmlformats.org/officeDocument/2006/relationships/comments" Target="comments.xml"/><Relationship Id="rId31" Type="http://schemas.openxmlformats.org/officeDocument/2006/relationships/hyperlink" Target="https://www.oips.com.co/cotizacion-online/" TargetMode="External"/><Relationship Id="rId44" Type="http://schemas.openxmlformats.org/officeDocument/2006/relationships/image" Target="media/image33.jpg"/><Relationship Id="rId52" Type="http://schemas.openxmlformats.org/officeDocument/2006/relationships/image" Target="media/image26.png"/><Relationship Id="rId60" Type="http://schemas.openxmlformats.org/officeDocument/2006/relationships/hyperlink" Target="https://www.youtube.com/watch?v=AAZqtMmT1iA" TargetMode="External"/><Relationship Id="rId65" Type="http://schemas.openxmlformats.org/officeDocument/2006/relationships/hyperlink" Target="http://repository.unipiloto.edu.co/bitstream/handle/20.500.12277/11686/Programa" TargetMode="External"/><Relationship Id="rId73" Type="http://schemas.openxmlformats.org/officeDocument/2006/relationships/hyperlink" Target="https://entrenos.eafit.edu.co/proyeccion-social/desarrollo-humano/centro-documental/vida-universitaria/talento-humano/seguridad-salud-trabajo-medicina/programa-trabajo-alturas/Documents/PROGRAMA%20DE%20PREVENCION%20Y%20PROTECCION%20CONTRA%20CAIDAS.pdf"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3.jpg"/><Relationship Id="rId18" Type="http://schemas.openxmlformats.org/officeDocument/2006/relationships/image" Target="media/image8.jpg"/><Relationship Id="rId39" Type="http://schemas.openxmlformats.org/officeDocument/2006/relationships/image" Target="media/image28.jpg"/><Relationship Id="rId34" Type="http://schemas.openxmlformats.org/officeDocument/2006/relationships/image" Target="media/image23.jpg"/><Relationship Id="rId50" Type="http://schemas.openxmlformats.org/officeDocument/2006/relationships/image" Target="media/image39.png"/><Relationship Id="rId55" Type="http://schemas.openxmlformats.org/officeDocument/2006/relationships/hyperlink" Target="https://www.youtube.com/watch?v=2jCDVywv32I"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arlsura.com/files/res1409_2012.pdf" TargetMode="External"/><Relationship Id="rId2" Type="http://schemas.openxmlformats.org/officeDocument/2006/relationships/numbering" Target="numbering.xml"/><Relationship Id="rId29" Type="http://schemas.openxmlformats.org/officeDocument/2006/relationships/image" Target="media/image19.jpg"/></Relationships>
</file>

<file path=word/_rels/header1.xml.rels><?xml version="1.0" encoding="UTF-8" standalone="yes"?>
<Relationships xmlns="http://schemas.openxmlformats.org/package/2006/relationships"><Relationship Id="rId2" Type="http://schemas.openxmlformats.org/officeDocument/2006/relationships/image" Target="media/image160.png"/><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bVe+l4ad/eiLEpfS1rmAsac6M7g==">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55</Pages>
  <Words>8804</Words>
  <Characters>48423</Characters>
  <Application>Microsoft Office Word</Application>
  <DocSecurity>0</DocSecurity>
  <Lines>403</Lines>
  <Paragraphs>114</Paragraphs>
  <ScaleCrop>false</ScaleCrop>
  <Company/>
  <LinksUpToDate>false</LinksUpToDate>
  <CharactersWithSpaces>57113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diana pachonm</dc:creator>
  <cp:lastModifiedBy>Serrano Dominguez, John Jairo, Enel Colombia</cp:lastModifiedBy>
  <cp:revision>6</cp:revision>
  <dcterms:created xsi:type="dcterms:W3CDTF">2022-11-24T00:29:00Z</dcterms:created>
  <dcterms:modified xsi:type="dcterms:W3CDTF">2022-12-29T16:00:00Z</dcterms:modified>
</cp:coreProperties>
</file>