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C5220E" w:rsidRDefault="00C5220E">
      <w:pPr>
        <w:widowControl w:val="0"/>
        <w:pBdr>
          <w:top w:val="nil"/>
          <w:left w:val="nil"/>
          <w:bottom w:val="nil"/>
          <w:right w:val="nil"/>
          <w:between w:val="nil"/>
        </w:pBdr>
      </w:pPr>
    </w:p>
    <w:p w14:paraId="00000002" w14:textId="77777777" w:rsidR="00C5220E" w:rsidRDefault="00C5220E">
      <w:pPr>
        <w:tabs>
          <w:tab w:val="left" w:pos="3224"/>
        </w:tabs>
        <w:spacing w:after="120" w:line="240" w:lineRule="auto"/>
      </w:pPr>
    </w:p>
    <w:tbl>
      <w:tblPr>
        <w:tblStyle w:val="aff0"/>
        <w:tblW w:w="148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11482"/>
      </w:tblGrid>
      <w:tr w:rsidR="00C5220E" w14:paraId="19D77C50" w14:textId="77777777">
        <w:trPr>
          <w:trHeight w:val="340"/>
        </w:trPr>
        <w:tc>
          <w:tcPr>
            <w:tcW w:w="3397" w:type="dxa"/>
            <w:shd w:val="clear" w:color="auto" w:fill="8DB3E2"/>
            <w:vAlign w:val="center"/>
          </w:tcPr>
          <w:p w14:paraId="00000003" w14:textId="77777777" w:rsidR="00C5220E" w:rsidRDefault="00062F84">
            <w:pPr>
              <w:spacing w:after="120" w:line="240" w:lineRule="auto"/>
            </w:pPr>
            <w:r>
              <w:t>PROGRAMA DE FORMACIÓN</w:t>
            </w:r>
          </w:p>
        </w:tc>
        <w:tc>
          <w:tcPr>
            <w:tcW w:w="11482" w:type="dxa"/>
            <w:vAlign w:val="center"/>
          </w:tcPr>
          <w:p w14:paraId="00000004" w14:textId="77777777" w:rsidR="00C5220E" w:rsidRDefault="00062F84">
            <w:pPr>
              <w:spacing w:after="120" w:line="240" w:lineRule="auto"/>
              <w:rPr>
                <w:color w:val="E36C09"/>
              </w:rPr>
            </w:pPr>
            <w:r>
              <w:t>Procesamiento de información de mercados</w:t>
            </w:r>
          </w:p>
        </w:tc>
      </w:tr>
    </w:tbl>
    <w:p w14:paraId="00000005" w14:textId="77777777" w:rsidR="00C5220E" w:rsidRDefault="00C5220E">
      <w:pPr>
        <w:spacing w:after="120" w:line="240" w:lineRule="auto"/>
      </w:pPr>
    </w:p>
    <w:tbl>
      <w:tblPr>
        <w:tblStyle w:val="aff1"/>
        <w:tblW w:w="148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8080"/>
      </w:tblGrid>
      <w:tr w:rsidR="00C5220E" w14:paraId="7AC8D15D" w14:textId="77777777">
        <w:trPr>
          <w:trHeight w:val="340"/>
        </w:trPr>
        <w:tc>
          <w:tcPr>
            <w:tcW w:w="1838" w:type="dxa"/>
            <w:shd w:val="clear" w:color="auto" w:fill="8DB3E2"/>
            <w:vAlign w:val="center"/>
          </w:tcPr>
          <w:p w14:paraId="00000006" w14:textId="77777777" w:rsidR="00C5220E" w:rsidRDefault="00062F84">
            <w:pPr>
              <w:spacing w:after="120" w:line="240" w:lineRule="auto"/>
            </w:pPr>
            <w:r>
              <w:t>COMPETENCIA</w:t>
            </w:r>
          </w:p>
        </w:tc>
        <w:tc>
          <w:tcPr>
            <w:tcW w:w="2835" w:type="dxa"/>
            <w:vAlign w:val="center"/>
          </w:tcPr>
          <w:p w14:paraId="00000007" w14:textId="2D1F3F9F" w:rsidR="00C5220E" w:rsidRDefault="00062F84" w:rsidP="00062F84">
            <w:pPr>
              <w:spacing w:after="120" w:line="240" w:lineRule="auto"/>
              <w:rPr>
                <w:u w:val="single"/>
              </w:rPr>
            </w:pPr>
            <w:r>
              <w:rPr>
                <w:color w:val="000000"/>
              </w:rPr>
              <w:t>260101067 - Procesar los datos de acuerdo con técnica de investigación y tabulación</w:t>
            </w:r>
          </w:p>
        </w:tc>
        <w:tc>
          <w:tcPr>
            <w:tcW w:w="2126" w:type="dxa"/>
            <w:shd w:val="clear" w:color="auto" w:fill="8DB3E2"/>
            <w:vAlign w:val="center"/>
          </w:tcPr>
          <w:p w14:paraId="00000008" w14:textId="77777777" w:rsidR="00C5220E" w:rsidRDefault="00062F84">
            <w:pPr>
              <w:spacing w:after="120" w:line="240" w:lineRule="auto"/>
            </w:pPr>
            <w:r>
              <w:t>RESULTADOS DE APRENDIZAJE</w:t>
            </w:r>
          </w:p>
        </w:tc>
        <w:tc>
          <w:tcPr>
            <w:tcW w:w="8080" w:type="dxa"/>
            <w:vAlign w:val="center"/>
          </w:tcPr>
          <w:p w14:paraId="00000009" w14:textId="77777777" w:rsidR="00C5220E" w:rsidRDefault="00062F84">
            <w:pPr>
              <w:spacing w:after="120" w:line="240" w:lineRule="auto"/>
              <w:ind w:left="66"/>
              <w:rPr>
                <w:color w:val="000000"/>
              </w:rPr>
            </w:pPr>
            <w:r>
              <w:rPr>
                <w:color w:val="000000"/>
              </w:rPr>
              <w:t>260101067-02 Tabular datos teniendo en cuenta criterios de codificación de la información.</w:t>
            </w:r>
          </w:p>
          <w:p w14:paraId="0000000A" w14:textId="77777777" w:rsidR="00C5220E" w:rsidRDefault="00C5220E">
            <w:pPr>
              <w:spacing w:after="120" w:line="240" w:lineRule="auto"/>
              <w:jc w:val="both"/>
              <w:rPr>
                <w:b/>
              </w:rPr>
            </w:pPr>
          </w:p>
        </w:tc>
      </w:tr>
    </w:tbl>
    <w:p w14:paraId="0000000B" w14:textId="77777777" w:rsidR="00C5220E" w:rsidRDefault="00C5220E">
      <w:pPr>
        <w:spacing w:after="120" w:line="240" w:lineRule="auto"/>
      </w:pPr>
    </w:p>
    <w:p w14:paraId="0000000C" w14:textId="77777777" w:rsidR="00C5220E" w:rsidRDefault="00C5220E">
      <w:pPr>
        <w:spacing w:after="120" w:line="240" w:lineRule="auto"/>
      </w:pPr>
    </w:p>
    <w:tbl>
      <w:tblPr>
        <w:tblStyle w:val="aff2"/>
        <w:tblW w:w="148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11482"/>
      </w:tblGrid>
      <w:tr w:rsidR="00C5220E" w14:paraId="0514E7DB" w14:textId="77777777">
        <w:trPr>
          <w:trHeight w:val="340"/>
        </w:trPr>
        <w:tc>
          <w:tcPr>
            <w:tcW w:w="3397" w:type="dxa"/>
            <w:shd w:val="clear" w:color="auto" w:fill="8DB3E2"/>
            <w:vAlign w:val="center"/>
          </w:tcPr>
          <w:p w14:paraId="0000000D" w14:textId="77777777" w:rsidR="00C5220E" w:rsidRDefault="00062F84">
            <w:pPr>
              <w:spacing w:after="120" w:line="240" w:lineRule="auto"/>
            </w:pPr>
            <w:r>
              <w:t>NÚMERO DEL COMPONENTE FORMATIVO</w:t>
            </w:r>
          </w:p>
        </w:tc>
        <w:tc>
          <w:tcPr>
            <w:tcW w:w="11482" w:type="dxa"/>
            <w:vAlign w:val="center"/>
          </w:tcPr>
          <w:p w14:paraId="0000000E" w14:textId="7C53E1C3" w:rsidR="00C5220E" w:rsidRDefault="00062F84">
            <w:pPr>
              <w:spacing w:after="120" w:line="240" w:lineRule="auto"/>
              <w:rPr>
                <w:color w:val="FF0000"/>
              </w:rPr>
            </w:pPr>
            <w:r>
              <w:rPr>
                <w:color w:val="000000"/>
              </w:rPr>
              <w:t>CF6</w:t>
            </w:r>
          </w:p>
        </w:tc>
      </w:tr>
      <w:tr w:rsidR="00C5220E" w14:paraId="0E0F74D5" w14:textId="77777777">
        <w:trPr>
          <w:trHeight w:val="340"/>
        </w:trPr>
        <w:tc>
          <w:tcPr>
            <w:tcW w:w="3397" w:type="dxa"/>
            <w:shd w:val="clear" w:color="auto" w:fill="8DB3E2"/>
            <w:vAlign w:val="center"/>
          </w:tcPr>
          <w:p w14:paraId="0000000F" w14:textId="77777777" w:rsidR="00C5220E" w:rsidRDefault="00062F84">
            <w:pPr>
              <w:spacing w:after="120" w:line="240" w:lineRule="auto"/>
            </w:pPr>
            <w:r>
              <w:t>NOMBRE DEL COMPONENTE FORMATIVO</w:t>
            </w:r>
          </w:p>
        </w:tc>
        <w:tc>
          <w:tcPr>
            <w:tcW w:w="11482" w:type="dxa"/>
            <w:vAlign w:val="center"/>
          </w:tcPr>
          <w:p w14:paraId="00000010" w14:textId="77777777" w:rsidR="00C5220E" w:rsidRDefault="00062F84">
            <w:pPr>
              <w:spacing w:after="120" w:line="240" w:lineRule="auto"/>
            </w:pPr>
            <w:r>
              <w:t>Tabulación de datos obtenidos en la investigación</w:t>
            </w:r>
          </w:p>
        </w:tc>
      </w:tr>
      <w:tr w:rsidR="00C5220E" w14:paraId="0201D2AB" w14:textId="77777777">
        <w:trPr>
          <w:trHeight w:val="340"/>
        </w:trPr>
        <w:tc>
          <w:tcPr>
            <w:tcW w:w="3397" w:type="dxa"/>
            <w:shd w:val="clear" w:color="auto" w:fill="8DB3E2"/>
            <w:vAlign w:val="center"/>
          </w:tcPr>
          <w:p w14:paraId="00000011" w14:textId="77777777" w:rsidR="00C5220E" w:rsidRDefault="00062F84">
            <w:pPr>
              <w:spacing w:after="120" w:line="240" w:lineRule="auto"/>
            </w:pPr>
            <w:r>
              <w:t>BREVE DESCRIPCIÓN</w:t>
            </w:r>
          </w:p>
        </w:tc>
        <w:tc>
          <w:tcPr>
            <w:tcW w:w="11482" w:type="dxa"/>
            <w:vAlign w:val="center"/>
          </w:tcPr>
          <w:p w14:paraId="00000012" w14:textId="713281E8" w:rsidR="00C5220E" w:rsidRDefault="00062F84" w:rsidP="00567B04">
            <w:pPr>
              <w:spacing w:line="240" w:lineRule="auto"/>
              <w:jc w:val="both"/>
              <w:rPr>
                <w:color w:val="FF0000"/>
              </w:rPr>
            </w:pPr>
            <w:r>
              <w:t>La tabulación es un procedimiento técnico en el cual la información obtenida en un estudio de investigación de mercados se clasifica en categorías, representando con símbolos o letras el</w:t>
            </w:r>
            <w:r w:rsidR="00567B04">
              <w:t xml:space="preserve"> </w:t>
            </w:r>
            <w:r>
              <w:t xml:space="preserve">grupo de datos, de tal manera que facilite la interpretación de </w:t>
            </w:r>
            <w:r w:rsidR="00BB261C">
              <w:t>estos</w:t>
            </w:r>
            <w:r>
              <w:t xml:space="preserve"> y su codificación. Cabe destacar </w:t>
            </w:r>
            <w:r w:rsidR="00567B04">
              <w:t xml:space="preserve">que </w:t>
            </w:r>
            <w:r>
              <w:t xml:space="preserve">es viable efectuar en forma simultánea el establecimiento de un sistema de categorías y la codificación. </w:t>
            </w:r>
          </w:p>
        </w:tc>
      </w:tr>
      <w:tr w:rsidR="00C5220E" w14:paraId="1AFBA1F2" w14:textId="77777777">
        <w:trPr>
          <w:trHeight w:val="340"/>
        </w:trPr>
        <w:tc>
          <w:tcPr>
            <w:tcW w:w="3397" w:type="dxa"/>
            <w:shd w:val="clear" w:color="auto" w:fill="8DB3E2"/>
            <w:vAlign w:val="center"/>
          </w:tcPr>
          <w:p w14:paraId="00000013" w14:textId="77777777" w:rsidR="00C5220E" w:rsidRDefault="00062F84">
            <w:pPr>
              <w:spacing w:after="120" w:line="240" w:lineRule="auto"/>
            </w:pPr>
            <w:r>
              <w:t>PALABRAS CLAVE</w:t>
            </w:r>
          </w:p>
        </w:tc>
        <w:tc>
          <w:tcPr>
            <w:tcW w:w="11482" w:type="dxa"/>
            <w:vAlign w:val="center"/>
          </w:tcPr>
          <w:p w14:paraId="00000014" w14:textId="77777777" w:rsidR="00C5220E" w:rsidRDefault="00062F84">
            <w:pPr>
              <w:spacing w:after="120" w:line="240" w:lineRule="auto"/>
              <w:rPr>
                <w:color w:val="FF0000"/>
              </w:rPr>
            </w:pPr>
            <w:r>
              <w:rPr>
                <w:color w:val="000000"/>
              </w:rPr>
              <w:t>Fuentes, segmentos, mercado, tendencias</w:t>
            </w:r>
          </w:p>
        </w:tc>
      </w:tr>
    </w:tbl>
    <w:p w14:paraId="00000015" w14:textId="77777777" w:rsidR="00C5220E" w:rsidRDefault="00C5220E">
      <w:pPr>
        <w:spacing w:after="120" w:line="240" w:lineRule="auto"/>
      </w:pPr>
    </w:p>
    <w:tbl>
      <w:tblPr>
        <w:tblStyle w:val="aff3"/>
        <w:tblW w:w="148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11482"/>
      </w:tblGrid>
      <w:tr w:rsidR="00C5220E" w14:paraId="428080C1" w14:textId="77777777">
        <w:trPr>
          <w:trHeight w:val="340"/>
        </w:trPr>
        <w:tc>
          <w:tcPr>
            <w:tcW w:w="3397" w:type="dxa"/>
            <w:shd w:val="clear" w:color="auto" w:fill="8DB3E2"/>
            <w:vAlign w:val="center"/>
          </w:tcPr>
          <w:p w14:paraId="00000016" w14:textId="77777777" w:rsidR="00C5220E" w:rsidRDefault="00062F84">
            <w:pPr>
              <w:spacing w:after="120" w:line="240" w:lineRule="auto"/>
            </w:pPr>
            <w:r>
              <w:t>ÁREA OCUPACIONAL</w:t>
            </w:r>
          </w:p>
        </w:tc>
        <w:tc>
          <w:tcPr>
            <w:tcW w:w="11482" w:type="dxa"/>
            <w:vAlign w:val="center"/>
          </w:tcPr>
          <w:p w14:paraId="00000017" w14:textId="77777777" w:rsidR="00C5220E" w:rsidRDefault="00062F84">
            <w:pPr>
              <w:spacing w:after="120" w:line="240" w:lineRule="auto"/>
            </w:pPr>
            <w:r>
              <w:t>1 – FINANZAS Y ADMINISTRACIÓN</w:t>
            </w:r>
          </w:p>
          <w:p w14:paraId="00000018" w14:textId="77777777" w:rsidR="00C5220E" w:rsidRDefault="00C5220E">
            <w:pPr>
              <w:spacing w:after="120" w:line="240" w:lineRule="auto"/>
            </w:pPr>
          </w:p>
          <w:p w14:paraId="00000019" w14:textId="77777777" w:rsidR="00C5220E" w:rsidRDefault="00C5220E">
            <w:pPr>
              <w:spacing w:after="120" w:line="240" w:lineRule="auto"/>
            </w:pPr>
          </w:p>
        </w:tc>
      </w:tr>
      <w:tr w:rsidR="00C5220E" w14:paraId="56D853AA" w14:textId="77777777">
        <w:trPr>
          <w:trHeight w:val="465"/>
        </w:trPr>
        <w:tc>
          <w:tcPr>
            <w:tcW w:w="3397" w:type="dxa"/>
            <w:shd w:val="clear" w:color="auto" w:fill="8DB3E2"/>
            <w:vAlign w:val="center"/>
          </w:tcPr>
          <w:p w14:paraId="0000001A" w14:textId="77777777" w:rsidR="00C5220E" w:rsidRDefault="00062F84">
            <w:pPr>
              <w:spacing w:after="120" w:line="240" w:lineRule="auto"/>
            </w:pPr>
            <w:r>
              <w:t>IDIOMA</w:t>
            </w:r>
          </w:p>
        </w:tc>
        <w:tc>
          <w:tcPr>
            <w:tcW w:w="11482" w:type="dxa"/>
            <w:vAlign w:val="center"/>
          </w:tcPr>
          <w:p w14:paraId="0000001B" w14:textId="77777777" w:rsidR="00C5220E" w:rsidRDefault="00062F84">
            <w:pPr>
              <w:spacing w:after="120" w:line="240" w:lineRule="auto"/>
            </w:pPr>
            <w:r>
              <w:t>Español</w:t>
            </w:r>
          </w:p>
        </w:tc>
      </w:tr>
    </w:tbl>
    <w:p w14:paraId="0000001C" w14:textId="77777777" w:rsidR="00C5220E" w:rsidRDefault="00C5220E">
      <w:pPr>
        <w:pStyle w:val="Ttulo1"/>
        <w:spacing w:before="0" w:line="240" w:lineRule="auto"/>
        <w:rPr>
          <w:b/>
          <w:sz w:val="22"/>
          <w:szCs w:val="22"/>
        </w:rPr>
      </w:pPr>
    </w:p>
    <w:p w14:paraId="0000001D" w14:textId="77777777" w:rsidR="00C5220E" w:rsidRDefault="00062F84">
      <w:pPr>
        <w:pStyle w:val="Ttulo1"/>
        <w:spacing w:before="0" w:line="240" w:lineRule="auto"/>
        <w:rPr>
          <w:b/>
          <w:sz w:val="22"/>
          <w:szCs w:val="22"/>
        </w:rPr>
      </w:pPr>
      <w:r>
        <w:rPr>
          <w:b/>
          <w:sz w:val="22"/>
          <w:szCs w:val="22"/>
        </w:rPr>
        <w:t>TABLA DE CONTENIDOS</w:t>
      </w:r>
    </w:p>
    <w:p w14:paraId="0000001E" w14:textId="77777777" w:rsidR="00C5220E" w:rsidRDefault="00C5220E">
      <w:pPr>
        <w:spacing w:after="120" w:line="240" w:lineRule="auto"/>
        <w:rPr>
          <w:b/>
        </w:rPr>
      </w:pPr>
    </w:p>
    <w:p w14:paraId="0000001F" w14:textId="77777777" w:rsidR="00C5220E" w:rsidRDefault="00062F84">
      <w:pPr>
        <w:spacing w:after="120" w:line="240" w:lineRule="auto"/>
        <w:rPr>
          <w:b/>
        </w:rPr>
      </w:pPr>
      <w:r>
        <w:rPr>
          <w:b/>
        </w:rPr>
        <w:t>Introducción</w:t>
      </w:r>
    </w:p>
    <w:p w14:paraId="00000020" w14:textId="77777777" w:rsidR="00C5220E" w:rsidRDefault="00C5220E">
      <w:pPr>
        <w:spacing w:after="120" w:line="240" w:lineRule="auto"/>
        <w:rPr>
          <w:b/>
        </w:rPr>
      </w:pPr>
    </w:p>
    <w:p w14:paraId="00000021" w14:textId="7C72E75C" w:rsidR="00C5220E" w:rsidRDefault="00062F84">
      <w:pPr>
        <w:spacing w:after="120" w:line="240" w:lineRule="auto"/>
        <w:rPr>
          <w:b/>
        </w:rPr>
      </w:pPr>
      <w:r>
        <w:rPr>
          <w:b/>
        </w:rPr>
        <w:t>1. Parámetros de codificación.</w:t>
      </w:r>
    </w:p>
    <w:p w14:paraId="00000022" w14:textId="5F22AC3B" w:rsidR="00C5220E" w:rsidRDefault="00062F84">
      <w:pPr>
        <w:spacing w:after="120" w:line="240" w:lineRule="auto"/>
      </w:pPr>
      <w:r>
        <w:t>1.1 Identificación.</w:t>
      </w:r>
    </w:p>
    <w:p w14:paraId="00000023" w14:textId="71BF774C" w:rsidR="00C5220E" w:rsidRDefault="00062F84">
      <w:pPr>
        <w:spacing w:after="120" w:line="240" w:lineRule="auto"/>
      </w:pPr>
      <w:r>
        <w:t>1.2 Asignación de codificación.</w:t>
      </w:r>
    </w:p>
    <w:p w14:paraId="00000024" w14:textId="43443C33" w:rsidR="00C5220E" w:rsidRDefault="00062F84">
      <w:pPr>
        <w:spacing w:after="120" w:line="240" w:lineRule="auto"/>
      </w:pPr>
      <w:r>
        <w:t>1.3 Nombres.</w:t>
      </w:r>
    </w:p>
    <w:p w14:paraId="00000025" w14:textId="595080B0" w:rsidR="00C5220E" w:rsidRDefault="00062F84">
      <w:pPr>
        <w:spacing w:after="120" w:line="240" w:lineRule="auto"/>
      </w:pPr>
      <w:r>
        <w:t>1.4 Etiquetas de codificación.</w:t>
      </w:r>
    </w:p>
    <w:p w14:paraId="00000026" w14:textId="77777777" w:rsidR="00C5220E" w:rsidRDefault="00062F84">
      <w:pPr>
        <w:spacing w:after="120" w:line="240" w:lineRule="auto"/>
        <w:rPr>
          <w:b/>
        </w:rPr>
      </w:pPr>
      <w:r>
        <w:rPr>
          <w:b/>
        </w:rPr>
        <w:t xml:space="preserve"> </w:t>
      </w:r>
    </w:p>
    <w:p w14:paraId="00000027" w14:textId="0065D74D" w:rsidR="00C5220E" w:rsidRDefault="00062F84">
      <w:pPr>
        <w:spacing w:after="120" w:line="240" w:lineRule="auto"/>
        <w:rPr>
          <w:b/>
        </w:rPr>
      </w:pPr>
      <w:r>
        <w:rPr>
          <w:b/>
        </w:rPr>
        <w:t>2. Análisis de información.</w:t>
      </w:r>
    </w:p>
    <w:p w14:paraId="00000028" w14:textId="5E016602" w:rsidR="00C5220E" w:rsidRDefault="00062F84">
      <w:pPr>
        <w:spacing w:after="120" w:line="240" w:lineRule="auto"/>
      </w:pPr>
      <w:r>
        <w:t>2.1 Estrategias.</w:t>
      </w:r>
    </w:p>
    <w:p w14:paraId="00000029" w14:textId="76B34E0A" w:rsidR="00C5220E" w:rsidRDefault="00062F84">
      <w:pPr>
        <w:spacing w:after="120" w:line="240" w:lineRule="auto"/>
      </w:pPr>
      <w:r>
        <w:t>2.2 Métodos.</w:t>
      </w:r>
    </w:p>
    <w:p w14:paraId="0000002A" w14:textId="57C5D2C3" w:rsidR="00C5220E" w:rsidRDefault="00062F84">
      <w:pPr>
        <w:spacing w:after="120" w:line="240" w:lineRule="auto"/>
      </w:pPr>
      <w:r>
        <w:t>2.3 Herramientas.</w:t>
      </w:r>
    </w:p>
    <w:p w14:paraId="0000002B" w14:textId="77777777" w:rsidR="00C5220E" w:rsidRDefault="00C5220E">
      <w:pPr>
        <w:spacing w:after="120" w:line="240" w:lineRule="auto"/>
      </w:pPr>
    </w:p>
    <w:p w14:paraId="0000002C" w14:textId="77777777" w:rsidR="00C5220E" w:rsidRDefault="00C5220E">
      <w:pPr>
        <w:spacing w:after="120" w:line="240" w:lineRule="auto"/>
      </w:pPr>
    </w:p>
    <w:p w14:paraId="0000002D" w14:textId="77777777" w:rsidR="00C5220E" w:rsidRDefault="00C5220E">
      <w:pPr>
        <w:spacing w:after="120" w:line="240" w:lineRule="auto"/>
      </w:pPr>
    </w:p>
    <w:p w14:paraId="0000002E" w14:textId="77777777" w:rsidR="00C5220E" w:rsidRDefault="00C5220E">
      <w:pPr>
        <w:spacing w:after="120" w:line="240" w:lineRule="auto"/>
      </w:pPr>
    </w:p>
    <w:p w14:paraId="0000002F" w14:textId="77777777" w:rsidR="00C5220E" w:rsidRDefault="00C5220E">
      <w:pPr>
        <w:spacing w:after="120" w:line="240" w:lineRule="auto"/>
      </w:pPr>
    </w:p>
    <w:p w14:paraId="00000030" w14:textId="77777777" w:rsidR="00C5220E" w:rsidRDefault="00C5220E">
      <w:pPr>
        <w:spacing w:after="120" w:line="240" w:lineRule="auto"/>
      </w:pPr>
    </w:p>
    <w:p w14:paraId="00000031" w14:textId="77777777" w:rsidR="00C5220E" w:rsidRDefault="00C5220E">
      <w:pPr>
        <w:spacing w:after="120" w:line="240" w:lineRule="auto"/>
      </w:pPr>
    </w:p>
    <w:p w14:paraId="00000032" w14:textId="77777777" w:rsidR="00C5220E" w:rsidRDefault="00062F84">
      <w:pPr>
        <w:spacing w:after="120" w:line="240" w:lineRule="auto"/>
        <w:rPr>
          <w:b/>
        </w:rPr>
      </w:pPr>
      <w:bookmarkStart w:id="0" w:name="_heading=h.gjdgxs" w:colFirst="0" w:colLast="0"/>
      <w:bookmarkEnd w:id="0"/>
      <w:r>
        <w:rPr>
          <w:b/>
        </w:rPr>
        <w:t>INTRODUCCIÓN</w:t>
      </w:r>
    </w:p>
    <w:p w14:paraId="00000033" w14:textId="77777777" w:rsidR="00C5220E" w:rsidRDefault="00C5220E">
      <w:pPr>
        <w:spacing w:after="120" w:line="240" w:lineRule="auto"/>
        <w:rPr>
          <w:b/>
        </w:rPr>
      </w:pPr>
    </w:p>
    <w:tbl>
      <w:tblPr>
        <w:tblStyle w:val="aff4"/>
        <w:tblW w:w="1466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664"/>
      </w:tblGrid>
      <w:tr w:rsidR="00C5220E" w14:paraId="440E7BA5" w14:textId="77777777">
        <w:trPr>
          <w:trHeight w:val="444"/>
        </w:trPr>
        <w:tc>
          <w:tcPr>
            <w:tcW w:w="14664" w:type="dxa"/>
            <w:shd w:val="clear" w:color="auto" w:fill="8DB3E2"/>
          </w:tcPr>
          <w:p w14:paraId="00000034" w14:textId="77777777" w:rsidR="00C5220E" w:rsidRDefault="00062F84">
            <w:pPr>
              <w:pStyle w:val="Ttulo1"/>
              <w:jc w:val="center"/>
              <w:outlineLvl w:val="0"/>
              <w:rPr>
                <w:sz w:val="22"/>
                <w:szCs w:val="22"/>
              </w:rPr>
            </w:pPr>
            <w:r>
              <w:rPr>
                <w:sz w:val="22"/>
                <w:szCs w:val="22"/>
              </w:rPr>
              <w:t>Cuadro de texto</w:t>
            </w:r>
          </w:p>
        </w:tc>
      </w:tr>
      <w:tr w:rsidR="00C5220E" w14:paraId="7AAA4F71" w14:textId="77777777">
        <w:tc>
          <w:tcPr>
            <w:tcW w:w="14664" w:type="dxa"/>
          </w:tcPr>
          <w:p w14:paraId="00000035" w14:textId="77777777" w:rsidR="00C5220E" w:rsidRDefault="00C5220E">
            <w:pPr>
              <w:pBdr>
                <w:top w:val="nil"/>
                <w:left w:val="nil"/>
                <w:bottom w:val="nil"/>
                <w:right w:val="nil"/>
                <w:between w:val="nil"/>
              </w:pBdr>
              <w:ind w:left="426"/>
            </w:pPr>
          </w:p>
          <w:p w14:paraId="00000036" w14:textId="74F6CEFA" w:rsidR="00C5220E" w:rsidRDefault="00062F84">
            <w:pPr>
              <w:spacing w:after="120"/>
              <w:jc w:val="both"/>
            </w:pPr>
            <w:r>
              <w:t xml:space="preserve">El componente de tabulación de datos obtenidos en la investigación, del programa Procesamiento de Información de Mercados, propende por desarrollar un proceso formativo de acuerdo con las competencias de aprendizaje orientadas </w:t>
            </w:r>
            <w:r w:rsidR="0017377F">
              <w:t xml:space="preserve">a </w:t>
            </w:r>
            <w:r>
              <w:t xml:space="preserve">tabular los datos obtenidos en la investigación de mercado, clasificar la información, codificarla y aplicar herramientas que faciliten </w:t>
            </w:r>
            <w:r w:rsidR="0017377F">
              <w:t xml:space="preserve">su </w:t>
            </w:r>
            <w:r>
              <w:t>interpretación.</w:t>
            </w:r>
          </w:p>
          <w:p w14:paraId="00000037" w14:textId="77777777" w:rsidR="00C5220E" w:rsidRDefault="00C5220E">
            <w:pPr>
              <w:jc w:val="both"/>
            </w:pPr>
          </w:p>
          <w:p w14:paraId="00000038" w14:textId="76C459D9" w:rsidR="00C5220E" w:rsidRDefault="0017377F">
            <w:pPr>
              <w:jc w:val="both"/>
            </w:pPr>
            <w:r>
              <w:t>Adicionalmente,</w:t>
            </w:r>
            <w:r w:rsidR="00062F84">
              <w:t xml:space="preserve"> </w:t>
            </w:r>
            <w:r>
              <w:t>busca</w:t>
            </w:r>
            <w:r w:rsidR="00062F84">
              <w:t xml:space="preserve"> brindar herramientas </w:t>
            </w:r>
            <w:r>
              <w:t>que permitan a los</w:t>
            </w:r>
            <w:r w:rsidR="00062F84">
              <w:t xml:space="preserve"> coordinadores, supervisores, técnicos, mandos medios e incluso miembros de juntas directivas de las empresas, </w:t>
            </w:r>
            <w:r>
              <w:t>acceder a la tabulación de</w:t>
            </w:r>
            <w:r w:rsidR="00062F84">
              <w:t xml:space="preserve"> datos obtenidos en una investigación de mercado, contribuyendo en el crecimiento organizacional de las empresas y la generación de valor agregado en sus productos y servicios. El análisis de la información generalmente es apoyado con la ayuda de herramientas estadísticas que facilitan la interpretación de </w:t>
            </w:r>
            <w:r w:rsidR="00BB261C">
              <w:t>esta</w:t>
            </w:r>
            <w:r w:rsidR="00062F84">
              <w:t xml:space="preserve">, teniendo en cuenta sus características, variables tamaño de la muestra, </w:t>
            </w:r>
            <w:r>
              <w:t>entre otros</w:t>
            </w:r>
            <w:r w:rsidR="00062F84">
              <w:t>.</w:t>
            </w:r>
          </w:p>
          <w:p w14:paraId="00000039" w14:textId="77777777" w:rsidR="00C5220E" w:rsidRDefault="00C5220E">
            <w:pPr>
              <w:ind w:left="426"/>
            </w:pPr>
          </w:p>
        </w:tc>
      </w:tr>
    </w:tbl>
    <w:p w14:paraId="0000003A" w14:textId="77777777" w:rsidR="00C5220E" w:rsidRDefault="00C5220E">
      <w:pPr>
        <w:spacing w:after="120" w:line="240" w:lineRule="auto"/>
      </w:pPr>
    </w:p>
    <w:tbl>
      <w:tblPr>
        <w:tblStyle w:val="aff5"/>
        <w:tblW w:w="1465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2"/>
        <w:gridCol w:w="5040"/>
        <w:gridCol w:w="1197"/>
        <w:gridCol w:w="4000"/>
        <w:gridCol w:w="3385"/>
      </w:tblGrid>
      <w:tr w:rsidR="00C5220E" w14:paraId="72B68E78" w14:textId="77777777">
        <w:trPr>
          <w:trHeight w:val="460"/>
        </w:trPr>
        <w:tc>
          <w:tcPr>
            <w:tcW w:w="1032" w:type="dxa"/>
            <w:shd w:val="clear" w:color="auto" w:fill="C9DAF8"/>
            <w:tcMar>
              <w:top w:w="100" w:type="dxa"/>
              <w:left w:w="100" w:type="dxa"/>
              <w:bottom w:w="100" w:type="dxa"/>
              <w:right w:w="100" w:type="dxa"/>
            </w:tcMar>
          </w:tcPr>
          <w:p w14:paraId="0000003B" w14:textId="77777777" w:rsidR="00C5220E" w:rsidRDefault="00062F84">
            <w:pPr>
              <w:widowControl w:val="0"/>
              <w:spacing w:line="240" w:lineRule="auto"/>
              <w:jc w:val="center"/>
              <w:rPr>
                <w:b/>
              </w:rPr>
            </w:pPr>
            <w:r>
              <w:rPr>
                <w:b/>
              </w:rPr>
              <w:t>Tipo de recurso</w:t>
            </w:r>
          </w:p>
        </w:tc>
        <w:tc>
          <w:tcPr>
            <w:tcW w:w="13622" w:type="dxa"/>
            <w:gridSpan w:val="4"/>
            <w:shd w:val="clear" w:color="auto" w:fill="C9DAF8"/>
            <w:tcMar>
              <w:top w:w="100" w:type="dxa"/>
              <w:left w:w="100" w:type="dxa"/>
              <w:bottom w:w="100" w:type="dxa"/>
              <w:right w:w="100" w:type="dxa"/>
            </w:tcMar>
          </w:tcPr>
          <w:p w14:paraId="0000003C" w14:textId="13BB61A9" w:rsidR="00C5220E" w:rsidRDefault="00141091">
            <w:pPr>
              <w:pStyle w:val="Ttulo"/>
              <w:widowControl w:val="0"/>
              <w:spacing w:line="240" w:lineRule="auto"/>
              <w:jc w:val="center"/>
              <w:rPr>
                <w:sz w:val="22"/>
                <w:szCs w:val="22"/>
              </w:rPr>
            </w:pPr>
            <w:r>
              <w:rPr>
                <w:sz w:val="22"/>
                <w:szCs w:val="22"/>
              </w:rPr>
              <w:t xml:space="preserve">Vídeo </w:t>
            </w:r>
            <w:r w:rsidR="00062F84">
              <w:rPr>
                <w:sz w:val="22"/>
                <w:szCs w:val="22"/>
              </w:rPr>
              <w:t>spot animado</w:t>
            </w:r>
          </w:p>
        </w:tc>
      </w:tr>
      <w:tr w:rsidR="00C5220E" w14:paraId="60848B80" w14:textId="77777777">
        <w:trPr>
          <w:trHeight w:val="460"/>
        </w:trPr>
        <w:tc>
          <w:tcPr>
            <w:tcW w:w="1032" w:type="dxa"/>
            <w:shd w:val="clear" w:color="auto" w:fill="C9DAF8"/>
            <w:tcMar>
              <w:top w:w="100" w:type="dxa"/>
              <w:left w:w="100" w:type="dxa"/>
              <w:bottom w:w="100" w:type="dxa"/>
              <w:right w:w="100" w:type="dxa"/>
            </w:tcMar>
          </w:tcPr>
          <w:p w14:paraId="00000040" w14:textId="77777777" w:rsidR="00C5220E" w:rsidRDefault="00062F84">
            <w:pPr>
              <w:widowControl w:val="0"/>
              <w:spacing w:line="240" w:lineRule="auto"/>
              <w:jc w:val="center"/>
              <w:rPr>
                <w:b/>
              </w:rPr>
            </w:pPr>
            <w:r>
              <w:rPr>
                <w:b/>
              </w:rPr>
              <w:t>NOTA</w:t>
            </w:r>
          </w:p>
        </w:tc>
        <w:tc>
          <w:tcPr>
            <w:tcW w:w="13622" w:type="dxa"/>
            <w:gridSpan w:val="4"/>
            <w:shd w:val="clear" w:color="auto" w:fill="C9DAF8"/>
            <w:tcMar>
              <w:top w:w="100" w:type="dxa"/>
              <w:left w:w="100" w:type="dxa"/>
              <w:bottom w:w="100" w:type="dxa"/>
              <w:right w:w="100" w:type="dxa"/>
            </w:tcMar>
          </w:tcPr>
          <w:p w14:paraId="00000041" w14:textId="169E5C13" w:rsidR="00C5220E" w:rsidRDefault="00062F84">
            <w:pPr>
              <w:widowControl w:val="0"/>
              <w:spacing w:line="240" w:lineRule="auto"/>
              <w:jc w:val="center"/>
              <w:rPr>
                <w:b/>
              </w:rPr>
            </w:pPr>
            <w:r>
              <w:rPr>
                <w:b/>
              </w:rPr>
              <w:t xml:space="preserve">La totalidad del texto locutado para el </w:t>
            </w:r>
            <w:r w:rsidR="00141091">
              <w:rPr>
                <w:b/>
              </w:rPr>
              <w:t xml:space="preserve">vídeo </w:t>
            </w:r>
            <w:r>
              <w:rPr>
                <w:b/>
              </w:rPr>
              <w:t>no debe superar las 500 palabras aproximadamente</w:t>
            </w:r>
          </w:p>
        </w:tc>
      </w:tr>
      <w:tr w:rsidR="00C5220E" w14:paraId="57E89BB8" w14:textId="77777777">
        <w:trPr>
          <w:trHeight w:val="420"/>
        </w:trPr>
        <w:tc>
          <w:tcPr>
            <w:tcW w:w="1032" w:type="dxa"/>
            <w:shd w:val="clear" w:color="auto" w:fill="auto"/>
            <w:tcMar>
              <w:top w:w="100" w:type="dxa"/>
              <w:left w:w="100" w:type="dxa"/>
              <w:bottom w:w="100" w:type="dxa"/>
              <w:right w:w="100" w:type="dxa"/>
            </w:tcMar>
          </w:tcPr>
          <w:p w14:paraId="00000045" w14:textId="77777777" w:rsidR="00C5220E" w:rsidRDefault="00062F84">
            <w:pPr>
              <w:widowControl w:val="0"/>
              <w:spacing w:line="240" w:lineRule="auto"/>
              <w:rPr>
                <w:b/>
              </w:rPr>
            </w:pPr>
            <w:r>
              <w:rPr>
                <w:b/>
              </w:rPr>
              <w:t xml:space="preserve">Título </w:t>
            </w:r>
          </w:p>
        </w:tc>
        <w:tc>
          <w:tcPr>
            <w:tcW w:w="13622" w:type="dxa"/>
            <w:gridSpan w:val="4"/>
            <w:shd w:val="clear" w:color="auto" w:fill="auto"/>
            <w:tcMar>
              <w:top w:w="100" w:type="dxa"/>
              <w:left w:w="100" w:type="dxa"/>
              <w:bottom w:w="100" w:type="dxa"/>
              <w:right w:w="100" w:type="dxa"/>
            </w:tcMar>
          </w:tcPr>
          <w:p w14:paraId="00000046" w14:textId="116C14A7" w:rsidR="00C5220E" w:rsidRDefault="00062F84">
            <w:pPr>
              <w:spacing w:after="120" w:line="240" w:lineRule="auto"/>
              <w:rPr>
                <w:color w:val="999999"/>
              </w:rPr>
            </w:pPr>
            <w:r>
              <w:rPr>
                <w:color w:val="000000"/>
              </w:rPr>
              <w:t>Apreciado aprendiz</w:t>
            </w:r>
            <w:r w:rsidR="00141091">
              <w:rPr>
                <w:color w:val="000000"/>
              </w:rPr>
              <w:t>,</w:t>
            </w:r>
            <w:r>
              <w:rPr>
                <w:color w:val="000000"/>
              </w:rPr>
              <w:t xml:space="preserve"> el </w:t>
            </w:r>
            <w:r w:rsidR="00141091">
              <w:rPr>
                <w:color w:val="000000"/>
              </w:rPr>
              <w:t xml:space="preserve">vídeo </w:t>
            </w:r>
            <w:r>
              <w:rPr>
                <w:color w:val="000000"/>
              </w:rPr>
              <w:t xml:space="preserve">presentado a continuación le será de gran ayuda para </w:t>
            </w:r>
            <w:r w:rsidR="00141091">
              <w:rPr>
                <w:color w:val="000000"/>
              </w:rPr>
              <w:t xml:space="preserve">orientarse </w:t>
            </w:r>
            <w:r>
              <w:rPr>
                <w:color w:val="000000"/>
              </w:rPr>
              <w:t>sobre los temas presentados en este componente formativo.</w:t>
            </w:r>
          </w:p>
        </w:tc>
      </w:tr>
      <w:tr w:rsidR="00C5220E" w14:paraId="1A4AC86C" w14:textId="77777777">
        <w:tc>
          <w:tcPr>
            <w:tcW w:w="1032" w:type="dxa"/>
            <w:shd w:val="clear" w:color="auto" w:fill="auto"/>
            <w:tcMar>
              <w:top w:w="100" w:type="dxa"/>
              <w:left w:w="100" w:type="dxa"/>
              <w:bottom w:w="100" w:type="dxa"/>
              <w:right w:w="100" w:type="dxa"/>
            </w:tcMar>
          </w:tcPr>
          <w:p w14:paraId="0000004A" w14:textId="77777777" w:rsidR="00C5220E" w:rsidRDefault="00062F84">
            <w:pPr>
              <w:widowControl w:val="0"/>
              <w:spacing w:line="240" w:lineRule="auto"/>
              <w:rPr>
                <w:b/>
              </w:rPr>
            </w:pPr>
            <w:r>
              <w:rPr>
                <w:b/>
              </w:rPr>
              <w:t>Escena</w:t>
            </w:r>
          </w:p>
        </w:tc>
        <w:tc>
          <w:tcPr>
            <w:tcW w:w="5040" w:type="dxa"/>
            <w:shd w:val="clear" w:color="auto" w:fill="auto"/>
            <w:tcMar>
              <w:top w:w="100" w:type="dxa"/>
              <w:left w:w="100" w:type="dxa"/>
              <w:bottom w:w="100" w:type="dxa"/>
              <w:right w:w="100" w:type="dxa"/>
            </w:tcMar>
          </w:tcPr>
          <w:p w14:paraId="0000004B" w14:textId="77777777" w:rsidR="00C5220E" w:rsidRDefault="00062F84">
            <w:pPr>
              <w:widowControl w:val="0"/>
              <w:spacing w:line="240" w:lineRule="auto"/>
              <w:rPr>
                <w:b/>
              </w:rPr>
            </w:pPr>
            <w:r>
              <w:rPr>
                <w:b/>
              </w:rPr>
              <w:t>Imagen</w:t>
            </w:r>
          </w:p>
        </w:tc>
        <w:tc>
          <w:tcPr>
            <w:tcW w:w="1197" w:type="dxa"/>
            <w:shd w:val="clear" w:color="auto" w:fill="auto"/>
            <w:tcMar>
              <w:top w:w="100" w:type="dxa"/>
              <w:left w:w="100" w:type="dxa"/>
              <w:bottom w:w="100" w:type="dxa"/>
              <w:right w:w="100" w:type="dxa"/>
            </w:tcMar>
          </w:tcPr>
          <w:p w14:paraId="0000004C" w14:textId="77777777" w:rsidR="00C5220E" w:rsidRDefault="00062F84">
            <w:pPr>
              <w:widowControl w:val="0"/>
              <w:spacing w:line="240" w:lineRule="auto"/>
              <w:rPr>
                <w:b/>
              </w:rPr>
            </w:pPr>
            <w:r>
              <w:rPr>
                <w:b/>
              </w:rPr>
              <w:t>Sonido</w:t>
            </w:r>
          </w:p>
        </w:tc>
        <w:tc>
          <w:tcPr>
            <w:tcW w:w="4000" w:type="dxa"/>
            <w:shd w:val="clear" w:color="auto" w:fill="auto"/>
            <w:tcMar>
              <w:top w:w="100" w:type="dxa"/>
              <w:left w:w="100" w:type="dxa"/>
              <w:bottom w:w="100" w:type="dxa"/>
              <w:right w:w="100" w:type="dxa"/>
            </w:tcMar>
          </w:tcPr>
          <w:p w14:paraId="0000004D" w14:textId="77777777" w:rsidR="00C5220E" w:rsidRDefault="00000000">
            <w:pPr>
              <w:widowControl w:val="0"/>
              <w:spacing w:line="240" w:lineRule="auto"/>
              <w:rPr>
                <w:b/>
                <w:highlight w:val="yellow"/>
              </w:rPr>
            </w:pPr>
            <w:sdt>
              <w:sdtPr>
                <w:tag w:val="goog_rdk_0"/>
                <w:id w:val="-1728526484"/>
              </w:sdtPr>
              <w:sdtContent/>
            </w:sdt>
            <w:r w:rsidR="00062F84">
              <w:rPr>
                <w:b/>
              </w:rPr>
              <w:t>Narración (voz en off)</w:t>
            </w:r>
          </w:p>
        </w:tc>
        <w:tc>
          <w:tcPr>
            <w:tcW w:w="3385" w:type="dxa"/>
            <w:shd w:val="clear" w:color="auto" w:fill="auto"/>
            <w:tcMar>
              <w:top w:w="100" w:type="dxa"/>
              <w:left w:w="100" w:type="dxa"/>
              <w:bottom w:w="100" w:type="dxa"/>
              <w:right w:w="100" w:type="dxa"/>
            </w:tcMar>
          </w:tcPr>
          <w:p w14:paraId="0000004E" w14:textId="77777777" w:rsidR="00C5220E" w:rsidRDefault="00062F84">
            <w:pPr>
              <w:widowControl w:val="0"/>
              <w:spacing w:line="240" w:lineRule="auto"/>
              <w:rPr>
                <w:b/>
              </w:rPr>
            </w:pPr>
            <w:r>
              <w:rPr>
                <w:b/>
              </w:rPr>
              <w:t>Texto</w:t>
            </w:r>
          </w:p>
        </w:tc>
      </w:tr>
      <w:tr w:rsidR="00C5220E" w14:paraId="41F79533" w14:textId="77777777">
        <w:tc>
          <w:tcPr>
            <w:tcW w:w="1032" w:type="dxa"/>
            <w:shd w:val="clear" w:color="auto" w:fill="auto"/>
            <w:tcMar>
              <w:top w:w="100" w:type="dxa"/>
              <w:left w:w="100" w:type="dxa"/>
              <w:bottom w:w="100" w:type="dxa"/>
              <w:right w:w="100" w:type="dxa"/>
            </w:tcMar>
          </w:tcPr>
          <w:p w14:paraId="0000004F" w14:textId="77777777" w:rsidR="00C5220E" w:rsidRDefault="00062F84">
            <w:pPr>
              <w:widowControl w:val="0"/>
              <w:spacing w:line="240" w:lineRule="auto"/>
              <w:rPr>
                <w:b/>
                <w:color w:val="999999"/>
              </w:rPr>
            </w:pPr>
            <w:r>
              <w:rPr>
                <w:b/>
                <w:color w:val="999999"/>
              </w:rPr>
              <w:t>1</w:t>
            </w:r>
          </w:p>
        </w:tc>
        <w:tc>
          <w:tcPr>
            <w:tcW w:w="5040" w:type="dxa"/>
            <w:shd w:val="clear" w:color="auto" w:fill="auto"/>
            <w:tcMar>
              <w:top w:w="100" w:type="dxa"/>
              <w:left w:w="100" w:type="dxa"/>
              <w:bottom w:w="100" w:type="dxa"/>
              <w:right w:w="100" w:type="dxa"/>
            </w:tcMar>
          </w:tcPr>
          <w:p w14:paraId="00000050" w14:textId="77777777" w:rsidR="00C5220E" w:rsidRDefault="00062F84">
            <w:pPr>
              <w:widowControl w:val="0"/>
              <w:spacing w:line="240" w:lineRule="auto"/>
              <w:rPr>
                <w:color w:val="999999"/>
              </w:rPr>
            </w:pPr>
            <w:r>
              <w:rPr>
                <w:noProof/>
                <w:lang w:val="en-US" w:eastAsia="en-US"/>
              </w:rPr>
              <w:drawing>
                <wp:inline distT="0" distB="0" distL="0" distR="0" wp14:anchorId="7D9D49F3" wp14:editId="162ADDB9">
                  <wp:extent cx="1973241" cy="1084256"/>
                  <wp:effectExtent l="0" t="0" r="0" b="0"/>
                  <wp:docPr id="141" name="image13.jpg" descr="Ejemplos de datos estadisticos"/>
                  <wp:cNvGraphicFramePr/>
                  <a:graphic xmlns:a="http://schemas.openxmlformats.org/drawingml/2006/main">
                    <a:graphicData uri="http://schemas.openxmlformats.org/drawingml/2006/picture">
                      <pic:pic xmlns:pic="http://schemas.openxmlformats.org/drawingml/2006/picture">
                        <pic:nvPicPr>
                          <pic:cNvPr id="0" name="image13.jpg" descr="Ejemplos de datos estadisticos"/>
                          <pic:cNvPicPr preferRelativeResize="0"/>
                        </pic:nvPicPr>
                        <pic:blipFill>
                          <a:blip r:embed="rId8"/>
                          <a:srcRect/>
                          <a:stretch>
                            <a:fillRect/>
                          </a:stretch>
                        </pic:blipFill>
                        <pic:spPr>
                          <a:xfrm>
                            <a:off x="0" y="0"/>
                            <a:ext cx="1973241" cy="1084256"/>
                          </a:xfrm>
                          <a:prstGeom prst="rect">
                            <a:avLst/>
                          </a:prstGeom>
                          <a:ln/>
                        </pic:spPr>
                      </pic:pic>
                    </a:graphicData>
                  </a:graphic>
                </wp:inline>
              </w:drawing>
            </w:r>
          </w:p>
          <w:p w14:paraId="00000051" w14:textId="77777777" w:rsidR="00C5220E" w:rsidRDefault="00C5220E">
            <w:pPr>
              <w:widowControl w:val="0"/>
              <w:spacing w:line="240" w:lineRule="auto"/>
              <w:rPr>
                <w:color w:val="999999"/>
              </w:rPr>
            </w:pPr>
          </w:p>
          <w:p w14:paraId="00000052" w14:textId="77777777" w:rsidR="00C5220E" w:rsidRDefault="00062F84">
            <w:pPr>
              <w:widowControl w:val="0"/>
              <w:spacing w:line="240" w:lineRule="auto"/>
              <w:rPr>
                <w:color w:val="999999"/>
              </w:rPr>
            </w:pPr>
            <w:r>
              <w:rPr>
                <w:color w:val="999999"/>
              </w:rPr>
              <w:t xml:space="preserve">Fuente: </w:t>
            </w:r>
            <w:hyperlink r:id="rId9">
              <w:r>
                <w:rPr>
                  <w:color w:val="0000FF"/>
                  <w:u w:val="single"/>
                </w:rPr>
                <w:t>https://images.app.goo.gl/7L16uiE4NGNCLRqc7</w:t>
              </w:r>
            </w:hyperlink>
          </w:p>
          <w:p w14:paraId="00000053" w14:textId="77777777" w:rsidR="00C5220E" w:rsidRDefault="00062F84">
            <w:pPr>
              <w:widowControl w:val="0"/>
              <w:spacing w:line="240" w:lineRule="auto"/>
              <w:rPr>
                <w:color w:val="999999"/>
              </w:rPr>
            </w:pPr>
            <w:r>
              <w:rPr>
                <w:color w:val="999999"/>
              </w:rPr>
              <w:t>Una imagen que muestre gráficos estadísticos</w:t>
            </w:r>
          </w:p>
        </w:tc>
        <w:tc>
          <w:tcPr>
            <w:tcW w:w="1197" w:type="dxa"/>
            <w:shd w:val="clear" w:color="auto" w:fill="auto"/>
            <w:tcMar>
              <w:top w:w="100" w:type="dxa"/>
              <w:left w:w="100" w:type="dxa"/>
              <w:bottom w:w="100" w:type="dxa"/>
              <w:right w:w="100" w:type="dxa"/>
            </w:tcMar>
          </w:tcPr>
          <w:p w14:paraId="00000054" w14:textId="544E11AB" w:rsidR="00C5220E" w:rsidRDefault="00062F84">
            <w:pPr>
              <w:widowControl w:val="0"/>
              <w:spacing w:line="240" w:lineRule="auto"/>
              <w:rPr>
                <w:color w:val="999999"/>
              </w:rPr>
            </w:pPr>
            <w:r>
              <w:t>Voz y música suave de fondo</w:t>
            </w:r>
            <w:r w:rsidR="00141091">
              <w:t>.</w:t>
            </w:r>
          </w:p>
        </w:tc>
        <w:tc>
          <w:tcPr>
            <w:tcW w:w="4000" w:type="dxa"/>
            <w:shd w:val="clear" w:color="auto" w:fill="auto"/>
            <w:tcMar>
              <w:top w:w="100" w:type="dxa"/>
              <w:left w:w="100" w:type="dxa"/>
              <w:bottom w:w="100" w:type="dxa"/>
              <w:right w:w="100" w:type="dxa"/>
            </w:tcMar>
          </w:tcPr>
          <w:p w14:paraId="77190598" w14:textId="7C7396A9" w:rsidR="00141091" w:rsidRDefault="00062F84">
            <w:pPr>
              <w:spacing w:line="240" w:lineRule="auto"/>
              <w:jc w:val="both"/>
            </w:pPr>
            <w:r>
              <w:t>Los datos obtenidos en una investigación de mercados deben ser clasificados teniendo en cuenta algunos parámetros de codificación, los cuales responden a ciertos criterios de sistematización para facilitar su análisis e interpretación. Después se procede al recuento de dichos datos, acorde al sistema más conveniente o probable</w:t>
            </w:r>
            <w:r w:rsidR="00141091">
              <w:t>,</w:t>
            </w:r>
            <w:r>
              <w:t xml:space="preserve"> </w:t>
            </w:r>
            <w:r w:rsidR="00141091">
              <w:t xml:space="preserve">generalmente </w:t>
            </w:r>
            <w:r>
              <w:t xml:space="preserve">se usan procedimientos </w:t>
            </w:r>
            <w:r w:rsidR="00141091">
              <w:t xml:space="preserve">estadísticos </w:t>
            </w:r>
            <w:r>
              <w:t>y matemáticos de los datos.</w:t>
            </w:r>
            <w:r w:rsidR="0017377F">
              <w:t xml:space="preserve"> </w:t>
            </w:r>
          </w:p>
          <w:p w14:paraId="00000055" w14:textId="15F87DC0" w:rsidR="00C5220E" w:rsidRDefault="00062F84">
            <w:pPr>
              <w:spacing w:line="240" w:lineRule="auto"/>
              <w:jc w:val="both"/>
            </w:pPr>
            <w:r>
              <w:t>Codificar datos obtenidos de una investigación de mercados consiste en establecer números a las categorías observadas o registradas de las variables que implican la base de datos, además también está la opción de asignar código (valor numérico) a los datos faltantes, es decir</w:t>
            </w:r>
            <w:r w:rsidR="00141091">
              <w:t>,</w:t>
            </w:r>
            <w:r>
              <w:t xml:space="preserve"> aquellos que aún no han sido registrados.</w:t>
            </w:r>
          </w:p>
          <w:p w14:paraId="00000056" w14:textId="77777777" w:rsidR="00C5220E" w:rsidRDefault="00C5220E">
            <w:pPr>
              <w:widowControl w:val="0"/>
              <w:spacing w:line="240" w:lineRule="auto"/>
              <w:rPr>
                <w:color w:val="999999"/>
              </w:rPr>
            </w:pPr>
          </w:p>
        </w:tc>
        <w:tc>
          <w:tcPr>
            <w:tcW w:w="3385" w:type="dxa"/>
            <w:shd w:val="clear" w:color="auto" w:fill="auto"/>
            <w:tcMar>
              <w:top w:w="100" w:type="dxa"/>
              <w:left w:w="100" w:type="dxa"/>
              <w:bottom w:w="100" w:type="dxa"/>
              <w:right w:w="100" w:type="dxa"/>
            </w:tcMar>
          </w:tcPr>
          <w:p w14:paraId="00000057" w14:textId="5208A589" w:rsidR="00C5220E" w:rsidRDefault="00062F84">
            <w:pPr>
              <w:widowControl w:val="0"/>
              <w:spacing w:line="240" w:lineRule="auto"/>
              <w:rPr>
                <w:color w:val="999999"/>
              </w:rPr>
            </w:pPr>
            <w:r>
              <w:t>Identificar variables como parámetros de codificación</w:t>
            </w:r>
            <w:r w:rsidR="00141091">
              <w:t>.</w:t>
            </w:r>
          </w:p>
        </w:tc>
      </w:tr>
      <w:tr w:rsidR="00C5220E" w14:paraId="5223A7AF" w14:textId="77777777">
        <w:tc>
          <w:tcPr>
            <w:tcW w:w="1032" w:type="dxa"/>
            <w:shd w:val="clear" w:color="auto" w:fill="auto"/>
            <w:tcMar>
              <w:top w:w="100" w:type="dxa"/>
              <w:left w:w="100" w:type="dxa"/>
              <w:bottom w:w="100" w:type="dxa"/>
              <w:right w:w="100" w:type="dxa"/>
            </w:tcMar>
          </w:tcPr>
          <w:p w14:paraId="00000058" w14:textId="77777777" w:rsidR="00C5220E" w:rsidRDefault="00062F84">
            <w:pPr>
              <w:widowControl w:val="0"/>
              <w:spacing w:line="240" w:lineRule="auto"/>
              <w:rPr>
                <w:b/>
                <w:color w:val="999999"/>
              </w:rPr>
            </w:pPr>
            <w:r>
              <w:rPr>
                <w:b/>
                <w:color w:val="999999"/>
              </w:rPr>
              <w:t>2</w:t>
            </w:r>
          </w:p>
        </w:tc>
        <w:tc>
          <w:tcPr>
            <w:tcW w:w="5040" w:type="dxa"/>
            <w:shd w:val="clear" w:color="auto" w:fill="auto"/>
            <w:tcMar>
              <w:top w:w="100" w:type="dxa"/>
              <w:left w:w="100" w:type="dxa"/>
              <w:bottom w:w="100" w:type="dxa"/>
              <w:right w:w="100" w:type="dxa"/>
            </w:tcMar>
          </w:tcPr>
          <w:p w14:paraId="00000059" w14:textId="77777777" w:rsidR="00C5220E" w:rsidRDefault="00062F84">
            <w:pPr>
              <w:widowControl w:val="0"/>
              <w:spacing w:line="240" w:lineRule="auto"/>
              <w:rPr>
                <w:color w:val="999999"/>
              </w:rPr>
            </w:pPr>
            <w:r>
              <w:rPr>
                <w:noProof/>
                <w:lang w:val="en-US" w:eastAsia="en-US"/>
              </w:rPr>
              <w:drawing>
                <wp:inline distT="0" distB="0" distL="0" distR="0" wp14:anchorId="0588D229" wp14:editId="6CF31B1A">
                  <wp:extent cx="2082800" cy="1562100"/>
                  <wp:effectExtent l="0" t="0" r="0" b="0"/>
                  <wp:docPr id="143" name="image11.jpg" descr="▷ Tabulación de la información: qué es y en qué consiste | Ayuware"/>
                  <wp:cNvGraphicFramePr/>
                  <a:graphic xmlns:a="http://schemas.openxmlformats.org/drawingml/2006/main">
                    <a:graphicData uri="http://schemas.openxmlformats.org/drawingml/2006/picture">
                      <pic:pic xmlns:pic="http://schemas.openxmlformats.org/drawingml/2006/picture">
                        <pic:nvPicPr>
                          <pic:cNvPr id="0" name="image11.jpg" descr="▷ Tabulación de la información: qué es y en qué consiste | Ayuware"/>
                          <pic:cNvPicPr preferRelativeResize="0"/>
                        </pic:nvPicPr>
                        <pic:blipFill>
                          <a:blip r:embed="rId10"/>
                          <a:srcRect/>
                          <a:stretch>
                            <a:fillRect/>
                          </a:stretch>
                        </pic:blipFill>
                        <pic:spPr>
                          <a:xfrm>
                            <a:off x="0" y="0"/>
                            <a:ext cx="2082800" cy="1562100"/>
                          </a:xfrm>
                          <a:prstGeom prst="rect">
                            <a:avLst/>
                          </a:prstGeom>
                          <a:ln/>
                        </pic:spPr>
                      </pic:pic>
                    </a:graphicData>
                  </a:graphic>
                </wp:inline>
              </w:drawing>
            </w:r>
          </w:p>
          <w:p w14:paraId="0000005A" w14:textId="77777777" w:rsidR="00C5220E" w:rsidRDefault="00C5220E">
            <w:pPr>
              <w:widowControl w:val="0"/>
              <w:spacing w:line="240" w:lineRule="auto"/>
              <w:rPr>
                <w:color w:val="999999"/>
              </w:rPr>
            </w:pPr>
          </w:p>
          <w:p w14:paraId="0000005B" w14:textId="77777777" w:rsidR="00C5220E" w:rsidRDefault="00062F84">
            <w:pPr>
              <w:widowControl w:val="0"/>
              <w:spacing w:line="240" w:lineRule="auto"/>
              <w:rPr>
                <w:color w:val="999999"/>
              </w:rPr>
            </w:pPr>
            <w:r>
              <w:rPr>
                <w:color w:val="999999"/>
              </w:rPr>
              <w:t xml:space="preserve">Fuente: </w:t>
            </w:r>
            <w:hyperlink r:id="rId11">
              <w:r>
                <w:rPr>
                  <w:color w:val="0000FF"/>
                  <w:u w:val="single"/>
                </w:rPr>
                <w:t>https://images.app.goo.gl/TVahYjPpoX2mUfSFA</w:t>
              </w:r>
            </w:hyperlink>
          </w:p>
          <w:p w14:paraId="0000005C" w14:textId="77777777" w:rsidR="00C5220E" w:rsidRDefault="00062F84">
            <w:pPr>
              <w:widowControl w:val="0"/>
              <w:spacing w:line="240" w:lineRule="auto"/>
              <w:rPr>
                <w:color w:val="999999"/>
              </w:rPr>
            </w:pPr>
            <w:r>
              <w:rPr>
                <w:color w:val="999999"/>
              </w:rPr>
              <w:t>Una imagen de graficas estadísticas</w:t>
            </w:r>
          </w:p>
        </w:tc>
        <w:tc>
          <w:tcPr>
            <w:tcW w:w="1197" w:type="dxa"/>
            <w:shd w:val="clear" w:color="auto" w:fill="auto"/>
            <w:tcMar>
              <w:top w:w="100" w:type="dxa"/>
              <w:left w:w="100" w:type="dxa"/>
              <w:bottom w:w="100" w:type="dxa"/>
              <w:right w:w="100" w:type="dxa"/>
            </w:tcMar>
          </w:tcPr>
          <w:p w14:paraId="0000005D" w14:textId="77777777" w:rsidR="00C5220E" w:rsidRDefault="00062F84">
            <w:pPr>
              <w:widowControl w:val="0"/>
              <w:spacing w:line="240" w:lineRule="auto"/>
            </w:pPr>
            <w:r>
              <w:t>Voz y música suave de fondo</w:t>
            </w:r>
          </w:p>
        </w:tc>
        <w:tc>
          <w:tcPr>
            <w:tcW w:w="4000" w:type="dxa"/>
            <w:shd w:val="clear" w:color="auto" w:fill="auto"/>
            <w:tcMar>
              <w:top w:w="100" w:type="dxa"/>
              <w:left w:w="100" w:type="dxa"/>
              <w:bottom w:w="100" w:type="dxa"/>
              <w:right w:w="100" w:type="dxa"/>
            </w:tcMar>
          </w:tcPr>
          <w:p w14:paraId="0000005E" w14:textId="14525C5A" w:rsidR="00C5220E" w:rsidRDefault="00062F84">
            <w:pPr>
              <w:spacing w:after="120" w:line="240" w:lineRule="auto"/>
              <w:jc w:val="both"/>
              <w:rPr>
                <w:i/>
                <w:color w:val="000000"/>
                <w:highlight w:val="white"/>
              </w:rPr>
            </w:pPr>
            <w:r>
              <w:t xml:space="preserve">Estas variables deben ser codificadas a través de letras que </w:t>
            </w:r>
            <w:r w:rsidR="00141091">
              <w:t xml:space="preserve">representen </w:t>
            </w:r>
            <w:r>
              <w:t xml:space="preserve">una categoría.  </w:t>
            </w:r>
            <w:r w:rsidR="00141091">
              <w:t xml:space="preserve">Existen </w:t>
            </w:r>
            <w:r>
              <w:t xml:space="preserve">datos cuantitativos y cualitativos, el autor Bogdán </w:t>
            </w:r>
            <w:r>
              <w:rPr>
                <w:color w:val="000000"/>
                <w:highlight w:val="white"/>
              </w:rPr>
              <w:t>establece cinco fases para realizar la codificación de los datos cualitativos, estos comprenden:</w:t>
            </w:r>
          </w:p>
          <w:p w14:paraId="0000005F" w14:textId="36ADAA7C" w:rsidR="00C5220E" w:rsidRDefault="00062F84">
            <w:pPr>
              <w:numPr>
                <w:ilvl w:val="0"/>
                <w:numId w:val="6"/>
              </w:numPr>
              <w:pBdr>
                <w:top w:val="nil"/>
                <w:left w:val="nil"/>
                <w:bottom w:val="nil"/>
                <w:right w:val="nil"/>
                <w:between w:val="nil"/>
              </w:pBdr>
              <w:spacing w:line="240" w:lineRule="auto"/>
              <w:jc w:val="both"/>
              <w:rPr>
                <w:i/>
                <w:color w:val="000000"/>
                <w:highlight w:val="white"/>
              </w:rPr>
            </w:pPr>
            <w:r>
              <w:rPr>
                <w:color w:val="000000"/>
                <w:highlight w:val="white"/>
              </w:rPr>
              <w:t>Codificar los datos que incluyan las celdas, las transcripciones, materiales y documentos, estableciendo en el margen el número o la letra correspondiente a cada categoría.</w:t>
            </w:r>
          </w:p>
          <w:p w14:paraId="00000060" w14:textId="77777777" w:rsidR="00C5220E" w:rsidRDefault="00062F84">
            <w:pPr>
              <w:numPr>
                <w:ilvl w:val="0"/>
                <w:numId w:val="6"/>
              </w:numPr>
              <w:pBdr>
                <w:top w:val="nil"/>
                <w:left w:val="nil"/>
                <w:bottom w:val="nil"/>
                <w:right w:val="nil"/>
                <w:between w:val="nil"/>
              </w:pBdr>
              <w:spacing w:line="240" w:lineRule="auto"/>
              <w:jc w:val="both"/>
              <w:rPr>
                <w:i/>
                <w:color w:val="000000"/>
                <w:highlight w:val="white"/>
              </w:rPr>
            </w:pPr>
            <w:r>
              <w:rPr>
                <w:color w:val="000000"/>
                <w:highlight w:val="white"/>
              </w:rPr>
              <w:t>Separar los datos que corresponden a los tipos y categorías de codificación.</w:t>
            </w:r>
          </w:p>
          <w:p w14:paraId="00000061" w14:textId="17CDA88A" w:rsidR="00C5220E" w:rsidRDefault="00062F84">
            <w:pPr>
              <w:numPr>
                <w:ilvl w:val="0"/>
                <w:numId w:val="6"/>
              </w:numPr>
              <w:pBdr>
                <w:top w:val="nil"/>
                <w:left w:val="nil"/>
                <w:bottom w:val="nil"/>
                <w:right w:val="nil"/>
                <w:between w:val="nil"/>
              </w:pBdr>
              <w:spacing w:line="240" w:lineRule="auto"/>
              <w:jc w:val="both"/>
              <w:rPr>
                <w:i/>
                <w:color w:val="000000"/>
                <w:highlight w:val="white"/>
              </w:rPr>
            </w:pPr>
            <w:r>
              <w:rPr>
                <w:color w:val="000000"/>
                <w:highlight w:val="white"/>
              </w:rPr>
              <w:t xml:space="preserve">Observar </w:t>
            </w:r>
            <w:r w:rsidR="00141091">
              <w:rPr>
                <w:color w:val="000000"/>
                <w:highlight w:val="white"/>
              </w:rPr>
              <w:t xml:space="preserve">qué </w:t>
            </w:r>
            <w:r>
              <w:rPr>
                <w:color w:val="000000"/>
                <w:highlight w:val="white"/>
              </w:rPr>
              <w:t>datos han sobrado. Es posible que algunos se ajusten a las categorías de codificación existentes. Se pueden establecer nuevas categorías en esta fase.</w:t>
            </w:r>
          </w:p>
          <w:p w14:paraId="00000063" w14:textId="4B673219" w:rsidR="00C5220E" w:rsidRPr="00141091" w:rsidRDefault="00062F84" w:rsidP="00567B04">
            <w:pPr>
              <w:numPr>
                <w:ilvl w:val="0"/>
                <w:numId w:val="6"/>
              </w:numPr>
              <w:pBdr>
                <w:top w:val="nil"/>
                <w:left w:val="nil"/>
                <w:bottom w:val="nil"/>
                <w:right w:val="nil"/>
                <w:between w:val="nil"/>
              </w:pBdr>
              <w:spacing w:after="120" w:line="240" w:lineRule="auto"/>
              <w:jc w:val="both"/>
              <w:rPr>
                <w:color w:val="999999"/>
              </w:rPr>
            </w:pPr>
            <w:r>
              <w:rPr>
                <w:color w:val="000000"/>
                <w:highlight w:val="white"/>
              </w:rPr>
              <w:t>Refinar el análisis.</w:t>
            </w:r>
            <w:r w:rsidR="0017377F">
              <w:rPr>
                <w:color w:val="000000"/>
                <w:highlight w:val="white"/>
              </w:rPr>
              <w:t xml:space="preserve"> </w:t>
            </w:r>
            <w:r>
              <w:rPr>
                <w:color w:val="000000"/>
                <w:highlight w:val="white"/>
              </w:rPr>
              <w:t>La codificación y clasificación de los datos permite establecer diferencias relacionados con cada tema, concepto, proposición, y en consecuencia ajustar los resultados.</w:t>
            </w:r>
          </w:p>
        </w:tc>
        <w:tc>
          <w:tcPr>
            <w:tcW w:w="3385" w:type="dxa"/>
            <w:shd w:val="clear" w:color="auto" w:fill="auto"/>
            <w:tcMar>
              <w:top w:w="100" w:type="dxa"/>
              <w:left w:w="100" w:type="dxa"/>
              <w:bottom w:w="100" w:type="dxa"/>
              <w:right w:w="100" w:type="dxa"/>
            </w:tcMar>
          </w:tcPr>
          <w:p w14:paraId="00000064" w14:textId="77777777" w:rsidR="00C5220E" w:rsidRDefault="00062F84">
            <w:pPr>
              <w:widowControl w:val="0"/>
              <w:spacing w:line="240" w:lineRule="auto"/>
              <w:rPr>
                <w:color w:val="999999"/>
              </w:rPr>
            </w:pPr>
            <w:r>
              <w:t>Codificar a través de letras o números</w:t>
            </w:r>
          </w:p>
        </w:tc>
      </w:tr>
      <w:tr w:rsidR="00C5220E" w14:paraId="3CE4BC77" w14:textId="77777777">
        <w:tc>
          <w:tcPr>
            <w:tcW w:w="1032" w:type="dxa"/>
            <w:shd w:val="clear" w:color="auto" w:fill="auto"/>
            <w:tcMar>
              <w:top w:w="100" w:type="dxa"/>
              <w:left w:w="100" w:type="dxa"/>
              <w:bottom w:w="100" w:type="dxa"/>
              <w:right w:w="100" w:type="dxa"/>
            </w:tcMar>
          </w:tcPr>
          <w:p w14:paraId="00000065" w14:textId="77777777" w:rsidR="00C5220E" w:rsidRDefault="00062F84">
            <w:pPr>
              <w:widowControl w:val="0"/>
              <w:spacing w:line="240" w:lineRule="auto"/>
              <w:rPr>
                <w:b/>
                <w:color w:val="999999"/>
              </w:rPr>
            </w:pPr>
            <w:r>
              <w:rPr>
                <w:b/>
                <w:color w:val="999999"/>
              </w:rPr>
              <w:t>3</w:t>
            </w:r>
          </w:p>
        </w:tc>
        <w:tc>
          <w:tcPr>
            <w:tcW w:w="5040" w:type="dxa"/>
            <w:shd w:val="clear" w:color="auto" w:fill="auto"/>
            <w:tcMar>
              <w:top w:w="100" w:type="dxa"/>
              <w:left w:w="100" w:type="dxa"/>
              <w:bottom w:w="100" w:type="dxa"/>
              <w:right w:w="100" w:type="dxa"/>
            </w:tcMar>
          </w:tcPr>
          <w:p w14:paraId="00000066" w14:textId="77777777" w:rsidR="00C5220E" w:rsidRDefault="00062F84">
            <w:pPr>
              <w:widowControl w:val="0"/>
              <w:spacing w:line="240" w:lineRule="auto"/>
              <w:rPr>
                <w:color w:val="999999"/>
              </w:rPr>
            </w:pPr>
            <w:r>
              <w:rPr>
                <w:noProof/>
                <w:lang w:val="en-US" w:eastAsia="en-US"/>
              </w:rPr>
              <w:drawing>
                <wp:inline distT="0" distB="0" distL="0" distR="0" wp14:anchorId="456394BA" wp14:editId="184D8D26">
                  <wp:extent cx="2273889" cy="1754279"/>
                  <wp:effectExtent l="0" t="0" r="0" b="0"/>
                  <wp:docPr id="142" name="image5.gif" descr="Codebook cookbook: How to enter and document your data"/>
                  <wp:cNvGraphicFramePr/>
                  <a:graphic xmlns:a="http://schemas.openxmlformats.org/drawingml/2006/main">
                    <a:graphicData uri="http://schemas.openxmlformats.org/drawingml/2006/picture">
                      <pic:pic xmlns:pic="http://schemas.openxmlformats.org/drawingml/2006/picture">
                        <pic:nvPicPr>
                          <pic:cNvPr id="0" name="image5.gif" descr="Codebook cookbook: How to enter and document your data"/>
                          <pic:cNvPicPr preferRelativeResize="0"/>
                        </pic:nvPicPr>
                        <pic:blipFill>
                          <a:blip r:embed="rId12"/>
                          <a:srcRect/>
                          <a:stretch>
                            <a:fillRect/>
                          </a:stretch>
                        </pic:blipFill>
                        <pic:spPr>
                          <a:xfrm>
                            <a:off x="0" y="0"/>
                            <a:ext cx="2273889" cy="1754279"/>
                          </a:xfrm>
                          <a:prstGeom prst="rect">
                            <a:avLst/>
                          </a:prstGeom>
                          <a:ln/>
                        </pic:spPr>
                      </pic:pic>
                    </a:graphicData>
                  </a:graphic>
                </wp:inline>
              </w:drawing>
            </w:r>
          </w:p>
          <w:p w14:paraId="00000067" w14:textId="77777777" w:rsidR="00C5220E" w:rsidRDefault="00C5220E">
            <w:pPr>
              <w:widowControl w:val="0"/>
              <w:spacing w:line="240" w:lineRule="auto"/>
              <w:rPr>
                <w:color w:val="999999"/>
              </w:rPr>
            </w:pPr>
          </w:p>
          <w:p w14:paraId="00000068" w14:textId="77777777" w:rsidR="00C5220E" w:rsidRDefault="00062F84">
            <w:pPr>
              <w:widowControl w:val="0"/>
              <w:spacing w:line="240" w:lineRule="auto"/>
              <w:rPr>
                <w:color w:val="999999"/>
              </w:rPr>
            </w:pPr>
            <w:r>
              <w:rPr>
                <w:color w:val="999999"/>
              </w:rPr>
              <w:t xml:space="preserve">Fuente: </w:t>
            </w:r>
            <w:hyperlink r:id="rId13">
              <w:r>
                <w:rPr>
                  <w:color w:val="0000FF"/>
                  <w:u w:val="single"/>
                </w:rPr>
                <w:t>https://images.app.goo.gl/JSiKUT1YYUttswxy8</w:t>
              </w:r>
            </w:hyperlink>
          </w:p>
          <w:p w14:paraId="00000069" w14:textId="77777777" w:rsidR="00C5220E" w:rsidRDefault="00C5220E">
            <w:pPr>
              <w:widowControl w:val="0"/>
              <w:spacing w:line="240" w:lineRule="auto"/>
              <w:rPr>
                <w:color w:val="999999"/>
              </w:rPr>
            </w:pPr>
          </w:p>
          <w:p w14:paraId="0000006A" w14:textId="77777777" w:rsidR="00C5220E" w:rsidRDefault="00062F84">
            <w:pPr>
              <w:widowControl w:val="0"/>
              <w:spacing w:line="240" w:lineRule="auto"/>
              <w:rPr>
                <w:color w:val="999999"/>
              </w:rPr>
            </w:pPr>
            <w:r>
              <w:t>La imagen que sea un Excel con datos</w:t>
            </w:r>
          </w:p>
        </w:tc>
        <w:tc>
          <w:tcPr>
            <w:tcW w:w="1197" w:type="dxa"/>
            <w:shd w:val="clear" w:color="auto" w:fill="auto"/>
            <w:tcMar>
              <w:top w:w="100" w:type="dxa"/>
              <w:left w:w="100" w:type="dxa"/>
              <w:bottom w:w="100" w:type="dxa"/>
              <w:right w:w="100" w:type="dxa"/>
            </w:tcMar>
          </w:tcPr>
          <w:p w14:paraId="0000006B" w14:textId="77777777" w:rsidR="00C5220E" w:rsidRDefault="00062F84">
            <w:pPr>
              <w:widowControl w:val="0"/>
              <w:spacing w:line="240" w:lineRule="auto"/>
              <w:rPr>
                <w:color w:val="999999"/>
              </w:rPr>
            </w:pPr>
            <w:r>
              <w:t>Voz y música suave de fondo</w:t>
            </w:r>
          </w:p>
        </w:tc>
        <w:tc>
          <w:tcPr>
            <w:tcW w:w="4000" w:type="dxa"/>
            <w:shd w:val="clear" w:color="auto" w:fill="auto"/>
            <w:tcMar>
              <w:top w:w="100" w:type="dxa"/>
              <w:left w:w="100" w:type="dxa"/>
              <w:bottom w:w="100" w:type="dxa"/>
              <w:right w:w="100" w:type="dxa"/>
            </w:tcMar>
          </w:tcPr>
          <w:p w14:paraId="0000006C" w14:textId="597F44F6" w:rsidR="00C5220E" w:rsidRDefault="00062F84">
            <w:pPr>
              <w:spacing w:line="240" w:lineRule="auto"/>
              <w:jc w:val="both"/>
              <w:rPr>
                <w:color w:val="222222"/>
              </w:rPr>
            </w:pPr>
            <w:r>
              <w:rPr>
                <w:color w:val="222222"/>
                <w:highlight w:val="white"/>
              </w:rPr>
              <w:t xml:space="preserve">La asignación de la codificación requiere establecer el </w:t>
            </w:r>
            <w:r>
              <w:rPr>
                <w:b/>
                <w:color w:val="222222"/>
                <w:highlight w:val="white"/>
              </w:rPr>
              <w:t>Codebook</w:t>
            </w:r>
            <w:r>
              <w:rPr>
                <w:color w:val="222222"/>
                <w:highlight w:val="white"/>
              </w:rPr>
              <w:t xml:space="preserve">. Este libro de códigos o también llamado </w:t>
            </w:r>
            <w:r>
              <w:rPr>
                <w:b/>
                <w:color w:val="222222"/>
                <w:highlight w:val="white"/>
              </w:rPr>
              <w:t xml:space="preserve">Código </w:t>
            </w:r>
            <w:r w:rsidR="00141091">
              <w:rPr>
                <w:b/>
                <w:color w:val="222222"/>
                <w:highlight w:val="white"/>
              </w:rPr>
              <w:t>Maestro</w:t>
            </w:r>
            <w:r w:rsidR="00141091">
              <w:rPr>
                <w:color w:val="222222"/>
                <w:highlight w:val="white"/>
              </w:rPr>
              <w:t xml:space="preserve"> </w:t>
            </w:r>
            <w:r>
              <w:rPr>
                <w:color w:val="222222"/>
                <w:highlight w:val="white"/>
              </w:rPr>
              <w:t>detalla las listas organizadas de códigos asignados a cada grupo de datos, estos pueden ser números o letras</w:t>
            </w:r>
            <w:r w:rsidR="00141091">
              <w:rPr>
                <w:color w:val="222222"/>
                <w:highlight w:val="white"/>
              </w:rPr>
              <w:t xml:space="preserve">, e </w:t>
            </w:r>
            <w:r>
              <w:t>incluye todas las instrucciones requeridas en la codificación y la información necesaria sobre las características definidas en el conjunto de datos. Además, orienta el trabajo de los responsables en la codificación, ayuda al investigador a identificar y establecer adecuadamente las variables</w:t>
            </w:r>
            <w:r w:rsidR="00141091">
              <w:t>.</w:t>
            </w:r>
          </w:p>
          <w:p w14:paraId="0000006D" w14:textId="77777777" w:rsidR="00C5220E" w:rsidRDefault="00C5220E">
            <w:pPr>
              <w:widowControl w:val="0"/>
              <w:spacing w:line="240" w:lineRule="auto"/>
            </w:pPr>
          </w:p>
        </w:tc>
        <w:tc>
          <w:tcPr>
            <w:tcW w:w="3385" w:type="dxa"/>
            <w:shd w:val="clear" w:color="auto" w:fill="auto"/>
            <w:tcMar>
              <w:top w:w="100" w:type="dxa"/>
              <w:left w:w="100" w:type="dxa"/>
              <w:bottom w:w="100" w:type="dxa"/>
              <w:right w:w="100" w:type="dxa"/>
            </w:tcMar>
          </w:tcPr>
          <w:p w14:paraId="0000006E" w14:textId="77777777" w:rsidR="00C5220E" w:rsidRDefault="00062F84">
            <w:pPr>
              <w:widowControl w:val="0"/>
              <w:spacing w:line="240" w:lineRule="auto"/>
            </w:pPr>
            <w:r>
              <w:t>Codebook</w:t>
            </w:r>
          </w:p>
        </w:tc>
      </w:tr>
      <w:tr w:rsidR="00C5220E" w14:paraId="2E1EFD8B" w14:textId="77777777">
        <w:tc>
          <w:tcPr>
            <w:tcW w:w="1032" w:type="dxa"/>
            <w:shd w:val="clear" w:color="auto" w:fill="auto"/>
            <w:tcMar>
              <w:top w:w="100" w:type="dxa"/>
              <w:left w:w="100" w:type="dxa"/>
              <w:bottom w:w="100" w:type="dxa"/>
              <w:right w:w="100" w:type="dxa"/>
            </w:tcMar>
          </w:tcPr>
          <w:p w14:paraId="0000006F" w14:textId="77777777" w:rsidR="00C5220E" w:rsidRDefault="00062F84">
            <w:pPr>
              <w:widowControl w:val="0"/>
              <w:spacing w:line="240" w:lineRule="auto"/>
              <w:rPr>
                <w:b/>
                <w:color w:val="999999"/>
              </w:rPr>
            </w:pPr>
            <w:r>
              <w:rPr>
                <w:b/>
                <w:color w:val="999999"/>
              </w:rPr>
              <w:t>4</w:t>
            </w:r>
          </w:p>
        </w:tc>
        <w:tc>
          <w:tcPr>
            <w:tcW w:w="5040" w:type="dxa"/>
            <w:shd w:val="clear" w:color="auto" w:fill="auto"/>
            <w:tcMar>
              <w:top w:w="100" w:type="dxa"/>
              <w:left w:w="100" w:type="dxa"/>
              <w:bottom w:w="100" w:type="dxa"/>
              <w:right w:w="100" w:type="dxa"/>
            </w:tcMar>
          </w:tcPr>
          <w:p w14:paraId="00000070" w14:textId="77777777" w:rsidR="00C5220E" w:rsidRDefault="00062F84">
            <w:pPr>
              <w:widowControl w:val="0"/>
              <w:spacing w:line="240" w:lineRule="auto"/>
            </w:pPr>
            <w:r>
              <w:t>Igual que el anterior</w:t>
            </w:r>
          </w:p>
          <w:p w14:paraId="00000071" w14:textId="77777777" w:rsidR="00C5220E" w:rsidRDefault="00C5220E">
            <w:pPr>
              <w:widowControl w:val="0"/>
              <w:spacing w:line="240" w:lineRule="auto"/>
              <w:rPr>
                <w:color w:val="999999"/>
              </w:rPr>
            </w:pPr>
          </w:p>
        </w:tc>
        <w:tc>
          <w:tcPr>
            <w:tcW w:w="1197" w:type="dxa"/>
            <w:shd w:val="clear" w:color="auto" w:fill="auto"/>
            <w:tcMar>
              <w:top w:w="100" w:type="dxa"/>
              <w:left w:w="100" w:type="dxa"/>
              <w:bottom w:w="100" w:type="dxa"/>
              <w:right w:w="100" w:type="dxa"/>
            </w:tcMar>
          </w:tcPr>
          <w:p w14:paraId="00000072" w14:textId="77777777" w:rsidR="00C5220E" w:rsidRDefault="00062F84">
            <w:pPr>
              <w:widowControl w:val="0"/>
              <w:spacing w:line="240" w:lineRule="auto"/>
              <w:rPr>
                <w:color w:val="999999"/>
              </w:rPr>
            </w:pPr>
            <w:r>
              <w:t>Voz y música suave de fondo</w:t>
            </w:r>
          </w:p>
        </w:tc>
        <w:tc>
          <w:tcPr>
            <w:tcW w:w="4000" w:type="dxa"/>
            <w:shd w:val="clear" w:color="auto" w:fill="auto"/>
            <w:tcMar>
              <w:top w:w="100" w:type="dxa"/>
              <w:left w:w="100" w:type="dxa"/>
              <w:bottom w:w="100" w:type="dxa"/>
              <w:right w:w="100" w:type="dxa"/>
            </w:tcMar>
          </w:tcPr>
          <w:p w14:paraId="00000073" w14:textId="0285850F" w:rsidR="00C5220E" w:rsidRDefault="00062F84">
            <w:pPr>
              <w:widowControl w:val="0"/>
              <w:spacing w:line="240" w:lineRule="auto"/>
              <w:jc w:val="both"/>
              <w:rPr>
                <w:color w:val="999999"/>
              </w:rPr>
            </w:pPr>
            <w:r>
              <w:t>Un Codebook puede incluir: nombre de variables, etiqueta de variable, etiqueta de valores, valores perdidos. Se podría realizar manual o sistematizado.</w:t>
            </w:r>
          </w:p>
        </w:tc>
        <w:tc>
          <w:tcPr>
            <w:tcW w:w="3385" w:type="dxa"/>
            <w:shd w:val="clear" w:color="auto" w:fill="auto"/>
            <w:tcMar>
              <w:top w:w="100" w:type="dxa"/>
              <w:left w:w="100" w:type="dxa"/>
              <w:bottom w:w="100" w:type="dxa"/>
              <w:right w:w="100" w:type="dxa"/>
            </w:tcMar>
          </w:tcPr>
          <w:p w14:paraId="00000074" w14:textId="77777777" w:rsidR="00C5220E" w:rsidRDefault="00062F84">
            <w:pPr>
              <w:widowControl w:val="0"/>
              <w:spacing w:line="240" w:lineRule="auto"/>
            </w:pPr>
            <w:r>
              <w:t>Codebook</w:t>
            </w:r>
          </w:p>
        </w:tc>
      </w:tr>
      <w:tr w:rsidR="00C5220E" w14:paraId="75F18EF1" w14:textId="77777777">
        <w:tc>
          <w:tcPr>
            <w:tcW w:w="1032" w:type="dxa"/>
            <w:shd w:val="clear" w:color="auto" w:fill="auto"/>
            <w:tcMar>
              <w:top w:w="100" w:type="dxa"/>
              <w:left w:w="100" w:type="dxa"/>
              <w:bottom w:w="100" w:type="dxa"/>
              <w:right w:w="100" w:type="dxa"/>
            </w:tcMar>
          </w:tcPr>
          <w:p w14:paraId="00000075" w14:textId="77777777" w:rsidR="00C5220E" w:rsidRDefault="00062F84">
            <w:pPr>
              <w:widowControl w:val="0"/>
              <w:spacing w:line="240" w:lineRule="auto"/>
              <w:rPr>
                <w:b/>
                <w:color w:val="999999"/>
              </w:rPr>
            </w:pPr>
            <w:r>
              <w:rPr>
                <w:b/>
                <w:color w:val="999999"/>
              </w:rPr>
              <w:t xml:space="preserve">5 </w:t>
            </w:r>
          </w:p>
        </w:tc>
        <w:tc>
          <w:tcPr>
            <w:tcW w:w="5040" w:type="dxa"/>
            <w:shd w:val="clear" w:color="auto" w:fill="auto"/>
            <w:tcMar>
              <w:top w:w="100" w:type="dxa"/>
              <w:left w:w="100" w:type="dxa"/>
              <w:bottom w:w="100" w:type="dxa"/>
              <w:right w:w="100" w:type="dxa"/>
            </w:tcMar>
          </w:tcPr>
          <w:p w14:paraId="00000076" w14:textId="77777777" w:rsidR="00C5220E" w:rsidRDefault="00062F84">
            <w:pPr>
              <w:widowControl w:val="0"/>
              <w:spacing w:line="240" w:lineRule="auto"/>
              <w:rPr>
                <w:color w:val="999999"/>
              </w:rPr>
            </w:pPr>
            <w:r>
              <w:rPr>
                <w:noProof/>
                <w:lang w:val="en-US" w:eastAsia="en-US"/>
              </w:rPr>
              <w:drawing>
                <wp:inline distT="0" distB="0" distL="0" distR="0" wp14:anchorId="722C9BA8" wp14:editId="345C665B">
                  <wp:extent cx="2510819" cy="1255410"/>
                  <wp:effectExtent l="0" t="0" r="0" b="0"/>
                  <wp:docPr id="145" name="image14.jpg" descr="Es la ciencia de datos la nueva codificación? - Manee"/>
                  <wp:cNvGraphicFramePr/>
                  <a:graphic xmlns:a="http://schemas.openxmlformats.org/drawingml/2006/main">
                    <a:graphicData uri="http://schemas.openxmlformats.org/drawingml/2006/picture">
                      <pic:pic xmlns:pic="http://schemas.openxmlformats.org/drawingml/2006/picture">
                        <pic:nvPicPr>
                          <pic:cNvPr id="0" name="image14.jpg" descr="Es la ciencia de datos la nueva codificación? - Manee"/>
                          <pic:cNvPicPr preferRelativeResize="0"/>
                        </pic:nvPicPr>
                        <pic:blipFill>
                          <a:blip r:embed="rId14"/>
                          <a:srcRect/>
                          <a:stretch>
                            <a:fillRect/>
                          </a:stretch>
                        </pic:blipFill>
                        <pic:spPr>
                          <a:xfrm>
                            <a:off x="0" y="0"/>
                            <a:ext cx="2510819" cy="1255410"/>
                          </a:xfrm>
                          <a:prstGeom prst="rect">
                            <a:avLst/>
                          </a:prstGeom>
                          <a:ln/>
                        </pic:spPr>
                      </pic:pic>
                    </a:graphicData>
                  </a:graphic>
                </wp:inline>
              </w:drawing>
            </w:r>
          </w:p>
          <w:p w14:paraId="00000077" w14:textId="77777777" w:rsidR="00C5220E" w:rsidRDefault="00062F84">
            <w:pPr>
              <w:widowControl w:val="0"/>
              <w:spacing w:line="240" w:lineRule="auto"/>
              <w:rPr>
                <w:color w:val="999999"/>
              </w:rPr>
            </w:pPr>
            <w:r>
              <w:rPr>
                <w:color w:val="999999"/>
              </w:rPr>
              <w:t xml:space="preserve">Fuente: </w:t>
            </w:r>
            <w:hyperlink r:id="rId15">
              <w:r>
                <w:rPr>
                  <w:color w:val="0000FF"/>
                  <w:u w:val="single"/>
                </w:rPr>
                <w:t>https://images.app.goo.gl/AZZT96gemRrdbpLf8</w:t>
              </w:r>
            </w:hyperlink>
          </w:p>
          <w:p w14:paraId="00000078" w14:textId="77777777" w:rsidR="00C5220E" w:rsidRDefault="00062F84">
            <w:pPr>
              <w:widowControl w:val="0"/>
              <w:spacing w:line="240" w:lineRule="auto"/>
            </w:pPr>
            <w:r>
              <w:t>Una imagen similar</w:t>
            </w:r>
          </w:p>
          <w:p w14:paraId="00000079" w14:textId="77777777" w:rsidR="00C5220E" w:rsidRDefault="00C5220E">
            <w:pPr>
              <w:widowControl w:val="0"/>
              <w:spacing w:line="240" w:lineRule="auto"/>
              <w:rPr>
                <w:color w:val="999999"/>
              </w:rPr>
            </w:pPr>
          </w:p>
        </w:tc>
        <w:tc>
          <w:tcPr>
            <w:tcW w:w="1197" w:type="dxa"/>
            <w:shd w:val="clear" w:color="auto" w:fill="auto"/>
            <w:tcMar>
              <w:top w:w="100" w:type="dxa"/>
              <w:left w:w="100" w:type="dxa"/>
              <w:bottom w:w="100" w:type="dxa"/>
              <w:right w:w="100" w:type="dxa"/>
            </w:tcMar>
          </w:tcPr>
          <w:p w14:paraId="0000007A" w14:textId="77777777" w:rsidR="00C5220E" w:rsidRDefault="00062F84">
            <w:pPr>
              <w:widowControl w:val="0"/>
              <w:spacing w:line="240" w:lineRule="auto"/>
              <w:rPr>
                <w:color w:val="999999"/>
              </w:rPr>
            </w:pPr>
            <w:r>
              <w:t>Voz y música suave de fondo</w:t>
            </w:r>
          </w:p>
        </w:tc>
        <w:tc>
          <w:tcPr>
            <w:tcW w:w="4000" w:type="dxa"/>
            <w:shd w:val="clear" w:color="auto" w:fill="auto"/>
            <w:tcMar>
              <w:top w:w="100" w:type="dxa"/>
              <w:left w:w="100" w:type="dxa"/>
              <w:bottom w:w="100" w:type="dxa"/>
              <w:right w:w="100" w:type="dxa"/>
            </w:tcMar>
          </w:tcPr>
          <w:p w14:paraId="0000007B" w14:textId="3E77900A" w:rsidR="00C5220E" w:rsidRDefault="00062F84">
            <w:pPr>
              <w:jc w:val="both"/>
            </w:pPr>
            <w:r>
              <w:t xml:space="preserve">Las etiquetas de codificación consisten en agrupar en categorías las </w:t>
            </w:r>
            <w:r w:rsidR="002425B7">
              <w:t>variables, a</w:t>
            </w:r>
            <w:r w:rsidR="00141091">
              <w:t xml:space="preserve"> saber</w:t>
            </w:r>
            <w:r>
              <w:t xml:space="preserve">: </w:t>
            </w:r>
          </w:p>
          <w:p w14:paraId="0000007C" w14:textId="6910E897" w:rsidR="00C5220E" w:rsidRDefault="00062F84">
            <w:pPr>
              <w:numPr>
                <w:ilvl w:val="0"/>
                <w:numId w:val="1"/>
              </w:numPr>
              <w:pBdr>
                <w:top w:val="nil"/>
                <w:left w:val="nil"/>
                <w:bottom w:val="nil"/>
                <w:right w:val="nil"/>
                <w:between w:val="nil"/>
              </w:pBdr>
              <w:jc w:val="both"/>
            </w:pPr>
            <w:r>
              <w:rPr>
                <w:color w:val="000000"/>
                <w:u w:val="single"/>
              </w:rPr>
              <w:t>De asunto o tópico:</w:t>
            </w:r>
            <w:r>
              <w:rPr>
                <w:color w:val="000000"/>
              </w:rPr>
              <w:t xml:space="preserve"> establecer cuál es el asunto, tópico, o tema tratado</w:t>
            </w:r>
            <w:r w:rsidR="00141091">
              <w:rPr>
                <w:color w:val="000000"/>
              </w:rPr>
              <w:t>.</w:t>
            </w:r>
          </w:p>
          <w:p w14:paraId="0000007D" w14:textId="6D79A481" w:rsidR="00C5220E" w:rsidRDefault="00062F84">
            <w:pPr>
              <w:numPr>
                <w:ilvl w:val="0"/>
                <w:numId w:val="1"/>
              </w:numPr>
              <w:pBdr>
                <w:top w:val="nil"/>
                <w:left w:val="nil"/>
                <w:bottom w:val="nil"/>
                <w:right w:val="nil"/>
                <w:between w:val="nil"/>
              </w:pBdr>
              <w:jc w:val="both"/>
            </w:pPr>
            <w:r>
              <w:rPr>
                <w:color w:val="000000"/>
                <w:u w:val="single"/>
              </w:rPr>
              <w:t>De dirección:</w:t>
            </w:r>
            <w:r w:rsidR="0017377F" w:rsidRPr="00567B04">
              <w:rPr>
                <w:color w:val="000000"/>
              </w:rPr>
              <w:t xml:space="preserve"> </w:t>
            </w:r>
            <w:r w:rsidR="00141091">
              <w:rPr>
                <w:color w:val="000000"/>
              </w:rPr>
              <w:t>có</w:t>
            </w:r>
            <w:r>
              <w:rPr>
                <w:color w:val="000000"/>
              </w:rPr>
              <w:t>mo se está tratando un tema (¿favorable o desfavorable?, ¿</w:t>
            </w:r>
            <w:r w:rsidR="00141091">
              <w:rPr>
                <w:color w:val="000000"/>
              </w:rPr>
              <w:t xml:space="preserve">positiva </w:t>
            </w:r>
            <w:r>
              <w:rPr>
                <w:color w:val="000000"/>
              </w:rPr>
              <w:t>o negativamente</w:t>
            </w:r>
            <w:r w:rsidR="00141091">
              <w:rPr>
                <w:color w:val="000000"/>
              </w:rPr>
              <w:t>?)</w:t>
            </w:r>
          </w:p>
          <w:p w14:paraId="0000007E" w14:textId="6EA8D548" w:rsidR="00C5220E" w:rsidRDefault="00062F84">
            <w:pPr>
              <w:numPr>
                <w:ilvl w:val="0"/>
                <w:numId w:val="1"/>
              </w:numPr>
              <w:pBdr>
                <w:top w:val="nil"/>
                <w:left w:val="nil"/>
                <w:bottom w:val="nil"/>
                <w:right w:val="nil"/>
                <w:between w:val="nil"/>
              </w:pBdr>
              <w:jc w:val="both"/>
            </w:pPr>
            <w:r>
              <w:rPr>
                <w:color w:val="000000"/>
                <w:u w:val="single"/>
              </w:rPr>
              <w:t>De valores:</w:t>
            </w:r>
            <w:r>
              <w:rPr>
                <w:b/>
                <w:color w:val="000000"/>
              </w:rPr>
              <w:t xml:space="preserve"> </w:t>
            </w:r>
            <w:r w:rsidR="00141091">
              <w:rPr>
                <w:color w:val="000000"/>
              </w:rPr>
              <w:t xml:space="preserve">indica </w:t>
            </w:r>
            <w:r>
              <w:rPr>
                <w:color w:val="000000"/>
              </w:rPr>
              <w:t>los valores, intereses, deseos, creencias, etc</w:t>
            </w:r>
            <w:r w:rsidR="00141091">
              <w:rPr>
                <w:color w:val="000000"/>
              </w:rPr>
              <w:t>.</w:t>
            </w:r>
          </w:p>
          <w:p w14:paraId="0000007F" w14:textId="6C99C508" w:rsidR="00C5220E" w:rsidRDefault="00062F84">
            <w:pPr>
              <w:numPr>
                <w:ilvl w:val="0"/>
                <w:numId w:val="1"/>
              </w:numPr>
              <w:pBdr>
                <w:top w:val="nil"/>
                <w:left w:val="nil"/>
                <w:bottom w:val="nil"/>
                <w:right w:val="nil"/>
                <w:between w:val="nil"/>
              </w:pBdr>
              <w:jc w:val="both"/>
            </w:pPr>
            <w:r>
              <w:rPr>
                <w:color w:val="000000"/>
                <w:u w:val="single"/>
              </w:rPr>
              <w:t>De receptores:</w:t>
            </w:r>
            <w:r w:rsidRPr="00567B04">
              <w:rPr>
                <w:color w:val="000000"/>
              </w:rPr>
              <w:t xml:space="preserve"> </w:t>
            </w:r>
            <w:r w:rsidR="00141091">
              <w:rPr>
                <w:color w:val="000000"/>
              </w:rPr>
              <w:t xml:space="preserve">se </w:t>
            </w:r>
            <w:r>
              <w:rPr>
                <w:color w:val="000000"/>
              </w:rPr>
              <w:t xml:space="preserve">refieren a </w:t>
            </w:r>
            <w:r w:rsidR="00141091">
              <w:rPr>
                <w:color w:val="000000"/>
              </w:rPr>
              <w:t xml:space="preserve">quién </w:t>
            </w:r>
            <w:r>
              <w:rPr>
                <w:color w:val="000000"/>
              </w:rPr>
              <w:t>van dirigidos los mensajes</w:t>
            </w:r>
            <w:r w:rsidR="00141091">
              <w:rPr>
                <w:color w:val="000000"/>
              </w:rPr>
              <w:t>.</w:t>
            </w:r>
          </w:p>
          <w:p w14:paraId="00000080" w14:textId="6228A529" w:rsidR="00C5220E" w:rsidRDefault="00062F84">
            <w:pPr>
              <w:numPr>
                <w:ilvl w:val="0"/>
                <w:numId w:val="1"/>
              </w:numPr>
              <w:pBdr>
                <w:top w:val="nil"/>
                <w:left w:val="nil"/>
                <w:bottom w:val="nil"/>
                <w:right w:val="nil"/>
                <w:between w:val="nil"/>
              </w:pBdr>
              <w:spacing w:after="120" w:line="240" w:lineRule="auto"/>
              <w:jc w:val="both"/>
              <w:rPr>
                <w:color w:val="000000"/>
                <w:u w:val="single"/>
              </w:rPr>
            </w:pPr>
            <w:r>
              <w:rPr>
                <w:color w:val="000000"/>
                <w:u w:val="single"/>
              </w:rPr>
              <w:t>Físicas:</w:t>
            </w:r>
            <w:r w:rsidRPr="00567B04">
              <w:rPr>
                <w:color w:val="000000"/>
              </w:rPr>
              <w:t xml:space="preserve"> </w:t>
            </w:r>
            <w:r w:rsidR="00141091">
              <w:rPr>
                <w:color w:val="000000"/>
              </w:rPr>
              <w:t xml:space="preserve">son </w:t>
            </w:r>
            <w:r>
              <w:rPr>
                <w:color w:val="000000"/>
              </w:rPr>
              <w:t>categorías para ubicar la posición y duración o extensión de una unidad de análisis</w:t>
            </w:r>
            <w:r w:rsidR="00141091">
              <w:rPr>
                <w:color w:val="000000"/>
              </w:rPr>
              <w:t>.</w:t>
            </w:r>
          </w:p>
          <w:p w14:paraId="00000081" w14:textId="77777777" w:rsidR="00C5220E" w:rsidRDefault="00C5220E">
            <w:pPr>
              <w:widowControl w:val="0"/>
              <w:spacing w:line="240" w:lineRule="auto"/>
              <w:rPr>
                <w:color w:val="999999"/>
              </w:rPr>
            </w:pPr>
          </w:p>
        </w:tc>
        <w:tc>
          <w:tcPr>
            <w:tcW w:w="3385" w:type="dxa"/>
            <w:shd w:val="clear" w:color="auto" w:fill="auto"/>
            <w:tcMar>
              <w:top w:w="100" w:type="dxa"/>
              <w:left w:w="100" w:type="dxa"/>
              <w:bottom w:w="100" w:type="dxa"/>
              <w:right w:w="100" w:type="dxa"/>
            </w:tcMar>
          </w:tcPr>
          <w:p w14:paraId="00000082" w14:textId="77777777" w:rsidR="00C5220E" w:rsidRDefault="00062F84">
            <w:pPr>
              <w:widowControl w:val="0"/>
              <w:spacing w:line="240" w:lineRule="auto"/>
              <w:rPr>
                <w:color w:val="999999"/>
              </w:rPr>
            </w:pPr>
            <w:r>
              <w:t>Etiquetas de codificación</w:t>
            </w:r>
          </w:p>
        </w:tc>
      </w:tr>
      <w:tr w:rsidR="00C5220E" w14:paraId="4F059E66" w14:textId="77777777">
        <w:tc>
          <w:tcPr>
            <w:tcW w:w="1032" w:type="dxa"/>
            <w:shd w:val="clear" w:color="auto" w:fill="auto"/>
            <w:tcMar>
              <w:top w:w="100" w:type="dxa"/>
              <w:left w:w="100" w:type="dxa"/>
              <w:bottom w:w="100" w:type="dxa"/>
              <w:right w:w="100" w:type="dxa"/>
            </w:tcMar>
          </w:tcPr>
          <w:p w14:paraId="00000083" w14:textId="77777777" w:rsidR="00C5220E" w:rsidRDefault="00C5220E">
            <w:pPr>
              <w:widowControl w:val="0"/>
              <w:spacing w:line="240" w:lineRule="auto"/>
              <w:rPr>
                <w:b/>
                <w:color w:val="999999"/>
              </w:rPr>
            </w:pPr>
          </w:p>
        </w:tc>
        <w:tc>
          <w:tcPr>
            <w:tcW w:w="5040" w:type="dxa"/>
            <w:shd w:val="clear" w:color="auto" w:fill="auto"/>
            <w:tcMar>
              <w:top w:w="100" w:type="dxa"/>
              <w:left w:w="100" w:type="dxa"/>
              <w:bottom w:w="100" w:type="dxa"/>
              <w:right w:w="100" w:type="dxa"/>
            </w:tcMar>
          </w:tcPr>
          <w:p w14:paraId="00000084" w14:textId="77777777" w:rsidR="00C5220E" w:rsidRDefault="00062F84">
            <w:pPr>
              <w:widowControl w:val="0"/>
              <w:spacing w:line="240" w:lineRule="auto"/>
              <w:rPr>
                <w:color w:val="999999"/>
              </w:rPr>
            </w:pPr>
            <w:r>
              <w:rPr>
                <w:noProof/>
                <w:lang w:val="en-US" w:eastAsia="en-US"/>
              </w:rPr>
              <w:drawing>
                <wp:inline distT="0" distB="0" distL="0" distR="0" wp14:anchorId="57CF814E" wp14:editId="4EA07BC8">
                  <wp:extent cx="2401065" cy="1603911"/>
                  <wp:effectExtent l="0" t="0" r="0" b="0"/>
                  <wp:docPr id="144" name="image16.jpg" descr="Las funciones estadísticas de Excel Excel y sus funciones estadísticas"/>
                  <wp:cNvGraphicFramePr/>
                  <a:graphic xmlns:a="http://schemas.openxmlformats.org/drawingml/2006/main">
                    <a:graphicData uri="http://schemas.openxmlformats.org/drawingml/2006/picture">
                      <pic:pic xmlns:pic="http://schemas.openxmlformats.org/drawingml/2006/picture">
                        <pic:nvPicPr>
                          <pic:cNvPr id="0" name="image16.jpg" descr="Las funciones estadísticas de Excel Excel y sus funciones estadísticas"/>
                          <pic:cNvPicPr preferRelativeResize="0"/>
                        </pic:nvPicPr>
                        <pic:blipFill>
                          <a:blip r:embed="rId16"/>
                          <a:srcRect/>
                          <a:stretch>
                            <a:fillRect/>
                          </a:stretch>
                        </pic:blipFill>
                        <pic:spPr>
                          <a:xfrm>
                            <a:off x="0" y="0"/>
                            <a:ext cx="2401065" cy="1603911"/>
                          </a:xfrm>
                          <a:prstGeom prst="rect">
                            <a:avLst/>
                          </a:prstGeom>
                          <a:ln/>
                        </pic:spPr>
                      </pic:pic>
                    </a:graphicData>
                  </a:graphic>
                </wp:inline>
              </w:drawing>
            </w:r>
          </w:p>
          <w:p w14:paraId="00000085" w14:textId="77777777" w:rsidR="00C5220E" w:rsidRDefault="00062F84">
            <w:pPr>
              <w:widowControl w:val="0"/>
              <w:spacing w:line="240" w:lineRule="auto"/>
              <w:rPr>
                <w:color w:val="999999"/>
              </w:rPr>
            </w:pPr>
            <w:r>
              <w:rPr>
                <w:color w:val="999999"/>
              </w:rPr>
              <w:t xml:space="preserve">Fuente: </w:t>
            </w:r>
            <w:hyperlink r:id="rId17">
              <w:r>
                <w:rPr>
                  <w:color w:val="0000FF"/>
                  <w:u w:val="single"/>
                </w:rPr>
                <w:t>https://images.app.goo.gl/jxfcwY5mutji2kQRA</w:t>
              </w:r>
            </w:hyperlink>
          </w:p>
          <w:p w14:paraId="00000086" w14:textId="77777777" w:rsidR="00C5220E" w:rsidRDefault="00062F84">
            <w:pPr>
              <w:widowControl w:val="0"/>
              <w:spacing w:line="240" w:lineRule="auto"/>
              <w:rPr>
                <w:color w:val="999999"/>
              </w:rPr>
            </w:pPr>
            <w:r>
              <w:rPr>
                <w:color w:val="999999"/>
              </w:rPr>
              <w:t>Imagen similar</w:t>
            </w:r>
          </w:p>
        </w:tc>
        <w:tc>
          <w:tcPr>
            <w:tcW w:w="1197" w:type="dxa"/>
            <w:shd w:val="clear" w:color="auto" w:fill="auto"/>
            <w:tcMar>
              <w:top w:w="100" w:type="dxa"/>
              <w:left w:w="100" w:type="dxa"/>
              <w:bottom w:w="100" w:type="dxa"/>
              <w:right w:w="100" w:type="dxa"/>
            </w:tcMar>
          </w:tcPr>
          <w:p w14:paraId="00000087" w14:textId="77777777" w:rsidR="00C5220E" w:rsidRDefault="00062F84">
            <w:pPr>
              <w:widowControl w:val="0"/>
              <w:spacing w:line="240" w:lineRule="auto"/>
              <w:rPr>
                <w:color w:val="999999"/>
              </w:rPr>
            </w:pPr>
            <w:r>
              <w:t>Voz y música suave de fondo</w:t>
            </w:r>
          </w:p>
        </w:tc>
        <w:tc>
          <w:tcPr>
            <w:tcW w:w="4000" w:type="dxa"/>
            <w:shd w:val="clear" w:color="auto" w:fill="auto"/>
            <w:tcMar>
              <w:top w:w="100" w:type="dxa"/>
              <w:left w:w="100" w:type="dxa"/>
              <w:bottom w:w="100" w:type="dxa"/>
              <w:right w:w="100" w:type="dxa"/>
            </w:tcMar>
          </w:tcPr>
          <w:p w14:paraId="00000088" w14:textId="77777777" w:rsidR="00C5220E" w:rsidRDefault="00062F84">
            <w:pPr>
              <w:jc w:val="both"/>
              <w:rPr>
                <w:color w:val="000000"/>
              </w:rPr>
            </w:pPr>
            <w:r>
              <w:rPr>
                <w:color w:val="000000"/>
              </w:rPr>
              <w:t xml:space="preserve">En el análisis de información la estadística juega un papel muy importante pues implica la recopilación, interpretación y validación de los datos. El análisis de datos </w:t>
            </w:r>
            <w:r>
              <w:t>estadísticos</w:t>
            </w:r>
            <w:r>
              <w:rPr>
                <w:color w:val="000000"/>
              </w:rPr>
              <w:t xml:space="preserve"> representa un proceso que facilita el desarrollo de diversas operaciones estadísticas. En la investigación cuantitativa se busca cuantificar los datos en la cual es necesario realizar un análisis estadístico. </w:t>
            </w:r>
          </w:p>
          <w:p w14:paraId="00000089" w14:textId="77777777" w:rsidR="00C5220E" w:rsidRDefault="00C5220E">
            <w:pPr>
              <w:rPr>
                <w:color w:val="000000"/>
              </w:rPr>
            </w:pPr>
          </w:p>
          <w:p w14:paraId="0000008A" w14:textId="77777777" w:rsidR="00C5220E" w:rsidRDefault="00062F84">
            <w:pPr>
              <w:widowControl w:val="0"/>
              <w:spacing w:line="240" w:lineRule="auto"/>
              <w:jc w:val="both"/>
            </w:pPr>
            <w:r>
              <w:rPr>
                <w:color w:val="000000"/>
              </w:rPr>
              <w:t>Existen algunas herramientas útiles en el análisis estadístico, como por ejemplo el Excel, que permite analizar y graficar los resultados obtenidos en una investigación</w:t>
            </w:r>
          </w:p>
        </w:tc>
        <w:tc>
          <w:tcPr>
            <w:tcW w:w="3385" w:type="dxa"/>
            <w:shd w:val="clear" w:color="auto" w:fill="auto"/>
            <w:tcMar>
              <w:top w:w="100" w:type="dxa"/>
              <w:left w:w="100" w:type="dxa"/>
              <w:bottom w:w="100" w:type="dxa"/>
              <w:right w:w="100" w:type="dxa"/>
            </w:tcMar>
          </w:tcPr>
          <w:p w14:paraId="0000008B" w14:textId="77777777" w:rsidR="00C5220E" w:rsidRDefault="00062F84">
            <w:pPr>
              <w:widowControl w:val="0"/>
              <w:spacing w:line="240" w:lineRule="auto"/>
              <w:rPr>
                <w:color w:val="999999"/>
              </w:rPr>
            </w:pPr>
            <w:r>
              <w:t>Uso de Excel como herramienta estadística</w:t>
            </w:r>
          </w:p>
        </w:tc>
      </w:tr>
      <w:tr w:rsidR="00C5220E" w14:paraId="259A89CB" w14:textId="77777777">
        <w:trPr>
          <w:trHeight w:val="420"/>
        </w:trPr>
        <w:tc>
          <w:tcPr>
            <w:tcW w:w="1032" w:type="dxa"/>
            <w:shd w:val="clear" w:color="auto" w:fill="auto"/>
            <w:tcMar>
              <w:top w:w="100" w:type="dxa"/>
              <w:left w:w="100" w:type="dxa"/>
              <w:bottom w:w="100" w:type="dxa"/>
              <w:right w:w="100" w:type="dxa"/>
            </w:tcMar>
          </w:tcPr>
          <w:p w14:paraId="0000008C" w14:textId="77777777" w:rsidR="00C5220E" w:rsidRDefault="00062F84">
            <w:pPr>
              <w:widowControl w:val="0"/>
              <w:spacing w:line="240" w:lineRule="auto"/>
              <w:rPr>
                <w:b/>
              </w:rPr>
            </w:pPr>
            <w:r>
              <w:rPr>
                <w:b/>
              </w:rPr>
              <w:t>Nombre del archivo</w:t>
            </w:r>
          </w:p>
        </w:tc>
        <w:tc>
          <w:tcPr>
            <w:tcW w:w="13622" w:type="dxa"/>
            <w:gridSpan w:val="4"/>
            <w:shd w:val="clear" w:color="auto" w:fill="auto"/>
            <w:tcMar>
              <w:top w:w="100" w:type="dxa"/>
              <w:left w:w="100" w:type="dxa"/>
              <w:bottom w:w="100" w:type="dxa"/>
              <w:right w:w="100" w:type="dxa"/>
            </w:tcMar>
          </w:tcPr>
          <w:p w14:paraId="0000008D" w14:textId="77777777" w:rsidR="00C5220E" w:rsidRDefault="00062F84">
            <w:pPr>
              <w:widowControl w:val="0"/>
              <w:spacing w:line="240" w:lineRule="auto"/>
              <w:rPr>
                <w:b/>
              </w:rPr>
            </w:pPr>
            <w:r>
              <w:rPr>
                <w:color w:val="666666"/>
              </w:rPr>
              <w:t>135400_V_1</w:t>
            </w:r>
          </w:p>
        </w:tc>
      </w:tr>
    </w:tbl>
    <w:p w14:paraId="00000091" w14:textId="77777777" w:rsidR="00C5220E" w:rsidRDefault="00C5220E">
      <w:pPr>
        <w:spacing w:after="120" w:line="240" w:lineRule="auto"/>
      </w:pPr>
    </w:p>
    <w:p w14:paraId="00000092" w14:textId="77777777" w:rsidR="00C5220E" w:rsidRDefault="00C5220E">
      <w:pPr>
        <w:spacing w:after="120" w:line="240" w:lineRule="auto"/>
      </w:pPr>
    </w:p>
    <w:p w14:paraId="00000093" w14:textId="77777777" w:rsidR="00C5220E" w:rsidRDefault="00C5220E">
      <w:pPr>
        <w:spacing w:after="120" w:line="240" w:lineRule="auto"/>
      </w:pPr>
    </w:p>
    <w:p w14:paraId="00000094" w14:textId="77777777" w:rsidR="00C5220E" w:rsidRDefault="00C5220E">
      <w:pPr>
        <w:spacing w:after="120" w:line="240" w:lineRule="auto"/>
      </w:pPr>
    </w:p>
    <w:p w14:paraId="00000095" w14:textId="77777777" w:rsidR="00C5220E" w:rsidRDefault="00C5220E">
      <w:pPr>
        <w:spacing w:after="120" w:line="240" w:lineRule="auto"/>
      </w:pPr>
    </w:p>
    <w:p w14:paraId="00000096" w14:textId="77777777" w:rsidR="00C5220E" w:rsidRDefault="00C5220E">
      <w:pPr>
        <w:spacing w:after="120" w:line="240" w:lineRule="auto"/>
      </w:pPr>
    </w:p>
    <w:p w14:paraId="00000097" w14:textId="77777777" w:rsidR="00C5220E" w:rsidRDefault="00062F84">
      <w:pPr>
        <w:spacing w:after="120" w:line="240" w:lineRule="auto"/>
        <w:rPr>
          <w:b/>
        </w:rPr>
      </w:pPr>
      <w:r>
        <w:rPr>
          <w:b/>
        </w:rPr>
        <w:t>DESARROLLO DE CONTENIDOS</w:t>
      </w:r>
    </w:p>
    <w:p w14:paraId="00000098" w14:textId="77777777" w:rsidR="00C5220E" w:rsidRDefault="00C5220E">
      <w:pPr>
        <w:pBdr>
          <w:top w:val="nil"/>
          <w:left w:val="nil"/>
          <w:bottom w:val="nil"/>
          <w:right w:val="nil"/>
          <w:between w:val="nil"/>
        </w:pBdr>
        <w:rPr>
          <w:sz w:val="20"/>
          <w:szCs w:val="20"/>
        </w:rPr>
      </w:pPr>
    </w:p>
    <w:p w14:paraId="00000099" w14:textId="77777777" w:rsidR="00C5220E" w:rsidRDefault="00062F84">
      <w:pPr>
        <w:numPr>
          <w:ilvl w:val="0"/>
          <w:numId w:val="5"/>
        </w:numPr>
        <w:pBdr>
          <w:top w:val="nil"/>
          <w:left w:val="nil"/>
          <w:bottom w:val="nil"/>
          <w:right w:val="nil"/>
          <w:between w:val="nil"/>
        </w:pBdr>
        <w:spacing w:after="120" w:line="240" w:lineRule="auto"/>
        <w:rPr>
          <w:b/>
          <w:color w:val="000000"/>
        </w:rPr>
      </w:pPr>
      <w:r>
        <w:rPr>
          <w:b/>
          <w:color w:val="000000"/>
        </w:rPr>
        <w:t>Parámetros de codificación</w:t>
      </w:r>
    </w:p>
    <w:tbl>
      <w:tblPr>
        <w:tblStyle w:val="aff6"/>
        <w:tblW w:w="14654" w:type="dxa"/>
        <w:tblInd w:w="0" w:type="dxa"/>
        <w:tblLayout w:type="fixed"/>
        <w:tblLook w:val="0400" w:firstRow="0" w:lastRow="0" w:firstColumn="0" w:lastColumn="0" w:noHBand="0" w:noVBand="1"/>
      </w:tblPr>
      <w:tblGrid>
        <w:gridCol w:w="1357"/>
        <w:gridCol w:w="13297"/>
      </w:tblGrid>
      <w:tr w:rsidR="00C5220E" w14:paraId="34A50950" w14:textId="77777777">
        <w:trPr>
          <w:trHeight w:val="580"/>
        </w:trPr>
        <w:tc>
          <w:tcPr>
            <w:tcW w:w="1357"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00009A" w14:textId="77777777" w:rsidR="00C5220E" w:rsidRDefault="00062F84">
            <w:pPr>
              <w:spacing w:line="240" w:lineRule="auto"/>
              <w:rPr>
                <w:rFonts w:ascii="Times New Roman" w:eastAsia="Times New Roman" w:hAnsi="Times New Roman" w:cs="Times New Roman"/>
                <w:b/>
                <w:sz w:val="24"/>
                <w:szCs w:val="24"/>
              </w:rPr>
            </w:pPr>
            <w:r>
              <w:rPr>
                <w:b/>
                <w:color w:val="000000"/>
                <w:sz w:val="24"/>
                <w:szCs w:val="24"/>
              </w:rPr>
              <w:t>Tipo de recurso</w:t>
            </w:r>
          </w:p>
        </w:tc>
        <w:tc>
          <w:tcPr>
            <w:tcW w:w="13297"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00009B" w14:textId="77777777" w:rsidR="00C5220E" w:rsidRDefault="00062F84">
            <w:pPr>
              <w:spacing w:after="60" w:line="240" w:lineRule="auto"/>
              <w:jc w:val="center"/>
              <w:rPr>
                <w:rFonts w:ascii="Times New Roman" w:eastAsia="Times New Roman" w:hAnsi="Times New Roman" w:cs="Times New Roman"/>
                <w:sz w:val="24"/>
                <w:szCs w:val="24"/>
              </w:rPr>
            </w:pPr>
            <w:r>
              <w:rPr>
                <w:color w:val="000000"/>
                <w:sz w:val="24"/>
                <w:szCs w:val="24"/>
              </w:rPr>
              <w:t>Cajón de texto de color</w:t>
            </w:r>
          </w:p>
        </w:tc>
      </w:tr>
      <w:tr w:rsidR="00C5220E" w14:paraId="3A63105D" w14:textId="77777777">
        <w:trPr>
          <w:trHeight w:val="420"/>
        </w:trPr>
        <w:tc>
          <w:tcPr>
            <w:tcW w:w="1465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9C" w14:textId="77777777" w:rsidR="00C5220E" w:rsidRDefault="00062F84">
            <w:pPr>
              <w:spacing w:line="240" w:lineRule="auto"/>
              <w:ind w:left="720"/>
              <w:jc w:val="both"/>
              <w:rPr>
                <w:rFonts w:ascii="Times New Roman" w:eastAsia="Times New Roman" w:hAnsi="Times New Roman" w:cs="Times New Roman"/>
                <w:sz w:val="24"/>
                <w:szCs w:val="24"/>
              </w:rPr>
            </w:pPr>
            <w:r>
              <w:rPr>
                <w:b/>
                <w:color w:val="000000"/>
                <w:sz w:val="24"/>
                <w:szCs w:val="24"/>
              </w:rPr>
              <w:t> </w:t>
            </w:r>
          </w:p>
          <w:p w14:paraId="0000009D" w14:textId="66F8BEF8" w:rsidR="00C5220E" w:rsidRDefault="00062F84">
            <w:pPr>
              <w:spacing w:line="240" w:lineRule="auto"/>
              <w:jc w:val="both"/>
            </w:pPr>
            <w:r>
              <w:t xml:space="preserve">Los datos obtenidos en una investigación de mercados deben ser clasificados </w:t>
            </w:r>
            <w:r w:rsidR="00996582">
              <w:t>a partir de ciertos</w:t>
            </w:r>
            <w:r>
              <w:t xml:space="preserve"> parámetros de codificación, los cuales responden a criterios de sistematización </w:t>
            </w:r>
            <w:r w:rsidR="00996582">
              <w:t>que facilitan</w:t>
            </w:r>
            <w:r>
              <w:t xml:space="preserve"> su análisis e interpretación. Después se procede al recuento de dichos datos, acorde al sistema más conveniente o probable</w:t>
            </w:r>
            <w:r w:rsidR="00996582">
              <w:t xml:space="preserve">, por lo general </w:t>
            </w:r>
            <w:r>
              <w:t xml:space="preserve">se usan procedimientos </w:t>
            </w:r>
            <w:r w:rsidR="00996582">
              <w:t xml:space="preserve">estadísticos </w:t>
            </w:r>
            <w:r>
              <w:t xml:space="preserve">y matemáticos de los datos. </w:t>
            </w:r>
          </w:p>
          <w:p w14:paraId="0000009E" w14:textId="77777777" w:rsidR="00C5220E" w:rsidRDefault="00C5220E">
            <w:pPr>
              <w:spacing w:line="240" w:lineRule="auto"/>
              <w:jc w:val="both"/>
            </w:pPr>
          </w:p>
          <w:p w14:paraId="0000009F" w14:textId="2E31FB82" w:rsidR="00C5220E" w:rsidRDefault="00062F84">
            <w:pPr>
              <w:spacing w:line="240" w:lineRule="auto"/>
              <w:jc w:val="both"/>
            </w:pPr>
            <w:r>
              <w:t>Codificar datos obtenidos de una investigación de mercados consiste en establecer números a las categorías observadas o registradas de las variables que implican la base de datos, además está la opción de asignar código (valor numérico) a los datos faltantes, es decir</w:t>
            </w:r>
            <w:r w:rsidR="00996582">
              <w:t>,</w:t>
            </w:r>
            <w:r>
              <w:t xml:space="preserve"> </w:t>
            </w:r>
            <w:r w:rsidR="00996582">
              <w:t>a los que</w:t>
            </w:r>
            <w:r>
              <w:t xml:space="preserve"> aún no han sido registrados. </w:t>
            </w:r>
          </w:p>
          <w:p w14:paraId="000000A0" w14:textId="77777777" w:rsidR="00C5220E" w:rsidRDefault="00C5220E">
            <w:pPr>
              <w:spacing w:line="240" w:lineRule="auto"/>
              <w:jc w:val="both"/>
            </w:pPr>
          </w:p>
          <w:p w14:paraId="000000A1" w14:textId="4E8A8843" w:rsidR="00C5220E" w:rsidRDefault="00062F84">
            <w:pPr>
              <w:spacing w:line="240" w:lineRule="auto"/>
              <w:jc w:val="both"/>
            </w:pPr>
            <w:r>
              <w:t>Ejemplo: si en el estudio se incluyó la opción de indicar el sexo al que pertenece, es necesario asignar un número a las mujeres y otro a los hombres, como se visualiza a continuación:</w:t>
            </w:r>
          </w:p>
          <w:p w14:paraId="000000A2" w14:textId="77777777" w:rsidR="00C5220E" w:rsidRDefault="00C5220E">
            <w:pPr>
              <w:spacing w:line="240" w:lineRule="auto"/>
            </w:pPr>
          </w:p>
          <w:p w14:paraId="000000A3" w14:textId="44E284EA" w:rsidR="00C5220E" w:rsidRDefault="00062F84">
            <w:pPr>
              <w:numPr>
                <w:ilvl w:val="0"/>
                <w:numId w:val="4"/>
              </w:numPr>
              <w:pBdr>
                <w:top w:val="nil"/>
                <w:left w:val="nil"/>
                <w:bottom w:val="nil"/>
                <w:right w:val="nil"/>
                <w:between w:val="nil"/>
              </w:pBdr>
              <w:spacing w:line="240" w:lineRule="auto"/>
            </w:pPr>
            <w:r>
              <w:rPr>
                <w:color w:val="000000"/>
              </w:rPr>
              <w:t>Mujeres</w:t>
            </w:r>
            <w:r w:rsidR="00996582">
              <w:rPr>
                <w:color w:val="000000"/>
              </w:rPr>
              <w:t>.</w:t>
            </w:r>
          </w:p>
          <w:p w14:paraId="000000A4" w14:textId="4111CC7D" w:rsidR="00C5220E" w:rsidRDefault="00062F84">
            <w:pPr>
              <w:numPr>
                <w:ilvl w:val="0"/>
                <w:numId w:val="4"/>
              </w:numPr>
              <w:pBdr>
                <w:top w:val="nil"/>
                <w:left w:val="nil"/>
                <w:bottom w:val="nil"/>
                <w:right w:val="nil"/>
                <w:between w:val="nil"/>
              </w:pBdr>
              <w:spacing w:line="240" w:lineRule="auto"/>
            </w:pPr>
            <w:r>
              <w:rPr>
                <w:color w:val="000000"/>
              </w:rPr>
              <w:t>Hombres</w:t>
            </w:r>
            <w:r w:rsidR="00996582">
              <w:rPr>
                <w:color w:val="000000"/>
              </w:rPr>
              <w:t>.</w:t>
            </w:r>
          </w:p>
          <w:p w14:paraId="000000A5" w14:textId="77777777" w:rsidR="00C5220E" w:rsidRDefault="00C5220E">
            <w:pPr>
              <w:spacing w:line="240" w:lineRule="auto"/>
            </w:pPr>
          </w:p>
          <w:p w14:paraId="000000A6" w14:textId="77777777" w:rsidR="00C5220E" w:rsidRDefault="00062F84">
            <w:pPr>
              <w:spacing w:line="240" w:lineRule="auto"/>
              <w:jc w:val="both"/>
            </w:pPr>
            <w:r>
              <w:t xml:space="preserve">Si se trata de datos cuantitativos, se debe establecer el número de decimales que serán registrados. </w:t>
            </w:r>
          </w:p>
          <w:p w14:paraId="000000A7" w14:textId="77777777" w:rsidR="00C5220E" w:rsidRDefault="00C5220E">
            <w:pPr>
              <w:spacing w:line="240" w:lineRule="auto"/>
            </w:pPr>
          </w:p>
          <w:p w14:paraId="000000A8" w14:textId="77777777" w:rsidR="00C5220E" w:rsidRDefault="00C5220E">
            <w:pPr>
              <w:spacing w:after="120" w:line="240" w:lineRule="auto"/>
            </w:pPr>
          </w:p>
          <w:p w14:paraId="000000A9" w14:textId="77777777" w:rsidR="00C5220E" w:rsidRDefault="00062F84">
            <w:pPr>
              <w:spacing w:line="240" w:lineRule="auto"/>
              <w:rPr>
                <w:b/>
              </w:rPr>
            </w:pPr>
            <w:r>
              <w:rPr>
                <w:b/>
              </w:rPr>
              <w:t>Parámetros de codificación</w:t>
            </w:r>
          </w:p>
          <w:p w14:paraId="000000AA" w14:textId="77777777" w:rsidR="00C5220E" w:rsidRDefault="00C5220E">
            <w:pPr>
              <w:spacing w:after="120" w:line="240" w:lineRule="auto"/>
            </w:pPr>
          </w:p>
          <w:p w14:paraId="000000AB" w14:textId="77777777" w:rsidR="00C5220E" w:rsidRDefault="00062F84">
            <w:pPr>
              <w:spacing w:after="120" w:line="240" w:lineRule="auto"/>
              <w:jc w:val="center"/>
            </w:pPr>
            <w:r>
              <w:rPr>
                <w:noProof/>
                <w:lang w:val="en-US" w:eastAsia="en-US"/>
              </w:rPr>
              <w:drawing>
                <wp:inline distT="0" distB="0" distL="0" distR="0" wp14:anchorId="7DB97774" wp14:editId="4F288823">
                  <wp:extent cx="2428875" cy="2428875"/>
                  <wp:effectExtent l="0" t="0" r="0" b="0"/>
                  <wp:docPr id="146" name="image10.jpg" descr="Ilustración del concepto de codificación manual"/>
                  <wp:cNvGraphicFramePr/>
                  <a:graphic xmlns:a="http://schemas.openxmlformats.org/drawingml/2006/main">
                    <a:graphicData uri="http://schemas.openxmlformats.org/drawingml/2006/picture">
                      <pic:pic xmlns:pic="http://schemas.openxmlformats.org/drawingml/2006/picture">
                        <pic:nvPicPr>
                          <pic:cNvPr id="0" name="image10.jpg" descr="Ilustración del concepto de codificación manual"/>
                          <pic:cNvPicPr preferRelativeResize="0"/>
                        </pic:nvPicPr>
                        <pic:blipFill>
                          <a:blip r:embed="rId18"/>
                          <a:srcRect/>
                          <a:stretch>
                            <a:fillRect/>
                          </a:stretch>
                        </pic:blipFill>
                        <pic:spPr>
                          <a:xfrm>
                            <a:off x="0" y="0"/>
                            <a:ext cx="2428875" cy="2428875"/>
                          </a:xfrm>
                          <a:prstGeom prst="rect">
                            <a:avLst/>
                          </a:prstGeom>
                          <a:ln/>
                        </pic:spPr>
                      </pic:pic>
                    </a:graphicData>
                  </a:graphic>
                </wp:inline>
              </w:drawing>
            </w:r>
          </w:p>
          <w:p w14:paraId="000000AC" w14:textId="77777777" w:rsidR="00C5220E" w:rsidRDefault="00062F84">
            <w:pPr>
              <w:spacing w:after="120" w:line="240" w:lineRule="auto"/>
              <w:rPr>
                <w:color w:val="0000FF"/>
                <w:u w:val="single"/>
              </w:rPr>
            </w:pPr>
            <w:r>
              <w:t xml:space="preserve">Fuente: </w:t>
            </w:r>
            <w:hyperlink r:id="rId19" w:anchor="query=codificaci%C3%B3n%20de%20datos&amp;position=6&amp;from_view=search">
              <w:r>
                <w:rPr>
                  <w:color w:val="0000FF"/>
                  <w:u w:val="single"/>
                </w:rPr>
                <w:t>https://www.freepik.es/vector-gratis/ilustracion-concepto-codificacion-manual_21532468.htm#query=codificaci%C3%B3n%20de%20datos&amp;position=6&amp;from_view=search</w:t>
              </w:r>
            </w:hyperlink>
          </w:p>
          <w:p w14:paraId="000000AD" w14:textId="77777777" w:rsidR="00C5220E" w:rsidRDefault="00C5220E">
            <w:pPr>
              <w:widowControl w:val="0"/>
              <w:spacing w:line="240" w:lineRule="auto"/>
              <w:jc w:val="center"/>
            </w:pPr>
          </w:p>
          <w:p w14:paraId="000000AE" w14:textId="77777777" w:rsidR="00C5220E" w:rsidRDefault="00062F84">
            <w:pPr>
              <w:spacing w:after="120" w:line="240" w:lineRule="auto"/>
            </w:pPr>
            <w:r>
              <w:t>Nota: rediseñar imagen</w:t>
            </w:r>
          </w:p>
          <w:p w14:paraId="000000AF" w14:textId="77777777" w:rsidR="00C5220E" w:rsidRDefault="00062F84">
            <w:pPr>
              <w:spacing w:after="120" w:line="240" w:lineRule="auto"/>
            </w:pPr>
            <w:r>
              <w:t>Código imagen: 135400_i_1</w:t>
            </w:r>
          </w:p>
          <w:p w14:paraId="000000B0" w14:textId="77777777" w:rsidR="00C5220E" w:rsidRDefault="00C5220E">
            <w:pPr>
              <w:spacing w:after="120" w:line="240" w:lineRule="auto"/>
            </w:pPr>
          </w:p>
          <w:p w14:paraId="000000B1" w14:textId="77777777" w:rsidR="00C5220E" w:rsidRDefault="00C5220E">
            <w:pPr>
              <w:ind w:left="426"/>
            </w:pPr>
          </w:p>
          <w:p w14:paraId="000000B2" w14:textId="77777777" w:rsidR="00C5220E" w:rsidRDefault="00C5220E">
            <w:pPr>
              <w:spacing w:line="240" w:lineRule="auto"/>
              <w:rPr>
                <w:rFonts w:ascii="Times New Roman" w:eastAsia="Times New Roman" w:hAnsi="Times New Roman" w:cs="Times New Roman"/>
                <w:sz w:val="24"/>
                <w:szCs w:val="24"/>
              </w:rPr>
            </w:pPr>
          </w:p>
        </w:tc>
      </w:tr>
    </w:tbl>
    <w:p w14:paraId="000000B4" w14:textId="77777777" w:rsidR="00C5220E" w:rsidRDefault="00C5220E">
      <w:pPr>
        <w:spacing w:after="120" w:line="240" w:lineRule="auto"/>
      </w:pPr>
    </w:p>
    <w:p w14:paraId="000000B5" w14:textId="77777777" w:rsidR="00C5220E" w:rsidRDefault="00C5220E">
      <w:pPr>
        <w:spacing w:after="120" w:line="240" w:lineRule="auto"/>
      </w:pPr>
    </w:p>
    <w:p w14:paraId="000000B6" w14:textId="77777777" w:rsidR="00C5220E" w:rsidRDefault="00C5220E">
      <w:pPr>
        <w:spacing w:after="120" w:line="240" w:lineRule="auto"/>
      </w:pPr>
    </w:p>
    <w:p w14:paraId="000000B7" w14:textId="77777777" w:rsidR="00C5220E" w:rsidRDefault="00C5220E">
      <w:pPr>
        <w:spacing w:after="120" w:line="240" w:lineRule="auto"/>
      </w:pPr>
    </w:p>
    <w:p w14:paraId="000000B8" w14:textId="77777777" w:rsidR="00C5220E" w:rsidRDefault="00C5220E">
      <w:pPr>
        <w:spacing w:after="120" w:line="240" w:lineRule="auto"/>
      </w:pPr>
    </w:p>
    <w:p w14:paraId="000000B9" w14:textId="77777777" w:rsidR="00C5220E" w:rsidRDefault="00062F84">
      <w:pPr>
        <w:numPr>
          <w:ilvl w:val="1"/>
          <w:numId w:val="5"/>
        </w:numPr>
        <w:pBdr>
          <w:top w:val="nil"/>
          <w:left w:val="nil"/>
          <w:bottom w:val="nil"/>
          <w:right w:val="nil"/>
          <w:between w:val="nil"/>
        </w:pBdr>
        <w:spacing w:line="240" w:lineRule="auto"/>
        <w:ind w:hanging="360"/>
        <w:rPr>
          <w:b/>
          <w:color w:val="000000"/>
        </w:rPr>
      </w:pPr>
      <w:r>
        <w:rPr>
          <w:b/>
          <w:color w:val="000000"/>
        </w:rPr>
        <w:t>Identificación</w:t>
      </w:r>
    </w:p>
    <w:p w14:paraId="000000BA" w14:textId="77777777" w:rsidR="00C5220E" w:rsidRDefault="00C5220E">
      <w:pPr>
        <w:pBdr>
          <w:top w:val="nil"/>
          <w:left w:val="nil"/>
          <w:bottom w:val="nil"/>
          <w:right w:val="nil"/>
          <w:between w:val="nil"/>
        </w:pBdr>
        <w:ind w:left="720"/>
        <w:rPr>
          <w:color w:val="000000"/>
        </w:rPr>
      </w:pPr>
      <w:bookmarkStart w:id="1" w:name="_heading=h.30j0zll" w:colFirst="0" w:colLast="0"/>
      <w:bookmarkEnd w:id="1"/>
    </w:p>
    <w:tbl>
      <w:tblPr>
        <w:tblStyle w:val="aff7"/>
        <w:tblW w:w="1465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3"/>
        <w:gridCol w:w="7597"/>
        <w:gridCol w:w="5404"/>
      </w:tblGrid>
      <w:tr w:rsidR="00C5220E" w14:paraId="05779283" w14:textId="77777777">
        <w:trPr>
          <w:trHeight w:val="580"/>
        </w:trPr>
        <w:tc>
          <w:tcPr>
            <w:tcW w:w="1653" w:type="dxa"/>
            <w:shd w:val="clear" w:color="auto" w:fill="C9DAF8"/>
            <w:tcMar>
              <w:top w:w="100" w:type="dxa"/>
              <w:left w:w="100" w:type="dxa"/>
              <w:bottom w:w="100" w:type="dxa"/>
              <w:right w:w="100" w:type="dxa"/>
            </w:tcMar>
          </w:tcPr>
          <w:p w14:paraId="000000BB" w14:textId="77777777" w:rsidR="00C5220E" w:rsidRDefault="00062F84">
            <w:pPr>
              <w:widowControl w:val="0"/>
              <w:spacing w:line="240" w:lineRule="auto"/>
              <w:jc w:val="center"/>
              <w:rPr>
                <w:b/>
              </w:rPr>
            </w:pPr>
            <w:r>
              <w:rPr>
                <w:b/>
              </w:rPr>
              <w:t>Tipo de recurso</w:t>
            </w:r>
          </w:p>
        </w:tc>
        <w:tc>
          <w:tcPr>
            <w:tcW w:w="13001" w:type="dxa"/>
            <w:gridSpan w:val="2"/>
            <w:shd w:val="clear" w:color="auto" w:fill="C9DAF8"/>
            <w:tcMar>
              <w:top w:w="100" w:type="dxa"/>
              <w:left w:w="100" w:type="dxa"/>
              <w:bottom w:w="100" w:type="dxa"/>
              <w:right w:w="100" w:type="dxa"/>
            </w:tcMar>
          </w:tcPr>
          <w:p w14:paraId="000000BC" w14:textId="77777777" w:rsidR="00C5220E" w:rsidRDefault="00062F84">
            <w:pPr>
              <w:pStyle w:val="Ttulo"/>
              <w:widowControl w:val="0"/>
              <w:spacing w:line="240" w:lineRule="auto"/>
              <w:jc w:val="center"/>
              <w:rPr>
                <w:sz w:val="22"/>
                <w:szCs w:val="22"/>
              </w:rPr>
            </w:pPr>
            <w:bookmarkStart w:id="2" w:name="_heading=h.1fob9te" w:colFirst="0" w:colLast="0"/>
            <w:bookmarkEnd w:id="2"/>
            <w:r>
              <w:rPr>
                <w:sz w:val="22"/>
                <w:szCs w:val="22"/>
              </w:rPr>
              <w:t>Carrusel de tarjetas</w:t>
            </w:r>
          </w:p>
        </w:tc>
      </w:tr>
      <w:tr w:rsidR="00C5220E" w14:paraId="573C4D15" w14:textId="77777777">
        <w:trPr>
          <w:trHeight w:val="420"/>
        </w:trPr>
        <w:tc>
          <w:tcPr>
            <w:tcW w:w="1653" w:type="dxa"/>
            <w:shd w:val="clear" w:color="auto" w:fill="auto"/>
            <w:tcMar>
              <w:top w:w="100" w:type="dxa"/>
              <w:left w:w="100" w:type="dxa"/>
              <w:bottom w:w="100" w:type="dxa"/>
              <w:right w:w="100" w:type="dxa"/>
            </w:tcMar>
          </w:tcPr>
          <w:p w14:paraId="000000BE" w14:textId="77777777" w:rsidR="00C5220E" w:rsidRDefault="00062F84">
            <w:pPr>
              <w:widowControl w:val="0"/>
              <w:spacing w:line="240" w:lineRule="auto"/>
              <w:rPr>
                <w:b/>
              </w:rPr>
            </w:pPr>
            <w:r>
              <w:rPr>
                <w:b/>
              </w:rPr>
              <w:t>Introducción</w:t>
            </w:r>
          </w:p>
        </w:tc>
        <w:tc>
          <w:tcPr>
            <w:tcW w:w="13001" w:type="dxa"/>
            <w:gridSpan w:val="2"/>
            <w:shd w:val="clear" w:color="auto" w:fill="auto"/>
            <w:tcMar>
              <w:top w:w="100" w:type="dxa"/>
              <w:left w:w="100" w:type="dxa"/>
              <w:bottom w:w="100" w:type="dxa"/>
              <w:right w:w="100" w:type="dxa"/>
            </w:tcMar>
          </w:tcPr>
          <w:p w14:paraId="000000BF" w14:textId="412CF519" w:rsidR="00C5220E" w:rsidRDefault="00062F84">
            <w:pPr>
              <w:spacing w:after="120" w:line="240" w:lineRule="auto"/>
            </w:pPr>
            <w:r>
              <w:t xml:space="preserve">En la identificación de los datos es importante definir variables de fácil interpretación en la que se haga referencia a los temas que se estén abordando. Según </w:t>
            </w:r>
            <w:r w:rsidR="00996582">
              <w:t>Bogdán</w:t>
            </w:r>
            <w:r>
              <w:t xml:space="preserve">, </w:t>
            </w:r>
            <w:r w:rsidR="00996582">
              <w:t>(</w:t>
            </w:r>
            <w:r>
              <w:t>1987):</w:t>
            </w:r>
          </w:p>
          <w:p w14:paraId="000000C0" w14:textId="77777777" w:rsidR="00C5220E" w:rsidRDefault="00C5220E">
            <w:pPr>
              <w:spacing w:after="120" w:line="240" w:lineRule="auto"/>
            </w:pPr>
          </w:p>
          <w:p w14:paraId="000000C1" w14:textId="60A4EA97" w:rsidR="00C5220E" w:rsidRPr="00567B04" w:rsidRDefault="00062F84" w:rsidP="00567B04">
            <w:pPr>
              <w:spacing w:after="120" w:line="240" w:lineRule="auto"/>
              <w:ind w:left="851"/>
              <w:rPr>
                <w:color w:val="000000"/>
                <w:highlight w:val="white"/>
              </w:rPr>
            </w:pPr>
            <w:r w:rsidRPr="00567B04">
              <w:rPr>
                <w:color w:val="000000"/>
                <w:highlight w:val="white"/>
              </w:rPr>
              <w:t>La codificación es un modo sistemático de desarrollar y refinar las interpretaciones de los datos. El proceso de codificación incluye la reunión y análisis de todos los datos que se refieren a temas, ideas, conceptos, interpretaciones y proposiciones. Durante esta etapa del análisis, lo que inicialmente fueron ideas e intuiciones vagas se refinan, expanden, descartan o desarrollan por completo</w:t>
            </w:r>
            <w:r w:rsidR="00996582" w:rsidRPr="00567B04">
              <w:rPr>
                <w:color w:val="000000"/>
                <w:highlight w:val="white"/>
              </w:rPr>
              <w:t>.</w:t>
            </w:r>
            <w:r w:rsidRPr="00567B04">
              <w:rPr>
                <w:color w:val="000000"/>
                <w:highlight w:val="white"/>
              </w:rPr>
              <w:t xml:space="preserve"> (p.167)</w:t>
            </w:r>
          </w:p>
          <w:p w14:paraId="000000C2" w14:textId="77777777" w:rsidR="00C5220E" w:rsidRDefault="00C5220E">
            <w:pPr>
              <w:spacing w:after="120" w:line="240" w:lineRule="auto"/>
              <w:rPr>
                <w:i/>
                <w:color w:val="000000"/>
                <w:highlight w:val="white"/>
              </w:rPr>
            </w:pPr>
          </w:p>
          <w:p w14:paraId="000000C3" w14:textId="74C3A349" w:rsidR="00C5220E" w:rsidRDefault="00996582">
            <w:pPr>
              <w:spacing w:after="120" w:line="240" w:lineRule="auto"/>
              <w:rPr>
                <w:color w:val="000000"/>
                <w:highlight w:val="white"/>
              </w:rPr>
            </w:pPr>
            <w:r>
              <w:rPr>
                <w:color w:val="000000"/>
                <w:highlight w:val="white"/>
              </w:rPr>
              <w:t>Y</w:t>
            </w:r>
            <w:r w:rsidR="00062F84">
              <w:rPr>
                <w:color w:val="000000"/>
                <w:highlight w:val="white"/>
              </w:rPr>
              <w:t xml:space="preserve"> establece cinco fases para realizar la codificación de los datos cualitativos:</w:t>
            </w:r>
          </w:p>
          <w:p w14:paraId="000000C4" w14:textId="77777777" w:rsidR="00C5220E" w:rsidRDefault="00C5220E">
            <w:pPr>
              <w:widowControl w:val="0"/>
              <w:spacing w:line="240" w:lineRule="auto"/>
              <w:rPr>
                <w:color w:val="999999"/>
              </w:rPr>
            </w:pPr>
          </w:p>
        </w:tc>
      </w:tr>
      <w:tr w:rsidR="00C5220E" w14:paraId="3F65FFE3" w14:textId="77777777">
        <w:trPr>
          <w:trHeight w:val="420"/>
        </w:trPr>
        <w:tc>
          <w:tcPr>
            <w:tcW w:w="14654" w:type="dxa"/>
            <w:gridSpan w:val="3"/>
            <w:shd w:val="clear" w:color="auto" w:fill="auto"/>
            <w:tcMar>
              <w:top w:w="100" w:type="dxa"/>
              <w:left w:w="100" w:type="dxa"/>
              <w:bottom w:w="100" w:type="dxa"/>
              <w:right w:w="100" w:type="dxa"/>
            </w:tcMar>
          </w:tcPr>
          <w:p w14:paraId="000000C6" w14:textId="77777777" w:rsidR="00C5220E" w:rsidRDefault="00C5220E">
            <w:pPr>
              <w:widowControl w:val="0"/>
              <w:spacing w:line="240" w:lineRule="auto"/>
              <w:rPr>
                <w:b/>
              </w:rPr>
            </w:pPr>
          </w:p>
        </w:tc>
      </w:tr>
      <w:tr w:rsidR="00C5220E" w14:paraId="47167876" w14:textId="77777777">
        <w:trPr>
          <w:trHeight w:val="420"/>
        </w:trPr>
        <w:tc>
          <w:tcPr>
            <w:tcW w:w="9250" w:type="dxa"/>
            <w:gridSpan w:val="2"/>
            <w:shd w:val="clear" w:color="auto" w:fill="auto"/>
            <w:tcMar>
              <w:top w:w="100" w:type="dxa"/>
              <w:left w:w="100" w:type="dxa"/>
              <w:bottom w:w="100" w:type="dxa"/>
              <w:right w:w="100" w:type="dxa"/>
            </w:tcMar>
          </w:tcPr>
          <w:p w14:paraId="000000C9" w14:textId="77777777" w:rsidR="00C5220E" w:rsidRDefault="00C5220E">
            <w:pPr>
              <w:widowControl w:val="0"/>
              <w:spacing w:line="240" w:lineRule="auto"/>
              <w:rPr>
                <w:b/>
                <w:color w:val="666666"/>
              </w:rPr>
            </w:pPr>
          </w:p>
          <w:p w14:paraId="000000CA" w14:textId="77777777" w:rsidR="00C5220E" w:rsidRDefault="00062F84">
            <w:pPr>
              <w:numPr>
                <w:ilvl w:val="0"/>
                <w:numId w:val="6"/>
              </w:numPr>
              <w:pBdr>
                <w:top w:val="nil"/>
                <w:left w:val="nil"/>
                <w:bottom w:val="nil"/>
                <w:right w:val="nil"/>
                <w:between w:val="nil"/>
              </w:pBdr>
              <w:spacing w:after="120" w:line="240" w:lineRule="auto"/>
              <w:rPr>
                <w:i/>
                <w:color w:val="000000"/>
                <w:highlight w:val="white"/>
              </w:rPr>
            </w:pPr>
            <w:r>
              <w:rPr>
                <w:color w:val="000000"/>
                <w:highlight w:val="white"/>
              </w:rPr>
              <w:t>Iniciar redactando una lista de todos los conceptos, temas, tipologías e interpretaciones, proposiciones identificados o producidos durante el análisis inicial para poder establecer las categorías de la codificación.</w:t>
            </w:r>
          </w:p>
          <w:p w14:paraId="000000CB" w14:textId="77777777" w:rsidR="00C5220E" w:rsidRDefault="00C5220E">
            <w:pPr>
              <w:widowControl w:val="0"/>
              <w:spacing w:line="240" w:lineRule="auto"/>
              <w:rPr>
                <w:color w:val="999999"/>
              </w:rPr>
            </w:pPr>
          </w:p>
        </w:tc>
        <w:tc>
          <w:tcPr>
            <w:tcW w:w="5404" w:type="dxa"/>
            <w:shd w:val="clear" w:color="auto" w:fill="auto"/>
            <w:tcMar>
              <w:top w:w="100" w:type="dxa"/>
              <w:left w:w="100" w:type="dxa"/>
              <w:bottom w:w="100" w:type="dxa"/>
              <w:right w:w="100" w:type="dxa"/>
            </w:tcMar>
          </w:tcPr>
          <w:p w14:paraId="000000CD" w14:textId="77777777" w:rsidR="00C5220E" w:rsidRDefault="00062F84">
            <w:pPr>
              <w:widowControl w:val="0"/>
              <w:spacing w:line="240" w:lineRule="auto"/>
            </w:pPr>
            <w:r>
              <w:t>Ícono de un listado</w:t>
            </w:r>
          </w:p>
          <w:p w14:paraId="000000CE" w14:textId="77777777" w:rsidR="00C5220E" w:rsidRDefault="00C5220E">
            <w:pPr>
              <w:widowControl w:val="0"/>
              <w:spacing w:line="240" w:lineRule="auto"/>
            </w:pPr>
          </w:p>
          <w:p w14:paraId="000000CF" w14:textId="77777777" w:rsidR="00C5220E" w:rsidRDefault="00062F84">
            <w:pPr>
              <w:widowControl w:val="0"/>
              <w:spacing w:line="240" w:lineRule="auto"/>
            </w:pPr>
            <w:r>
              <w:rPr>
                <w:b/>
              </w:rPr>
              <w:t>Imagen: 135400_i_2</w:t>
            </w:r>
          </w:p>
        </w:tc>
      </w:tr>
      <w:tr w:rsidR="00C5220E" w14:paraId="44182E45" w14:textId="77777777">
        <w:trPr>
          <w:trHeight w:val="420"/>
        </w:trPr>
        <w:tc>
          <w:tcPr>
            <w:tcW w:w="9250" w:type="dxa"/>
            <w:gridSpan w:val="2"/>
            <w:shd w:val="clear" w:color="auto" w:fill="auto"/>
            <w:tcMar>
              <w:top w:w="100" w:type="dxa"/>
              <w:left w:w="100" w:type="dxa"/>
              <w:bottom w:w="100" w:type="dxa"/>
              <w:right w:w="100" w:type="dxa"/>
            </w:tcMar>
          </w:tcPr>
          <w:p w14:paraId="000000D0" w14:textId="77777777" w:rsidR="00C5220E" w:rsidRDefault="00062F84">
            <w:pPr>
              <w:numPr>
                <w:ilvl w:val="0"/>
                <w:numId w:val="6"/>
              </w:numPr>
              <w:pBdr>
                <w:top w:val="nil"/>
                <w:left w:val="nil"/>
                <w:bottom w:val="nil"/>
                <w:right w:val="nil"/>
                <w:between w:val="nil"/>
              </w:pBdr>
              <w:spacing w:after="120" w:line="240" w:lineRule="auto"/>
              <w:rPr>
                <w:i/>
                <w:color w:val="000000"/>
                <w:highlight w:val="white"/>
              </w:rPr>
            </w:pPr>
            <w:r>
              <w:rPr>
                <w:color w:val="000000"/>
                <w:highlight w:val="white"/>
              </w:rPr>
              <w:t>Codificar todos los datos que incluyan las celdas, las transcripciones, materiales y documentos, estableciendo en el margen el número o la letra correspondiente a cada categoría.</w:t>
            </w:r>
          </w:p>
        </w:tc>
        <w:tc>
          <w:tcPr>
            <w:tcW w:w="5404" w:type="dxa"/>
            <w:shd w:val="clear" w:color="auto" w:fill="auto"/>
            <w:tcMar>
              <w:top w:w="100" w:type="dxa"/>
              <w:left w:w="100" w:type="dxa"/>
              <w:bottom w:w="100" w:type="dxa"/>
              <w:right w:w="100" w:type="dxa"/>
            </w:tcMar>
          </w:tcPr>
          <w:p w14:paraId="000000D2" w14:textId="77777777" w:rsidR="00C5220E" w:rsidRDefault="00062F84">
            <w:pPr>
              <w:widowControl w:val="0"/>
              <w:spacing w:line="240" w:lineRule="auto"/>
            </w:pPr>
            <w:r>
              <w:t>Icono de documentos</w:t>
            </w:r>
          </w:p>
          <w:p w14:paraId="000000D3" w14:textId="77777777" w:rsidR="00C5220E" w:rsidRDefault="00C5220E">
            <w:pPr>
              <w:widowControl w:val="0"/>
              <w:spacing w:line="240" w:lineRule="auto"/>
            </w:pPr>
          </w:p>
          <w:p w14:paraId="000000D4" w14:textId="77777777" w:rsidR="00C5220E" w:rsidRDefault="00062F84">
            <w:pPr>
              <w:widowControl w:val="0"/>
              <w:spacing w:line="240" w:lineRule="auto"/>
            </w:pPr>
            <w:r>
              <w:rPr>
                <w:b/>
              </w:rPr>
              <w:t>Imagen: 135400_i_3</w:t>
            </w:r>
          </w:p>
        </w:tc>
      </w:tr>
      <w:tr w:rsidR="00C5220E" w14:paraId="6EB3DA04" w14:textId="77777777">
        <w:trPr>
          <w:trHeight w:val="420"/>
        </w:trPr>
        <w:tc>
          <w:tcPr>
            <w:tcW w:w="9250" w:type="dxa"/>
            <w:gridSpan w:val="2"/>
            <w:shd w:val="clear" w:color="auto" w:fill="auto"/>
            <w:tcMar>
              <w:top w:w="100" w:type="dxa"/>
              <w:left w:w="100" w:type="dxa"/>
              <w:bottom w:w="100" w:type="dxa"/>
              <w:right w:w="100" w:type="dxa"/>
            </w:tcMar>
          </w:tcPr>
          <w:p w14:paraId="000000D5" w14:textId="77777777" w:rsidR="00C5220E" w:rsidRDefault="00062F84">
            <w:pPr>
              <w:numPr>
                <w:ilvl w:val="0"/>
                <w:numId w:val="6"/>
              </w:numPr>
              <w:pBdr>
                <w:top w:val="nil"/>
                <w:left w:val="nil"/>
                <w:bottom w:val="nil"/>
                <w:right w:val="nil"/>
                <w:between w:val="nil"/>
              </w:pBdr>
              <w:spacing w:after="120" w:line="240" w:lineRule="auto"/>
              <w:rPr>
                <w:i/>
                <w:color w:val="000000"/>
                <w:highlight w:val="white"/>
              </w:rPr>
            </w:pPr>
            <w:r>
              <w:rPr>
                <w:color w:val="000000"/>
                <w:highlight w:val="white"/>
              </w:rPr>
              <w:t>Separar los datos que corresponden a los tipos y categorías de codificación.</w:t>
            </w:r>
          </w:p>
          <w:p w14:paraId="000000D6" w14:textId="77777777" w:rsidR="00C5220E" w:rsidRDefault="00C5220E">
            <w:pPr>
              <w:widowControl w:val="0"/>
              <w:spacing w:line="240" w:lineRule="auto"/>
              <w:rPr>
                <w:color w:val="999999"/>
              </w:rPr>
            </w:pPr>
          </w:p>
        </w:tc>
        <w:tc>
          <w:tcPr>
            <w:tcW w:w="5404" w:type="dxa"/>
            <w:shd w:val="clear" w:color="auto" w:fill="auto"/>
            <w:tcMar>
              <w:top w:w="100" w:type="dxa"/>
              <w:left w:w="100" w:type="dxa"/>
              <w:bottom w:w="100" w:type="dxa"/>
              <w:right w:w="100" w:type="dxa"/>
            </w:tcMar>
          </w:tcPr>
          <w:p w14:paraId="000000D8" w14:textId="77777777" w:rsidR="00C5220E" w:rsidRDefault="00C5220E">
            <w:pPr>
              <w:widowControl w:val="0"/>
              <w:spacing w:line="240" w:lineRule="auto"/>
              <w:rPr>
                <w:b/>
              </w:rPr>
            </w:pPr>
          </w:p>
          <w:p w14:paraId="000000D9" w14:textId="77777777" w:rsidR="00C5220E" w:rsidRDefault="00062F84">
            <w:pPr>
              <w:widowControl w:val="0"/>
              <w:spacing w:line="240" w:lineRule="auto"/>
            </w:pPr>
            <w:r>
              <w:t>Icono de listados separados</w:t>
            </w:r>
          </w:p>
          <w:p w14:paraId="000000DA" w14:textId="77777777" w:rsidR="00C5220E" w:rsidRDefault="00C5220E">
            <w:pPr>
              <w:widowControl w:val="0"/>
              <w:spacing w:line="240" w:lineRule="auto"/>
            </w:pPr>
          </w:p>
          <w:p w14:paraId="000000DB" w14:textId="77777777" w:rsidR="00C5220E" w:rsidRDefault="00062F84">
            <w:pPr>
              <w:widowControl w:val="0"/>
              <w:spacing w:line="240" w:lineRule="auto"/>
            </w:pPr>
            <w:r>
              <w:rPr>
                <w:b/>
              </w:rPr>
              <w:t>Imagen: 135400_i_4</w:t>
            </w:r>
          </w:p>
        </w:tc>
      </w:tr>
      <w:tr w:rsidR="00C5220E" w14:paraId="04BFBA33" w14:textId="77777777">
        <w:trPr>
          <w:trHeight w:val="420"/>
        </w:trPr>
        <w:tc>
          <w:tcPr>
            <w:tcW w:w="9250" w:type="dxa"/>
            <w:gridSpan w:val="2"/>
            <w:shd w:val="clear" w:color="auto" w:fill="auto"/>
            <w:tcMar>
              <w:top w:w="100" w:type="dxa"/>
              <w:left w:w="100" w:type="dxa"/>
              <w:bottom w:w="100" w:type="dxa"/>
              <w:right w:w="100" w:type="dxa"/>
            </w:tcMar>
          </w:tcPr>
          <w:p w14:paraId="000000DC" w14:textId="105C143E" w:rsidR="00C5220E" w:rsidRDefault="00062F84">
            <w:pPr>
              <w:numPr>
                <w:ilvl w:val="0"/>
                <w:numId w:val="6"/>
              </w:numPr>
              <w:pBdr>
                <w:top w:val="nil"/>
                <w:left w:val="nil"/>
                <w:bottom w:val="nil"/>
                <w:right w:val="nil"/>
                <w:between w:val="nil"/>
              </w:pBdr>
              <w:spacing w:after="120" w:line="240" w:lineRule="auto"/>
              <w:rPr>
                <w:i/>
                <w:color w:val="000000"/>
                <w:highlight w:val="white"/>
              </w:rPr>
            </w:pPr>
            <w:r>
              <w:rPr>
                <w:color w:val="000000"/>
                <w:highlight w:val="white"/>
              </w:rPr>
              <w:t xml:space="preserve">Observar </w:t>
            </w:r>
            <w:r w:rsidR="00996582">
              <w:rPr>
                <w:color w:val="000000"/>
                <w:highlight w:val="white"/>
              </w:rPr>
              <w:t xml:space="preserve">qué </w:t>
            </w:r>
            <w:r>
              <w:rPr>
                <w:color w:val="000000"/>
                <w:highlight w:val="white"/>
              </w:rPr>
              <w:t>datos han sobrado. Es posible que algunos de estos se ajusten a las categorías de codificación existentes. Se pueden establecer nuevas categorías en esta fase.</w:t>
            </w:r>
          </w:p>
        </w:tc>
        <w:tc>
          <w:tcPr>
            <w:tcW w:w="5404" w:type="dxa"/>
            <w:shd w:val="clear" w:color="auto" w:fill="auto"/>
            <w:tcMar>
              <w:top w:w="100" w:type="dxa"/>
              <w:left w:w="100" w:type="dxa"/>
              <w:bottom w:w="100" w:type="dxa"/>
              <w:right w:w="100" w:type="dxa"/>
            </w:tcMar>
          </w:tcPr>
          <w:p w14:paraId="000000DE" w14:textId="77777777" w:rsidR="00C5220E" w:rsidRDefault="00062F84">
            <w:pPr>
              <w:widowControl w:val="0"/>
              <w:spacing w:line="240" w:lineRule="auto"/>
            </w:pPr>
            <w:r>
              <w:t>Icono de texto con categorías</w:t>
            </w:r>
          </w:p>
          <w:p w14:paraId="000000DF" w14:textId="77777777" w:rsidR="00C5220E" w:rsidRDefault="00C5220E">
            <w:pPr>
              <w:widowControl w:val="0"/>
              <w:spacing w:line="240" w:lineRule="auto"/>
            </w:pPr>
          </w:p>
          <w:p w14:paraId="000000E0" w14:textId="77777777" w:rsidR="00C5220E" w:rsidRDefault="00062F84">
            <w:pPr>
              <w:widowControl w:val="0"/>
              <w:spacing w:line="240" w:lineRule="auto"/>
            </w:pPr>
            <w:r>
              <w:rPr>
                <w:b/>
              </w:rPr>
              <w:t>Imagen: 135400_i_5</w:t>
            </w:r>
          </w:p>
        </w:tc>
      </w:tr>
      <w:tr w:rsidR="00C5220E" w14:paraId="4A56FBFC" w14:textId="77777777">
        <w:trPr>
          <w:trHeight w:val="420"/>
        </w:trPr>
        <w:tc>
          <w:tcPr>
            <w:tcW w:w="9250" w:type="dxa"/>
            <w:gridSpan w:val="2"/>
            <w:shd w:val="clear" w:color="auto" w:fill="auto"/>
            <w:tcMar>
              <w:top w:w="100" w:type="dxa"/>
              <w:left w:w="100" w:type="dxa"/>
              <w:bottom w:w="100" w:type="dxa"/>
              <w:right w:w="100" w:type="dxa"/>
            </w:tcMar>
          </w:tcPr>
          <w:p w14:paraId="000000E1" w14:textId="37815794" w:rsidR="00C5220E" w:rsidRDefault="00062F84">
            <w:pPr>
              <w:numPr>
                <w:ilvl w:val="0"/>
                <w:numId w:val="6"/>
              </w:numPr>
              <w:pBdr>
                <w:top w:val="nil"/>
                <w:left w:val="nil"/>
                <w:bottom w:val="nil"/>
                <w:right w:val="nil"/>
                <w:between w:val="nil"/>
              </w:pBdr>
              <w:spacing w:after="120" w:line="240" w:lineRule="auto"/>
              <w:rPr>
                <w:i/>
                <w:color w:val="000000"/>
                <w:highlight w:val="white"/>
              </w:rPr>
            </w:pPr>
            <w:r>
              <w:rPr>
                <w:color w:val="000000"/>
                <w:highlight w:val="white"/>
              </w:rPr>
              <w:t>Refinar el análisis. La codificación y clasificación de los datos permite establecer diferencias relacionados con cada tema, concepto, proposición y</w:t>
            </w:r>
            <w:r w:rsidR="00996582">
              <w:rPr>
                <w:color w:val="000000"/>
                <w:highlight w:val="white"/>
              </w:rPr>
              <w:t>,</w:t>
            </w:r>
            <w:r>
              <w:rPr>
                <w:color w:val="000000"/>
                <w:highlight w:val="white"/>
              </w:rPr>
              <w:t xml:space="preserve"> en consecuencia</w:t>
            </w:r>
            <w:r w:rsidR="00996582">
              <w:rPr>
                <w:color w:val="000000"/>
                <w:highlight w:val="white"/>
              </w:rPr>
              <w:t>,</w:t>
            </w:r>
            <w:r>
              <w:rPr>
                <w:color w:val="000000"/>
                <w:highlight w:val="white"/>
              </w:rPr>
              <w:t xml:space="preserve"> ajustar los resultados.</w:t>
            </w:r>
          </w:p>
          <w:p w14:paraId="000000E2" w14:textId="77777777" w:rsidR="00C5220E" w:rsidRDefault="00C5220E">
            <w:pPr>
              <w:spacing w:after="120" w:line="240" w:lineRule="auto"/>
              <w:rPr>
                <w:color w:val="999999"/>
              </w:rPr>
            </w:pPr>
          </w:p>
        </w:tc>
        <w:tc>
          <w:tcPr>
            <w:tcW w:w="5404" w:type="dxa"/>
            <w:shd w:val="clear" w:color="auto" w:fill="auto"/>
            <w:tcMar>
              <w:top w:w="100" w:type="dxa"/>
              <w:left w:w="100" w:type="dxa"/>
              <w:bottom w:w="100" w:type="dxa"/>
              <w:right w:w="100" w:type="dxa"/>
            </w:tcMar>
          </w:tcPr>
          <w:p w14:paraId="000000E4" w14:textId="77777777" w:rsidR="00C5220E" w:rsidRDefault="00C5220E">
            <w:pPr>
              <w:widowControl w:val="0"/>
              <w:spacing w:line="240" w:lineRule="auto"/>
              <w:rPr>
                <w:b/>
                <w:color w:val="666666"/>
              </w:rPr>
            </w:pPr>
          </w:p>
          <w:p w14:paraId="000000E5" w14:textId="77777777" w:rsidR="00C5220E" w:rsidRDefault="00062F84">
            <w:pPr>
              <w:widowControl w:val="0"/>
              <w:spacing w:line="240" w:lineRule="auto"/>
            </w:pPr>
            <w:r>
              <w:t>Icono de texto con secuencias</w:t>
            </w:r>
          </w:p>
          <w:p w14:paraId="000000E6" w14:textId="77777777" w:rsidR="00C5220E" w:rsidRDefault="00C5220E">
            <w:pPr>
              <w:widowControl w:val="0"/>
              <w:spacing w:line="240" w:lineRule="auto"/>
            </w:pPr>
          </w:p>
          <w:p w14:paraId="000000E7" w14:textId="77777777" w:rsidR="00C5220E" w:rsidRDefault="00062F84">
            <w:pPr>
              <w:widowControl w:val="0"/>
              <w:spacing w:line="240" w:lineRule="auto"/>
            </w:pPr>
            <w:r>
              <w:rPr>
                <w:b/>
              </w:rPr>
              <w:t>Imagen: 135400_i_6</w:t>
            </w:r>
          </w:p>
        </w:tc>
      </w:tr>
    </w:tbl>
    <w:p w14:paraId="000000E8" w14:textId="77777777" w:rsidR="00C5220E" w:rsidRDefault="00C5220E">
      <w:pPr>
        <w:spacing w:after="120" w:line="240" w:lineRule="auto"/>
        <w:rPr>
          <w:i/>
          <w:color w:val="000000"/>
          <w:highlight w:val="white"/>
        </w:rPr>
      </w:pPr>
    </w:p>
    <w:tbl>
      <w:tblPr>
        <w:tblStyle w:val="aff8"/>
        <w:tblW w:w="1465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72"/>
        <w:gridCol w:w="10182"/>
      </w:tblGrid>
      <w:tr w:rsidR="00C5220E" w14:paraId="060DDB00" w14:textId="77777777">
        <w:tc>
          <w:tcPr>
            <w:tcW w:w="4472" w:type="dxa"/>
            <w:shd w:val="clear" w:color="auto" w:fill="C9DAF8"/>
            <w:tcMar>
              <w:top w:w="100" w:type="dxa"/>
              <w:left w:w="100" w:type="dxa"/>
              <w:bottom w:w="100" w:type="dxa"/>
              <w:right w:w="100" w:type="dxa"/>
            </w:tcMar>
          </w:tcPr>
          <w:p w14:paraId="000000E9" w14:textId="77777777" w:rsidR="00C5220E" w:rsidRDefault="00062F84">
            <w:pPr>
              <w:widowControl w:val="0"/>
              <w:pBdr>
                <w:top w:val="nil"/>
                <w:left w:val="nil"/>
                <w:bottom w:val="nil"/>
                <w:right w:val="nil"/>
                <w:between w:val="nil"/>
              </w:pBdr>
              <w:spacing w:line="240" w:lineRule="auto"/>
              <w:jc w:val="center"/>
              <w:rPr>
                <w:b/>
              </w:rPr>
            </w:pPr>
            <w:r>
              <w:rPr>
                <w:b/>
              </w:rPr>
              <w:t>Tipo de recurso</w:t>
            </w:r>
          </w:p>
        </w:tc>
        <w:tc>
          <w:tcPr>
            <w:tcW w:w="10182" w:type="dxa"/>
            <w:shd w:val="clear" w:color="auto" w:fill="C9DAF8"/>
            <w:tcMar>
              <w:top w:w="100" w:type="dxa"/>
              <w:left w:w="100" w:type="dxa"/>
              <w:bottom w:w="100" w:type="dxa"/>
              <w:right w:w="100" w:type="dxa"/>
            </w:tcMar>
          </w:tcPr>
          <w:p w14:paraId="000000EA" w14:textId="77777777" w:rsidR="00C5220E" w:rsidRDefault="00062F84">
            <w:pPr>
              <w:pStyle w:val="Ttulo"/>
              <w:widowControl w:val="0"/>
              <w:spacing w:line="240" w:lineRule="auto"/>
              <w:jc w:val="center"/>
              <w:rPr>
                <w:sz w:val="22"/>
                <w:szCs w:val="22"/>
              </w:rPr>
            </w:pPr>
            <w:bookmarkStart w:id="3" w:name="_heading=h.3znysh7" w:colFirst="0" w:colLast="0"/>
            <w:bookmarkEnd w:id="3"/>
            <w:r>
              <w:rPr>
                <w:sz w:val="22"/>
                <w:szCs w:val="22"/>
              </w:rPr>
              <w:t>Infografía estática</w:t>
            </w:r>
          </w:p>
        </w:tc>
      </w:tr>
      <w:tr w:rsidR="00C5220E" w14:paraId="5C974A6B" w14:textId="77777777">
        <w:tc>
          <w:tcPr>
            <w:tcW w:w="4472" w:type="dxa"/>
            <w:shd w:val="clear" w:color="auto" w:fill="auto"/>
            <w:tcMar>
              <w:top w:w="100" w:type="dxa"/>
              <w:left w:w="100" w:type="dxa"/>
              <w:bottom w:w="100" w:type="dxa"/>
              <w:right w:w="100" w:type="dxa"/>
            </w:tcMar>
          </w:tcPr>
          <w:p w14:paraId="000000EB" w14:textId="77777777" w:rsidR="00C5220E" w:rsidRDefault="00062F84">
            <w:pPr>
              <w:widowControl w:val="0"/>
              <w:pBdr>
                <w:top w:val="nil"/>
                <w:left w:val="nil"/>
                <w:bottom w:val="nil"/>
                <w:right w:val="nil"/>
                <w:between w:val="nil"/>
              </w:pBdr>
              <w:spacing w:line="240" w:lineRule="auto"/>
              <w:rPr>
                <w:b/>
                <w:highlight w:val="yellow"/>
              </w:rPr>
            </w:pPr>
            <w:r>
              <w:rPr>
                <w:b/>
              </w:rPr>
              <w:t>Texto introductorio</w:t>
            </w:r>
          </w:p>
        </w:tc>
        <w:tc>
          <w:tcPr>
            <w:tcW w:w="10182" w:type="dxa"/>
            <w:shd w:val="clear" w:color="auto" w:fill="auto"/>
            <w:tcMar>
              <w:top w:w="100" w:type="dxa"/>
              <w:left w:w="100" w:type="dxa"/>
              <w:bottom w:w="100" w:type="dxa"/>
              <w:right w:w="100" w:type="dxa"/>
            </w:tcMar>
          </w:tcPr>
          <w:p w14:paraId="000000EC" w14:textId="77777777" w:rsidR="00C5220E" w:rsidRDefault="00062F84">
            <w:pPr>
              <w:widowControl w:val="0"/>
              <w:pBdr>
                <w:top w:val="nil"/>
                <w:left w:val="nil"/>
                <w:bottom w:val="nil"/>
                <w:right w:val="nil"/>
                <w:between w:val="nil"/>
              </w:pBdr>
              <w:spacing w:line="240" w:lineRule="auto"/>
              <w:rPr>
                <w:color w:val="999999"/>
              </w:rPr>
            </w:pPr>
            <w:r>
              <w:t>Codificación de datos cualitativos.</w:t>
            </w:r>
          </w:p>
        </w:tc>
      </w:tr>
      <w:tr w:rsidR="00C5220E" w14:paraId="4223A9B9" w14:textId="77777777">
        <w:trPr>
          <w:trHeight w:val="420"/>
        </w:trPr>
        <w:tc>
          <w:tcPr>
            <w:tcW w:w="14654" w:type="dxa"/>
            <w:gridSpan w:val="2"/>
            <w:shd w:val="clear" w:color="auto" w:fill="auto"/>
            <w:tcMar>
              <w:top w:w="100" w:type="dxa"/>
              <w:left w:w="100" w:type="dxa"/>
              <w:bottom w:w="100" w:type="dxa"/>
              <w:right w:w="100" w:type="dxa"/>
            </w:tcMar>
          </w:tcPr>
          <w:p w14:paraId="000000ED" w14:textId="77777777" w:rsidR="00C5220E" w:rsidRDefault="00062F84">
            <w:pPr>
              <w:widowControl w:val="0"/>
              <w:pBdr>
                <w:top w:val="nil"/>
                <w:left w:val="nil"/>
                <w:bottom w:val="nil"/>
                <w:right w:val="nil"/>
                <w:between w:val="nil"/>
              </w:pBdr>
              <w:spacing w:line="240" w:lineRule="auto"/>
              <w:jc w:val="center"/>
              <w:rPr>
                <w:b/>
              </w:rPr>
            </w:pPr>
            <w:r>
              <w:rPr>
                <w:b/>
              </w:rPr>
              <w:object w:dxaOrig="4363" w:dyaOrig="6162" w14:anchorId="549536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15pt;height:308.4pt" o:ole="">
                  <v:imagedata r:id="rId20" o:title=""/>
                </v:shape>
                <o:OLEObject Type="Embed" ProgID="PowerPoint.Slide.12" ShapeID="_x0000_i1025" DrawAspect="Content" ObjectID="_1725192708" r:id="rId21"/>
              </w:object>
            </w:r>
          </w:p>
          <w:p w14:paraId="000000EE" w14:textId="77777777" w:rsidR="00C5220E" w:rsidRDefault="00C5220E">
            <w:pPr>
              <w:widowControl w:val="0"/>
              <w:spacing w:line="240" w:lineRule="auto"/>
              <w:jc w:val="center"/>
            </w:pPr>
          </w:p>
          <w:p w14:paraId="000000EF" w14:textId="77777777" w:rsidR="00C5220E" w:rsidRDefault="00062F84">
            <w:pPr>
              <w:widowControl w:val="0"/>
              <w:spacing w:line="240" w:lineRule="auto"/>
              <w:rPr>
                <w:color w:val="666666"/>
              </w:rPr>
            </w:pPr>
            <w:r>
              <w:t>Nota: rediseñar imagen</w:t>
            </w:r>
          </w:p>
        </w:tc>
      </w:tr>
      <w:tr w:rsidR="00C5220E" w14:paraId="6D32E4B6" w14:textId="77777777">
        <w:tc>
          <w:tcPr>
            <w:tcW w:w="4472" w:type="dxa"/>
            <w:shd w:val="clear" w:color="auto" w:fill="auto"/>
            <w:tcMar>
              <w:top w:w="100" w:type="dxa"/>
              <w:left w:w="100" w:type="dxa"/>
              <w:bottom w:w="100" w:type="dxa"/>
              <w:right w:w="100" w:type="dxa"/>
            </w:tcMar>
          </w:tcPr>
          <w:p w14:paraId="000000F1" w14:textId="77777777" w:rsidR="00C5220E" w:rsidRDefault="00062F84">
            <w:pPr>
              <w:widowControl w:val="0"/>
              <w:pBdr>
                <w:top w:val="nil"/>
                <w:left w:val="nil"/>
                <w:bottom w:val="nil"/>
                <w:right w:val="nil"/>
                <w:between w:val="nil"/>
              </w:pBdr>
              <w:spacing w:line="240" w:lineRule="auto"/>
              <w:rPr>
                <w:b/>
              </w:rPr>
            </w:pPr>
            <w:r>
              <w:rPr>
                <w:b/>
              </w:rPr>
              <w:t>Código de la imagen</w:t>
            </w:r>
          </w:p>
        </w:tc>
        <w:tc>
          <w:tcPr>
            <w:tcW w:w="10182" w:type="dxa"/>
            <w:shd w:val="clear" w:color="auto" w:fill="auto"/>
            <w:tcMar>
              <w:top w:w="100" w:type="dxa"/>
              <w:left w:w="100" w:type="dxa"/>
              <w:bottom w:w="100" w:type="dxa"/>
              <w:right w:w="100" w:type="dxa"/>
            </w:tcMar>
          </w:tcPr>
          <w:p w14:paraId="000000F2" w14:textId="77777777" w:rsidR="00C5220E" w:rsidRDefault="00062F84">
            <w:pPr>
              <w:widowControl w:val="0"/>
              <w:pBdr>
                <w:top w:val="nil"/>
                <w:left w:val="nil"/>
                <w:bottom w:val="nil"/>
                <w:right w:val="nil"/>
                <w:between w:val="nil"/>
              </w:pBdr>
              <w:spacing w:line="240" w:lineRule="auto"/>
            </w:pPr>
            <w:r>
              <w:rPr>
                <w:b/>
              </w:rPr>
              <w:t>135400_i_7</w:t>
            </w:r>
          </w:p>
        </w:tc>
      </w:tr>
    </w:tbl>
    <w:p w14:paraId="000000F3" w14:textId="77777777" w:rsidR="00C5220E" w:rsidRDefault="00C5220E">
      <w:pPr>
        <w:spacing w:after="120" w:line="240" w:lineRule="auto"/>
        <w:rPr>
          <w:i/>
          <w:color w:val="000000"/>
          <w:highlight w:val="white"/>
        </w:rPr>
      </w:pPr>
    </w:p>
    <w:p w14:paraId="000000F4" w14:textId="77777777" w:rsidR="00C5220E" w:rsidRDefault="00C5220E">
      <w:pPr>
        <w:spacing w:after="120" w:line="240" w:lineRule="auto"/>
        <w:rPr>
          <w:i/>
          <w:color w:val="000000"/>
          <w:highlight w:val="white"/>
        </w:rPr>
      </w:pPr>
    </w:p>
    <w:p w14:paraId="000000F5" w14:textId="77777777" w:rsidR="00C5220E" w:rsidRDefault="00062F84">
      <w:pPr>
        <w:numPr>
          <w:ilvl w:val="1"/>
          <w:numId w:val="5"/>
        </w:numPr>
        <w:pBdr>
          <w:top w:val="nil"/>
          <w:left w:val="nil"/>
          <w:bottom w:val="nil"/>
          <w:right w:val="nil"/>
          <w:between w:val="nil"/>
        </w:pBdr>
        <w:spacing w:line="240" w:lineRule="auto"/>
        <w:ind w:hanging="360"/>
        <w:rPr>
          <w:b/>
          <w:color w:val="000000"/>
        </w:rPr>
      </w:pPr>
      <w:r>
        <w:rPr>
          <w:b/>
          <w:color w:val="000000"/>
        </w:rPr>
        <w:t>Asignación de codificación</w:t>
      </w:r>
    </w:p>
    <w:p w14:paraId="000000F6" w14:textId="77777777" w:rsidR="00C5220E" w:rsidRDefault="00C5220E">
      <w:pPr>
        <w:pBdr>
          <w:top w:val="nil"/>
          <w:left w:val="nil"/>
          <w:bottom w:val="nil"/>
          <w:right w:val="nil"/>
          <w:between w:val="nil"/>
        </w:pBdr>
        <w:spacing w:after="120" w:line="240" w:lineRule="auto"/>
        <w:ind w:left="644"/>
        <w:rPr>
          <w:b/>
          <w:color w:val="000000"/>
        </w:rPr>
      </w:pPr>
    </w:p>
    <w:tbl>
      <w:tblPr>
        <w:tblStyle w:val="aff9"/>
        <w:tblW w:w="14654" w:type="dxa"/>
        <w:tblInd w:w="0" w:type="dxa"/>
        <w:tblLayout w:type="fixed"/>
        <w:tblLook w:val="0400" w:firstRow="0" w:lastRow="0" w:firstColumn="0" w:lastColumn="0" w:noHBand="0" w:noVBand="1"/>
      </w:tblPr>
      <w:tblGrid>
        <w:gridCol w:w="1445"/>
        <w:gridCol w:w="13209"/>
      </w:tblGrid>
      <w:tr w:rsidR="00C5220E" w14:paraId="547D1765" w14:textId="77777777">
        <w:trPr>
          <w:trHeight w:val="580"/>
        </w:trPr>
        <w:tc>
          <w:tcPr>
            <w:tcW w:w="144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0000F7" w14:textId="77777777" w:rsidR="00C5220E" w:rsidRDefault="00062F84">
            <w:pPr>
              <w:spacing w:line="240" w:lineRule="auto"/>
              <w:rPr>
                <w:rFonts w:ascii="Times New Roman" w:eastAsia="Times New Roman" w:hAnsi="Times New Roman" w:cs="Times New Roman"/>
                <w:b/>
                <w:sz w:val="24"/>
                <w:szCs w:val="24"/>
              </w:rPr>
            </w:pPr>
            <w:r>
              <w:rPr>
                <w:b/>
                <w:color w:val="000000"/>
                <w:sz w:val="24"/>
                <w:szCs w:val="24"/>
              </w:rPr>
              <w:t>Tipo de recurso</w:t>
            </w:r>
          </w:p>
        </w:tc>
        <w:tc>
          <w:tcPr>
            <w:tcW w:w="132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0000F8" w14:textId="77777777" w:rsidR="00C5220E" w:rsidRDefault="00062F84">
            <w:pPr>
              <w:spacing w:after="60" w:line="240" w:lineRule="auto"/>
              <w:jc w:val="center"/>
              <w:rPr>
                <w:rFonts w:ascii="Times New Roman" w:eastAsia="Times New Roman" w:hAnsi="Times New Roman" w:cs="Times New Roman"/>
                <w:sz w:val="24"/>
                <w:szCs w:val="24"/>
              </w:rPr>
            </w:pPr>
            <w:r>
              <w:rPr>
                <w:color w:val="000000"/>
                <w:sz w:val="24"/>
                <w:szCs w:val="24"/>
              </w:rPr>
              <w:t>Cajón de texto de color</w:t>
            </w:r>
          </w:p>
        </w:tc>
      </w:tr>
      <w:tr w:rsidR="00C5220E" w14:paraId="5DF77281" w14:textId="77777777">
        <w:trPr>
          <w:trHeight w:val="420"/>
        </w:trPr>
        <w:tc>
          <w:tcPr>
            <w:tcW w:w="1465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F9" w14:textId="031DC013" w:rsidR="00C5220E" w:rsidRPr="00567B04" w:rsidRDefault="00062F84">
            <w:pPr>
              <w:spacing w:line="240" w:lineRule="auto"/>
              <w:jc w:val="both"/>
              <w:rPr>
                <w:color w:val="222222"/>
                <w:szCs w:val="21"/>
                <w:highlight w:val="white"/>
              </w:rPr>
            </w:pPr>
            <w:r w:rsidRPr="00567B04">
              <w:rPr>
                <w:color w:val="222222"/>
                <w:szCs w:val="21"/>
                <w:highlight w:val="white"/>
              </w:rPr>
              <w:t xml:space="preserve">La asignación de la codificación requiere establecer el </w:t>
            </w:r>
            <w:r w:rsidRPr="00567B04">
              <w:rPr>
                <w:b/>
                <w:color w:val="222222"/>
                <w:szCs w:val="21"/>
                <w:highlight w:val="white"/>
              </w:rPr>
              <w:t>Codebook</w:t>
            </w:r>
            <w:r w:rsidRPr="00567B04">
              <w:rPr>
                <w:color w:val="222222"/>
                <w:szCs w:val="21"/>
                <w:highlight w:val="white"/>
              </w:rPr>
              <w:t xml:space="preserve">. Este libro de códigos o también llamado </w:t>
            </w:r>
            <w:r w:rsidRPr="00567B04">
              <w:rPr>
                <w:b/>
                <w:color w:val="222222"/>
                <w:szCs w:val="21"/>
                <w:highlight w:val="white"/>
              </w:rPr>
              <w:t xml:space="preserve">Código </w:t>
            </w:r>
            <w:r w:rsidR="00996582" w:rsidRPr="00567B04">
              <w:rPr>
                <w:b/>
                <w:color w:val="222222"/>
                <w:szCs w:val="21"/>
                <w:highlight w:val="white"/>
              </w:rPr>
              <w:t>Maestro</w:t>
            </w:r>
            <w:r w:rsidR="00996582" w:rsidRPr="00567B04">
              <w:rPr>
                <w:color w:val="222222"/>
                <w:szCs w:val="21"/>
                <w:highlight w:val="white"/>
              </w:rPr>
              <w:t xml:space="preserve"> </w:t>
            </w:r>
            <w:r w:rsidRPr="00567B04">
              <w:rPr>
                <w:color w:val="222222"/>
                <w:szCs w:val="21"/>
                <w:highlight w:val="white"/>
              </w:rPr>
              <w:t xml:space="preserve">detalla las listas organizadas de códigos asignados a cada grupo de datos, </w:t>
            </w:r>
            <w:r w:rsidR="00996582" w:rsidRPr="00567B04">
              <w:rPr>
                <w:color w:val="222222"/>
                <w:szCs w:val="21"/>
                <w:highlight w:val="white"/>
              </w:rPr>
              <w:t>los cuales pueden</w:t>
            </w:r>
            <w:r w:rsidRPr="00567B04">
              <w:rPr>
                <w:color w:val="222222"/>
                <w:szCs w:val="21"/>
                <w:highlight w:val="white"/>
              </w:rPr>
              <w:t xml:space="preserve"> ser números o letras.</w:t>
            </w:r>
          </w:p>
          <w:p w14:paraId="000000FA" w14:textId="77777777" w:rsidR="00C5220E" w:rsidRPr="00567B04" w:rsidRDefault="00C5220E">
            <w:pPr>
              <w:spacing w:line="240" w:lineRule="auto"/>
              <w:jc w:val="both"/>
              <w:rPr>
                <w:color w:val="222222"/>
                <w:szCs w:val="21"/>
                <w:highlight w:val="white"/>
              </w:rPr>
            </w:pPr>
          </w:p>
          <w:p w14:paraId="000000FB" w14:textId="69CFBDF3" w:rsidR="00C5220E" w:rsidRDefault="00062F84">
            <w:pPr>
              <w:spacing w:line="240" w:lineRule="auto"/>
              <w:jc w:val="both"/>
            </w:pPr>
            <w:r>
              <w:t>El libro de códigos incluye todas las instrucciones requeridas en la codificación y la información necesaria sobre las características definidas en el conjunto de datos</w:t>
            </w:r>
            <w:r w:rsidR="00996582">
              <w:t>,</w:t>
            </w:r>
            <w:r>
              <w:t xml:space="preserve"> </w:t>
            </w:r>
            <w:r w:rsidR="00996582">
              <w:t>además</w:t>
            </w:r>
            <w:r>
              <w:t xml:space="preserve">, orienta el trabajo de los responsables en la codificación, ayuda al investigador a identificar y establecer adecuadamente las variables. </w:t>
            </w:r>
          </w:p>
          <w:p w14:paraId="000000FC" w14:textId="77777777" w:rsidR="00C5220E" w:rsidRDefault="00C5220E">
            <w:pPr>
              <w:spacing w:line="240" w:lineRule="auto"/>
              <w:jc w:val="both"/>
            </w:pPr>
          </w:p>
          <w:p w14:paraId="000000FD" w14:textId="469E70ED" w:rsidR="00C5220E" w:rsidRDefault="00062F84">
            <w:pPr>
              <w:shd w:val="clear" w:color="auto" w:fill="FFFFFF"/>
              <w:spacing w:after="360" w:line="240" w:lineRule="auto"/>
              <w:jc w:val="both"/>
              <w:rPr>
                <w:color w:val="333333"/>
              </w:rPr>
            </w:pPr>
            <w:r>
              <w:rPr>
                <w:b/>
                <w:color w:val="333333"/>
              </w:rPr>
              <w:t xml:space="preserve">¿Por qué se deben codificar los datos? </w:t>
            </w:r>
            <w:r>
              <w:rPr>
                <w:color w:val="333333"/>
              </w:rPr>
              <w:t>Porque establece</w:t>
            </w:r>
            <w:r>
              <w:rPr>
                <w:b/>
                <w:color w:val="333333"/>
              </w:rPr>
              <w:t xml:space="preserve"> </w:t>
            </w:r>
            <w:r>
              <w:rPr>
                <w:color w:val="333333"/>
              </w:rPr>
              <w:t xml:space="preserve">una guía para identificar los valores que podrán asignarse a cada variable, el fin de la codificación es abreviar los grandes volúmenes de datos obtenidos, tanto cuantitativos como cualitativos, </w:t>
            </w:r>
            <w:r w:rsidR="00996582">
              <w:rPr>
                <w:color w:val="333333"/>
              </w:rPr>
              <w:t xml:space="preserve">así como </w:t>
            </w:r>
            <w:r>
              <w:rPr>
                <w:color w:val="333333"/>
              </w:rPr>
              <w:t>agrupar los datos.</w:t>
            </w:r>
          </w:p>
          <w:p w14:paraId="000000FE" w14:textId="475F0B8A" w:rsidR="00C5220E" w:rsidRDefault="00062F84">
            <w:pPr>
              <w:shd w:val="clear" w:color="auto" w:fill="FFFFFF"/>
              <w:spacing w:after="360" w:line="240" w:lineRule="auto"/>
              <w:jc w:val="both"/>
              <w:rPr>
                <w:color w:val="333333"/>
              </w:rPr>
            </w:pPr>
            <w:r>
              <w:rPr>
                <w:b/>
                <w:color w:val="333333"/>
              </w:rPr>
              <w:t>¿Y cómo se podría codificar datos cualitativos?</w:t>
            </w:r>
            <w:r>
              <w:rPr>
                <w:color w:val="333333"/>
              </w:rPr>
              <w:t xml:space="preserve"> Primero es necesario establecer </w:t>
            </w:r>
            <w:r w:rsidR="00996582">
              <w:rPr>
                <w:color w:val="333333"/>
              </w:rPr>
              <w:t xml:space="preserve">qué </w:t>
            </w:r>
            <w:r>
              <w:rPr>
                <w:color w:val="333333"/>
              </w:rPr>
              <w:t>se incluirá en el libro de códigos.</w:t>
            </w:r>
          </w:p>
          <w:p w14:paraId="000000FF" w14:textId="77777777" w:rsidR="00C5220E" w:rsidRDefault="00062F84">
            <w:pPr>
              <w:spacing w:after="120" w:line="240" w:lineRule="auto"/>
            </w:pPr>
            <w:r>
              <w:t>Un libro de códigos puede contener la siguiente información:</w:t>
            </w:r>
          </w:p>
          <w:p w14:paraId="00000100" w14:textId="77777777" w:rsidR="00C5220E" w:rsidRDefault="00062F84">
            <w:pPr>
              <w:numPr>
                <w:ilvl w:val="0"/>
                <w:numId w:val="8"/>
              </w:numPr>
              <w:pBdr>
                <w:top w:val="nil"/>
                <w:left w:val="nil"/>
                <w:bottom w:val="nil"/>
                <w:right w:val="nil"/>
                <w:between w:val="nil"/>
              </w:pBdr>
              <w:spacing w:line="240" w:lineRule="auto"/>
              <w:rPr>
                <w:color w:val="000000"/>
              </w:rPr>
            </w:pPr>
            <w:r>
              <w:rPr>
                <w:color w:val="000000"/>
              </w:rPr>
              <w:t>Número de columna.</w:t>
            </w:r>
          </w:p>
          <w:p w14:paraId="00000101" w14:textId="77777777" w:rsidR="00C5220E" w:rsidRDefault="00062F84">
            <w:pPr>
              <w:numPr>
                <w:ilvl w:val="0"/>
                <w:numId w:val="8"/>
              </w:numPr>
              <w:pBdr>
                <w:top w:val="nil"/>
                <w:left w:val="nil"/>
                <w:bottom w:val="nil"/>
                <w:right w:val="nil"/>
                <w:between w:val="nil"/>
              </w:pBdr>
              <w:spacing w:line="240" w:lineRule="auto"/>
              <w:rPr>
                <w:color w:val="000000"/>
              </w:rPr>
            </w:pPr>
            <w:r>
              <w:rPr>
                <w:color w:val="000000"/>
              </w:rPr>
              <w:t>Número de registro.</w:t>
            </w:r>
          </w:p>
          <w:p w14:paraId="00000102" w14:textId="77777777" w:rsidR="00C5220E" w:rsidRDefault="00062F84">
            <w:pPr>
              <w:numPr>
                <w:ilvl w:val="0"/>
                <w:numId w:val="8"/>
              </w:numPr>
              <w:pBdr>
                <w:top w:val="nil"/>
                <w:left w:val="nil"/>
                <w:bottom w:val="nil"/>
                <w:right w:val="nil"/>
                <w:between w:val="nil"/>
              </w:pBdr>
              <w:spacing w:line="240" w:lineRule="auto"/>
              <w:rPr>
                <w:color w:val="000000"/>
              </w:rPr>
            </w:pPr>
            <w:r>
              <w:rPr>
                <w:color w:val="000000"/>
              </w:rPr>
              <w:t>Número de variable.</w:t>
            </w:r>
          </w:p>
          <w:p w14:paraId="00000103" w14:textId="77777777" w:rsidR="00C5220E" w:rsidRDefault="00062F84">
            <w:pPr>
              <w:numPr>
                <w:ilvl w:val="0"/>
                <w:numId w:val="8"/>
              </w:numPr>
              <w:pBdr>
                <w:top w:val="nil"/>
                <w:left w:val="nil"/>
                <w:bottom w:val="nil"/>
                <w:right w:val="nil"/>
                <w:between w:val="nil"/>
              </w:pBdr>
              <w:spacing w:line="240" w:lineRule="auto"/>
              <w:rPr>
                <w:color w:val="000000"/>
              </w:rPr>
            </w:pPr>
            <w:r>
              <w:rPr>
                <w:color w:val="000000"/>
              </w:rPr>
              <w:t>Nombre de la variable.</w:t>
            </w:r>
          </w:p>
          <w:p w14:paraId="00000104" w14:textId="77777777" w:rsidR="00C5220E" w:rsidRDefault="00062F84">
            <w:pPr>
              <w:numPr>
                <w:ilvl w:val="0"/>
                <w:numId w:val="8"/>
              </w:numPr>
              <w:pBdr>
                <w:top w:val="nil"/>
                <w:left w:val="nil"/>
                <w:bottom w:val="nil"/>
                <w:right w:val="nil"/>
                <w:between w:val="nil"/>
              </w:pBdr>
              <w:spacing w:line="240" w:lineRule="auto"/>
              <w:rPr>
                <w:color w:val="000000"/>
              </w:rPr>
            </w:pPr>
            <w:r>
              <w:rPr>
                <w:color w:val="000000"/>
              </w:rPr>
              <w:t>Número de la pregunta.</w:t>
            </w:r>
          </w:p>
          <w:p w14:paraId="00000105" w14:textId="77777777" w:rsidR="00C5220E" w:rsidRDefault="00062F84">
            <w:pPr>
              <w:numPr>
                <w:ilvl w:val="0"/>
                <w:numId w:val="8"/>
              </w:numPr>
              <w:pBdr>
                <w:top w:val="nil"/>
                <w:left w:val="nil"/>
                <w:bottom w:val="nil"/>
                <w:right w:val="nil"/>
                <w:between w:val="nil"/>
              </w:pBdr>
              <w:spacing w:after="120" w:line="240" w:lineRule="auto"/>
              <w:rPr>
                <w:color w:val="000000"/>
              </w:rPr>
            </w:pPr>
            <w:r>
              <w:rPr>
                <w:color w:val="000000"/>
              </w:rPr>
              <w:t>Instrucciones para la codificación.</w:t>
            </w:r>
          </w:p>
          <w:p w14:paraId="00000106" w14:textId="77777777" w:rsidR="00C5220E" w:rsidRDefault="00C5220E">
            <w:pPr>
              <w:spacing w:line="240" w:lineRule="auto"/>
            </w:pPr>
          </w:p>
          <w:p w14:paraId="00000107" w14:textId="77777777" w:rsidR="00C5220E" w:rsidRDefault="00C5220E">
            <w:pPr>
              <w:spacing w:after="120" w:line="240" w:lineRule="auto"/>
            </w:pPr>
          </w:p>
          <w:p w14:paraId="00000108" w14:textId="77777777" w:rsidR="00C5220E" w:rsidRDefault="00C5220E">
            <w:pPr>
              <w:spacing w:after="120" w:line="240" w:lineRule="auto"/>
            </w:pPr>
          </w:p>
          <w:p w14:paraId="00000109" w14:textId="77777777" w:rsidR="00C5220E" w:rsidRDefault="00C5220E">
            <w:pPr>
              <w:spacing w:after="120" w:line="240" w:lineRule="auto"/>
            </w:pPr>
          </w:p>
          <w:p w14:paraId="0000010A" w14:textId="77777777" w:rsidR="00C5220E" w:rsidRDefault="00062F84">
            <w:pPr>
              <w:spacing w:line="240" w:lineRule="auto"/>
              <w:rPr>
                <w:b/>
              </w:rPr>
            </w:pPr>
            <w:r>
              <w:rPr>
                <w:b/>
              </w:rPr>
              <w:t>Asignación de codificación</w:t>
            </w:r>
          </w:p>
          <w:p w14:paraId="0000010B" w14:textId="77777777" w:rsidR="00C5220E" w:rsidRDefault="00C5220E">
            <w:pPr>
              <w:spacing w:after="120" w:line="240" w:lineRule="auto"/>
            </w:pPr>
          </w:p>
          <w:p w14:paraId="0000010C" w14:textId="77777777" w:rsidR="00C5220E" w:rsidRDefault="00062F84">
            <w:pPr>
              <w:spacing w:after="120" w:line="240" w:lineRule="auto"/>
              <w:jc w:val="center"/>
            </w:pPr>
            <w:r>
              <w:rPr>
                <w:noProof/>
                <w:lang w:val="en-US" w:eastAsia="en-US"/>
              </w:rPr>
              <w:drawing>
                <wp:inline distT="0" distB="0" distL="0" distR="0" wp14:anchorId="60FB8F3D" wp14:editId="2DB2FFE9">
                  <wp:extent cx="4739005" cy="2628900"/>
                  <wp:effectExtent l="0" t="0" r="0" b="0"/>
                  <wp:docPr id="148" name="image3.png" descr="Codebook opiniones 2022 - ¿Por qué 7.4 estrellas?"/>
                  <wp:cNvGraphicFramePr/>
                  <a:graphic xmlns:a="http://schemas.openxmlformats.org/drawingml/2006/main">
                    <a:graphicData uri="http://schemas.openxmlformats.org/drawingml/2006/picture">
                      <pic:pic xmlns:pic="http://schemas.openxmlformats.org/drawingml/2006/picture">
                        <pic:nvPicPr>
                          <pic:cNvPr id="0" name="image3.png" descr="Codebook opiniones 2022 - ¿Por qué 7.4 estrellas?"/>
                          <pic:cNvPicPr preferRelativeResize="0"/>
                        </pic:nvPicPr>
                        <pic:blipFill>
                          <a:blip r:embed="rId22"/>
                          <a:srcRect/>
                          <a:stretch>
                            <a:fillRect/>
                          </a:stretch>
                        </pic:blipFill>
                        <pic:spPr>
                          <a:xfrm>
                            <a:off x="0" y="0"/>
                            <a:ext cx="4739005" cy="2628900"/>
                          </a:xfrm>
                          <a:prstGeom prst="rect">
                            <a:avLst/>
                          </a:prstGeom>
                          <a:ln/>
                        </pic:spPr>
                      </pic:pic>
                    </a:graphicData>
                  </a:graphic>
                </wp:inline>
              </w:drawing>
            </w:r>
          </w:p>
          <w:p w14:paraId="0000010D" w14:textId="77777777" w:rsidR="00C5220E" w:rsidRDefault="00C5220E">
            <w:pPr>
              <w:spacing w:after="120" w:line="240" w:lineRule="auto"/>
            </w:pPr>
          </w:p>
          <w:p w14:paraId="0000010E" w14:textId="77777777" w:rsidR="00C5220E" w:rsidRDefault="00062F84">
            <w:pPr>
              <w:spacing w:after="120" w:line="240" w:lineRule="auto"/>
              <w:rPr>
                <w:color w:val="0000FF"/>
                <w:u w:val="single"/>
              </w:rPr>
            </w:pPr>
            <w:r>
              <w:t xml:space="preserve">Fuente: </w:t>
            </w:r>
            <w:hyperlink r:id="rId23">
              <w:r>
                <w:rPr>
                  <w:color w:val="0000FF"/>
                  <w:u w:val="single"/>
                </w:rPr>
                <w:t>https://images.app.goo.gl/mHCCjACRWvTURtsv8</w:t>
              </w:r>
            </w:hyperlink>
          </w:p>
          <w:p w14:paraId="0000010F" w14:textId="77777777" w:rsidR="00C5220E" w:rsidRDefault="00C5220E">
            <w:pPr>
              <w:spacing w:after="120" w:line="240" w:lineRule="auto"/>
              <w:rPr>
                <w:b/>
              </w:rPr>
            </w:pPr>
          </w:p>
          <w:p w14:paraId="00000110" w14:textId="77777777" w:rsidR="00C5220E" w:rsidRDefault="00062F84">
            <w:pPr>
              <w:spacing w:after="120" w:line="240" w:lineRule="auto"/>
              <w:rPr>
                <w:b/>
              </w:rPr>
            </w:pPr>
            <w:r>
              <w:rPr>
                <w:b/>
              </w:rPr>
              <w:t>Código: 135400_i_8</w:t>
            </w:r>
          </w:p>
          <w:p w14:paraId="00000111" w14:textId="77777777" w:rsidR="00C5220E" w:rsidRDefault="00C5220E"/>
          <w:p w14:paraId="00000112" w14:textId="77777777" w:rsidR="00C5220E" w:rsidRDefault="00C5220E">
            <w:pPr>
              <w:spacing w:line="240" w:lineRule="auto"/>
              <w:rPr>
                <w:rFonts w:ascii="Times New Roman" w:eastAsia="Times New Roman" w:hAnsi="Times New Roman" w:cs="Times New Roman"/>
                <w:sz w:val="24"/>
                <w:szCs w:val="24"/>
              </w:rPr>
            </w:pPr>
          </w:p>
        </w:tc>
      </w:tr>
    </w:tbl>
    <w:p w14:paraId="00000114" w14:textId="77777777" w:rsidR="00C5220E" w:rsidRDefault="00C5220E">
      <w:pPr>
        <w:pBdr>
          <w:top w:val="nil"/>
          <w:left w:val="nil"/>
          <w:bottom w:val="nil"/>
          <w:right w:val="nil"/>
          <w:between w:val="nil"/>
        </w:pBdr>
        <w:spacing w:after="120" w:line="240" w:lineRule="auto"/>
        <w:ind w:left="644"/>
        <w:rPr>
          <w:b/>
          <w:color w:val="000000"/>
        </w:rPr>
      </w:pPr>
    </w:p>
    <w:p w14:paraId="00000115" w14:textId="77777777" w:rsidR="00C5220E" w:rsidRDefault="00C5220E">
      <w:pPr>
        <w:spacing w:after="120" w:line="240" w:lineRule="auto"/>
      </w:pPr>
    </w:p>
    <w:tbl>
      <w:tblPr>
        <w:tblStyle w:val="affa"/>
        <w:tblW w:w="145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96"/>
      </w:tblGrid>
      <w:tr w:rsidR="00C5220E" w14:paraId="78F09F85" w14:textId="77777777">
        <w:trPr>
          <w:trHeight w:val="444"/>
        </w:trPr>
        <w:tc>
          <w:tcPr>
            <w:tcW w:w="14596" w:type="dxa"/>
            <w:shd w:val="clear" w:color="auto" w:fill="8DB3E2"/>
          </w:tcPr>
          <w:p w14:paraId="00000116" w14:textId="77777777" w:rsidR="00C5220E" w:rsidRDefault="00062F84">
            <w:pPr>
              <w:pStyle w:val="Ttulo1"/>
              <w:jc w:val="center"/>
              <w:outlineLvl w:val="0"/>
              <w:rPr>
                <w:sz w:val="22"/>
                <w:szCs w:val="22"/>
              </w:rPr>
            </w:pPr>
            <w:bookmarkStart w:id="4" w:name="_heading=h.2et92p0" w:colFirst="0" w:colLast="0"/>
            <w:bookmarkEnd w:id="4"/>
            <w:r>
              <w:rPr>
                <w:sz w:val="22"/>
                <w:szCs w:val="22"/>
              </w:rPr>
              <w:t>Cuadro de texto</w:t>
            </w:r>
          </w:p>
        </w:tc>
      </w:tr>
      <w:tr w:rsidR="00C5220E" w14:paraId="4224974B" w14:textId="77777777">
        <w:tc>
          <w:tcPr>
            <w:tcW w:w="14596" w:type="dxa"/>
          </w:tcPr>
          <w:p w14:paraId="00000117" w14:textId="1AEFBF30" w:rsidR="00C5220E" w:rsidRDefault="00062F84">
            <w:pPr>
              <w:spacing w:after="120"/>
              <w:jc w:val="both"/>
            </w:pPr>
            <w:r>
              <w:t>En el diseño de la encuesta es necesario incluir los siguientes códigos: código del entrevistador, fecha – hora y código del proyecto, demás información específica de la investigación. Es recomendable que el número de registros para cada encuestado sea el mismo y que aparezcan los mismos datos para todos los encuestados en las columnas asignadas</w:t>
            </w:r>
            <w:r>
              <w:rPr>
                <w:rFonts w:ascii="Times New Roman" w:eastAsia="Times New Roman" w:hAnsi="Times New Roman" w:cs="Times New Roman"/>
              </w:rPr>
              <w:t xml:space="preserve">. </w:t>
            </w:r>
            <w:r w:rsidR="00996582">
              <w:t xml:space="preserve">Se sugiere </w:t>
            </w:r>
            <w:r>
              <w:t>usar códigos estándar para aquellos valores faltantes</w:t>
            </w:r>
            <w:r w:rsidR="00996582">
              <w:t xml:space="preserve">, </w:t>
            </w:r>
            <w:r>
              <w:t xml:space="preserve"> </w:t>
            </w:r>
            <w:r w:rsidR="00996582">
              <w:t>por ejemplo:</w:t>
            </w:r>
            <w:r>
              <w:t xml:space="preserve"> </w:t>
            </w:r>
            <w:r w:rsidR="00996582">
              <w:t>usar el</w:t>
            </w:r>
            <w:r>
              <w:t xml:space="preserve"> código 8 para una variable de una sola columna, 88 para una variable de dos columnas y así sucesivamente.</w:t>
            </w:r>
          </w:p>
          <w:p w14:paraId="00000118" w14:textId="77777777" w:rsidR="00C5220E" w:rsidRDefault="00C5220E"/>
          <w:p w14:paraId="00000119" w14:textId="79A513A6" w:rsidR="00C5220E" w:rsidRDefault="00062F84">
            <w:r>
              <w:t>El investigador establece un código a cada respuesta obtenida</w:t>
            </w:r>
            <w:r w:rsidR="005F3F0B">
              <w:t xml:space="preserve"> y</w:t>
            </w:r>
            <w:r>
              <w:t xml:space="preserve"> define en </w:t>
            </w:r>
            <w:r w:rsidR="005F3F0B">
              <w:t xml:space="preserve">qué </w:t>
            </w:r>
            <w:r>
              <w:t xml:space="preserve">columna </w:t>
            </w:r>
            <w:r w:rsidR="005F3F0B">
              <w:t xml:space="preserve">deben </w:t>
            </w:r>
            <w:r>
              <w:t>aparecer los códigos de la respuesta.</w:t>
            </w:r>
          </w:p>
          <w:p w14:paraId="0000011A" w14:textId="77777777" w:rsidR="00C5220E" w:rsidRDefault="00C5220E">
            <w:pPr>
              <w:rPr>
                <w:i/>
                <w:color w:val="BFBFBF"/>
              </w:rPr>
            </w:pPr>
          </w:p>
        </w:tc>
      </w:tr>
    </w:tbl>
    <w:p w14:paraId="0000011B" w14:textId="77777777" w:rsidR="00C5220E" w:rsidRDefault="00C5220E">
      <w:pPr>
        <w:spacing w:line="240" w:lineRule="auto"/>
        <w:jc w:val="both"/>
        <w:rPr>
          <w:color w:val="222222"/>
          <w:sz w:val="21"/>
          <w:szCs w:val="21"/>
          <w:highlight w:val="white"/>
        </w:rPr>
      </w:pPr>
    </w:p>
    <w:p w14:paraId="0000011C" w14:textId="77777777" w:rsidR="00C5220E" w:rsidRDefault="00C5220E">
      <w:pPr>
        <w:spacing w:line="240" w:lineRule="auto"/>
        <w:rPr>
          <w:rFonts w:ascii="Times New Roman" w:eastAsia="Times New Roman" w:hAnsi="Times New Roman" w:cs="Times New Roman"/>
        </w:rPr>
      </w:pPr>
    </w:p>
    <w:p w14:paraId="0000011D" w14:textId="77777777" w:rsidR="00C5220E" w:rsidRDefault="00062F84">
      <w:pPr>
        <w:numPr>
          <w:ilvl w:val="1"/>
          <w:numId w:val="5"/>
        </w:numPr>
        <w:pBdr>
          <w:top w:val="nil"/>
          <w:left w:val="nil"/>
          <w:bottom w:val="nil"/>
          <w:right w:val="nil"/>
          <w:between w:val="nil"/>
        </w:pBdr>
        <w:spacing w:line="240" w:lineRule="auto"/>
        <w:ind w:hanging="360"/>
        <w:rPr>
          <w:b/>
          <w:color w:val="000000"/>
        </w:rPr>
      </w:pPr>
      <w:r>
        <w:rPr>
          <w:b/>
          <w:color w:val="000000"/>
        </w:rPr>
        <w:t>Nombres</w:t>
      </w:r>
    </w:p>
    <w:p w14:paraId="0000011E" w14:textId="77777777" w:rsidR="00C5220E" w:rsidRDefault="00C5220E">
      <w:pPr>
        <w:pBdr>
          <w:top w:val="nil"/>
          <w:left w:val="nil"/>
          <w:bottom w:val="nil"/>
          <w:right w:val="nil"/>
          <w:between w:val="nil"/>
        </w:pBdr>
        <w:spacing w:after="120" w:line="240" w:lineRule="auto"/>
        <w:ind w:left="644"/>
        <w:rPr>
          <w:b/>
          <w:color w:val="000000"/>
        </w:rPr>
      </w:pPr>
    </w:p>
    <w:tbl>
      <w:tblPr>
        <w:tblStyle w:val="affb"/>
        <w:tblW w:w="1465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4"/>
        <w:gridCol w:w="13030"/>
      </w:tblGrid>
      <w:tr w:rsidR="00C5220E" w14:paraId="10CCFA55" w14:textId="77777777">
        <w:trPr>
          <w:trHeight w:val="580"/>
        </w:trPr>
        <w:tc>
          <w:tcPr>
            <w:tcW w:w="1624" w:type="dxa"/>
            <w:shd w:val="clear" w:color="auto" w:fill="C9DAF8"/>
            <w:tcMar>
              <w:top w:w="100" w:type="dxa"/>
              <w:left w:w="100" w:type="dxa"/>
              <w:bottom w:w="100" w:type="dxa"/>
              <w:right w:w="100" w:type="dxa"/>
            </w:tcMar>
          </w:tcPr>
          <w:p w14:paraId="0000011F" w14:textId="77777777" w:rsidR="00C5220E" w:rsidRDefault="00062F84">
            <w:pPr>
              <w:widowControl w:val="0"/>
              <w:spacing w:line="240" w:lineRule="auto"/>
              <w:jc w:val="center"/>
              <w:rPr>
                <w:b/>
              </w:rPr>
            </w:pPr>
            <w:bookmarkStart w:id="5" w:name="_heading=h.tyjcwt" w:colFirst="0" w:colLast="0"/>
            <w:bookmarkEnd w:id="5"/>
            <w:r>
              <w:rPr>
                <w:b/>
              </w:rPr>
              <w:t>Tipo de recurso</w:t>
            </w:r>
          </w:p>
        </w:tc>
        <w:tc>
          <w:tcPr>
            <w:tcW w:w="13030" w:type="dxa"/>
            <w:shd w:val="clear" w:color="auto" w:fill="C9DAF8"/>
            <w:tcMar>
              <w:top w:w="100" w:type="dxa"/>
              <w:left w:w="100" w:type="dxa"/>
              <w:bottom w:w="100" w:type="dxa"/>
              <w:right w:w="100" w:type="dxa"/>
            </w:tcMar>
          </w:tcPr>
          <w:p w14:paraId="00000120" w14:textId="77777777" w:rsidR="00C5220E" w:rsidRDefault="00062F84">
            <w:pPr>
              <w:pStyle w:val="Ttulo"/>
              <w:widowControl w:val="0"/>
              <w:spacing w:line="240" w:lineRule="auto"/>
              <w:jc w:val="center"/>
              <w:rPr>
                <w:sz w:val="22"/>
                <w:szCs w:val="22"/>
              </w:rPr>
            </w:pPr>
            <w:bookmarkStart w:id="6" w:name="_heading=h.3dy6vkm" w:colFirst="0" w:colLast="0"/>
            <w:bookmarkEnd w:id="6"/>
            <w:r>
              <w:rPr>
                <w:sz w:val="22"/>
                <w:szCs w:val="22"/>
              </w:rPr>
              <w:t>Acordeón tipo 1</w:t>
            </w:r>
          </w:p>
        </w:tc>
      </w:tr>
      <w:tr w:rsidR="00C5220E" w14:paraId="22AC3971" w14:textId="77777777">
        <w:trPr>
          <w:trHeight w:val="420"/>
        </w:trPr>
        <w:tc>
          <w:tcPr>
            <w:tcW w:w="1624" w:type="dxa"/>
            <w:shd w:val="clear" w:color="auto" w:fill="auto"/>
            <w:tcMar>
              <w:top w:w="100" w:type="dxa"/>
              <w:left w:w="100" w:type="dxa"/>
              <w:bottom w:w="100" w:type="dxa"/>
              <w:right w:w="100" w:type="dxa"/>
            </w:tcMar>
          </w:tcPr>
          <w:p w14:paraId="00000121" w14:textId="77777777" w:rsidR="00C5220E" w:rsidRDefault="00062F84">
            <w:pPr>
              <w:widowControl w:val="0"/>
              <w:spacing w:line="240" w:lineRule="auto"/>
              <w:rPr>
                <w:b/>
              </w:rPr>
            </w:pPr>
            <w:r>
              <w:rPr>
                <w:b/>
              </w:rPr>
              <w:t>Introducción</w:t>
            </w:r>
          </w:p>
        </w:tc>
        <w:tc>
          <w:tcPr>
            <w:tcW w:w="13030" w:type="dxa"/>
            <w:shd w:val="clear" w:color="auto" w:fill="auto"/>
            <w:tcMar>
              <w:top w:w="100" w:type="dxa"/>
              <w:left w:w="100" w:type="dxa"/>
              <w:bottom w:w="100" w:type="dxa"/>
              <w:right w:w="100" w:type="dxa"/>
            </w:tcMar>
          </w:tcPr>
          <w:p w14:paraId="00000122" w14:textId="5898C750" w:rsidR="00C5220E" w:rsidRDefault="00062F84">
            <w:pPr>
              <w:spacing w:after="120" w:line="240" w:lineRule="auto"/>
              <w:jc w:val="both"/>
              <w:rPr>
                <w:color w:val="000000"/>
                <w:highlight w:val="white"/>
              </w:rPr>
            </w:pPr>
            <w:r>
              <w:rPr>
                <w:color w:val="000000"/>
                <w:highlight w:val="white"/>
              </w:rPr>
              <w:t xml:space="preserve">Un libro de códigos establece una descripción puntual de los datos obtenidos en un estudio de investigación. La siguiente figura representa lo que frecuentemente se establece en un libro de códigos, en la cual contiene el nombre de las unidades o variables del estudio, el nivel de medición, etiquetas de valores y datos perdidos. </w:t>
            </w:r>
            <w:r w:rsidR="005C0726">
              <w:rPr>
                <w:color w:val="000000"/>
                <w:highlight w:val="white"/>
              </w:rPr>
              <w:t>En ocasiones</w:t>
            </w:r>
            <w:r>
              <w:rPr>
                <w:color w:val="000000"/>
                <w:highlight w:val="white"/>
              </w:rPr>
              <w:t xml:space="preserve"> se incluyen análisis estadísticos descriptivos y de tendencia central, dependiendo de las variables estudiadas</w:t>
            </w:r>
            <w:r w:rsidR="005C0726">
              <w:rPr>
                <w:color w:val="000000"/>
                <w:highlight w:val="white"/>
              </w:rPr>
              <w:t>, y</w:t>
            </w:r>
            <w:r>
              <w:rPr>
                <w:color w:val="000000"/>
                <w:highlight w:val="white"/>
              </w:rPr>
              <w:t xml:space="preserve"> en el mejor de los casos, </w:t>
            </w:r>
            <w:r w:rsidR="005C0726">
              <w:rPr>
                <w:color w:val="000000"/>
                <w:highlight w:val="white"/>
              </w:rPr>
              <w:t xml:space="preserve">permiten </w:t>
            </w:r>
            <w:r>
              <w:rPr>
                <w:color w:val="000000"/>
                <w:highlight w:val="white"/>
              </w:rPr>
              <w:t>visualizar la información por medio de cuadros o figuras.</w:t>
            </w:r>
          </w:p>
          <w:p w14:paraId="00000123" w14:textId="77777777" w:rsidR="00C5220E" w:rsidRDefault="00C5220E">
            <w:pPr>
              <w:spacing w:after="120" w:line="240" w:lineRule="auto"/>
              <w:jc w:val="both"/>
              <w:rPr>
                <w:color w:val="000000"/>
                <w:highlight w:val="white"/>
              </w:rPr>
            </w:pPr>
          </w:p>
          <w:p w14:paraId="00000124" w14:textId="77777777" w:rsidR="00C5220E" w:rsidRDefault="00062F84">
            <w:pPr>
              <w:spacing w:after="120" w:line="240" w:lineRule="auto"/>
              <w:jc w:val="both"/>
              <w:rPr>
                <w:color w:val="000000"/>
                <w:highlight w:val="white"/>
              </w:rPr>
            </w:pPr>
            <w:r>
              <w:rPr>
                <w:color w:val="000000"/>
                <w:highlight w:val="white"/>
              </w:rPr>
              <w:t>El libro de códigos puede incluir la siguiente información:</w:t>
            </w:r>
          </w:p>
          <w:p w14:paraId="00000125" w14:textId="77777777" w:rsidR="00C5220E" w:rsidRDefault="00C5220E">
            <w:pPr>
              <w:widowControl w:val="0"/>
              <w:spacing w:line="240" w:lineRule="auto"/>
              <w:rPr>
                <w:color w:val="999999"/>
              </w:rPr>
            </w:pPr>
          </w:p>
        </w:tc>
      </w:tr>
      <w:tr w:rsidR="00C5220E" w14:paraId="44245E1F" w14:textId="77777777">
        <w:trPr>
          <w:trHeight w:val="420"/>
        </w:trPr>
        <w:tc>
          <w:tcPr>
            <w:tcW w:w="14654" w:type="dxa"/>
            <w:gridSpan w:val="2"/>
            <w:shd w:val="clear" w:color="auto" w:fill="auto"/>
            <w:tcMar>
              <w:top w:w="100" w:type="dxa"/>
              <w:left w:w="100" w:type="dxa"/>
              <w:bottom w:w="100" w:type="dxa"/>
              <w:right w:w="100" w:type="dxa"/>
            </w:tcMar>
          </w:tcPr>
          <w:p w14:paraId="00000126" w14:textId="77777777" w:rsidR="00C5220E" w:rsidRDefault="00C5220E">
            <w:pPr>
              <w:widowControl w:val="0"/>
              <w:spacing w:line="240" w:lineRule="auto"/>
              <w:rPr>
                <w:color w:val="999999"/>
              </w:rPr>
            </w:pPr>
          </w:p>
          <w:p w14:paraId="00000127" w14:textId="77777777" w:rsidR="00C5220E" w:rsidRDefault="00062F84">
            <w:pPr>
              <w:widowControl w:val="0"/>
              <w:spacing w:line="240" w:lineRule="auto"/>
              <w:jc w:val="center"/>
              <w:rPr>
                <w:color w:val="999999"/>
              </w:rPr>
            </w:pPr>
            <w:r>
              <w:rPr>
                <w:noProof/>
                <w:lang w:val="en-US" w:eastAsia="en-US"/>
              </w:rPr>
              <w:drawing>
                <wp:inline distT="0" distB="0" distL="0" distR="0" wp14:anchorId="471064F0" wp14:editId="5AFD161D">
                  <wp:extent cx="2833561" cy="1418743"/>
                  <wp:effectExtent l="0" t="0" r="0" b="0"/>
                  <wp:docPr id="147" name="image15.jpg" descr="Desarrollo web lenguajes de programación en el fondo de una computadora portátil con código escrito"/>
                  <wp:cNvGraphicFramePr/>
                  <a:graphic xmlns:a="http://schemas.openxmlformats.org/drawingml/2006/main">
                    <a:graphicData uri="http://schemas.openxmlformats.org/drawingml/2006/picture">
                      <pic:pic xmlns:pic="http://schemas.openxmlformats.org/drawingml/2006/picture">
                        <pic:nvPicPr>
                          <pic:cNvPr id="0" name="image15.jpg" descr="Desarrollo web lenguajes de programación en el fondo de una computadora portátil con código escrito"/>
                          <pic:cNvPicPr preferRelativeResize="0"/>
                        </pic:nvPicPr>
                        <pic:blipFill>
                          <a:blip r:embed="rId24"/>
                          <a:srcRect/>
                          <a:stretch>
                            <a:fillRect/>
                          </a:stretch>
                        </pic:blipFill>
                        <pic:spPr>
                          <a:xfrm>
                            <a:off x="0" y="0"/>
                            <a:ext cx="2833561" cy="1418743"/>
                          </a:xfrm>
                          <a:prstGeom prst="rect">
                            <a:avLst/>
                          </a:prstGeom>
                          <a:ln/>
                        </pic:spPr>
                      </pic:pic>
                    </a:graphicData>
                  </a:graphic>
                </wp:inline>
              </w:drawing>
            </w:r>
          </w:p>
          <w:p w14:paraId="00000128" w14:textId="77777777" w:rsidR="00C5220E" w:rsidRDefault="00C5220E">
            <w:pPr>
              <w:widowControl w:val="0"/>
              <w:spacing w:line="240" w:lineRule="auto"/>
              <w:rPr>
                <w:color w:val="999999"/>
              </w:rPr>
            </w:pPr>
          </w:p>
          <w:p w14:paraId="00000129" w14:textId="77777777" w:rsidR="00C5220E" w:rsidRDefault="00C5220E">
            <w:pPr>
              <w:widowControl w:val="0"/>
              <w:spacing w:line="240" w:lineRule="auto"/>
            </w:pPr>
          </w:p>
          <w:p w14:paraId="0000012A" w14:textId="77777777" w:rsidR="00C5220E" w:rsidRDefault="00062F84">
            <w:pPr>
              <w:widowControl w:val="0"/>
              <w:spacing w:line="240" w:lineRule="auto"/>
              <w:rPr>
                <w:color w:val="999999"/>
              </w:rPr>
            </w:pPr>
            <w:r>
              <w:t xml:space="preserve">Fuente </w:t>
            </w:r>
            <w:hyperlink r:id="rId25" w:anchor="query=libro%20de%20codigos&amp;position=22&amp;from_view=search">
              <w:r>
                <w:rPr>
                  <w:color w:val="0000FF"/>
                  <w:u w:val="single"/>
                </w:rPr>
                <w:t>https://www.freepik.es/vector-premium/desarrollo-web-lenguajes-programacion-fondo-computadora-portatil-codigo-escrito_30995696.htm#query=libro%20de%20codigos&amp;position=22&amp;from_view=search</w:t>
              </w:r>
            </w:hyperlink>
            <w:r>
              <w:rPr>
                <w:color w:val="999999"/>
              </w:rPr>
              <w:t xml:space="preserve"> </w:t>
            </w:r>
          </w:p>
          <w:p w14:paraId="0000012B" w14:textId="77777777" w:rsidR="00C5220E" w:rsidRDefault="00C5220E">
            <w:pPr>
              <w:widowControl w:val="0"/>
              <w:spacing w:line="240" w:lineRule="auto"/>
              <w:jc w:val="center"/>
            </w:pPr>
          </w:p>
          <w:p w14:paraId="0000012C" w14:textId="77777777" w:rsidR="00C5220E" w:rsidRDefault="00062F84">
            <w:pPr>
              <w:widowControl w:val="0"/>
              <w:spacing w:line="240" w:lineRule="auto"/>
            </w:pPr>
            <w:r>
              <w:t>Nota: rediseñar imagen, Puede ser la imagen de un computador con códigos.</w:t>
            </w:r>
          </w:p>
          <w:p w14:paraId="0000012D" w14:textId="77777777" w:rsidR="00C5220E" w:rsidRDefault="00C5220E">
            <w:pPr>
              <w:widowControl w:val="0"/>
              <w:spacing w:line="240" w:lineRule="auto"/>
              <w:ind w:left="2160" w:hanging="2160"/>
            </w:pPr>
          </w:p>
          <w:p w14:paraId="0000012E" w14:textId="77777777" w:rsidR="00C5220E" w:rsidRDefault="00C5220E">
            <w:pPr>
              <w:widowControl w:val="0"/>
              <w:spacing w:line="240" w:lineRule="auto"/>
              <w:ind w:left="2160" w:hanging="2160"/>
            </w:pPr>
          </w:p>
          <w:p w14:paraId="0000012F" w14:textId="77777777" w:rsidR="00C5220E" w:rsidRDefault="00062F84">
            <w:pPr>
              <w:widowControl w:val="0"/>
              <w:spacing w:line="240" w:lineRule="auto"/>
              <w:rPr>
                <w:b/>
              </w:rPr>
            </w:pPr>
            <w:r>
              <w:rPr>
                <w:b/>
              </w:rPr>
              <w:t>Imagen: 135400_i_9</w:t>
            </w:r>
          </w:p>
        </w:tc>
      </w:tr>
      <w:tr w:rsidR="00C5220E" w14:paraId="423B9C56" w14:textId="77777777">
        <w:trPr>
          <w:trHeight w:val="420"/>
        </w:trPr>
        <w:tc>
          <w:tcPr>
            <w:tcW w:w="14654" w:type="dxa"/>
            <w:gridSpan w:val="2"/>
            <w:shd w:val="clear" w:color="auto" w:fill="auto"/>
            <w:tcMar>
              <w:top w:w="100" w:type="dxa"/>
              <w:left w:w="100" w:type="dxa"/>
              <w:bottom w:w="100" w:type="dxa"/>
              <w:right w:w="100" w:type="dxa"/>
            </w:tcMar>
          </w:tcPr>
          <w:p w14:paraId="00000131" w14:textId="77777777" w:rsidR="00C5220E" w:rsidRDefault="00062F84">
            <w:pPr>
              <w:numPr>
                <w:ilvl w:val="0"/>
                <w:numId w:val="10"/>
              </w:numPr>
              <w:shd w:val="clear" w:color="auto" w:fill="FFFFFF"/>
              <w:spacing w:after="280" w:line="240" w:lineRule="auto"/>
              <w:rPr>
                <w:color w:val="000000"/>
              </w:rPr>
            </w:pPr>
            <w:r>
              <w:rPr>
                <w:b/>
                <w:color w:val="000000"/>
              </w:rPr>
              <w:t>Nombre de variable:</w:t>
            </w:r>
            <w:r>
              <w:rPr>
                <w:color w:val="000000"/>
              </w:rPr>
              <w:t> </w:t>
            </w:r>
          </w:p>
          <w:p w14:paraId="00000132" w14:textId="77777777" w:rsidR="00C5220E" w:rsidRDefault="00062F84">
            <w:pPr>
              <w:shd w:val="clear" w:color="auto" w:fill="FFFFFF"/>
              <w:spacing w:before="280" w:line="240" w:lineRule="auto"/>
              <w:ind w:left="720"/>
              <w:rPr>
                <w:color w:val="000000"/>
              </w:rPr>
            </w:pPr>
            <w:r>
              <w:rPr>
                <w:color w:val="000000"/>
              </w:rPr>
              <w:t>Corresponde a el nombre o número asignado a cada variable en la base de datos obtenida. Algunas veces se emplean abreviaturas o patrones alfanuméricos. Es recomendable que en los datos obtenidos de encuestas se empleen números de las preguntas (P01, P02).</w:t>
            </w:r>
          </w:p>
        </w:tc>
      </w:tr>
      <w:tr w:rsidR="00C5220E" w14:paraId="03E95741" w14:textId="77777777">
        <w:trPr>
          <w:trHeight w:val="420"/>
        </w:trPr>
        <w:tc>
          <w:tcPr>
            <w:tcW w:w="14654" w:type="dxa"/>
            <w:gridSpan w:val="2"/>
            <w:shd w:val="clear" w:color="auto" w:fill="auto"/>
            <w:tcMar>
              <w:top w:w="100" w:type="dxa"/>
              <w:left w:w="100" w:type="dxa"/>
              <w:bottom w:w="100" w:type="dxa"/>
              <w:right w:w="100" w:type="dxa"/>
            </w:tcMar>
          </w:tcPr>
          <w:p w14:paraId="00000134" w14:textId="77777777" w:rsidR="00C5220E" w:rsidRDefault="00062F84">
            <w:pPr>
              <w:numPr>
                <w:ilvl w:val="0"/>
                <w:numId w:val="10"/>
              </w:numPr>
              <w:shd w:val="clear" w:color="auto" w:fill="FFFFFF"/>
              <w:spacing w:after="280" w:line="240" w:lineRule="auto"/>
              <w:rPr>
                <w:color w:val="000000"/>
              </w:rPr>
            </w:pPr>
            <w:r>
              <w:rPr>
                <w:b/>
                <w:color w:val="000000"/>
              </w:rPr>
              <w:t>Etiqueta de variable:</w:t>
            </w:r>
            <w:r>
              <w:rPr>
                <w:color w:val="000000"/>
              </w:rPr>
              <w:t> </w:t>
            </w:r>
          </w:p>
          <w:p w14:paraId="00000135" w14:textId="77777777" w:rsidR="00C5220E" w:rsidRDefault="00062F84">
            <w:pPr>
              <w:shd w:val="clear" w:color="auto" w:fill="FFFFFF"/>
              <w:spacing w:before="280" w:line="240" w:lineRule="auto"/>
              <w:ind w:left="720"/>
              <w:rPr>
                <w:color w:val="000000"/>
              </w:rPr>
            </w:pPr>
            <w:r>
              <w:rPr>
                <w:color w:val="000000"/>
              </w:rPr>
              <w:t>Es una descripción simple que facilita la identificación de la variable. Si es posible, se debe empelar una parte del fraseo de la pregunta en el cuestionario.</w:t>
            </w:r>
          </w:p>
        </w:tc>
      </w:tr>
      <w:tr w:rsidR="00C5220E" w14:paraId="29C4FB15" w14:textId="77777777">
        <w:trPr>
          <w:trHeight w:val="420"/>
        </w:trPr>
        <w:tc>
          <w:tcPr>
            <w:tcW w:w="14654" w:type="dxa"/>
            <w:gridSpan w:val="2"/>
            <w:shd w:val="clear" w:color="auto" w:fill="auto"/>
            <w:tcMar>
              <w:top w:w="100" w:type="dxa"/>
              <w:left w:w="100" w:type="dxa"/>
              <w:bottom w:w="100" w:type="dxa"/>
              <w:right w:w="100" w:type="dxa"/>
            </w:tcMar>
          </w:tcPr>
          <w:p w14:paraId="00000137" w14:textId="77777777" w:rsidR="00C5220E" w:rsidRDefault="00062F84">
            <w:pPr>
              <w:numPr>
                <w:ilvl w:val="0"/>
                <w:numId w:val="10"/>
              </w:numPr>
              <w:shd w:val="clear" w:color="auto" w:fill="FFFFFF"/>
              <w:spacing w:after="280" w:line="240" w:lineRule="auto"/>
              <w:rPr>
                <w:color w:val="000000"/>
              </w:rPr>
            </w:pPr>
            <w:r>
              <w:rPr>
                <w:b/>
                <w:color w:val="000000"/>
              </w:rPr>
              <w:t>Valores:</w:t>
            </w:r>
          </w:p>
          <w:p w14:paraId="00000138" w14:textId="77777777" w:rsidR="00C5220E" w:rsidRDefault="00062F84">
            <w:pPr>
              <w:shd w:val="clear" w:color="auto" w:fill="FFFFFF"/>
              <w:spacing w:before="280" w:line="240" w:lineRule="auto"/>
              <w:ind w:left="720"/>
              <w:rPr>
                <w:color w:val="000000"/>
              </w:rPr>
            </w:pPr>
            <w:r>
              <w:rPr>
                <w:color w:val="000000"/>
              </w:rPr>
              <w:t>Los valores obtenidos de la variable. Ejemplo 1, 2, 3, 4, 5…</w:t>
            </w:r>
          </w:p>
        </w:tc>
      </w:tr>
      <w:tr w:rsidR="00C5220E" w14:paraId="04E11D63" w14:textId="77777777">
        <w:trPr>
          <w:trHeight w:val="420"/>
        </w:trPr>
        <w:tc>
          <w:tcPr>
            <w:tcW w:w="14654" w:type="dxa"/>
            <w:gridSpan w:val="2"/>
            <w:shd w:val="clear" w:color="auto" w:fill="auto"/>
            <w:tcMar>
              <w:top w:w="100" w:type="dxa"/>
              <w:left w:w="100" w:type="dxa"/>
              <w:bottom w:w="100" w:type="dxa"/>
              <w:right w:w="100" w:type="dxa"/>
            </w:tcMar>
          </w:tcPr>
          <w:p w14:paraId="0000013A" w14:textId="77777777" w:rsidR="00C5220E" w:rsidRDefault="00062F84">
            <w:pPr>
              <w:numPr>
                <w:ilvl w:val="0"/>
                <w:numId w:val="10"/>
              </w:numPr>
              <w:shd w:val="clear" w:color="auto" w:fill="FFFFFF"/>
              <w:spacing w:after="280" w:line="240" w:lineRule="auto"/>
              <w:rPr>
                <w:color w:val="000000"/>
              </w:rPr>
            </w:pPr>
            <w:r>
              <w:rPr>
                <w:b/>
                <w:color w:val="000000"/>
              </w:rPr>
              <w:t>Etiquetas de valores:</w:t>
            </w:r>
            <w:r>
              <w:rPr>
                <w:color w:val="000000"/>
              </w:rPr>
              <w:t> </w:t>
            </w:r>
          </w:p>
          <w:p w14:paraId="0000013B" w14:textId="77777777" w:rsidR="00C5220E" w:rsidRDefault="00062F84">
            <w:pPr>
              <w:shd w:val="clear" w:color="auto" w:fill="FFFFFF"/>
              <w:spacing w:before="280" w:line="240" w:lineRule="auto"/>
              <w:ind w:left="720"/>
              <w:rPr>
                <w:color w:val="000000"/>
              </w:rPr>
            </w:pPr>
            <w:r>
              <w:rPr>
                <w:color w:val="000000"/>
              </w:rPr>
              <w:t>Corresponde a el texto asignado a cada uno de los valores de variable. Ejemplo: totalmente en desacuerdo, en desacuerdo, de acuerdo, indiferente, de acuerdo, totalmente de acuerdo.</w:t>
            </w:r>
          </w:p>
        </w:tc>
      </w:tr>
      <w:tr w:rsidR="00C5220E" w14:paraId="4B3120C0" w14:textId="77777777">
        <w:trPr>
          <w:trHeight w:val="420"/>
        </w:trPr>
        <w:tc>
          <w:tcPr>
            <w:tcW w:w="14654" w:type="dxa"/>
            <w:gridSpan w:val="2"/>
            <w:shd w:val="clear" w:color="auto" w:fill="auto"/>
            <w:tcMar>
              <w:top w:w="100" w:type="dxa"/>
              <w:left w:w="100" w:type="dxa"/>
              <w:bottom w:w="100" w:type="dxa"/>
              <w:right w:w="100" w:type="dxa"/>
            </w:tcMar>
          </w:tcPr>
          <w:p w14:paraId="0000013D" w14:textId="77777777" w:rsidR="00C5220E" w:rsidRDefault="00062F84">
            <w:pPr>
              <w:numPr>
                <w:ilvl w:val="0"/>
                <w:numId w:val="10"/>
              </w:numPr>
              <w:shd w:val="clear" w:color="auto" w:fill="FFFFFF"/>
              <w:spacing w:after="280" w:line="240" w:lineRule="auto"/>
              <w:jc w:val="both"/>
              <w:rPr>
                <w:color w:val="000000"/>
              </w:rPr>
            </w:pPr>
            <w:r>
              <w:rPr>
                <w:b/>
                <w:color w:val="000000"/>
              </w:rPr>
              <w:t>Valores perdidos:</w:t>
            </w:r>
            <w:r>
              <w:rPr>
                <w:color w:val="000000"/>
              </w:rPr>
              <w:t> </w:t>
            </w:r>
          </w:p>
          <w:p w14:paraId="0000013E" w14:textId="57B424A7" w:rsidR="00C5220E" w:rsidRDefault="00062F84">
            <w:pPr>
              <w:shd w:val="clear" w:color="auto" w:fill="FFFFFF"/>
              <w:spacing w:before="280" w:line="240" w:lineRule="auto"/>
              <w:ind w:left="720"/>
              <w:jc w:val="both"/>
              <w:rPr>
                <w:color w:val="000000"/>
              </w:rPr>
            </w:pPr>
            <w:r>
              <w:rPr>
                <w:color w:val="000000"/>
              </w:rPr>
              <w:t>En los casos que aplique, son los asignaciones y etiquetas de valores para los datos perdidos. Esto evita los posibles problemas en análisis, por lo cual es importante que estén correctamente descritos</w:t>
            </w:r>
            <w:r w:rsidR="00941D06">
              <w:rPr>
                <w:color w:val="000000"/>
              </w:rPr>
              <w:t>.</w:t>
            </w:r>
          </w:p>
        </w:tc>
      </w:tr>
    </w:tbl>
    <w:p w14:paraId="00000140" w14:textId="77777777" w:rsidR="00C5220E" w:rsidRDefault="00C5220E">
      <w:pPr>
        <w:spacing w:after="120" w:line="240" w:lineRule="auto"/>
        <w:rPr>
          <w:color w:val="000000"/>
        </w:rPr>
      </w:pPr>
    </w:p>
    <w:p w14:paraId="00000141" w14:textId="77777777" w:rsidR="00C5220E" w:rsidRDefault="00C5220E">
      <w:pPr>
        <w:shd w:val="clear" w:color="auto" w:fill="FFFFFF"/>
        <w:spacing w:after="150" w:line="240" w:lineRule="auto"/>
        <w:jc w:val="both"/>
        <w:rPr>
          <w:color w:val="000000"/>
        </w:rPr>
      </w:pPr>
    </w:p>
    <w:tbl>
      <w:tblPr>
        <w:tblStyle w:val="affc"/>
        <w:tblW w:w="14654" w:type="dxa"/>
        <w:tblInd w:w="0" w:type="dxa"/>
        <w:tblLayout w:type="fixed"/>
        <w:tblLook w:val="0400" w:firstRow="0" w:lastRow="0" w:firstColumn="0" w:lastColumn="0" w:noHBand="0" w:noVBand="1"/>
      </w:tblPr>
      <w:tblGrid>
        <w:gridCol w:w="1305"/>
        <w:gridCol w:w="13349"/>
      </w:tblGrid>
      <w:tr w:rsidR="00C5220E" w14:paraId="36C25206" w14:textId="77777777">
        <w:trPr>
          <w:trHeight w:val="580"/>
        </w:trPr>
        <w:tc>
          <w:tcPr>
            <w:tcW w:w="13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000142" w14:textId="77777777" w:rsidR="00C5220E" w:rsidRDefault="00062F84">
            <w:pPr>
              <w:spacing w:line="240" w:lineRule="auto"/>
              <w:rPr>
                <w:rFonts w:ascii="Times New Roman" w:eastAsia="Times New Roman" w:hAnsi="Times New Roman" w:cs="Times New Roman"/>
                <w:b/>
                <w:sz w:val="24"/>
                <w:szCs w:val="24"/>
              </w:rPr>
            </w:pPr>
            <w:r>
              <w:rPr>
                <w:b/>
                <w:color w:val="000000"/>
                <w:sz w:val="24"/>
                <w:szCs w:val="24"/>
              </w:rPr>
              <w:t>Tipo de recurso</w:t>
            </w:r>
          </w:p>
        </w:tc>
        <w:tc>
          <w:tcPr>
            <w:tcW w:w="1334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000143" w14:textId="77777777" w:rsidR="00C5220E" w:rsidRDefault="00062F84">
            <w:pPr>
              <w:spacing w:after="60" w:line="240" w:lineRule="auto"/>
              <w:jc w:val="center"/>
              <w:rPr>
                <w:rFonts w:ascii="Times New Roman" w:eastAsia="Times New Roman" w:hAnsi="Times New Roman" w:cs="Times New Roman"/>
                <w:sz w:val="24"/>
                <w:szCs w:val="24"/>
              </w:rPr>
            </w:pPr>
            <w:r>
              <w:rPr>
                <w:color w:val="000000"/>
                <w:sz w:val="24"/>
                <w:szCs w:val="24"/>
              </w:rPr>
              <w:t>Cajón de texto de color</w:t>
            </w:r>
          </w:p>
        </w:tc>
      </w:tr>
      <w:tr w:rsidR="00C5220E" w14:paraId="57D175B6" w14:textId="77777777">
        <w:trPr>
          <w:trHeight w:val="420"/>
        </w:trPr>
        <w:tc>
          <w:tcPr>
            <w:tcW w:w="1465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44" w14:textId="303A9B80" w:rsidR="00C5220E" w:rsidRDefault="00062F84">
            <w:pPr>
              <w:spacing w:after="120" w:line="240" w:lineRule="auto"/>
            </w:pPr>
            <w:r>
              <w:rPr>
                <w:color w:val="000000"/>
              </w:rPr>
              <w:t>De acuerdo con la información anterior, existen algunas formas de desarrollar un libro de códigos. Es posible generarlo manualmente, sistematizando y organizando la información en un documento</w:t>
            </w:r>
            <w:r w:rsidR="00941D06">
              <w:rPr>
                <w:color w:val="000000"/>
              </w:rPr>
              <w:t>,</w:t>
            </w:r>
            <w:r>
              <w:rPr>
                <w:color w:val="000000"/>
              </w:rPr>
              <w:t xml:space="preserve"> </w:t>
            </w:r>
            <w:r w:rsidR="00941D06">
              <w:rPr>
                <w:color w:val="000000"/>
              </w:rPr>
              <w:t xml:space="preserve">sin </w:t>
            </w:r>
            <w:r>
              <w:rPr>
                <w:color w:val="000000"/>
              </w:rPr>
              <w:t>embargo, esto puede convertirse en un proceso tedioso cuando se emplean grandes volúmenes de datos. Debido a esta situación, es posible automatizar la creación de un documento aplicando un software estadístico, como SPSS.</w:t>
            </w:r>
          </w:p>
          <w:p w14:paraId="00000145" w14:textId="77777777" w:rsidR="00C5220E" w:rsidRDefault="00C5220E">
            <w:pPr>
              <w:spacing w:after="120" w:line="240" w:lineRule="auto"/>
              <w:rPr>
                <w:b/>
                <w:color w:val="000000"/>
                <w:highlight w:val="white"/>
              </w:rPr>
            </w:pPr>
          </w:p>
          <w:p w14:paraId="00000146" w14:textId="77777777" w:rsidR="00C5220E" w:rsidRDefault="00062F84">
            <w:pPr>
              <w:spacing w:after="120" w:line="240" w:lineRule="auto"/>
              <w:rPr>
                <w:b/>
              </w:rPr>
            </w:pPr>
            <w:r>
              <w:rPr>
                <w:b/>
                <w:color w:val="000000"/>
                <w:highlight w:val="white"/>
              </w:rPr>
              <w:t>Libro de códigos para variable “V44” en base de datos del módulo Social Inequality 2009 de ISSP</w:t>
            </w:r>
            <w:r>
              <w:rPr>
                <w:rFonts w:ascii="Roboto" w:eastAsia="Roboto" w:hAnsi="Roboto" w:cs="Roboto"/>
                <w:b/>
                <w:color w:val="555555"/>
                <w:sz w:val="27"/>
                <w:szCs w:val="27"/>
                <w:highlight w:val="white"/>
              </w:rPr>
              <w:t>.</w:t>
            </w:r>
          </w:p>
          <w:p w14:paraId="00000147" w14:textId="77777777" w:rsidR="00C5220E" w:rsidRDefault="00C5220E">
            <w:pPr>
              <w:spacing w:line="240" w:lineRule="auto"/>
            </w:pPr>
          </w:p>
          <w:p w14:paraId="00000148" w14:textId="77777777" w:rsidR="00C5220E" w:rsidRDefault="00062F84">
            <w:pPr>
              <w:spacing w:after="120" w:line="240" w:lineRule="auto"/>
              <w:jc w:val="center"/>
            </w:pPr>
            <w:r>
              <w:rPr>
                <w:noProof/>
                <w:lang w:val="en-US" w:eastAsia="en-US"/>
              </w:rPr>
              <w:drawing>
                <wp:inline distT="0" distB="0" distL="0" distR="0" wp14:anchorId="3A4648F4" wp14:editId="35697A21">
                  <wp:extent cx="6888197" cy="3876651"/>
                  <wp:effectExtent l="0" t="0" r="0" b="0"/>
                  <wp:docPr id="151" name="image19.png" descr="Cómo hacer un libro de códigos?"/>
                  <wp:cNvGraphicFramePr/>
                  <a:graphic xmlns:a="http://schemas.openxmlformats.org/drawingml/2006/main">
                    <a:graphicData uri="http://schemas.openxmlformats.org/drawingml/2006/picture">
                      <pic:pic xmlns:pic="http://schemas.openxmlformats.org/drawingml/2006/picture">
                        <pic:nvPicPr>
                          <pic:cNvPr id="0" name="image19.png" descr="Cómo hacer un libro de códigos?"/>
                          <pic:cNvPicPr preferRelativeResize="0"/>
                        </pic:nvPicPr>
                        <pic:blipFill>
                          <a:blip r:embed="rId26"/>
                          <a:srcRect/>
                          <a:stretch>
                            <a:fillRect/>
                          </a:stretch>
                        </pic:blipFill>
                        <pic:spPr>
                          <a:xfrm>
                            <a:off x="0" y="0"/>
                            <a:ext cx="6888197" cy="3876651"/>
                          </a:xfrm>
                          <a:prstGeom prst="rect">
                            <a:avLst/>
                          </a:prstGeom>
                          <a:ln/>
                        </pic:spPr>
                      </pic:pic>
                    </a:graphicData>
                  </a:graphic>
                </wp:inline>
              </w:drawing>
            </w:r>
          </w:p>
          <w:p w14:paraId="00000149" w14:textId="77777777" w:rsidR="00C5220E" w:rsidRDefault="00C5220E">
            <w:pPr>
              <w:spacing w:after="120" w:line="240" w:lineRule="auto"/>
            </w:pPr>
          </w:p>
          <w:p w14:paraId="0000014A" w14:textId="77777777" w:rsidR="00C5220E" w:rsidRDefault="00062F84">
            <w:pPr>
              <w:spacing w:after="120" w:line="240" w:lineRule="auto"/>
            </w:pPr>
            <w:r>
              <w:t xml:space="preserve">Fuente: </w:t>
            </w:r>
            <w:hyperlink r:id="rId27">
              <w:r>
                <w:rPr>
                  <w:color w:val="0000FF"/>
                  <w:u w:val="single"/>
                </w:rPr>
                <w:t>https://images.app.goo.gl/Eh7tWHXF98hjRVSw9</w:t>
              </w:r>
            </w:hyperlink>
          </w:p>
          <w:p w14:paraId="0000014B" w14:textId="77777777" w:rsidR="00C5220E" w:rsidRDefault="00062F84">
            <w:r>
              <w:rPr>
                <w:b/>
              </w:rPr>
              <w:t>Imagen: 135400_i_10</w:t>
            </w:r>
          </w:p>
          <w:p w14:paraId="0000014C" w14:textId="77777777" w:rsidR="00C5220E" w:rsidRDefault="00C5220E">
            <w:pPr>
              <w:spacing w:line="240" w:lineRule="auto"/>
              <w:rPr>
                <w:rFonts w:ascii="Times New Roman" w:eastAsia="Times New Roman" w:hAnsi="Times New Roman" w:cs="Times New Roman"/>
                <w:sz w:val="24"/>
                <w:szCs w:val="24"/>
              </w:rPr>
            </w:pPr>
          </w:p>
        </w:tc>
      </w:tr>
    </w:tbl>
    <w:p w14:paraId="0000014E" w14:textId="77777777" w:rsidR="00C5220E" w:rsidRDefault="00C5220E">
      <w:pPr>
        <w:spacing w:after="120" w:line="240" w:lineRule="auto"/>
      </w:pPr>
    </w:p>
    <w:p w14:paraId="0000014F" w14:textId="77777777" w:rsidR="00C5220E" w:rsidRDefault="00C5220E">
      <w:pPr>
        <w:spacing w:after="120" w:line="240" w:lineRule="auto"/>
      </w:pPr>
    </w:p>
    <w:p w14:paraId="00000150" w14:textId="77777777" w:rsidR="00C5220E" w:rsidRDefault="00062F84">
      <w:pPr>
        <w:numPr>
          <w:ilvl w:val="1"/>
          <w:numId w:val="5"/>
        </w:numPr>
        <w:pBdr>
          <w:top w:val="nil"/>
          <w:left w:val="nil"/>
          <w:bottom w:val="nil"/>
          <w:right w:val="nil"/>
          <w:between w:val="nil"/>
        </w:pBdr>
        <w:spacing w:after="120" w:line="240" w:lineRule="auto"/>
        <w:ind w:hanging="360"/>
        <w:rPr>
          <w:b/>
          <w:color w:val="000000"/>
        </w:rPr>
      </w:pPr>
      <w:r>
        <w:rPr>
          <w:b/>
          <w:color w:val="000000"/>
        </w:rPr>
        <w:t>Etiquetas de codificación</w:t>
      </w:r>
    </w:p>
    <w:p w14:paraId="00000151" w14:textId="77777777" w:rsidR="00C5220E" w:rsidRDefault="00C5220E"/>
    <w:tbl>
      <w:tblPr>
        <w:tblStyle w:val="affd"/>
        <w:tblW w:w="1465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1"/>
        <w:gridCol w:w="6237"/>
        <w:gridCol w:w="6586"/>
      </w:tblGrid>
      <w:tr w:rsidR="00C5220E" w14:paraId="199DB68A" w14:textId="77777777">
        <w:trPr>
          <w:trHeight w:val="420"/>
        </w:trPr>
        <w:tc>
          <w:tcPr>
            <w:tcW w:w="1831" w:type="dxa"/>
            <w:shd w:val="clear" w:color="auto" w:fill="C9DAF8"/>
            <w:tcMar>
              <w:top w:w="100" w:type="dxa"/>
              <w:left w:w="100" w:type="dxa"/>
              <w:bottom w:w="100" w:type="dxa"/>
              <w:right w:w="100" w:type="dxa"/>
            </w:tcMar>
          </w:tcPr>
          <w:p w14:paraId="00000152" w14:textId="77777777" w:rsidR="00C5220E" w:rsidRDefault="00062F84">
            <w:pPr>
              <w:widowControl w:val="0"/>
              <w:spacing w:line="240" w:lineRule="auto"/>
              <w:ind w:right="-804"/>
              <w:rPr>
                <w:b/>
              </w:rPr>
            </w:pPr>
            <w:bookmarkStart w:id="7" w:name="_heading=h.1t3h5sf" w:colFirst="0" w:colLast="0"/>
            <w:bookmarkEnd w:id="7"/>
            <w:r>
              <w:rPr>
                <w:b/>
              </w:rPr>
              <w:t>Tipo de recurso</w:t>
            </w:r>
          </w:p>
        </w:tc>
        <w:tc>
          <w:tcPr>
            <w:tcW w:w="12823" w:type="dxa"/>
            <w:gridSpan w:val="2"/>
            <w:shd w:val="clear" w:color="auto" w:fill="C9DAF8"/>
            <w:tcMar>
              <w:top w:w="100" w:type="dxa"/>
              <w:left w:w="100" w:type="dxa"/>
              <w:bottom w:w="100" w:type="dxa"/>
              <w:right w:w="100" w:type="dxa"/>
            </w:tcMar>
          </w:tcPr>
          <w:p w14:paraId="00000153" w14:textId="77777777" w:rsidR="00C5220E" w:rsidRDefault="00062F84">
            <w:pPr>
              <w:pStyle w:val="Ttulo"/>
              <w:widowControl w:val="0"/>
              <w:spacing w:line="240" w:lineRule="auto"/>
              <w:jc w:val="center"/>
              <w:rPr>
                <w:sz w:val="22"/>
                <w:szCs w:val="22"/>
              </w:rPr>
            </w:pPr>
            <w:bookmarkStart w:id="8" w:name="_heading=h.4d34og8" w:colFirst="0" w:colLast="0"/>
            <w:bookmarkEnd w:id="8"/>
            <w:r>
              <w:rPr>
                <w:sz w:val="22"/>
                <w:szCs w:val="22"/>
              </w:rPr>
              <w:t>Pestañas o tabs horizontales</w:t>
            </w:r>
          </w:p>
        </w:tc>
      </w:tr>
      <w:tr w:rsidR="00C5220E" w14:paraId="5270836E" w14:textId="77777777">
        <w:trPr>
          <w:trHeight w:val="420"/>
        </w:trPr>
        <w:tc>
          <w:tcPr>
            <w:tcW w:w="1831" w:type="dxa"/>
            <w:shd w:val="clear" w:color="auto" w:fill="auto"/>
            <w:tcMar>
              <w:top w:w="100" w:type="dxa"/>
              <w:left w:w="100" w:type="dxa"/>
              <w:bottom w:w="100" w:type="dxa"/>
              <w:right w:w="100" w:type="dxa"/>
            </w:tcMar>
          </w:tcPr>
          <w:p w14:paraId="00000155" w14:textId="77777777" w:rsidR="00C5220E" w:rsidRDefault="00062F84">
            <w:pPr>
              <w:widowControl w:val="0"/>
              <w:spacing w:line="240" w:lineRule="auto"/>
              <w:ind w:right="-804"/>
              <w:rPr>
                <w:b/>
              </w:rPr>
            </w:pPr>
            <w:r>
              <w:rPr>
                <w:b/>
              </w:rPr>
              <w:t>Introducción</w:t>
            </w:r>
          </w:p>
        </w:tc>
        <w:tc>
          <w:tcPr>
            <w:tcW w:w="12823" w:type="dxa"/>
            <w:gridSpan w:val="2"/>
            <w:shd w:val="clear" w:color="auto" w:fill="auto"/>
            <w:tcMar>
              <w:top w:w="100" w:type="dxa"/>
              <w:left w:w="100" w:type="dxa"/>
              <w:bottom w:w="100" w:type="dxa"/>
              <w:right w:w="100" w:type="dxa"/>
            </w:tcMar>
          </w:tcPr>
          <w:p w14:paraId="00000156" w14:textId="536C5B16" w:rsidR="00C5220E" w:rsidRDefault="00062F84">
            <w:pPr>
              <w:spacing w:after="120" w:line="240" w:lineRule="auto"/>
              <w:jc w:val="both"/>
            </w:pPr>
            <w:r>
              <w:t xml:space="preserve">En las etiquetas de codificación, las unidades se agrupan en categorías, conocidas también como niveles, opciones o casillas, por ejemplo, la variable "sexo" tiene dos opciones o categorías: masculino y femenino. Estas opciones se pueden codificar: masculino con el número 1 y femenino con el número 2. </w:t>
            </w:r>
          </w:p>
          <w:p w14:paraId="00000157" w14:textId="2F2E2FC3" w:rsidR="00C5220E" w:rsidRDefault="00062F84">
            <w:pPr>
              <w:spacing w:after="120" w:line="240" w:lineRule="auto"/>
              <w:jc w:val="both"/>
            </w:pPr>
            <w:r>
              <w:t xml:space="preserve">Las categorías, según Krippendorff </w:t>
            </w:r>
            <w:r w:rsidR="00941D06">
              <w:t>(</w:t>
            </w:r>
            <w:r>
              <w:t xml:space="preserve">1980) citado por Roberto </w:t>
            </w:r>
            <w:r w:rsidR="00941D06">
              <w:t>Hernández</w:t>
            </w:r>
            <w:r>
              <w:t xml:space="preserve"> Sampieri </w:t>
            </w:r>
            <w:r w:rsidR="00941D06">
              <w:t>(</w:t>
            </w:r>
            <w:r>
              <w:t>2004), pueden ser:</w:t>
            </w:r>
          </w:p>
        </w:tc>
      </w:tr>
      <w:tr w:rsidR="00C5220E" w14:paraId="5E6B0822" w14:textId="77777777">
        <w:trPr>
          <w:trHeight w:val="420"/>
        </w:trPr>
        <w:tc>
          <w:tcPr>
            <w:tcW w:w="1831" w:type="dxa"/>
            <w:shd w:val="clear" w:color="auto" w:fill="auto"/>
            <w:tcMar>
              <w:top w:w="100" w:type="dxa"/>
              <w:left w:w="100" w:type="dxa"/>
              <w:bottom w:w="100" w:type="dxa"/>
              <w:right w:w="100" w:type="dxa"/>
            </w:tcMar>
          </w:tcPr>
          <w:p w14:paraId="00000159" w14:textId="4338F392" w:rsidR="00C5220E" w:rsidRDefault="00062F84">
            <w:pPr>
              <w:widowControl w:val="0"/>
              <w:spacing w:line="240" w:lineRule="auto"/>
              <w:ind w:right="-804"/>
              <w:rPr>
                <w:u w:val="single"/>
              </w:rPr>
            </w:pPr>
            <w:r>
              <w:rPr>
                <w:u w:val="single"/>
              </w:rPr>
              <w:t>1.</w:t>
            </w:r>
            <w:r w:rsidR="00941D06">
              <w:rPr>
                <w:u w:val="single"/>
              </w:rPr>
              <w:t xml:space="preserve"> </w:t>
            </w:r>
            <w:r>
              <w:rPr>
                <w:u w:val="single"/>
              </w:rPr>
              <w:t xml:space="preserve">De asunto </w:t>
            </w:r>
          </w:p>
          <w:p w14:paraId="0000015A" w14:textId="77777777" w:rsidR="00C5220E" w:rsidRDefault="00062F84">
            <w:pPr>
              <w:widowControl w:val="0"/>
              <w:spacing w:line="240" w:lineRule="auto"/>
              <w:ind w:right="-804"/>
              <w:rPr>
                <w:b/>
                <w:color w:val="999999"/>
              </w:rPr>
            </w:pPr>
            <w:r>
              <w:rPr>
                <w:u w:val="single"/>
              </w:rPr>
              <w:t>o tópico:</w:t>
            </w:r>
          </w:p>
        </w:tc>
        <w:tc>
          <w:tcPr>
            <w:tcW w:w="6237" w:type="dxa"/>
            <w:shd w:val="clear" w:color="auto" w:fill="auto"/>
            <w:tcMar>
              <w:top w:w="100" w:type="dxa"/>
              <w:left w:w="100" w:type="dxa"/>
              <w:bottom w:w="100" w:type="dxa"/>
              <w:right w:w="100" w:type="dxa"/>
            </w:tcMar>
          </w:tcPr>
          <w:p w14:paraId="0000015B" w14:textId="77777777" w:rsidR="00C5220E" w:rsidRDefault="00062F84">
            <w:pPr>
              <w:spacing w:after="120" w:line="240" w:lineRule="auto"/>
              <w:jc w:val="both"/>
            </w:pPr>
            <w:r>
              <w:t>Hace referencia a establecer cuál es el asunto tópico o tema tratado.</w:t>
            </w:r>
          </w:p>
          <w:p w14:paraId="0000015C" w14:textId="77777777" w:rsidR="00C5220E" w:rsidRDefault="00C5220E">
            <w:pPr>
              <w:widowControl w:val="0"/>
              <w:spacing w:line="240" w:lineRule="auto"/>
              <w:rPr>
                <w:color w:val="999999"/>
              </w:rPr>
            </w:pPr>
          </w:p>
        </w:tc>
        <w:tc>
          <w:tcPr>
            <w:tcW w:w="6586" w:type="dxa"/>
            <w:shd w:val="clear" w:color="auto" w:fill="auto"/>
            <w:tcMar>
              <w:top w:w="100" w:type="dxa"/>
              <w:left w:w="100" w:type="dxa"/>
              <w:bottom w:w="100" w:type="dxa"/>
              <w:right w:w="100" w:type="dxa"/>
            </w:tcMar>
          </w:tcPr>
          <w:p w14:paraId="0000015D" w14:textId="77777777" w:rsidR="00C5220E" w:rsidRDefault="00062F84">
            <w:pPr>
              <w:spacing w:after="120" w:line="240" w:lineRule="auto"/>
              <w:jc w:val="both"/>
            </w:pPr>
            <w:r>
              <w:rPr>
                <w:noProof/>
                <w:lang w:val="en-US" w:eastAsia="en-US"/>
              </w:rPr>
              <mc:AlternateContent>
                <mc:Choice Requires="wps">
                  <w:drawing>
                    <wp:anchor distT="0" distB="0" distL="114300" distR="114300" simplePos="0" relativeHeight="251658240" behindDoc="0" locked="0" layoutInCell="1" hidden="0" allowOverlap="1" wp14:anchorId="2A7F1463" wp14:editId="683DEFFB">
                      <wp:simplePos x="0" y="0"/>
                      <wp:positionH relativeFrom="column">
                        <wp:posOffset>203200</wp:posOffset>
                      </wp:positionH>
                      <wp:positionV relativeFrom="paragraph">
                        <wp:posOffset>88900</wp:posOffset>
                      </wp:positionV>
                      <wp:extent cx="3406955" cy="1578155"/>
                      <wp:effectExtent l="0" t="0" r="0" b="0"/>
                      <wp:wrapNone/>
                      <wp:docPr id="135" name="Rectángulo 135"/>
                      <wp:cNvGraphicFramePr/>
                      <a:graphic xmlns:a="http://schemas.openxmlformats.org/drawingml/2006/main">
                        <a:graphicData uri="http://schemas.microsoft.com/office/word/2010/wordprocessingShape">
                          <wps:wsp>
                            <wps:cNvSpPr/>
                            <wps:spPr>
                              <a:xfrm>
                                <a:off x="3655223" y="3003623"/>
                                <a:ext cx="3381555" cy="1552755"/>
                              </a:xfrm>
                              <a:prstGeom prst="rect">
                                <a:avLst/>
                              </a:prstGeom>
                              <a:solidFill>
                                <a:schemeClr val="lt1"/>
                              </a:solidFill>
                              <a:ln w="25400" cap="flat" cmpd="sng">
                                <a:solidFill>
                                  <a:schemeClr val="accent5"/>
                                </a:solidFill>
                                <a:prstDash val="solid"/>
                                <a:round/>
                                <a:headEnd type="none" w="sm" len="sm"/>
                                <a:tailEnd type="none" w="sm" len="sm"/>
                              </a:ln>
                            </wps:spPr>
                            <wps:txbx>
                              <w:txbxContent>
                                <w:p w14:paraId="650F28E0" w14:textId="4F215FC2" w:rsidR="00062F84" w:rsidRDefault="00062F84">
                                  <w:pPr>
                                    <w:spacing w:line="240" w:lineRule="auto"/>
                                    <w:textDirection w:val="btLr"/>
                                  </w:pPr>
                                  <w:r>
                                    <w:rPr>
                                      <w:color w:val="000000"/>
                                    </w:rPr>
                                    <w:t>Ejemplo:</w:t>
                                  </w:r>
                                  <w:r w:rsidR="0017377F">
                                    <w:rPr>
                                      <w:rFonts w:ascii="Times New Roman" w:eastAsia="Times New Roman" w:hAnsi="Times New Roman" w:cs="Times New Roman"/>
                                      <w:color w:val="000000"/>
                                      <w:sz w:val="18"/>
                                    </w:rPr>
                                    <w:t xml:space="preserve"> </w:t>
                                  </w:r>
                                </w:p>
                                <w:p w14:paraId="119FFCCF" w14:textId="77777777" w:rsidR="00062F84" w:rsidRDefault="00062F84">
                                  <w:pPr>
                                    <w:spacing w:line="240" w:lineRule="auto"/>
                                    <w:textDirection w:val="btLr"/>
                                  </w:pPr>
                                  <w:r>
                                    <w:rPr>
                                      <w:color w:val="000000"/>
                                    </w:rPr>
                                    <w:t>Analizar un informe financiero</w:t>
                                  </w:r>
                                </w:p>
                                <w:p w14:paraId="41B24619" w14:textId="77777777" w:rsidR="00062F84" w:rsidRDefault="00062F84">
                                  <w:pPr>
                                    <w:spacing w:line="240" w:lineRule="auto"/>
                                    <w:textDirection w:val="btLr"/>
                                  </w:pPr>
                                </w:p>
                                <w:p w14:paraId="6F38100F" w14:textId="77777777" w:rsidR="00062F84" w:rsidRDefault="00062F84">
                                  <w:pPr>
                                    <w:spacing w:line="240" w:lineRule="auto"/>
                                    <w:textDirection w:val="btLr"/>
                                  </w:pPr>
                                  <w:r>
                                    <w:rPr>
                                      <w:b/>
                                      <w:color w:val="000000"/>
                                    </w:rPr>
                                    <w:t>Categoría:</w:t>
                                  </w:r>
                                  <w:r>
                                    <w:rPr>
                                      <w:color w:val="000000"/>
                                    </w:rPr>
                                    <w:t xml:space="preserve"> tema financiero</w:t>
                                  </w:r>
                                </w:p>
                                <w:p w14:paraId="54CD0DA1" w14:textId="77777777" w:rsidR="00062F84" w:rsidRDefault="00062F84">
                                  <w:pPr>
                                    <w:spacing w:line="240" w:lineRule="auto"/>
                                    <w:textDirection w:val="btLr"/>
                                  </w:pPr>
                                  <w:r>
                                    <w:rPr>
                                      <w:b/>
                                      <w:color w:val="000000"/>
                                    </w:rPr>
                                    <w:t>Subcategorías:</w:t>
                                  </w:r>
                                </w:p>
                                <w:p w14:paraId="5990AED5" w14:textId="77777777" w:rsidR="00062F84" w:rsidRDefault="00062F84">
                                  <w:pPr>
                                    <w:spacing w:line="240" w:lineRule="auto"/>
                                    <w:textDirection w:val="btLr"/>
                                  </w:pPr>
                                  <w:r>
                                    <w:rPr>
                                      <w:color w:val="000000"/>
                                    </w:rPr>
                                    <w:t>Finanzas</w:t>
                                  </w:r>
                                </w:p>
                                <w:p w14:paraId="1E8FF6F3" w14:textId="77777777" w:rsidR="00062F84" w:rsidRDefault="00062F84">
                                  <w:pPr>
                                    <w:spacing w:line="240" w:lineRule="auto"/>
                                    <w:textDirection w:val="btLr"/>
                                  </w:pPr>
                                  <w:r>
                                    <w:rPr>
                                      <w:color w:val="000000"/>
                                    </w:rPr>
                                    <w:t xml:space="preserve">Impuestos </w:t>
                                  </w:r>
                                </w:p>
                                <w:p w14:paraId="14018C64" w14:textId="77777777" w:rsidR="00062F84" w:rsidRDefault="00062F84">
                                  <w:pPr>
                                    <w:spacing w:line="240" w:lineRule="auto"/>
                                    <w:textDirection w:val="btLr"/>
                                  </w:pPr>
                                  <w:r>
                                    <w:rPr>
                                      <w:color w:val="000000"/>
                                    </w:rPr>
                                    <w:t>Inflación</w:t>
                                  </w:r>
                                </w:p>
                                <w:p w14:paraId="1A739014" w14:textId="77777777" w:rsidR="00062F84" w:rsidRDefault="00062F84">
                                  <w:pPr>
                                    <w:spacing w:line="240" w:lineRule="auto"/>
                                    <w:textDirection w:val="btLr"/>
                                  </w:pPr>
                                </w:p>
                              </w:txbxContent>
                            </wps:txbx>
                            <wps:bodyPr spcFirstLastPara="1" wrap="square" lIns="91425" tIns="45700" rIns="91425" bIns="45700" anchor="t" anchorCtr="0">
                              <a:noAutofit/>
                            </wps:bodyPr>
                          </wps:wsp>
                        </a:graphicData>
                      </a:graphic>
                    </wp:anchor>
                  </w:drawing>
                </mc:Choice>
                <mc:Fallback>
                  <w:pict>
                    <v:rect w14:anchorId="2A7F1463" id="Rectángulo 135" o:spid="_x0000_s1026" style="position:absolute;left:0;text-align:left;margin-left:16pt;margin-top:7pt;width:268.25pt;height:124.2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" fillcolor="white [3201]" strokecolor="#4bacc6 [3208]" strokeweight="2pt">
                      <v:stroke startarrowwidth="narrow" startarrowlength="short" endarrowwidth="narrow" endarrowlength="short" joinstyle="round"/>
                      <v:textbox inset="2.53958mm,1.2694mm,2.53958mm,1.2694mm">
                        <w:txbxContent>
                          <w:p w14:paraId="650F28E0" w14:textId="4F215FC2" w:rsidR="00062F84" w:rsidRDefault="00062F84">
                            <w:pPr>
                              <w:spacing w:line="240" w:lineRule="auto"/>
                              <w:textDirection w:val="btLr"/>
                            </w:pPr>
                            <w:r>
                              <w:rPr>
                                <w:color w:val="000000"/>
                              </w:rPr>
                              <w:t>Ejemplo:</w:t>
                            </w:r>
                            <w:r w:rsidR="0017377F">
                              <w:rPr>
                                <w:rFonts w:ascii="Times New Roman" w:eastAsia="Times New Roman" w:hAnsi="Times New Roman" w:cs="Times New Roman"/>
                                <w:color w:val="000000"/>
                                <w:sz w:val="18"/>
                              </w:rPr>
                              <w:t xml:space="preserve"> </w:t>
                            </w:r>
                          </w:p>
                          <w:p w14:paraId="119FFCCF" w14:textId="77777777" w:rsidR="00062F84" w:rsidRDefault="00062F84">
                            <w:pPr>
                              <w:spacing w:line="240" w:lineRule="auto"/>
                              <w:textDirection w:val="btLr"/>
                            </w:pPr>
                            <w:r>
                              <w:rPr>
                                <w:color w:val="000000"/>
                              </w:rPr>
                              <w:t>Analizar un informe financiero</w:t>
                            </w:r>
                          </w:p>
                          <w:p w14:paraId="41B24619" w14:textId="77777777" w:rsidR="00062F84" w:rsidRDefault="00062F84">
                            <w:pPr>
                              <w:spacing w:line="240" w:lineRule="auto"/>
                              <w:textDirection w:val="btLr"/>
                            </w:pPr>
                          </w:p>
                          <w:p w14:paraId="6F38100F" w14:textId="77777777" w:rsidR="00062F84" w:rsidRDefault="00062F84">
                            <w:pPr>
                              <w:spacing w:line="240" w:lineRule="auto"/>
                              <w:textDirection w:val="btLr"/>
                            </w:pPr>
                            <w:r>
                              <w:rPr>
                                <w:b/>
                                <w:color w:val="000000"/>
                              </w:rPr>
                              <w:t>Categoría:</w:t>
                            </w:r>
                            <w:r>
                              <w:rPr>
                                <w:color w:val="000000"/>
                              </w:rPr>
                              <w:t xml:space="preserve"> tema financiero</w:t>
                            </w:r>
                          </w:p>
                          <w:p w14:paraId="54CD0DA1" w14:textId="77777777" w:rsidR="00062F84" w:rsidRDefault="00062F84">
                            <w:pPr>
                              <w:spacing w:line="240" w:lineRule="auto"/>
                              <w:textDirection w:val="btLr"/>
                            </w:pPr>
                            <w:r>
                              <w:rPr>
                                <w:b/>
                                <w:color w:val="000000"/>
                              </w:rPr>
                              <w:t>Subcategorías:</w:t>
                            </w:r>
                          </w:p>
                          <w:p w14:paraId="5990AED5" w14:textId="77777777" w:rsidR="00062F84" w:rsidRDefault="00062F84">
                            <w:pPr>
                              <w:spacing w:line="240" w:lineRule="auto"/>
                              <w:textDirection w:val="btLr"/>
                            </w:pPr>
                            <w:r>
                              <w:rPr>
                                <w:color w:val="000000"/>
                              </w:rPr>
                              <w:t>Finanzas</w:t>
                            </w:r>
                          </w:p>
                          <w:p w14:paraId="1E8FF6F3" w14:textId="77777777" w:rsidR="00062F84" w:rsidRDefault="00062F84">
                            <w:pPr>
                              <w:spacing w:line="240" w:lineRule="auto"/>
                              <w:textDirection w:val="btLr"/>
                            </w:pPr>
                            <w:r>
                              <w:rPr>
                                <w:color w:val="000000"/>
                              </w:rPr>
                              <w:t xml:space="preserve">Impuestos </w:t>
                            </w:r>
                          </w:p>
                          <w:p w14:paraId="14018C64" w14:textId="77777777" w:rsidR="00062F84" w:rsidRDefault="00062F84">
                            <w:pPr>
                              <w:spacing w:line="240" w:lineRule="auto"/>
                              <w:textDirection w:val="btLr"/>
                            </w:pPr>
                            <w:r>
                              <w:rPr>
                                <w:color w:val="000000"/>
                              </w:rPr>
                              <w:t>Inflación</w:t>
                            </w:r>
                          </w:p>
                          <w:p w14:paraId="1A739014" w14:textId="77777777" w:rsidR="00062F84" w:rsidRDefault="00062F84">
                            <w:pPr>
                              <w:spacing w:line="240" w:lineRule="auto"/>
                              <w:textDirection w:val="btLr"/>
                            </w:pPr>
                          </w:p>
                        </w:txbxContent>
                      </v:textbox>
                    </v:rect>
                  </w:pict>
                </mc:Fallback>
              </mc:AlternateContent>
            </w:r>
          </w:p>
          <w:p w14:paraId="0000015E" w14:textId="77777777" w:rsidR="00C5220E" w:rsidRDefault="00C5220E">
            <w:pPr>
              <w:spacing w:after="120" w:line="240" w:lineRule="auto"/>
              <w:jc w:val="both"/>
            </w:pPr>
          </w:p>
          <w:p w14:paraId="0000015F" w14:textId="77777777" w:rsidR="00C5220E" w:rsidRDefault="00C5220E">
            <w:pPr>
              <w:spacing w:after="120" w:line="240" w:lineRule="auto"/>
              <w:jc w:val="both"/>
            </w:pPr>
          </w:p>
          <w:p w14:paraId="00000160" w14:textId="77777777" w:rsidR="00C5220E" w:rsidRDefault="00C5220E">
            <w:pPr>
              <w:spacing w:after="120" w:line="240" w:lineRule="auto"/>
            </w:pPr>
          </w:p>
          <w:p w14:paraId="00000161" w14:textId="77777777" w:rsidR="00C5220E" w:rsidRDefault="00C5220E">
            <w:pPr>
              <w:spacing w:after="120" w:line="240" w:lineRule="auto"/>
              <w:rPr>
                <w:b/>
              </w:rPr>
            </w:pPr>
          </w:p>
          <w:p w14:paraId="00000162" w14:textId="77777777" w:rsidR="00C5220E" w:rsidRDefault="00C5220E">
            <w:pPr>
              <w:spacing w:after="120" w:line="240" w:lineRule="auto"/>
              <w:rPr>
                <w:b/>
              </w:rPr>
            </w:pPr>
          </w:p>
          <w:p w14:paraId="00000163" w14:textId="77777777" w:rsidR="00C5220E" w:rsidRDefault="00C5220E">
            <w:pPr>
              <w:widowControl w:val="0"/>
              <w:spacing w:line="240" w:lineRule="auto"/>
            </w:pPr>
          </w:p>
          <w:p w14:paraId="00000164" w14:textId="77777777" w:rsidR="00C5220E" w:rsidRDefault="00C5220E">
            <w:pPr>
              <w:widowControl w:val="0"/>
              <w:spacing w:line="240" w:lineRule="auto"/>
            </w:pPr>
          </w:p>
          <w:p w14:paraId="00000165" w14:textId="77777777" w:rsidR="00C5220E" w:rsidRDefault="00062F84">
            <w:pPr>
              <w:widowControl w:val="0"/>
              <w:spacing w:line="240" w:lineRule="auto"/>
              <w:rPr>
                <w:b/>
                <w:color w:val="999999"/>
              </w:rPr>
            </w:pPr>
            <w:r>
              <w:t xml:space="preserve">Imagen: </w:t>
            </w:r>
            <w:r>
              <w:rPr>
                <w:b/>
              </w:rPr>
              <w:t>135400_i_11</w:t>
            </w:r>
          </w:p>
        </w:tc>
      </w:tr>
      <w:tr w:rsidR="00C5220E" w14:paraId="1FC0D415" w14:textId="77777777">
        <w:trPr>
          <w:trHeight w:val="420"/>
        </w:trPr>
        <w:tc>
          <w:tcPr>
            <w:tcW w:w="1831" w:type="dxa"/>
            <w:shd w:val="clear" w:color="auto" w:fill="auto"/>
            <w:tcMar>
              <w:top w:w="100" w:type="dxa"/>
              <w:left w:w="100" w:type="dxa"/>
              <w:bottom w:w="100" w:type="dxa"/>
              <w:right w:w="100" w:type="dxa"/>
            </w:tcMar>
          </w:tcPr>
          <w:p w14:paraId="00000166" w14:textId="3FA93EF0" w:rsidR="00C5220E" w:rsidRDefault="00062F84">
            <w:pPr>
              <w:widowControl w:val="0"/>
              <w:spacing w:line="240" w:lineRule="auto"/>
              <w:rPr>
                <w:b/>
                <w:color w:val="999999"/>
              </w:rPr>
            </w:pPr>
            <w:r>
              <w:rPr>
                <w:u w:val="single"/>
              </w:rPr>
              <w:t>2.</w:t>
            </w:r>
            <w:r w:rsidR="00941D06">
              <w:rPr>
                <w:u w:val="single"/>
              </w:rPr>
              <w:t xml:space="preserve"> </w:t>
            </w:r>
            <w:r>
              <w:rPr>
                <w:u w:val="single"/>
              </w:rPr>
              <w:t>De dirección:</w:t>
            </w:r>
            <w:r w:rsidR="0017377F">
              <w:rPr>
                <w:u w:val="single"/>
              </w:rPr>
              <w:t xml:space="preserve"> </w:t>
            </w:r>
          </w:p>
        </w:tc>
        <w:tc>
          <w:tcPr>
            <w:tcW w:w="6237" w:type="dxa"/>
            <w:shd w:val="clear" w:color="auto" w:fill="auto"/>
            <w:tcMar>
              <w:top w:w="100" w:type="dxa"/>
              <w:left w:w="100" w:type="dxa"/>
              <w:bottom w:w="100" w:type="dxa"/>
              <w:right w:w="100" w:type="dxa"/>
            </w:tcMar>
          </w:tcPr>
          <w:p w14:paraId="00000167" w14:textId="4FD7935E" w:rsidR="00C5220E" w:rsidRDefault="00062F84">
            <w:pPr>
              <w:spacing w:after="120" w:line="240" w:lineRule="auto"/>
              <w:rPr>
                <w:b/>
              </w:rPr>
            </w:pPr>
            <w:r>
              <w:t xml:space="preserve">En esta categoría se define </w:t>
            </w:r>
            <w:r w:rsidR="00941D06">
              <w:t xml:space="preserve">cómo </w:t>
            </w:r>
            <w:r>
              <w:t>se está tratando un tema (¿favorable o desfavorable?, ¿</w:t>
            </w:r>
            <w:r w:rsidR="00941D06">
              <w:t xml:space="preserve">positiva </w:t>
            </w:r>
            <w:r>
              <w:t xml:space="preserve">o negativamente?, </w:t>
            </w:r>
            <w:r w:rsidR="00941D06">
              <w:t>entre otros</w:t>
            </w:r>
            <w:r>
              <w:t>).</w:t>
            </w:r>
          </w:p>
          <w:p w14:paraId="00000168" w14:textId="77777777" w:rsidR="00C5220E" w:rsidRDefault="00C5220E">
            <w:pPr>
              <w:widowControl w:val="0"/>
              <w:spacing w:line="240" w:lineRule="auto"/>
              <w:rPr>
                <w:color w:val="999999"/>
              </w:rPr>
            </w:pPr>
          </w:p>
        </w:tc>
        <w:tc>
          <w:tcPr>
            <w:tcW w:w="6586" w:type="dxa"/>
            <w:shd w:val="clear" w:color="auto" w:fill="auto"/>
            <w:tcMar>
              <w:top w:w="100" w:type="dxa"/>
              <w:left w:w="100" w:type="dxa"/>
              <w:bottom w:w="100" w:type="dxa"/>
              <w:right w:w="100" w:type="dxa"/>
            </w:tcMar>
          </w:tcPr>
          <w:p w14:paraId="00000169" w14:textId="77777777" w:rsidR="00C5220E" w:rsidRDefault="00062F84">
            <w:pPr>
              <w:spacing w:after="120" w:line="240" w:lineRule="auto"/>
              <w:rPr>
                <w:b/>
              </w:rPr>
            </w:pPr>
            <w:r>
              <w:rPr>
                <w:noProof/>
                <w:lang w:val="en-US" w:eastAsia="en-US"/>
              </w:rPr>
              <mc:AlternateContent>
                <mc:Choice Requires="wps">
                  <w:drawing>
                    <wp:inline distT="0" distB="0" distL="0" distR="0" wp14:anchorId="2B2C5E1B" wp14:editId="6022F731">
                      <wp:extent cx="3864155" cy="1638540"/>
                      <wp:effectExtent l="0" t="0" r="0" b="0"/>
                      <wp:docPr id="132" name="Rectángulo 132"/>
                      <wp:cNvGraphicFramePr/>
                      <a:graphic xmlns:a="http://schemas.openxmlformats.org/drawingml/2006/main">
                        <a:graphicData uri="http://schemas.microsoft.com/office/word/2010/wordprocessingShape">
                          <wps:wsp>
                            <wps:cNvSpPr/>
                            <wps:spPr>
                              <a:xfrm>
                                <a:off x="3426623" y="2973430"/>
                                <a:ext cx="3838755" cy="1613140"/>
                              </a:xfrm>
                              <a:prstGeom prst="rect">
                                <a:avLst/>
                              </a:prstGeom>
                              <a:solidFill>
                                <a:srgbClr val="FFFFFF"/>
                              </a:solidFill>
                              <a:ln w="25400" cap="flat" cmpd="sng">
                                <a:solidFill>
                                  <a:srgbClr val="4BACC6"/>
                                </a:solidFill>
                                <a:prstDash val="solid"/>
                                <a:round/>
                                <a:headEnd type="none" w="sm" len="sm"/>
                                <a:tailEnd type="none" w="sm" len="sm"/>
                              </a:ln>
                            </wps:spPr>
                            <wps:txbx>
                              <w:txbxContent>
                                <w:p w14:paraId="607947E9" w14:textId="77777777" w:rsidR="00062F84" w:rsidRDefault="00062F84">
                                  <w:pPr>
                                    <w:spacing w:line="240" w:lineRule="auto"/>
                                    <w:textDirection w:val="btLr"/>
                                  </w:pPr>
                                  <w:r>
                                    <w:rPr>
                                      <w:color w:val="000000"/>
                                    </w:rPr>
                                    <w:t xml:space="preserve">Ejemplo: </w:t>
                                  </w:r>
                                </w:p>
                                <w:p w14:paraId="27C89062" w14:textId="77777777" w:rsidR="00062F84" w:rsidRDefault="00062F84">
                                  <w:pPr>
                                    <w:spacing w:line="240" w:lineRule="auto"/>
                                    <w:textDirection w:val="btLr"/>
                                  </w:pPr>
                                  <w:r>
                                    <w:rPr>
                                      <w:color w:val="000000"/>
                                    </w:rPr>
                                    <w:t>Comparar la manera en que dos empresas abordan los cambios generados en el diseño de un producto.</w:t>
                                  </w:r>
                                </w:p>
                                <w:p w14:paraId="5457D82A" w14:textId="77777777" w:rsidR="00062F84" w:rsidRDefault="00062F84">
                                  <w:pPr>
                                    <w:spacing w:line="240" w:lineRule="auto"/>
                                    <w:textDirection w:val="btLr"/>
                                  </w:pPr>
                                </w:p>
                                <w:p w14:paraId="490CB7EC" w14:textId="77777777" w:rsidR="00062F84" w:rsidRDefault="00062F84">
                                  <w:pPr>
                                    <w:spacing w:line="240" w:lineRule="auto"/>
                                    <w:textDirection w:val="btLr"/>
                                  </w:pPr>
                                  <w:r>
                                    <w:rPr>
                                      <w:b/>
                                      <w:color w:val="000000"/>
                                    </w:rPr>
                                    <w:t>Categoría</w:t>
                                  </w:r>
                                  <w:r>
                                    <w:rPr>
                                      <w:color w:val="000000"/>
                                    </w:rPr>
                                    <w:t>: posición frente a los cambios de un producto.</w:t>
                                  </w:r>
                                </w:p>
                                <w:p w14:paraId="07F8AB75" w14:textId="77777777" w:rsidR="00062F84" w:rsidRDefault="00062F84">
                                  <w:pPr>
                                    <w:spacing w:line="240" w:lineRule="auto"/>
                                    <w:textDirection w:val="btLr"/>
                                  </w:pPr>
                                  <w:r>
                                    <w:rPr>
                                      <w:b/>
                                      <w:color w:val="000000"/>
                                    </w:rPr>
                                    <w:t xml:space="preserve">Subcategoría: </w:t>
                                  </w:r>
                                </w:p>
                                <w:p w14:paraId="69D66F5C" w14:textId="77777777" w:rsidR="00062F84" w:rsidRDefault="00062F84">
                                  <w:pPr>
                                    <w:spacing w:line="240" w:lineRule="auto"/>
                                    <w:textDirection w:val="btLr"/>
                                  </w:pPr>
                                  <w:r>
                                    <w:rPr>
                                      <w:color w:val="000000"/>
                                    </w:rPr>
                                    <w:t>Favorable</w:t>
                                  </w:r>
                                </w:p>
                                <w:p w14:paraId="627AFDAD" w14:textId="77777777" w:rsidR="00062F84" w:rsidRDefault="00062F84">
                                  <w:pPr>
                                    <w:spacing w:line="240" w:lineRule="auto"/>
                                    <w:textDirection w:val="btLr"/>
                                  </w:pPr>
                                  <w:r>
                                    <w:rPr>
                                      <w:color w:val="000000"/>
                                    </w:rPr>
                                    <w:t>Desfavorable</w:t>
                                  </w:r>
                                </w:p>
                                <w:p w14:paraId="2362CD36" w14:textId="77777777" w:rsidR="00062F84" w:rsidRDefault="00062F84">
                                  <w:pPr>
                                    <w:spacing w:line="240" w:lineRule="auto"/>
                                    <w:textDirection w:val="btLr"/>
                                  </w:pPr>
                                  <w:r>
                                    <w:rPr>
                                      <w:color w:val="000000"/>
                                    </w:rPr>
                                    <w:t>Neutral</w:t>
                                  </w:r>
                                </w:p>
                                <w:p w14:paraId="206751A8" w14:textId="77777777" w:rsidR="00062F84" w:rsidRDefault="00062F84">
                                  <w:pPr>
                                    <w:spacing w:line="240" w:lineRule="auto"/>
                                    <w:textDirection w:val="btLr"/>
                                  </w:pPr>
                                </w:p>
                                <w:p w14:paraId="36B466FC" w14:textId="77777777" w:rsidR="00062F84" w:rsidRDefault="00062F84">
                                  <w:pPr>
                                    <w:spacing w:line="240" w:lineRule="auto"/>
                                    <w:textDirection w:val="btLr"/>
                                  </w:pPr>
                                </w:p>
                                <w:p w14:paraId="41DF99EE" w14:textId="77777777" w:rsidR="00062F84" w:rsidRDefault="00062F84">
                                  <w:pPr>
                                    <w:spacing w:line="240" w:lineRule="auto"/>
                                    <w:textDirection w:val="btLr"/>
                                  </w:pPr>
                                </w:p>
                                <w:p w14:paraId="3A2104C5" w14:textId="77777777" w:rsidR="00062F84" w:rsidRDefault="00062F84">
                                  <w:pPr>
                                    <w:spacing w:line="240" w:lineRule="auto"/>
                                    <w:textDirection w:val="btLr"/>
                                  </w:pPr>
                                </w:p>
                              </w:txbxContent>
                            </wps:txbx>
                            <wps:bodyPr spcFirstLastPara="1" wrap="square" lIns="91425" tIns="45700" rIns="91425" bIns="45700" anchor="t" anchorCtr="0">
                              <a:noAutofit/>
                            </wps:bodyPr>
                          </wps:wsp>
                        </a:graphicData>
                      </a:graphic>
                    </wp:inline>
                  </w:drawing>
                </mc:Choice>
                <mc:Fallback>
                  <w:pict>
                    <v:rect w14:anchorId="2B2C5E1B" id="Rectángulo 132" o:spid="_x0000_s1027" style="width:304.25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" strokecolor="#4bacc6" strokeweight="2pt">
                      <v:stroke startarrowwidth="narrow" startarrowlength="short" endarrowwidth="narrow" endarrowlength="short" joinstyle="round"/>
                      <v:textbox inset="2.53958mm,1.2694mm,2.53958mm,1.2694mm">
                        <w:txbxContent>
                          <w:p w14:paraId="607947E9" w14:textId="77777777" w:rsidR="00062F84" w:rsidRDefault="00062F84">
                            <w:pPr>
                              <w:spacing w:line="240" w:lineRule="auto"/>
                              <w:textDirection w:val="btLr"/>
                            </w:pPr>
                            <w:r>
                              <w:rPr>
                                <w:color w:val="000000"/>
                              </w:rPr>
                              <w:t xml:space="preserve">Ejemplo: </w:t>
                            </w:r>
                          </w:p>
                          <w:p w14:paraId="27C89062" w14:textId="77777777" w:rsidR="00062F84" w:rsidRDefault="00062F84">
                            <w:pPr>
                              <w:spacing w:line="240" w:lineRule="auto"/>
                              <w:textDirection w:val="btLr"/>
                            </w:pPr>
                            <w:r>
                              <w:rPr>
                                <w:color w:val="000000"/>
                              </w:rPr>
                              <w:t>Comparar la manera en que dos empresas abordan los cambios generados en el diseño de un producto.</w:t>
                            </w:r>
                          </w:p>
                          <w:p w14:paraId="5457D82A" w14:textId="77777777" w:rsidR="00062F84" w:rsidRDefault="00062F84">
                            <w:pPr>
                              <w:spacing w:line="240" w:lineRule="auto"/>
                              <w:textDirection w:val="btLr"/>
                            </w:pPr>
                          </w:p>
                          <w:p w14:paraId="490CB7EC" w14:textId="77777777" w:rsidR="00062F84" w:rsidRDefault="00062F84">
                            <w:pPr>
                              <w:spacing w:line="240" w:lineRule="auto"/>
                              <w:textDirection w:val="btLr"/>
                            </w:pPr>
                            <w:r>
                              <w:rPr>
                                <w:b/>
                                <w:color w:val="000000"/>
                              </w:rPr>
                              <w:t>Categoría</w:t>
                            </w:r>
                            <w:r>
                              <w:rPr>
                                <w:color w:val="000000"/>
                              </w:rPr>
                              <w:t>: posición frente a los cambios de un producto.</w:t>
                            </w:r>
                          </w:p>
                          <w:p w14:paraId="07F8AB75" w14:textId="77777777" w:rsidR="00062F84" w:rsidRDefault="00062F84">
                            <w:pPr>
                              <w:spacing w:line="240" w:lineRule="auto"/>
                              <w:textDirection w:val="btLr"/>
                            </w:pPr>
                            <w:r>
                              <w:rPr>
                                <w:b/>
                                <w:color w:val="000000"/>
                              </w:rPr>
                              <w:t xml:space="preserve">Subcategoría: </w:t>
                            </w:r>
                          </w:p>
                          <w:p w14:paraId="69D66F5C" w14:textId="77777777" w:rsidR="00062F84" w:rsidRDefault="00062F84">
                            <w:pPr>
                              <w:spacing w:line="240" w:lineRule="auto"/>
                              <w:textDirection w:val="btLr"/>
                            </w:pPr>
                            <w:r>
                              <w:rPr>
                                <w:color w:val="000000"/>
                              </w:rPr>
                              <w:t>Favorable</w:t>
                            </w:r>
                          </w:p>
                          <w:p w14:paraId="627AFDAD" w14:textId="77777777" w:rsidR="00062F84" w:rsidRDefault="00062F84">
                            <w:pPr>
                              <w:spacing w:line="240" w:lineRule="auto"/>
                              <w:textDirection w:val="btLr"/>
                            </w:pPr>
                            <w:r>
                              <w:rPr>
                                <w:color w:val="000000"/>
                              </w:rPr>
                              <w:t>Desfavorable</w:t>
                            </w:r>
                          </w:p>
                          <w:p w14:paraId="2362CD36" w14:textId="77777777" w:rsidR="00062F84" w:rsidRDefault="00062F84">
                            <w:pPr>
                              <w:spacing w:line="240" w:lineRule="auto"/>
                              <w:textDirection w:val="btLr"/>
                            </w:pPr>
                            <w:r>
                              <w:rPr>
                                <w:color w:val="000000"/>
                              </w:rPr>
                              <w:t>Neutral</w:t>
                            </w:r>
                          </w:p>
                          <w:p w14:paraId="206751A8" w14:textId="77777777" w:rsidR="00062F84" w:rsidRDefault="00062F84">
                            <w:pPr>
                              <w:spacing w:line="240" w:lineRule="auto"/>
                              <w:textDirection w:val="btLr"/>
                            </w:pPr>
                          </w:p>
                          <w:p w14:paraId="36B466FC" w14:textId="77777777" w:rsidR="00062F84" w:rsidRDefault="00062F84">
                            <w:pPr>
                              <w:spacing w:line="240" w:lineRule="auto"/>
                              <w:textDirection w:val="btLr"/>
                            </w:pPr>
                          </w:p>
                          <w:p w14:paraId="41DF99EE" w14:textId="77777777" w:rsidR="00062F84" w:rsidRDefault="00062F84">
                            <w:pPr>
                              <w:spacing w:line="240" w:lineRule="auto"/>
                              <w:textDirection w:val="btLr"/>
                            </w:pPr>
                          </w:p>
                          <w:p w14:paraId="3A2104C5" w14:textId="77777777" w:rsidR="00062F84" w:rsidRDefault="00062F84">
                            <w:pPr>
                              <w:spacing w:line="240" w:lineRule="auto"/>
                              <w:textDirection w:val="btLr"/>
                            </w:pPr>
                          </w:p>
                        </w:txbxContent>
                      </v:textbox>
                      <w10:anchorlock/>
                    </v:rect>
                  </w:pict>
                </mc:Fallback>
              </mc:AlternateContent>
            </w:r>
          </w:p>
          <w:p w14:paraId="0000016A" w14:textId="77777777" w:rsidR="00C5220E" w:rsidRDefault="00C5220E">
            <w:pPr>
              <w:widowControl w:val="0"/>
              <w:spacing w:line="240" w:lineRule="auto"/>
            </w:pPr>
          </w:p>
          <w:p w14:paraId="0000016B" w14:textId="77777777" w:rsidR="00C5220E" w:rsidRDefault="00062F84">
            <w:pPr>
              <w:widowControl w:val="0"/>
              <w:spacing w:line="240" w:lineRule="auto"/>
              <w:rPr>
                <w:b/>
                <w:color w:val="999999"/>
              </w:rPr>
            </w:pPr>
            <w:r>
              <w:t xml:space="preserve">Imagen: </w:t>
            </w:r>
            <w:r>
              <w:rPr>
                <w:b/>
              </w:rPr>
              <w:t>135400_i_12</w:t>
            </w:r>
          </w:p>
        </w:tc>
      </w:tr>
      <w:tr w:rsidR="00C5220E" w14:paraId="527D4C44" w14:textId="77777777">
        <w:trPr>
          <w:trHeight w:val="420"/>
        </w:trPr>
        <w:tc>
          <w:tcPr>
            <w:tcW w:w="1831" w:type="dxa"/>
            <w:shd w:val="clear" w:color="auto" w:fill="auto"/>
            <w:tcMar>
              <w:top w:w="100" w:type="dxa"/>
              <w:left w:w="100" w:type="dxa"/>
              <w:bottom w:w="100" w:type="dxa"/>
              <w:right w:w="100" w:type="dxa"/>
            </w:tcMar>
          </w:tcPr>
          <w:p w14:paraId="0000016C" w14:textId="28850842" w:rsidR="00C5220E" w:rsidRDefault="00062F84">
            <w:pPr>
              <w:widowControl w:val="0"/>
              <w:spacing w:line="240" w:lineRule="auto"/>
              <w:rPr>
                <w:b/>
                <w:color w:val="999999"/>
              </w:rPr>
            </w:pPr>
            <w:r>
              <w:rPr>
                <w:u w:val="single"/>
              </w:rPr>
              <w:t>3.</w:t>
            </w:r>
            <w:r w:rsidR="00941D06">
              <w:rPr>
                <w:u w:val="single"/>
              </w:rPr>
              <w:t xml:space="preserve"> </w:t>
            </w:r>
            <w:r>
              <w:rPr>
                <w:u w:val="single"/>
              </w:rPr>
              <w:t>De valores:</w:t>
            </w:r>
          </w:p>
        </w:tc>
        <w:tc>
          <w:tcPr>
            <w:tcW w:w="6237" w:type="dxa"/>
            <w:shd w:val="clear" w:color="auto" w:fill="auto"/>
            <w:tcMar>
              <w:top w:w="100" w:type="dxa"/>
              <w:left w:w="100" w:type="dxa"/>
              <w:bottom w:w="100" w:type="dxa"/>
              <w:right w:w="100" w:type="dxa"/>
            </w:tcMar>
          </w:tcPr>
          <w:p w14:paraId="0000016D" w14:textId="1C3D59C3" w:rsidR="00C5220E" w:rsidRDefault="00062F84">
            <w:pPr>
              <w:spacing w:after="120" w:line="240" w:lineRule="auto"/>
              <w:rPr>
                <w:b/>
              </w:rPr>
            </w:pPr>
            <w:r>
              <w:t xml:space="preserve">Indica los valores, intereses, deseos, creencias, </w:t>
            </w:r>
            <w:r w:rsidR="00941D06">
              <w:t>entre otros</w:t>
            </w:r>
            <w:r>
              <w:t>.</w:t>
            </w:r>
          </w:p>
          <w:p w14:paraId="0000016E" w14:textId="77777777" w:rsidR="00C5220E" w:rsidRDefault="00C5220E">
            <w:pPr>
              <w:widowControl w:val="0"/>
              <w:spacing w:line="240" w:lineRule="auto"/>
              <w:rPr>
                <w:color w:val="999999"/>
              </w:rPr>
            </w:pPr>
          </w:p>
        </w:tc>
        <w:tc>
          <w:tcPr>
            <w:tcW w:w="6586" w:type="dxa"/>
            <w:shd w:val="clear" w:color="auto" w:fill="auto"/>
            <w:tcMar>
              <w:top w:w="100" w:type="dxa"/>
              <w:left w:w="100" w:type="dxa"/>
              <w:bottom w:w="100" w:type="dxa"/>
              <w:right w:w="100" w:type="dxa"/>
            </w:tcMar>
          </w:tcPr>
          <w:p w14:paraId="0000016F" w14:textId="77777777" w:rsidR="00C5220E" w:rsidRDefault="00C5220E">
            <w:pPr>
              <w:spacing w:after="120" w:line="240" w:lineRule="auto"/>
              <w:rPr>
                <w:b/>
              </w:rPr>
            </w:pPr>
          </w:p>
          <w:p w14:paraId="00000170" w14:textId="77777777" w:rsidR="00C5220E" w:rsidRDefault="00062F84">
            <w:pPr>
              <w:tabs>
                <w:tab w:val="left" w:pos="1125"/>
              </w:tabs>
              <w:spacing w:after="120" w:line="240" w:lineRule="auto"/>
              <w:rPr>
                <w:b/>
              </w:rPr>
            </w:pPr>
            <w:r>
              <w:rPr>
                <w:noProof/>
                <w:lang w:val="en-US" w:eastAsia="en-US"/>
              </w:rPr>
              <mc:AlternateContent>
                <mc:Choice Requires="wps">
                  <w:drawing>
                    <wp:inline distT="0" distB="0" distL="0" distR="0" wp14:anchorId="3871F449" wp14:editId="06B55410">
                      <wp:extent cx="3863975" cy="1742057"/>
                      <wp:effectExtent l="0" t="0" r="0" b="0"/>
                      <wp:docPr id="133" name="Rectángulo 133"/>
                      <wp:cNvGraphicFramePr/>
                      <a:graphic xmlns:a="http://schemas.openxmlformats.org/drawingml/2006/main">
                        <a:graphicData uri="http://schemas.microsoft.com/office/word/2010/wordprocessingShape">
                          <wps:wsp>
                            <wps:cNvSpPr/>
                            <wps:spPr>
                              <a:xfrm>
                                <a:off x="3426713" y="2921672"/>
                                <a:ext cx="3838575" cy="1716657"/>
                              </a:xfrm>
                              <a:prstGeom prst="rect">
                                <a:avLst/>
                              </a:prstGeom>
                              <a:solidFill>
                                <a:srgbClr val="FFFFFF"/>
                              </a:solidFill>
                              <a:ln w="25400" cap="flat" cmpd="sng">
                                <a:solidFill>
                                  <a:srgbClr val="4BACC6"/>
                                </a:solidFill>
                                <a:prstDash val="solid"/>
                                <a:round/>
                                <a:headEnd type="none" w="sm" len="sm"/>
                                <a:tailEnd type="none" w="sm" len="sm"/>
                              </a:ln>
                            </wps:spPr>
                            <wps:txbx>
                              <w:txbxContent>
                                <w:p w14:paraId="56816E75" w14:textId="77777777" w:rsidR="00062F84" w:rsidRDefault="00062F84">
                                  <w:pPr>
                                    <w:spacing w:line="240" w:lineRule="auto"/>
                                    <w:textDirection w:val="btLr"/>
                                  </w:pPr>
                                  <w:r>
                                    <w:rPr>
                                      <w:color w:val="000000"/>
                                    </w:rPr>
                                    <w:t>Ejemplo:</w:t>
                                  </w:r>
                                </w:p>
                                <w:p w14:paraId="3E7750ED" w14:textId="77777777" w:rsidR="00062F84" w:rsidRDefault="00062F84">
                                  <w:pPr>
                                    <w:spacing w:line="240" w:lineRule="auto"/>
                                    <w:textDirection w:val="btLr"/>
                                  </w:pPr>
                                  <w:r>
                                    <w:rPr>
                                      <w:color w:val="000000"/>
                                    </w:rPr>
                                    <w:t xml:space="preserve"> Preferencias en la alimentación matutina</w:t>
                                  </w:r>
                                </w:p>
                                <w:p w14:paraId="02686673" w14:textId="77777777" w:rsidR="00062F84" w:rsidRDefault="00062F84">
                                  <w:pPr>
                                    <w:spacing w:line="240" w:lineRule="auto"/>
                                    <w:textDirection w:val="btLr"/>
                                  </w:pPr>
                                </w:p>
                                <w:p w14:paraId="7A2EEECA" w14:textId="2F0E7F59" w:rsidR="00062F84" w:rsidRDefault="00062F84">
                                  <w:pPr>
                                    <w:spacing w:line="240" w:lineRule="auto"/>
                                    <w:textDirection w:val="btLr"/>
                                  </w:pPr>
                                  <w:r>
                                    <w:rPr>
                                      <w:b/>
                                      <w:color w:val="000000"/>
                                    </w:rPr>
                                    <w:t>Categoría:</w:t>
                                  </w:r>
                                  <w:r>
                                    <w:rPr>
                                      <w:color w:val="000000"/>
                                    </w:rPr>
                                    <w:t xml:space="preserve"> Gustos y preferencias</w:t>
                                  </w:r>
                                  <w:r w:rsidR="00941D06">
                                    <w:rPr>
                                      <w:color w:val="000000"/>
                                    </w:rPr>
                                    <w:t>.</w:t>
                                  </w:r>
                                </w:p>
                                <w:p w14:paraId="758BB13F" w14:textId="7ECD8FB1" w:rsidR="00062F84" w:rsidRDefault="00062F84">
                                  <w:pPr>
                                    <w:spacing w:line="240" w:lineRule="auto"/>
                                    <w:textDirection w:val="btLr"/>
                                  </w:pPr>
                                  <w:r>
                                    <w:rPr>
                                      <w:b/>
                                      <w:color w:val="000000"/>
                                    </w:rPr>
                                    <w:t>Subcategoría:</w:t>
                                  </w:r>
                                  <w:r>
                                    <w:rPr>
                                      <w:color w:val="000000"/>
                                    </w:rPr>
                                    <w:t xml:space="preserve"> Muy tradicional</w:t>
                                  </w:r>
                                  <w:r w:rsidR="00941D06">
                                    <w:rPr>
                                      <w:color w:val="000000"/>
                                    </w:rPr>
                                    <w:t>.</w:t>
                                  </w:r>
                                </w:p>
                                <w:p w14:paraId="0B1BA404" w14:textId="77777777" w:rsidR="00062F84" w:rsidRDefault="00062F84">
                                  <w:pPr>
                                    <w:spacing w:line="240" w:lineRule="auto"/>
                                    <w:textDirection w:val="btLr"/>
                                  </w:pPr>
                                  <w:r>
                                    <w:rPr>
                                      <w:color w:val="000000"/>
                                    </w:rPr>
                                    <w:t>Más bien tradicional.</w:t>
                                  </w:r>
                                </w:p>
                                <w:p w14:paraId="3E6FF71C" w14:textId="263BADDF" w:rsidR="00062F84" w:rsidRDefault="00062F84">
                                  <w:pPr>
                                    <w:spacing w:line="240" w:lineRule="auto"/>
                                    <w:textDirection w:val="btLr"/>
                                  </w:pPr>
                                  <w:r>
                                    <w:rPr>
                                      <w:color w:val="000000"/>
                                    </w:rPr>
                                    <w:t>Neutral</w:t>
                                  </w:r>
                                  <w:r w:rsidR="00941D06">
                                    <w:rPr>
                                      <w:color w:val="000000"/>
                                    </w:rPr>
                                    <w:t>.</w:t>
                                  </w:r>
                                </w:p>
                                <w:p w14:paraId="6867B5DA" w14:textId="5A8A1828" w:rsidR="00062F84" w:rsidRDefault="00062F84">
                                  <w:pPr>
                                    <w:spacing w:line="240" w:lineRule="auto"/>
                                    <w:textDirection w:val="btLr"/>
                                  </w:pPr>
                                  <w:r>
                                    <w:rPr>
                                      <w:color w:val="000000"/>
                                    </w:rPr>
                                    <w:t>Más bien liberal</w:t>
                                  </w:r>
                                  <w:r w:rsidR="00941D06">
                                    <w:rPr>
                                      <w:color w:val="000000"/>
                                    </w:rPr>
                                    <w:t>.</w:t>
                                  </w:r>
                                </w:p>
                                <w:p w14:paraId="6DB84D60" w14:textId="77777777" w:rsidR="00062F84" w:rsidRDefault="00062F84">
                                  <w:pPr>
                                    <w:spacing w:line="240" w:lineRule="auto"/>
                                    <w:textDirection w:val="btLr"/>
                                  </w:pPr>
                                  <w:r>
                                    <w:rPr>
                                      <w:color w:val="000000"/>
                                    </w:rPr>
                                    <w:t>Muy liberal.</w:t>
                                  </w:r>
                                </w:p>
                              </w:txbxContent>
                            </wps:txbx>
                            <wps:bodyPr spcFirstLastPara="1" wrap="square" lIns="91425" tIns="45700" rIns="91425" bIns="45700" anchor="t" anchorCtr="0">
                              <a:noAutofit/>
                            </wps:bodyPr>
                          </wps:wsp>
                        </a:graphicData>
                      </a:graphic>
                    </wp:inline>
                  </w:drawing>
                </mc:Choice>
                <mc:Fallback>
                  <w:pict>
                    <v:rect w14:anchorId="3871F449" id="Rectángulo 133" o:spid="_x0000_s1028" style="width:304.25pt;height:13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" strokecolor="#4bacc6" strokeweight="2pt">
                      <v:stroke startarrowwidth="narrow" startarrowlength="short" endarrowwidth="narrow" endarrowlength="short" joinstyle="round"/>
                      <v:textbox inset="2.53958mm,1.2694mm,2.53958mm,1.2694mm">
                        <w:txbxContent>
                          <w:p w14:paraId="56816E75" w14:textId="77777777" w:rsidR="00062F84" w:rsidRDefault="00062F84">
                            <w:pPr>
                              <w:spacing w:line="240" w:lineRule="auto"/>
                              <w:textDirection w:val="btLr"/>
                            </w:pPr>
                            <w:r>
                              <w:rPr>
                                <w:color w:val="000000"/>
                              </w:rPr>
                              <w:t>Ejemplo:</w:t>
                            </w:r>
                          </w:p>
                          <w:p w14:paraId="3E7750ED" w14:textId="77777777" w:rsidR="00062F84" w:rsidRDefault="00062F84">
                            <w:pPr>
                              <w:spacing w:line="240" w:lineRule="auto"/>
                              <w:textDirection w:val="btLr"/>
                            </w:pPr>
                            <w:r>
                              <w:rPr>
                                <w:color w:val="000000"/>
                              </w:rPr>
                              <w:t xml:space="preserve"> Preferencias en la alimentación matutina</w:t>
                            </w:r>
                          </w:p>
                          <w:p w14:paraId="02686673" w14:textId="77777777" w:rsidR="00062F84" w:rsidRDefault="00062F84">
                            <w:pPr>
                              <w:spacing w:line="240" w:lineRule="auto"/>
                              <w:textDirection w:val="btLr"/>
                            </w:pPr>
                          </w:p>
                          <w:p w14:paraId="7A2EEECA" w14:textId="2F0E7F59" w:rsidR="00062F84" w:rsidRDefault="00062F84">
                            <w:pPr>
                              <w:spacing w:line="240" w:lineRule="auto"/>
                              <w:textDirection w:val="btLr"/>
                            </w:pPr>
                            <w:r>
                              <w:rPr>
                                <w:b/>
                                <w:color w:val="000000"/>
                              </w:rPr>
                              <w:t>Categoría:</w:t>
                            </w:r>
                            <w:r>
                              <w:rPr>
                                <w:color w:val="000000"/>
                              </w:rPr>
                              <w:t xml:space="preserve"> Gustos y preferencias</w:t>
                            </w:r>
                            <w:r w:rsidR="00941D06">
                              <w:rPr>
                                <w:color w:val="000000"/>
                              </w:rPr>
                              <w:t>.</w:t>
                            </w:r>
                          </w:p>
                          <w:p w14:paraId="758BB13F" w14:textId="7ECD8FB1" w:rsidR="00062F84" w:rsidRDefault="00062F84">
                            <w:pPr>
                              <w:spacing w:line="240" w:lineRule="auto"/>
                              <w:textDirection w:val="btLr"/>
                            </w:pPr>
                            <w:r>
                              <w:rPr>
                                <w:b/>
                                <w:color w:val="000000"/>
                              </w:rPr>
                              <w:t>Subcategoría:</w:t>
                            </w:r>
                            <w:r>
                              <w:rPr>
                                <w:color w:val="000000"/>
                              </w:rPr>
                              <w:t xml:space="preserve"> Muy tradicional</w:t>
                            </w:r>
                            <w:r w:rsidR="00941D06">
                              <w:rPr>
                                <w:color w:val="000000"/>
                              </w:rPr>
                              <w:t>.</w:t>
                            </w:r>
                          </w:p>
                          <w:p w14:paraId="0B1BA404" w14:textId="77777777" w:rsidR="00062F84" w:rsidRDefault="00062F84">
                            <w:pPr>
                              <w:spacing w:line="240" w:lineRule="auto"/>
                              <w:textDirection w:val="btLr"/>
                            </w:pPr>
                            <w:r>
                              <w:rPr>
                                <w:color w:val="000000"/>
                              </w:rPr>
                              <w:t>Más bien tradicional.</w:t>
                            </w:r>
                          </w:p>
                          <w:p w14:paraId="3E6FF71C" w14:textId="263BADDF" w:rsidR="00062F84" w:rsidRDefault="00062F84">
                            <w:pPr>
                              <w:spacing w:line="240" w:lineRule="auto"/>
                              <w:textDirection w:val="btLr"/>
                            </w:pPr>
                            <w:r>
                              <w:rPr>
                                <w:color w:val="000000"/>
                              </w:rPr>
                              <w:t>Neutral</w:t>
                            </w:r>
                            <w:r w:rsidR="00941D06">
                              <w:rPr>
                                <w:color w:val="000000"/>
                              </w:rPr>
                              <w:t>.</w:t>
                            </w:r>
                          </w:p>
                          <w:p w14:paraId="6867B5DA" w14:textId="5A8A1828" w:rsidR="00062F84" w:rsidRDefault="00062F84">
                            <w:pPr>
                              <w:spacing w:line="240" w:lineRule="auto"/>
                              <w:textDirection w:val="btLr"/>
                            </w:pPr>
                            <w:r>
                              <w:rPr>
                                <w:color w:val="000000"/>
                              </w:rPr>
                              <w:t>Más bien liberal</w:t>
                            </w:r>
                            <w:r w:rsidR="00941D06">
                              <w:rPr>
                                <w:color w:val="000000"/>
                              </w:rPr>
                              <w:t>.</w:t>
                            </w:r>
                          </w:p>
                          <w:p w14:paraId="6DB84D60" w14:textId="77777777" w:rsidR="00062F84" w:rsidRDefault="00062F84">
                            <w:pPr>
                              <w:spacing w:line="240" w:lineRule="auto"/>
                              <w:textDirection w:val="btLr"/>
                            </w:pPr>
                            <w:r>
                              <w:rPr>
                                <w:color w:val="000000"/>
                              </w:rPr>
                              <w:t>Muy liberal.</w:t>
                            </w:r>
                          </w:p>
                        </w:txbxContent>
                      </v:textbox>
                      <w10:anchorlock/>
                    </v:rect>
                  </w:pict>
                </mc:Fallback>
              </mc:AlternateContent>
            </w:r>
            <w:r>
              <w:rPr>
                <w:b/>
              </w:rPr>
              <w:tab/>
            </w:r>
          </w:p>
          <w:p w14:paraId="00000171" w14:textId="77777777" w:rsidR="00C5220E" w:rsidRDefault="00062F84">
            <w:pPr>
              <w:widowControl w:val="0"/>
              <w:spacing w:line="240" w:lineRule="auto"/>
              <w:rPr>
                <w:b/>
                <w:color w:val="999999"/>
              </w:rPr>
            </w:pPr>
            <w:r>
              <w:t xml:space="preserve">Imagen: </w:t>
            </w:r>
            <w:r>
              <w:rPr>
                <w:b/>
              </w:rPr>
              <w:t>135400_i_13</w:t>
            </w:r>
          </w:p>
        </w:tc>
      </w:tr>
      <w:tr w:rsidR="00C5220E" w14:paraId="56F9782B" w14:textId="77777777">
        <w:trPr>
          <w:trHeight w:val="420"/>
        </w:trPr>
        <w:tc>
          <w:tcPr>
            <w:tcW w:w="1831" w:type="dxa"/>
            <w:shd w:val="clear" w:color="auto" w:fill="auto"/>
            <w:tcMar>
              <w:top w:w="100" w:type="dxa"/>
              <w:left w:w="100" w:type="dxa"/>
              <w:bottom w:w="100" w:type="dxa"/>
              <w:right w:w="100" w:type="dxa"/>
            </w:tcMar>
          </w:tcPr>
          <w:p w14:paraId="00000172" w14:textId="1B6DA007" w:rsidR="00C5220E" w:rsidRDefault="00062F84">
            <w:pPr>
              <w:widowControl w:val="0"/>
              <w:spacing w:line="240" w:lineRule="auto"/>
              <w:rPr>
                <w:b/>
                <w:color w:val="999999"/>
              </w:rPr>
            </w:pPr>
            <w:r>
              <w:rPr>
                <w:u w:val="single"/>
              </w:rPr>
              <w:t>4.</w:t>
            </w:r>
            <w:r w:rsidR="00941D06">
              <w:rPr>
                <w:u w:val="single"/>
              </w:rPr>
              <w:t xml:space="preserve"> </w:t>
            </w:r>
            <w:r>
              <w:rPr>
                <w:u w:val="single"/>
              </w:rPr>
              <w:t>De receptores:</w:t>
            </w:r>
          </w:p>
        </w:tc>
        <w:tc>
          <w:tcPr>
            <w:tcW w:w="6237" w:type="dxa"/>
            <w:shd w:val="clear" w:color="auto" w:fill="auto"/>
            <w:tcMar>
              <w:top w:w="100" w:type="dxa"/>
              <w:left w:w="100" w:type="dxa"/>
              <w:bottom w:w="100" w:type="dxa"/>
              <w:right w:w="100" w:type="dxa"/>
            </w:tcMar>
          </w:tcPr>
          <w:p w14:paraId="00000173" w14:textId="78A954CB" w:rsidR="00C5220E" w:rsidRDefault="00062F84">
            <w:pPr>
              <w:spacing w:after="120" w:line="240" w:lineRule="auto"/>
              <w:rPr>
                <w:u w:val="single"/>
              </w:rPr>
            </w:pPr>
            <w:r>
              <w:t xml:space="preserve">Se refiere a </w:t>
            </w:r>
            <w:r w:rsidR="00941D06">
              <w:t xml:space="preserve">quién </w:t>
            </w:r>
            <w:r>
              <w:t>van dirigidos los mensajes.</w:t>
            </w:r>
          </w:p>
          <w:p w14:paraId="00000174" w14:textId="77777777" w:rsidR="00C5220E" w:rsidRDefault="00C5220E">
            <w:pPr>
              <w:widowControl w:val="0"/>
              <w:spacing w:line="240" w:lineRule="auto"/>
              <w:rPr>
                <w:color w:val="999999"/>
              </w:rPr>
            </w:pPr>
          </w:p>
        </w:tc>
        <w:tc>
          <w:tcPr>
            <w:tcW w:w="6586" w:type="dxa"/>
            <w:shd w:val="clear" w:color="auto" w:fill="auto"/>
            <w:tcMar>
              <w:top w:w="100" w:type="dxa"/>
              <w:left w:w="100" w:type="dxa"/>
              <w:bottom w:w="100" w:type="dxa"/>
              <w:right w:w="100" w:type="dxa"/>
            </w:tcMar>
          </w:tcPr>
          <w:p w14:paraId="00000175" w14:textId="77777777" w:rsidR="00C5220E" w:rsidRDefault="00C5220E">
            <w:pPr>
              <w:spacing w:after="120" w:line="240" w:lineRule="auto"/>
              <w:rPr>
                <w:b/>
              </w:rPr>
            </w:pPr>
          </w:p>
          <w:p w14:paraId="00000176" w14:textId="77777777" w:rsidR="00C5220E" w:rsidRDefault="00062F84">
            <w:pPr>
              <w:spacing w:after="120" w:line="240" w:lineRule="auto"/>
              <w:rPr>
                <w:b/>
              </w:rPr>
            </w:pPr>
            <w:r>
              <w:rPr>
                <w:noProof/>
                <w:lang w:val="en-US" w:eastAsia="en-US"/>
              </w:rPr>
              <mc:AlternateContent>
                <mc:Choice Requires="wps">
                  <w:drawing>
                    <wp:anchor distT="0" distB="0" distL="114300" distR="114300" simplePos="0" relativeHeight="251659264" behindDoc="0" locked="0" layoutInCell="1" hidden="0" allowOverlap="1" wp14:anchorId="75669E7C" wp14:editId="7CDAEF7B">
                      <wp:simplePos x="0" y="0"/>
                      <wp:positionH relativeFrom="column">
                        <wp:posOffset>-12699</wp:posOffset>
                      </wp:positionH>
                      <wp:positionV relativeFrom="paragraph">
                        <wp:posOffset>0</wp:posOffset>
                      </wp:positionV>
                      <wp:extent cx="3122283" cy="1612660"/>
                      <wp:effectExtent l="0" t="0" r="0" b="0"/>
                      <wp:wrapSquare wrapText="bothSides" distT="0" distB="0" distL="114300" distR="114300"/>
                      <wp:docPr id="131" name="Rectángulo 131"/>
                      <wp:cNvGraphicFramePr/>
                      <a:graphic xmlns:a="http://schemas.openxmlformats.org/drawingml/2006/main">
                        <a:graphicData uri="http://schemas.microsoft.com/office/word/2010/wordprocessingShape">
                          <wps:wsp>
                            <wps:cNvSpPr/>
                            <wps:spPr>
                              <a:xfrm>
                                <a:off x="3797559" y="2986370"/>
                                <a:ext cx="3096883" cy="1587260"/>
                              </a:xfrm>
                              <a:prstGeom prst="rect">
                                <a:avLst/>
                              </a:prstGeom>
                              <a:solidFill>
                                <a:srgbClr val="FFFFFF"/>
                              </a:solidFill>
                              <a:ln w="25400" cap="flat" cmpd="sng">
                                <a:solidFill>
                                  <a:srgbClr val="4BACC6"/>
                                </a:solidFill>
                                <a:prstDash val="solid"/>
                                <a:round/>
                                <a:headEnd type="none" w="sm" len="sm"/>
                                <a:tailEnd type="none" w="sm" len="sm"/>
                              </a:ln>
                            </wps:spPr>
                            <wps:txbx>
                              <w:txbxContent>
                                <w:p w14:paraId="7F258D34" w14:textId="77777777" w:rsidR="00062F84" w:rsidRDefault="00062F84">
                                  <w:pPr>
                                    <w:spacing w:line="240" w:lineRule="auto"/>
                                    <w:textDirection w:val="btLr"/>
                                  </w:pPr>
                                  <w:r>
                                    <w:rPr>
                                      <w:color w:val="000000"/>
                                    </w:rPr>
                                    <w:t>Ejemplo:</w:t>
                                  </w:r>
                                </w:p>
                                <w:p w14:paraId="5EA7042B" w14:textId="77777777" w:rsidR="00062F84" w:rsidRDefault="00062F84">
                                  <w:pPr>
                                    <w:spacing w:line="240" w:lineRule="auto"/>
                                    <w:textDirection w:val="btLr"/>
                                  </w:pPr>
                                  <w:r>
                                    <w:rPr>
                                      <w:color w:val="000000"/>
                                    </w:rPr>
                                    <w:t xml:space="preserve"> Analizar la respuesta de los clientes en las campañas de mercadeo de un producto. </w:t>
                                  </w:r>
                                </w:p>
                                <w:p w14:paraId="4857BE43" w14:textId="77777777" w:rsidR="00062F84" w:rsidRDefault="00062F84">
                                  <w:pPr>
                                    <w:spacing w:line="240" w:lineRule="auto"/>
                                    <w:textDirection w:val="btLr"/>
                                  </w:pPr>
                                </w:p>
                                <w:p w14:paraId="692AE59B" w14:textId="77777777" w:rsidR="00062F84" w:rsidRDefault="00062F84">
                                  <w:pPr>
                                    <w:spacing w:line="240" w:lineRule="auto"/>
                                    <w:textDirection w:val="btLr"/>
                                  </w:pPr>
                                  <w:r>
                                    <w:rPr>
                                      <w:b/>
                                      <w:color w:val="000000"/>
                                    </w:rPr>
                                    <w:t>Categoría:</w:t>
                                  </w:r>
                                  <w:r>
                                    <w:rPr>
                                      <w:color w:val="000000"/>
                                    </w:rPr>
                                    <w:t xml:space="preserve"> Tipo de cliente</w:t>
                                  </w:r>
                                </w:p>
                                <w:p w14:paraId="2DB76046" w14:textId="77777777" w:rsidR="00062F84" w:rsidRDefault="00062F84">
                                  <w:pPr>
                                    <w:spacing w:line="240" w:lineRule="auto"/>
                                    <w:textDirection w:val="btLr"/>
                                  </w:pPr>
                                  <w:r>
                                    <w:rPr>
                                      <w:b/>
                                      <w:color w:val="000000"/>
                                    </w:rPr>
                                    <w:t xml:space="preserve">Subcategoría: </w:t>
                                  </w:r>
                                </w:p>
                                <w:p w14:paraId="6EF525A8" w14:textId="77777777" w:rsidR="00062F84" w:rsidRDefault="00062F84">
                                  <w:pPr>
                                    <w:spacing w:line="240" w:lineRule="auto"/>
                                    <w:textDirection w:val="btLr"/>
                                  </w:pPr>
                                  <w:r>
                                    <w:rPr>
                                      <w:color w:val="000000"/>
                                    </w:rPr>
                                    <w:t>Cliente primario</w:t>
                                  </w:r>
                                </w:p>
                                <w:p w14:paraId="4DB2A221" w14:textId="77777777" w:rsidR="00062F84" w:rsidRDefault="00062F84">
                                  <w:pPr>
                                    <w:spacing w:line="240" w:lineRule="auto"/>
                                    <w:textDirection w:val="btLr"/>
                                  </w:pPr>
                                  <w:r>
                                    <w:rPr>
                                      <w:color w:val="000000"/>
                                    </w:rPr>
                                    <w:t>Cliente secundario</w:t>
                                  </w:r>
                                </w:p>
                                <w:p w14:paraId="5902AED1" w14:textId="77777777" w:rsidR="00062F84" w:rsidRDefault="00062F84">
                                  <w:pPr>
                                    <w:spacing w:line="240" w:lineRule="auto"/>
                                    <w:textDirection w:val="btLr"/>
                                  </w:pPr>
                                  <w:r>
                                    <w:rPr>
                                      <w:color w:val="000000"/>
                                    </w:rPr>
                                    <w:t>Consumidor</w:t>
                                  </w:r>
                                </w:p>
                              </w:txbxContent>
                            </wps:txbx>
                            <wps:bodyPr spcFirstLastPara="1" wrap="square" lIns="91425" tIns="45700" rIns="91425" bIns="45700" anchor="t" anchorCtr="0">
                              <a:noAutofit/>
                            </wps:bodyPr>
                          </wps:wsp>
                        </a:graphicData>
                      </a:graphic>
                    </wp:anchor>
                  </w:drawing>
                </mc:Choice>
                <mc:Fallback>
                  <w:pict>
                    <v:rect w14:anchorId="75669E7C" id="Rectángulo 131" o:spid="_x0000_s1029" style="position:absolute;margin-left:-1pt;margin-top:0;width:245.85pt;height:12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" strokecolor="#4bacc6" strokeweight="2pt">
                      <v:stroke startarrowwidth="narrow" startarrowlength="short" endarrowwidth="narrow" endarrowlength="short" joinstyle="round"/>
                      <v:textbox inset="2.53958mm,1.2694mm,2.53958mm,1.2694mm">
                        <w:txbxContent>
                          <w:p w14:paraId="7F258D34" w14:textId="77777777" w:rsidR="00062F84" w:rsidRDefault="00062F84">
                            <w:pPr>
                              <w:spacing w:line="240" w:lineRule="auto"/>
                              <w:textDirection w:val="btLr"/>
                            </w:pPr>
                            <w:r>
                              <w:rPr>
                                <w:color w:val="000000"/>
                              </w:rPr>
                              <w:t>Ejemplo:</w:t>
                            </w:r>
                          </w:p>
                          <w:p w14:paraId="5EA7042B" w14:textId="77777777" w:rsidR="00062F84" w:rsidRDefault="00062F84">
                            <w:pPr>
                              <w:spacing w:line="240" w:lineRule="auto"/>
                              <w:textDirection w:val="btLr"/>
                            </w:pPr>
                            <w:r>
                              <w:rPr>
                                <w:color w:val="000000"/>
                              </w:rPr>
                              <w:t xml:space="preserve"> Analizar la respuesta de los clientes en las campañas de mercadeo de un producto. </w:t>
                            </w:r>
                          </w:p>
                          <w:p w14:paraId="4857BE43" w14:textId="77777777" w:rsidR="00062F84" w:rsidRDefault="00062F84">
                            <w:pPr>
                              <w:spacing w:line="240" w:lineRule="auto"/>
                              <w:textDirection w:val="btLr"/>
                            </w:pPr>
                          </w:p>
                          <w:p w14:paraId="692AE59B" w14:textId="77777777" w:rsidR="00062F84" w:rsidRDefault="00062F84">
                            <w:pPr>
                              <w:spacing w:line="240" w:lineRule="auto"/>
                              <w:textDirection w:val="btLr"/>
                            </w:pPr>
                            <w:r>
                              <w:rPr>
                                <w:b/>
                                <w:color w:val="000000"/>
                              </w:rPr>
                              <w:t>Categoría:</w:t>
                            </w:r>
                            <w:r>
                              <w:rPr>
                                <w:color w:val="000000"/>
                              </w:rPr>
                              <w:t xml:space="preserve"> Tipo de cliente</w:t>
                            </w:r>
                          </w:p>
                          <w:p w14:paraId="2DB76046" w14:textId="77777777" w:rsidR="00062F84" w:rsidRDefault="00062F84">
                            <w:pPr>
                              <w:spacing w:line="240" w:lineRule="auto"/>
                              <w:textDirection w:val="btLr"/>
                            </w:pPr>
                            <w:r>
                              <w:rPr>
                                <w:b/>
                                <w:color w:val="000000"/>
                              </w:rPr>
                              <w:t xml:space="preserve">Subcategoría: </w:t>
                            </w:r>
                          </w:p>
                          <w:p w14:paraId="6EF525A8" w14:textId="77777777" w:rsidR="00062F84" w:rsidRDefault="00062F84">
                            <w:pPr>
                              <w:spacing w:line="240" w:lineRule="auto"/>
                              <w:textDirection w:val="btLr"/>
                            </w:pPr>
                            <w:r>
                              <w:rPr>
                                <w:color w:val="000000"/>
                              </w:rPr>
                              <w:t>Cliente primario</w:t>
                            </w:r>
                          </w:p>
                          <w:p w14:paraId="4DB2A221" w14:textId="77777777" w:rsidR="00062F84" w:rsidRDefault="00062F84">
                            <w:pPr>
                              <w:spacing w:line="240" w:lineRule="auto"/>
                              <w:textDirection w:val="btLr"/>
                            </w:pPr>
                            <w:r>
                              <w:rPr>
                                <w:color w:val="000000"/>
                              </w:rPr>
                              <w:t>Cliente secundario</w:t>
                            </w:r>
                          </w:p>
                          <w:p w14:paraId="5902AED1" w14:textId="77777777" w:rsidR="00062F84" w:rsidRDefault="00062F84">
                            <w:pPr>
                              <w:spacing w:line="240" w:lineRule="auto"/>
                              <w:textDirection w:val="btLr"/>
                            </w:pPr>
                            <w:r>
                              <w:rPr>
                                <w:color w:val="000000"/>
                              </w:rPr>
                              <w:t>Consumidor</w:t>
                            </w:r>
                          </w:p>
                        </w:txbxContent>
                      </v:textbox>
                      <w10:wrap type="square"/>
                    </v:rect>
                  </w:pict>
                </mc:Fallback>
              </mc:AlternateContent>
            </w:r>
          </w:p>
          <w:p w14:paraId="00000177" w14:textId="77777777" w:rsidR="00C5220E" w:rsidRDefault="00C5220E">
            <w:pPr>
              <w:spacing w:after="120" w:line="240" w:lineRule="auto"/>
              <w:rPr>
                <w:b/>
              </w:rPr>
            </w:pPr>
          </w:p>
          <w:p w14:paraId="00000178" w14:textId="77777777" w:rsidR="00C5220E" w:rsidRDefault="00C5220E">
            <w:pPr>
              <w:spacing w:after="120" w:line="240" w:lineRule="auto"/>
              <w:rPr>
                <w:b/>
              </w:rPr>
            </w:pPr>
          </w:p>
          <w:p w14:paraId="00000179" w14:textId="77777777" w:rsidR="00C5220E" w:rsidRDefault="00C5220E">
            <w:pPr>
              <w:spacing w:after="120" w:line="240" w:lineRule="auto"/>
              <w:rPr>
                <w:b/>
              </w:rPr>
            </w:pPr>
          </w:p>
          <w:p w14:paraId="0000017A" w14:textId="77777777" w:rsidR="00C5220E" w:rsidRDefault="00C5220E">
            <w:pPr>
              <w:spacing w:after="120" w:line="240" w:lineRule="auto"/>
              <w:rPr>
                <w:b/>
              </w:rPr>
            </w:pPr>
          </w:p>
          <w:p w14:paraId="0000017B" w14:textId="77777777" w:rsidR="00C5220E" w:rsidRDefault="00C5220E">
            <w:pPr>
              <w:spacing w:after="120" w:line="240" w:lineRule="auto"/>
              <w:rPr>
                <w:b/>
              </w:rPr>
            </w:pPr>
          </w:p>
          <w:p w14:paraId="0000017C" w14:textId="77777777" w:rsidR="00C5220E" w:rsidRDefault="00C5220E">
            <w:pPr>
              <w:spacing w:after="120" w:line="240" w:lineRule="auto"/>
              <w:rPr>
                <w:b/>
              </w:rPr>
            </w:pPr>
          </w:p>
          <w:p w14:paraId="0000017D" w14:textId="77777777" w:rsidR="00C5220E" w:rsidRDefault="00C5220E">
            <w:pPr>
              <w:widowControl w:val="0"/>
              <w:spacing w:line="240" w:lineRule="auto"/>
            </w:pPr>
          </w:p>
          <w:p w14:paraId="0000017E" w14:textId="77777777" w:rsidR="00C5220E" w:rsidRDefault="00062F84">
            <w:pPr>
              <w:widowControl w:val="0"/>
              <w:spacing w:line="240" w:lineRule="auto"/>
              <w:rPr>
                <w:b/>
                <w:color w:val="999999"/>
              </w:rPr>
            </w:pPr>
            <w:r>
              <w:t xml:space="preserve">Imagen: </w:t>
            </w:r>
            <w:r>
              <w:rPr>
                <w:b/>
              </w:rPr>
              <w:t>135400_i_14</w:t>
            </w:r>
          </w:p>
        </w:tc>
      </w:tr>
      <w:tr w:rsidR="00C5220E" w14:paraId="3B83E735" w14:textId="77777777">
        <w:trPr>
          <w:trHeight w:val="420"/>
        </w:trPr>
        <w:tc>
          <w:tcPr>
            <w:tcW w:w="1831" w:type="dxa"/>
            <w:shd w:val="clear" w:color="auto" w:fill="auto"/>
            <w:tcMar>
              <w:top w:w="100" w:type="dxa"/>
              <w:left w:w="100" w:type="dxa"/>
              <w:bottom w:w="100" w:type="dxa"/>
              <w:right w:w="100" w:type="dxa"/>
            </w:tcMar>
          </w:tcPr>
          <w:p w14:paraId="0000017F" w14:textId="42A7C91D" w:rsidR="00C5220E" w:rsidRDefault="00062F84">
            <w:pPr>
              <w:widowControl w:val="0"/>
              <w:spacing w:line="240" w:lineRule="auto"/>
              <w:rPr>
                <w:b/>
                <w:color w:val="999999"/>
              </w:rPr>
            </w:pPr>
            <w:r>
              <w:rPr>
                <w:u w:val="single"/>
              </w:rPr>
              <w:t>5.</w:t>
            </w:r>
            <w:r w:rsidR="00941D06">
              <w:rPr>
                <w:u w:val="single"/>
              </w:rPr>
              <w:t xml:space="preserve"> </w:t>
            </w:r>
            <w:r>
              <w:rPr>
                <w:u w:val="single"/>
              </w:rPr>
              <w:t>Físicas:</w:t>
            </w:r>
          </w:p>
        </w:tc>
        <w:tc>
          <w:tcPr>
            <w:tcW w:w="6237" w:type="dxa"/>
            <w:shd w:val="clear" w:color="auto" w:fill="auto"/>
            <w:tcMar>
              <w:top w:w="100" w:type="dxa"/>
              <w:left w:w="100" w:type="dxa"/>
              <w:bottom w:w="100" w:type="dxa"/>
              <w:right w:w="100" w:type="dxa"/>
            </w:tcMar>
          </w:tcPr>
          <w:p w14:paraId="00000180" w14:textId="77777777" w:rsidR="00C5220E" w:rsidRDefault="00062F84">
            <w:pPr>
              <w:spacing w:after="120" w:line="240" w:lineRule="auto"/>
              <w:rPr>
                <w:u w:val="single"/>
              </w:rPr>
            </w:pPr>
            <w:r>
              <w:t>Son categorías para ubicar la posición y duración o extensión de una unidad de análisis.</w:t>
            </w:r>
          </w:p>
          <w:p w14:paraId="00000181" w14:textId="77777777" w:rsidR="00C5220E" w:rsidRDefault="00C5220E">
            <w:pPr>
              <w:widowControl w:val="0"/>
              <w:spacing w:line="240" w:lineRule="auto"/>
              <w:rPr>
                <w:color w:val="999999"/>
              </w:rPr>
            </w:pPr>
          </w:p>
        </w:tc>
        <w:tc>
          <w:tcPr>
            <w:tcW w:w="6586" w:type="dxa"/>
            <w:shd w:val="clear" w:color="auto" w:fill="auto"/>
            <w:tcMar>
              <w:top w:w="100" w:type="dxa"/>
              <w:left w:w="100" w:type="dxa"/>
              <w:bottom w:w="100" w:type="dxa"/>
              <w:right w:w="100" w:type="dxa"/>
            </w:tcMar>
          </w:tcPr>
          <w:p w14:paraId="00000182" w14:textId="77777777" w:rsidR="00C5220E" w:rsidRDefault="00062F84">
            <w:pPr>
              <w:widowControl w:val="0"/>
              <w:spacing w:line="240" w:lineRule="auto"/>
              <w:rPr>
                <w:color w:val="999999"/>
              </w:rPr>
            </w:pPr>
            <w:r>
              <w:t>No hay imagen que lo acompañe.</w:t>
            </w:r>
          </w:p>
        </w:tc>
      </w:tr>
    </w:tbl>
    <w:p w14:paraId="00000183" w14:textId="77777777" w:rsidR="00C5220E" w:rsidRDefault="00C5220E">
      <w:pPr>
        <w:spacing w:after="120" w:line="240" w:lineRule="auto"/>
        <w:rPr>
          <w:u w:val="single"/>
        </w:rPr>
      </w:pPr>
    </w:p>
    <w:p w14:paraId="00000184" w14:textId="77777777" w:rsidR="00C5220E" w:rsidRDefault="00062F84">
      <w:pPr>
        <w:numPr>
          <w:ilvl w:val="0"/>
          <w:numId w:val="5"/>
        </w:numPr>
        <w:pBdr>
          <w:top w:val="nil"/>
          <w:left w:val="nil"/>
          <w:bottom w:val="nil"/>
          <w:right w:val="nil"/>
          <w:between w:val="nil"/>
        </w:pBdr>
        <w:spacing w:after="120" w:line="240" w:lineRule="auto"/>
        <w:rPr>
          <w:b/>
          <w:color w:val="000000"/>
        </w:rPr>
      </w:pPr>
      <w:r>
        <w:rPr>
          <w:b/>
          <w:color w:val="000000"/>
        </w:rPr>
        <w:t>Análisis de información</w:t>
      </w:r>
    </w:p>
    <w:p w14:paraId="00000185" w14:textId="77777777" w:rsidR="00C5220E" w:rsidRDefault="00C5220E">
      <w:pPr>
        <w:spacing w:after="120" w:line="240" w:lineRule="auto"/>
        <w:ind w:left="360"/>
        <w:rPr>
          <w:b/>
        </w:rPr>
      </w:pPr>
    </w:p>
    <w:tbl>
      <w:tblPr>
        <w:tblStyle w:val="affe"/>
        <w:tblW w:w="14654" w:type="dxa"/>
        <w:tblInd w:w="0" w:type="dxa"/>
        <w:tblLayout w:type="fixed"/>
        <w:tblLook w:val="0400" w:firstRow="0" w:lastRow="0" w:firstColumn="0" w:lastColumn="0" w:noHBand="0" w:noVBand="1"/>
      </w:tblPr>
      <w:tblGrid>
        <w:gridCol w:w="1512"/>
        <w:gridCol w:w="13142"/>
      </w:tblGrid>
      <w:tr w:rsidR="00C5220E" w14:paraId="4E49B112" w14:textId="77777777">
        <w:trPr>
          <w:trHeight w:val="580"/>
        </w:trPr>
        <w:tc>
          <w:tcPr>
            <w:tcW w:w="1512"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000186" w14:textId="77777777" w:rsidR="00C5220E" w:rsidRDefault="00062F84">
            <w:pPr>
              <w:spacing w:line="240" w:lineRule="auto"/>
              <w:rPr>
                <w:rFonts w:ascii="Times New Roman" w:eastAsia="Times New Roman" w:hAnsi="Times New Roman" w:cs="Times New Roman"/>
                <w:b/>
                <w:sz w:val="24"/>
                <w:szCs w:val="24"/>
              </w:rPr>
            </w:pPr>
            <w:r>
              <w:rPr>
                <w:b/>
                <w:color w:val="000000"/>
                <w:sz w:val="24"/>
                <w:szCs w:val="24"/>
              </w:rPr>
              <w:t>Tipo de recurso</w:t>
            </w:r>
          </w:p>
        </w:tc>
        <w:tc>
          <w:tcPr>
            <w:tcW w:w="13142"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000187" w14:textId="77777777" w:rsidR="00C5220E" w:rsidRDefault="00062F84">
            <w:pPr>
              <w:spacing w:after="60" w:line="240" w:lineRule="auto"/>
              <w:jc w:val="center"/>
              <w:rPr>
                <w:rFonts w:ascii="Times New Roman" w:eastAsia="Times New Roman" w:hAnsi="Times New Roman" w:cs="Times New Roman"/>
                <w:sz w:val="24"/>
                <w:szCs w:val="24"/>
              </w:rPr>
            </w:pPr>
            <w:r>
              <w:rPr>
                <w:color w:val="000000"/>
                <w:sz w:val="24"/>
                <w:szCs w:val="24"/>
              </w:rPr>
              <w:t>Cajón de texto de color</w:t>
            </w:r>
          </w:p>
        </w:tc>
      </w:tr>
      <w:tr w:rsidR="00C5220E" w14:paraId="7C1AF10D" w14:textId="77777777">
        <w:trPr>
          <w:trHeight w:val="420"/>
        </w:trPr>
        <w:tc>
          <w:tcPr>
            <w:tcW w:w="1465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88" w14:textId="67CCFEA4" w:rsidR="00C5220E" w:rsidRDefault="00062F84">
            <w:pPr>
              <w:pBdr>
                <w:top w:val="nil"/>
                <w:left w:val="nil"/>
                <w:bottom w:val="nil"/>
                <w:right w:val="nil"/>
                <w:between w:val="nil"/>
              </w:pBdr>
              <w:shd w:val="clear" w:color="auto" w:fill="FFFFFF"/>
              <w:spacing w:line="240" w:lineRule="auto"/>
              <w:jc w:val="both"/>
              <w:rPr>
                <w:color w:val="444444"/>
              </w:rPr>
            </w:pPr>
            <w:r>
              <w:rPr>
                <w:color w:val="444444"/>
              </w:rPr>
              <w:t xml:space="preserve">En el análisis de información la estadística juega un papel muy importante pues implica la recopilación, interpretación y validación de los datos. El análisis de datos estadístico representa un proceso que facilita el desarrollo de diversas operaciones estadísticas. En la investigación cuantitativa se busca cuantificar los datos </w:t>
            </w:r>
            <w:r w:rsidR="00941D06">
              <w:rPr>
                <w:color w:val="444444"/>
              </w:rPr>
              <w:t>en los cuales es</w:t>
            </w:r>
            <w:r>
              <w:rPr>
                <w:color w:val="444444"/>
              </w:rPr>
              <w:t xml:space="preserve"> necesario realizar un análisis estadístico</w:t>
            </w:r>
            <w:r w:rsidR="00941D06">
              <w:rPr>
                <w:color w:val="444444"/>
              </w:rPr>
              <w:t>, bien sean</w:t>
            </w:r>
            <w:r>
              <w:rPr>
                <w:color w:val="444444"/>
              </w:rPr>
              <w:t xml:space="preserve"> datos descriptivos, que se pueden obtener a través de las encuestas</w:t>
            </w:r>
            <w:r w:rsidR="00941D06">
              <w:rPr>
                <w:color w:val="444444"/>
              </w:rPr>
              <w:t>,</w:t>
            </w:r>
            <w:r>
              <w:rPr>
                <w:color w:val="444444"/>
              </w:rPr>
              <w:t xml:space="preserve"> </w:t>
            </w:r>
            <w:r w:rsidR="00941D06">
              <w:rPr>
                <w:color w:val="444444"/>
              </w:rPr>
              <w:t xml:space="preserve">o </w:t>
            </w:r>
            <w:r>
              <w:rPr>
                <w:color w:val="444444"/>
              </w:rPr>
              <w:t>los datos de observación.</w:t>
            </w:r>
          </w:p>
          <w:p w14:paraId="00000189" w14:textId="3E51C88C" w:rsidR="00C5220E" w:rsidRDefault="00062F84">
            <w:pPr>
              <w:pBdr>
                <w:top w:val="nil"/>
                <w:left w:val="nil"/>
                <w:bottom w:val="nil"/>
                <w:right w:val="nil"/>
                <w:between w:val="nil"/>
              </w:pBdr>
              <w:shd w:val="clear" w:color="auto" w:fill="FFFFFF"/>
              <w:spacing w:after="135" w:line="240" w:lineRule="auto"/>
              <w:rPr>
                <w:color w:val="444444"/>
              </w:rPr>
            </w:pPr>
            <w:r>
              <w:rPr>
                <w:color w:val="444444"/>
              </w:rPr>
              <w:t>En el análisis de datos estadísticos es común que se empleen herramientas estadísticas como softwares especializados que facilitan el análisis de los datos.</w:t>
            </w:r>
          </w:p>
          <w:p w14:paraId="0000018A" w14:textId="77777777" w:rsidR="00C5220E" w:rsidRDefault="00062F84">
            <w:pPr>
              <w:spacing w:line="240" w:lineRule="auto"/>
              <w:rPr>
                <w:b/>
              </w:rPr>
            </w:pPr>
            <w:r>
              <w:rPr>
                <w:b/>
              </w:rPr>
              <w:t>Análisis de datos</w:t>
            </w:r>
          </w:p>
          <w:p w14:paraId="0000018B" w14:textId="77777777" w:rsidR="00C5220E" w:rsidRDefault="00C5220E">
            <w:pPr>
              <w:spacing w:after="120" w:line="240" w:lineRule="auto"/>
            </w:pPr>
          </w:p>
          <w:p w14:paraId="0000018C" w14:textId="77777777" w:rsidR="00C5220E" w:rsidRDefault="00062F84">
            <w:pPr>
              <w:spacing w:after="120" w:line="240" w:lineRule="auto"/>
              <w:jc w:val="center"/>
            </w:pPr>
            <w:r>
              <w:rPr>
                <w:noProof/>
                <w:lang w:val="en-US" w:eastAsia="en-US"/>
              </w:rPr>
              <w:drawing>
                <wp:inline distT="0" distB="0" distL="0" distR="0" wp14:anchorId="76224C5F" wp14:editId="1CD8E11C">
                  <wp:extent cx="3688715" cy="2076450"/>
                  <wp:effectExtent l="0" t="0" r="0" b="0"/>
                  <wp:docPr id="149" name="image6.jpg" descr="Los datos estadísticos: cómo y cuándo utilizar datos estadísticos - Cursos  de venta"/>
                  <wp:cNvGraphicFramePr/>
                  <a:graphic xmlns:a="http://schemas.openxmlformats.org/drawingml/2006/main">
                    <a:graphicData uri="http://schemas.openxmlformats.org/drawingml/2006/picture">
                      <pic:pic xmlns:pic="http://schemas.openxmlformats.org/drawingml/2006/picture">
                        <pic:nvPicPr>
                          <pic:cNvPr id="0" name="image6.jpg" descr="Los datos estadísticos: cómo y cuándo utilizar datos estadísticos - Cursos  de venta"/>
                          <pic:cNvPicPr preferRelativeResize="0"/>
                        </pic:nvPicPr>
                        <pic:blipFill>
                          <a:blip r:embed="rId28"/>
                          <a:srcRect/>
                          <a:stretch>
                            <a:fillRect/>
                          </a:stretch>
                        </pic:blipFill>
                        <pic:spPr>
                          <a:xfrm>
                            <a:off x="0" y="0"/>
                            <a:ext cx="3688715" cy="2076450"/>
                          </a:xfrm>
                          <a:prstGeom prst="rect">
                            <a:avLst/>
                          </a:prstGeom>
                          <a:ln/>
                        </pic:spPr>
                      </pic:pic>
                    </a:graphicData>
                  </a:graphic>
                </wp:inline>
              </w:drawing>
            </w:r>
          </w:p>
          <w:p w14:paraId="0000018D" w14:textId="77777777" w:rsidR="00C5220E" w:rsidRDefault="00C5220E">
            <w:pPr>
              <w:spacing w:after="120" w:line="240" w:lineRule="auto"/>
              <w:jc w:val="center"/>
            </w:pPr>
          </w:p>
          <w:p w14:paraId="0000018E" w14:textId="77777777" w:rsidR="00C5220E" w:rsidRDefault="00062F84">
            <w:pPr>
              <w:spacing w:after="120" w:line="240" w:lineRule="auto"/>
              <w:rPr>
                <w:color w:val="0000FF"/>
                <w:u w:val="single"/>
              </w:rPr>
            </w:pPr>
            <w:r>
              <w:t xml:space="preserve">Fuente: </w:t>
            </w:r>
            <w:hyperlink r:id="rId29">
              <w:r>
                <w:rPr>
                  <w:color w:val="0000FF"/>
                  <w:u w:val="single"/>
                </w:rPr>
                <w:t>https://images.app.goo.gl/JTHiHdfvBdfcuWP96</w:t>
              </w:r>
            </w:hyperlink>
          </w:p>
          <w:p w14:paraId="0000018F" w14:textId="77777777" w:rsidR="00C5220E" w:rsidRDefault="00062F84">
            <w:pPr>
              <w:widowControl w:val="0"/>
              <w:spacing w:line="240" w:lineRule="auto"/>
            </w:pPr>
            <w:r>
              <w:t>Nota: rediseñar imagen</w:t>
            </w:r>
          </w:p>
          <w:p w14:paraId="00000190" w14:textId="77777777" w:rsidR="00C5220E" w:rsidRDefault="00C5220E">
            <w:pPr>
              <w:spacing w:after="120" w:line="240" w:lineRule="auto"/>
              <w:rPr>
                <w:color w:val="0000FF"/>
                <w:u w:val="single"/>
              </w:rPr>
            </w:pPr>
          </w:p>
          <w:p w14:paraId="00000191" w14:textId="77777777" w:rsidR="00C5220E" w:rsidRDefault="00062F84">
            <w:pPr>
              <w:spacing w:after="120" w:line="240" w:lineRule="auto"/>
              <w:rPr>
                <w:b/>
              </w:rPr>
            </w:pPr>
            <w:r>
              <w:rPr>
                <w:b/>
              </w:rPr>
              <w:t>Código: 135400_i_14</w:t>
            </w:r>
          </w:p>
          <w:p w14:paraId="00000192" w14:textId="77777777" w:rsidR="00C5220E" w:rsidRDefault="00C5220E"/>
          <w:p w14:paraId="00000193" w14:textId="77777777" w:rsidR="00C5220E" w:rsidRDefault="00C5220E">
            <w:pPr>
              <w:spacing w:line="240" w:lineRule="auto"/>
              <w:rPr>
                <w:rFonts w:ascii="Times New Roman" w:eastAsia="Times New Roman" w:hAnsi="Times New Roman" w:cs="Times New Roman"/>
                <w:sz w:val="24"/>
                <w:szCs w:val="24"/>
              </w:rPr>
            </w:pPr>
          </w:p>
        </w:tc>
      </w:tr>
    </w:tbl>
    <w:p w14:paraId="00000195" w14:textId="77777777" w:rsidR="00C5220E" w:rsidRDefault="00C5220E">
      <w:pPr>
        <w:spacing w:after="120" w:line="240" w:lineRule="auto"/>
      </w:pPr>
    </w:p>
    <w:p w14:paraId="00000196" w14:textId="77777777" w:rsidR="00C5220E" w:rsidRDefault="00C5220E">
      <w:pPr>
        <w:spacing w:after="120" w:line="240" w:lineRule="auto"/>
      </w:pPr>
    </w:p>
    <w:p w14:paraId="00000197" w14:textId="77777777" w:rsidR="00C5220E" w:rsidRDefault="00C5220E">
      <w:pPr>
        <w:spacing w:after="120" w:line="240" w:lineRule="auto"/>
      </w:pPr>
    </w:p>
    <w:p w14:paraId="00000198" w14:textId="6088DD43" w:rsidR="00C5220E" w:rsidRDefault="00062F84">
      <w:pPr>
        <w:spacing w:after="120" w:line="240" w:lineRule="auto"/>
        <w:rPr>
          <w:b/>
        </w:rPr>
      </w:pPr>
      <w:r>
        <w:rPr>
          <w:b/>
        </w:rPr>
        <w:t>2.</w:t>
      </w:r>
      <w:r w:rsidR="00C375E3">
        <w:rPr>
          <w:b/>
        </w:rPr>
        <w:t xml:space="preserve">2 </w:t>
      </w:r>
      <w:r>
        <w:rPr>
          <w:b/>
        </w:rPr>
        <w:t>Métodos</w:t>
      </w:r>
    </w:p>
    <w:p w14:paraId="00000199" w14:textId="77777777" w:rsidR="00C5220E" w:rsidRDefault="00C5220E">
      <w:pPr>
        <w:spacing w:after="120" w:line="240" w:lineRule="auto"/>
        <w:rPr>
          <w:b/>
        </w:rPr>
      </w:pPr>
    </w:p>
    <w:tbl>
      <w:tblPr>
        <w:tblStyle w:val="afff"/>
        <w:tblW w:w="1465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4"/>
        <w:gridCol w:w="13030"/>
      </w:tblGrid>
      <w:tr w:rsidR="00C5220E" w14:paraId="309E870B" w14:textId="77777777">
        <w:trPr>
          <w:trHeight w:val="580"/>
        </w:trPr>
        <w:tc>
          <w:tcPr>
            <w:tcW w:w="1624" w:type="dxa"/>
            <w:shd w:val="clear" w:color="auto" w:fill="C9DAF8"/>
            <w:tcMar>
              <w:top w:w="100" w:type="dxa"/>
              <w:left w:w="100" w:type="dxa"/>
              <w:bottom w:w="100" w:type="dxa"/>
              <w:right w:w="100" w:type="dxa"/>
            </w:tcMar>
          </w:tcPr>
          <w:p w14:paraId="0000019A" w14:textId="77777777" w:rsidR="00C5220E" w:rsidRDefault="00062F84">
            <w:pPr>
              <w:widowControl w:val="0"/>
              <w:spacing w:line="240" w:lineRule="auto"/>
              <w:jc w:val="center"/>
              <w:rPr>
                <w:b/>
              </w:rPr>
            </w:pPr>
            <w:r>
              <w:rPr>
                <w:b/>
              </w:rPr>
              <w:t>Tipo de recurso</w:t>
            </w:r>
          </w:p>
        </w:tc>
        <w:tc>
          <w:tcPr>
            <w:tcW w:w="13030" w:type="dxa"/>
            <w:shd w:val="clear" w:color="auto" w:fill="C9DAF8"/>
            <w:tcMar>
              <w:top w:w="100" w:type="dxa"/>
              <w:left w:w="100" w:type="dxa"/>
              <w:bottom w:w="100" w:type="dxa"/>
              <w:right w:w="100" w:type="dxa"/>
            </w:tcMar>
          </w:tcPr>
          <w:p w14:paraId="0000019B" w14:textId="77777777" w:rsidR="00C5220E" w:rsidRDefault="00062F84">
            <w:pPr>
              <w:pStyle w:val="Ttulo"/>
              <w:widowControl w:val="0"/>
              <w:spacing w:line="240" w:lineRule="auto"/>
              <w:jc w:val="center"/>
              <w:rPr>
                <w:sz w:val="22"/>
                <w:szCs w:val="22"/>
              </w:rPr>
            </w:pPr>
            <w:r>
              <w:rPr>
                <w:sz w:val="22"/>
                <w:szCs w:val="22"/>
              </w:rPr>
              <w:t>Acordeón tipo 1</w:t>
            </w:r>
          </w:p>
        </w:tc>
      </w:tr>
      <w:tr w:rsidR="00C5220E" w14:paraId="4CAF8CA2" w14:textId="77777777">
        <w:trPr>
          <w:trHeight w:val="420"/>
        </w:trPr>
        <w:tc>
          <w:tcPr>
            <w:tcW w:w="1624" w:type="dxa"/>
            <w:shd w:val="clear" w:color="auto" w:fill="auto"/>
            <w:tcMar>
              <w:top w:w="100" w:type="dxa"/>
              <w:left w:w="100" w:type="dxa"/>
              <w:bottom w:w="100" w:type="dxa"/>
              <w:right w:w="100" w:type="dxa"/>
            </w:tcMar>
          </w:tcPr>
          <w:p w14:paraId="0000019C" w14:textId="77777777" w:rsidR="00C5220E" w:rsidRDefault="00062F84">
            <w:pPr>
              <w:widowControl w:val="0"/>
              <w:spacing w:line="240" w:lineRule="auto"/>
              <w:rPr>
                <w:b/>
              </w:rPr>
            </w:pPr>
            <w:r>
              <w:rPr>
                <w:b/>
              </w:rPr>
              <w:t>Introducción</w:t>
            </w:r>
          </w:p>
        </w:tc>
        <w:tc>
          <w:tcPr>
            <w:tcW w:w="13030" w:type="dxa"/>
            <w:shd w:val="clear" w:color="auto" w:fill="auto"/>
            <w:tcMar>
              <w:top w:w="100" w:type="dxa"/>
              <w:left w:w="100" w:type="dxa"/>
              <w:bottom w:w="100" w:type="dxa"/>
              <w:right w:w="100" w:type="dxa"/>
            </w:tcMar>
          </w:tcPr>
          <w:p w14:paraId="0000019D" w14:textId="77777777" w:rsidR="00C5220E" w:rsidRDefault="00062F84">
            <w:pPr>
              <w:pStyle w:val="Ttulo2"/>
              <w:shd w:val="clear" w:color="auto" w:fill="FFFFFF"/>
              <w:spacing w:before="135" w:after="135"/>
              <w:ind w:right="150"/>
              <w:jc w:val="both"/>
              <w:rPr>
                <w:sz w:val="22"/>
                <w:szCs w:val="22"/>
              </w:rPr>
            </w:pPr>
            <w:r>
              <w:rPr>
                <w:sz w:val="22"/>
                <w:szCs w:val="22"/>
              </w:rPr>
              <w:t xml:space="preserve">En el análisis de información se desarrollan métodos que dependen de los tipos de datos. </w:t>
            </w:r>
          </w:p>
          <w:p w14:paraId="0000019E" w14:textId="77777777" w:rsidR="00C5220E" w:rsidRDefault="00062F84">
            <w:pPr>
              <w:pStyle w:val="Ttulo2"/>
              <w:shd w:val="clear" w:color="auto" w:fill="FFFFFF"/>
              <w:spacing w:before="135" w:after="135"/>
              <w:ind w:right="150"/>
              <w:jc w:val="both"/>
              <w:rPr>
                <w:sz w:val="22"/>
                <w:szCs w:val="22"/>
              </w:rPr>
            </w:pPr>
            <w:r>
              <w:rPr>
                <w:sz w:val="22"/>
                <w:szCs w:val="22"/>
              </w:rPr>
              <w:t>Existen dos tipos de datos estadísticos:</w:t>
            </w:r>
          </w:p>
        </w:tc>
      </w:tr>
      <w:tr w:rsidR="00C5220E" w14:paraId="05B30250" w14:textId="77777777">
        <w:trPr>
          <w:trHeight w:val="420"/>
        </w:trPr>
        <w:tc>
          <w:tcPr>
            <w:tcW w:w="14654" w:type="dxa"/>
            <w:gridSpan w:val="2"/>
            <w:shd w:val="clear" w:color="auto" w:fill="auto"/>
            <w:tcMar>
              <w:top w:w="100" w:type="dxa"/>
              <w:left w:w="100" w:type="dxa"/>
              <w:bottom w:w="100" w:type="dxa"/>
              <w:right w:w="100" w:type="dxa"/>
            </w:tcMar>
          </w:tcPr>
          <w:p w14:paraId="0000019F" w14:textId="77777777" w:rsidR="00C5220E" w:rsidRDefault="00C5220E">
            <w:pPr>
              <w:widowControl w:val="0"/>
              <w:spacing w:line="240" w:lineRule="auto"/>
              <w:rPr>
                <w:color w:val="999999"/>
              </w:rPr>
            </w:pPr>
          </w:p>
          <w:p w14:paraId="000001A0" w14:textId="77777777" w:rsidR="00C5220E" w:rsidRDefault="00062F84">
            <w:pPr>
              <w:widowControl w:val="0"/>
              <w:spacing w:line="240" w:lineRule="auto"/>
              <w:jc w:val="center"/>
              <w:rPr>
                <w:color w:val="999999"/>
              </w:rPr>
            </w:pPr>
            <w:r>
              <w:rPr>
                <w:noProof/>
                <w:lang w:val="en-US" w:eastAsia="en-US"/>
              </w:rPr>
              <w:drawing>
                <wp:inline distT="0" distB="0" distL="0" distR="0" wp14:anchorId="4740A7BE" wp14:editId="1670032F">
                  <wp:extent cx="3441166" cy="1933342"/>
                  <wp:effectExtent l="0" t="0" r="0" b="0"/>
                  <wp:docPr id="150" name="image7.jpg" descr="Hombre de negocios que analiza el balance del informe financiero de la compañía con gráficos de realidad aumentada digital"/>
                  <wp:cNvGraphicFramePr/>
                  <a:graphic xmlns:a="http://schemas.openxmlformats.org/drawingml/2006/main">
                    <a:graphicData uri="http://schemas.openxmlformats.org/drawingml/2006/picture">
                      <pic:pic xmlns:pic="http://schemas.openxmlformats.org/drawingml/2006/picture">
                        <pic:nvPicPr>
                          <pic:cNvPr id="0" name="image7.jpg" descr="Hombre de negocios que analiza el balance del informe financiero de la compañía con gráficos de realidad aumentada digital"/>
                          <pic:cNvPicPr preferRelativeResize="0"/>
                        </pic:nvPicPr>
                        <pic:blipFill>
                          <a:blip r:embed="rId30"/>
                          <a:srcRect/>
                          <a:stretch>
                            <a:fillRect/>
                          </a:stretch>
                        </pic:blipFill>
                        <pic:spPr>
                          <a:xfrm>
                            <a:off x="0" y="0"/>
                            <a:ext cx="3441166" cy="1933342"/>
                          </a:xfrm>
                          <a:prstGeom prst="rect">
                            <a:avLst/>
                          </a:prstGeom>
                          <a:ln/>
                        </pic:spPr>
                      </pic:pic>
                    </a:graphicData>
                  </a:graphic>
                </wp:inline>
              </w:drawing>
            </w:r>
          </w:p>
          <w:p w14:paraId="000001A1" w14:textId="77777777" w:rsidR="00C5220E" w:rsidRDefault="00C5220E">
            <w:pPr>
              <w:widowControl w:val="0"/>
              <w:spacing w:line="240" w:lineRule="auto"/>
              <w:rPr>
                <w:color w:val="999999"/>
              </w:rPr>
            </w:pPr>
          </w:p>
          <w:p w14:paraId="000001A2" w14:textId="77777777" w:rsidR="00C5220E" w:rsidRDefault="00062F84">
            <w:pPr>
              <w:widowControl w:val="0"/>
              <w:spacing w:line="240" w:lineRule="auto"/>
              <w:rPr>
                <w:color w:val="999999"/>
              </w:rPr>
            </w:pPr>
            <w:r>
              <w:t xml:space="preserve">Fuente: </w:t>
            </w:r>
            <w:hyperlink r:id="rId31" w:anchor="query=estadisticas&amp;position=7&amp;from_view=search">
              <w:r>
                <w:rPr>
                  <w:color w:val="0000FF"/>
                  <w:u w:val="single"/>
                </w:rPr>
                <w:t>https://www.freepik.es/fotos-premium/hombre-negocios-que-analiza-balance-informe-financiero-compania-graficos-realidad-aumentada-digital_4944185.htm#query=estadisticas&amp;position=7&amp;from_view=search</w:t>
              </w:r>
            </w:hyperlink>
            <w:r>
              <w:rPr>
                <w:color w:val="999999"/>
              </w:rPr>
              <w:t xml:space="preserve"> </w:t>
            </w:r>
          </w:p>
          <w:p w14:paraId="000001A3" w14:textId="77777777" w:rsidR="00C5220E" w:rsidRDefault="00C5220E">
            <w:pPr>
              <w:widowControl w:val="0"/>
              <w:spacing w:line="240" w:lineRule="auto"/>
              <w:ind w:left="2160" w:hanging="2160"/>
              <w:jc w:val="center"/>
            </w:pPr>
          </w:p>
          <w:p w14:paraId="000001A4" w14:textId="77777777" w:rsidR="00C5220E" w:rsidRDefault="00062F84">
            <w:pPr>
              <w:widowControl w:val="0"/>
              <w:spacing w:line="240" w:lineRule="auto"/>
              <w:rPr>
                <w:b/>
              </w:rPr>
            </w:pPr>
            <w:r>
              <w:rPr>
                <w:b/>
              </w:rPr>
              <w:t>Imagen: 135400_i_15</w:t>
            </w:r>
          </w:p>
        </w:tc>
      </w:tr>
      <w:tr w:rsidR="00C5220E" w14:paraId="3F6C7A46" w14:textId="77777777">
        <w:trPr>
          <w:trHeight w:val="420"/>
        </w:trPr>
        <w:tc>
          <w:tcPr>
            <w:tcW w:w="14654" w:type="dxa"/>
            <w:gridSpan w:val="2"/>
            <w:shd w:val="clear" w:color="auto" w:fill="auto"/>
            <w:tcMar>
              <w:top w:w="100" w:type="dxa"/>
              <w:left w:w="100" w:type="dxa"/>
              <w:bottom w:w="100" w:type="dxa"/>
              <w:right w:w="100" w:type="dxa"/>
            </w:tcMar>
          </w:tcPr>
          <w:p w14:paraId="000001A6" w14:textId="77777777" w:rsidR="00C5220E" w:rsidRDefault="00062F84">
            <w:pPr>
              <w:numPr>
                <w:ilvl w:val="0"/>
                <w:numId w:val="2"/>
              </w:numPr>
              <w:pBdr>
                <w:top w:val="nil"/>
                <w:left w:val="nil"/>
                <w:bottom w:val="nil"/>
                <w:right w:val="nil"/>
                <w:between w:val="nil"/>
              </w:pBdr>
              <w:shd w:val="clear" w:color="auto" w:fill="FFFFFF"/>
              <w:spacing w:after="135" w:line="240" w:lineRule="auto"/>
              <w:jc w:val="both"/>
              <w:rPr>
                <w:color w:val="000000"/>
              </w:rPr>
            </w:pPr>
            <w:r>
              <w:rPr>
                <w:b/>
                <w:color w:val="000000"/>
              </w:rPr>
              <w:t>Datos continuos:</w:t>
            </w:r>
          </w:p>
          <w:p w14:paraId="000001A7" w14:textId="5845141C" w:rsidR="00C5220E" w:rsidRDefault="00062F84">
            <w:pPr>
              <w:pBdr>
                <w:top w:val="nil"/>
                <w:left w:val="nil"/>
                <w:bottom w:val="nil"/>
                <w:right w:val="nil"/>
                <w:between w:val="nil"/>
              </w:pBdr>
              <w:shd w:val="clear" w:color="auto" w:fill="FFFFFF"/>
              <w:spacing w:after="135" w:line="240" w:lineRule="auto"/>
              <w:ind w:left="720"/>
              <w:jc w:val="both"/>
              <w:rPr>
                <w:color w:val="000000"/>
              </w:rPr>
            </w:pPr>
            <w:r>
              <w:rPr>
                <w:color w:val="000000"/>
              </w:rPr>
              <w:t>La información continua corresponde a aquella que no puede ser contada. Por ejemplo, la intensidad de una luz no es posible con</w:t>
            </w:r>
            <w:r w:rsidR="00941D06">
              <w:rPr>
                <w:color w:val="000000"/>
              </w:rPr>
              <w:t>tarla</w:t>
            </w:r>
            <w:r>
              <w:rPr>
                <w:color w:val="000000"/>
              </w:rPr>
              <w:t>, pero s</w:t>
            </w:r>
            <w:r w:rsidR="00941D06">
              <w:rPr>
                <w:color w:val="000000"/>
              </w:rPr>
              <w:t>í</w:t>
            </w:r>
            <w:r>
              <w:rPr>
                <w:color w:val="000000"/>
              </w:rPr>
              <w:t xml:space="preserve"> </w:t>
            </w:r>
            <w:r w:rsidR="00941D06">
              <w:rPr>
                <w:color w:val="000000"/>
              </w:rPr>
              <w:t>medirla</w:t>
            </w:r>
            <w:r>
              <w:rPr>
                <w:color w:val="000000"/>
              </w:rPr>
              <w:t xml:space="preserve">. Estos datos en estadística se distribuyen bajo la función de distribución continua. </w:t>
            </w:r>
          </w:p>
        </w:tc>
      </w:tr>
      <w:tr w:rsidR="00C5220E" w14:paraId="3F9BA6A6" w14:textId="77777777">
        <w:trPr>
          <w:trHeight w:val="420"/>
        </w:trPr>
        <w:tc>
          <w:tcPr>
            <w:tcW w:w="14654" w:type="dxa"/>
            <w:gridSpan w:val="2"/>
            <w:shd w:val="clear" w:color="auto" w:fill="auto"/>
            <w:tcMar>
              <w:top w:w="100" w:type="dxa"/>
              <w:left w:w="100" w:type="dxa"/>
              <w:bottom w:w="100" w:type="dxa"/>
              <w:right w:w="100" w:type="dxa"/>
            </w:tcMar>
          </w:tcPr>
          <w:p w14:paraId="000001A9" w14:textId="77777777" w:rsidR="00C5220E" w:rsidRDefault="00062F84">
            <w:pPr>
              <w:numPr>
                <w:ilvl w:val="0"/>
                <w:numId w:val="2"/>
              </w:numPr>
              <w:pBdr>
                <w:top w:val="nil"/>
                <w:left w:val="nil"/>
                <w:bottom w:val="nil"/>
                <w:right w:val="nil"/>
                <w:between w:val="nil"/>
              </w:pBdr>
              <w:shd w:val="clear" w:color="auto" w:fill="FFFFFF"/>
              <w:spacing w:after="135" w:line="240" w:lineRule="auto"/>
              <w:jc w:val="both"/>
              <w:rPr>
                <w:color w:val="000000"/>
                <w:u w:val="single"/>
              </w:rPr>
            </w:pPr>
            <w:r>
              <w:rPr>
                <w:b/>
                <w:color w:val="000000"/>
              </w:rPr>
              <w:t>Datos discretos:</w:t>
            </w:r>
          </w:p>
          <w:p w14:paraId="000001AA" w14:textId="77777777" w:rsidR="00C5220E" w:rsidRDefault="00062F84">
            <w:pPr>
              <w:pBdr>
                <w:top w:val="nil"/>
                <w:left w:val="nil"/>
                <w:bottom w:val="nil"/>
                <w:right w:val="nil"/>
                <w:between w:val="nil"/>
              </w:pBdr>
              <w:shd w:val="clear" w:color="auto" w:fill="FFFFFF"/>
              <w:spacing w:after="135" w:line="240" w:lineRule="auto"/>
              <w:ind w:left="720"/>
              <w:jc w:val="both"/>
              <w:rPr>
                <w:color w:val="000000"/>
                <w:u w:val="single"/>
              </w:rPr>
            </w:pPr>
            <w:r>
              <w:rPr>
                <w:color w:val="000000"/>
              </w:rPr>
              <w:t xml:space="preserve">La información o datos discretos son los que pueden ser contados. Por ejemplo, se puede contar el número de productos que consume un cliente mensualmente. </w:t>
            </w:r>
          </w:p>
        </w:tc>
      </w:tr>
    </w:tbl>
    <w:p w14:paraId="000001AC" w14:textId="77777777" w:rsidR="00C5220E" w:rsidRDefault="00C5220E"/>
    <w:tbl>
      <w:tblPr>
        <w:tblStyle w:val="afff0"/>
        <w:tblW w:w="14654" w:type="dxa"/>
        <w:tblInd w:w="0" w:type="dxa"/>
        <w:tblLayout w:type="fixed"/>
        <w:tblLook w:val="0400" w:firstRow="0" w:lastRow="0" w:firstColumn="0" w:lastColumn="0" w:noHBand="0" w:noVBand="1"/>
      </w:tblPr>
      <w:tblGrid>
        <w:gridCol w:w="1537"/>
        <w:gridCol w:w="13117"/>
      </w:tblGrid>
      <w:tr w:rsidR="00C5220E" w14:paraId="5154F244" w14:textId="77777777">
        <w:trPr>
          <w:trHeight w:val="580"/>
        </w:trPr>
        <w:tc>
          <w:tcPr>
            <w:tcW w:w="1537"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0001AD" w14:textId="77777777" w:rsidR="00C5220E" w:rsidRDefault="00062F84">
            <w:pPr>
              <w:spacing w:line="240" w:lineRule="auto"/>
              <w:rPr>
                <w:rFonts w:ascii="Times New Roman" w:eastAsia="Times New Roman" w:hAnsi="Times New Roman" w:cs="Times New Roman"/>
                <w:b/>
                <w:sz w:val="24"/>
                <w:szCs w:val="24"/>
              </w:rPr>
            </w:pPr>
            <w:r>
              <w:rPr>
                <w:b/>
                <w:color w:val="000000"/>
                <w:sz w:val="24"/>
                <w:szCs w:val="24"/>
              </w:rPr>
              <w:t>Tipo de recurso</w:t>
            </w:r>
          </w:p>
        </w:tc>
        <w:tc>
          <w:tcPr>
            <w:tcW w:w="13117"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0001AE" w14:textId="77777777" w:rsidR="00C5220E" w:rsidRDefault="00062F84">
            <w:pPr>
              <w:spacing w:after="60" w:line="240" w:lineRule="auto"/>
              <w:jc w:val="center"/>
              <w:rPr>
                <w:rFonts w:ascii="Times New Roman" w:eastAsia="Times New Roman" w:hAnsi="Times New Roman" w:cs="Times New Roman"/>
                <w:sz w:val="24"/>
                <w:szCs w:val="24"/>
              </w:rPr>
            </w:pPr>
            <w:r>
              <w:rPr>
                <w:color w:val="000000"/>
                <w:sz w:val="24"/>
                <w:szCs w:val="24"/>
              </w:rPr>
              <w:t>Cajón de texto de color</w:t>
            </w:r>
          </w:p>
        </w:tc>
      </w:tr>
      <w:tr w:rsidR="00C5220E" w14:paraId="42DEEAE0" w14:textId="77777777">
        <w:trPr>
          <w:trHeight w:val="420"/>
        </w:trPr>
        <w:tc>
          <w:tcPr>
            <w:tcW w:w="1465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AF" w14:textId="73376314" w:rsidR="00C5220E" w:rsidRDefault="00941D06">
            <w:pPr>
              <w:pBdr>
                <w:top w:val="nil"/>
                <w:left w:val="nil"/>
                <w:bottom w:val="nil"/>
                <w:right w:val="nil"/>
                <w:between w:val="nil"/>
              </w:pBdr>
              <w:shd w:val="clear" w:color="auto" w:fill="FFFFFF"/>
              <w:spacing w:after="135" w:line="240" w:lineRule="auto"/>
              <w:jc w:val="both"/>
              <w:rPr>
                <w:rFonts w:ascii="Verdana" w:eastAsia="Verdana" w:hAnsi="Verdana" w:cs="Verdana"/>
                <w:color w:val="000000"/>
                <w:sz w:val="21"/>
                <w:szCs w:val="21"/>
                <w:highlight w:val="white"/>
              </w:rPr>
            </w:pPr>
            <w:r w:rsidRPr="00567B04">
              <w:rPr>
                <w:rFonts w:ascii="Verdana" w:eastAsia="Verdana" w:hAnsi="Verdana" w:cs="Verdana"/>
                <w:color w:val="000000"/>
                <w:sz w:val="21"/>
                <w:szCs w:val="21"/>
                <w:highlight w:val="white"/>
              </w:rPr>
              <w:t>L</w:t>
            </w:r>
            <w:r w:rsidR="00062F84" w:rsidRPr="00567B04">
              <w:rPr>
                <w:rFonts w:ascii="Verdana" w:eastAsia="Verdana" w:hAnsi="Verdana" w:cs="Verdana"/>
                <w:color w:val="000000"/>
                <w:sz w:val="21"/>
                <w:szCs w:val="21"/>
                <w:highlight w:val="white"/>
              </w:rPr>
              <w:t>a tabulación de los datos continuos y discretos</w:t>
            </w:r>
            <w:r w:rsidR="00062F84">
              <w:rPr>
                <w:rFonts w:ascii="Verdana" w:eastAsia="Verdana" w:hAnsi="Verdana" w:cs="Verdana"/>
                <w:color w:val="000000"/>
                <w:sz w:val="21"/>
                <w:szCs w:val="21"/>
                <w:highlight w:val="white"/>
              </w:rPr>
              <w:t xml:space="preserve"> con valores distintos de la variable se puede realizar </w:t>
            </w:r>
            <w:r w:rsidR="008B2238">
              <w:rPr>
                <w:rFonts w:ascii="Verdana" w:eastAsia="Verdana" w:hAnsi="Verdana" w:cs="Verdana"/>
                <w:color w:val="000000"/>
                <w:sz w:val="21"/>
                <w:szCs w:val="21"/>
                <w:highlight w:val="white"/>
              </w:rPr>
              <w:t xml:space="preserve">a partir de </w:t>
            </w:r>
            <w:r w:rsidR="00062F84">
              <w:rPr>
                <w:rFonts w:ascii="Verdana" w:eastAsia="Verdana" w:hAnsi="Verdana" w:cs="Verdana"/>
                <w:color w:val="000000"/>
                <w:sz w:val="21"/>
                <w:szCs w:val="21"/>
                <w:highlight w:val="white"/>
              </w:rPr>
              <w:t>grupos de los valores de la variable en intervalos, con la misma amplitud entre cada intervalo, teniendo como criterio el límite inferior que está dentro del intervalo y el límite superior fuera del intervalo. La amplitud se establece dependiendo de cada ejercicio. No se recomienda tener un número exagerado de intervalos. Veamos a continuación un ejemplo:</w:t>
            </w:r>
          </w:p>
          <w:p w14:paraId="000001B0" w14:textId="77777777" w:rsidR="00C5220E" w:rsidRDefault="00062F84">
            <w:pPr>
              <w:spacing w:after="120" w:line="240" w:lineRule="auto"/>
              <w:rPr>
                <w:b/>
              </w:rPr>
            </w:pPr>
            <w:r>
              <w:rPr>
                <w:b/>
              </w:rPr>
              <w:t>Tabulación de los datos continuos y discretos</w:t>
            </w:r>
            <w:r>
              <w:rPr>
                <w:rFonts w:ascii="Verdana" w:eastAsia="Verdana" w:hAnsi="Verdana" w:cs="Verdana"/>
                <w:b/>
                <w:color w:val="000000"/>
                <w:sz w:val="21"/>
                <w:szCs w:val="21"/>
                <w:highlight w:val="white"/>
              </w:rPr>
              <w:t xml:space="preserve"> </w:t>
            </w:r>
          </w:p>
          <w:p w14:paraId="000001B1" w14:textId="77777777" w:rsidR="00C5220E" w:rsidRDefault="00C5220E">
            <w:pPr>
              <w:spacing w:after="120" w:line="240" w:lineRule="auto"/>
            </w:pPr>
          </w:p>
          <w:p w14:paraId="000001B2" w14:textId="2EE0F3B2" w:rsidR="00C5220E" w:rsidRDefault="00062F84">
            <w:pPr>
              <w:spacing w:after="120" w:line="240" w:lineRule="auto"/>
            </w:pPr>
            <w:r>
              <w:rPr>
                <w:noProof/>
                <w:lang w:val="en-US" w:eastAsia="en-US"/>
              </w:rPr>
              <w:drawing>
                <wp:inline distT="0" distB="0" distL="0" distR="0" wp14:anchorId="6236EFC6" wp14:editId="709966A1">
                  <wp:extent cx="3143750" cy="2921464"/>
                  <wp:effectExtent l="0" t="0" r="0" b="0"/>
                  <wp:docPr id="152" name="image17.png" descr="Estadística"/>
                  <wp:cNvGraphicFramePr/>
                  <a:graphic xmlns:a="http://schemas.openxmlformats.org/drawingml/2006/main">
                    <a:graphicData uri="http://schemas.openxmlformats.org/drawingml/2006/picture">
                      <pic:pic xmlns:pic="http://schemas.openxmlformats.org/drawingml/2006/picture">
                        <pic:nvPicPr>
                          <pic:cNvPr id="0" name="image17.png" descr="Estadística"/>
                          <pic:cNvPicPr preferRelativeResize="0"/>
                        </pic:nvPicPr>
                        <pic:blipFill>
                          <a:blip r:embed="rId32"/>
                          <a:srcRect/>
                          <a:stretch>
                            <a:fillRect/>
                          </a:stretch>
                        </pic:blipFill>
                        <pic:spPr>
                          <a:xfrm>
                            <a:off x="0" y="0"/>
                            <a:ext cx="3143750" cy="2921464"/>
                          </a:xfrm>
                          <a:prstGeom prst="rect">
                            <a:avLst/>
                          </a:prstGeom>
                          <a:ln/>
                        </pic:spPr>
                      </pic:pic>
                    </a:graphicData>
                  </a:graphic>
                </wp:inline>
              </w:drawing>
            </w:r>
            <w:r w:rsidR="0017377F">
              <w:t xml:space="preserve"> </w:t>
            </w:r>
            <w:r>
              <w:t xml:space="preserve"> </w:t>
            </w:r>
            <w:r>
              <w:rPr>
                <w:noProof/>
                <w:lang w:val="en-US" w:eastAsia="en-US"/>
              </w:rPr>
              <w:drawing>
                <wp:inline distT="0" distB="0" distL="0" distR="0" wp14:anchorId="48031750" wp14:editId="39A23666">
                  <wp:extent cx="3208988" cy="2950328"/>
                  <wp:effectExtent l="0" t="0" r="0" b="0"/>
                  <wp:docPr id="153" name="image26.png" descr="Estadística"/>
                  <wp:cNvGraphicFramePr/>
                  <a:graphic xmlns:a="http://schemas.openxmlformats.org/drawingml/2006/main">
                    <a:graphicData uri="http://schemas.openxmlformats.org/drawingml/2006/picture">
                      <pic:pic xmlns:pic="http://schemas.openxmlformats.org/drawingml/2006/picture">
                        <pic:nvPicPr>
                          <pic:cNvPr id="0" name="image26.png" descr="Estadística"/>
                          <pic:cNvPicPr preferRelativeResize="0"/>
                        </pic:nvPicPr>
                        <pic:blipFill>
                          <a:blip r:embed="rId33"/>
                          <a:srcRect/>
                          <a:stretch>
                            <a:fillRect/>
                          </a:stretch>
                        </pic:blipFill>
                        <pic:spPr>
                          <a:xfrm>
                            <a:off x="0" y="0"/>
                            <a:ext cx="3208988" cy="2950328"/>
                          </a:xfrm>
                          <a:prstGeom prst="rect">
                            <a:avLst/>
                          </a:prstGeom>
                          <a:ln/>
                        </pic:spPr>
                      </pic:pic>
                    </a:graphicData>
                  </a:graphic>
                </wp:inline>
              </w:drawing>
            </w:r>
          </w:p>
          <w:p w14:paraId="000001B3" w14:textId="77777777" w:rsidR="00C5220E" w:rsidRDefault="00062F84">
            <w:pPr>
              <w:spacing w:after="120" w:line="240" w:lineRule="auto"/>
              <w:jc w:val="center"/>
            </w:pPr>
            <w:r>
              <w:t xml:space="preserve"> </w:t>
            </w:r>
          </w:p>
          <w:p w14:paraId="000001B4" w14:textId="06F1D034" w:rsidR="00C5220E" w:rsidRDefault="00062F84">
            <w:pPr>
              <w:spacing w:after="120" w:line="240" w:lineRule="auto"/>
              <w:rPr>
                <w:color w:val="0000FF"/>
                <w:u w:val="single"/>
              </w:rPr>
            </w:pPr>
            <w:r>
              <w:t xml:space="preserve">Fuente: </w:t>
            </w:r>
            <w:hyperlink r:id="rId34">
              <w:r>
                <w:rPr>
                  <w:color w:val="0000FF"/>
                  <w:u w:val="single"/>
                </w:rPr>
                <w:t>https://images.app.goo.gl/wmKjDpUc4wiSERn76</w:t>
              </w:r>
            </w:hyperlink>
            <w:r w:rsidR="0017377F">
              <w:rPr>
                <w:color w:val="0000FF"/>
                <w:u w:val="single"/>
              </w:rPr>
              <w:t xml:space="preserve"> </w:t>
            </w:r>
            <w:r>
              <w:rPr>
                <w:color w:val="0000FF"/>
                <w:u w:val="single"/>
              </w:rPr>
              <w:t xml:space="preserve"> </w:t>
            </w:r>
          </w:p>
          <w:p w14:paraId="000001B5" w14:textId="77777777" w:rsidR="00C5220E" w:rsidRDefault="00062F84">
            <w:pPr>
              <w:pBdr>
                <w:top w:val="nil"/>
                <w:left w:val="nil"/>
                <w:bottom w:val="nil"/>
                <w:right w:val="nil"/>
                <w:between w:val="nil"/>
              </w:pBdr>
              <w:shd w:val="clear" w:color="auto" w:fill="FFFFFF"/>
              <w:spacing w:after="135" w:line="240" w:lineRule="auto"/>
              <w:jc w:val="both"/>
              <w:rPr>
                <w:color w:val="000000"/>
                <w:u w:val="single"/>
              </w:rPr>
            </w:pPr>
            <w:r>
              <w:rPr>
                <w:color w:val="000000"/>
                <w:u w:val="single"/>
              </w:rPr>
              <w:t xml:space="preserve">Fuente: </w:t>
            </w:r>
            <w:hyperlink r:id="rId35">
              <w:r>
                <w:rPr>
                  <w:color w:val="0000FF"/>
                  <w:u w:val="single"/>
                </w:rPr>
                <w:t>https://images.app.goo.gl/rWXN24NvYD2i8HBr7</w:t>
              </w:r>
            </w:hyperlink>
          </w:p>
          <w:p w14:paraId="000001B6" w14:textId="77777777" w:rsidR="00C5220E" w:rsidRDefault="00062F84">
            <w:pPr>
              <w:widowControl w:val="0"/>
              <w:spacing w:line="240" w:lineRule="auto"/>
            </w:pPr>
            <w:r>
              <w:t>Nota: rediseñar imágenes</w:t>
            </w:r>
          </w:p>
          <w:p w14:paraId="000001B7" w14:textId="77777777" w:rsidR="00C5220E" w:rsidRDefault="00C5220E">
            <w:pPr>
              <w:spacing w:after="120" w:line="240" w:lineRule="auto"/>
              <w:rPr>
                <w:color w:val="0000FF"/>
                <w:u w:val="single"/>
              </w:rPr>
            </w:pPr>
          </w:p>
          <w:p w14:paraId="000001B8" w14:textId="77777777" w:rsidR="00C5220E" w:rsidRDefault="00062F84">
            <w:pPr>
              <w:spacing w:after="120" w:line="240" w:lineRule="auto"/>
              <w:rPr>
                <w:b/>
              </w:rPr>
            </w:pPr>
            <w:r>
              <w:rPr>
                <w:b/>
              </w:rPr>
              <w:t>Código: 135400_i_16 - 135400_i_17</w:t>
            </w:r>
          </w:p>
          <w:p w14:paraId="000001B9" w14:textId="77777777" w:rsidR="00C5220E" w:rsidRDefault="00C5220E"/>
          <w:p w14:paraId="000001BA" w14:textId="77777777" w:rsidR="00C5220E" w:rsidRDefault="00C5220E">
            <w:pPr>
              <w:spacing w:line="240" w:lineRule="auto"/>
              <w:rPr>
                <w:rFonts w:ascii="Times New Roman" w:eastAsia="Times New Roman" w:hAnsi="Times New Roman" w:cs="Times New Roman"/>
                <w:sz w:val="24"/>
                <w:szCs w:val="24"/>
              </w:rPr>
            </w:pPr>
          </w:p>
        </w:tc>
      </w:tr>
    </w:tbl>
    <w:p w14:paraId="000001BC" w14:textId="77777777" w:rsidR="00C5220E" w:rsidRDefault="00C5220E">
      <w:pPr>
        <w:pBdr>
          <w:top w:val="nil"/>
          <w:left w:val="nil"/>
          <w:bottom w:val="nil"/>
          <w:right w:val="nil"/>
          <w:between w:val="nil"/>
        </w:pBdr>
        <w:shd w:val="clear" w:color="auto" w:fill="FFFFFF"/>
        <w:spacing w:after="135" w:line="240" w:lineRule="auto"/>
        <w:jc w:val="both"/>
        <w:rPr>
          <w:color w:val="000000"/>
        </w:rPr>
      </w:pPr>
    </w:p>
    <w:p w14:paraId="000001BD" w14:textId="77777777" w:rsidR="00C5220E" w:rsidRDefault="00C5220E">
      <w:pPr>
        <w:pBdr>
          <w:top w:val="nil"/>
          <w:left w:val="nil"/>
          <w:bottom w:val="nil"/>
          <w:right w:val="nil"/>
          <w:between w:val="nil"/>
        </w:pBdr>
        <w:shd w:val="clear" w:color="auto" w:fill="FFFFFF"/>
        <w:spacing w:after="135" w:line="240" w:lineRule="auto"/>
        <w:jc w:val="both"/>
        <w:rPr>
          <w:rFonts w:ascii="Verdana" w:eastAsia="Verdana" w:hAnsi="Verdana" w:cs="Verdana"/>
          <w:color w:val="000000"/>
          <w:sz w:val="21"/>
          <w:szCs w:val="21"/>
          <w:highlight w:val="white"/>
        </w:rPr>
      </w:pPr>
    </w:p>
    <w:tbl>
      <w:tblPr>
        <w:tblStyle w:val="afff1"/>
        <w:tblW w:w="145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96"/>
      </w:tblGrid>
      <w:tr w:rsidR="00C5220E" w14:paraId="7CE57AD9" w14:textId="77777777">
        <w:trPr>
          <w:trHeight w:val="444"/>
        </w:trPr>
        <w:tc>
          <w:tcPr>
            <w:tcW w:w="14596" w:type="dxa"/>
            <w:shd w:val="clear" w:color="auto" w:fill="8DB3E2"/>
          </w:tcPr>
          <w:p w14:paraId="000001BE" w14:textId="77777777" w:rsidR="00C5220E" w:rsidRDefault="00062F84">
            <w:pPr>
              <w:pStyle w:val="Ttulo1"/>
              <w:jc w:val="center"/>
              <w:outlineLvl w:val="0"/>
              <w:rPr>
                <w:sz w:val="22"/>
                <w:szCs w:val="22"/>
              </w:rPr>
            </w:pPr>
            <w:r>
              <w:rPr>
                <w:sz w:val="22"/>
                <w:szCs w:val="22"/>
              </w:rPr>
              <w:t>Cuadro de texto</w:t>
            </w:r>
          </w:p>
        </w:tc>
      </w:tr>
      <w:tr w:rsidR="00C5220E" w14:paraId="417E866D" w14:textId="77777777">
        <w:tc>
          <w:tcPr>
            <w:tcW w:w="14596" w:type="dxa"/>
          </w:tcPr>
          <w:p w14:paraId="000001BF" w14:textId="288D083A" w:rsidR="00C5220E" w:rsidRDefault="00062F84">
            <w:pPr>
              <w:shd w:val="clear" w:color="auto" w:fill="FFFFFF"/>
              <w:jc w:val="both"/>
            </w:pPr>
            <w:r>
              <w:t xml:space="preserve">La tabulación de datos consiste en procesar datos o información generalmente a través de tablas que </w:t>
            </w:r>
            <w:r w:rsidR="008B2238">
              <w:t xml:space="preserve">representen </w:t>
            </w:r>
            <w:r>
              <w:t>con claridad y de forma condensada los resultados obtenidos en la investigación. Estos datos se organizan de forma lógica y sistemática en columnas y filas para facilitar su análisis estadístico.</w:t>
            </w:r>
          </w:p>
          <w:p w14:paraId="000001C0" w14:textId="77777777" w:rsidR="00C5220E" w:rsidRDefault="00C5220E">
            <w:pPr>
              <w:pBdr>
                <w:top w:val="nil"/>
                <w:left w:val="nil"/>
                <w:bottom w:val="nil"/>
                <w:right w:val="nil"/>
                <w:between w:val="nil"/>
              </w:pBdr>
              <w:shd w:val="clear" w:color="auto" w:fill="FFFFFF"/>
              <w:jc w:val="both"/>
              <w:rPr>
                <w:b w:val="0"/>
                <w:color w:val="000000"/>
              </w:rPr>
            </w:pPr>
          </w:p>
          <w:p w14:paraId="000001C1" w14:textId="45814E6B" w:rsidR="00C5220E" w:rsidRDefault="00062F84">
            <w:pPr>
              <w:pBdr>
                <w:top w:val="nil"/>
                <w:left w:val="nil"/>
                <w:bottom w:val="nil"/>
                <w:right w:val="nil"/>
                <w:between w:val="nil"/>
              </w:pBdr>
              <w:shd w:val="clear" w:color="auto" w:fill="FFFFFF"/>
              <w:jc w:val="both"/>
              <w:rPr>
                <w:b w:val="0"/>
                <w:color w:val="000000"/>
              </w:rPr>
            </w:pPr>
            <w:r>
              <w:rPr>
                <w:b w:val="0"/>
                <w:color w:val="000000"/>
              </w:rPr>
              <w:t>A continuación se ilustra una tabla de ejemplo para representar el número total de alumnos de las clases A, B y C en la escuela XYZ:</w:t>
            </w:r>
          </w:p>
          <w:p w14:paraId="000001C2" w14:textId="77777777" w:rsidR="00C5220E" w:rsidRDefault="00C5220E">
            <w:pPr>
              <w:pBdr>
                <w:top w:val="nil"/>
                <w:left w:val="nil"/>
                <w:bottom w:val="nil"/>
                <w:right w:val="nil"/>
                <w:between w:val="nil"/>
              </w:pBdr>
              <w:shd w:val="clear" w:color="auto" w:fill="FFFFFF"/>
              <w:jc w:val="both"/>
              <w:rPr>
                <w:b w:val="0"/>
                <w:color w:val="000000"/>
              </w:rPr>
            </w:pPr>
          </w:p>
          <w:tbl>
            <w:tblPr>
              <w:tblStyle w:val="afff2"/>
              <w:tblW w:w="143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29"/>
              <w:gridCol w:w="2853"/>
              <w:gridCol w:w="2853"/>
              <w:gridCol w:w="2853"/>
              <w:gridCol w:w="2882"/>
            </w:tblGrid>
            <w:tr w:rsidR="00C5220E" w14:paraId="0AA6D11E" w14:textId="77777777">
              <w:tc>
                <w:tcPr>
                  <w:tcW w:w="2929" w:type="dxa"/>
                </w:tcPr>
                <w:p w14:paraId="000001C3" w14:textId="0CAA454D" w:rsidR="00C5220E" w:rsidRDefault="008B2238">
                  <w:pPr>
                    <w:pBdr>
                      <w:top w:val="nil"/>
                      <w:left w:val="nil"/>
                      <w:bottom w:val="nil"/>
                      <w:right w:val="nil"/>
                      <w:between w:val="nil"/>
                    </w:pBdr>
                    <w:jc w:val="both"/>
                    <w:rPr>
                      <w:b w:val="0"/>
                      <w:color w:val="000000"/>
                    </w:rPr>
                  </w:pPr>
                  <w:r>
                    <w:rPr>
                      <w:b w:val="0"/>
                      <w:color w:val="000000"/>
                    </w:rPr>
                    <w:t>SEXO</w:t>
                  </w:r>
                </w:p>
              </w:tc>
              <w:tc>
                <w:tcPr>
                  <w:tcW w:w="2853" w:type="dxa"/>
                </w:tcPr>
                <w:p w14:paraId="000001C4" w14:textId="77777777" w:rsidR="00C5220E" w:rsidRDefault="00062F84">
                  <w:pPr>
                    <w:pBdr>
                      <w:top w:val="nil"/>
                      <w:left w:val="nil"/>
                      <w:bottom w:val="nil"/>
                      <w:right w:val="nil"/>
                      <w:between w:val="nil"/>
                    </w:pBdr>
                    <w:jc w:val="both"/>
                    <w:rPr>
                      <w:b w:val="0"/>
                      <w:color w:val="000000"/>
                    </w:rPr>
                  </w:pPr>
                  <w:r>
                    <w:rPr>
                      <w:b w:val="0"/>
                      <w:color w:val="000000"/>
                    </w:rPr>
                    <w:t>A</w:t>
                  </w:r>
                </w:p>
              </w:tc>
              <w:tc>
                <w:tcPr>
                  <w:tcW w:w="2853" w:type="dxa"/>
                </w:tcPr>
                <w:p w14:paraId="000001C5" w14:textId="77777777" w:rsidR="00C5220E" w:rsidRDefault="00062F84">
                  <w:pPr>
                    <w:pBdr>
                      <w:top w:val="nil"/>
                      <w:left w:val="nil"/>
                      <w:bottom w:val="nil"/>
                      <w:right w:val="nil"/>
                      <w:between w:val="nil"/>
                    </w:pBdr>
                    <w:jc w:val="both"/>
                    <w:rPr>
                      <w:b w:val="0"/>
                      <w:color w:val="000000"/>
                    </w:rPr>
                  </w:pPr>
                  <w:r>
                    <w:rPr>
                      <w:b w:val="0"/>
                      <w:color w:val="000000"/>
                    </w:rPr>
                    <w:t>B</w:t>
                  </w:r>
                </w:p>
              </w:tc>
              <w:tc>
                <w:tcPr>
                  <w:tcW w:w="2853" w:type="dxa"/>
                </w:tcPr>
                <w:p w14:paraId="000001C6" w14:textId="77777777" w:rsidR="00C5220E" w:rsidRDefault="00062F84">
                  <w:pPr>
                    <w:pBdr>
                      <w:top w:val="nil"/>
                      <w:left w:val="nil"/>
                      <w:bottom w:val="nil"/>
                      <w:right w:val="nil"/>
                      <w:between w:val="nil"/>
                    </w:pBdr>
                    <w:jc w:val="both"/>
                    <w:rPr>
                      <w:b w:val="0"/>
                      <w:color w:val="000000"/>
                    </w:rPr>
                  </w:pPr>
                  <w:r>
                    <w:rPr>
                      <w:b w:val="0"/>
                      <w:color w:val="000000"/>
                    </w:rPr>
                    <w:t>C</w:t>
                  </w:r>
                </w:p>
              </w:tc>
              <w:tc>
                <w:tcPr>
                  <w:tcW w:w="2882" w:type="dxa"/>
                </w:tcPr>
                <w:p w14:paraId="000001C7" w14:textId="77777777" w:rsidR="00C5220E" w:rsidRDefault="00062F84">
                  <w:pPr>
                    <w:pBdr>
                      <w:top w:val="nil"/>
                      <w:left w:val="nil"/>
                      <w:bottom w:val="nil"/>
                      <w:right w:val="nil"/>
                      <w:between w:val="nil"/>
                    </w:pBdr>
                    <w:jc w:val="both"/>
                    <w:rPr>
                      <w:b w:val="0"/>
                      <w:color w:val="000000"/>
                    </w:rPr>
                  </w:pPr>
                  <w:r>
                    <w:rPr>
                      <w:b w:val="0"/>
                      <w:color w:val="000000"/>
                    </w:rPr>
                    <w:t>Total</w:t>
                  </w:r>
                </w:p>
              </w:tc>
            </w:tr>
            <w:tr w:rsidR="00C5220E" w14:paraId="3CB13029" w14:textId="77777777">
              <w:tc>
                <w:tcPr>
                  <w:tcW w:w="2929" w:type="dxa"/>
                </w:tcPr>
                <w:p w14:paraId="000001C8" w14:textId="77777777" w:rsidR="00C5220E" w:rsidRDefault="00062F84">
                  <w:pPr>
                    <w:pBdr>
                      <w:top w:val="nil"/>
                      <w:left w:val="nil"/>
                      <w:bottom w:val="nil"/>
                      <w:right w:val="nil"/>
                      <w:between w:val="nil"/>
                    </w:pBdr>
                    <w:jc w:val="both"/>
                    <w:rPr>
                      <w:b w:val="0"/>
                      <w:color w:val="000000"/>
                    </w:rPr>
                  </w:pPr>
                  <w:r>
                    <w:rPr>
                      <w:b w:val="0"/>
                      <w:color w:val="000000"/>
                    </w:rPr>
                    <w:t>Hombres</w:t>
                  </w:r>
                </w:p>
              </w:tc>
              <w:tc>
                <w:tcPr>
                  <w:tcW w:w="2853" w:type="dxa"/>
                </w:tcPr>
                <w:p w14:paraId="000001C9" w14:textId="77777777" w:rsidR="00C5220E" w:rsidRDefault="00062F84">
                  <w:pPr>
                    <w:pBdr>
                      <w:top w:val="nil"/>
                      <w:left w:val="nil"/>
                      <w:bottom w:val="nil"/>
                      <w:right w:val="nil"/>
                      <w:between w:val="nil"/>
                    </w:pBdr>
                    <w:jc w:val="both"/>
                    <w:rPr>
                      <w:b w:val="0"/>
                      <w:color w:val="000000"/>
                    </w:rPr>
                  </w:pPr>
                  <w:r>
                    <w:rPr>
                      <w:b w:val="0"/>
                      <w:color w:val="000000"/>
                    </w:rPr>
                    <w:t>20</w:t>
                  </w:r>
                </w:p>
              </w:tc>
              <w:tc>
                <w:tcPr>
                  <w:tcW w:w="2853" w:type="dxa"/>
                </w:tcPr>
                <w:p w14:paraId="000001CA" w14:textId="77777777" w:rsidR="00C5220E" w:rsidRDefault="00062F84">
                  <w:pPr>
                    <w:pBdr>
                      <w:top w:val="nil"/>
                      <w:left w:val="nil"/>
                      <w:bottom w:val="nil"/>
                      <w:right w:val="nil"/>
                      <w:between w:val="nil"/>
                    </w:pBdr>
                    <w:jc w:val="both"/>
                    <w:rPr>
                      <w:b w:val="0"/>
                      <w:color w:val="000000"/>
                    </w:rPr>
                  </w:pPr>
                  <w:r>
                    <w:rPr>
                      <w:b w:val="0"/>
                      <w:color w:val="000000"/>
                    </w:rPr>
                    <w:t>30</w:t>
                  </w:r>
                </w:p>
              </w:tc>
              <w:tc>
                <w:tcPr>
                  <w:tcW w:w="2853" w:type="dxa"/>
                </w:tcPr>
                <w:p w14:paraId="000001CB" w14:textId="77777777" w:rsidR="00C5220E" w:rsidRDefault="00062F84">
                  <w:pPr>
                    <w:pBdr>
                      <w:top w:val="nil"/>
                      <w:left w:val="nil"/>
                      <w:bottom w:val="nil"/>
                      <w:right w:val="nil"/>
                      <w:between w:val="nil"/>
                    </w:pBdr>
                    <w:jc w:val="both"/>
                    <w:rPr>
                      <w:b w:val="0"/>
                      <w:color w:val="000000"/>
                    </w:rPr>
                  </w:pPr>
                  <w:r>
                    <w:rPr>
                      <w:b w:val="0"/>
                      <w:color w:val="000000"/>
                    </w:rPr>
                    <w:t>35</w:t>
                  </w:r>
                </w:p>
              </w:tc>
              <w:tc>
                <w:tcPr>
                  <w:tcW w:w="2882" w:type="dxa"/>
                </w:tcPr>
                <w:p w14:paraId="000001CC" w14:textId="77777777" w:rsidR="00C5220E" w:rsidRDefault="00062F84">
                  <w:pPr>
                    <w:pBdr>
                      <w:top w:val="nil"/>
                      <w:left w:val="nil"/>
                      <w:bottom w:val="nil"/>
                      <w:right w:val="nil"/>
                      <w:between w:val="nil"/>
                    </w:pBdr>
                    <w:jc w:val="both"/>
                    <w:rPr>
                      <w:b w:val="0"/>
                      <w:color w:val="000000"/>
                    </w:rPr>
                  </w:pPr>
                  <w:r>
                    <w:rPr>
                      <w:b w:val="0"/>
                      <w:color w:val="000000"/>
                    </w:rPr>
                    <w:t>85</w:t>
                  </w:r>
                </w:p>
              </w:tc>
            </w:tr>
            <w:tr w:rsidR="00C5220E" w14:paraId="74915A93" w14:textId="77777777">
              <w:tc>
                <w:tcPr>
                  <w:tcW w:w="2929" w:type="dxa"/>
                </w:tcPr>
                <w:p w14:paraId="000001CD" w14:textId="77777777" w:rsidR="00C5220E" w:rsidRDefault="00062F84">
                  <w:pPr>
                    <w:pBdr>
                      <w:top w:val="nil"/>
                      <w:left w:val="nil"/>
                      <w:bottom w:val="nil"/>
                      <w:right w:val="nil"/>
                      <w:between w:val="nil"/>
                    </w:pBdr>
                    <w:jc w:val="both"/>
                    <w:rPr>
                      <w:b w:val="0"/>
                      <w:color w:val="000000"/>
                    </w:rPr>
                  </w:pPr>
                  <w:r>
                    <w:rPr>
                      <w:b w:val="0"/>
                      <w:color w:val="000000"/>
                    </w:rPr>
                    <w:t xml:space="preserve">Mujeres </w:t>
                  </w:r>
                </w:p>
              </w:tc>
              <w:tc>
                <w:tcPr>
                  <w:tcW w:w="2853" w:type="dxa"/>
                </w:tcPr>
                <w:p w14:paraId="000001CE" w14:textId="77777777" w:rsidR="00C5220E" w:rsidRDefault="00062F84">
                  <w:pPr>
                    <w:pBdr>
                      <w:top w:val="nil"/>
                      <w:left w:val="nil"/>
                      <w:bottom w:val="nil"/>
                      <w:right w:val="nil"/>
                      <w:between w:val="nil"/>
                    </w:pBdr>
                    <w:jc w:val="both"/>
                    <w:rPr>
                      <w:b w:val="0"/>
                      <w:color w:val="000000"/>
                    </w:rPr>
                  </w:pPr>
                  <w:r>
                    <w:rPr>
                      <w:b w:val="0"/>
                      <w:color w:val="000000"/>
                    </w:rPr>
                    <w:t>25</w:t>
                  </w:r>
                </w:p>
              </w:tc>
              <w:tc>
                <w:tcPr>
                  <w:tcW w:w="2853" w:type="dxa"/>
                </w:tcPr>
                <w:p w14:paraId="000001CF" w14:textId="77777777" w:rsidR="00C5220E" w:rsidRDefault="00062F84">
                  <w:pPr>
                    <w:pBdr>
                      <w:top w:val="nil"/>
                      <w:left w:val="nil"/>
                      <w:bottom w:val="nil"/>
                      <w:right w:val="nil"/>
                      <w:between w:val="nil"/>
                    </w:pBdr>
                    <w:jc w:val="both"/>
                    <w:rPr>
                      <w:b w:val="0"/>
                      <w:color w:val="000000"/>
                    </w:rPr>
                  </w:pPr>
                  <w:r>
                    <w:rPr>
                      <w:b w:val="0"/>
                      <w:color w:val="000000"/>
                    </w:rPr>
                    <w:t>32</w:t>
                  </w:r>
                </w:p>
              </w:tc>
              <w:tc>
                <w:tcPr>
                  <w:tcW w:w="2853" w:type="dxa"/>
                </w:tcPr>
                <w:p w14:paraId="000001D0" w14:textId="77777777" w:rsidR="00C5220E" w:rsidRDefault="00062F84">
                  <w:pPr>
                    <w:pBdr>
                      <w:top w:val="nil"/>
                      <w:left w:val="nil"/>
                      <w:bottom w:val="nil"/>
                      <w:right w:val="nil"/>
                      <w:between w:val="nil"/>
                    </w:pBdr>
                    <w:jc w:val="both"/>
                    <w:rPr>
                      <w:b w:val="0"/>
                      <w:color w:val="000000"/>
                    </w:rPr>
                  </w:pPr>
                  <w:r>
                    <w:rPr>
                      <w:b w:val="0"/>
                      <w:color w:val="000000"/>
                    </w:rPr>
                    <w:t>15</w:t>
                  </w:r>
                </w:p>
              </w:tc>
              <w:tc>
                <w:tcPr>
                  <w:tcW w:w="2882" w:type="dxa"/>
                </w:tcPr>
                <w:p w14:paraId="000001D1" w14:textId="77777777" w:rsidR="00C5220E" w:rsidRDefault="00062F84">
                  <w:pPr>
                    <w:pBdr>
                      <w:top w:val="nil"/>
                      <w:left w:val="nil"/>
                      <w:bottom w:val="nil"/>
                      <w:right w:val="nil"/>
                      <w:between w:val="nil"/>
                    </w:pBdr>
                    <w:jc w:val="both"/>
                    <w:rPr>
                      <w:b w:val="0"/>
                      <w:color w:val="000000"/>
                    </w:rPr>
                  </w:pPr>
                  <w:r>
                    <w:rPr>
                      <w:b w:val="0"/>
                      <w:color w:val="000000"/>
                    </w:rPr>
                    <w:t>72</w:t>
                  </w:r>
                </w:p>
              </w:tc>
            </w:tr>
            <w:tr w:rsidR="00C5220E" w14:paraId="074CB6C3" w14:textId="77777777">
              <w:tc>
                <w:tcPr>
                  <w:tcW w:w="2929" w:type="dxa"/>
                </w:tcPr>
                <w:p w14:paraId="000001D2" w14:textId="77777777" w:rsidR="00C5220E" w:rsidRDefault="00062F84">
                  <w:pPr>
                    <w:pBdr>
                      <w:top w:val="nil"/>
                      <w:left w:val="nil"/>
                      <w:bottom w:val="nil"/>
                      <w:right w:val="nil"/>
                      <w:between w:val="nil"/>
                    </w:pBdr>
                    <w:jc w:val="both"/>
                    <w:rPr>
                      <w:b w:val="0"/>
                      <w:color w:val="000000"/>
                    </w:rPr>
                  </w:pPr>
                  <w:r>
                    <w:rPr>
                      <w:b w:val="0"/>
                      <w:color w:val="000000"/>
                    </w:rPr>
                    <w:t>Total</w:t>
                  </w:r>
                </w:p>
              </w:tc>
              <w:tc>
                <w:tcPr>
                  <w:tcW w:w="2853" w:type="dxa"/>
                </w:tcPr>
                <w:p w14:paraId="000001D3" w14:textId="77777777" w:rsidR="00C5220E" w:rsidRDefault="00062F84">
                  <w:pPr>
                    <w:pBdr>
                      <w:top w:val="nil"/>
                      <w:left w:val="nil"/>
                      <w:bottom w:val="nil"/>
                      <w:right w:val="nil"/>
                      <w:between w:val="nil"/>
                    </w:pBdr>
                    <w:jc w:val="both"/>
                    <w:rPr>
                      <w:b w:val="0"/>
                      <w:color w:val="000000"/>
                    </w:rPr>
                  </w:pPr>
                  <w:r>
                    <w:rPr>
                      <w:b w:val="0"/>
                      <w:color w:val="000000"/>
                    </w:rPr>
                    <w:t>45</w:t>
                  </w:r>
                </w:p>
              </w:tc>
              <w:tc>
                <w:tcPr>
                  <w:tcW w:w="2853" w:type="dxa"/>
                </w:tcPr>
                <w:p w14:paraId="000001D4" w14:textId="77777777" w:rsidR="00C5220E" w:rsidRDefault="00062F84">
                  <w:pPr>
                    <w:pBdr>
                      <w:top w:val="nil"/>
                      <w:left w:val="nil"/>
                      <w:bottom w:val="nil"/>
                      <w:right w:val="nil"/>
                      <w:between w:val="nil"/>
                    </w:pBdr>
                    <w:jc w:val="both"/>
                    <w:rPr>
                      <w:b w:val="0"/>
                      <w:color w:val="000000"/>
                    </w:rPr>
                  </w:pPr>
                  <w:r>
                    <w:rPr>
                      <w:b w:val="0"/>
                      <w:color w:val="000000"/>
                    </w:rPr>
                    <w:t>62</w:t>
                  </w:r>
                </w:p>
              </w:tc>
              <w:tc>
                <w:tcPr>
                  <w:tcW w:w="2853" w:type="dxa"/>
                </w:tcPr>
                <w:p w14:paraId="000001D5" w14:textId="77777777" w:rsidR="00C5220E" w:rsidRDefault="00062F84">
                  <w:pPr>
                    <w:pBdr>
                      <w:top w:val="nil"/>
                      <w:left w:val="nil"/>
                      <w:bottom w:val="nil"/>
                      <w:right w:val="nil"/>
                      <w:between w:val="nil"/>
                    </w:pBdr>
                    <w:jc w:val="both"/>
                    <w:rPr>
                      <w:b w:val="0"/>
                      <w:color w:val="000000"/>
                    </w:rPr>
                  </w:pPr>
                  <w:r>
                    <w:rPr>
                      <w:b w:val="0"/>
                      <w:color w:val="000000"/>
                    </w:rPr>
                    <w:t>50</w:t>
                  </w:r>
                </w:p>
              </w:tc>
              <w:tc>
                <w:tcPr>
                  <w:tcW w:w="2882" w:type="dxa"/>
                </w:tcPr>
                <w:p w14:paraId="000001D6" w14:textId="77777777" w:rsidR="00C5220E" w:rsidRDefault="00062F84">
                  <w:pPr>
                    <w:pBdr>
                      <w:top w:val="nil"/>
                      <w:left w:val="nil"/>
                      <w:bottom w:val="nil"/>
                      <w:right w:val="nil"/>
                      <w:between w:val="nil"/>
                    </w:pBdr>
                    <w:jc w:val="both"/>
                    <w:rPr>
                      <w:b w:val="0"/>
                      <w:color w:val="000000"/>
                    </w:rPr>
                  </w:pPr>
                  <w:r>
                    <w:rPr>
                      <w:b w:val="0"/>
                      <w:color w:val="000000"/>
                    </w:rPr>
                    <w:t>157</w:t>
                  </w:r>
                </w:p>
              </w:tc>
            </w:tr>
          </w:tbl>
          <w:p w14:paraId="000001D7" w14:textId="77777777" w:rsidR="00C5220E" w:rsidRDefault="00C5220E">
            <w:pPr>
              <w:pBdr>
                <w:top w:val="nil"/>
                <w:left w:val="nil"/>
                <w:bottom w:val="nil"/>
                <w:right w:val="nil"/>
                <w:between w:val="nil"/>
              </w:pBdr>
              <w:shd w:val="clear" w:color="auto" w:fill="FFFFFF"/>
              <w:jc w:val="both"/>
              <w:rPr>
                <w:b w:val="0"/>
                <w:color w:val="000000"/>
              </w:rPr>
            </w:pPr>
          </w:p>
          <w:p w14:paraId="000001D8" w14:textId="77777777" w:rsidR="00C5220E" w:rsidRDefault="00062F84">
            <w:pPr>
              <w:pBdr>
                <w:top w:val="nil"/>
                <w:left w:val="nil"/>
                <w:bottom w:val="nil"/>
                <w:right w:val="nil"/>
                <w:between w:val="nil"/>
              </w:pBdr>
              <w:shd w:val="clear" w:color="auto" w:fill="FFFFFF"/>
              <w:jc w:val="both"/>
              <w:rPr>
                <w:b w:val="0"/>
                <w:color w:val="000000"/>
              </w:rPr>
            </w:pPr>
            <w:r>
              <w:rPr>
                <w:b w:val="0"/>
                <w:color w:val="000000"/>
              </w:rPr>
              <w:t>Esta tabla permite concluir la cantidad de alumnos que existen en la escuela XYZ clasificados por sexo.</w:t>
            </w:r>
          </w:p>
          <w:p w14:paraId="000001D9" w14:textId="77777777" w:rsidR="00C5220E" w:rsidRDefault="00C5220E">
            <w:pPr>
              <w:pBdr>
                <w:top w:val="nil"/>
                <w:left w:val="nil"/>
                <w:bottom w:val="nil"/>
                <w:right w:val="nil"/>
                <w:between w:val="nil"/>
              </w:pBdr>
              <w:shd w:val="clear" w:color="auto" w:fill="FFFFFF"/>
              <w:jc w:val="both"/>
              <w:rPr>
                <w:b w:val="0"/>
                <w:color w:val="000000"/>
              </w:rPr>
            </w:pPr>
          </w:p>
          <w:p w14:paraId="000001DA" w14:textId="77777777" w:rsidR="00C5220E" w:rsidRDefault="00C5220E">
            <w:pPr>
              <w:pBdr>
                <w:top w:val="nil"/>
                <w:left w:val="nil"/>
                <w:bottom w:val="nil"/>
                <w:right w:val="nil"/>
                <w:between w:val="nil"/>
              </w:pBdr>
              <w:shd w:val="clear" w:color="auto" w:fill="FFFFFF"/>
              <w:jc w:val="both"/>
              <w:rPr>
                <w:b w:val="0"/>
                <w:color w:val="000000"/>
              </w:rPr>
            </w:pPr>
          </w:p>
          <w:p w14:paraId="000001DB" w14:textId="7B315A0F" w:rsidR="00C5220E" w:rsidRDefault="00062F84">
            <w:pPr>
              <w:pBdr>
                <w:top w:val="nil"/>
                <w:left w:val="nil"/>
                <w:bottom w:val="nil"/>
                <w:right w:val="nil"/>
                <w:between w:val="nil"/>
              </w:pBdr>
              <w:shd w:val="clear" w:color="auto" w:fill="FFFFFF"/>
              <w:jc w:val="both"/>
              <w:rPr>
                <w:b w:val="0"/>
                <w:color w:val="000000"/>
              </w:rPr>
            </w:pPr>
            <w:r>
              <w:rPr>
                <w:b w:val="0"/>
                <w:color w:val="000000"/>
              </w:rPr>
              <w:t xml:space="preserve">En los casos en los que se requiere establecer </w:t>
            </w:r>
            <w:r w:rsidR="008B2238">
              <w:rPr>
                <w:b w:val="0"/>
                <w:color w:val="000000"/>
              </w:rPr>
              <w:t xml:space="preserve">qué </w:t>
            </w:r>
            <w:r>
              <w:rPr>
                <w:b w:val="0"/>
                <w:color w:val="000000"/>
              </w:rPr>
              <w:t>porcentaje representa cada grupo sobre el total de valores</w:t>
            </w:r>
            <w:r w:rsidR="008B2238">
              <w:rPr>
                <w:b w:val="0"/>
                <w:color w:val="000000"/>
              </w:rPr>
              <w:t>,</w:t>
            </w:r>
            <w:r>
              <w:rPr>
                <w:b w:val="0"/>
                <w:color w:val="000000"/>
              </w:rPr>
              <w:t xml:space="preserve"> podríamos analizarlo de la siguiente forma:</w:t>
            </w:r>
          </w:p>
          <w:p w14:paraId="000001DC" w14:textId="77777777" w:rsidR="00C5220E" w:rsidRDefault="00C5220E">
            <w:pPr>
              <w:pBdr>
                <w:top w:val="nil"/>
                <w:left w:val="nil"/>
                <w:bottom w:val="nil"/>
                <w:right w:val="nil"/>
                <w:between w:val="nil"/>
              </w:pBdr>
              <w:shd w:val="clear" w:color="auto" w:fill="FFFFFF"/>
              <w:jc w:val="both"/>
              <w:rPr>
                <w:b w:val="0"/>
                <w:color w:val="000000"/>
              </w:rPr>
            </w:pPr>
          </w:p>
          <w:tbl>
            <w:tblPr>
              <w:tblStyle w:val="afff3"/>
              <w:tblW w:w="143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3"/>
              <w:gridCol w:w="4792"/>
              <w:gridCol w:w="4765"/>
            </w:tblGrid>
            <w:tr w:rsidR="00C5220E" w14:paraId="250C05F9" w14:textId="77777777">
              <w:tc>
                <w:tcPr>
                  <w:tcW w:w="4813" w:type="dxa"/>
                </w:tcPr>
                <w:p w14:paraId="000001DD" w14:textId="77777777" w:rsidR="00C5220E" w:rsidRDefault="00062F84">
                  <w:pPr>
                    <w:pBdr>
                      <w:top w:val="nil"/>
                      <w:left w:val="nil"/>
                      <w:bottom w:val="nil"/>
                      <w:right w:val="nil"/>
                      <w:between w:val="nil"/>
                    </w:pBdr>
                    <w:jc w:val="both"/>
                    <w:rPr>
                      <w:b w:val="0"/>
                      <w:color w:val="000000"/>
                    </w:rPr>
                  </w:pPr>
                  <w:r>
                    <w:rPr>
                      <w:b w:val="0"/>
                      <w:color w:val="000000"/>
                    </w:rPr>
                    <w:t>Categoría</w:t>
                  </w:r>
                </w:p>
              </w:tc>
              <w:tc>
                <w:tcPr>
                  <w:tcW w:w="4792" w:type="dxa"/>
                </w:tcPr>
                <w:p w14:paraId="000001DE" w14:textId="2F58EF68" w:rsidR="00C5220E" w:rsidRDefault="008B2238">
                  <w:pPr>
                    <w:pBdr>
                      <w:top w:val="nil"/>
                      <w:left w:val="nil"/>
                      <w:bottom w:val="nil"/>
                      <w:right w:val="nil"/>
                      <w:between w:val="nil"/>
                    </w:pBdr>
                    <w:jc w:val="both"/>
                    <w:rPr>
                      <w:b w:val="0"/>
                      <w:color w:val="000000"/>
                    </w:rPr>
                  </w:pPr>
                  <w:r>
                    <w:rPr>
                      <w:b w:val="0"/>
                      <w:color w:val="000000"/>
                    </w:rPr>
                    <w:t xml:space="preserve">Número </w:t>
                  </w:r>
                </w:p>
              </w:tc>
              <w:tc>
                <w:tcPr>
                  <w:tcW w:w="4765" w:type="dxa"/>
                </w:tcPr>
                <w:p w14:paraId="000001DF" w14:textId="77777777" w:rsidR="00C5220E" w:rsidRDefault="00062F84">
                  <w:pPr>
                    <w:pBdr>
                      <w:top w:val="nil"/>
                      <w:left w:val="nil"/>
                      <w:bottom w:val="nil"/>
                      <w:right w:val="nil"/>
                      <w:between w:val="nil"/>
                    </w:pBdr>
                    <w:jc w:val="both"/>
                    <w:rPr>
                      <w:b w:val="0"/>
                      <w:color w:val="000000"/>
                    </w:rPr>
                  </w:pPr>
                  <w:r>
                    <w:rPr>
                      <w:b w:val="0"/>
                      <w:color w:val="000000"/>
                    </w:rPr>
                    <w:t>%</w:t>
                  </w:r>
                </w:p>
              </w:tc>
            </w:tr>
            <w:tr w:rsidR="00C5220E" w14:paraId="594DDE99" w14:textId="77777777">
              <w:tc>
                <w:tcPr>
                  <w:tcW w:w="4813" w:type="dxa"/>
                </w:tcPr>
                <w:p w14:paraId="000001E0" w14:textId="77777777" w:rsidR="00C5220E" w:rsidRDefault="00062F84">
                  <w:pPr>
                    <w:pBdr>
                      <w:top w:val="nil"/>
                      <w:left w:val="nil"/>
                      <w:bottom w:val="nil"/>
                      <w:right w:val="nil"/>
                      <w:between w:val="nil"/>
                    </w:pBdr>
                    <w:jc w:val="both"/>
                    <w:rPr>
                      <w:b w:val="0"/>
                      <w:color w:val="000000"/>
                    </w:rPr>
                  </w:pPr>
                  <w:r>
                    <w:rPr>
                      <w:b w:val="0"/>
                      <w:color w:val="000000"/>
                    </w:rPr>
                    <w:t>Hombres</w:t>
                  </w:r>
                </w:p>
              </w:tc>
              <w:tc>
                <w:tcPr>
                  <w:tcW w:w="4792" w:type="dxa"/>
                </w:tcPr>
                <w:p w14:paraId="000001E1" w14:textId="77777777" w:rsidR="00C5220E" w:rsidRDefault="00062F84">
                  <w:pPr>
                    <w:pBdr>
                      <w:top w:val="nil"/>
                      <w:left w:val="nil"/>
                      <w:bottom w:val="nil"/>
                      <w:right w:val="nil"/>
                      <w:between w:val="nil"/>
                    </w:pBdr>
                    <w:jc w:val="both"/>
                    <w:rPr>
                      <w:b w:val="0"/>
                      <w:color w:val="000000"/>
                    </w:rPr>
                  </w:pPr>
                  <w:r>
                    <w:rPr>
                      <w:b w:val="0"/>
                      <w:color w:val="000000"/>
                    </w:rPr>
                    <w:t>85</w:t>
                  </w:r>
                </w:p>
              </w:tc>
              <w:tc>
                <w:tcPr>
                  <w:tcW w:w="4765" w:type="dxa"/>
                </w:tcPr>
                <w:p w14:paraId="000001E2" w14:textId="77777777" w:rsidR="00C5220E" w:rsidRDefault="00062F84">
                  <w:pPr>
                    <w:pBdr>
                      <w:top w:val="nil"/>
                      <w:left w:val="nil"/>
                      <w:bottom w:val="nil"/>
                      <w:right w:val="nil"/>
                      <w:between w:val="nil"/>
                    </w:pBdr>
                    <w:jc w:val="both"/>
                    <w:rPr>
                      <w:b w:val="0"/>
                      <w:color w:val="000000"/>
                    </w:rPr>
                  </w:pPr>
                  <w:r>
                    <w:rPr>
                      <w:b w:val="0"/>
                      <w:color w:val="000000"/>
                    </w:rPr>
                    <w:t>54,14</w:t>
                  </w:r>
                </w:p>
              </w:tc>
            </w:tr>
            <w:tr w:rsidR="00C5220E" w14:paraId="1B6175D1" w14:textId="77777777">
              <w:tc>
                <w:tcPr>
                  <w:tcW w:w="4813" w:type="dxa"/>
                </w:tcPr>
                <w:p w14:paraId="000001E3" w14:textId="77777777" w:rsidR="00C5220E" w:rsidRDefault="00062F84">
                  <w:pPr>
                    <w:pBdr>
                      <w:top w:val="nil"/>
                      <w:left w:val="nil"/>
                      <w:bottom w:val="nil"/>
                      <w:right w:val="nil"/>
                      <w:between w:val="nil"/>
                    </w:pBdr>
                    <w:jc w:val="both"/>
                    <w:rPr>
                      <w:b w:val="0"/>
                      <w:color w:val="000000"/>
                    </w:rPr>
                  </w:pPr>
                  <w:r>
                    <w:rPr>
                      <w:b w:val="0"/>
                      <w:color w:val="000000"/>
                    </w:rPr>
                    <w:t>Mujeres</w:t>
                  </w:r>
                </w:p>
              </w:tc>
              <w:tc>
                <w:tcPr>
                  <w:tcW w:w="4792" w:type="dxa"/>
                </w:tcPr>
                <w:p w14:paraId="000001E4" w14:textId="77777777" w:rsidR="00C5220E" w:rsidRDefault="00062F84">
                  <w:pPr>
                    <w:pBdr>
                      <w:top w:val="nil"/>
                      <w:left w:val="nil"/>
                      <w:bottom w:val="nil"/>
                      <w:right w:val="nil"/>
                      <w:between w:val="nil"/>
                    </w:pBdr>
                    <w:jc w:val="both"/>
                    <w:rPr>
                      <w:b w:val="0"/>
                      <w:color w:val="000000"/>
                    </w:rPr>
                  </w:pPr>
                  <w:r>
                    <w:rPr>
                      <w:b w:val="0"/>
                      <w:color w:val="000000"/>
                    </w:rPr>
                    <w:t>72</w:t>
                  </w:r>
                </w:p>
              </w:tc>
              <w:tc>
                <w:tcPr>
                  <w:tcW w:w="4765" w:type="dxa"/>
                </w:tcPr>
                <w:p w14:paraId="000001E5" w14:textId="77777777" w:rsidR="00C5220E" w:rsidRDefault="00062F84">
                  <w:pPr>
                    <w:pBdr>
                      <w:top w:val="nil"/>
                      <w:left w:val="nil"/>
                      <w:bottom w:val="nil"/>
                      <w:right w:val="nil"/>
                      <w:between w:val="nil"/>
                    </w:pBdr>
                    <w:jc w:val="both"/>
                    <w:rPr>
                      <w:b w:val="0"/>
                      <w:color w:val="000000"/>
                    </w:rPr>
                  </w:pPr>
                  <w:r>
                    <w:rPr>
                      <w:b w:val="0"/>
                      <w:color w:val="000000"/>
                    </w:rPr>
                    <w:t>45,85</w:t>
                  </w:r>
                </w:p>
              </w:tc>
            </w:tr>
            <w:tr w:rsidR="00C5220E" w14:paraId="04F18B6D" w14:textId="77777777">
              <w:tc>
                <w:tcPr>
                  <w:tcW w:w="4813" w:type="dxa"/>
                </w:tcPr>
                <w:p w14:paraId="000001E6" w14:textId="77777777" w:rsidR="00C5220E" w:rsidRDefault="00062F84">
                  <w:pPr>
                    <w:pBdr>
                      <w:top w:val="nil"/>
                      <w:left w:val="nil"/>
                      <w:bottom w:val="nil"/>
                      <w:right w:val="nil"/>
                      <w:between w:val="nil"/>
                    </w:pBdr>
                    <w:jc w:val="both"/>
                    <w:rPr>
                      <w:b w:val="0"/>
                      <w:color w:val="000000"/>
                    </w:rPr>
                  </w:pPr>
                  <w:r>
                    <w:rPr>
                      <w:b w:val="0"/>
                      <w:color w:val="000000"/>
                    </w:rPr>
                    <w:t>Total</w:t>
                  </w:r>
                </w:p>
              </w:tc>
              <w:tc>
                <w:tcPr>
                  <w:tcW w:w="4792" w:type="dxa"/>
                </w:tcPr>
                <w:p w14:paraId="000001E7" w14:textId="77777777" w:rsidR="00C5220E" w:rsidRDefault="00062F84">
                  <w:pPr>
                    <w:pBdr>
                      <w:top w:val="nil"/>
                      <w:left w:val="nil"/>
                      <w:bottom w:val="nil"/>
                      <w:right w:val="nil"/>
                      <w:between w:val="nil"/>
                    </w:pBdr>
                    <w:jc w:val="both"/>
                    <w:rPr>
                      <w:b w:val="0"/>
                      <w:color w:val="000000"/>
                    </w:rPr>
                  </w:pPr>
                  <w:r>
                    <w:rPr>
                      <w:b w:val="0"/>
                      <w:color w:val="000000"/>
                    </w:rPr>
                    <w:t>157</w:t>
                  </w:r>
                </w:p>
              </w:tc>
              <w:tc>
                <w:tcPr>
                  <w:tcW w:w="4765" w:type="dxa"/>
                </w:tcPr>
                <w:p w14:paraId="000001E8" w14:textId="77777777" w:rsidR="00C5220E" w:rsidRDefault="00062F84">
                  <w:pPr>
                    <w:pBdr>
                      <w:top w:val="nil"/>
                      <w:left w:val="nil"/>
                      <w:bottom w:val="nil"/>
                      <w:right w:val="nil"/>
                      <w:between w:val="nil"/>
                    </w:pBdr>
                    <w:jc w:val="both"/>
                    <w:rPr>
                      <w:b w:val="0"/>
                      <w:color w:val="000000"/>
                    </w:rPr>
                  </w:pPr>
                  <w:r>
                    <w:rPr>
                      <w:b w:val="0"/>
                      <w:color w:val="000000"/>
                    </w:rPr>
                    <w:t>100</w:t>
                  </w:r>
                </w:p>
              </w:tc>
            </w:tr>
          </w:tbl>
          <w:p w14:paraId="000001E9" w14:textId="77777777" w:rsidR="00C5220E" w:rsidRDefault="00C5220E">
            <w:pPr>
              <w:rPr>
                <w:i/>
              </w:rPr>
            </w:pPr>
          </w:p>
          <w:p w14:paraId="000001EA" w14:textId="77777777" w:rsidR="00C5220E" w:rsidRDefault="00C5220E">
            <w:pPr>
              <w:rPr>
                <w:i/>
                <w:color w:val="BFBFBF"/>
              </w:rPr>
            </w:pPr>
          </w:p>
        </w:tc>
      </w:tr>
    </w:tbl>
    <w:p w14:paraId="000001EB" w14:textId="77777777" w:rsidR="00C5220E" w:rsidRDefault="00C5220E">
      <w:pPr>
        <w:pBdr>
          <w:top w:val="nil"/>
          <w:left w:val="nil"/>
          <w:bottom w:val="nil"/>
          <w:right w:val="nil"/>
          <w:between w:val="nil"/>
        </w:pBdr>
        <w:shd w:val="clear" w:color="auto" w:fill="FFFFFF"/>
        <w:spacing w:after="135" w:line="240" w:lineRule="auto"/>
        <w:jc w:val="both"/>
        <w:rPr>
          <w:color w:val="000000"/>
          <w:u w:val="single"/>
        </w:rPr>
      </w:pPr>
    </w:p>
    <w:p w14:paraId="000001EC" w14:textId="77777777" w:rsidR="00C5220E" w:rsidRDefault="00C5220E">
      <w:pPr>
        <w:pBdr>
          <w:top w:val="nil"/>
          <w:left w:val="nil"/>
          <w:bottom w:val="nil"/>
          <w:right w:val="nil"/>
          <w:between w:val="nil"/>
        </w:pBdr>
        <w:shd w:val="clear" w:color="auto" w:fill="FFFFFF"/>
        <w:spacing w:after="135" w:line="240" w:lineRule="auto"/>
        <w:rPr>
          <w:color w:val="0000FF"/>
          <w:u w:val="single"/>
        </w:rPr>
      </w:pPr>
    </w:p>
    <w:tbl>
      <w:tblPr>
        <w:tblStyle w:val="afff4"/>
        <w:tblW w:w="1465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1"/>
        <w:gridCol w:w="12792"/>
      </w:tblGrid>
      <w:tr w:rsidR="00C5220E" w14:paraId="2DF7D56C" w14:textId="77777777">
        <w:tc>
          <w:tcPr>
            <w:tcW w:w="1861" w:type="dxa"/>
            <w:shd w:val="clear" w:color="auto" w:fill="C9DAF8"/>
            <w:tcMar>
              <w:top w:w="100" w:type="dxa"/>
              <w:left w:w="100" w:type="dxa"/>
              <w:bottom w:w="100" w:type="dxa"/>
              <w:right w:w="100" w:type="dxa"/>
            </w:tcMar>
          </w:tcPr>
          <w:p w14:paraId="000001ED" w14:textId="77777777" w:rsidR="00C5220E" w:rsidRDefault="00062F84">
            <w:pPr>
              <w:widowControl w:val="0"/>
              <w:pBdr>
                <w:top w:val="nil"/>
                <w:left w:val="nil"/>
                <w:bottom w:val="nil"/>
                <w:right w:val="nil"/>
                <w:between w:val="nil"/>
              </w:pBdr>
              <w:spacing w:line="240" w:lineRule="auto"/>
              <w:rPr>
                <w:b/>
              </w:rPr>
            </w:pPr>
            <w:r>
              <w:rPr>
                <w:b/>
              </w:rPr>
              <w:t>Tipo de recurso</w:t>
            </w:r>
          </w:p>
        </w:tc>
        <w:tc>
          <w:tcPr>
            <w:tcW w:w="12793" w:type="dxa"/>
            <w:shd w:val="clear" w:color="auto" w:fill="C9DAF8"/>
            <w:tcMar>
              <w:top w:w="100" w:type="dxa"/>
              <w:left w:w="100" w:type="dxa"/>
              <w:bottom w:w="100" w:type="dxa"/>
              <w:right w:w="100" w:type="dxa"/>
            </w:tcMar>
          </w:tcPr>
          <w:p w14:paraId="000001EE" w14:textId="77777777" w:rsidR="00C5220E" w:rsidRDefault="00062F84">
            <w:pPr>
              <w:pStyle w:val="Ttulo"/>
              <w:widowControl w:val="0"/>
              <w:spacing w:line="240" w:lineRule="auto"/>
              <w:jc w:val="center"/>
              <w:rPr>
                <w:sz w:val="22"/>
                <w:szCs w:val="22"/>
              </w:rPr>
            </w:pPr>
            <w:bookmarkStart w:id="9" w:name="_heading=h.2s8eyo1" w:colFirst="0" w:colLast="0"/>
            <w:bookmarkEnd w:id="9"/>
            <w:r>
              <w:rPr>
                <w:sz w:val="22"/>
                <w:szCs w:val="22"/>
              </w:rPr>
              <w:t>Rutas / Pasos. Verticales 1</w:t>
            </w:r>
          </w:p>
        </w:tc>
      </w:tr>
      <w:tr w:rsidR="00C5220E" w14:paraId="17C35133" w14:textId="77777777">
        <w:tc>
          <w:tcPr>
            <w:tcW w:w="1861" w:type="dxa"/>
            <w:shd w:val="clear" w:color="auto" w:fill="auto"/>
            <w:tcMar>
              <w:top w:w="100" w:type="dxa"/>
              <w:left w:w="100" w:type="dxa"/>
              <w:bottom w:w="100" w:type="dxa"/>
              <w:right w:w="100" w:type="dxa"/>
            </w:tcMar>
          </w:tcPr>
          <w:p w14:paraId="000001EF" w14:textId="77777777" w:rsidR="00C5220E" w:rsidRDefault="00062F84">
            <w:pPr>
              <w:widowControl w:val="0"/>
              <w:spacing w:line="240" w:lineRule="auto"/>
              <w:ind w:right="-804"/>
              <w:rPr>
                <w:b/>
              </w:rPr>
            </w:pPr>
            <w:r>
              <w:rPr>
                <w:b/>
              </w:rPr>
              <w:t>Introducción</w:t>
            </w:r>
          </w:p>
        </w:tc>
        <w:tc>
          <w:tcPr>
            <w:tcW w:w="12793" w:type="dxa"/>
            <w:shd w:val="clear" w:color="auto" w:fill="auto"/>
            <w:tcMar>
              <w:top w:w="100" w:type="dxa"/>
              <w:left w:w="100" w:type="dxa"/>
              <w:bottom w:w="100" w:type="dxa"/>
              <w:right w:w="100" w:type="dxa"/>
            </w:tcMar>
          </w:tcPr>
          <w:p w14:paraId="000001F0" w14:textId="77777777" w:rsidR="00C5220E" w:rsidRDefault="00062F84">
            <w:pPr>
              <w:pBdr>
                <w:top w:val="nil"/>
                <w:left w:val="nil"/>
                <w:bottom w:val="nil"/>
                <w:right w:val="nil"/>
                <w:between w:val="nil"/>
              </w:pBdr>
              <w:shd w:val="clear" w:color="auto" w:fill="FFFFFF"/>
              <w:spacing w:after="135" w:line="240" w:lineRule="auto"/>
              <w:jc w:val="both"/>
              <w:rPr>
                <w:color w:val="000000"/>
              </w:rPr>
            </w:pPr>
            <w:r>
              <w:rPr>
                <w:color w:val="000000"/>
              </w:rPr>
              <w:t>Se presentan ocho pasos que podrán ser empleados para analizar los datos obtenidos en una encuesta de satisfacción, la cual es muy frecuente en los estudios de mercadeo:</w:t>
            </w:r>
          </w:p>
        </w:tc>
      </w:tr>
      <w:tr w:rsidR="00C5220E" w14:paraId="3B0ED783" w14:textId="77777777">
        <w:trPr>
          <w:trHeight w:val="420"/>
        </w:trPr>
        <w:tc>
          <w:tcPr>
            <w:tcW w:w="14654" w:type="dxa"/>
            <w:gridSpan w:val="2"/>
            <w:shd w:val="clear" w:color="auto" w:fill="auto"/>
            <w:tcMar>
              <w:top w:w="100" w:type="dxa"/>
              <w:left w:w="100" w:type="dxa"/>
              <w:bottom w:w="100" w:type="dxa"/>
              <w:right w:w="100" w:type="dxa"/>
            </w:tcMar>
          </w:tcPr>
          <w:p w14:paraId="000001F1" w14:textId="77777777" w:rsidR="00C5220E" w:rsidRDefault="00C5220E">
            <w:pPr>
              <w:widowControl w:val="0"/>
              <w:spacing w:line="240" w:lineRule="auto"/>
              <w:jc w:val="center"/>
            </w:pPr>
          </w:p>
          <w:p w14:paraId="000001F2" w14:textId="77777777" w:rsidR="00C5220E" w:rsidRDefault="00062F84">
            <w:pPr>
              <w:widowControl w:val="0"/>
              <w:spacing w:line="240" w:lineRule="auto"/>
              <w:jc w:val="center"/>
            </w:pPr>
            <w:r>
              <w:rPr>
                <w:noProof/>
                <w:lang w:val="en-US" w:eastAsia="en-US"/>
              </w:rPr>
              <w:drawing>
                <wp:inline distT="0" distB="0" distL="0" distR="0" wp14:anchorId="1F0DB4D5" wp14:editId="6BDF17AF">
                  <wp:extent cx="2856568" cy="2856568"/>
                  <wp:effectExtent l="0" t="0" r="0" b="0"/>
                  <wp:docPr id="155" name="image23.jpg" descr="Ilustración del concepto de estadísticas del sitio"/>
                  <wp:cNvGraphicFramePr/>
                  <a:graphic xmlns:a="http://schemas.openxmlformats.org/drawingml/2006/main">
                    <a:graphicData uri="http://schemas.openxmlformats.org/drawingml/2006/picture">
                      <pic:pic xmlns:pic="http://schemas.openxmlformats.org/drawingml/2006/picture">
                        <pic:nvPicPr>
                          <pic:cNvPr id="0" name="image23.jpg" descr="Ilustración del concepto de estadísticas del sitio"/>
                          <pic:cNvPicPr preferRelativeResize="0"/>
                        </pic:nvPicPr>
                        <pic:blipFill>
                          <a:blip r:embed="rId36"/>
                          <a:srcRect/>
                          <a:stretch>
                            <a:fillRect/>
                          </a:stretch>
                        </pic:blipFill>
                        <pic:spPr>
                          <a:xfrm>
                            <a:off x="0" y="0"/>
                            <a:ext cx="2856568" cy="2856568"/>
                          </a:xfrm>
                          <a:prstGeom prst="rect">
                            <a:avLst/>
                          </a:prstGeom>
                          <a:ln/>
                        </pic:spPr>
                      </pic:pic>
                    </a:graphicData>
                  </a:graphic>
                </wp:inline>
              </w:drawing>
            </w:r>
          </w:p>
          <w:p w14:paraId="000001F3" w14:textId="77777777" w:rsidR="00C5220E" w:rsidRDefault="00C5220E">
            <w:pPr>
              <w:widowControl w:val="0"/>
              <w:spacing w:line="240" w:lineRule="auto"/>
            </w:pPr>
          </w:p>
          <w:p w14:paraId="000001F4" w14:textId="77777777" w:rsidR="00C5220E" w:rsidRDefault="00062F84">
            <w:pPr>
              <w:widowControl w:val="0"/>
              <w:spacing w:line="240" w:lineRule="auto"/>
            </w:pPr>
            <w:r>
              <w:t xml:space="preserve">Fuente: </w:t>
            </w:r>
            <w:hyperlink r:id="rId37" w:anchor="query=estadisticas&amp;position=13&amp;from_view=search">
              <w:r>
                <w:rPr>
                  <w:color w:val="0000FF"/>
                  <w:u w:val="single"/>
                </w:rPr>
                <w:t>https://www.freepik.es/vector-gratis/ilustracion-concepto-estadisticas-sitio_7140739.htm#query=estadisticas&amp;position=13&amp;from_view=search</w:t>
              </w:r>
            </w:hyperlink>
            <w:r>
              <w:t xml:space="preserve"> </w:t>
            </w:r>
          </w:p>
          <w:p w14:paraId="000001F5" w14:textId="77777777" w:rsidR="00C5220E" w:rsidRDefault="00C5220E">
            <w:pPr>
              <w:widowControl w:val="0"/>
              <w:spacing w:line="240" w:lineRule="auto"/>
            </w:pPr>
          </w:p>
          <w:p w14:paraId="000001F6" w14:textId="77777777" w:rsidR="00C5220E" w:rsidRDefault="00062F84">
            <w:pPr>
              <w:widowControl w:val="0"/>
              <w:spacing w:line="240" w:lineRule="auto"/>
            </w:pPr>
            <w:r>
              <w:t>Nota: rediseñar imagen</w:t>
            </w:r>
          </w:p>
          <w:p w14:paraId="000001F7" w14:textId="77777777" w:rsidR="00C5220E" w:rsidRDefault="00C5220E">
            <w:pPr>
              <w:widowControl w:val="0"/>
              <w:spacing w:line="240" w:lineRule="auto"/>
            </w:pPr>
          </w:p>
          <w:p w14:paraId="000001F8" w14:textId="77777777" w:rsidR="00C5220E" w:rsidRDefault="00062F84">
            <w:pPr>
              <w:widowControl w:val="0"/>
              <w:spacing w:line="240" w:lineRule="auto"/>
              <w:rPr>
                <w:b/>
              </w:rPr>
            </w:pPr>
            <w:r>
              <w:rPr>
                <w:b/>
              </w:rPr>
              <w:t>Imagen: 135400_i_18</w:t>
            </w:r>
          </w:p>
        </w:tc>
      </w:tr>
      <w:tr w:rsidR="00C5220E" w14:paraId="436E8917" w14:textId="77777777">
        <w:tc>
          <w:tcPr>
            <w:tcW w:w="1861" w:type="dxa"/>
            <w:shd w:val="clear" w:color="auto" w:fill="auto"/>
            <w:tcMar>
              <w:top w:w="100" w:type="dxa"/>
              <w:left w:w="100" w:type="dxa"/>
              <w:bottom w:w="100" w:type="dxa"/>
              <w:right w:w="100" w:type="dxa"/>
            </w:tcMar>
          </w:tcPr>
          <w:p w14:paraId="000001FA" w14:textId="77777777" w:rsidR="00C5220E" w:rsidRDefault="00062F84">
            <w:pPr>
              <w:widowControl w:val="0"/>
              <w:pBdr>
                <w:top w:val="nil"/>
                <w:left w:val="nil"/>
                <w:bottom w:val="nil"/>
                <w:right w:val="nil"/>
                <w:between w:val="nil"/>
              </w:pBdr>
              <w:spacing w:line="240" w:lineRule="auto"/>
              <w:jc w:val="center"/>
              <w:rPr>
                <w:b/>
              </w:rPr>
            </w:pPr>
            <w:r>
              <w:rPr>
                <w:b/>
              </w:rPr>
              <w:t>Botón 1</w:t>
            </w:r>
          </w:p>
        </w:tc>
        <w:tc>
          <w:tcPr>
            <w:tcW w:w="12793" w:type="dxa"/>
            <w:shd w:val="clear" w:color="auto" w:fill="auto"/>
            <w:tcMar>
              <w:top w:w="100" w:type="dxa"/>
              <w:left w:w="100" w:type="dxa"/>
              <w:bottom w:w="100" w:type="dxa"/>
              <w:right w:w="100" w:type="dxa"/>
            </w:tcMar>
          </w:tcPr>
          <w:p w14:paraId="000001FB" w14:textId="77777777" w:rsidR="00C5220E" w:rsidRDefault="00062F84">
            <w:pPr>
              <w:pBdr>
                <w:top w:val="nil"/>
                <w:left w:val="nil"/>
                <w:bottom w:val="nil"/>
                <w:right w:val="nil"/>
                <w:between w:val="nil"/>
              </w:pBdr>
              <w:shd w:val="clear" w:color="auto" w:fill="FFFFFF"/>
              <w:spacing w:after="135" w:line="240" w:lineRule="auto"/>
              <w:jc w:val="both"/>
              <w:rPr>
                <w:color w:val="000000"/>
              </w:rPr>
            </w:pPr>
            <w:r>
              <w:rPr>
                <w:color w:val="000000"/>
              </w:rPr>
              <w:t>Primer paso:</w:t>
            </w:r>
          </w:p>
          <w:p w14:paraId="000001FC" w14:textId="38C3C915" w:rsidR="00C5220E" w:rsidRDefault="00062F84">
            <w:pPr>
              <w:pBdr>
                <w:top w:val="nil"/>
                <w:left w:val="nil"/>
                <w:bottom w:val="nil"/>
                <w:right w:val="nil"/>
                <w:between w:val="nil"/>
              </w:pBdr>
              <w:shd w:val="clear" w:color="auto" w:fill="FFFFFF"/>
              <w:spacing w:after="135" w:line="240" w:lineRule="auto"/>
              <w:jc w:val="both"/>
              <w:rPr>
                <w:color w:val="000000"/>
              </w:rPr>
            </w:pPr>
            <w:r>
              <w:rPr>
                <w:color w:val="000000"/>
              </w:rPr>
              <w:t xml:space="preserve">Se debe definir el </w:t>
            </w:r>
            <w:r>
              <w:rPr>
                <w:b/>
                <w:color w:val="000000"/>
              </w:rPr>
              <w:t>Plan del estudio</w:t>
            </w:r>
            <w:r>
              <w:rPr>
                <w:color w:val="000000"/>
              </w:rPr>
              <w:t xml:space="preserve">, que incluye </w:t>
            </w:r>
            <w:r w:rsidR="008B2238">
              <w:rPr>
                <w:color w:val="000000"/>
              </w:rPr>
              <w:t xml:space="preserve">establecer </w:t>
            </w:r>
            <w:r>
              <w:rPr>
                <w:color w:val="000000"/>
              </w:rPr>
              <w:t xml:space="preserve">los objetivos que se esperan obtener. Para ello es importante </w:t>
            </w:r>
            <w:r w:rsidR="008B2238">
              <w:rPr>
                <w:color w:val="000000"/>
              </w:rPr>
              <w:t xml:space="preserve">delimitar </w:t>
            </w:r>
            <w:r>
              <w:rPr>
                <w:color w:val="000000"/>
              </w:rPr>
              <w:t xml:space="preserve">a </w:t>
            </w:r>
            <w:r w:rsidR="008B2238">
              <w:rPr>
                <w:color w:val="000000"/>
              </w:rPr>
              <w:t xml:space="preserve">qué </w:t>
            </w:r>
            <w:r>
              <w:rPr>
                <w:color w:val="000000"/>
              </w:rPr>
              <w:t xml:space="preserve">segmento se dirige el estudio, y </w:t>
            </w:r>
            <w:r w:rsidR="008B2238">
              <w:rPr>
                <w:color w:val="000000"/>
              </w:rPr>
              <w:t xml:space="preserve">qué </w:t>
            </w:r>
            <w:r>
              <w:rPr>
                <w:color w:val="000000"/>
              </w:rPr>
              <w:t xml:space="preserve">tipo de preguntas aportaran valor al tema </w:t>
            </w:r>
            <w:r w:rsidR="008B2238">
              <w:rPr>
                <w:color w:val="000000"/>
              </w:rPr>
              <w:t>a tratar</w:t>
            </w:r>
            <w:r>
              <w:rPr>
                <w:color w:val="000000"/>
              </w:rPr>
              <w:t>.</w:t>
            </w:r>
          </w:p>
        </w:tc>
      </w:tr>
      <w:tr w:rsidR="00C5220E" w14:paraId="028E22A8" w14:textId="77777777">
        <w:tc>
          <w:tcPr>
            <w:tcW w:w="1861" w:type="dxa"/>
            <w:shd w:val="clear" w:color="auto" w:fill="auto"/>
            <w:tcMar>
              <w:top w:w="100" w:type="dxa"/>
              <w:left w:w="100" w:type="dxa"/>
              <w:bottom w:w="100" w:type="dxa"/>
              <w:right w:w="100" w:type="dxa"/>
            </w:tcMar>
          </w:tcPr>
          <w:p w14:paraId="000001FD" w14:textId="77777777" w:rsidR="00C5220E" w:rsidRDefault="00062F84">
            <w:pPr>
              <w:widowControl w:val="0"/>
              <w:pBdr>
                <w:top w:val="nil"/>
                <w:left w:val="nil"/>
                <w:bottom w:val="nil"/>
                <w:right w:val="nil"/>
                <w:between w:val="nil"/>
              </w:pBdr>
              <w:spacing w:line="240" w:lineRule="auto"/>
              <w:jc w:val="center"/>
              <w:rPr>
                <w:b/>
              </w:rPr>
            </w:pPr>
            <w:r>
              <w:rPr>
                <w:b/>
              </w:rPr>
              <w:t xml:space="preserve"> Botón 2</w:t>
            </w:r>
          </w:p>
        </w:tc>
        <w:tc>
          <w:tcPr>
            <w:tcW w:w="12793" w:type="dxa"/>
            <w:shd w:val="clear" w:color="auto" w:fill="auto"/>
            <w:tcMar>
              <w:top w:w="100" w:type="dxa"/>
              <w:left w:w="100" w:type="dxa"/>
              <w:bottom w:w="100" w:type="dxa"/>
              <w:right w:w="100" w:type="dxa"/>
            </w:tcMar>
          </w:tcPr>
          <w:p w14:paraId="000001FE" w14:textId="77777777" w:rsidR="00C5220E" w:rsidRDefault="00062F84">
            <w:pPr>
              <w:spacing w:after="280"/>
            </w:pPr>
            <w:r>
              <w:t>Segundo paso:</w:t>
            </w:r>
          </w:p>
          <w:p w14:paraId="000001FF" w14:textId="4A060C43" w:rsidR="00C5220E" w:rsidRDefault="00062F84">
            <w:pPr>
              <w:spacing w:before="280"/>
            </w:pPr>
            <w:r>
              <w:t xml:space="preserve">Consiste en establecer claramente </w:t>
            </w:r>
            <w:r w:rsidR="008B2238">
              <w:t xml:space="preserve">qué </w:t>
            </w:r>
            <w:r>
              <w:t>se espera obtener del estudio, si el objetivo es qué tan satisfechos están los clientes con los productos, servicios o experiencia de marca, precio, acceso del producto, etc. Esta información servirá de parámetro para todos los análisis que siguen.</w:t>
            </w:r>
          </w:p>
        </w:tc>
      </w:tr>
      <w:tr w:rsidR="00C5220E" w14:paraId="5A51F3CA" w14:textId="77777777">
        <w:tc>
          <w:tcPr>
            <w:tcW w:w="1861" w:type="dxa"/>
            <w:shd w:val="clear" w:color="auto" w:fill="auto"/>
            <w:tcMar>
              <w:top w:w="100" w:type="dxa"/>
              <w:left w:w="100" w:type="dxa"/>
              <w:bottom w:w="100" w:type="dxa"/>
              <w:right w:w="100" w:type="dxa"/>
            </w:tcMar>
          </w:tcPr>
          <w:p w14:paraId="00000200" w14:textId="77777777" w:rsidR="00C5220E" w:rsidRDefault="00062F84">
            <w:pPr>
              <w:widowControl w:val="0"/>
              <w:pBdr>
                <w:top w:val="nil"/>
                <w:left w:val="nil"/>
                <w:bottom w:val="nil"/>
                <w:right w:val="nil"/>
                <w:between w:val="nil"/>
              </w:pBdr>
              <w:spacing w:line="240" w:lineRule="auto"/>
              <w:jc w:val="center"/>
              <w:rPr>
                <w:b/>
              </w:rPr>
            </w:pPr>
            <w:r>
              <w:rPr>
                <w:b/>
              </w:rPr>
              <w:t>Botón 3</w:t>
            </w:r>
          </w:p>
        </w:tc>
        <w:tc>
          <w:tcPr>
            <w:tcW w:w="12793" w:type="dxa"/>
            <w:shd w:val="clear" w:color="auto" w:fill="auto"/>
            <w:tcMar>
              <w:top w:w="100" w:type="dxa"/>
              <w:left w:w="100" w:type="dxa"/>
              <w:bottom w:w="100" w:type="dxa"/>
              <w:right w:w="100" w:type="dxa"/>
            </w:tcMar>
          </w:tcPr>
          <w:p w14:paraId="00000201" w14:textId="77777777" w:rsidR="00C5220E" w:rsidRDefault="00062F84">
            <w:pPr>
              <w:spacing w:after="280"/>
            </w:pPr>
            <w:r>
              <w:t>Tercer paso:</w:t>
            </w:r>
          </w:p>
          <w:p w14:paraId="00000202" w14:textId="21B1A709" w:rsidR="00C5220E" w:rsidRDefault="008B2238">
            <w:pPr>
              <w:spacing w:before="280" w:after="280"/>
            </w:pPr>
            <w:r w:rsidRPr="00567B04">
              <w:rPr>
                <w:b/>
              </w:rPr>
              <w:t>T</w:t>
            </w:r>
            <w:r w:rsidR="00062F84">
              <w:rPr>
                <w:b/>
              </w:rPr>
              <w:t>abular los datos obtenidos</w:t>
            </w:r>
            <w:r w:rsidR="00062F84">
              <w:t xml:space="preserve">, en la cual se deberán </w:t>
            </w:r>
            <w:r>
              <w:t xml:space="preserve">registrar </w:t>
            </w:r>
            <w:r w:rsidR="00062F84">
              <w:t>las respuestas obtenidas en el estudio de satisfacción en una tabla de Excel, cambiando las palabras en números para facilitar el análisis.</w:t>
            </w:r>
          </w:p>
          <w:p w14:paraId="00000203" w14:textId="77777777" w:rsidR="00C5220E" w:rsidRDefault="00062F84">
            <w:pPr>
              <w:spacing w:before="280" w:after="280"/>
            </w:pPr>
            <w:r>
              <w:t>Ejemplo:</w:t>
            </w:r>
          </w:p>
          <w:p w14:paraId="00000204" w14:textId="77777777" w:rsidR="00C5220E" w:rsidRDefault="00062F84">
            <w:pPr>
              <w:numPr>
                <w:ilvl w:val="0"/>
                <w:numId w:val="7"/>
              </w:numPr>
              <w:spacing w:before="280"/>
            </w:pPr>
            <w:r>
              <w:rPr>
                <w:b/>
              </w:rPr>
              <w:t>Pregunta 1:</w:t>
            </w:r>
            <w:r>
              <w:t> ¿Qué tan satisfecho está con el producto A?</w:t>
            </w:r>
          </w:p>
          <w:p w14:paraId="00000205" w14:textId="77777777" w:rsidR="00C5220E" w:rsidRDefault="00062F84">
            <w:pPr>
              <w:numPr>
                <w:ilvl w:val="0"/>
                <w:numId w:val="7"/>
              </w:numPr>
              <w:spacing w:after="280"/>
            </w:pPr>
            <w:r>
              <w:rPr>
                <w:b/>
              </w:rPr>
              <w:t>Pregunta 2:</w:t>
            </w:r>
            <w:r>
              <w:t> ¿Qué tan satisfecho está con la atención recibida?</w:t>
            </w:r>
          </w:p>
          <w:p w14:paraId="00000206" w14:textId="77777777" w:rsidR="00C5220E" w:rsidRDefault="00062F84">
            <w:pPr>
              <w:spacing w:before="280" w:after="280"/>
            </w:pPr>
            <w:r>
              <w:t>Ambas preguntas, pueden tener las mismas opciones de respuesta:</w:t>
            </w:r>
          </w:p>
          <w:p w14:paraId="00000207" w14:textId="77777777" w:rsidR="00C5220E" w:rsidRDefault="00062F84">
            <w:pPr>
              <w:numPr>
                <w:ilvl w:val="0"/>
                <w:numId w:val="9"/>
              </w:numPr>
              <w:spacing w:before="280"/>
            </w:pPr>
            <w:r>
              <w:t>Muy satisfecho (a) — 1</w:t>
            </w:r>
          </w:p>
          <w:p w14:paraId="00000208" w14:textId="77777777" w:rsidR="00C5220E" w:rsidRDefault="00062F84">
            <w:pPr>
              <w:numPr>
                <w:ilvl w:val="0"/>
                <w:numId w:val="9"/>
              </w:numPr>
            </w:pPr>
            <w:r>
              <w:t>Algo satisfecho (a) — 2</w:t>
            </w:r>
          </w:p>
          <w:p w14:paraId="00000209" w14:textId="77777777" w:rsidR="00C5220E" w:rsidRDefault="00062F84">
            <w:pPr>
              <w:numPr>
                <w:ilvl w:val="0"/>
                <w:numId w:val="9"/>
              </w:numPr>
            </w:pPr>
            <w:r>
              <w:t>Ni satisfecho (a), ni insatisfecho (a) — 3</w:t>
            </w:r>
          </w:p>
          <w:p w14:paraId="0000020A" w14:textId="77777777" w:rsidR="00C5220E" w:rsidRDefault="00062F84">
            <w:pPr>
              <w:numPr>
                <w:ilvl w:val="0"/>
                <w:numId w:val="9"/>
              </w:numPr>
            </w:pPr>
            <w:r>
              <w:t>Algo insatisfecho (a) — 4</w:t>
            </w:r>
          </w:p>
          <w:p w14:paraId="0000020B" w14:textId="77777777" w:rsidR="00C5220E" w:rsidRDefault="00062F84">
            <w:pPr>
              <w:numPr>
                <w:ilvl w:val="0"/>
                <w:numId w:val="9"/>
              </w:numPr>
              <w:spacing w:after="280"/>
            </w:pPr>
            <w:r>
              <w:t>Muy insatisfecho (a) — 5</w:t>
            </w:r>
          </w:p>
          <w:p w14:paraId="0000020C" w14:textId="77777777" w:rsidR="00C5220E" w:rsidRDefault="00062F84">
            <w:pPr>
              <w:spacing w:before="280" w:after="280"/>
            </w:pPr>
            <w:r>
              <w:t xml:space="preserve">En la tabulación se debe asignar un número a cada opción y registrar las respuestas de cada encuestado. </w:t>
            </w:r>
          </w:p>
          <w:p w14:paraId="0000020D" w14:textId="77777777" w:rsidR="00C5220E" w:rsidRDefault="00062F84">
            <w:pPr>
              <w:spacing w:before="280" w:after="280"/>
              <w:rPr>
                <w:color w:val="17494D"/>
              </w:rPr>
            </w:pPr>
            <w:r>
              <w:t>Ejemplo</w:t>
            </w:r>
            <w:r>
              <w:rPr>
                <w:color w:val="17494D"/>
              </w:rPr>
              <w:t>:</w:t>
            </w:r>
          </w:p>
          <w:tbl>
            <w:tblPr>
              <w:tblStyle w:val="afff5"/>
              <w:tblW w:w="117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22"/>
              <w:gridCol w:w="3922"/>
              <w:gridCol w:w="3923"/>
            </w:tblGrid>
            <w:tr w:rsidR="00C5220E" w14:paraId="21D43EB5" w14:textId="77777777">
              <w:tc>
                <w:tcPr>
                  <w:tcW w:w="3922" w:type="dxa"/>
                </w:tcPr>
                <w:p w14:paraId="0000020E" w14:textId="77777777" w:rsidR="00C5220E" w:rsidRDefault="00062F84">
                  <w:r>
                    <w:t>Ítem</w:t>
                  </w:r>
                </w:p>
              </w:tc>
              <w:tc>
                <w:tcPr>
                  <w:tcW w:w="3922" w:type="dxa"/>
                </w:tcPr>
                <w:p w14:paraId="0000020F" w14:textId="77777777" w:rsidR="00C5220E" w:rsidRDefault="00062F84">
                  <w:r>
                    <w:t>Pregunta 1</w:t>
                  </w:r>
                </w:p>
              </w:tc>
              <w:tc>
                <w:tcPr>
                  <w:tcW w:w="3923" w:type="dxa"/>
                </w:tcPr>
                <w:p w14:paraId="00000210" w14:textId="77777777" w:rsidR="00C5220E" w:rsidRDefault="00062F84">
                  <w:r>
                    <w:t>Pregunta 2</w:t>
                  </w:r>
                </w:p>
              </w:tc>
            </w:tr>
            <w:tr w:rsidR="00C5220E" w14:paraId="667657A8" w14:textId="77777777">
              <w:tc>
                <w:tcPr>
                  <w:tcW w:w="3922" w:type="dxa"/>
                </w:tcPr>
                <w:p w14:paraId="00000211" w14:textId="77777777" w:rsidR="00C5220E" w:rsidRDefault="00062F84">
                  <w:r>
                    <w:t>Encuestado 1</w:t>
                  </w:r>
                </w:p>
              </w:tc>
              <w:tc>
                <w:tcPr>
                  <w:tcW w:w="3922" w:type="dxa"/>
                </w:tcPr>
                <w:p w14:paraId="00000212" w14:textId="77777777" w:rsidR="00C5220E" w:rsidRDefault="00062F84">
                  <w:r>
                    <w:t>3</w:t>
                  </w:r>
                </w:p>
              </w:tc>
              <w:tc>
                <w:tcPr>
                  <w:tcW w:w="3923" w:type="dxa"/>
                </w:tcPr>
                <w:p w14:paraId="00000213" w14:textId="77777777" w:rsidR="00C5220E" w:rsidRDefault="00062F84">
                  <w:r>
                    <w:t>2</w:t>
                  </w:r>
                </w:p>
              </w:tc>
            </w:tr>
            <w:tr w:rsidR="00C5220E" w14:paraId="650DB7D3" w14:textId="77777777">
              <w:tc>
                <w:tcPr>
                  <w:tcW w:w="3922" w:type="dxa"/>
                </w:tcPr>
                <w:p w14:paraId="00000214" w14:textId="77777777" w:rsidR="00C5220E" w:rsidRDefault="00062F84">
                  <w:r>
                    <w:t>Encuestado 2</w:t>
                  </w:r>
                </w:p>
              </w:tc>
              <w:tc>
                <w:tcPr>
                  <w:tcW w:w="3922" w:type="dxa"/>
                </w:tcPr>
                <w:p w14:paraId="00000215" w14:textId="77777777" w:rsidR="00C5220E" w:rsidRDefault="00062F84">
                  <w:r>
                    <w:t>5</w:t>
                  </w:r>
                </w:p>
              </w:tc>
              <w:tc>
                <w:tcPr>
                  <w:tcW w:w="3923" w:type="dxa"/>
                </w:tcPr>
                <w:p w14:paraId="00000216" w14:textId="77777777" w:rsidR="00C5220E" w:rsidRDefault="00062F84">
                  <w:r>
                    <w:t>1</w:t>
                  </w:r>
                </w:p>
              </w:tc>
            </w:tr>
          </w:tbl>
          <w:p w14:paraId="00000217" w14:textId="77777777" w:rsidR="00C5220E" w:rsidRDefault="00C5220E">
            <w:pPr>
              <w:widowControl w:val="0"/>
              <w:spacing w:line="240" w:lineRule="auto"/>
              <w:rPr>
                <w:b/>
              </w:rPr>
            </w:pPr>
          </w:p>
        </w:tc>
      </w:tr>
      <w:tr w:rsidR="00C5220E" w14:paraId="150279EE" w14:textId="77777777">
        <w:tc>
          <w:tcPr>
            <w:tcW w:w="1861" w:type="dxa"/>
            <w:shd w:val="clear" w:color="auto" w:fill="auto"/>
            <w:tcMar>
              <w:top w:w="100" w:type="dxa"/>
              <w:left w:w="100" w:type="dxa"/>
              <w:bottom w:w="100" w:type="dxa"/>
              <w:right w:w="100" w:type="dxa"/>
            </w:tcMar>
          </w:tcPr>
          <w:p w14:paraId="00000218" w14:textId="77777777" w:rsidR="00C5220E" w:rsidRDefault="00062F84">
            <w:pPr>
              <w:widowControl w:val="0"/>
              <w:pBdr>
                <w:top w:val="nil"/>
                <w:left w:val="nil"/>
                <w:bottom w:val="nil"/>
                <w:right w:val="nil"/>
                <w:between w:val="nil"/>
              </w:pBdr>
              <w:spacing w:line="240" w:lineRule="auto"/>
              <w:jc w:val="center"/>
              <w:rPr>
                <w:b/>
              </w:rPr>
            </w:pPr>
            <w:r>
              <w:rPr>
                <w:b/>
              </w:rPr>
              <w:t>Botón 4</w:t>
            </w:r>
          </w:p>
        </w:tc>
        <w:tc>
          <w:tcPr>
            <w:tcW w:w="12793" w:type="dxa"/>
            <w:shd w:val="clear" w:color="auto" w:fill="auto"/>
            <w:tcMar>
              <w:top w:w="100" w:type="dxa"/>
              <w:left w:w="100" w:type="dxa"/>
              <w:bottom w:w="100" w:type="dxa"/>
              <w:right w:w="100" w:type="dxa"/>
            </w:tcMar>
          </w:tcPr>
          <w:p w14:paraId="00000219" w14:textId="77777777" w:rsidR="00C5220E" w:rsidRDefault="00062F84">
            <w:pPr>
              <w:pBdr>
                <w:top w:val="nil"/>
                <w:left w:val="nil"/>
                <w:bottom w:val="nil"/>
                <w:right w:val="nil"/>
                <w:between w:val="nil"/>
              </w:pBdr>
              <w:spacing w:after="280" w:line="240" w:lineRule="auto"/>
              <w:rPr>
                <w:color w:val="000000"/>
              </w:rPr>
            </w:pPr>
            <w:r>
              <w:rPr>
                <w:color w:val="000000"/>
              </w:rPr>
              <w:t>Cuarto paso:</w:t>
            </w:r>
          </w:p>
          <w:p w14:paraId="0000021A" w14:textId="77777777" w:rsidR="00C5220E" w:rsidRDefault="00062F84">
            <w:pPr>
              <w:pBdr>
                <w:top w:val="nil"/>
                <w:left w:val="nil"/>
                <w:bottom w:val="nil"/>
                <w:right w:val="nil"/>
                <w:between w:val="nil"/>
              </w:pBdr>
              <w:spacing w:before="280"/>
              <w:rPr>
                <w:color w:val="000000"/>
              </w:rPr>
            </w:pPr>
            <w:r>
              <w:rPr>
                <w:color w:val="000000"/>
              </w:rPr>
              <w:t>El siguiente paso consiste en agrupar los encuestados en segmentos que sean relevantes para el estudio. Esto permitirá conocer el comportamiento y aceptación del consumidor con base en algunos criterios como: como género, edad, ingresos, ocupación, entre otros.</w:t>
            </w:r>
          </w:p>
        </w:tc>
      </w:tr>
      <w:tr w:rsidR="00C5220E" w14:paraId="1B0C685E" w14:textId="77777777">
        <w:trPr>
          <w:trHeight w:val="1652"/>
        </w:trPr>
        <w:tc>
          <w:tcPr>
            <w:tcW w:w="1861" w:type="dxa"/>
            <w:shd w:val="clear" w:color="auto" w:fill="auto"/>
            <w:tcMar>
              <w:top w:w="100" w:type="dxa"/>
              <w:left w:w="100" w:type="dxa"/>
              <w:bottom w:w="100" w:type="dxa"/>
              <w:right w:w="100" w:type="dxa"/>
            </w:tcMar>
          </w:tcPr>
          <w:p w14:paraId="0000021B" w14:textId="77777777" w:rsidR="00C5220E" w:rsidRDefault="00062F84">
            <w:pPr>
              <w:widowControl w:val="0"/>
              <w:pBdr>
                <w:top w:val="nil"/>
                <w:left w:val="nil"/>
                <w:bottom w:val="nil"/>
                <w:right w:val="nil"/>
                <w:between w:val="nil"/>
              </w:pBdr>
              <w:spacing w:line="240" w:lineRule="auto"/>
              <w:jc w:val="center"/>
              <w:rPr>
                <w:b/>
              </w:rPr>
            </w:pPr>
            <w:r>
              <w:rPr>
                <w:b/>
              </w:rPr>
              <w:t>Botón 5</w:t>
            </w:r>
          </w:p>
        </w:tc>
        <w:tc>
          <w:tcPr>
            <w:tcW w:w="12793" w:type="dxa"/>
            <w:shd w:val="clear" w:color="auto" w:fill="auto"/>
            <w:tcMar>
              <w:top w:w="100" w:type="dxa"/>
              <w:left w:w="100" w:type="dxa"/>
              <w:bottom w:w="100" w:type="dxa"/>
              <w:right w:w="100" w:type="dxa"/>
            </w:tcMar>
          </w:tcPr>
          <w:p w14:paraId="0000021C" w14:textId="77777777" w:rsidR="00C5220E" w:rsidRDefault="00062F84">
            <w:pPr>
              <w:pStyle w:val="Ttulo3"/>
              <w:jc w:val="both"/>
              <w:rPr>
                <w:color w:val="000000"/>
                <w:sz w:val="22"/>
                <w:szCs w:val="22"/>
              </w:rPr>
            </w:pPr>
            <w:r>
              <w:rPr>
                <w:color w:val="000000"/>
                <w:sz w:val="22"/>
                <w:szCs w:val="22"/>
              </w:rPr>
              <w:t>Quinto paso:</w:t>
            </w:r>
          </w:p>
          <w:p w14:paraId="0000021D" w14:textId="77777777" w:rsidR="00C5220E" w:rsidRDefault="00062F84">
            <w:pPr>
              <w:pStyle w:val="Ttulo3"/>
              <w:rPr>
                <w:color w:val="000000"/>
                <w:sz w:val="22"/>
                <w:szCs w:val="22"/>
              </w:rPr>
            </w:pPr>
            <w:r>
              <w:rPr>
                <w:color w:val="000000"/>
                <w:sz w:val="22"/>
                <w:szCs w:val="22"/>
              </w:rPr>
              <w:t>Se trata de comparar las respuestas entre segmentos, ejemplo: si se espera tener información de aceptación sobre una marca de ropa nueva, se podría comparar la información obtenida entre mujeres de un rango de edad joven con las opiniones de un rango de edad superior, de esta manera se conocerá en profundidad sobre las preferencias de los clientes.</w:t>
            </w:r>
          </w:p>
        </w:tc>
      </w:tr>
      <w:tr w:rsidR="00C5220E" w14:paraId="460CADDF" w14:textId="77777777">
        <w:tc>
          <w:tcPr>
            <w:tcW w:w="1861" w:type="dxa"/>
            <w:shd w:val="clear" w:color="auto" w:fill="auto"/>
            <w:tcMar>
              <w:top w:w="100" w:type="dxa"/>
              <w:left w:w="100" w:type="dxa"/>
              <w:bottom w:w="100" w:type="dxa"/>
              <w:right w:w="100" w:type="dxa"/>
            </w:tcMar>
          </w:tcPr>
          <w:p w14:paraId="0000021E" w14:textId="77777777" w:rsidR="00C5220E" w:rsidRDefault="00062F84">
            <w:pPr>
              <w:widowControl w:val="0"/>
              <w:pBdr>
                <w:top w:val="nil"/>
                <w:left w:val="nil"/>
                <w:bottom w:val="nil"/>
                <w:right w:val="nil"/>
                <w:between w:val="nil"/>
              </w:pBdr>
              <w:spacing w:line="240" w:lineRule="auto"/>
              <w:jc w:val="center"/>
              <w:rPr>
                <w:b/>
              </w:rPr>
            </w:pPr>
            <w:r>
              <w:rPr>
                <w:b/>
              </w:rPr>
              <w:t>Botón 6</w:t>
            </w:r>
          </w:p>
        </w:tc>
        <w:tc>
          <w:tcPr>
            <w:tcW w:w="12793" w:type="dxa"/>
            <w:shd w:val="clear" w:color="auto" w:fill="auto"/>
            <w:tcMar>
              <w:top w:w="100" w:type="dxa"/>
              <w:left w:w="100" w:type="dxa"/>
              <w:bottom w:w="100" w:type="dxa"/>
              <w:right w:w="100" w:type="dxa"/>
            </w:tcMar>
          </w:tcPr>
          <w:p w14:paraId="0000021F" w14:textId="77777777" w:rsidR="00C5220E" w:rsidRDefault="00062F84">
            <w:pPr>
              <w:pStyle w:val="Ttulo3"/>
              <w:rPr>
                <w:color w:val="000000"/>
                <w:sz w:val="22"/>
                <w:szCs w:val="22"/>
              </w:rPr>
            </w:pPr>
            <w:r>
              <w:rPr>
                <w:color w:val="000000"/>
                <w:sz w:val="22"/>
                <w:szCs w:val="22"/>
              </w:rPr>
              <w:t>Paso seis:</w:t>
            </w:r>
          </w:p>
          <w:p w14:paraId="00000220" w14:textId="3CD10807" w:rsidR="00C5220E" w:rsidRDefault="00062F84">
            <w:pPr>
              <w:pStyle w:val="Ttulo3"/>
              <w:rPr>
                <w:color w:val="000000"/>
                <w:sz w:val="22"/>
                <w:szCs w:val="22"/>
              </w:rPr>
            </w:pPr>
            <w:r>
              <w:rPr>
                <w:color w:val="000000"/>
                <w:sz w:val="22"/>
                <w:szCs w:val="22"/>
              </w:rPr>
              <w:t xml:space="preserve">Consiste en observar las tendencias, se </w:t>
            </w:r>
            <w:r w:rsidR="008B2238">
              <w:rPr>
                <w:color w:val="000000"/>
                <w:sz w:val="22"/>
                <w:szCs w:val="22"/>
              </w:rPr>
              <w:t xml:space="preserve">analizarán </w:t>
            </w:r>
            <w:r>
              <w:rPr>
                <w:color w:val="000000"/>
                <w:sz w:val="22"/>
                <w:szCs w:val="22"/>
              </w:rPr>
              <w:t xml:space="preserve">los datos obtenidos y se </w:t>
            </w:r>
            <w:r w:rsidR="008B2238">
              <w:rPr>
                <w:color w:val="000000"/>
                <w:sz w:val="22"/>
                <w:szCs w:val="22"/>
              </w:rPr>
              <w:t xml:space="preserve">contrastarán </w:t>
            </w:r>
            <w:r>
              <w:rPr>
                <w:color w:val="000000"/>
                <w:sz w:val="22"/>
                <w:szCs w:val="22"/>
              </w:rPr>
              <w:t>con los objetivos establecidos en el plan.</w:t>
            </w:r>
          </w:p>
        </w:tc>
      </w:tr>
      <w:tr w:rsidR="00C5220E" w14:paraId="6F77280A" w14:textId="77777777">
        <w:trPr>
          <w:trHeight w:val="529"/>
        </w:trPr>
        <w:tc>
          <w:tcPr>
            <w:tcW w:w="1861" w:type="dxa"/>
            <w:shd w:val="clear" w:color="auto" w:fill="auto"/>
            <w:tcMar>
              <w:top w:w="100" w:type="dxa"/>
              <w:left w:w="100" w:type="dxa"/>
              <w:bottom w:w="100" w:type="dxa"/>
              <w:right w:w="100" w:type="dxa"/>
            </w:tcMar>
          </w:tcPr>
          <w:p w14:paraId="00000221" w14:textId="77777777" w:rsidR="00C5220E" w:rsidRDefault="00062F84">
            <w:pPr>
              <w:widowControl w:val="0"/>
              <w:pBdr>
                <w:top w:val="nil"/>
                <w:left w:val="nil"/>
                <w:bottom w:val="nil"/>
                <w:right w:val="nil"/>
                <w:between w:val="nil"/>
              </w:pBdr>
              <w:spacing w:line="240" w:lineRule="auto"/>
              <w:jc w:val="center"/>
              <w:rPr>
                <w:b/>
              </w:rPr>
            </w:pPr>
            <w:r>
              <w:rPr>
                <w:b/>
              </w:rPr>
              <w:t>Botón 7</w:t>
            </w:r>
          </w:p>
        </w:tc>
        <w:tc>
          <w:tcPr>
            <w:tcW w:w="12793" w:type="dxa"/>
            <w:shd w:val="clear" w:color="auto" w:fill="auto"/>
            <w:tcMar>
              <w:top w:w="100" w:type="dxa"/>
              <w:left w:w="100" w:type="dxa"/>
              <w:bottom w:w="100" w:type="dxa"/>
              <w:right w:w="100" w:type="dxa"/>
            </w:tcMar>
          </w:tcPr>
          <w:p w14:paraId="00000222" w14:textId="77777777" w:rsidR="00C5220E" w:rsidRDefault="00062F84">
            <w:r>
              <w:t>Paso siete:</w:t>
            </w:r>
          </w:p>
          <w:p w14:paraId="00000223" w14:textId="77777777" w:rsidR="00C5220E" w:rsidRDefault="00C5220E"/>
          <w:p w14:paraId="00000224" w14:textId="77777777" w:rsidR="00C5220E" w:rsidRDefault="00062F84">
            <w:r>
              <w:t>En el paso siete se logra observar las tendencias, para conocer en detalle el comportamiento de los mercados.</w:t>
            </w:r>
          </w:p>
        </w:tc>
      </w:tr>
      <w:tr w:rsidR="00C5220E" w14:paraId="4947F447" w14:textId="77777777">
        <w:trPr>
          <w:trHeight w:val="529"/>
        </w:trPr>
        <w:tc>
          <w:tcPr>
            <w:tcW w:w="1861" w:type="dxa"/>
            <w:shd w:val="clear" w:color="auto" w:fill="auto"/>
            <w:tcMar>
              <w:top w:w="100" w:type="dxa"/>
              <w:left w:w="100" w:type="dxa"/>
              <w:bottom w:w="100" w:type="dxa"/>
              <w:right w:w="100" w:type="dxa"/>
            </w:tcMar>
          </w:tcPr>
          <w:p w14:paraId="00000225" w14:textId="77777777" w:rsidR="00C5220E" w:rsidRDefault="00062F84">
            <w:pPr>
              <w:widowControl w:val="0"/>
              <w:pBdr>
                <w:top w:val="nil"/>
                <w:left w:val="nil"/>
                <w:bottom w:val="nil"/>
                <w:right w:val="nil"/>
                <w:between w:val="nil"/>
              </w:pBdr>
              <w:spacing w:line="240" w:lineRule="auto"/>
              <w:jc w:val="center"/>
              <w:rPr>
                <w:b/>
              </w:rPr>
            </w:pPr>
            <w:r>
              <w:rPr>
                <w:b/>
              </w:rPr>
              <w:t>Botón 8</w:t>
            </w:r>
          </w:p>
        </w:tc>
        <w:tc>
          <w:tcPr>
            <w:tcW w:w="12793" w:type="dxa"/>
            <w:shd w:val="clear" w:color="auto" w:fill="auto"/>
            <w:tcMar>
              <w:top w:w="100" w:type="dxa"/>
              <w:left w:w="100" w:type="dxa"/>
              <w:bottom w:w="100" w:type="dxa"/>
              <w:right w:w="100" w:type="dxa"/>
            </w:tcMar>
          </w:tcPr>
          <w:p w14:paraId="00000226" w14:textId="77777777" w:rsidR="00C5220E" w:rsidRDefault="00062F84">
            <w:r>
              <w:t>Paso ocho:</w:t>
            </w:r>
          </w:p>
          <w:p w14:paraId="00000227" w14:textId="77777777" w:rsidR="00C5220E" w:rsidRDefault="00C5220E"/>
          <w:p w14:paraId="00000228" w14:textId="77777777" w:rsidR="00C5220E" w:rsidRDefault="00062F84">
            <w:r>
              <w:t>El último paso consiste en registrar los hallazgos obtenidos en el estudio y de allí, identificar las debilidades que tiene la empresa con el fin de ser mitigadas y reemplazadas por fortalezas.</w:t>
            </w:r>
          </w:p>
          <w:p w14:paraId="00000229" w14:textId="77777777" w:rsidR="00C5220E" w:rsidRDefault="00C5220E"/>
        </w:tc>
      </w:tr>
    </w:tbl>
    <w:p w14:paraId="0000022A" w14:textId="77777777" w:rsidR="00C5220E" w:rsidRDefault="00C5220E"/>
    <w:p w14:paraId="0000022B" w14:textId="249E635B" w:rsidR="00C5220E" w:rsidRPr="009E4881" w:rsidRDefault="00062F84" w:rsidP="009E4881">
      <w:pPr>
        <w:pStyle w:val="Prrafodelista"/>
        <w:numPr>
          <w:ilvl w:val="1"/>
          <w:numId w:val="5"/>
        </w:numPr>
        <w:pBdr>
          <w:top w:val="nil"/>
          <w:left w:val="nil"/>
          <w:bottom w:val="nil"/>
          <w:right w:val="nil"/>
          <w:between w:val="nil"/>
        </w:pBdr>
        <w:spacing w:after="120" w:line="240" w:lineRule="auto"/>
        <w:rPr>
          <w:b/>
          <w:color w:val="000000"/>
        </w:rPr>
      </w:pPr>
      <w:r w:rsidRPr="009E4881">
        <w:rPr>
          <w:b/>
          <w:color w:val="000000"/>
        </w:rPr>
        <w:t xml:space="preserve"> Estrategias</w:t>
      </w:r>
    </w:p>
    <w:p w14:paraId="0000022C" w14:textId="77777777" w:rsidR="00C5220E" w:rsidRDefault="00C5220E">
      <w:pPr>
        <w:pBdr>
          <w:top w:val="nil"/>
          <w:left w:val="nil"/>
          <w:bottom w:val="nil"/>
          <w:right w:val="nil"/>
          <w:between w:val="nil"/>
        </w:pBdr>
        <w:shd w:val="clear" w:color="auto" w:fill="FFFFFF"/>
        <w:spacing w:after="135" w:line="240" w:lineRule="auto"/>
        <w:jc w:val="both"/>
        <w:rPr>
          <w:color w:val="000000"/>
        </w:rPr>
      </w:pPr>
    </w:p>
    <w:tbl>
      <w:tblPr>
        <w:tblStyle w:val="afff6"/>
        <w:tblW w:w="1465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80"/>
        <w:gridCol w:w="6750"/>
        <w:gridCol w:w="1750"/>
        <w:gridCol w:w="2872"/>
        <w:gridCol w:w="1802"/>
      </w:tblGrid>
      <w:tr w:rsidR="00C5220E" w14:paraId="68733051" w14:textId="77777777">
        <w:trPr>
          <w:trHeight w:val="460"/>
        </w:trPr>
        <w:tc>
          <w:tcPr>
            <w:tcW w:w="1480" w:type="dxa"/>
            <w:shd w:val="clear" w:color="auto" w:fill="C9DAF8"/>
            <w:tcMar>
              <w:top w:w="100" w:type="dxa"/>
              <w:left w:w="100" w:type="dxa"/>
              <w:bottom w:w="100" w:type="dxa"/>
              <w:right w:w="100" w:type="dxa"/>
            </w:tcMar>
          </w:tcPr>
          <w:p w14:paraId="0000022D" w14:textId="77777777" w:rsidR="00C5220E" w:rsidRDefault="00062F84">
            <w:pPr>
              <w:widowControl w:val="0"/>
              <w:spacing w:line="240" w:lineRule="auto"/>
              <w:jc w:val="center"/>
              <w:rPr>
                <w:b/>
              </w:rPr>
            </w:pPr>
            <w:bookmarkStart w:id="10" w:name="_heading=h.17dp8vu" w:colFirst="0" w:colLast="0"/>
            <w:bookmarkEnd w:id="10"/>
            <w:r>
              <w:rPr>
                <w:b/>
              </w:rPr>
              <w:t>Tipo de recurso</w:t>
            </w:r>
          </w:p>
        </w:tc>
        <w:tc>
          <w:tcPr>
            <w:tcW w:w="13174" w:type="dxa"/>
            <w:gridSpan w:val="4"/>
            <w:shd w:val="clear" w:color="auto" w:fill="C9DAF8"/>
            <w:tcMar>
              <w:top w:w="100" w:type="dxa"/>
              <w:left w:w="100" w:type="dxa"/>
              <w:bottom w:w="100" w:type="dxa"/>
              <w:right w:w="100" w:type="dxa"/>
            </w:tcMar>
          </w:tcPr>
          <w:p w14:paraId="0000022E" w14:textId="3A2DD341" w:rsidR="00C5220E" w:rsidRDefault="008B2238">
            <w:pPr>
              <w:pStyle w:val="Ttulo"/>
              <w:widowControl w:val="0"/>
              <w:spacing w:line="240" w:lineRule="auto"/>
              <w:jc w:val="center"/>
              <w:rPr>
                <w:sz w:val="22"/>
                <w:szCs w:val="22"/>
              </w:rPr>
            </w:pPr>
            <w:bookmarkStart w:id="11" w:name="_heading=h.3rdcrjn" w:colFirst="0" w:colLast="0"/>
            <w:bookmarkEnd w:id="11"/>
            <w:r>
              <w:rPr>
                <w:sz w:val="22"/>
                <w:szCs w:val="22"/>
              </w:rPr>
              <w:t xml:space="preserve">Vídeo </w:t>
            </w:r>
            <w:r w:rsidR="00062F84">
              <w:rPr>
                <w:sz w:val="22"/>
                <w:szCs w:val="22"/>
              </w:rPr>
              <w:t>spot animado</w:t>
            </w:r>
          </w:p>
        </w:tc>
      </w:tr>
      <w:tr w:rsidR="00C5220E" w14:paraId="26117C2D" w14:textId="77777777">
        <w:trPr>
          <w:trHeight w:val="460"/>
        </w:trPr>
        <w:tc>
          <w:tcPr>
            <w:tcW w:w="1480" w:type="dxa"/>
            <w:shd w:val="clear" w:color="auto" w:fill="C9DAF8"/>
            <w:tcMar>
              <w:top w:w="100" w:type="dxa"/>
              <w:left w:w="100" w:type="dxa"/>
              <w:bottom w:w="100" w:type="dxa"/>
              <w:right w:w="100" w:type="dxa"/>
            </w:tcMar>
          </w:tcPr>
          <w:p w14:paraId="00000232" w14:textId="77777777" w:rsidR="00C5220E" w:rsidRDefault="00062F84">
            <w:pPr>
              <w:widowControl w:val="0"/>
              <w:spacing w:line="240" w:lineRule="auto"/>
              <w:jc w:val="center"/>
              <w:rPr>
                <w:b/>
              </w:rPr>
            </w:pPr>
            <w:r>
              <w:rPr>
                <w:b/>
              </w:rPr>
              <w:t>NOTA</w:t>
            </w:r>
          </w:p>
        </w:tc>
        <w:tc>
          <w:tcPr>
            <w:tcW w:w="13174" w:type="dxa"/>
            <w:gridSpan w:val="4"/>
            <w:shd w:val="clear" w:color="auto" w:fill="C9DAF8"/>
            <w:tcMar>
              <w:top w:w="100" w:type="dxa"/>
              <w:left w:w="100" w:type="dxa"/>
              <w:bottom w:w="100" w:type="dxa"/>
              <w:right w:w="100" w:type="dxa"/>
            </w:tcMar>
          </w:tcPr>
          <w:p w14:paraId="00000233" w14:textId="0B0E2EDF" w:rsidR="00C5220E" w:rsidRDefault="00062F84">
            <w:pPr>
              <w:widowControl w:val="0"/>
              <w:spacing w:line="240" w:lineRule="auto"/>
              <w:jc w:val="center"/>
              <w:rPr>
                <w:b/>
              </w:rPr>
            </w:pPr>
            <w:r>
              <w:rPr>
                <w:b/>
              </w:rPr>
              <w:t xml:space="preserve">La totalidad del texto locutado para el </w:t>
            </w:r>
            <w:r w:rsidR="008B2238">
              <w:rPr>
                <w:b/>
              </w:rPr>
              <w:t xml:space="preserve">vídeo </w:t>
            </w:r>
            <w:r>
              <w:rPr>
                <w:b/>
              </w:rPr>
              <w:t>no debe superar las 500 palabras aproximadamente</w:t>
            </w:r>
          </w:p>
        </w:tc>
      </w:tr>
      <w:tr w:rsidR="00C5220E" w14:paraId="07D5A1A5" w14:textId="77777777">
        <w:trPr>
          <w:trHeight w:val="420"/>
        </w:trPr>
        <w:tc>
          <w:tcPr>
            <w:tcW w:w="1480" w:type="dxa"/>
            <w:shd w:val="clear" w:color="auto" w:fill="auto"/>
            <w:tcMar>
              <w:top w:w="100" w:type="dxa"/>
              <w:left w:w="100" w:type="dxa"/>
              <w:bottom w:w="100" w:type="dxa"/>
              <w:right w:w="100" w:type="dxa"/>
            </w:tcMar>
          </w:tcPr>
          <w:p w14:paraId="00000237" w14:textId="77777777" w:rsidR="00C5220E" w:rsidRDefault="00062F84">
            <w:pPr>
              <w:widowControl w:val="0"/>
              <w:spacing w:line="240" w:lineRule="auto"/>
              <w:rPr>
                <w:b/>
              </w:rPr>
            </w:pPr>
            <w:r>
              <w:rPr>
                <w:b/>
              </w:rPr>
              <w:t xml:space="preserve">Título </w:t>
            </w:r>
          </w:p>
        </w:tc>
        <w:tc>
          <w:tcPr>
            <w:tcW w:w="13174" w:type="dxa"/>
            <w:gridSpan w:val="4"/>
            <w:shd w:val="clear" w:color="auto" w:fill="auto"/>
            <w:tcMar>
              <w:top w:w="100" w:type="dxa"/>
              <w:left w:w="100" w:type="dxa"/>
              <w:bottom w:w="100" w:type="dxa"/>
              <w:right w:w="100" w:type="dxa"/>
            </w:tcMar>
          </w:tcPr>
          <w:p w14:paraId="00000238" w14:textId="4B7530B2" w:rsidR="00C5220E" w:rsidRDefault="00062F84">
            <w:pPr>
              <w:pBdr>
                <w:top w:val="nil"/>
                <w:left w:val="nil"/>
                <w:bottom w:val="nil"/>
                <w:right w:val="nil"/>
                <w:between w:val="nil"/>
              </w:pBdr>
              <w:shd w:val="clear" w:color="auto" w:fill="FFFFFF"/>
              <w:spacing w:after="135"/>
              <w:rPr>
                <w:color w:val="000000"/>
              </w:rPr>
            </w:pPr>
            <w:r>
              <w:rPr>
                <w:color w:val="000000"/>
              </w:rPr>
              <w:t>En el análisis de información existe un elemento llamado inferencia estadística</w:t>
            </w:r>
            <w:r w:rsidR="00FB0FF2">
              <w:rPr>
                <w:color w:val="000000"/>
              </w:rPr>
              <w:t xml:space="preserve">, la cual </w:t>
            </w:r>
            <w:r>
              <w:rPr>
                <w:color w:val="000000"/>
              </w:rPr>
              <w:t>consta de dos partes: estimación y pruebas de hipótesis. La estimación en el análisis de datos requiere primordialmente datos paramétricos, es decir</w:t>
            </w:r>
            <w:r w:rsidR="00FB0FF2">
              <w:rPr>
                <w:color w:val="000000"/>
              </w:rPr>
              <w:t>,</w:t>
            </w:r>
            <w:r>
              <w:rPr>
                <w:color w:val="000000"/>
              </w:rPr>
              <w:t xml:space="preserve"> los datos que constan de parámetros. Por otra parte, las pruebas de hipótesis son los análisis de datos requieren datos no paramétricos, </w:t>
            </w:r>
            <w:r w:rsidR="00FB0FF2">
              <w:rPr>
                <w:color w:val="000000"/>
              </w:rPr>
              <w:t xml:space="preserve">o sea, </w:t>
            </w:r>
            <w:r>
              <w:rPr>
                <w:color w:val="000000"/>
              </w:rPr>
              <w:t>los datos que no constan de parámetros.</w:t>
            </w:r>
          </w:p>
          <w:p w14:paraId="00000239" w14:textId="77777777" w:rsidR="00C5220E" w:rsidRDefault="00062F84">
            <w:pPr>
              <w:pBdr>
                <w:top w:val="nil"/>
                <w:left w:val="nil"/>
                <w:bottom w:val="nil"/>
                <w:right w:val="nil"/>
                <w:between w:val="nil"/>
              </w:pBdr>
              <w:shd w:val="clear" w:color="auto" w:fill="FFFFFF"/>
              <w:spacing w:after="135"/>
              <w:jc w:val="both"/>
              <w:rPr>
                <w:color w:val="000000"/>
              </w:rPr>
            </w:pPr>
            <w:r>
              <w:rPr>
                <w:color w:val="000000"/>
              </w:rPr>
              <w:t>A continuación, se presentan cinco principios básicos que se deben tener en cuenta en el análisis de información o datos estadísticos.</w:t>
            </w:r>
          </w:p>
          <w:p w14:paraId="0000023A" w14:textId="77777777" w:rsidR="00C5220E" w:rsidRDefault="00C5220E">
            <w:pPr>
              <w:widowControl w:val="0"/>
              <w:spacing w:line="240" w:lineRule="auto"/>
            </w:pPr>
          </w:p>
          <w:p w14:paraId="0000023B" w14:textId="3FB44081" w:rsidR="00C5220E" w:rsidRDefault="00062F84">
            <w:pPr>
              <w:widowControl w:val="0"/>
              <w:spacing w:line="240" w:lineRule="auto"/>
            </w:pPr>
            <w:r>
              <w:t>Principios básicos en el análisis de datos</w:t>
            </w:r>
            <w:r w:rsidR="00FB0FF2">
              <w:t>.</w:t>
            </w:r>
          </w:p>
        </w:tc>
      </w:tr>
      <w:tr w:rsidR="00C5220E" w14:paraId="37720F57" w14:textId="77777777">
        <w:tc>
          <w:tcPr>
            <w:tcW w:w="1480" w:type="dxa"/>
            <w:shd w:val="clear" w:color="auto" w:fill="auto"/>
            <w:tcMar>
              <w:top w:w="100" w:type="dxa"/>
              <w:left w:w="100" w:type="dxa"/>
              <w:bottom w:w="100" w:type="dxa"/>
              <w:right w:w="100" w:type="dxa"/>
            </w:tcMar>
          </w:tcPr>
          <w:p w14:paraId="0000023F" w14:textId="77777777" w:rsidR="00C5220E" w:rsidRDefault="00062F84">
            <w:pPr>
              <w:widowControl w:val="0"/>
              <w:spacing w:line="240" w:lineRule="auto"/>
              <w:rPr>
                <w:b/>
              </w:rPr>
            </w:pPr>
            <w:r>
              <w:rPr>
                <w:b/>
              </w:rPr>
              <w:t>Escena</w:t>
            </w:r>
          </w:p>
        </w:tc>
        <w:tc>
          <w:tcPr>
            <w:tcW w:w="6750" w:type="dxa"/>
            <w:shd w:val="clear" w:color="auto" w:fill="auto"/>
            <w:tcMar>
              <w:top w:w="100" w:type="dxa"/>
              <w:left w:w="100" w:type="dxa"/>
              <w:bottom w:w="100" w:type="dxa"/>
              <w:right w:w="100" w:type="dxa"/>
            </w:tcMar>
          </w:tcPr>
          <w:p w14:paraId="00000240" w14:textId="77777777" w:rsidR="00C5220E" w:rsidRDefault="00062F84">
            <w:pPr>
              <w:widowControl w:val="0"/>
              <w:spacing w:line="240" w:lineRule="auto"/>
              <w:rPr>
                <w:b/>
              </w:rPr>
            </w:pPr>
            <w:r>
              <w:rPr>
                <w:b/>
              </w:rPr>
              <w:t>Imagen</w:t>
            </w:r>
          </w:p>
        </w:tc>
        <w:tc>
          <w:tcPr>
            <w:tcW w:w="1750" w:type="dxa"/>
            <w:shd w:val="clear" w:color="auto" w:fill="auto"/>
            <w:tcMar>
              <w:top w:w="100" w:type="dxa"/>
              <w:left w:w="100" w:type="dxa"/>
              <w:bottom w:w="100" w:type="dxa"/>
              <w:right w:w="100" w:type="dxa"/>
            </w:tcMar>
          </w:tcPr>
          <w:p w14:paraId="00000241" w14:textId="77777777" w:rsidR="00C5220E" w:rsidRDefault="00062F84">
            <w:pPr>
              <w:widowControl w:val="0"/>
              <w:spacing w:line="240" w:lineRule="auto"/>
              <w:rPr>
                <w:b/>
              </w:rPr>
            </w:pPr>
            <w:r>
              <w:rPr>
                <w:b/>
              </w:rPr>
              <w:t>Sonido</w:t>
            </w:r>
          </w:p>
        </w:tc>
        <w:tc>
          <w:tcPr>
            <w:tcW w:w="2872" w:type="dxa"/>
            <w:shd w:val="clear" w:color="auto" w:fill="auto"/>
            <w:tcMar>
              <w:top w:w="100" w:type="dxa"/>
              <w:left w:w="100" w:type="dxa"/>
              <w:bottom w:w="100" w:type="dxa"/>
              <w:right w:w="100" w:type="dxa"/>
            </w:tcMar>
          </w:tcPr>
          <w:p w14:paraId="00000242" w14:textId="77777777" w:rsidR="00C5220E" w:rsidRDefault="00000000">
            <w:pPr>
              <w:widowControl w:val="0"/>
              <w:spacing w:line="240" w:lineRule="auto"/>
              <w:rPr>
                <w:b/>
              </w:rPr>
            </w:pPr>
            <w:sdt>
              <w:sdtPr>
                <w:tag w:val="goog_rdk_1"/>
                <w:id w:val="1397555839"/>
              </w:sdtPr>
              <w:sdtContent/>
            </w:sdt>
            <w:r w:rsidR="00062F84">
              <w:rPr>
                <w:b/>
              </w:rPr>
              <w:t>Narración (voz en off)</w:t>
            </w:r>
          </w:p>
        </w:tc>
        <w:tc>
          <w:tcPr>
            <w:tcW w:w="1802" w:type="dxa"/>
            <w:shd w:val="clear" w:color="auto" w:fill="auto"/>
            <w:tcMar>
              <w:top w:w="100" w:type="dxa"/>
              <w:left w:w="100" w:type="dxa"/>
              <w:bottom w:w="100" w:type="dxa"/>
              <w:right w:w="100" w:type="dxa"/>
            </w:tcMar>
          </w:tcPr>
          <w:p w14:paraId="00000243" w14:textId="77777777" w:rsidR="00C5220E" w:rsidRDefault="00062F84">
            <w:pPr>
              <w:widowControl w:val="0"/>
              <w:spacing w:line="240" w:lineRule="auto"/>
              <w:rPr>
                <w:b/>
              </w:rPr>
            </w:pPr>
            <w:r>
              <w:rPr>
                <w:b/>
              </w:rPr>
              <w:t>Texto</w:t>
            </w:r>
          </w:p>
        </w:tc>
      </w:tr>
      <w:tr w:rsidR="00C5220E" w14:paraId="2DC35E20" w14:textId="77777777">
        <w:tc>
          <w:tcPr>
            <w:tcW w:w="1480" w:type="dxa"/>
            <w:shd w:val="clear" w:color="auto" w:fill="auto"/>
            <w:tcMar>
              <w:top w:w="100" w:type="dxa"/>
              <w:left w:w="100" w:type="dxa"/>
              <w:bottom w:w="100" w:type="dxa"/>
              <w:right w:w="100" w:type="dxa"/>
            </w:tcMar>
          </w:tcPr>
          <w:p w14:paraId="00000244" w14:textId="77777777" w:rsidR="00C5220E" w:rsidRDefault="00062F84">
            <w:pPr>
              <w:widowControl w:val="0"/>
              <w:spacing w:line="240" w:lineRule="auto"/>
              <w:rPr>
                <w:b/>
                <w:color w:val="999999"/>
              </w:rPr>
            </w:pPr>
            <w:r>
              <w:rPr>
                <w:b/>
                <w:color w:val="999999"/>
              </w:rPr>
              <w:t>1</w:t>
            </w:r>
          </w:p>
        </w:tc>
        <w:tc>
          <w:tcPr>
            <w:tcW w:w="6750" w:type="dxa"/>
            <w:shd w:val="clear" w:color="auto" w:fill="auto"/>
            <w:tcMar>
              <w:top w:w="100" w:type="dxa"/>
              <w:left w:w="100" w:type="dxa"/>
              <w:bottom w:w="100" w:type="dxa"/>
              <w:right w:w="100" w:type="dxa"/>
            </w:tcMar>
          </w:tcPr>
          <w:p w14:paraId="00000245" w14:textId="77777777" w:rsidR="00C5220E" w:rsidRDefault="00062F84">
            <w:pPr>
              <w:widowControl w:val="0"/>
              <w:spacing w:line="240" w:lineRule="auto"/>
              <w:rPr>
                <w:color w:val="999999"/>
              </w:rPr>
            </w:pPr>
            <w:r>
              <w:rPr>
                <w:noProof/>
                <w:lang w:val="en-US" w:eastAsia="en-US"/>
              </w:rPr>
              <w:drawing>
                <wp:inline distT="0" distB="0" distL="0" distR="0" wp14:anchorId="689C7947" wp14:editId="55E5776D">
                  <wp:extent cx="1947054" cy="1095218"/>
                  <wp:effectExtent l="0" t="0" r="0" b="0"/>
                  <wp:docPr id="156" name="image21.jpg" descr="Media aritmética o promedio | Datos no agrupados | Fx-991EX - YouTube"/>
                  <wp:cNvGraphicFramePr/>
                  <a:graphic xmlns:a="http://schemas.openxmlformats.org/drawingml/2006/main">
                    <a:graphicData uri="http://schemas.openxmlformats.org/drawingml/2006/picture">
                      <pic:pic xmlns:pic="http://schemas.openxmlformats.org/drawingml/2006/picture">
                        <pic:nvPicPr>
                          <pic:cNvPr id="0" name="image21.jpg" descr="Media aritmética o promedio | Datos no agrupados | Fx-991EX - YouTube"/>
                          <pic:cNvPicPr preferRelativeResize="0"/>
                        </pic:nvPicPr>
                        <pic:blipFill>
                          <a:blip r:embed="rId38"/>
                          <a:srcRect/>
                          <a:stretch>
                            <a:fillRect/>
                          </a:stretch>
                        </pic:blipFill>
                        <pic:spPr>
                          <a:xfrm>
                            <a:off x="0" y="0"/>
                            <a:ext cx="1947054" cy="1095218"/>
                          </a:xfrm>
                          <a:prstGeom prst="rect">
                            <a:avLst/>
                          </a:prstGeom>
                          <a:ln/>
                        </pic:spPr>
                      </pic:pic>
                    </a:graphicData>
                  </a:graphic>
                </wp:inline>
              </w:drawing>
            </w:r>
          </w:p>
          <w:p w14:paraId="00000246" w14:textId="77777777" w:rsidR="00C5220E" w:rsidRDefault="00062F84">
            <w:pPr>
              <w:widowControl w:val="0"/>
              <w:spacing w:line="240" w:lineRule="auto"/>
              <w:rPr>
                <w:color w:val="999999"/>
              </w:rPr>
            </w:pPr>
            <w:r>
              <w:rPr>
                <w:color w:val="999999"/>
              </w:rPr>
              <w:t xml:space="preserve">Fuente: </w:t>
            </w:r>
            <w:hyperlink r:id="rId39">
              <w:r>
                <w:rPr>
                  <w:color w:val="0000FF"/>
                  <w:u w:val="single"/>
                </w:rPr>
                <w:t>https://images.app.goo.gl/b4KWxR14YQWsp4zn9</w:t>
              </w:r>
            </w:hyperlink>
          </w:p>
          <w:p w14:paraId="00000247" w14:textId="77777777" w:rsidR="00C5220E" w:rsidRDefault="00C5220E">
            <w:pPr>
              <w:widowControl w:val="0"/>
              <w:spacing w:line="240" w:lineRule="auto"/>
              <w:rPr>
                <w:color w:val="999999"/>
              </w:rPr>
            </w:pPr>
          </w:p>
          <w:p w14:paraId="00000248" w14:textId="77777777" w:rsidR="00C5220E" w:rsidRDefault="00062F84">
            <w:pPr>
              <w:widowControl w:val="0"/>
              <w:spacing w:line="240" w:lineRule="auto"/>
              <w:rPr>
                <w:color w:val="999999"/>
              </w:rPr>
            </w:pPr>
            <w:r>
              <w:rPr>
                <w:color w:val="999999"/>
              </w:rPr>
              <w:t>Colocar la imagen de la media aritmética, puede ser la formula</w:t>
            </w:r>
          </w:p>
        </w:tc>
        <w:tc>
          <w:tcPr>
            <w:tcW w:w="1750" w:type="dxa"/>
            <w:shd w:val="clear" w:color="auto" w:fill="auto"/>
            <w:tcMar>
              <w:top w:w="100" w:type="dxa"/>
              <w:left w:w="100" w:type="dxa"/>
              <w:bottom w:w="100" w:type="dxa"/>
              <w:right w:w="100" w:type="dxa"/>
            </w:tcMar>
          </w:tcPr>
          <w:p w14:paraId="00000249" w14:textId="77777777" w:rsidR="00C5220E" w:rsidRDefault="00062F84">
            <w:pPr>
              <w:widowControl w:val="0"/>
              <w:spacing w:line="240" w:lineRule="auto"/>
              <w:rPr>
                <w:color w:val="999999"/>
              </w:rPr>
            </w:pPr>
            <w:r>
              <w:t>Música suave de fondo.</w:t>
            </w:r>
          </w:p>
        </w:tc>
        <w:tc>
          <w:tcPr>
            <w:tcW w:w="2872" w:type="dxa"/>
            <w:shd w:val="clear" w:color="auto" w:fill="auto"/>
            <w:tcMar>
              <w:top w:w="100" w:type="dxa"/>
              <w:left w:w="100" w:type="dxa"/>
              <w:bottom w:w="100" w:type="dxa"/>
              <w:right w:w="100" w:type="dxa"/>
            </w:tcMar>
          </w:tcPr>
          <w:p w14:paraId="0000024A" w14:textId="232A99DC" w:rsidR="00C5220E" w:rsidRDefault="00062F84">
            <w:pPr>
              <w:pBdr>
                <w:top w:val="nil"/>
                <w:left w:val="nil"/>
                <w:bottom w:val="nil"/>
                <w:right w:val="nil"/>
                <w:between w:val="nil"/>
              </w:pBdr>
              <w:shd w:val="clear" w:color="auto" w:fill="FFFFFF"/>
              <w:spacing w:line="240" w:lineRule="auto"/>
              <w:jc w:val="both"/>
              <w:rPr>
                <w:color w:val="000000"/>
              </w:rPr>
            </w:pPr>
            <w:r>
              <w:rPr>
                <w:color w:val="000000"/>
              </w:rPr>
              <w:t xml:space="preserve">La estadística juega un papel muy importante en el análisis de información, pues se trata básicamente de una ciencia que trata la recopilación y la interpretación de datos. En el análisis de datos estadístico se requiere generalmente de un procedimiento que permita realizar diversas operaciones estadísticas. El uso de la estadística en el análisis de la </w:t>
            </w:r>
            <w:r w:rsidR="00FB0FF2">
              <w:rPr>
                <w:color w:val="000000"/>
              </w:rPr>
              <w:t>información</w:t>
            </w:r>
            <w:r>
              <w:rPr>
                <w:color w:val="000000"/>
              </w:rPr>
              <w:t xml:space="preserve"> es muy útil principalmente en la investigación de tipo cuantitativa debido a que busca cuantificar los datos.</w:t>
            </w:r>
          </w:p>
          <w:p w14:paraId="0000024B" w14:textId="11ED9303" w:rsidR="00C5220E" w:rsidRDefault="00062F84">
            <w:pPr>
              <w:pBdr>
                <w:top w:val="nil"/>
                <w:left w:val="nil"/>
                <w:bottom w:val="nil"/>
                <w:right w:val="nil"/>
                <w:between w:val="nil"/>
              </w:pBdr>
              <w:shd w:val="clear" w:color="auto" w:fill="FFFFFF"/>
              <w:spacing w:after="135" w:line="240" w:lineRule="auto"/>
              <w:jc w:val="both"/>
              <w:rPr>
                <w:color w:val="000000"/>
              </w:rPr>
            </w:pPr>
            <w:r>
              <w:rPr>
                <w:color w:val="000000"/>
              </w:rPr>
              <w:t xml:space="preserve">Los datos cuantitativos tratan de datos descriptivos, como por ejemplo la </w:t>
            </w:r>
            <w:r w:rsidR="00FB0FF2">
              <w:rPr>
                <w:color w:val="000000"/>
              </w:rPr>
              <w:t>información</w:t>
            </w:r>
            <w:r>
              <w:rPr>
                <w:color w:val="000000"/>
              </w:rPr>
              <w:t xml:space="preserve"> obtenida a través de encuestas y datos de observación. Entre las medidas principales utilizadas en el análisis de información estadística tenemos </w:t>
            </w:r>
            <w:r w:rsidR="00FB0FF2">
              <w:rPr>
                <w:color w:val="000000"/>
              </w:rPr>
              <w:t>la</w:t>
            </w:r>
            <w:r>
              <w:rPr>
                <w:color w:val="000000"/>
              </w:rPr>
              <w:t xml:space="preserve"> media aritmética</w:t>
            </w:r>
            <w:r w:rsidR="00FB0FF2">
              <w:rPr>
                <w:color w:val="000000"/>
              </w:rPr>
              <w:t>,</w:t>
            </w:r>
            <w:r>
              <w:rPr>
                <w:color w:val="000000"/>
              </w:rPr>
              <w:t xml:space="preserve"> </w:t>
            </w:r>
            <w:r w:rsidR="00FB0FF2">
              <w:rPr>
                <w:color w:val="000000"/>
              </w:rPr>
              <w:t>también conocida</w:t>
            </w:r>
            <w:r>
              <w:rPr>
                <w:color w:val="000000"/>
              </w:rPr>
              <w:t xml:space="preserve"> como el promedio</w:t>
            </w:r>
            <w:r w:rsidR="00FB0FF2">
              <w:rPr>
                <w:color w:val="000000"/>
              </w:rPr>
              <w:t>,</w:t>
            </w:r>
            <w:r>
              <w:rPr>
                <w:color w:val="000000"/>
              </w:rPr>
              <w:t xml:space="preserve"> y se trata de sumar de una lista sus números y dividirla por el número de elementos totales.</w:t>
            </w:r>
          </w:p>
          <w:p w14:paraId="0000024C" w14:textId="77777777" w:rsidR="00C5220E" w:rsidRDefault="00C5220E">
            <w:pPr>
              <w:widowControl w:val="0"/>
              <w:spacing w:line="240" w:lineRule="auto"/>
              <w:rPr>
                <w:color w:val="999999"/>
              </w:rPr>
            </w:pPr>
          </w:p>
        </w:tc>
        <w:tc>
          <w:tcPr>
            <w:tcW w:w="1802" w:type="dxa"/>
            <w:shd w:val="clear" w:color="auto" w:fill="auto"/>
            <w:tcMar>
              <w:top w:w="100" w:type="dxa"/>
              <w:left w:w="100" w:type="dxa"/>
              <w:bottom w:w="100" w:type="dxa"/>
              <w:right w:w="100" w:type="dxa"/>
            </w:tcMar>
          </w:tcPr>
          <w:p w14:paraId="0000024D" w14:textId="77777777" w:rsidR="00C5220E" w:rsidRDefault="00062F84">
            <w:pPr>
              <w:widowControl w:val="0"/>
              <w:spacing w:line="240" w:lineRule="auto"/>
              <w:rPr>
                <w:color w:val="999999"/>
              </w:rPr>
            </w:pPr>
            <w:r>
              <w:t>La media aritmética</w:t>
            </w:r>
          </w:p>
        </w:tc>
      </w:tr>
      <w:tr w:rsidR="00C5220E" w14:paraId="3AFEC7CB" w14:textId="77777777">
        <w:tc>
          <w:tcPr>
            <w:tcW w:w="1480" w:type="dxa"/>
            <w:shd w:val="clear" w:color="auto" w:fill="auto"/>
            <w:tcMar>
              <w:top w:w="100" w:type="dxa"/>
              <w:left w:w="100" w:type="dxa"/>
              <w:bottom w:w="100" w:type="dxa"/>
              <w:right w:w="100" w:type="dxa"/>
            </w:tcMar>
          </w:tcPr>
          <w:p w14:paraId="0000024E" w14:textId="77777777" w:rsidR="00C5220E" w:rsidRDefault="00062F84">
            <w:pPr>
              <w:widowControl w:val="0"/>
              <w:spacing w:line="240" w:lineRule="auto"/>
              <w:rPr>
                <w:b/>
                <w:color w:val="999999"/>
              </w:rPr>
            </w:pPr>
            <w:r>
              <w:rPr>
                <w:b/>
                <w:color w:val="999999"/>
              </w:rPr>
              <w:t>2</w:t>
            </w:r>
          </w:p>
        </w:tc>
        <w:tc>
          <w:tcPr>
            <w:tcW w:w="6750" w:type="dxa"/>
            <w:shd w:val="clear" w:color="auto" w:fill="auto"/>
            <w:tcMar>
              <w:top w:w="100" w:type="dxa"/>
              <w:left w:w="100" w:type="dxa"/>
              <w:bottom w:w="100" w:type="dxa"/>
              <w:right w:w="100" w:type="dxa"/>
            </w:tcMar>
          </w:tcPr>
          <w:p w14:paraId="0000024F" w14:textId="77777777" w:rsidR="00C5220E" w:rsidRDefault="00062F84">
            <w:pPr>
              <w:widowControl w:val="0"/>
              <w:spacing w:line="240" w:lineRule="auto"/>
              <w:rPr>
                <w:color w:val="999999"/>
              </w:rPr>
            </w:pPr>
            <w:r>
              <w:rPr>
                <w:noProof/>
                <w:lang w:val="en-US" w:eastAsia="en-US"/>
              </w:rPr>
              <w:drawing>
                <wp:inline distT="0" distB="0" distL="0" distR="0" wp14:anchorId="5F237A3F" wp14:editId="6F15A112">
                  <wp:extent cx="2133600" cy="1066800"/>
                  <wp:effectExtent l="0" t="0" r="0" b="0"/>
                  <wp:docPr id="157" name="image24.png" descr="Desviación típica - Wikipedia, la enciclopedia libre"/>
                  <wp:cNvGraphicFramePr/>
                  <a:graphic xmlns:a="http://schemas.openxmlformats.org/drawingml/2006/main">
                    <a:graphicData uri="http://schemas.openxmlformats.org/drawingml/2006/picture">
                      <pic:pic xmlns:pic="http://schemas.openxmlformats.org/drawingml/2006/picture">
                        <pic:nvPicPr>
                          <pic:cNvPr id="0" name="image24.png" descr="Desviación típica - Wikipedia, la enciclopedia libre"/>
                          <pic:cNvPicPr preferRelativeResize="0"/>
                        </pic:nvPicPr>
                        <pic:blipFill>
                          <a:blip r:embed="rId40"/>
                          <a:srcRect/>
                          <a:stretch>
                            <a:fillRect/>
                          </a:stretch>
                        </pic:blipFill>
                        <pic:spPr>
                          <a:xfrm>
                            <a:off x="0" y="0"/>
                            <a:ext cx="2133600" cy="1066800"/>
                          </a:xfrm>
                          <a:prstGeom prst="rect">
                            <a:avLst/>
                          </a:prstGeom>
                          <a:ln/>
                        </pic:spPr>
                      </pic:pic>
                    </a:graphicData>
                  </a:graphic>
                </wp:inline>
              </w:drawing>
            </w:r>
          </w:p>
          <w:p w14:paraId="00000250" w14:textId="77777777" w:rsidR="00C5220E" w:rsidRDefault="00C5220E">
            <w:pPr>
              <w:widowControl w:val="0"/>
              <w:spacing w:line="240" w:lineRule="auto"/>
              <w:rPr>
                <w:color w:val="999999"/>
              </w:rPr>
            </w:pPr>
          </w:p>
          <w:p w14:paraId="00000251" w14:textId="77777777" w:rsidR="00C5220E" w:rsidRDefault="00062F84">
            <w:pPr>
              <w:widowControl w:val="0"/>
              <w:spacing w:line="240" w:lineRule="auto"/>
              <w:rPr>
                <w:color w:val="999999"/>
              </w:rPr>
            </w:pPr>
            <w:r>
              <w:rPr>
                <w:color w:val="999999"/>
              </w:rPr>
              <w:t xml:space="preserve">Fuente: </w:t>
            </w:r>
            <w:hyperlink r:id="rId41">
              <w:r>
                <w:rPr>
                  <w:color w:val="0000FF"/>
                  <w:u w:val="single"/>
                </w:rPr>
                <w:t>https://images.app.goo.gl/jgYzdLXeHWrw3eea6</w:t>
              </w:r>
            </w:hyperlink>
          </w:p>
          <w:p w14:paraId="00000252" w14:textId="77777777" w:rsidR="00C5220E" w:rsidRDefault="00062F84">
            <w:pPr>
              <w:widowControl w:val="0"/>
              <w:spacing w:line="240" w:lineRule="auto"/>
              <w:rPr>
                <w:color w:val="999999"/>
              </w:rPr>
            </w:pPr>
            <w:r>
              <w:rPr>
                <w:color w:val="999999"/>
              </w:rPr>
              <w:t>Colocar la grafica</w:t>
            </w:r>
          </w:p>
        </w:tc>
        <w:tc>
          <w:tcPr>
            <w:tcW w:w="1750" w:type="dxa"/>
            <w:shd w:val="clear" w:color="auto" w:fill="auto"/>
            <w:tcMar>
              <w:top w:w="100" w:type="dxa"/>
              <w:left w:w="100" w:type="dxa"/>
              <w:bottom w:w="100" w:type="dxa"/>
              <w:right w:w="100" w:type="dxa"/>
            </w:tcMar>
          </w:tcPr>
          <w:p w14:paraId="00000253" w14:textId="77777777" w:rsidR="00C5220E" w:rsidRDefault="00062F84">
            <w:pPr>
              <w:widowControl w:val="0"/>
              <w:spacing w:line="240" w:lineRule="auto"/>
              <w:rPr>
                <w:color w:val="999999"/>
              </w:rPr>
            </w:pPr>
            <w:r>
              <w:t>Música suave de fondo.</w:t>
            </w:r>
          </w:p>
        </w:tc>
        <w:tc>
          <w:tcPr>
            <w:tcW w:w="2872" w:type="dxa"/>
            <w:shd w:val="clear" w:color="auto" w:fill="auto"/>
            <w:tcMar>
              <w:top w:w="100" w:type="dxa"/>
              <w:left w:w="100" w:type="dxa"/>
              <w:bottom w:w="100" w:type="dxa"/>
              <w:right w:w="100" w:type="dxa"/>
            </w:tcMar>
          </w:tcPr>
          <w:p w14:paraId="00000254" w14:textId="622D8E03" w:rsidR="00C5220E" w:rsidRDefault="00062F84">
            <w:pPr>
              <w:jc w:val="both"/>
              <w:rPr>
                <w:color w:val="202122"/>
                <w:highlight w:val="white"/>
              </w:rPr>
            </w:pPr>
            <w:r>
              <w:t xml:space="preserve">La segunda medida es la desviación estándar. Está enfocada en </w:t>
            </w:r>
            <w:r>
              <w:rPr>
                <w:color w:val="202122"/>
                <w:highlight w:val="white"/>
              </w:rPr>
              <w:t>expresar la variabilidad de una determinada población, además se usa para medir la confianza de las conclusiones estadísticas.</w:t>
            </w:r>
          </w:p>
          <w:p w14:paraId="00000255" w14:textId="16F23C11" w:rsidR="00C5220E" w:rsidRDefault="00062F84">
            <w:pPr>
              <w:jc w:val="both"/>
              <w:rPr>
                <w:highlight w:val="white"/>
              </w:rPr>
            </w:pPr>
            <w:r>
              <w:rPr>
                <w:color w:val="202122"/>
                <w:highlight w:val="white"/>
              </w:rPr>
              <w:t xml:space="preserve">Esta medida se </w:t>
            </w:r>
            <w:r>
              <w:t xml:space="preserve">representa por el símbolo sigma y consiste en determinar la dispersión de los datos alrededor de la media. </w:t>
            </w:r>
            <w:r w:rsidR="0005380B">
              <w:t>U</w:t>
            </w:r>
            <w:r w:rsidR="0005380B">
              <w:rPr>
                <w:highlight w:val="white"/>
              </w:rPr>
              <w:t xml:space="preserve">na </w:t>
            </w:r>
            <w:r>
              <w:rPr>
                <w:highlight w:val="white"/>
              </w:rPr>
              <w:t>desviación estándar alta se interpreta como si los datos del estudio se distribuyen más ampliamente desde la media, en los casos de una desviación baja indica que los datos se alinean con la media</w:t>
            </w:r>
            <w:r w:rsidR="0005380B">
              <w:rPr>
                <w:highlight w:val="white"/>
              </w:rPr>
              <w:t>.</w:t>
            </w:r>
          </w:p>
          <w:p w14:paraId="00000256" w14:textId="77777777" w:rsidR="00C5220E" w:rsidRDefault="00062F84">
            <w:pPr>
              <w:jc w:val="both"/>
            </w:pPr>
            <w:r>
              <w:rPr>
                <w:color w:val="000000"/>
                <w:highlight w:val="white"/>
              </w:rPr>
              <w:t xml:space="preserve">Es importante tener presente que la desviación estándar de una determinada población y el error estándar obtenido de esa población (como la media) son conceptos diferentes, pero tienen una relación. </w:t>
            </w:r>
          </w:p>
        </w:tc>
        <w:tc>
          <w:tcPr>
            <w:tcW w:w="1802" w:type="dxa"/>
            <w:shd w:val="clear" w:color="auto" w:fill="auto"/>
            <w:tcMar>
              <w:top w:w="100" w:type="dxa"/>
              <w:left w:w="100" w:type="dxa"/>
              <w:bottom w:w="100" w:type="dxa"/>
              <w:right w:w="100" w:type="dxa"/>
            </w:tcMar>
          </w:tcPr>
          <w:p w14:paraId="00000257" w14:textId="77777777" w:rsidR="00C5220E" w:rsidRDefault="00062F84">
            <w:pPr>
              <w:widowControl w:val="0"/>
              <w:spacing w:line="240" w:lineRule="auto"/>
              <w:rPr>
                <w:color w:val="999999"/>
              </w:rPr>
            </w:pPr>
            <w:r>
              <w:t>Desviación estándar</w:t>
            </w:r>
          </w:p>
        </w:tc>
      </w:tr>
      <w:tr w:rsidR="00C5220E" w14:paraId="5B438C3D" w14:textId="77777777">
        <w:tc>
          <w:tcPr>
            <w:tcW w:w="1480" w:type="dxa"/>
            <w:shd w:val="clear" w:color="auto" w:fill="auto"/>
            <w:tcMar>
              <w:top w:w="100" w:type="dxa"/>
              <w:left w:w="100" w:type="dxa"/>
              <w:bottom w:w="100" w:type="dxa"/>
              <w:right w:w="100" w:type="dxa"/>
            </w:tcMar>
          </w:tcPr>
          <w:p w14:paraId="00000258" w14:textId="77777777" w:rsidR="00C5220E" w:rsidRDefault="00062F84">
            <w:pPr>
              <w:widowControl w:val="0"/>
              <w:spacing w:line="240" w:lineRule="auto"/>
              <w:rPr>
                <w:b/>
                <w:color w:val="999999"/>
              </w:rPr>
            </w:pPr>
            <w:r>
              <w:rPr>
                <w:b/>
                <w:color w:val="999999"/>
              </w:rPr>
              <w:t>3</w:t>
            </w:r>
          </w:p>
        </w:tc>
        <w:tc>
          <w:tcPr>
            <w:tcW w:w="6750" w:type="dxa"/>
            <w:shd w:val="clear" w:color="auto" w:fill="auto"/>
            <w:tcMar>
              <w:top w:w="100" w:type="dxa"/>
              <w:left w:w="100" w:type="dxa"/>
              <w:bottom w:w="100" w:type="dxa"/>
              <w:right w:w="100" w:type="dxa"/>
            </w:tcMar>
          </w:tcPr>
          <w:p w14:paraId="00000259" w14:textId="77777777" w:rsidR="00C5220E" w:rsidRDefault="00062F84">
            <w:pPr>
              <w:widowControl w:val="0"/>
              <w:spacing w:line="240" w:lineRule="auto"/>
              <w:rPr>
                <w:color w:val="999999"/>
              </w:rPr>
            </w:pPr>
            <w:r>
              <w:rPr>
                <w:noProof/>
                <w:lang w:val="en-US" w:eastAsia="en-US"/>
              </w:rPr>
              <w:drawing>
                <wp:inline distT="0" distB="0" distL="0" distR="0" wp14:anchorId="2BD115BE" wp14:editId="0F3BEA93">
                  <wp:extent cx="2479574" cy="1394759"/>
                  <wp:effectExtent l="0" t="0" r="0" b="0"/>
                  <wp:docPr id="158" name="image22.jpg" descr="Regresion Lineal - YouTube"/>
                  <wp:cNvGraphicFramePr/>
                  <a:graphic xmlns:a="http://schemas.openxmlformats.org/drawingml/2006/main">
                    <a:graphicData uri="http://schemas.openxmlformats.org/drawingml/2006/picture">
                      <pic:pic xmlns:pic="http://schemas.openxmlformats.org/drawingml/2006/picture">
                        <pic:nvPicPr>
                          <pic:cNvPr id="0" name="image22.jpg" descr="Regresion Lineal - YouTube"/>
                          <pic:cNvPicPr preferRelativeResize="0"/>
                        </pic:nvPicPr>
                        <pic:blipFill>
                          <a:blip r:embed="rId42"/>
                          <a:srcRect/>
                          <a:stretch>
                            <a:fillRect/>
                          </a:stretch>
                        </pic:blipFill>
                        <pic:spPr>
                          <a:xfrm>
                            <a:off x="0" y="0"/>
                            <a:ext cx="2479574" cy="1394759"/>
                          </a:xfrm>
                          <a:prstGeom prst="rect">
                            <a:avLst/>
                          </a:prstGeom>
                          <a:ln/>
                        </pic:spPr>
                      </pic:pic>
                    </a:graphicData>
                  </a:graphic>
                </wp:inline>
              </w:drawing>
            </w:r>
          </w:p>
          <w:p w14:paraId="0000025A" w14:textId="77777777" w:rsidR="00C5220E" w:rsidRDefault="00062F84">
            <w:pPr>
              <w:widowControl w:val="0"/>
              <w:spacing w:line="240" w:lineRule="auto"/>
              <w:rPr>
                <w:color w:val="999999"/>
              </w:rPr>
            </w:pPr>
            <w:r>
              <w:rPr>
                <w:color w:val="999999"/>
              </w:rPr>
              <w:t xml:space="preserve">Fuente: </w:t>
            </w:r>
            <w:hyperlink r:id="rId43">
              <w:r>
                <w:rPr>
                  <w:color w:val="0000FF"/>
                  <w:u w:val="single"/>
                </w:rPr>
                <w:t>https://images.app.goo.gl/wek3F2iGNCiHPHC29</w:t>
              </w:r>
            </w:hyperlink>
          </w:p>
          <w:p w14:paraId="0000025B" w14:textId="77777777" w:rsidR="00C5220E" w:rsidRDefault="00062F84">
            <w:pPr>
              <w:widowControl w:val="0"/>
              <w:spacing w:line="240" w:lineRule="auto"/>
              <w:rPr>
                <w:color w:val="999999"/>
              </w:rPr>
            </w:pPr>
            <w:r>
              <w:rPr>
                <w:color w:val="999999"/>
              </w:rPr>
              <w:t>Colocar la grafica</w:t>
            </w:r>
          </w:p>
        </w:tc>
        <w:tc>
          <w:tcPr>
            <w:tcW w:w="1750" w:type="dxa"/>
            <w:shd w:val="clear" w:color="auto" w:fill="auto"/>
            <w:tcMar>
              <w:top w:w="100" w:type="dxa"/>
              <w:left w:w="100" w:type="dxa"/>
              <w:bottom w:w="100" w:type="dxa"/>
              <w:right w:w="100" w:type="dxa"/>
            </w:tcMar>
          </w:tcPr>
          <w:p w14:paraId="0000025C" w14:textId="77777777" w:rsidR="00C5220E" w:rsidRDefault="00062F84">
            <w:pPr>
              <w:widowControl w:val="0"/>
              <w:spacing w:line="240" w:lineRule="auto"/>
              <w:rPr>
                <w:color w:val="999999"/>
              </w:rPr>
            </w:pPr>
            <w:r>
              <w:t>Música suave de fondo.</w:t>
            </w:r>
          </w:p>
        </w:tc>
        <w:tc>
          <w:tcPr>
            <w:tcW w:w="2872" w:type="dxa"/>
            <w:shd w:val="clear" w:color="auto" w:fill="auto"/>
            <w:tcMar>
              <w:top w:w="100" w:type="dxa"/>
              <w:left w:w="100" w:type="dxa"/>
              <w:bottom w:w="100" w:type="dxa"/>
              <w:right w:w="100" w:type="dxa"/>
            </w:tcMar>
          </w:tcPr>
          <w:p w14:paraId="0000025D" w14:textId="7F0CD5DF" w:rsidR="00C5220E" w:rsidRDefault="00062F84">
            <w:pPr>
              <w:jc w:val="both"/>
              <w:rPr>
                <w:color w:val="999999"/>
              </w:rPr>
            </w:pPr>
            <w:r>
              <w:rPr>
                <w:color w:val="000000"/>
              </w:rPr>
              <w:t xml:space="preserve">La regresión es </w:t>
            </w:r>
            <w:r w:rsidRPr="0005380B">
              <w:rPr>
                <w:color w:val="000000"/>
              </w:rPr>
              <w:t xml:space="preserve">la tercera medida. </w:t>
            </w:r>
            <w:r w:rsidRPr="0005380B">
              <w:rPr>
                <w:color w:val="000000"/>
                <w:highlight w:val="white"/>
              </w:rPr>
              <w:t>En </w:t>
            </w:r>
            <w:r w:rsidR="0005380B" w:rsidRPr="00567B04">
              <w:rPr>
                <w:color w:val="000000"/>
                <w:highlight w:val="white"/>
              </w:rPr>
              <w:t>estadística</w:t>
            </w:r>
            <w:r w:rsidRPr="0005380B">
              <w:rPr>
                <w:color w:val="000000"/>
                <w:highlight w:val="white"/>
              </w:rPr>
              <w:t>, la </w:t>
            </w:r>
            <w:r w:rsidRPr="00567B04">
              <w:rPr>
                <w:color w:val="000000"/>
                <w:highlight w:val="white"/>
              </w:rPr>
              <w:t>regresión lineal</w:t>
            </w:r>
            <w:r w:rsidRPr="0005380B">
              <w:rPr>
                <w:color w:val="000000"/>
                <w:highlight w:val="white"/>
              </w:rPr>
              <w:t xml:space="preserve"> o también </w:t>
            </w:r>
            <w:r w:rsidR="0005380B" w:rsidRPr="0005380B">
              <w:rPr>
                <w:color w:val="000000"/>
                <w:highlight w:val="white"/>
              </w:rPr>
              <w:t>llamado </w:t>
            </w:r>
            <w:r w:rsidRPr="00567B04">
              <w:rPr>
                <w:color w:val="000000"/>
                <w:highlight w:val="white"/>
              </w:rPr>
              <w:t>ajuste lineal consiste en un</w:t>
            </w:r>
            <w:r w:rsidR="0017377F" w:rsidRPr="00567B04">
              <w:rPr>
                <w:color w:val="000000"/>
                <w:highlight w:val="white"/>
              </w:rPr>
              <w:t xml:space="preserve"> </w:t>
            </w:r>
            <w:r w:rsidR="0005380B" w:rsidRPr="00567B04">
              <w:rPr>
                <w:color w:val="000000"/>
                <w:highlight w:val="white"/>
              </w:rPr>
              <w:t>modelo matemático</w:t>
            </w:r>
            <w:r w:rsidRPr="0005380B">
              <w:rPr>
                <w:color w:val="000000"/>
                <w:highlight w:val="white"/>
              </w:rPr>
              <w:t> que</w:t>
            </w:r>
            <w:r>
              <w:rPr>
                <w:color w:val="000000"/>
                <w:highlight w:val="white"/>
              </w:rPr>
              <w:t xml:space="preserve"> permite</w:t>
            </w:r>
            <w:r w:rsidR="0017377F">
              <w:rPr>
                <w:color w:val="000000"/>
                <w:highlight w:val="white"/>
              </w:rPr>
              <w:t xml:space="preserve"> </w:t>
            </w:r>
            <w:r>
              <w:rPr>
                <w:color w:val="000000"/>
                <w:highlight w:val="white"/>
              </w:rPr>
              <w:t>aproximar la relación que existe entre dos variables</w:t>
            </w:r>
            <w:r w:rsidR="0005380B">
              <w:rPr>
                <w:color w:val="000000"/>
                <w:highlight w:val="white"/>
              </w:rPr>
              <w:t>,</w:t>
            </w:r>
            <w:r>
              <w:rPr>
                <w:color w:val="000000"/>
                <w:highlight w:val="white"/>
              </w:rPr>
              <w:t xml:space="preserve"> las cuales se identifican como variable dependiente y variable independiente.</w:t>
            </w:r>
            <w:r w:rsidR="0017377F">
              <w:rPr>
                <w:color w:val="000000"/>
                <w:highlight w:val="white"/>
              </w:rPr>
              <w:t xml:space="preserve"> </w:t>
            </w:r>
            <w:r>
              <w:rPr>
                <w:color w:val="000000"/>
                <w:highlight w:val="white"/>
              </w:rPr>
              <w:t xml:space="preserve">Este método es de gran utilidad ya que puede ser aplicado en muchas situaciones en las que se </w:t>
            </w:r>
            <w:r w:rsidR="0005380B">
              <w:rPr>
                <w:color w:val="000000"/>
                <w:highlight w:val="white"/>
              </w:rPr>
              <w:t xml:space="preserve">busca </w:t>
            </w:r>
            <w:r>
              <w:rPr>
                <w:color w:val="000000"/>
                <w:highlight w:val="white"/>
              </w:rPr>
              <w:t xml:space="preserve">estudiar la relación entre dos o más variables o también nos sirve para predecir un determinado comportamiento. En el caso en que no se lograra aplicar un modelo de regresión a un estudio, se podría afirmar que no hay correlación entre las variables de estudio. </w:t>
            </w:r>
          </w:p>
        </w:tc>
        <w:tc>
          <w:tcPr>
            <w:tcW w:w="1802" w:type="dxa"/>
            <w:shd w:val="clear" w:color="auto" w:fill="auto"/>
            <w:tcMar>
              <w:top w:w="100" w:type="dxa"/>
              <w:left w:w="100" w:type="dxa"/>
              <w:bottom w:w="100" w:type="dxa"/>
              <w:right w:w="100" w:type="dxa"/>
            </w:tcMar>
          </w:tcPr>
          <w:p w14:paraId="0000025E" w14:textId="77777777" w:rsidR="00C5220E" w:rsidRDefault="00062F84">
            <w:pPr>
              <w:widowControl w:val="0"/>
              <w:spacing w:line="240" w:lineRule="auto"/>
              <w:rPr>
                <w:color w:val="999999"/>
              </w:rPr>
            </w:pPr>
            <w:r>
              <w:t>La regresión</w:t>
            </w:r>
          </w:p>
        </w:tc>
      </w:tr>
      <w:tr w:rsidR="00C5220E" w14:paraId="4967E3AA" w14:textId="77777777">
        <w:tc>
          <w:tcPr>
            <w:tcW w:w="1480" w:type="dxa"/>
            <w:shd w:val="clear" w:color="auto" w:fill="auto"/>
            <w:tcMar>
              <w:top w:w="100" w:type="dxa"/>
              <w:left w:w="100" w:type="dxa"/>
              <w:bottom w:w="100" w:type="dxa"/>
              <w:right w:w="100" w:type="dxa"/>
            </w:tcMar>
          </w:tcPr>
          <w:p w14:paraId="0000025F" w14:textId="77777777" w:rsidR="00C5220E" w:rsidRDefault="00062F84">
            <w:pPr>
              <w:widowControl w:val="0"/>
              <w:spacing w:line="240" w:lineRule="auto"/>
              <w:rPr>
                <w:b/>
                <w:color w:val="999999"/>
              </w:rPr>
            </w:pPr>
            <w:r>
              <w:rPr>
                <w:b/>
                <w:color w:val="999999"/>
              </w:rPr>
              <w:t>4</w:t>
            </w:r>
          </w:p>
        </w:tc>
        <w:tc>
          <w:tcPr>
            <w:tcW w:w="6750" w:type="dxa"/>
            <w:shd w:val="clear" w:color="auto" w:fill="auto"/>
            <w:tcMar>
              <w:top w:w="100" w:type="dxa"/>
              <w:left w:w="100" w:type="dxa"/>
              <w:bottom w:w="100" w:type="dxa"/>
              <w:right w:w="100" w:type="dxa"/>
            </w:tcMar>
          </w:tcPr>
          <w:p w14:paraId="00000260" w14:textId="77777777" w:rsidR="00C5220E" w:rsidRDefault="00062F84">
            <w:pPr>
              <w:widowControl w:val="0"/>
              <w:spacing w:line="240" w:lineRule="auto"/>
              <w:rPr>
                <w:color w:val="999999"/>
              </w:rPr>
            </w:pPr>
            <w:r>
              <w:rPr>
                <w:noProof/>
                <w:lang w:val="en-US" w:eastAsia="en-US"/>
              </w:rPr>
              <w:drawing>
                <wp:inline distT="0" distB="0" distL="0" distR="0" wp14:anchorId="08A2C6FF" wp14:editId="67B8E3F3">
                  <wp:extent cx="2348532" cy="1579389"/>
                  <wp:effectExtent l="0" t="0" r="0" b="0"/>
                  <wp:docPr id="159" name="image25.jpg" descr="Tamaño de la muestra. Qué es y cómo calcularla. | QuestionPro"/>
                  <wp:cNvGraphicFramePr/>
                  <a:graphic xmlns:a="http://schemas.openxmlformats.org/drawingml/2006/main">
                    <a:graphicData uri="http://schemas.openxmlformats.org/drawingml/2006/picture">
                      <pic:pic xmlns:pic="http://schemas.openxmlformats.org/drawingml/2006/picture">
                        <pic:nvPicPr>
                          <pic:cNvPr id="0" name="image25.jpg" descr="Tamaño de la muestra. Qué es y cómo calcularla. | QuestionPro"/>
                          <pic:cNvPicPr preferRelativeResize="0"/>
                        </pic:nvPicPr>
                        <pic:blipFill>
                          <a:blip r:embed="rId44"/>
                          <a:srcRect/>
                          <a:stretch>
                            <a:fillRect/>
                          </a:stretch>
                        </pic:blipFill>
                        <pic:spPr>
                          <a:xfrm>
                            <a:off x="0" y="0"/>
                            <a:ext cx="2348532" cy="1579389"/>
                          </a:xfrm>
                          <a:prstGeom prst="rect">
                            <a:avLst/>
                          </a:prstGeom>
                          <a:ln/>
                        </pic:spPr>
                      </pic:pic>
                    </a:graphicData>
                  </a:graphic>
                </wp:inline>
              </w:drawing>
            </w:r>
          </w:p>
          <w:p w14:paraId="00000261" w14:textId="77777777" w:rsidR="00C5220E" w:rsidRDefault="00C5220E">
            <w:pPr>
              <w:widowControl w:val="0"/>
              <w:spacing w:line="240" w:lineRule="auto"/>
              <w:rPr>
                <w:color w:val="999999"/>
              </w:rPr>
            </w:pPr>
          </w:p>
          <w:p w14:paraId="00000262" w14:textId="77777777" w:rsidR="00C5220E" w:rsidRDefault="00062F84">
            <w:pPr>
              <w:widowControl w:val="0"/>
              <w:spacing w:line="240" w:lineRule="auto"/>
              <w:rPr>
                <w:color w:val="999999"/>
              </w:rPr>
            </w:pPr>
            <w:r>
              <w:rPr>
                <w:color w:val="999999"/>
              </w:rPr>
              <w:t xml:space="preserve">Fuente: </w:t>
            </w:r>
            <w:hyperlink r:id="rId45">
              <w:r>
                <w:rPr>
                  <w:color w:val="0000FF"/>
                  <w:u w:val="single"/>
                </w:rPr>
                <w:t>https://images.app.goo.gl/Ptb2pAVvuneZhevv9</w:t>
              </w:r>
            </w:hyperlink>
          </w:p>
          <w:p w14:paraId="00000263" w14:textId="77777777" w:rsidR="00C5220E" w:rsidRDefault="00062F84">
            <w:pPr>
              <w:widowControl w:val="0"/>
              <w:spacing w:line="240" w:lineRule="auto"/>
              <w:rPr>
                <w:color w:val="999999"/>
              </w:rPr>
            </w:pPr>
            <w:r>
              <w:rPr>
                <w:color w:val="999999"/>
              </w:rPr>
              <w:t>Colocar una imagen similar</w:t>
            </w:r>
          </w:p>
        </w:tc>
        <w:tc>
          <w:tcPr>
            <w:tcW w:w="1750" w:type="dxa"/>
            <w:shd w:val="clear" w:color="auto" w:fill="auto"/>
            <w:tcMar>
              <w:top w:w="100" w:type="dxa"/>
              <w:left w:w="100" w:type="dxa"/>
              <w:bottom w:w="100" w:type="dxa"/>
              <w:right w:w="100" w:type="dxa"/>
            </w:tcMar>
          </w:tcPr>
          <w:p w14:paraId="00000264" w14:textId="77777777" w:rsidR="00C5220E" w:rsidRDefault="00062F84">
            <w:pPr>
              <w:widowControl w:val="0"/>
              <w:spacing w:line="240" w:lineRule="auto"/>
              <w:rPr>
                <w:color w:val="999999"/>
              </w:rPr>
            </w:pPr>
            <w:r>
              <w:t>Música suave de fondo.</w:t>
            </w:r>
          </w:p>
        </w:tc>
        <w:tc>
          <w:tcPr>
            <w:tcW w:w="2872" w:type="dxa"/>
            <w:shd w:val="clear" w:color="auto" w:fill="auto"/>
            <w:tcMar>
              <w:top w:w="100" w:type="dxa"/>
              <w:left w:w="100" w:type="dxa"/>
              <w:bottom w:w="100" w:type="dxa"/>
              <w:right w:w="100" w:type="dxa"/>
            </w:tcMar>
          </w:tcPr>
          <w:p w14:paraId="00000265" w14:textId="622ABD05" w:rsidR="00C5220E" w:rsidRDefault="00062F84">
            <w:pPr>
              <w:widowControl w:val="0"/>
              <w:spacing w:line="240" w:lineRule="auto"/>
              <w:jc w:val="both"/>
              <w:rPr>
                <w:color w:val="999999"/>
              </w:rPr>
            </w:pPr>
            <w:r>
              <w:rPr>
                <w:highlight w:val="white"/>
              </w:rPr>
              <w:t xml:space="preserve">El tamaño de la muestra es conocido en </w:t>
            </w:r>
            <w:r>
              <w:rPr>
                <w:color w:val="202124"/>
                <w:highlight w:val="white"/>
              </w:rPr>
              <w:t>estadística como el número de sujetos, procesos o cosas que componen la muestra extraída de una determinada población, en la cual es necesario que los datos obtenidos sean representativos debido a que serán la principal fuente de información en un estudio. El tamaño de la muestra</w:t>
            </w:r>
            <w:r>
              <w:rPr>
                <w:highlight w:val="white"/>
              </w:rPr>
              <w:t xml:space="preserve"> se define de acuerdo con la población existente para que la recopilación de datos sea estadísticamente significativa</w:t>
            </w:r>
            <w:r w:rsidR="0005380B">
              <w:t>.</w:t>
            </w:r>
          </w:p>
        </w:tc>
        <w:tc>
          <w:tcPr>
            <w:tcW w:w="1802" w:type="dxa"/>
            <w:shd w:val="clear" w:color="auto" w:fill="auto"/>
            <w:tcMar>
              <w:top w:w="100" w:type="dxa"/>
              <w:left w:w="100" w:type="dxa"/>
              <w:bottom w:w="100" w:type="dxa"/>
              <w:right w:w="100" w:type="dxa"/>
            </w:tcMar>
          </w:tcPr>
          <w:p w14:paraId="00000266" w14:textId="77777777" w:rsidR="00C5220E" w:rsidRDefault="00062F84">
            <w:pPr>
              <w:widowControl w:val="0"/>
              <w:spacing w:line="240" w:lineRule="auto"/>
              <w:rPr>
                <w:color w:val="999999"/>
              </w:rPr>
            </w:pPr>
            <w:r>
              <w:rPr>
                <w:color w:val="999999"/>
              </w:rPr>
              <w:t>Tamaño de la muestra</w:t>
            </w:r>
          </w:p>
        </w:tc>
      </w:tr>
      <w:tr w:rsidR="00C5220E" w14:paraId="3195D2FD" w14:textId="77777777">
        <w:tc>
          <w:tcPr>
            <w:tcW w:w="1480" w:type="dxa"/>
            <w:shd w:val="clear" w:color="auto" w:fill="auto"/>
            <w:tcMar>
              <w:top w:w="100" w:type="dxa"/>
              <w:left w:w="100" w:type="dxa"/>
              <w:bottom w:w="100" w:type="dxa"/>
              <w:right w:w="100" w:type="dxa"/>
            </w:tcMar>
          </w:tcPr>
          <w:p w14:paraId="00000267" w14:textId="77777777" w:rsidR="00C5220E" w:rsidRDefault="00062F84">
            <w:pPr>
              <w:widowControl w:val="0"/>
              <w:spacing w:line="240" w:lineRule="auto"/>
              <w:rPr>
                <w:b/>
                <w:color w:val="999999"/>
              </w:rPr>
            </w:pPr>
            <w:r>
              <w:rPr>
                <w:b/>
                <w:color w:val="999999"/>
              </w:rPr>
              <w:t>5</w:t>
            </w:r>
          </w:p>
        </w:tc>
        <w:tc>
          <w:tcPr>
            <w:tcW w:w="6750" w:type="dxa"/>
            <w:shd w:val="clear" w:color="auto" w:fill="auto"/>
            <w:tcMar>
              <w:top w:w="100" w:type="dxa"/>
              <w:left w:w="100" w:type="dxa"/>
              <w:bottom w:w="100" w:type="dxa"/>
              <w:right w:w="100" w:type="dxa"/>
            </w:tcMar>
          </w:tcPr>
          <w:p w14:paraId="00000268" w14:textId="77777777" w:rsidR="00C5220E" w:rsidRDefault="00C5220E">
            <w:pPr>
              <w:widowControl w:val="0"/>
              <w:spacing w:line="240" w:lineRule="auto"/>
              <w:rPr>
                <w:color w:val="999999"/>
              </w:rPr>
            </w:pPr>
          </w:p>
          <w:p w14:paraId="00000269" w14:textId="77777777" w:rsidR="00C5220E" w:rsidRDefault="00062F84">
            <w:pPr>
              <w:widowControl w:val="0"/>
              <w:spacing w:line="240" w:lineRule="auto"/>
              <w:rPr>
                <w:color w:val="999999"/>
              </w:rPr>
            </w:pPr>
            <w:r>
              <w:rPr>
                <w:noProof/>
                <w:lang w:val="en-US" w:eastAsia="en-US"/>
              </w:rPr>
              <w:drawing>
                <wp:inline distT="0" distB="0" distL="0" distR="0" wp14:anchorId="3B0DCDC6" wp14:editId="1B9BFF5F">
                  <wp:extent cx="2382176" cy="1307292"/>
                  <wp:effectExtent l="0" t="0" r="0" b="0"/>
                  <wp:docPr id="160" name="image20.png" descr="Calculadora de Prueba de Hipótesis Estadística"/>
                  <wp:cNvGraphicFramePr/>
                  <a:graphic xmlns:a="http://schemas.openxmlformats.org/drawingml/2006/main">
                    <a:graphicData uri="http://schemas.openxmlformats.org/drawingml/2006/picture">
                      <pic:pic xmlns:pic="http://schemas.openxmlformats.org/drawingml/2006/picture">
                        <pic:nvPicPr>
                          <pic:cNvPr id="0" name="image20.png" descr="Calculadora de Prueba de Hipótesis Estadística"/>
                          <pic:cNvPicPr preferRelativeResize="0"/>
                        </pic:nvPicPr>
                        <pic:blipFill>
                          <a:blip r:embed="rId46"/>
                          <a:srcRect/>
                          <a:stretch>
                            <a:fillRect/>
                          </a:stretch>
                        </pic:blipFill>
                        <pic:spPr>
                          <a:xfrm>
                            <a:off x="0" y="0"/>
                            <a:ext cx="2382176" cy="1307292"/>
                          </a:xfrm>
                          <a:prstGeom prst="rect">
                            <a:avLst/>
                          </a:prstGeom>
                          <a:ln/>
                        </pic:spPr>
                      </pic:pic>
                    </a:graphicData>
                  </a:graphic>
                </wp:inline>
              </w:drawing>
            </w:r>
          </w:p>
          <w:p w14:paraId="0000026A" w14:textId="77777777" w:rsidR="00C5220E" w:rsidRDefault="00C5220E">
            <w:pPr>
              <w:widowControl w:val="0"/>
              <w:spacing w:line="240" w:lineRule="auto"/>
              <w:rPr>
                <w:color w:val="999999"/>
              </w:rPr>
            </w:pPr>
          </w:p>
          <w:p w14:paraId="0000026B" w14:textId="77777777" w:rsidR="00C5220E" w:rsidRDefault="00062F84">
            <w:pPr>
              <w:widowControl w:val="0"/>
              <w:spacing w:line="240" w:lineRule="auto"/>
              <w:rPr>
                <w:color w:val="999999"/>
              </w:rPr>
            </w:pPr>
            <w:r>
              <w:rPr>
                <w:color w:val="999999"/>
              </w:rPr>
              <w:t xml:space="preserve">Fuente: </w:t>
            </w:r>
            <w:hyperlink r:id="rId47">
              <w:r>
                <w:rPr>
                  <w:color w:val="0000FF"/>
                  <w:u w:val="single"/>
                </w:rPr>
                <w:t>https://images.app.goo.gl/9quFvkQQ4iusnbm38</w:t>
              </w:r>
            </w:hyperlink>
          </w:p>
          <w:p w14:paraId="0000026C" w14:textId="77777777" w:rsidR="00C5220E" w:rsidRDefault="00C5220E">
            <w:pPr>
              <w:widowControl w:val="0"/>
              <w:spacing w:line="240" w:lineRule="auto"/>
              <w:rPr>
                <w:color w:val="999999"/>
              </w:rPr>
            </w:pPr>
          </w:p>
        </w:tc>
        <w:tc>
          <w:tcPr>
            <w:tcW w:w="1750" w:type="dxa"/>
            <w:shd w:val="clear" w:color="auto" w:fill="auto"/>
            <w:tcMar>
              <w:top w:w="100" w:type="dxa"/>
              <w:left w:w="100" w:type="dxa"/>
              <w:bottom w:w="100" w:type="dxa"/>
              <w:right w:w="100" w:type="dxa"/>
            </w:tcMar>
          </w:tcPr>
          <w:p w14:paraId="0000026D" w14:textId="77777777" w:rsidR="00C5220E" w:rsidRDefault="00062F84">
            <w:pPr>
              <w:widowControl w:val="0"/>
              <w:spacing w:line="240" w:lineRule="auto"/>
              <w:rPr>
                <w:color w:val="999999"/>
              </w:rPr>
            </w:pPr>
            <w:r>
              <w:t>Música suave de fondo.</w:t>
            </w:r>
          </w:p>
        </w:tc>
        <w:tc>
          <w:tcPr>
            <w:tcW w:w="2872" w:type="dxa"/>
            <w:shd w:val="clear" w:color="auto" w:fill="auto"/>
            <w:tcMar>
              <w:top w:w="100" w:type="dxa"/>
              <w:left w:w="100" w:type="dxa"/>
              <w:bottom w:w="100" w:type="dxa"/>
              <w:right w:w="100" w:type="dxa"/>
            </w:tcMar>
          </w:tcPr>
          <w:p w14:paraId="0000026E" w14:textId="77777777" w:rsidR="00C5220E" w:rsidRDefault="00062F84">
            <w:pPr>
              <w:widowControl w:val="0"/>
              <w:spacing w:line="240" w:lineRule="auto"/>
              <w:jc w:val="both"/>
            </w:pPr>
            <w:r>
              <w:t xml:space="preserve">La última medida es la prueba de hipótesis, conocida como prueba t. esta </w:t>
            </w:r>
            <w:r>
              <w:rPr>
                <w:highlight w:val="white"/>
              </w:rPr>
              <w:t xml:space="preserve">evalúa si un resultado es realmente veraz para su conjunto de datos o población. </w:t>
            </w:r>
            <w:r>
              <w:t>Establecer la hipótesis de una investigación puede articular sus predicciones, diseñar y ejecutar el estudio, recolectar, organizar y resumir los datos. Se tiene la opción de aceptar o rechazar una hipótesis estadística que debe ser interpretada diferente a aceptar o rechazar una hipótesis científica.</w:t>
            </w:r>
          </w:p>
        </w:tc>
        <w:tc>
          <w:tcPr>
            <w:tcW w:w="1802" w:type="dxa"/>
            <w:shd w:val="clear" w:color="auto" w:fill="auto"/>
            <w:tcMar>
              <w:top w:w="100" w:type="dxa"/>
              <w:left w:w="100" w:type="dxa"/>
              <w:bottom w:w="100" w:type="dxa"/>
              <w:right w:w="100" w:type="dxa"/>
            </w:tcMar>
          </w:tcPr>
          <w:p w14:paraId="0000026F" w14:textId="77777777" w:rsidR="00C5220E" w:rsidRDefault="00062F84">
            <w:pPr>
              <w:widowControl w:val="0"/>
              <w:spacing w:line="240" w:lineRule="auto"/>
              <w:rPr>
                <w:color w:val="999999"/>
              </w:rPr>
            </w:pPr>
            <w:r>
              <w:t>Prueba de hipótesis</w:t>
            </w:r>
          </w:p>
        </w:tc>
      </w:tr>
      <w:tr w:rsidR="00C5220E" w14:paraId="5BCC12C5" w14:textId="77777777">
        <w:trPr>
          <w:trHeight w:val="420"/>
        </w:trPr>
        <w:tc>
          <w:tcPr>
            <w:tcW w:w="1480" w:type="dxa"/>
            <w:shd w:val="clear" w:color="auto" w:fill="auto"/>
            <w:tcMar>
              <w:top w:w="100" w:type="dxa"/>
              <w:left w:w="100" w:type="dxa"/>
              <w:bottom w:w="100" w:type="dxa"/>
              <w:right w:w="100" w:type="dxa"/>
            </w:tcMar>
          </w:tcPr>
          <w:p w14:paraId="00000270" w14:textId="77777777" w:rsidR="00C5220E" w:rsidRDefault="00062F84">
            <w:pPr>
              <w:widowControl w:val="0"/>
              <w:spacing w:line="240" w:lineRule="auto"/>
              <w:rPr>
                <w:b/>
              </w:rPr>
            </w:pPr>
            <w:r>
              <w:rPr>
                <w:b/>
              </w:rPr>
              <w:t>Nombre del archivo</w:t>
            </w:r>
          </w:p>
        </w:tc>
        <w:tc>
          <w:tcPr>
            <w:tcW w:w="13174" w:type="dxa"/>
            <w:gridSpan w:val="4"/>
            <w:shd w:val="clear" w:color="auto" w:fill="auto"/>
            <w:tcMar>
              <w:top w:w="100" w:type="dxa"/>
              <w:left w:w="100" w:type="dxa"/>
              <w:bottom w:w="100" w:type="dxa"/>
              <w:right w:w="100" w:type="dxa"/>
            </w:tcMar>
          </w:tcPr>
          <w:p w14:paraId="00000271" w14:textId="77777777" w:rsidR="00C5220E" w:rsidRDefault="00062F84">
            <w:pPr>
              <w:widowControl w:val="0"/>
              <w:spacing w:line="240" w:lineRule="auto"/>
              <w:rPr>
                <w:b/>
              </w:rPr>
            </w:pPr>
            <w:r>
              <w:rPr>
                <w:color w:val="666666"/>
              </w:rPr>
              <w:t>135400_V_2</w:t>
            </w:r>
          </w:p>
        </w:tc>
      </w:tr>
    </w:tbl>
    <w:p w14:paraId="00000275" w14:textId="77777777" w:rsidR="00C5220E" w:rsidRDefault="00C5220E">
      <w:pPr>
        <w:pBdr>
          <w:top w:val="nil"/>
          <w:left w:val="nil"/>
          <w:bottom w:val="nil"/>
          <w:right w:val="nil"/>
          <w:between w:val="nil"/>
        </w:pBdr>
        <w:shd w:val="clear" w:color="auto" w:fill="FFFFFF"/>
        <w:spacing w:after="135" w:line="240" w:lineRule="auto"/>
        <w:jc w:val="both"/>
        <w:rPr>
          <w:color w:val="000000"/>
        </w:rPr>
      </w:pPr>
    </w:p>
    <w:p w14:paraId="00000276" w14:textId="77777777" w:rsidR="00C5220E" w:rsidRDefault="00C5220E">
      <w:pPr>
        <w:pBdr>
          <w:top w:val="nil"/>
          <w:left w:val="nil"/>
          <w:bottom w:val="nil"/>
          <w:right w:val="nil"/>
          <w:between w:val="nil"/>
        </w:pBdr>
        <w:shd w:val="clear" w:color="auto" w:fill="FFFFFF"/>
        <w:spacing w:after="135" w:line="240" w:lineRule="auto"/>
        <w:jc w:val="both"/>
        <w:rPr>
          <w:color w:val="000000"/>
        </w:rPr>
      </w:pPr>
    </w:p>
    <w:p w14:paraId="00000277" w14:textId="77777777" w:rsidR="00C5220E" w:rsidRDefault="00C5220E">
      <w:pPr>
        <w:pBdr>
          <w:top w:val="nil"/>
          <w:left w:val="nil"/>
          <w:bottom w:val="nil"/>
          <w:right w:val="nil"/>
          <w:between w:val="nil"/>
        </w:pBdr>
        <w:shd w:val="clear" w:color="auto" w:fill="FFFFFF"/>
        <w:spacing w:after="135" w:line="240" w:lineRule="auto"/>
        <w:jc w:val="both"/>
        <w:rPr>
          <w:color w:val="000000"/>
        </w:rPr>
      </w:pPr>
    </w:p>
    <w:p w14:paraId="00000278" w14:textId="77777777" w:rsidR="00C5220E" w:rsidRDefault="00C5220E">
      <w:pPr>
        <w:pBdr>
          <w:top w:val="nil"/>
          <w:left w:val="nil"/>
          <w:bottom w:val="nil"/>
          <w:right w:val="nil"/>
          <w:between w:val="nil"/>
        </w:pBdr>
        <w:shd w:val="clear" w:color="auto" w:fill="FFFFFF"/>
        <w:spacing w:after="135" w:line="240" w:lineRule="auto"/>
        <w:jc w:val="both"/>
        <w:rPr>
          <w:color w:val="000000"/>
        </w:rPr>
      </w:pPr>
    </w:p>
    <w:p w14:paraId="00000279" w14:textId="77777777" w:rsidR="00C5220E" w:rsidRDefault="00C5220E">
      <w:pPr>
        <w:pBdr>
          <w:top w:val="nil"/>
          <w:left w:val="nil"/>
          <w:bottom w:val="nil"/>
          <w:right w:val="nil"/>
          <w:between w:val="nil"/>
        </w:pBdr>
        <w:shd w:val="clear" w:color="auto" w:fill="FFFFFF"/>
        <w:spacing w:after="135" w:line="240" w:lineRule="auto"/>
        <w:jc w:val="both"/>
        <w:rPr>
          <w:color w:val="000000"/>
        </w:rPr>
      </w:pPr>
    </w:p>
    <w:p w14:paraId="0000027A" w14:textId="77777777" w:rsidR="00C5220E" w:rsidRDefault="00C5220E">
      <w:pPr>
        <w:pBdr>
          <w:top w:val="nil"/>
          <w:left w:val="nil"/>
          <w:bottom w:val="nil"/>
          <w:right w:val="nil"/>
          <w:between w:val="nil"/>
        </w:pBdr>
        <w:shd w:val="clear" w:color="auto" w:fill="FFFFFF"/>
        <w:spacing w:after="135" w:line="240" w:lineRule="auto"/>
        <w:jc w:val="both"/>
        <w:rPr>
          <w:color w:val="000000"/>
        </w:rPr>
      </w:pPr>
    </w:p>
    <w:p w14:paraId="0000027B" w14:textId="77777777" w:rsidR="00C5220E" w:rsidRDefault="00C5220E">
      <w:pPr>
        <w:pBdr>
          <w:top w:val="nil"/>
          <w:left w:val="nil"/>
          <w:bottom w:val="nil"/>
          <w:right w:val="nil"/>
          <w:between w:val="nil"/>
        </w:pBdr>
        <w:shd w:val="clear" w:color="auto" w:fill="FFFFFF"/>
        <w:spacing w:after="135" w:line="240" w:lineRule="auto"/>
        <w:jc w:val="both"/>
        <w:rPr>
          <w:color w:val="000000"/>
        </w:rPr>
      </w:pPr>
    </w:p>
    <w:p w14:paraId="0000027C" w14:textId="77777777" w:rsidR="00C5220E" w:rsidRDefault="00C5220E">
      <w:pPr>
        <w:pBdr>
          <w:top w:val="nil"/>
          <w:left w:val="nil"/>
          <w:bottom w:val="nil"/>
          <w:right w:val="nil"/>
          <w:between w:val="nil"/>
        </w:pBdr>
        <w:shd w:val="clear" w:color="auto" w:fill="FFFFFF"/>
        <w:spacing w:after="135" w:line="240" w:lineRule="auto"/>
        <w:jc w:val="both"/>
        <w:rPr>
          <w:color w:val="000000"/>
        </w:rPr>
      </w:pPr>
    </w:p>
    <w:p w14:paraId="0000027D" w14:textId="77777777" w:rsidR="00C5220E" w:rsidRDefault="00C5220E">
      <w:pPr>
        <w:pBdr>
          <w:top w:val="nil"/>
          <w:left w:val="nil"/>
          <w:bottom w:val="nil"/>
          <w:right w:val="nil"/>
          <w:between w:val="nil"/>
        </w:pBdr>
        <w:shd w:val="clear" w:color="auto" w:fill="FFFFFF"/>
        <w:spacing w:after="135" w:line="240" w:lineRule="auto"/>
        <w:jc w:val="both"/>
        <w:rPr>
          <w:color w:val="000000"/>
        </w:rPr>
      </w:pPr>
    </w:p>
    <w:p w14:paraId="0000027E" w14:textId="77777777" w:rsidR="00C5220E" w:rsidRDefault="00C5220E">
      <w:pPr>
        <w:pBdr>
          <w:top w:val="nil"/>
          <w:left w:val="nil"/>
          <w:bottom w:val="nil"/>
          <w:right w:val="nil"/>
          <w:between w:val="nil"/>
        </w:pBdr>
        <w:shd w:val="clear" w:color="auto" w:fill="FFFFFF"/>
        <w:spacing w:after="135" w:line="240" w:lineRule="auto"/>
        <w:jc w:val="both"/>
        <w:rPr>
          <w:color w:val="000000"/>
        </w:rPr>
      </w:pPr>
    </w:p>
    <w:p w14:paraId="0000027F" w14:textId="77777777" w:rsidR="00C5220E" w:rsidRDefault="00062F84">
      <w:pPr>
        <w:numPr>
          <w:ilvl w:val="1"/>
          <w:numId w:val="4"/>
        </w:numPr>
        <w:pBdr>
          <w:top w:val="nil"/>
          <w:left w:val="nil"/>
          <w:bottom w:val="nil"/>
          <w:right w:val="nil"/>
          <w:between w:val="nil"/>
        </w:pBdr>
        <w:spacing w:after="120" w:line="240" w:lineRule="auto"/>
        <w:rPr>
          <w:b/>
          <w:color w:val="000000"/>
        </w:rPr>
      </w:pPr>
      <w:r>
        <w:rPr>
          <w:b/>
          <w:color w:val="000000"/>
        </w:rPr>
        <w:t xml:space="preserve"> Herramientas</w:t>
      </w:r>
    </w:p>
    <w:p w14:paraId="00000280" w14:textId="77777777" w:rsidR="00C5220E" w:rsidRDefault="00C5220E">
      <w:pPr>
        <w:pBdr>
          <w:top w:val="nil"/>
          <w:left w:val="nil"/>
          <w:bottom w:val="nil"/>
          <w:right w:val="nil"/>
          <w:between w:val="nil"/>
        </w:pBdr>
        <w:shd w:val="clear" w:color="auto" w:fill="FFFFFF"/>
        <w:spacing w:after="135" w:line="240" w:lineRule="auto"/>
        <w:jc w:val="both"/>
        <w:rPr>
          <w:color w:val="444444"/>
        </w:rPr>
      </w:pPr>
    </w:p>
    <w:tbl>
      <w:tblPr>
        <w:tblStyle w:val="afff7"/>
        <w:tblW w:w="1465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12679"/>
      </w:tblGrid>
      <w:tr w:rsidR="00C5220E" w14:paraId="3EF8E7C2" w14:textId="77777777">
        <w:tc>
          <w:tcPr>
            <w:tcW w:w="1975" w:type="dxa"/>
            <w:shd w:val="clear" w:color="auto" w:fill="C9DAF8"/>
            <w:tcMar>
              <w:top w:w="100" w:type="dxa"/>
              <w:left w:w="100" w:type="dxa"/>
              <w:bottom w:w="100" w:type="dxa"/>
              <w:right w:w="100" w:type="dxa"/>
            </w:tcMar>
          </w:tcPr>
          <w:p w14:paraId="00000281" w14:textId="77777777" w:rsidR="00C5220E" w:rsidRDefault="00062F84">
            <w:pPr>
              <w:widowControl w:val="0"/>
              <w:pBdr>
                <w:top w:val="nil"/>
                <w:left w:val="nil"/>
                <w:bottom w:val="nil"/>
                <w:right w:val="nil"/>
                <w:between w:val="nil"/>
              </w:pBdr>
              <w:spacing w:line="240" w:lineRule="auto"/>
              <w:jc w:val="center"/>
              <w:rPr>
                <w:b/>
              </w:rPr>
            </w:pPr>
            <w:r>
              <w:rPr>
                <w:b/>
              </w:rPr>
              <w:t>Tipo de recurso</w:t>
            </w:r>
          </w:p>
        </w:tc>
        <w:tc>
          <w:tcPr>
            <w:tcW w:w="12679" w:type="dxa"/>
            <w:shd w:val="clear" w:color="auto" w:fill="C9DAF8"/>
            <w:tcMar>
              <w:top w:w="100" w:type="dxa"/>
              <w:left w:w="100" w:type="dxa"/>
              <w:bottom w:w="100" w:type="dxa"/>
              <w:right w:w="100" w:type="dxa"/>
            </w:tcMar>
          </w:tcPr>
          <w:p w14:paraId="00000282" w14:textId="77777777" w:rsidR="00C5220E" w:rsidRDefault="00062F84">
            <w:pPr>
              <w:pStyle w:val="Ttulo"/>
              <w:widowControl w:val="0"/>
              <w:spacing w:line="240" w:lineRule="auto"/>
              <w:jc w:val="center"/>
              <w:rPr>
                <w:sz w:val="22"/>
                <w:szCs w:val="22"/>
              </w:rPr>
            </w:pPr>
            <w:r>
              <w:rPr>
                <w:sz w:val="22"/>
                <w:szCs w:val="22"/>
              </w:rPr>
              <w:t>Infografía estática</w:t>
            </w:r>
          </w:p>
        </w:tc>
      </w:tr>
      <w:tr w:rsidR="00C5220E" w14:paraId="6DDFCF4C" w14:textId="77777777">
        <w:tc>
          <w:tcPr>
            <w:tcW w:w="1975" w:type="dxa"/>
            <w:shd w:val="clear" w:color="auto" w:fill="auto"/>
            <w:tcMar>
              <w:top w:w="100" w:type="dxa"/>
              <w:left w:w="100" w:type="dxa"/>
              <w:bottom w:w="100" w:type="dxa"/>
              <w:right w:w="100" w:type="dxa"/>
            </w:tcMar>
          </w:tcPr>
          <w:p w14:paraId="00000283" w14:textId="77777777" w:rsidR="00C5220E" w:rsidRDefault="00062F84">
            <w:pPr>
              <w:widowControl w:val="0"/>
              <w:pBdr>
                <w:top w:val="nil"/>
                <w:left w:val="nil"/>
                <w:bottom w:val="nil"/>
                <w:right w:val="nil"/>
                <w:between w:val="nil"/>
              </w:pBdr>
              <w:spacing w:line="240" w:lineRule="auto"/>
              <w:rPr>
                <w:b/>
                <w:highlight w:val="yellow"/>
              </w:rPr>
            </w:pPr>
            <w:r>
              <w:rPr>
                <w:b/>
              </w:rPr>
              <w:t>Texto introductorio</w:t>
            </w:r>
          </w:p>
        </w:tc>
        <w:tc>
          <w:tcPr>
            <w:tcW w:w="12679" w:type="dxa"/>
            <w:shd w:val="clear" w:color="auto" w:fill="auto"/>
            <w:tcMar>
              <w:top w:w="100" w:type="dxa"/>
              <w:left w:w="100" w:type="dxa"/>
              <w:bottom w:w="100" w:type="dxa"/>
              <w:right w:w="100" w:type="dxa"/>
            </w:tcMar>
          </w:tcPr>
          <w:p w14:paraId="00000284" w14:textId="77777777" w:rsidR="00C5220E" w:rsidRDefault="00062F84">
            <w:pPr>
              <w:widowControl w:val="0"/>
              <w:pBdr>
                <w:top w:val="nil"/>
                <w:left w:val="nil"/>
                <w:bottom w:val="nil"/>
                <w:right w:val="nil"/>
                <w:between w:val="nil"/>
              </w:pBdr>
              <w:spacing w:line="240" w:lineRule="auto"/>
              <w:rPr>
                <w:color w:val="999999"/>
              </w:rPr>
            </w:pPr>
            <w:r>
              <w:rPr>
                <w:color w:val="444444"/>
              </w:rPr>
              <w:t>Existen herramientas que permiten realizar análisis estadísticos de datos. A continuación, se presentan algunas de ellas:</w:t>
            </w:r>
          </w:p>
        </w:tc>
      </w:tr>
      <w:tr w:rsidR="00C5220E" w14:paraId="3E207DF0" w14:textId="77777777">
        <w:trPr>
          <w:trHeight w:val="420"/>
        </w:trPr>
        <w:tc>
          <w:tcPr>
            <w:tcW w:w="14654" w:type="dxa"/>
            <w:gridSpan w:val="2"/>
            <w:shd w:val="clear" w:color="auto" w:fill="auto"/>
            <w:tcMar>
              <w:top w:w="100" w:type="dxa"/>
              <w:left w:w="100" w:type="dxa"/>
              <w:bottom w:w="100" w:type="dxa"/>
              <w:right w:w="100" w:type="dxa"/>
            </w:tcMar>
          </w:tcPr>
          <w:p w14:paraId="00000285" w14:textId="77777777" w:rsidR="00C5220E" w:rsidRDefault="00062F84">
            <w:pPr>
              <w:widowControl w:val="0"/>
              <w:pBdr>
                <w:top w:val="nil"/>
                <w:left w:val="nil"/>
                <w:bottom w:val="nil"/>
                <w:right w:val="nil"/>
                <w:between w:val="nil"/>
              </w:pBdr>
              <w:spacing w:line="240" w:lineRule="auto"/>
              <w:rPr>
                <w:b/>
              </w:rPr>
            </w:pPr>
            <w:r>
              <w:rPr>
                <w:b/>
              </w:rPr>
              <w:t>Imagen</w:t>
            </w:r>
          </w:p>
          <w:p w14:paraId="00000286" w14:textId="77777777" w:rsidR="00C5220E" w:rsidRDefault="00062F84">
            <w:pPr>
              <w:widowControl w:val="0"/>
              <w:pBdr>
                <w:top w:val="nil"/>
                <w:left w:val="nil"/>
                <w:bottom w:val="nil"/>
                <w:right w:val="nil"/>
                <w:between w:val="nil"/>
              </w:pBdr>
              <w:spacing w:line="240" w:lineRule="auto"/>
              <w:jc w:val="center"/>
              <w:rPr>
                <w:b/>
              </w:rPr>
            </w:pPr>
            <w:r>
              <w:rPr>
                <w:noProof/>
                <w:lang w:val="en-US" w:eastAsia="en-US"/>
              </w:rPr>
              <w:drawing>
                <wp:inline distT="0" distB="0" distL="0" distR="0" wp14:anchorId="4AA09C34" wp14:editId="0E9555AE">
                  <wp:extent cx="1947612" cy="2752574"/>
                  <wp:effectExtent l="0" t="0" r="0" b="0"/>
                  <wp:docPr id="13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8"/>
                          <a:srcRect/>
                          <a:stretch>
                            <a:fillRect/>
                          </a:stretch>
                        </pic:blipFill>
                        <pic:spPr>
                          <a:xfrm>
                            <a:off x="0" y="0"/>
                            <a:ext cx="1947612" cy="2752574"/>
                          </a:xfrm>
                          <a:prstGeom prst="rect">
                            <a:avLst/>
                          </a:prstGeom>
                          <a:ln/>
                        </pic:spPr>
                      </pic:pic>
                    </a:graphicData>
                  </a:graphic>
                </wp:inline>
              </w:drawing>
            </w:r>
          </w:p>
          <w:p w14:paraId="00000287" w14:textId="77777777" w:rsidR="00C5220E" w:rsidRDefault="00062F84">
            <w:pPr>
              <w:widowControl w:val="0"/>
              <w:pBdr>
                <w:top w:val="nil"/>
                <w:left w:val="nil"/>
                <w:bottom w:val="nil"/>
                <w:right w:val="nil"/>
                <w:between w:val="nil"/>
              </w:pBdr>
              <w:spacing w:line="240" w:lineRule="auto"/>
            </w:pPr>
            <w:r>
              <w:t>Nota: rediseñar imagen</w:t>
            </w:r>
          </w:p>
          <w:p w14:paraId="00000288" w14:textId="77777777" w:rsidR="00C5220E" w:rsidRDefault="00C5220E">
            <w:pPr>
              <w:widowControl w:val="0"/>
              <w:spacing w:line="240" w:lineRule="auto"/>
              <w:rPr>
                <w:color w:val="666666"/>
              </w:rPr>
            </w:pPr>
          </w:p>
        </w:tc>
      </w:tr>
      <w:tr w:rsidR="00C5220E" w14:paraId="7F8C263E" w14:textId="77777777">
        <w:tc>
          <w:tcPr>
            <w:tcW w:w="1975" w:type="dxa"/>
            <w:shd w:val="clear" w:color="auto" w:fill="auto"/>
            <w:tcMar>
              <w:top w:w="100" w:type="dxa"/>
              <w:left w:w="100" w:type="dxa"/>
              <w:bottom w:w="100" w:type="dxa"/>
              <w:right w:w="100" w:type="dxa"/>
            </w:tcMar>
          </w:tcPr>
          <w:p w14:paraId="0000028A" w14:textId="77777777" w:rsidR="00C5220E" w:rsidRDefault="00062F84">
            <w:pPr>
              <w:widowControl w:val="0"/>
              <w:pBdr>
                <w:top w:val="nil"/>
                <w:left w:val="nil"/>
                <w:bottom w:val="nil"/>
                <w:right w:val="nil"/>
                <w:between w:val="nil"/>
              </w:pBdr>
              <w:spacing w:line="240" w:lineRule="auto"/>
              <w:rPr>
                <w:b/>
              </w:rPr>
            </w:pPr>
            <w:r>
              <w:rPr>
                <w:b/>
              </w:rPr>
              <w:t>Código de la imagen</w:t>
            </w:r>
          </w:p>
        </w:tc>
        <w:tc>
          <w:tcPr>
            <w:tcW w:w="12679" w:type="dxa"/>
            <w:shd w:val="clear" w:color="auto" w:fill="auto"/>
            <w:tcMar>
              <w:top w:w="100" w:type="dxa"/>
              <w:left w:w="100" w:type="dxa"/>
              <w:bottom w:w="100" w:type="dxa"/>
              <w:right w:w="100" w:type="dxa"/>
            </w:tcMar>
          </w:tcPr>
          <w:p w14:paraId="0000028B" w14:textId="77777777" w:rsidR="00C5220E" w:rsidRDefault="00062F84">
            <w:pPr>
              <w:widowControl w:val="0"/>
              <w:pBdr>
                <w:top w:val="nil"/>
                <w:left w:val="nil"/>
                <w:bottom w:val="nil"/>
                <w:right w:val="nil"/>
                <w:between w:val="nil"/>
              </w:pBdr>
              <w:spacing w:line="240" w:lineRule="auto"/>
            </w:pPr>
            <w:r>
              <w:rPr>
                <w:b/>
              </w:rPr>
              <w:t>135400_i_19</w:t>
            </w:r>
          </w:p>
        </w:tc>
      </w:tr>
    </w:tbl>
    <w:p w14:paraId="0000028C" w14:textId="77777777" w:rsidR="00C5220E" w:rsidRDefault="00C5220E">
      <w:pPr>
        <w:pBdr>
          <w:top w:val="nil"/>
          <w:left w:val="nil"/>
          <w:bottom w:val="nil"/>
          <w:right w:val="nil"/>
          <w:between w:val="nil"/>
        </w:pBdr>
        <w:shd w:val="clear" w:color="auto" w:fill="FFFFFF"/>
        <w:spacing w:after="135" w:line="240" w:lineRule="auto"/>
        <w:jc w:val="both"/>
        <w:rPr>
          <w:color w:val="444444"/>
        </w:rPr>
      </w:pPr>
    </w:p>
    <w:tbl>
      <w:tblPr>
        <w:tblStyle w:val="afff8"/>
        <w:tblW w:w="14654" w:type="dxa"/>
        <w:tblInd w:w="0" w:type="dxa"/>
        <w:tblLayout w:type="fixed"/>
        <w:tblLook w:val="0400" w:firstRow="0" w:lastRow="0" w:firstColumn="0" w:lastColumn="0" w:noHBand="0" w:noVBand="1"/>
      </w:tblPr>
      <w:tblGrid>
        <w:gridCol w:w="1582"/>
        <w:gridCol w:w="13072"/>
      </w:tblGrid>
      <w:tr w:rsidR="00C5220E" w14:paraId="3EA4125B" w14:textId="77777777">
        <w:trPr>
          <w:trHeight w:val="580"/>
        </w:trPr>
        <w:tc>
          <w:tcPr>
            <w:tcW w:w="1582"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00028D" w14:textId="77777777" w:rsidR="00C5220E" w:rsidRDefault="00062F84">
            <w:pPr>
              <w:spacing w:line="240" w:lineRule="auto"/>
              <w:rPr>
                <w:rFonts w:ascii="Times New Roman" w:eastAsia="Times New Roman" w:hAnsi="Times New Roman" w:cs="Times New Roman"/>
                <w:b/>
                <w:sz w:val="24"/>
                <w:szCs w:val="24"/>
              </w:rPr>
            </w:pPr>
            <w:r>
              <w:rPr>
                <w:b/>
                <w:color w:val="000000"/>
                <w:sz w:val="24"/>
                <w:szCs w:val="24"/>
              </w:rPr>
              <w:t>Tipo de recurso</w:t>
            </w:r>
          </w:p>
        </w:tc>
        <w:tc>
          <w:tcPr>
            <w:tcW w:w="13072"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00028E" w14:textId="77777777" w:rsidR="00C5220E" w:rsidRDefault="00062F84">
            <w:pPr>
              <w:spacing w:after="60" w:line="240" w:lineRule="auto"/>
              <w:jc w:val="center"/>
              <w:rPr>
                <w:rFonts w:ascii="Times New Roman" w:eastAsia="Times New Roman" w:hAnsi="Times New Roman" w:cs="Times New Roman"/>
                <w:sz w:val="24"/>
                <w:szCs w:val="24"/>
              </w:rPr>
            </w:pPr>
            <w:r>
              <w:rPr>
                <w:color w:val="000000"/>
                <w:sz w:val="24"/>
                <w:szCs w:val="24"/>
              </w:rPr>
              <w:t>Cajón de texto de color</w:t>
            </w:r>
          </w:p>
        </w:tc>
      </w:tr>
      <w:tr w:rsidR="00C5220E" w14:paraId="37611463" w14:textId="77777777">
        <w:trPr>
          <w:trHeight w:val="420"/>
        </w:trPr>
        <w:tc>
          <w:tcPr>
            <w:tcW w:w="1465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8F" w14:textId="77777777" w:rsidR="00C5220E" w:rsidRDefault="00062F84">
            <w:pPr>
              <w:pBdr>
                <w:top w:val="nil"/>
                <w:left w:val="nil"/>
                <w:bottom w:val="nil"/>
                <w:right w:val="nil"/>
                <w:between w:val="nil"/>
              </w:pBdr>
              <w:shd w:val="clear" w:color="auto" w:fill="FFFFFF"/>
              <w:spacing w:line="240" w:lineRule="auto"/>
              <w:jc w:val="both"/>
              <w:rPr>
                <w:color w:val="444444"/>
                <w:u w:val="single"/>
              </w:rPr>
            </w:pPr>
            <w:r>
              <w:rPr>
                <w:b/>
                <w:color w:val="444444"/>
                <w:u w:val="single"/>
              </w:rPr>
              <w:t xml:space="preserve">SPSS (IBM): </w:t>
            </w:r>
          </w:p>
          <w:p w14:paraId="00000290" w14:textId="77777777" w:rsidR="00C5220E" w:rsidRDefault="00062F84">
            <w:pPr>
              <w:pBdr>
                <w:top w:val="nil"/>
                <w:left w:val="nil"/>
                <w:bottom w:val="nil"/>
                <w:right w:val="nil"/>
                <w:between w:val="nil"/>
              </w:pBdr>
              <w:shd w:val="clear" w:color="auto" w:fill="FFFFFF"/>
              <w:spacing w:after="135" w:line="240" w:lineRule="auto"/>
              <w:jc w:val="both"/>
              <w:rPr>
                <w:color w:val="444444"/>
              </w:rPr>
            </w:pPr>
            <w:r>
              <w:rPr>
                <w:color w:val="444444"/>
              </w:rPr>
              <w:t>Es un paquete de software de estadísticas muy utilizado en la investigación. E</w:t>
            </w:r>
            <w:r>
              <w:rPr>
                <w:color w:val="444444"/>
                <w:sz w:val="24"/>
                <w:szCs w:val="24"/>
              </w:rPr>
              <w:t xml:space="preserve">l </w:t>
            </w:r>
            <w:r>
              <w:rPr>
                <w:color w:val="444444"/>
              </w:rPr>
              <w:t>SPSS permite analizar la capacidad de compilar estadísticas descriptivas, análisis paramétricos y no paramétricos, además de graficar los resultados.</w:t>
            </w:r>
          </w:p>
          <w:p w14:paraId="00000291" w14:textId="77777777" w:rsidR="00C5220E" w:rsidRDefault="00C5220E">
            <w:pPr>
              <w:pBdr>
                <w:top w:val="nil"/>
                <w:left w:val="nil"/>
                <w:bottom w:val="nil"/>
                <w:right w:val="nil"/>
                <w:between w:val="nil"/>
              </w:pBdr>
              <w:shd w:val="clear" w:color="auto" w:fill="FFFFFF"/>
              <w:spacing w:line="240" w:lineRule="auto"/>
              <w:jc w:val="both"/>
              <w:rPr>
                <w:b/>
                <w:color w:val="444444"/>
                <w:u w:val="single"/>
              </w:rPr>
            </w:pPr>
          </w:p>
          <w:p w14:paraId="00000292" w14:textId="77777777" w:rsidR="00C5220E" w:rsidRDefault="00062F84">
            <w:pPr>
              <w:pBdr>
                <w:top w:val="nil"/>
                <w:left w:val="nil"/>
                <w:bottom w:val="nil"/>
                <w:right w:val="nil"/>
                <w:between w:val="nil"/>
              </w:pBdr>
              <w:shd w:val="clear" w:color="auto" w:fill="FFFFFF"/>
              <w:spacing w:line="240" w:lineRule="auto"/>
              <w:jc w:val="both"/>
              <w:rPr>
                <w:color w:val="444444"/>
                <w:u w:val="single"/>
              </w:rPr>
            </w:pPr>
            <w:r>
              <w:rPr>
                <w:b/>
                <w:color w:val="444444"/>
                <w:u w:val="single"/>
              </w:rPr>
              <w:t>R</w:t>
            </w:r>
          </w:p>
          <w:p w14:paraId="00000293" w14:textId="2A75B5F6" w:rsidR="00C5220E" w:rsidRDefault="0005380B">
            <w:pPr>
              <w:pBdr>
                <w:top w:val="nil"/>
                <w:left w:val="nil"/>
                <w:bottom w:val="nil"/>
                <w:right w:val="nil"/>
                <w:between w:val="nil"/>
              </w:pBdr>
              <w:shd w:val="clear" w:color="auto" w:fill="FFFFFF"/>
              <w:spacing w:after="135" w:line="240" w:lineRule="auto"/>
              <w:jc w:val="both"/>
              <w:rPr>
                <w:color w:val="444444"/>
              </w:rPr>
            </w:pPr>
            <w:r>
              <w:rPr>
                <w:color w:val="444444"/>
              </w:rPr>
              <w:t>Se trata de</w:t>
            </w:r>
            <w:r w:rsidR="00062F84">
              <w:rPr>
                <w:color w:val="444444"/>
              </w:rPr>
              <w:t xml:space="preserve"> un software estadístico gratis y se utiliza tanto en la investigación como en otros campos. Contiene herramientas que están disponibles para una gran variedad de aplicaciones y simplifican varios aspectos del procesamiento de datos.</w:t>
            </w:r>
          </w:p>
          <w:p w14:paraId="00000294" w14:textId="77777777" w:rsidR="00C5220E" w:rsidRDefault="00C5220E">
            <w:pPr>
              <w:pBdr>
                <w:top w:val="nil"/>
                <w:left w:val="nil"/>
                <w:bottom w:val="nil"/>
                <w:right w:val="nil"/>
                <w:between w:val="nil"/>
              </w:pBdr>
              <w:shd w:val="clear" w:color="auto" w:fill="FFFFFF"/>
              <w:spacing w:after="135" w:line="240" w:lineRule="auto"/>
              <w:jc w:val="both"/>
              <w:rPr>
                <w:color w:val="444444"/>
              </w:rPr>
            </w:pPr>
          </w:p>
          <w:p w14:paraId="00000295" w14:textId="77777777" w:rsidR="00C5220E" w:rsidRDefault="00062F84">
            <w:pPr>
              <w:pBdr>
                <w:top w:val="nil"/>
                <w:left w:val="nil"/>
                <w:bottom w:val="nil"/>
                <w:right w:val="nil"/>
                <w:between w:val="nil"/>
              </w:pBdr>
              <w:shd w:val="clear" w:color="auto" w:fill="FFFFFF"/>
              <w:spacing w:line="240" w:lineRule="auto"/>
              <w:jc w:val="both"/>
              <w:rPr>
                <w:color w:val="444444"/>
                <w:u w:val="single"/>
              </w:rPr>
            </w:pPr>
            <w:r>
              <w:rPr>
                <w:b/>
                <w:color w:val="444444"/>
                <w:u w:val="single"/>
              </w:rPr>
              <w:t>MATLAB</w:t>
            </w:r>
          </w:p>
          <w:p w14:paraId="00000296" w14:textId="24746546" w:rsidR="00C5220E" w:rsidRDefault="0005380B">
            <w:pPr>
              <w:pBdr>
                <w:top w:val="nil"/>
                <w:left w:val="nil"/>
                <w:bottom w:val="nil"/>
                <w:right w:val="nil"/>
                <w:between w:val="nil"/>
              </w:pBdr>
              <w:shd w:val="clear" w:color="auto" w:fill="FFFFFF"/>
              <w:spacing w:after="135" w:line="240" w:lineRule="auto"/>
              <w:jc w:val="both"/>
              <w:rPr>
                <w:color w:val="444444"/>
              </w:rPr>
            </w:pPr>
            <w:r>
              <w:rPr>
                <w:color w:val="444444"/>
              </w:rPr>
              <w:t>E</w:t>
            </w:r>
            <w:r w:rsidR="00062F84">
              <w:rPr>
                <w:color w:val="444444"/>
              </w:rPr>
              <w:t xml:space="preserve">s una plataforma avanzada y analítica de programación muy </w:t>
            </w:r>
            <w:r>
              <w:rPr>
                <w:color w:val="444444"/>
              </w:rPr>
              <w:t xml:space="preserve">empleada </w:t>
            </w:r>
            <w:r w:rsidR="00062F84">
              <w:rPr>
                <w:color w:val="444444"/>
              </w:rPr>
              <w:t xml:space="preserve">por ingenieros y científicos. </w:t>
            </w:r>
          </w:p>
          <w:p w14:paraId="00000297" w14:textId="77777777" w:rsidR="00C5220E" w:rsidRDefault="00C5220E">
            <w:pPr>
              <w:pBdr>
                <w:top w:val="nil"/>
                <w:left w:val="nil"/>
                <w:bottom w:val="nil"/>
                <w:right w:val="nil"/>
                <w:between w:val="nil"/>
              </w:pBdr>
              <w:shd w:val="clear" w:color="auto" w:fill="FFFFFF"/>
              <w:spacing w:after="135" w:line="240" w:lineRule="auto"/>
              <w:jc w:val="both"/>
              <w:rPr>
                <w:color w:val="444444"/>
              </w:rPr>
            </w:pPr>
          </w:p>
          <w:p w14:paraId="00000298" w14:textId="77777777" w:rsidR="00C5220E" w:rsidRDefault="00062F84">
            <w:pPr>
              <w:pBdr>
                <w:top w:val="nil"/>
                <w:left w:val="nil"/>
                <w:bottom w:val="nil"/>
                <w:right w:val="nil"/>
                <w:between w:val="nil"/>
              </w:pBdr>
              <w:shd w:val="clear" w:color="auto" w:fill="FFFFFF"/>
              <w:spacing w:line="240" w:lineRule="auto"/>
              <w:jc w:val="both"/>
              <w:rPr>
                <w:color w:val="444444"/>
                <w:u w:val="single"/>
              </w:rPr>
            </w:pPr>
            <w:r>
              <w:rPr>
                <w:b/>
                <w:color w:val="444444"/>
                <w:u w:val="single"/>
              </w:rPr>
              <w:t>Microsoft Excel</w:t>
            </w:r>
          </w:p>
          <w:p w14:paraId="00000299" w14:textId="205DF83D" w:rsidR="00C5220E" w:rsidRDefault="0005380B">
            <w:pPr>
              <w:pBdr>
                <w:top w:val="nil"/>
                <w:left w:val="nil"/>
                <w:bottom w:val="nil"/>
                <w:right w:val="nil"/>
                <w:between w:val="nil"/>
              </w:pBdr>
              <w:shd w:val="clear" w:color="auto" w:fill="FFFFFF"/>
              <w:spacing w:after="135" w:line="240" w:lineRule="auto"/>
              <w:jc w:val="both"/>
              <w:rPr>
                <w:color w:val="444444"/>
              </w:rPr>
            </w:pPr>
            <w:r>
              <w:rPr>
                <w:color w:val="444444"/>
              </w:rPr>
              <w:t>O</w:t>
            </w:r>
            <w:r w:rsidR="00062F84">
              <w:rPr>
                <w:color w:val="444444"/>
              </w:rPr>
              <w:t>frece una gran variedad de aplicaciones y herramientas para el procesamiento de datos y estadísticas simples. Es fácil de usar, además genera métricas, gráficos y figuras, lo que lo convierte en una herramienta útil en el desarrollo de conceptos básicos en el análisis de datos.</w:t>
            </w:r>
          </w:p>
          <w:p w14:paraId="0000029A" w14:textId="77777777" w:rsidR="00C5220E" w:rsidRDefault="00C5220E">
            <w:pPr>
              <w:pBdr>
                <w:top w:val="nil"/>
                <w:left w:val="nil"/>
                <w:bottom w:val="nil"/>
                <w:right w:val="nil"/>
                <w:between w:val="nil"/>
              </w:pBdr>
              <w:shd w:val="clear" w:color="auto" w:fill="FFFFFF"/>
              <w:spacing w:after="135" w:line="240" w:lineRule="auto"/>
              <w:jc w:val="both"/>
              <w:rPr>
                <w:color w:val="444444"/>
              </w:rPr>
            </w:pPr>
          </w:p>
          <w:p w14:paraId="0000029B" w14:textId="77777777" w:rsidR="00C5220E" w:rsidRDefault="00062F84">
            <w:pPr>
              <w:pBdr>
                <w:top w:val="nil"/>
                <w:left w:val="nil"/>
                <w:bottom w:val="nil"/>
                <w:right w:val="nil"/>
                <w:between w:val="nil"/>
              </w:pBdr>
              <w:shd w:val="clear" w:color="auto" w:fill="FFFFFF"/>
              <w:spacing w:line="240" w:lineRule="auto"/>
              <w:jc w:val="both"/>
              <w:rPr>
                <w:color w:val="444444"/>
                <w:u w:val="single"/>
              </w:rPr>
            </w:pPr>
            <w:r>
              <w:rPr>
                <w:b/>
                <w:color w:val="444444"/>
                <w:u w:val="single"/>
              </w:rPr>
              <w:t>SAS</w:t>
            </w:r>
          </w:p>
          <w:p w14:paraId="0000029C" w14:textId="5008F7EA" w:rsidR="00C5220E" w:rsidRDefault="0005380B">
            <w:pPr>
              <w:pBdr>
                <w:top w:val="nil"/>
                <w:left w:val="nil"/>
                <w:bottom w:val="nil"/>
                <w:right w:val="nil"/>
                <w:between w:val="nil"/>
              </w:pBdr>
              <w:shd w:val="clear" w:color="auto" w:fill="FFFFFF"/>
              <w:spacing w:after="135" w:line="240" w:lineRule="auto"/>
              <w:jc w:val="both"/>
              <w:rPr>
                <w:color w:val="444444"/>
              </w:rPr>
            </w:pPr>
            <w:r>
              <w:rPr>
                <w:color w:val="444444"/>
              </w:rPr>
              <w:t>Es</w:t>
            </w:r>
            <w:r w:rsidR="00062F84">
              <w:rPr>
                <w:color w:val="444444"/>
              </w:rPr>
              <w:t xml:space="preserve"> un software de análisis estadístico y ofrece opciones para análisis más avanzados. Generalmente se obtiene como una solución Premium para ser empleado en investigación de mercadeo, negocios y atención médica. También permite realizar gráficos y cuadros dignos de publicar.</w:t>
            </w:r>
          </w:p>
          <w:p w14:paraId="0000029D" w14:textId="77777777" w:rsidR="00C5220E" w:rsidRDefault="00C5220E">
            <w:pPr>
              <w:spacing w:line="240" w:lineRule="auto"/>
              <w:rPr>
                <w:rFonts w:ascii="Times New Roman" w:eastAsia="Times New Roman" w:hAnsi="Times New Roman" w:cs="Times New Roman"/>
                <w:sz w:val="24"/>
                <w:szCs w:val="24"/>
              </w:rPr>
            </w:pPr>
          </w:p>
        </w:tc>
      </w:tr>
    </w:tbl>
    <w:p w14:paraId="0000029F" w14:textId="77777777" w:rsidR="00C5220E" w:rsidRDefault="00062F84">
      <w:pPr>
        <w:spacing w:after="120" w:line="240" w:lineRule="auto"/>
        <w:rPr>
          <w:b/>
        </w:rPr>
      </w:pPr>
      <w:r>
        <w:rPr>
          <w:b/>
        </w:rPr>
        <w:t>SÍNTESIS</w:t>
      </w:r>
    </w:p>
    <w:p w14:paraId="000002A0" w14:textId="77777777" w:rsidR="00C5220E" w:rsidRDefault="00C5220E">
      <w:pPr>
        <w:spacing w:after="120" w:line="240" w:lineRule="auto"/>
        <w:rPr>
          <w:b/>
        </w:rPr>
      </w:pPr>
    </w:p>
    <w:tbl>
      <w:tblPr>
        <w:tblStyle w:val="afff9"/>
        <w:tblW w:w="1465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72"/>
        <w:gridCol w:w="10182"/>
      </w:tblGrid>
      <w:tr w:rsidR="00C5220E" w14:paraId="2257DFF3" w14:textId="77777777">
        <w:tc>
          <w:tcPr>
            <w:tcW w:w="4472"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0002A1" w14:textId="77777777" w:rsidR="00C5220E" w:rsidRDefault="00062F84">
            <w:pPr>
              <w:widowControl w:val="0"/>
              <w:pBdr>
                <w:top w:val="nil"/>
                <w:left w:val="nil"/>
                <w:bottom w:val="nil"/>
                <w:right w:val="nil"/>
                <w:between w:val="nil"/>
              </w:pBdr>
              <w:jc w:val="center"/>
              <w:rPr>
                <w:b/>
              </w:rPr>
            </w:pPr>
            <w:r>
              <w:rPr>
                <w:b/>
              </w:rPr>
              <w:t>Tipo de recurso</w:t>
            </w:r>
          </w:p>
        </w:tc>
        <w:tc>
          <w:tcPr>
            <w:tcW w:w="10182"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0002A2" w14:textId="77777777" w:rsidR="00C5220E" w:rsidRDefault="00062F84">
            <w:pPr>
              <w:pStyle w:val="Ttulo"/>
              <w:widowControl w:val="0"/>
              <w:rPr>
                <w:sz w:val="22"/>
                <w:szCs w:val="22"/>
              </w:rPr>
            </w:pPr>
            <w:r>
              <w:rPr>
                <w:sz w:val="22"/>
                <w:szCs w:val="22"/>
              </w:rPr>
              <w:t>Síntesis</w:t>
            </w:r>
          </w:p>
        </w:tc>
      </w:tr>
    </w:tbl>
    <w:p w14:paraId="000002A3" w14:textId="77777777" w:rsidR="00C5220E" w:rsidRDefault="00C5220E">
      <w:pPr>
        <w:widowControl w:val="0"/>
        <w:pBdr>
          <w:top w:val="nil"/>
          <w:left w:val="nil"/>
          <w:bottom w:val="nil"/>
          <w:right w:val="nil"/>
          <w:between w:val="nil"/>
        </w:pBdr>
      </w:pPr>
    </w:p>
    <w:tbl>
      <w:tblPr>
        <w:tblStyle w:val="afffa"/>
        <w:tblW w:w="1466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5"/>
        <w:gridCol w:w="12589"/>
      </w:tblGrid>
      <w:tr w:rsidR="00C5220E" w14:paraId="203739C8" w14:textId="77777777">
        <w:tc>
          <w:tcPr>
            <w:tcW w:w="14664" w:type="dxa"/>
            <w:gridSpan w:val="2"/>
          </w:tcPr>
          <w:p w14:paraId="000002A4" w14:textId="77777777" w:rsidR="00C5220E" w:rsidRDefault="00C5220E">
            <w:pPr>
              <w:rPr>
                <w:color w:val="BFBFBF"/>
              </w:rPr>
            </w:pPr>
          </w:p>
          <w:p w14:paraId="000002A5" w14:textId="77777777" w:rsidR="00C5220E" w:rsidRDefault="00062F84">
            <w:r>
              <w:t>Procesamiento de Información de Mercados</w:t>
            </w:r>
          </w:p>
          <w:p w14:paraId="000002A6" w14:textId="77777777" w:rsidR="00C5220E" w:rsidRDefault="00062F84">
            <w:r>
              <w:br/>
              <w:t>Síntesis: Tabulación de datos obtenidos en la investigación</w:t>
            </w:r>
          </w:p>
          <w:p w14:paraId="000002A7" w14:textId="77777777" w:rsidR="00C5220E" w:rsidRDefault="00C5220E"/>
        </w:tc>
      </w:tr>
      <w:tr w:rsidR="00C5220E" w14:paraId="01B07298" w14:textId="77777777">
        <w:tc>
          <w:tcPr>
            <w:tcW w:w="2075" w:type="dxa"/>
            <w:shd w:val="clear" w:color="auto" w:fill="C6D9F1"/>
          </w:tcPr>
          <w:p w14:paraId="000002A9" w14:textId="77777777" w:rsidR="00C5220E" w:rsidRDefault="00062F84">
            <w:r>
              <w:t>Introducción</w:t>
            </w:r>
          </w:p>
          <w:p w14:paraId="000002AA" w14:textId="77777777" w:rsidR="00C5220E" w:rsidRDefault="00C5220E">
            <w:pPr>
              <w:rPr>
                <w:color w:val="BFBFBF"/>
              </w:rPr>
            </w:pPr>
          </w:p>
        </w:tc>
        <w:tc>
          <w:tcPr>
            <w:tcW w:w="12589" w:type="dxa"/>
          </w:tcPr>
          <w:p w14:paraId="000002AB" w14:textId="77777777" w:rsidR="00C5220E" w:rsidRDefault="00062F84">
            <w:r>
              <w:rPr>
                <w:color w:val="000000"/>
              </w:rPr>
              <w:t xml:space="preserve">Estimado aprendiz lo invito a que revise el siguiente mapa conceptual que representa una síntesis sobre la tabulación de datos y la importancia de la codificación y el análisis de datos obtenidos en una investigación, además de identificar los tipos de datos obtenidos como continuos y discretos. </w:t>
            </w:r>
          </w:p>
        </w:tc>
      </w:tr>
      <w:tr w:rsidR="00C5220E" w14:paraId="32884C90" w14:textId="77777777">
        <w:tc>
          <w:tcPr>
            <w:tcW w:w="14664" w:type="dxa"/>
            <w:gridSpan w:val="2"/>
          </w:tcPr>
          <w:p w14:paraId="000002AC" w14:textId="77777777" w:rsidR="00C5220E" w:rsidRDefault="00C5220E">
            <w:pPr>
              <w:rPr>
                <w:color w:val="BFBFBF"/>
              </w:rPr>
            </w:pPr>
          </w:p>
          <w:p w14:paraId="000002AD" w14:textId="11A3A724" w:rsidR="00C5220E" w:rsidRDefault="0005380B">
            <w:pPr>
              <w:jc w:val="center"/>
            </w:pPr>
            <w:r>
              <w:rPr>
                <w:b w:val="0"/>
                <w:sz w:val="22"/>
                <w:szCs w:val="22"/>
              </w:rPr>
              <w:object w:dxaOrig="7167" w:dyaOrig="4027" w14:anchorId="3F9ABB1E">
                <v:shape id="_x0000_i1026" type="#_x0000_t75" style="width:359.05pt;height:200.95pt" o:ole="">
                  <v:imagedata r:id="rId49" o:title=""/>
                </v:shape>
                <o:OLEObject Type="Embed" ProgID="PowerPoint.Slide.12" ShapeID="_x0000_i1026" DrawAspect="Content" ObjectID="_1725192709" r:id="rId50"/>
              </w:object>
            </w:r>
          </w:p>
        </w:tc>
      </w:tr>
    </w:tbl>
    <w:p w14:paraId="000002AF" w14:textId="77777777" w:rsidR="00C5220E" w:rsidRDefault="00C5220E">
      <w:pPr>
        <w:pBdr>
          <w:top w:val="nil"/>
          <w:left w:val="nil"/>
          <w:bottom w:val="nil"/>
          <w:right w:val="nil"/>
          <w:between w:val="nil"/>
        </w:pBdr>
        <w:rPr>
          <w:sz w:val="20"/>
          <w:szCs w:val="20"/>
        </w:rPr>
      </w:pPr>
    </w:p>
    <w:p w14:paraId="000002B0" w14:textId="77777777" w:rsidR="00C5220E" w:rsidRDefault="00C5220E">
      <w:pPr>
        <w:pBdr>
          <w:top w:val="nil"/>
          <w:left w:val="nil"/>
          <w:bottom w:val="nil"/>
          <w:right w:val="nil"/>
          <w:between w:val="nil"/>
        </w:pBdr>
        <w:rPr>
          <w:sz w:val="20"/>
          <w:szCs w:val="20"/>
        </w:rPr>
      </w:pPr>
    </w:p>
    <w:p w14:paraId="000002B1" w14:textId="77777777" w:rsidR="00C5220E" w:rsidRDefault="00C5220E">
      <w:pPr>
        <w:pBdr>
          <w:top w:val="nil"/>
          <w:left w:val="nil"/>
          <w:bottom w:val="nil"/>
          <w:right w:val="nil"/>
          <w:between w:val="nil"/>
        </w:pBdr>
        <w:rPr>
          <w:sz w:val="20"/>
          <w:szCs w:val="20"/>
        </w:rPr>
      </w:pPr>
    </w:p>
    <w:p w14:paraId="000002B2" w14:textId="77777777" w:rsidR="00C5220E" w:rsidRDefault="00C5220E">
      <w:pPr>
        <w:pBdr>
          <w:top w:val="nil"/>
          <w:left w:val="nil"/>
          <w:bottom w:val="nil"/>
          <w:right w:val="nil"/>
          <w:between w:val="nil"/>
        </w:pBdr>
        <w:rPr>
          <w:sz w:val="20"/>
          <w:szCs w:val="20"/>
        </w:rPr>
      </w:pPr>
    </w:p>
    <w:p w14:paraId="000002B3" w14:textId="77777777" w:rsidR="00C5220E" w:rsidRDefault="00C5220E">
      <w:pPr>
        <w:pBdr>
          <w:top w:val="nil"/>
          <w:left w:val="nil"/>
          <w:bottom w:val="nil"/>
          <w:right w:val="nil"/>
          <w:between w:val="nil"/>
        </w:pBdr>
        <w:rPr>
          <w:sz w:val="20"/>
          <w:szCs w:val="20"/>
        </w:rPr>
      </w:pPr>
    </w:p>
    <w:p w14:paraId="000002B4" w14:textId="77777777" w:rsidR="00C5220E" w:rsidRDefault="00C5220E">
      <w:pPr>
        <w:pBdr>
          <w:top w:val="nil"/>
          <w:left w:val="nil"/>
          <w:bottom w:val="nil"/>
          <w:right w:val="nil"/>
          <w:between w:val="nil"/>
        </w:pBdr>
        <w:rPr>
          <w:sz w:val="20"/>
          <w:szCs w:val="20"/>
        </w:rPr>
      </w:pPr>
    </w:p>
    <w:p w14:paraId="000002B5" w14:textId="77777777" w:rsidR="00C5220E" w:rsidRDefault="00C5220E">
      <w:pPr>
        <w:pBdr>
          <w:top w:val="nil"/>
          <w:left w:val="nil"/>
          <w:bottom w:val="nil"/>
          <w:right w:val="nil"/>
          <w:between w:val="nil"/>
        </w:pBdr>
        <w:rPr>
          <w:b/>
        </w:rPr>
      </w:pPr>
    </w:p>
    <w:p w14:paraId="000002B6" w14:textId="77777777" w:rsidR="00C5220E" w:rsidRDefault="00C5220E">
      <w:pPr>
        <w:spacing w:after="120" w:line="240" w:lineRule="auto"/>
        <w:rPr>
          <w:b/>
        </w:rPr>
      </w:pPr>
    </w:p>
    <w:p w14:paraId="000002B7" w14:textId="77777777" w:rsidR="00C5220E" w:rsidRDefault="00062F84">
      <w:pPr>
        <w:spacing w:after="120" w:line="240" w:lineRule="auto"/>
        <w:rPr>
          <w:b/>
        </w:rPr>
      </w:pPr>
      <w:r>
        <w:rPr>
          <w:b/>
        </w:rPr>
        <w:t>ACTIVIDAD DIDÁCTICA</w:t>
      </w:r>
    </w:p>
    <w:p w14:paraId="000002B8" w14:textId="77777777" w:rsidR="00C5220E" w:rsidRDefault="00C5220E">
      <w:pPr>
        <w:spacing w:after="120" w:line="240" w:lineRule="auto"/>
        <w:rPr>
          <w:b/>
        </w:rPr>
      </w:pPr>
    </w:p>
    <w:tbl>
      <w:tblPr>
        <w:tblStyle w:val="afffb"/>
        <w:tblW w:w="1465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0"/>
        <w:gridCol w:w="5014"/>
        <w:gridCol w:w="1387"/>
        <w:gridCol w:w="7242"/>
      </w:tblGrid>
      <w:tr w:rsidR="00C5220E" w14:paraId="31EDEDFB" w14:textId="77777777">
        <w:trPr>
          <w:trHeight w:val="460"/>
        </w:trPr>
        <w:tc>
          <w:tcPr>
            <w:tcW w:w="1010" w:type="dxa"/>
            <w:shd w:val="clear" w:color="auto" w:fill="C9DAF8"/>
            <w:tcMar>
              <w:top w:w="100" w:type="dxa"/>
              <w:left w:w="100" w:type="dxa"/>
              <w:bottom w:w="100" w:type="dxa"/>
              <w:right w:w="100" w:type="dxa"/>
            </w:tcMar>
          </w:tcPr>
          <w:p w14:paraId="000002B9" w14:textId="77777777" w:rsidR="00C5220E" w:rsidRDefault="00062F84">
            <w:pPr>
              <w:widowControl w:val="0"/>
              <w:spacing w:line="240" w:lineRule="auto"/>
              <w:jc w:val="center"/>
              <w:rPr>
                <w:b/>
              </w:rPr>
            </w:pPr>
            <w:r>
              <w:rPr>
                <w:b/>
              </w:rPr>
              <w:t>Tipo de recurso</w:t>
            </w:r>
          </w:p>
        </w:tc>
        <w:tc>
          <w:tcPr>
            <w:tcW w:w="13644" w:type="dxa"/>
            <w:gridSpan w:val="3"/>
            <w:shd w:val="clear" w:color="auto" w:fill="C9DAF8"/>
            <w:tcMar>
              <w:top w:w="100" w:type="dxa"/>
              <w:left w:w="100" w:type="dxa"/>
              <w:bottom w:w="100" w:type="dxa"/>
              <w:right w:w="100" w:type="dxa"/>
            </w:tcMar>
          </w:tcPr>
          <w:p w14:paraId="000002BA" w14:textId="77777777" w:rsidR="00C5220E" w:rsidRDefault="00062F84">
            <w:pPr>
              <w:pStyle w:val="Ttulo"/>
              <w:widowControl w:val="0"/>
              <w:spacing w:line="240" w:lineRule="auto"/>
              <w:jc w:val="center"/>
              <w:rPr>
                <w:sz w:val="22"/>
                <w:szCs w:val="22"/>
              </w:rPr>
            </w:pPr>
            <w:bookmarkStart w:id="12" w:name="_heading=h.26in1rg" w:colFirst="0" w:colLast="0"/>
            <w:bookmarkEnd w:id="12"/>
            <w:r>
              <w:rPr>
                <w:sz w:val="22"/>
                <w:szCs w:val="22"/>
              </w:rPr>
              <w:t>Actividad didáctica. Completar la frase</w:t>
            </w:r>
          </w:p>
        </w:tc>
      </w:tr>
      <w:tr w:rsidR="00C5220E" w14:paraId="0FCF7C78" w14:textId="77777777">
        <w:trPr>
          <w:trHeight w:val="420"/>
        </w:trPr>
        <w:tc>
          <w:tcPr>
            <w:tcW w:w="6024" w:type="dxa"/>
            <w:gridSpan w:val="2"/>
            <w:shd w:val="clear" w:color="auto" w:fill="auto"/>
            <w:tcMar>
              <w:top w:w="100" w:type="dxa"/>
              <w:left w:w="100" w:type="dxa"/>
              <w:bottom w:w="100" w:type="dxa"/>
              <w:right w:w="100" w:type="dxa"/>
            </w:tcMar>
          </w:tcPr>
          <w:p w14:paraId="000002BD" w14:textId="77777777" w:rsidR="00C5220E" w:rsidRDefault="00C5220E">
            <w:pPr>
              <w:widowControl w:val="0"/>
              <w:spacing w:line="240" w:lineRule="auto"/>
              <w:rPr>
                <w:b/>
              </w:rPr>
            </w:pPr>
          </w:p>
          <w:p w14:paraId="000002BE" w14:textId="77777777" w:rsidR="00C5220E" w:rsidRDefault="00062F84">
            <w:r>
              <w:t>Apreciado aprendiz a continuación encontrará una actividad didáctica para afianzar los conceptos del componente de formación.</w:t>
            </w:r>
          </w:p>
          <w:p w14:paraId="000002BF" w14:textId="390BB0E5" w:rsidR="00C5220E" w:rsidRDefault="00062F84">
            <w:r>
              <w:t xml:space="preserve">Esta es una actividad de “completar la frase”, donde encontrará una frase en la cual debe diligenciar la palabra faltante </w:t>
            </w:r>
            <w:r w:rsidR="00BB261C">
              <w:t>de acuerdo con</w:t>
            </w:r>
            <w:r>
              <w:t xml:space="preserve"> las definiciones vistas a lo largo del componente.</w:t>
            </w:r>
          </w:p>
          <w:p w14:paraId="000002C0" w14:textId="77777777" w:rsidR="00C5220E" w:rsidRDefault="00062F84">
            <w:r>
              <w:t xml:space="preserve">Usted completara la frase los conceptos correspondientes. </w:t>
            </w:r>
          </w:p>
          <w:p w14:paraId="000002C1" w14:textId="77777777" w:rsidR="00C5220E" w:rsidRDefault="00062F84">
            <w:pPr>
              <w:widowControl w:val="0"/>
              <w:spacing w:line="240" w:lineRule="auto"/>
              <w:rPr>
                <w:color w:val="999999"/>
              </w:rPr>
            </w:pPr>
            <w:r>
              <w:t>¡Adelante y mucho ánimo</w:t>
            </w:r>
            <w:r>
              <w:rPr>
                <w:sz w:val="20"/>
                <w:szCs w:val="20"/>
              </w:rPr>
              <w:t>!</w:t>
            </w:r>
          </w:p>
        </w:tc>
        <w:tc>
          <w:tcPr>
            <w:tcW w:w="8630" w:type="dxa"/>
            <w:gridSpan w:val="2"/>
            <w:shd w:val="clear" w:color="auto" w:fill="auto"/>
            <w:tcMar>
              <w:top w:w="100" w:type="dxa"/>
              <w:left w:w="100" w:type="dxa"/>
              <w:bottom w:w="100" w:type="dxa"/>
              <w:right w:w="100" w:type="dxa"/>
            </w:tcMar>
          </w:tcPr>
          <w:p w14:paraId="000002C3" w14:textId="77777777" w:rsidR="00C5220E" w:rsidRDefault="00062F84">
            <w:pPr>
              <w:widowControl w:val="0"/>
              <w:spacing w:line="240" w:lineRule="auto"/>
              <w:rPr>
                <w:color w:val="999999"/>
              </w:rPr>
            </w:pPr>
            <w:r>
              <w:rPr>
                <w:noProof/>
                <w:lang w:val="en-US" w:eastAsia="en-US"/>
              </w:rPr>
              <w:drawing>
                <wp:inline distT="0" distB="0" distL="0" distR="0" wp14:anchorId="12049F13" wp14:editId="56574B7B">
                  <wp:extent cx="1744091" cy="981051"/>
                  <wp:effectExtent l="0" t="0" r="0" b="0"/>
                  <wp:docPr id="138" name="image4.jpg" descr="Cápsula 9: Clasificación de la información - YouTube"/>
                  <wp:cNvGraphicFramePr/>
                  <a:graphic xmlns:a="http://schemas.openxmlformats.org/drawingml/2006/main">
                    <a:graphicData uri="http://schemas.openxmlformats.org/drawingml/2006/picture">
                      <pic:pic xmlns:pic="http://schemas.openxmlformats.org/drawingml/2006/picture">
                        <pic:nvPicPr>
                          <pic:cNvPr id="0" name="image4.jpg" descr="Cápsula 9: Clasificación de la información - YouTube"/>
                          <pic:cNvPicPr preferRelativeResize="0"/>
                        </pic:nvPicPr>
                        <pic:blipFill>
                          <a:blip r:embed="rId51"/>
                          <a:srcRect/>
                          <a:stretch>
                            <a:fillRect/>
                          </a:stretch>
                        </pic:blipFill>
                        <pic:spPr>
                          <a:xfrm>
                            <a:off x="0" y="0"/>
                            <a:ext cx="1744091" cy="981051"/>
                          </a:xfrm>
                          <a:prstGeom prst="rect">
                            <a:avLst/>
                          </a:prstGeom>
                          <a:ln/>
                        </pic:spPr>
                      </pic:pic>
                    </a:graphicData>
                  </a:graphic>
                </wp:inline>
              </w:drawing>
            </w:r>
          </w:p>
          <w:p w14:paraId="000002C4" w14:textId="77777777" w:rsidR="00C5220E" w:rsidRDefault="00062F84">
            <w:pPr>
              <w:widowControl w:val="0"/>
              <w:spacing w:line="240" w:lineRule="auto"/>
            </w:pPr>
            <w:r>
              <w:t xml:space="preserve">Fuente: </w:t>
            </w:r>
            <w:hyperlink r:id="rId52">
              <w:r>
                <w:rPr>
                  <w:color w:val="0000FF"/>
                  <w:u w:val="single"/>
                </w:rPr>
                <w:t>https://images.app.goo.gl/zVafaP8NkxSXT5ZA7</w:t>
              </w:r>
            </w:hyperlink>
          </w:p>
          <w:p w14:paraId="000002C5" w14:textId="77777777" w:rsidR="00C5220E" w:rsidRDefault="00C5220E">
            <w:pPr>
              <w:widowControl w:val="0"/>
              <w:spacing w:line="240" w:lineRule="auto"/>
            </w:pPr>
          </w:p>
          <w:p w14:paraId="000002C6" w14:textId="77777777" w:rsidR="00C5220E" w:rsidRDefault="00C5220E">
            <w:pPr>
              <w:widowControl w:val="0"/>
              <w:spacing w:line="240" w:lineRule="auto"/>
            </w:pPr>
          </w:p>
          <w:p w14:paraId="000002C7" w14:textId="77777777" w:rsidR="00C5220E" w:rsidRDefault="00C5220E">
            <w:pPr>
              <w:widowControl w:val="0"/>
              <w:spacing w:line="240" w:lineRule="auto"/>
            </w:pPr>
          </w:p>
        </w:tc>
      </w:tr>
      <w:tr w:rsidR="00C5220E" w14:paraId="25E6C99C" w14:textId="77777777">
        <w:trPr>
          <w:trHeight w:val="420"/>
        </w:trPr>
        <w:tc>
          <w:tcPr>
            <w:tcW w:w="6024" w:type="dxa"/>
            <w:gridSpan w:val="2"/>
            <w:shd w:val="clear" w:color="auto" w:fill="auto"/>
            <w:tcMar>
              <w:top w:w="100" w:type="dxa"/>
              <w:left w:w="100" w:type="dxa"/>
              <w:bottom w:w="100" w:type="dxa"/>
              <w:right w:w="100" w:type="dxa"/>
            </w:tcMar>
          </w:tcPr>
          <w:p w14:paraId="000002C9" w14:textId="07E2348D" w:rsidR="00C5220E" w:rsidRDefault="00062F84">
            <w:pPr>
              <w:widowControl w:val="0"/>
              <w:spacing w:line="240" w:lineRule="auto"/>
              <w:rPr>
                <w:b/>
                <w:color w:val="666666"/>
              </w:rPr>
            </w:pPr>
            <w:r>
              <w:rPr>
                <w:color w:val="000000"/>
                <w:highlight w:val="white"/>
              </w:rPr>
              <w:t>La codificación es un modo ______________ de desarrollar y refinar las interpretaciones de los datos</w:t>
            </w:r>
            <w:r w:rsidR="0005380B">
              <w:rPr>
                <w:color w:val="000000"/>
              </w:rPr>
              <w:t>.</w:t>
            </w:r>
          </w:p>
        </w:tc>
        <w:tc>
          <w:tcPr>
            <w:tcW w:w="1387" w:type="dxa"/>
            <w:shd w:val="clear" w:color="auto" w:fill="auto"/>
            <w:tcMar>
              <w:top w:w="100" w:type="dxa"/>
              <w:left w:w="100" w:type="dxa"/>
              <w:bottom w:w="100" w:type="dxa"/>
              <w:right w:w="100" w:type="dxa"/>
            </w:tcMar>
          </w:tcPr>
          <w:p w14:paraId="000002CB" w14:textId="77777777" w:rsidR="00C5220E" w:rsidRDefault="00062F84">
            <w:pPr>
              <w:widowControl w:val="0"/>
              <w:spacing w:line="240" w:lineRule="auto"/>
              <w:rPr>
                <w:color w:val="999999"/>
              </w:rPr>
            </w:pPr>
            <w:r>
              <w:t>sistemático</w:t>
            </w:r>
          </w:p>
        </w:tc>
        <w:tc>
          <w:tcPr>
            <w:tcW w:w="7243" w:type="dxa"/>
            <w:vMerge w:val="restart"/>
            <w:shd w:val="clear" w:color="auto" w:fill="auto"/>
            <w:tcMar>
              <w:top w:w="100" w:type="dxa"/>
              <w:left w:w="100" w:type="dxa"/>
              <w:bottom w:w="100" w:type="dxa"/>
              <w:right w:w="100" w:type="dxa"/>
            </w:tcMar>
          </w:tcPr>
          <w:p w14:paraId="000002CC" w14:textId="77777777" w:rsidR="00C5220E" w:rsidRDefault="00062F84">
            <w:pPr>
              <w:widowControl w:val="0"/>
              <w:spacing w:line="240" w:lineRule="auto"/>
              <w:rPr>
                <w:color w:val="999999"/>
              </w:rPr>
            </w:pPr>
            <w:r>
              <w:rPr>
                <w:noProof/>
                <w:lang w:val="en-US" w:eastAsia="en-US"/>
              </w:rPr>
              <w:drawing>
                <wp:inline distT="0" distB="0" distL="0" distR="0" wp14:anchorId="6DF794A2" wp14:editId="4E0DFAB8">
                  <wp:extent cx="1744091" cy="981051"/>
                  <wp:effectExtent l="0" t="0" r="0" b="0"/>
                  <wp:docPr id="139" name="image4.jpg" descr="Cápsula 9: Clasificación de la información - YouTube"/>
                  <wp:cNvGraphicFramePr/>
                  <a:graphic xmlns:a="http://schemas.openxmlformats.org/drawingml/2006/main">
                    <a:graphicData uri="http://schemas.openxmlformats.org/drawingml/2006/picture">
                      <pic:pic xmlns:pic="http://schemas.openxmlformats.org/drawingml/2006/picture">
                        <pic:nvPicPr>
                          <pic:cNvPr id="0" name="image4.jpg" descr="Cápsula 9: Clasificación de la información - YouTube"/>
                          <pic:cNvPicPr preferRelativeResize="0"/>
                        </pic:nvPicPr>
                        <pic:blipFill>
                          <a:blip r:embed="rId51"/>
                          <a:srcRect/>
                          <a:stretch>
                            <a:fillRect/>
                          </a:stretch>
                        </pic:blipFill>
                        <pic:spPr>
                          <a:xfrm>
                            <a:off x="0" y="0"/>
                            <a:ext cx="1744091" cy="981051"/>
                          </a:xfrm>
                          <a:prstGeom prst="rect">
                            <a:avLst/>
                          </a:prstGeom>
                          <a:ln/>
                        </pic:spPr>
                      </pic:pic>
                    </a:graphicData>
                  </a:graphic>
                </wp:inline>
              </w:drawing>
            </w:r>
          </w:p>
          <w:p w14:paraId="000002CD" w14:textId="77777777" w:rsidR="00C5220E" w:rsidRDefault="00062F84">
            <w:pPr>
              <w:widowControl w:val="0"/>
              <w:spacing w:line="240" w:lineRule="auto"/>
            </w:pPr>
            <w:r>
              <w:t xml:space="preserve">Fuente: </w:t>
            </w:r>
            <w:hyperlink r:id="rId53">
              <w:r>
                <w:rPr>
                  <w:color w:val="0000FF"/>
                  <w:u w:val="single"/>
                </w:rPr>
                <w:t>https://images.app.goo.gl/zVafaP8NkxSXT5ZA7</w:t>
              </w:r>
            </w:hyperlink>
          </w:p>
          <w:p w14:paraId="000002CE" w14:textId="77777777" w:rsidR="00C5220E" w:rsidRDefault="00C5220E">
            <w:pPr>
              <w:widowControl w:val="0"/>
              <w:spacing w:line="240" w:lineRule="auto"/>
              <w:rPr>
                <w:color w:val="999999"/>
              </w:rPr>
            </w:pPr>
          </w:p>
          <w:p w14:paraId="000002CF" w14:textId="77777777" w:rsidR="00C5220E" w:rsidRDefault="00062F84">
            <w:pPr>
              <w:widowControl w:val="0"/>
              <w:spacing w:line="240" w:lineRule="auto"/>
              <w:rPr>
                <w:color w:val="999999"/>
              </w:rPr>
            </w:pPr>
            <w:r>
              <w:t>Imagen:</w:t>
            </w:r>
          </w:p>
        </w:tc>
      </w:tr>
      <w:tr w:rsidR="00C5220E" w14:paraId="21D11A20" w14:textId="77777777">
        <w:trPr>
          <w:trHeight w:val="1157"/>
        </w:trPr>
        <w:tc>
          <w:tcPr>
            <w:tcW w:w="6024" w:type="dxa"/>
            <w:gridSpan w:val="2"/>
            <w:shd w:val="clear" w:color="auto" w:fill="auto"/>
            <w:tcMar>
              <w:top w:w="100" w:type="dxa"/>
              <w:left w:w="100" w:type="dxa"/>
              <w:bottom w:w="100" w:type="dxa"/>
              <w:right w:w="100" w:type="dxa"/>
            </w:tcMar>
          </w:tcPr>
          <w:p w14:paraId="000002D0" w14:textId="614AA67F" w:rsidR="00C5220E" w:rsidRDefault="00062F84">
            <w:pPr>
              <w:widowControl w:val="0"/>
              <w:spacing w:line="240" w:lineRule="auto"/>
              <w:rPr>
                <w:b/>
                <w:color w:val="666666"/>
              </w:rPr>
            </w:pPr>
            <w:r>
              <w:rPr>
                <w:color w:val="222222"/>
                <w:highlight w:val="white"/>
              </w:rPr>
              <w:t>La asignación de la codificación requiere establecer el ________________</w:t>
            </w:r>
            <w:r w:rsidR="0005380B">
              <w:rPr>
                <w:color w:val="222222"/>
              </w:rPr>
              <w:t>.</w:t>
            </w:r>
          </w:p>
        </w:tc>
        <w:tc>
          <w:tcPr>
            <w:tcW w:w="1387" w:type="dxa"/>
            <w:shd w:val="clear" w:color="auto" w:fill="auto"/>
            <w:tcMar>
              <w:top w:w="100" w:type="dxa"/>
              <w:left w:w="100" w:type="dxa"/>
              <w:bottom w:w="100" w:type="dxa"/>
              <w:right w:w="100" w:type="dxa"/>
            </w:tcMar>
          </w:tcPr>
          <w:p w14:paraId="000002D2" w14:textId="58C5BFCF" w:rsidR="00C5220E" w:rsidRDefault="0005380B">
            <w:pPr>
              <w:widowControl w:val="0"/>
              <w:spacing w:line="240" w:lineRule="auto"/>
              <w:rPr>
                <w:color w:val="999999"/>
              </w:rPr>
            </w:pPr>
            <w:r>
              <w:t>Codebook</w:t>
            </w:r>
          </w:p>
        </w:tc>
        <w:tc>
          <w:tcPr>
            <w:tcW w:w="7243" w:type="dxa"/>
            <w:vMerge/>
            <w:shd w:val="clear" w:color="auto" w:fill="auto"/>
            <w:tcMar>
              <w:top w:w="100" w:type="dxa"/>
              <w:left w:w="100" w:type="dxa"/>
              <w:bottom w:w="100" w:type="dxa"/>
              <w:right w:w="100" w:type="dxa"/>
            </w:tcMar>
          </w:tcPr>
          <w:p w14:paraId="000002D3" w14:textId="77777777" w:rsidR="00C5220E" w:rsidRDefault="00C5220E">
            <w:pPr>
              <w:widowControl w:val="0"/>
              <w:pBdr>
                <w:top w:val="nil"/>
                <w:left w:val="nil"/>
                <w:bottom w:val="nil"/>
                <w:right w:val="nil"/>
                <w:between w:val="nil"/>
              </w:pBdr>
              <w:rPr>
                <w:color w:val="999999"/>
              </w:rPr>
            </w:pPr>
          </w:p>
        </w:tc>
      </w:tr>
      <w:tr w:rsidR="00C5220E" w14:paraId="6DE3F6CB" w14:textId="77777777">
        <w:trPr>
          <w:trHeight w:val="420"/>
        </w:trPr>
        <w:tc>
          <w:tcPr>
            <w:tcW w:w="6024" w:type="dxa"/>
            <w:gridSpan w:val="2"/>
            <w:shd w:val="clear" w:color="auto" w:fill="auto"/>
            <w:tcMar>
              <w:top w:w="100" w:type="dxa"/>
              <w:left w:w="100" w:type="dxa"/>
              <w:bottom w:w="100" w:type="dxa"/>
              <w:right w:w="100" w:type="dxa"/>
            </w:tcMar>
          </w:tcPr>
          <w:p w14:paraId="000002D4" w14:textId="11960BEB" w:rsidR="00C5220E" w:rsidRDefault="00062F84">
            <w:pPr>
              <w:widowControl w:val="0"/>
              <w:spacing w:line="240" w:lineRule="auto"/>
              <w:rPr>
                <w:b/>
                <w:color w:val="666666"/>
              </w:rPr>
            </w:pPr>
            <w:r>
              <w:t>En el diseño de la encuesta es necesario incluir los siguientes códigos: código del ____________, fecha y hora, código del proyecto, y demás información específica de la investigación</w:t>
            </w:r>
            <w:r w:rsidR="0005380B">
              <w:t>.</w:t>
            </w:r>
          </w:p>
        </w:tc>
        <w:tc>
          <w:tcPr>
            <w:tcW w:w="1387" w:type="dxa"/>
            <w:shd w:val="clear" w:color="auto" w:fill="auto"/>
            <w:tcMar>
              <w:top w:w="100" w:type="dxa"/>
              <w:left w:w="100" w:type="dxa"/>
              <w:bottom w:w="100" w:type="dxa"/>
              <w:right w:w="100" w:type="dxa"/>
            </w:tcMar>
          </w:tcPr>
          <w:p w14:paraId="000002D6" w14:textId="77777777" w:rsidR="00C5220E" w:rsidRDefault="00062F84">
            <w:pPr>
              <w:widowControl w:val="0"/>
              <w:spacing w:line="240" w:lineRule="auto"/>
              <w:rPr>
                <w:color w:val="999999"/>
              </w:rPr>
            </w:pPr>
            <w:r>
              <w:t>investigador</w:t>
            </w:r>
          </w:p>
        </w:tc>
        <w:tc>
          <w:tcPr>
            <w:tcW w:w="7243" w:type="dxa"/>
            <w:vMerge/>
            <w:shd w:val="clear" w:color="auto" w:fill="auto"/>
            <w:tcMar>
              <w:top w:w="100" w:type="dxa"/>
              <w:left w:w="100" w:type="dxa"/>
              <w:bottom w:w="100" w:type="dxa"/>
              <w:right w:w="100" w:type="dxa"/>
            </w:tcMar>
          </w:tcPr>
          <w:p w14:paraId="000002D7" w14:textId="77777777" w:rsidR="00C5220E" w:rsidRDefault="00C5220E">
            <w:pPr>
              <w:widowControl w:val="0"/>
              <w:pBdr>
                <w:top w:val="nil"/>
                <w:left w:val="nil"/>
                <w:bottom w:val="nil"/>
                <w:right w:val="nil"/>
                <w:between w:val="nil"/>
              </w:pBdr>
              <w:rPr>
                <w:color w:val="999999"/>
              </w:rPr>
            </w:pPr>
          </w:p>
        </w:tc>
      </w:tr>
      <w:tr w:rsidR="00C5220E" w14:paraId="5D7FBA49" w14:textId="77777777">
        <w:trPr>
          <w:trHeight w:val="420"/>
        </w:trPr>
        <w:tc>
          <w:tcPr>
            <w:tcW w:w="6024" w:type="dxa"/>
            <w:gridSpan w:val="2"/>
            <w:shd w:val="clear" w:color="auto" w:fill="auto"/>
            <w:tcMar>
              <w:top w:w="100" w:type="dxa"/>
              <w:left w:w="100" w:type="dxa"/>
              <w:bottom w:w="100" w:type="dxa"/>
              <w:right w:w="100" w:type="dxa"/>
            </w:tcMar>
          </w:tcPr>
          <w:p w14:paraId="000002D8" w14:textId="4453E37A" w:rsidR="00C5220E" w:rsidRDefault="00062F84">
            <w:pPr>
              <w:widowControl w:val="0"/>
              <w:spacing w:line="240" w:lineRule="auto"/>
              <w:rPr>
                <w:b/>
                <w:color w:val="666666"/>
              </w:rPr>
            </w:pPr>
            <w:r>
              <w:t>En las etiquetas de codificación, las unidades se agrupan en ____________, conocidas también como niveles, opciones o casillas</w:t>
            </w:r>
            <w:r w:rsidR="0005380B">
              <w:t>.</w:t>
            </w:r>
          </w:p>
        </w:tc>
        <w:tc>
          <w:tcPr>
            <w:tcW w:w="1387" w:type="dxa"/>
            <w:shd w:val="clear" w:color="auto" w:fill="auto"/>
            <w:tcMar>
              <w:top w:w="100" w:type="dxa"/>
              <w:left w:w="100" w:type="dxa"/>
              <w:bottom w:w="100" w:type="dxa"/>
              <w:right w:w="100" w:type="dxa"/>
            </w:tcMar>
          </w:tcPr>
          <w:p w14:paraId="000002DA" w14:textId="77777777" w:rsidR="00C5220E" w:rsidRDefault="00062F84">
            <w:pPr>
              <w:widowControl w:val="0"/>
              <w:spacing w:line="240" w:lineRule="auto"/>
              <w:rPr>
                <w:color w:val="999999"/>
              </w:rPr>
            </w:pPr>
            <w:r>
              <w:t>categorías</w:t>
            </w:r>
          </w:p>
        </w:tc>
        <w:tc>
          <w:tcPr>
            <w:tcW w:w="7243" w:type="dxa"/>
            <w:vMerge/>
            <w:shd w:val="clear" w:color="auto" w:fill="auto"/>
            <w:tcMar>
              <w:top w:w="100" w:type="dxa"/>
              <w:left w:w="100" w:type="dxa"/>
              <w:bottom w:w="100" w:type="dxa"/>
              <w:right w:w="100" w:type="dxa"/>
            </w:tcMar>
          </w:tcPr>
          <w:p w14:paraId="000002DB" w14:textId="77777777" w:rsidR="00C5220E" w:rsidRDefault="00C5220E">
            <w:pPr>
              <w:widowControl w:val="0"/>
              <w:pBdr>
                <w:top w:val="nil"/>
                <w:left w:val="nil"/>
                <w:bottom w:val="nil"/>
                <w:right w:val="nil"/>
                <w:between w:val="nil"/>
              </w:pBdr>
              <w:rPr>
                <w:color w:val="999999"/>
              </w:rPr>
            </w:pPr>
          </w:p>
        </w:tc>
      </w:tr>
      <w:tr w:rsidR="00C5220E" w14:paraId="081A7C22" w14:textId="77777777">
        <w:trPr>
          <w:trHeight w:val="420"/>
        </w:trPr>
        <w:tc>
          <w:tcPr>
            <w:tcW w:w="6024" w:type="dxa"/>
            <w:gridSpan w:val="2"/>
            <w:shd w:val="clear" w:color="auto" w:fill="auto"/>
            <w:tcMar>
              <w:top w:w="100" w:type="dxa"/>
              <w:left w:w="100" w:type="dxa"/>
              <w:bottom w:w="100" w:type="dxa"/>
              <w:right w:w="100" w:type="dxa"/>
            </w:tcMar>
          </w:tcPr>
          <w:p w14:paraId="000002DC" w14:textId="77777777" w:rsidR="00C5220E" w:rsidRDefault="00062F84">
            <w:pPr>
              <w:pBdr>
                <w:top w:val="nil"/>
                <w:left w:val="nil"/>
                <w:bottom w:val="nil"/>
                <w:right w:val="nil"/>
                <w:between w:val="nil"/>
              </w:pBdr>
              <w:shd w:val="clear" w:color="auto" w:fill="FFFFFF"/>
              <w:spacing w:after="135" w:line="240" w:lineRule="auto"/>
              <w:rPr>
                <w:color w:val="000000"/>
              </w:rPr>
            </w:pPr>
            <w:r>
              <w:rPr>
                <w:color w:val="000000"/>
              </w:rPr>
              <w:t>En el análisis de datos estadísticos es común que se empleen herramientas estadísticas como lo son los ___________especializados que facilitan el análisis de los datos.</w:t>
            </w:r>
          </w:p>
          <w:p w14:paraId="000002DD" w14:textId="77777777" w:rsidR="00C5220E" w:rsidRDefault="00C5220E">
            <w:pPr>
              <w:widowControl w:val="0"/>
              <w:spacing w:line="240" w:lineRule="auto"/>
            </w:pPr>
          </w:p>
        </w:tc>
        <w:tc>
          <w:tcPr>
            <w:tcW w:w="1387" w:type="dxa"/>
            <w:shd w:val="clear" w:color="auto" w:fill="auto"/>
            <w:tcMar>
              <w:top w:w="100" w:type="dxa"/>
              <w:left w:w="100" w:type="dxa"/>
              <w:bottom w:w="100" w:type="dxa"/>
              <w:right w:w="100" w:type="dxa"/>
            </w:tcMar>
          </w:tcPr>
          <w:p w14:paraId="000002DF" w14:textId="77777777" w:rsidR="00C5220E" w:rsidRDefault="00062F84">
            <w:pPr>
              <w:widowControl w:val="0"/>
              <w:spacing w:line="240" w:lineRule="auto"/>
            </w:pPr>
            <w:r>
              <w:rPr>
                <w:color w:val="444444"/>
              </w:rPr>
              <w:t>softwares</w:t>
            </w:r>
          </w:p>
        </w:tc>
        <w:tc>
          <w:tcPr>
            <w:tcW w:w="7243" w:type="dxa"/>
            <w:shd w:val="clear" w:color="auto" w:fill="auto"/>
            <w:tcMar>
              <w:top w:w="100" w:type="dxa"/>
              <w:left w:w="100" w:type="dxa"/>
              <w:bottom w:w="100" w:type="dxa"/>
              <w:right w:w="100" w:type="dxa"/>
            </w:tcMar>
          </w:tcPr>
          <w:p w14:paraId="000002E0" w14:textId="77777777" w:rsidR="00C5220E" w:rsidRDefault="00C5220E">
            <w:pPr>
              <w:widowControl w:val="0"/>
              <w:spacing w:line="240" w:lineRule="auto"/>
              <w:rPr>
                <w:color w:val="999999"/>
              </w:rPr>
            </w:pPr>
          </w:p>
        </w:tc>
      </w:tr>
      <w:tr w:rsidR="00C5220E" w14:paraId="7B18D042" w14:textId="77777777">
        <w:trPr>
          <w:trHeight w:val="420"/>
        </w:trPr>
        <w:tc>
          <w:tcPr>
            <w:tcW w:w="6024" w:type="dxa"/>
            <w:gridSpan w:val="2"/>
            <w:shd w:val="clear" w:color="auto" w:fill="auto"/>
            <w:tcMar>
              <w:top w:w="100" w:type="dxa"/>
              <w:left w:w="100" w:type="dxa"/>
              <w:bottom w:w="100" w:type="dxa"/>
              <w:right w:w="100" w:type="dxa"/>
            </w:tcMar>
          </w:tcPr>
          <w:p w14:paraId="000002E1" w14:textId="77777777" w:rsidR="00C5220E" w:rsidRDefault="00062F84">
            <w:pPr>
              <w:pBdr>
                <w:top w:val="nil"/>
                <w:left w:val="nil"/>
                <w:bottom w:val="nil"/>
                <w:right w:val="nil"/>
                <w:between w:val="nil"/>
              </w:pBdr>
              <w:shd w:val="clear" w:color="auto" w:fill="FFFFFF"/>
              <w:spacing w:after="135" w:line="240" w:lineRule="auto"/>
              <w:rPr>
                <w:color w:val="444444"/>
              </w:rPr>
            </w:pPr>
            <w:r>
              <w:rPr>
                <w:color w:val="000000"/>
              </w:rPr>
              <w:t>La ____________________consta de dos partes: estimación y pruebas de hipótesis.</w:t>
            </w:r>
          </w:p>
        </w:tc>
        <w:tc>
          <w:tcPr>
            <w:tcW w:w="1387" w:type="dxa"/>
            <w:shd w:val="clear" w:color="auto" w:fill="auto"/>
            <w:tcMar>
              <w:top w:w="100" w:type="dxa"/>
              <w:left w:w="100" w:type="dxa"/>
              <w:bottom w:w="100" w:type="dxa"/>
              <w:right w:w="100" w:type="dxa"/>
            </w:tcMar>
          </w:tcPr>
          <w:p w14:paraId="000002E3" w14:textId="77777777" w:rsidR="00C5220E" w:rsidRDefault="00062F84">
            <w:pPr>
              <w:widowControl w:val="0"/>
              <w:spacing w:line="240" w:lineRule="auto"/>
              <w:rPr>
                <w:color w:val="444444"/>
              </w:rPr>
            </w:pPr>
            <w:r>
              <w:t>inferencia estadística</w:t>
            </w:r>
          </w:p>
        </w:tc>
        <w:tc>
          <w:tcPr>
            <w:tcW w:w="7243" w:type="dxa"/>
            <w:shd w:val="clear" w:color="auto" w:fill="auto"/>
            <w:tcMar>
              <w:top w:w="100" w:type="dxa"/>
              <w:left w:w="100" w:type="dxa"/>
              <w:bottom w:w="100" w:type="dxa"/>
              <w:right w:w="100" w:type="dxa"/>
            </w:tcMar>
          </w:tcPr>
          <w:p w14:paraId="000002E4" w14:textId="77777777" w:rsidR="00C5220E" w:rsidRDefault="00C5220E">
            <w:pPr>
              <w:widowControl w:val="0"/>
              <w:spacing w:line="240" w:lineRule="auto"/>
              <w:rPr>
                <w:color w:val="999999"/>
              </w:rPr>
            </w:pPr>
          </w:p>
        </w:tc>
      </w:tr>
      <w:tr w:rsidR="00C5220E" w14:paraId="01FA5EC1" w14:textId="77777777">
        <w:trPr>
          <w:trHeight w:val="420"/>
        </w:trPr>
        <w:tc>
          <w:tcPr>
            <w:tcW w:w="6024" w:type="dxa"/>
            <w:gridSpan w:val="2"/>
            <w:shd w:val="clear" w:color="auto" w:fill="auto"/>
            <w:tcMar>
              <w:top w:w="100" w:type="dxa"/>
              <w:left w:w="100" w:type="dxa"/>
              <w:bottom w:w="100" w:type="dxa"/>
              <w:right w:w="100" w:type="dxa"/>
            </w:tcMar>
          </w:tcPr>
          <w:p w14:paraId="000002E5" w14:textId="77777777" w:rsidR="00C5220E" w:rsidRDefault="00062F84">
            <w:pPr>
              <w:pBdr>
                <w:top w:val="nil"/>
                <w:left w:val="nil"/>
                <w:bottom w:val="nil"/>
                <w:right w:val="nil"/>
                <w:between w:val="nil"/>
              </w:pBdr>
              <w:shd w:val="clear" w:color="auto" w:fill="FFFFFF"/>
              <w:spacing w:after="135" w:line="240" w:lineRule="auto"/>
              <w:jc w:val="both"/>
              <w:rPr>
                <w:color w:val="444444"/>
              </w:rPr>
            </w:pPr>
            <w:r>
              <w:rPr>
                <w:color w:val="000000"/>
              </w:rPr>
              <w:t>El ________________corresponde a el nombre o número asignado a cada variable en la base de datos obtenida. Algunas veces se emplean abreviaturas o patrones alfanuméricos.</w:t>
            </w:r>
          </w:p>
        </w:tc>
        <w:tc>
          <w:tcPr>
            <w:tcW w:w="1387" w:type="dxa"/>
            <w:shd w:val="clear" w:color="auto" w:fill="auto"/>
            <w:tcMar>
              <w:top w:w="100" w:type="dxa"/>
              <w:left w:w="100" w:type="dxa"/>
              <w:bottom w:w="100" w:type="dxa"/>
              <w:right w:w="100" w:type="dxa"/>
            </w:tcMar>
          </w:tcPr>
          <w:p w14:paraId="000002E7" w14:textId="77777777" w:rsidR="00C5220E" w:rsidRDefault="00062F84">
            <w:pPr>
              <w:widowControl w:val="0"/>
              <w:spacing w:line="240" w:lineRule="auto"/>
              <w:rPr>
                <w:color w:val="444444"/>
              </w:rPr>
            </w:pPr>
            <w:r>
              <w:rPr>
                <w:color w:val="000000"/>
              </w:rPr>
              <w:t>nombre de variable</w:t>
            </w:r>
          </w:p>
        </w:tc>
        <w:tc>
          <w:tcPr>
            <w:tcW w:w="7243" w:type="dxa"/>
            <w:shd w:val="clear" w:color="auto" w:fill="auto"/>
            <w:tcMar>
              <w:top w:w="100" w:type="dxa"/>
              <w:left w:w="100" w:type="dxa"/>
              <w:bottom w:w="100" w:type="dxa"/>
              <w:right w:w="100" w:type="dxa"/>
            </w:tcMar>
          </w:tcPr>
          <w:p w14:paraId="000002E8" w14:textId="77777777" w:rsidR="00C5220E" w:rsidRDefault="00C5220E">
            <w:pPr>
              <w:widowControl w:val="0"/>
              <w:spacing w:line="240" w:lineRule="auto"/>
              <w:rPr>
                <w:color w:val="999999"/>
              </w:rPr>
            </w:pPr>
          </w:p>
        </w:tc>
      </w:tr>
      <w:tr w:rsidR="00C5220E" w14:paraId="7D11BF71" w14:textId="77777777">
        <w:trPr>
          <w:trHeight w:val="420"/>
        </w:trPr>
        <w:tc>
          <w:tcPr>
            <w:tcW w:w="6024" w:type="dxa"/>
            <w:gridSpan w:val="2"/>
            <w:shd w:val="clear" w:color="auto" w:fill="auto"/>
            <w:tcMar>
              <w:top w:w="100" w:type="dxa"/>
              <w:left w:w="100" w:type="dxa"/>
              <w:bottom w:w="100" w:type="dxa"/>
              <w:right w:w="100" w:type="dxa"/>
            </w:tcMar>
          </w:tcPr>
          <w:p w14:paraId="000002E9" w14:textId="77777777" w:rsidR="00C5220E" w:rsidRDefault="00062F84">
            <w:pPr>
              <w:pBdr>
                <w:top w:val="nil"/>
                <w:left w:val="nil"/>
                <w:bottom w:val="nil"/>
                <w:right w:val="nil"/>
                <w:between w:val="nil"/>
              </w:pBdr>
              <w:shd w:val="clear" w:color="auto" w:fill="FFFFFF"/>
              <w:spacing w:after="135" w:line="240" w:lineRule="auto"/>
              <w:rPr>
                <w:color w:val="444444"/>
              </w:rPr>
            </w:pPr>
            <w:r>
              <w:rPr>
                <w:color w:val="000000"/>
              </w:rPr>
              <w:t>La _____________ de datos consiste en procesar datos o información generalmente a través de tablas que representan con claridad de forma condensada los resultados obtenidos en la investigación.</w:t>
            </w:r>
          </w:p>
        </w:tc>
        <w:tc>
          <w:tcPr>
            <w:tcW w:w="1387" w:type="dxa"/>
            <w:shd w:val="clear" w:color="auto" w:fill="auto"/>
            <w:tcMar>
              <w:top w:w="100" w:type="dxa"/>
              <w:left w:w="100" w:type="dxa"/>
              <w:bottom w:w="100" w:type="dxa"/>
              <w:right w:w="100" w:type="dxa"/>
            </w:tcMar>
          </w:tcPr>
          <w:p w14:paraId="000002EB" w14:textId="77777777" w:rsidR="00C5220E" w:rsidRDefault="00062F84">
            <w:pPr>
              <w:widowControl w:val="0"/>
              <w:spacing w:line="240" w:lineRule="auto"/>
            </w:pPr>
            <w:r>
              <w:t>tabulación</w:t>
            </w:r>
          </w:p>
        </w:tc>
        <w:tc>
          <w:tcPr>
            <w:tcW w:w="7243" w:type="dxa"/>
            <w:shd w:val="clear" w:color="auto" w:fill="auto"/>
            <w:tcMar>
              <w:top w:w="100" w:type="dxa"/>
              <w:left w:w="100" w:type="dxa"/>
              <w:bottom w:w="100" w:type="dxa"/>
              <w:right w:w="100" w:type="dxa"/>
            </w:tcMar>
          </w:tcPr>
          <w:p w14:paraId="000002EC" w14:textId="77777777" w:rsidR="00C5220E" w:rsidRDefault="00C5220E">
            <w:pPr>
              <w:widowControl w:val="0"/>
              <w:spacing w:line="240" w:lineRule="auto"/>
              <w:rPr>
                <w:color w:val="999999"/>
              </w:rPr>
            </w:pPr>
          </w:p>
        </w:tc>
      </w:tr>
      <w:tr w:rsidR="00C5220E" w14:paraId="2CEA4E23" w14:textId="77777777">
        <w:trPr>
          <w:trHeight w:val="420"/>
        </w:trPr>
        <w:tc>
          <w:tcPr>
            <w:tcW w:w="6024" w:type="dxa"/>
            <w:gridSpan w:val="2"/>
            <w:shd w:val="clear" w:color="auto" w:fill="auto"/>
            <w:tcMar>
              <w:top w:w="100" w:type="dxa"/>
              <w:left w:w="100" w:type="dxa"/>
              <w:bottom w:w="100" w:type="dxa"/>
              <w:right w:w="100" w:type="dxa"/>
            </w:tcMar>
          </w:tcPr>
          <w:p w14:paraId="000002ED" w14:textId="77777777" w:rsidR="00C5220E" w:rsidRDefault="00062F84">
            <w:pPr>
              <w:pBdr>
                <w:top w:val="nil"/>
                <w:left w:val="nil"/>
                <w:bottom w:val="nil"/>
                <w:right w:val="nil"/>
                <w:between w:val="nil"/>
              </w:pBdr>
              <w:shd w:val="clear" w:color="auto" w:fill="FFFFFF"/>
              <w:spacing w:after="135" w:line="240" w:lineRule="auto"/>
              <w:rPr>
                <w:color w:val="444444"/>
              </w:rPr>
            </w:pPr>
            <w:r>
              <w:rPr>
                <w:color w:val="000000"/>
              </w:rPr>
              <w:t>La información ____________corresponde a aquella que no puede ser contada.</w:t>
            </w:r>
          </w:p>
        </w:tc>
        <w:tc>
          <w:tcPr>
            <w:tcW w:w="1387" w:type="dxa"/>
            <w:shd w:val="clear" w:color="auto" w:fill="auto"/>
            <w:tcMar>
              <w:top w:w="100" w:type="dxa"/>
              <w:left w:w="100" w:type="dxa"/>
              <w:bottom w:w="100" w:type="dxa"/>
              <w:right w:w="100" w:type="dxa"/>
            </w:tcMar>
          </w:tcPr>
          <w:p w14:paraId="000002EF" w14:textId="77777777" w:rsidR="00C5220E" w:rsidRDefault="00062F84">
            <w:pPr>
              <w:widowControl w:val="0"/>
              <w:spacing w:line="240" w:lineRule="auto"/>
            </w:pPr>
            <w:r>
              <w:t>continua</w:t>
            </w:r>
          </w:p>
        </w:tc>
        <w:tc>
          <w:tcPr>
            <w:tcW w:w="7243" w:type="dxa"/>
            <w:shd w:val="clear" w:color="auto" w:fill="auto"/>
            <w:tcMar>
              <w:top w:w="100" w:type="dxa"/>
              <w:left w:w="100" w:type="dxa"/>
              <w:bottom w:w="100" w:type="dxa"/>
              <w:right w:w="100" w:type="dxa"/>
            </w:tcMar>
          </w:tcPr>
          <w:p w14:paraId="000002F0" w14:textId="77777777" w:rsidR="00C5220E" w:rsidRDefault="00C5220E">
            <w:pPr>
              <w:widowControl w:val="0"/>
              <w:spacing w:line="240" w:lineRule="auto"/>
              <w:rPr>
                <w:color w:val="999999"/>
              </w:rPr>
            </w:pPr>
          </w:p>
        </w:tc>
      </w:tr>
      <w:tr w:rsidR="00C5220E" w14:paraId="33C4577A" w14:textId="77777777">
        <w:trPr>
          <w:trHeight w:val="420"/>
        </w:trPr>
        <w:tc>
          <w:tcPr>
            <w:tcW w:w="6024" w:type="dxa"/>
            <w:gridSpan w:val="2"/>
            <w:shd w:val="clear" w:color="auto" w:fill="auto"/>
            <w:tcMar>
              <w:top w:w="100" w:type="dxa"/>
              <w:left w:w="100" w:type="dxa"/>
              <w:bottom w:w="100" w:type="dxa"/>
              <w:right w:w="100" w:type="dxa"/>
            </w:tcMar>
          </w:tcPr>
          <w:p w14:paraId="000002F1" w14:textId="77777777" w:rsidR="00C5220E" w:rsidRDefault="00062F84">
            <w:pPr>
              <w:pBdr>
                <w:top w:val="nil"/>
                <w:left w:val="nil"/>
                <w:bottom w:val="nil"/>
                <w:right w:val="nil"/>
                <w:between w:val="nil"/>
              </w:pBdr>
              <w:shd w:val="clear" w:color="auto" w:fill="FFFFFF"/>
              <w:spacing w:after="135" w:line="240" w:lineRule="auto"/>
              <w:rPr>
                <w:color w:val="444444"/>
              </w:rPr>
            </w:pPr>
            <w:r>
              <w:rPr>
                <w:color w:val="000000"/>
              </w:rPr>
              <w:t>La información ____________corresponde a aquella que puede ser contada.</w:t>
            </w:r>
          </w:p>
        </w:tc>
        <w:tc>
          <w:tcPr>
            <w:tcW w:w="1387" w:type="dxa"/>
            <w:shd w:val="clear" w:color="auto" w:fill="auto"/>
            <w:tcMar>
              <w:top w:w="100" w:type="dxa"/>
              <w:left w:w="100" w:type="dxa"/>
              <w:bottom w:w="100" w:type="dxa"/>
              <w:right w:w="100" w:type="dxa"/>
            </w:tcMar>
          </w:tcPr>
          <w:p w14:paraId="000002F3" w14:textId="77777777" w:rsidR="00C5220E" w:rsidRDefault="00062F84">
            <w:pPr>
              <w:widowControl w:val="0"/>
              <w:spacing w:line="240" w:lineRule="auto"/>
              <w:rPr>
                <w:color w:val="444444"/>
              </w:rPr>
            </w:pPr>
            <w:r>
              <w:rPr>
                <w:color w:val="444444"/>
              </w:rPr>
              <w:t>discreta</w:t>
            </w:r>
          </w:p>
        </w:tc>
        <w:tc>
          <w:tcPr>
            <w:tcW w:w="7243" w:type="dxa"/>
            <w:shd w:val="clear" w:color="auto" w:fill="auto"/>
            <w:tcMar>
              <w:top w:w="100" w:type="dxa"/>
              <w:left w:w="100" w:type="dxa"/>
              <w:bottom w:w="100" w:type="dxa"/>
              <w:right w:w="100" w:type="dxa"/>
            </w:tcMar>
          </w:tcPr>
          <w:p w14:paraId="000002F4" w14:textId="77777777" w:rsidR="00C5220E" w:rsidRDefault="00C5220E">
            <w:pPr>
              <w:widowControl w:val="0"/>
              <w:spacing w:line="240" w:lineRule="auto"/>
              <w:rPr>
                <w:color w:val="999999"/>
              </w:rPr>
            </w:pPr>
          </w:p>
        </w:tc>
      </w:tr>
    </w:tbl>
    <w:p w14:paraId="000002F5" w14:textId="77777777" w:rsidR="00C5220E" w:rsidRDefault="00C5220E">
      <w:pPr>
        <w:spacing w:after="120" w:line="240" w:lineRule="auto"/>
        <w:rPr>
          <w:b/>
        </w:rPr>
      </w:pPr>
    </w:p>
    <w:p w14:paraId="000002F6" w14:textId="77777777" w:rsidR="00C5220E" w:rsidRDefault="00C5220E">
      <w:pPr>
        <w:spacing w:after="120" w:line="240" w:lineRule="auto"/>
        <w:rPr>
          <w:b/>
        </w:rPr>
      </w:pPr>
    </w:p>
    <w:p w14:paraId="000002F7" w14:textId="77777777" w:rsidR="00C5220E" w:rsidRDefault="00062F84">
      <w:pPr>
        <w:spacing w:after="120" w:line="240" w:lineRule="auto"/>
        <w:rPr>
          <w:b/>
        </w:rPr>
      </w:pPr>
      <w:r>
        <w:rPr>
          <w:b/>
        </w:rPr>
        <w:t>MATERIAL COMPLEMENTARIO</w:t>
      </w:r>
    </w:p>
    <w:p w14:paraId="000002F8" w14:textId="77777777" w:rsidR="00C5220E" w:rsidRDefault="00C5220E">
      <w:pPr>
        <w:spacing w:after="120" w:line="240" w:lineRule="auto"/>
        <w:rPr>
          <w:b/>
        </w:rPr>
      </w:pPr>
    </w:p>
    <w:tbl>
      <w:tblPr>
        <w:tblStyle w:val="afffc"/>
        <w:tblW w:w="1473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3405"/>
        <w:gridCol w:w="4992"/>
        <w:gridCol w:w="4025"/>
      </w:tblGrid>
      <w:tr w:rsidR="00C5220E" w14:paraId="0E5CB718" w14:textId="77777777">
        <w:trPr>
          <w:trHeight w:val="580"/>
        </w:trPr>
        <w:tc>
          <w:tcPr>
            <w:tcW w:w="2310" w:type="dxa"/>
            <w:shd w:val="clear" w:color="auto" w:fill="CFE2F3"/>
            <w:tcMar>
              <w:top w:w="100" w:type="dxa"/>
              <w:left w:w="100" w:type="dxa"/>
              <w:bottom w:w="100" w:type="dxa"/>
              <w:right w:w="100" w:type="dxa"/>
            </w:tcMar>
          </w:tcPr>
          <w:p w14:paraId="000002F9" w14:textId="77777777" w:rsidR="00C5220E" w:rsidRDefault="00062F84">
            <w:pPr>
              <w:widowControl w:val="0"/>
              <w:pBdr>
                <w:top w:val="nil"/>
                <w:left w:val="nil"/>
                <w:bottom w:val="nil"/>
                <w:right w:val="nil"/>
                <w:between w:val="nil"/>
              </w:pBdr>
              <w:spacing w:after="120" w:line="240" w:lineRule="auto"/>
              <w:rPr>
                <w:b/>
              </w:rPr>
            </w:pPr>
            <w:r>
              <w:rPr>
                <w:b/>
              </w:rPr>
              <w:t>Tipo de recurso</w:t>
            </w:r>
          </w:p>
        </w:tc>
        <w:tc>
          <w:tcPr>
            <w:tcW w:w="12422" w:type="dxa"/>
            <w:gridSpan w:val="3"/>
            <w:shd w:val="clear" w:color="auto" w:fill="CFE2F3"/>
            <w:tcMar>
              <w:top w:w="100" w:type="dxa"/>
              <w:left w:w="100" w:type="dxa"/>
              <w:bottom w:w="100" w:type="dxa"/>
              <w:right w:w="100" w:type="dxa"/>
            </w:tcMar>
          </w:tcPr>
          <w:p w14:paraId="000002FA" w14:textId="77777777" w:rsidR="00C5220E" w:rsidRDefault="00062F84">
            <w:pPr>
              <w:pStyle w:val="Ttulo"/>
              <w:widowControl w:val="0"/>
              <w:spacing w:after="120" w:line="240" w:lineRule="auto"/>
              <w:jc w:val="center"/>
              <w:rPr>
                <w:b/>
                <w:sz w:val="22"/>
                <w:szCs w:val="22"/>
              </w:rPr>
            </w:pPr>
            <w:bookmarkStart w:id="13" w:name="_heading=h.lnxbz9" w:colFirst="0" w:colLast="0"/>
            <w:bookmarkEnd w:id="13"/>
            <w:r>
              <w:rPr>
                <w:b/>
                <w:sz w:val="22"/>
                <w:szCs w:val="22"/>
              </w:rPr>
              <w:t>Material complementario</w:t>
            </w:r>
          </w:p>
        </w:tc>
      </w:tr>
      <w:tr w:rsidR="00C5220E" w14:paraId="15E8CA0B" w14:textId="77777777">
        <w:tc>
          <w:tcPr>
            <w:tcW w:w="2310" w:type="dxa"/>
            <w:shd w:val="clear" w:color="auto" w:fill="auto"/>
            <w:tcMar>
              <w:top w:w="100" w:type="dxa"/>
              <w:left w:w="100" w:type="dxa"/>
              <w:bottom w:w="100" w:type="dxa"/>
              <w:right w:w="100" w:type="dxa"/>
            </w:tcMar>
          </w:tcPr>
          <w:p w14:paraId="000002FD" w14:textId="77777777" w:rsidR="00C5220E" w:rsidRDefault="00062F84">
            <w:pPr>
              <w:widowControl w:val="0"/>
              <w:pBdr>
                <w:top w:val="nil"/>
                <w:left w:val="nil"/>
                <w:bottom w:val="nil"/>
                <w:right w:val="nil"/>
                <w:between w:val="nil"/>
              </w:pBdr>
              <w:spacing w:after="120" w:line="240" w:lineRule="auto"/>
              <w:jc w:val="center"/>
            </w:pPr>
            <w:r>
              <w:t>Tema</w:t>
            </w:r>
          </w:p>
        </w:tc>
        <w:tc>
          <w:tcPr>
            <w:tcW w:w="3405" w:type="dxa"/>
            <w:shd w:val="clear" w:color="auto" w:fill="auto"/>
            <w:tcMar>
              <w:top w:w="100" w:type="dxa"/>
              <w:left w:w="100" w:type="dxa"/>
              <w:bottom w:w="100" w:type="dxa"/>
              <w:right w:w="100" w:type="dxa"/>
            </w:tcMar>
          </w:tcPr>
          <w:p w14:paraId="000002FE" w14:textId="77777777" w:rsidR="00C5220E" w:rsidRDefault="00062F84">
            <w:pPr>
              <w:widowControl w:val="0"/>
              <w:pBdr>
                <w:top w:val="nil"/>
                <w:left w:val="nil"/>
                <w:bottom w:val="nil"/>
                <w:right w:val="nil"/>
                <w:between w:val="nil"/>
              </w:pBdr>
              <w:spacing w:after="120" w:line="240" w:lineRule="auto"/>
              <w:jc w:val="center"/>
            </w:pPr>
            <w:r>
              <w:t>Referencia APA del material</w:t>
            </w:r>
          </w:p>
        </w:tc>
        <w:tc>
          <w:tcPr>
            <w:tcW w:w="4992" w:type="dxa"/>
            <w:shd w:val="clear" w:color="auto" w:fill="auto"/>
            <w:tcMar>
              <w:top w:w="100" w:type="dxa"/>
              <w:left w:w="100" w:type="dxa"/>
              <w:bottom w:w="100" w:type="dxa"/>
              <w:right w:w="100" w:type="dxa"/>
            </w:tcMar>
          </w:tcPr>
          <w:p w14:paraId="000002FF" w14:textId="77777777" w:rsidR="00C5220E" w:rsidRDefault="00062F84">
            <w:pPr>
              <w:widowControl w:val="0"/>
              <w:pBdr>
                <w:top w:val="nil"/>
                <w:left w:val="nil"/>
                <w:bottom w:val="nil"/>
                <w:right w:val="nil"/>
                <w:between w:val="nil"/>
              </w:pBdr>
              <w:spacing w:after="120" w:line="240" w:lineRule="auto"/>
              <w:jc w:val="center"/>
            </w:pPr>
            <w:r>
              <w:t>tipo</w:t>
            </w:r>
          </w:p>
        </w:tc>
        <w:tc>
          <w:tcPr>
            <w:tcW w:w="4025" w:type="dxa"/>
            <w:shd w:val="clear" w:color="auto" w:fill="auto"/>
            <w:tcMar>
              <w:top w:w="100" w:type="dxa"/>
              <w:left w:w="100" w:type="dxa"/>
              <w:bottom w:w="100" w:type="dxa"/>
              <w:right w:w="100" w:type="dxa"/>
            </w:tcMar>
          </w:tcPr>
          <w:p w14:paraId="00000300" w14:textId="77777777" w:rsidR="00C5220E" w:rsidRDefault="00062F84">
            <w:pPr>
              <w:widowControl w:val="0"/>
              <w:pBdr>
                <w:top w:val="nil"/>
                <w:left w:val="nil"/>
                <w:bottom w:val="nil"/>
                <w:right w:val="nil"/>
                <w:between w:val="nil"/>
              </w:pBdr>
              <w:spacing w:after="120" w:line="240" w:lineRule="auto"/>
              <w:jc w:val="center"/>
            </w:pPr>
            <w:r>
              <w:t>Enlace</w:t>
            </w:r>
          </w:p>
        </w:tc>
      </w:tr>
      <w:tr w:rsidR="00C5220E" w14:paraId="1E9BD5ED" w14:textId="77777777">
        <w:tc>
          <w:tcPr>
            <w:tcW w:w="2310" w:type="dxa"/>
            <w:shd w:val="clear" w:color="auto" w:fill="auto"/>
            <w:tcMar>
              <w:top w:w="100" w:type="dxa"/>
              <w:left w:w="100" w:type="dxa"/>
              <w:bottom w:w="100" w:type="dxa"/>
              <w:right w:w="100" w:type="dxa"/>
            </w:tcMar>
          </w:tcPr>
          <w:p w14:paraId="00000301" w14:textId="77777777" w:rsidR="00C5220E" w:rsidRDefault="00062F84">
            <w:pPr>
              <w:widowControl w:val="0"/>
              <w:pBdr>
                <w:top w:val="nil"/>
                <w:left w:val="nil"/>
                <w:bottom w:val="nil"/>
                <w:right w:val="nil"/>
                <w:between w:val="nil"/>
              </w:pBdr>
              <w:spacing w:after="120" w:line="240" w:lineRule="auto"/>
              <w:rPr>
                <w:color w:val="000000"/>
              </w:rPr>
            </w:pPr>
            <w:r>
              <w:t>Codificación y tabulación de datos e información de mercados.</w:t>
            </w:r>
          </w:p>
        </w:tc>
        <w:tc>
          <w:tcPr>
            <w:tcW w:w="3405" w:type="dxa"/>
            <w:shd w:val="clear" w:color="auto" w:fill="auto"/>
            <w:tcMar>
              <w:top w:w="100" w:type="dxa"/>
              <w:left w:w="100" w:type="dxa"/>
              <w:bottom w:w="100" w:type="dxa"/>
              <w:right w:w="100" w:type="dxa"/>
            </w:tcMar>
          </w:tcPr>
          <w:p w14:paraId="1F3F839E" w14:textId="77777777" w:rsidR="00575C89" w:rsidRDefault="00575C89" w:rsidP="00575C89">
            <w:pPr>
              <w:widowControl w:val="0"/>
              <w:pBdr>
                <w:top w:val="nil"/>
                <w:left w:val="nil"/>
                <w:bottom w:val="nil"/>
                <w:right w:val="nil"/>
                <w:between w:val="nil"/>
              </w:pBdr>
              <w:spacing w:after="120" w:line="240" w:lineRule="auto"/>
            </w:pPr>
            <w:r>
              <w:rPr>
                <w:i/>
                <w:color w:val="000000"/>
              </w:rPr>
              <w:t xml:space="preserve">Editorial Tutor Formación </w:t>
            </w:r>
            <w:r w:rsidR="00062F84">
              <w:rPr>
                <w:i/>
                <w:color w:val="000000"/>
              </w:rPr>
              <w:t>Codificación y tabulación de datos e información de mercados.</w:t>
            </w:r>
            <w:r w:rsidR="00062F84">
              <w:rPr>
                <w:color w:val="000000"/>
              </w:rPr>
              <w:t xml:space="preserve"> (s.f.). Obtenido de Editorial tutor formación</w:t>
            </w:r>
            <w:r>
              <w:rPr>
                <w:color w:val="000000"/>
              </w:rPr>
              <w:t xml:space="preserve">. </w:t>
            </w:r>
            <w:hyperlink r:id="rId54">
              <w:r>
                <w:rPr>
                  <w:color w:val="0000FF"/>
                  <w:u w:val="single"/>
                </w:rPr>
                <w:t>https://editorial.tutorformacion.es/es/index.php?controller=attachment&amp;id_attachment=151</w:t>
              </w:r>
            </w:hyperlink>
          </w:p>
          <w:p w14:paraId="00000302" w14:textId="4EA40477" w:rsidR="00C5220E" w:rsidRDefault="00C5220E" w:rsidP="00567B04">
            <w:pPr>
              <w:pBdr>
                <w:top w:val="nil"/>
                <w:left w:val="nil"/>
                <w:bottom w:val="nil"/>
                <w:right w:val="nil"/>
                <w:between w:val="nil"/>
              </w:pBdr>
              <w:rPr>
                <w:color w:val="000000"/>
              </w:rPr>
            </w:pPr>
          </w:p>
          <w:p w14:paraId="00000303" w14:textId="77777777" w:rsidR="00C5220E" w:rsidRDefault="00C5220E">
            <w:pPr>
              <w:pBdr>
                <w:top w:val="nil"/>
                <w:left w:val="nil"/>
                <w:bottom w:val="nil"/>
                <w:right w:val="nil"/>
                <w:between w:val="nil"/>
              </w:pBdr>
              <w:ind w:left="720" w:hanging="720"/>
              <w:rPr>
                <w:color w:val="000000"/>
              </w:rPr>
            </w:pPr>
          </w:p>
        </w:tc>
        <w:tc>
          <w:tcPr>
            <w:tcW w:w="4992" w:type="dxa"/>
            <w:shd w:val="clear" w:color="auto" w:fill="auto"/>
            <w:tcMar>
              <w:top w:w="100" w:type="dxa"/>
              <w:left w:w="100" w:type="dxa"/>
              <w:bottom w:w="100" w:type="dxa"/>
              <w:right w:w="100" w:type="dxa"/>
            </w:tcMar>
          </w:tcPr>
          <w:p w14:paraId="00000304" w14:textId="77777777" w:rsidR="00C5220E" w:rsidRDefault="00062F84">
            <w:pPr>
              <w:widowControl w:val="0"/>
              <w:pBdr>
                <w:top w:val="nil"/>
                <w:left w:val="nil"/>
                <w:bottom w:val="nil"/>
                <w:right w:val="nil"/>
                <w:between w:val="nil"/>
              </w:pBdr>
              <w:spacing w:after="120" w:line="240" w:lineRule="auto"/>
              <w:rPr>
                <w:color w:val="000000"/>
              </w:rPr>
            </w:pPr>
            <w:r>
              <w:rPr>
                <w:color w:val="000000"/>
              </w:rPr>
              <w:t>Documento sitio web</w:t>
            </w:r>
          </w:p>
        </w:tc>
        <w:tc>
          <w:tcPr>
            <w:tcW w:w="4025" w:type="dxa"/>
            <w:shd w:val="clear" w:color="auto" w:fill="auto"/>
            <w:tcMar>
              <w:top w:w="100" w:type="dxa"/>
              <w:left w:w="100" w:type="dxa"/>
              <w:bottom w:w="100" w:type="dxa"/>
              <w:right w:w="100" w:type="dxa"/>
            </w:tcMar>
          </w:tcPr>
          <w:p w14:paraId="00000305" w14:textId="77777777" w:rsidR="00C5220E" w:rsidRDefault="00000000">
            <w:pPr>
              <w:widowControl w:val="0"/>
              <w:pBdr>
                <w:top w:val="nil"/>
                <w:left w:val="nil"/>
                <w:bottom w:val="nil"/>
                <w:right w:val="nil"/>
                <w:between w:val="nil"/>
              </w:pBdr>
              <w:spacing w:after="120" w:line="240" w:lineRule="auto"/>
            </w:pPr>
            <w:hyperlink r:id="rId55">
              <w:r w:rsidR="00062F84">
                <w:rPr>
                  <w:color w:val="0000FF"/>
                  <w:u w:val="single"/>
                </w:rPr>
                <w:t>https://editorial.tutorformacion.es/es/index.php?controller=attachment&amp;id_attachment=151</w:t>
              </w:r>
            </w:hyperlink>
          </w:p>
          <w:p w14:paraId="00000306" w14:textId="77777777" w:rsidR="00C5220E" w:rsidRDefault="00C5220E">
            <w:pPr>
              <w:widowControl w:val="0"/>
              <w:pBdr>
                <w:top w:val="nil"/>
                <w:left w:val="nil"/>
                <w:bottom w:val="nil"/>
                <w:right w:val="nil"/>
                <w:between w:val="nil"/>
              </w:pBdr>
              <w:spacing w:after="120" w:line="240" w:lineRule="auto"/>
            </w:pPr>
          </w:p>
        </w:tc>
      </w:tr>
      <w:tr w:rsidR="00C5220E" w14:paraId="5B6A94FA" w14:textId="77777777">
        <w:tc>
          <w:tcPr>
            <w:tcW w:w="2310" w:type="dxa"/>
            <w:shd w:val="clear" w:color="auto" w:fill="auto"/>
            <w:tcMar>
              <w:top w:w="100" w:type="dxa"/>
              <w:left w:w="100" w:type="dxa"/>
              <w:bottom w:w="100" w:type="dxa"/>
              <w:right w:w="100" w:type="dxa"/>
            </w:tcMar>
          </w:tcPr>
          <w:p w14:paraId="00000307" w14:textId="77777777" w:rsidR="00C5220E" w:rsidRDefault="00062F84">
            <w:pPr>
              <w:widowControl w:val="0"/>
              <w:pBdr>
                <w:top w:val="nil"/>
                <w:left w:val="nil"/>
                <w:bottom w:val="nil"/>
                <w:right w:val="nil"/>
                <w:between w:val="nil"/>
              </w:pBdr>
              <w:spacing w:after="120" w:line="240" w:lineRule="auto"/>
              <w:rPr>
                <w:color w:val="B7B7B7"/>
              </w:rPr>
            </w:pPr>
            <w:r>
              <w:t>Introducción a los métodos cualitativos de investigación.</w:t>
            </w:r>
          </w:p>
        </w:tc>
        <w:tc>
          <w:tcPr>
            <w:tcW w:w="3405" w:type="dxa"/>
            <w:shd w:val="clear" w:color="auto" w:fill="auto"/>
            <w:tcMar>
              <w:top w:w="100" w:type="dxa"/>
              <w:left w:w="100" w:type="dxa"/>
              <w:bottom w:w="100" w:type="dxa"/>
              <w:right w:w="100" w:type="dxa"/>
            </w:tcMar>
          </w:tcPr>
          <w:p w14:paraId="00000308" w14:textId="054C385A" w:rsidR="00C5220E" w:rsidRDefault="00062F84" w:rsidP="00567B04">
            <w:pPr>
              <w:pBdr>
                <w:top w:val="nil"/>
                <w:left w:val="nil"/>
                <w:bottom w:val="nil"/>
                <w:right w:val="nil"/>
                <w:between w:val="nil"/>
              </w:pBdr>
              <w:rPr>
                <w:color w:val="000000"/>
              </w:rPr>
            </w:pPr>
            <w:r>
              <w:rPr>
                <w:color w:val="000000"/>
              </w:rPr>
              <w:t xml:space="preserve">Taylor, S. B. (1992). </w:t>
            </w:r>
            <w:r>
              <w:rPr>
                <w:i/>
                <w:color w:val="000000"/>
              </w:rPr>
              <w:t>Introducción a los métodos cualitativos de investigación</w:t>
            </w:r>
            <w:r>
              <w:rPr>
                <w:color w:val="000000"/>
              </w:rPr>
              <w:t xml:space="preserve">. </w:t>
            </w:r>
            <w:r w:rsidR="00575C89">
              <w:rPr>
                <w:color w:val="000000"/>
              </w:rPr>
              <w:t>Paidós</w:t>
            </w:r>
            <w:r>
              <w:rPr>
                <w:color w:val="000000"/>
              </w:rPr>
              <w:t>.</w:t>
            </w:r>
          </w:p>
          <w:p w14:paraId="00000309" w14:textId="77777777" w:rsidR="00C5220E" w:rsidRDefault="00C5220E">
            <w:pPr>
              <w:pBdr>
                <w:top w:val="nil"/>
                <w:left w:val="nil"/>
                <w:bottom w:val="nil"/>
                <w:right w:val="nil"/>
                <w:between w:val="nil"/>
              </w:pBdr>
              <w:ind w:left="720" w:hanging="720"/>
              <w:rPr>
                <w:color w:val="B7B7B7"/>
              </w:rPr>
            </w:pPr>
          </w:p>
        </w:tc>
        <w:tc>
          <w:tcPr>
            <w:tcW w:w="4992" w:type="dxa"/>
            <w:shd w:val="clear" w:color="auto" w:fill="auto"/>
            <w:tcMar>
              <w:top w:w="100" w:type="dxa"/>
              <w:left w:w="100" w:type="dxa"/>
              <w:bottom w:w="100" w:type="dxa"/>
              <w:right w:w="100" w:type="dxa"/>
            </w:tcMar>
          </w:tcPr>
          <w:p w14:paraId="0000030A" w14:textId="77777777" w:rsidR="00C5220E" w:rsidRDefault="00062F84">
            <w:pPr>
              <w:widowControl w:val="0"/>
              <w:pBdr>
                <w:top w:val="nil"/>
                <w:left w:val="nil"/>
                <w:bottom w:val="nil"/>
                <w:right w:val="nil"/>
                <w:between w:val="nil"/>
              </w:pBdr>
              <w:spacing w:after="120" w:line="240" w:lineRule="auto"/>
              <w:rPr>
                <w:color w:val="B7B7B7"/>
              </w:rPr>
            </w:pPr>
            <w:r>
              <w:rPr>
                <w:color w:val="000000"/>
              </w:rPr>
              <w:t>Sección de libro</w:t>
            </w:r>
          </w:p>
        </w:tc>
        <w:tc>
          <w:tcPr>
            <w:tcW w:w="4025" w:type="dxa"/>
            <w:shd w:val="clear" w:color="auto" w:fill="auto"/>
            <w:tcMar>
              <w:top w:w="100" w:type="dxa"/>
              <w:left w:w="100" w:type="dxa"/>
              <w:bottom w:w="100" w:type="dxa"/>
              <w:right w:w="100" w:type="dxa"/>
            </w:tcMar>
          </w:tcPr>
          <w:p w14:paraId="0000030B" w14:textId="77777777" w:rsidR="00C5220E" w:rsidRDefault="00000000">
            <w:pPr>
              <w:widowControl w:val="0"/>
              <w:pBdr>
                <w:top w:val="nil"/>
                <w:left w:val="nil"/>
                <w:bottom w:val="nil"/>
                <w:right w:val="nil"/>
                <w:between w:val="nil"/>
              </w:pBdr>
              <w:spacing w:after="120" w:line="240" w:lineRule="auto"/>
              <w:rPr>
                <w:color w:val="B7B7B7"/>
              </w:rPr>
            </w:pPr>
            <w:hyperlink r:id="rId56">
              <w:r w:rsidR="00062F84">
                <w:rPr>
                  <w:color w:val="0000FF"/>
                  <w:u w:val="single"/>
                </w:rPr>
                <w:t>https://asodea.files.wordpress.com/2009/09/taylor-s-j-bogdan-r-metodologia-cualitativa.pdf</w:t>
              </w:r>
            </w:hyperlink>
          </w:p>
          <w:p w14:paraId="0000030C" w14:textId="77777777" w:rsidR="00C5220E" w:rsidRDefault="00C5220E">
            <w:pPr>
              <w:widowControl w:val="0"/>
              <w:pBdr>
                <w:top w:val="nil"/>
                <w:left w:val="nil"/>
                <w:bottom w:val="nil"/>
                <w:right w:val="nil"/>
                <w:between w:val="nil"/>
              </w:pBdr>
              <w:spacing w:after="120" w:line="240" w:lineRule="auto"/>
              <w:rPr>
                <w:color w:val="B7B7B7"/>
              </w:rPr>
            </w:pPr>
          </w:p>
        </w:tc>
      </w:tr>
      <w:tr w:rsidR="00C5220E" w14:paraId="22E21749" w14:textId="77777777">
        <w:tc>
          <w:tcPr>
            <w:tcW w:w="2310" w:type="dxa"/>
            <w:shd w:val="clear" w:color="auto" w:fill="auto"/>
            <w:tcMar>
              <w:top w:w="100" w:type="dxa"/>
              <w:left w:w="100" w:type="dxa"/>
              <w:bottom w:w="100" w:type="dxa"/>
              <w:right w:w="100" w:type="dxa"/>
            </w:tcMar>
          </w:tcPr>
          <w:p w14:paraId="0000030D" w14:textId="77777777" w:rsidR="00C5220E" w:rsidRDefault="00062F84">
            <w:pPr>
              <w:widowControl w:val="0"/>
              <w:spacing w:after="120" w:line="240" w:lineRule="auto"/>
              <w:rPr>
                <w:color w:val="B7B7B7"/>
              </w:rPr>
            </w:pPr>
            <w:r>
              <w:rPr>
                <w:color w:val="000000"/>
              </w:rPr>
              <w:t>Tabulación y representación gráfica de datos.</w:t>
            </w:r>
          </w:p>
        </w:tc>
        <w:tc>
          <w:tcPr>
            <w:tcW w:w="3405" w:type="dxa"/>
            <w:shd w:val="clear" w:color="auto" w:fill="auto"/>
            <w:tcMar>
              <w:top w:w="100" w:type="dxa"/>
              <w:left w:w="100" w:type="dxa"/>
              <w:bottom w:w="100" w:type="dxa"/>
              <w:right w:w="100" w:type="dxa"/>
            </w:tcMar>
          </w:tcPr>
          <w:p w14:paraId="0000030E" w14:textId="62A8F9E5" w:rsidR="00C5220E" w:rsidRDefault="00062F84">
            <w:pPr>
              <w:widowControl w:val="0"/>
              <w:spacing w:after="120" w:line="240" w:lineRule="auto"/>
              <w:rPr>
                <w:color w:val="B7B7B7"/>
              </w:rPr>
            </w:pPr>
            <w:r>
              <w:rPr>
                <w:color w:val="000000"/>
              </w:rPr>
              <w:t xml:space="preserve">Fernández, Josefa. Tema 1. </w:t>
            </w:r>
            <w:r>
              <w:rPr>
                <w:i/>
                <w:color w:val="000000"/>
              </w:rPr>
              <w:t>Tabulación y representación gráfica de datos. Obtenido de</w:t>
            </w:r>
            <w:r w:rsidR="00575C89">
              <w:rPr>
                <w:i/>
                <w:color w:val="000000"/>
              </w:rPr>
              <w:t>:</w:t>
            </w:r>
            <w:r>
              <w:rPr>
                <w:i/>
                <w:color w:val="000000"/>
              </w:rPr>
              <w:t xml:space="preserve"> </w:t>
            </w:r>
            <w:hyperlink r:id="rId57">
              <w:r>
                <w:rPr>
                  <w:color w:val="0000FF"/>
                  <w:u w:val="single"/>
                </w:rPr>
                <w:t>https://www.um.es/documents/4874468/11785083/tema-1.pdf/667f24e3-d68e-4b08-bff4-3c47d69745f5</w:t>
              </w:r>
            </w:hyperlink>
          </w:p>
          <w:p w14:paraId="0000030F" w14:textId="77777777" w:rsidR="00C5220E" w:rsidRDefault="00062F84">
            <w:pPr>
              <w:widowControl w:val="0"/>
              <w:spacing w:after="120" w:line="240" w:lineRule="auto"/>
              <w:rPr>
                <w:color w:val="B7B7B7"/>
              </w:rPr>
            </w:pPr>
            <w:r>
              <w:rPr>
                <w:color w:val="B7B7B7"/>
              </w:rPr>
              <w:t xml:space="preserve"> </w:t>
            </w:r>
          </w:p>
        </w:tc>
        <w:tc>
          <w:tcPr>
            <w:tcW w:w="4992" w:type="dxa"/>
            <w:shd w:val="clear" w:color="auto" w:fill="auto"/>
            <w:tcMar>
              <w:top w:w="100" w:type="dxa"/>
              <w:left w:w="100" w:type="dxa"/>
              <w:bottom w:w="100" w:type="dxa"/>
              <w:right w:w="100" w:type="dxa"/>
            </w:tcMar>
          </w:tcPr>
          <w:p w14:paraId="00000310" w14:textId="77777777" w:rsidR="00C5220E" w:rsidRDefault="00062F84">
            <w:pPr>
              <w:widowControl w:val="0"/>
              <w:spacing w:after="120" w:line="240" w:lineRule="auto"/>
              <w:rPr>
                <w:color w:val="B7B7B7"/>
              </w:rPr>
            </w:pPr>
            <w:r>
              <w:rPr>
                <w:color w:val="000000"/>
              </w:rPr>
              <w:t>Documento virtual</w:t>
            </w:r>
          </w:p>
        </w:tc>
        <w:tc>
          <w:tcPr>
            <w:tcW w:w="4025" w:type="dxa"/>
            <w:shd w:val="clear" w:color="auto" w:fill="auto"/>
            <w:tcMar>
              <w:top w:w="100" w:type="dxa"/>
              <w:left w:w="100" w:type="dxa"/>
              <w:bottom w:w="100" w:type="dxa"/>
              <w:right w:w="100" w:type="dxa"/>
            </w:tcMar>
          </w:tcPr>
          <w:p w14:paraId="00000311" w14:textId="77777777" w:rsidR="00C5220E" w:rsidRDefault="00000000">
            <w:pPr>
              <w:widowControl w:val="0"/>
              <w:spacing w:after="120" w:line="240" w:lineRule="auto"/>
              <w:rPr>
                <w:color w:val="B7B7B7"/>
              </w:rPr>
            </w:pPr>
            <w:hyperlink r:id="rId58">
              <w:r w:rsidR="00062F84">
                <w:rPr>
                  <w:color w:val="0000FF"/>
                  <w:u w:val="single"/>
                </w:rPr>
                <w:t>https://www.um.es/documents/4874468/11785083/tema-1.pdf/667f24e3-d68e-4b08-bff4-3c47d69745f5</w:t>
              </w:r>
            </w:hyperlink>
          </w:p>
          <w:p w14:paraId="00000312" w14:textId="77777777" w:rsidR="00C5220E" w:rsidRDefault="00C5220E">
            <w:pPr>
              <w:widowControl w:val="0"/>
              <w:spacing w:after="120" w:line="240" w:lineRule="auto"/>
              <w:rPr>
                <w:color w:val="B7B7B7"/>
              </w:rPr>
            </w:pPr>
          </w:p>
        </w:tc>
      </w:tr>
    </w:tbl>
    <w:p w14:paraId="00000313" w14:textId="77777777" w:rsidR="00C5220E" w:rsidRDefault="00C5220E">
      <w:pPr>
        <w:spacing w:after="120" w:line="240" w:lineRule="auto"/>
        <w:rPr>
          <w:b/>
        </w:rPr>
      </w:pPr>
      <w:bookmarkStart w:id="14" w:name="_heading=h.35nkun2" w:colFirst="0" w:colLast="0"/>
      <w:bookmarkEnd w:id="14"/>
    </w:p>
    <w:p w14:paraId="00000314" w14:textId="77777777" w:rsidR="00C5220E" w:rsidRDefault="00062F84">
      <w:pPr>
        <w:spacing w:after="120" w:line="240" w:lineRule="auto"/>
        <w:rPr>
          <w:b/>
        </w:rPr>
      </w:pPr>
      <w:r>
        <w:rPr>
          <w:b/>
        </w:rPr>
        <w:t>GLOSARIO</w:t>
      </w:r>
    </w:p>
    <w:p w14:paraId="00000315" w14:textId="77777777" w:rsidR="00C5220E" w:rsidRDefault="00C5220E">
      <w:pPr>
        <w:spacing w:after="120" w:line="240" w:lineRule="auto"/>
      </w:pPr>
    </w:p>
    <w:tbl>
      <w:tblPr>
        <w:tblStyle w:val="afffd"/>
        <w:tblW w:w="1473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12797"/>
      </w:tblGrid>
      <w:tr w:rsidR="00C5220E" w14:paraId="56A4048A" w14:textId="77777777">
        <w:trPr>
          <w:trHeight w:val="657"/>
        </w:trPr>
        <w:tc>
          <w:tcPr>
            <w:tcW w:w="1935" w:type="dxa"/>
            <w:shd w:val="clear" w:color="auto" w:fill="C9DAF8"/>
            <w:tcMar>
              <w:top w:w="100" w:type="dxa"/>
              <w:left w:w="100" w:type="dxa"/>
              <w:bottom w:w="100" w:type="dxa"/>
              <w:right w:w="100" w:type="dxa"/>
            </w:tcMar>
          </w:tcPr>
          <w:p w14:paraId="00000316" w14:textId="77777777" w:rsidR="00C5220E" w:rsidRDefault="00062F84">
            <w:pPr>
              <w:widowControl w:val="0"/>
              <w:pBdr>
                <w:top w:val="nil"/>
                <w:left w:val="nil"/>
                <w:bottom w:val="nil"/>
                <w:right w:val="nil"/>
                <w:between w:val="nil"/>
              </w:pBdr>
              <w:spacing w:after="120" w:line="240" w:lineRule="auto"/>
              <w:rPr>
                <w:b/>
              </w:rPr>
            </w:pPr>
            <w:r>
              <w:rPr>
                <w:b/>
              </w:rPr>
              <w:t>Tipo de recurso</w:t>
            </w:r>
          </w:p>
        </w:tc>
        <w:tc>
          <w:tcPr>
            <w:tcW w:w="12797" w:type="dxa"/>
            <w:shd w:val="clear" w:color="auto" w:fill="C9DAF8"/>
            <w:tcMar>
              <w:top w:w="100" w:type="dxa"/>
              <w:left w:w="100" w:type="dxa"/>
              <w:bottom w:w="100" w:type="dxa"/>
              <w:right w:w="100" w:type="dxa"/>
            </w:tcMar>
          </w:tcPr>
          <w:p w14:paraId="00000317" w14:textId="77777777" w:rsidR="00C5220E" w:rsidRDefault="00062F84">
            <w:pPr>
              <w:pStyle w:val="Ttulo"/>
              <w:spacing w:after="120" w:line="240" w:lineRule="auto"/>
              <w:jc w:val="center"/>
              <w:rPr>
                <w:sz w:val="22"/>
                <w:szCs w:val="22"/>
              </w:rPr>
            </w:pPr>
            <w:bookmarkStart w:id="15" w:name="_heading=h.1ksv4uv" w:colFirst="0" w:colLast="0"/>
            <w:bookmarkEnd w:id="15"/>
            <w:r>
              <w:rPr>
                <w:sz w:val="22"/>
                <w:szCs w:val="22"/>
              </w:rPr>
              <w:t>Glosario</w:t>
            </w:r>
          </w:p>
        </w:tc>
      </w:tr>
      <w:tr w:rsidR="00C5220E" w14:paraId="6D4F04BC" w14:textId="77777777">
        <w:tc>
          <w:tcPr>
            <w:tcW w:w="1935" w:type="dxa"/>
            <w:shd w:val="clear" w:color="auto" w:fill="auto"/>
            <w:tcMar>
              <w:top w:w="100" w:type="dxa"/>
              <w:left w:w="100" w:type="dxa"/>
              <w:bottom w:w="100" w:type="dxa"/>
              <w:right w:w="100" w:type="dxa"/>
            </w:tcMar>
          </w:tcPr>
          <w:p w14:paraId="00000318" w14:textId="77777777" w:rsidR="00C5220E" w:rsidRDefault="00062F84">
            <w:pPr>
              <w:widowControl w:val="0"/>
              <w:pBdr>
                <w:top w:val="nil"/>
                <w:left w:val="nil"/>
                <w:bottom w:val="nil"/>
                <w:right w:val="nil"/>
                <w:between w:val="nil"/>
              </w:pBdr>
              <w:spacing w:after="120" w:line="240" w:lineRule="auto"/>
              <w:rPr>
                <w:color w:val="000000"/>
              </w:rPr>
            </w:pPr>
            <w:r>
              <w:rPr>
                <w:color w:val="000000"/>
              </w:rPr>
              <w:t>Análisis:</w:t>
            </w:r>
          </w:p>
        </w:tc>
        <w:tc>
          <w:tcPr>
            <w:tcW w:w="12797" w:type="dxa"/>
            <w:shd w:val="clear" w:color="auto" w:fill="auto"/>
            <w:tcMar>
              <w:top w:w="100" w:type="dxa"/>
              <w:left w:w="100" w:type="dxa"/>
              <w:bottom w:w="100" w:type="dxa"/>
              <w:right w:w="100" w:type="dxa"/>
            </w:tcMar>
          </w:tcPr>
          <w:p w14:paraId="00000319" w14:textId="581A967B" w:rsidR="00C5220E" w:rsidRDefault="0005380B">
            <w:pPr>
              <w:widowControl w:val="0"/>
              <w:pBdr>
                <w:top w:val="nil"/>
                <w:left w:val="nil"/>
                <w:bottom w:val="nil"/>
                <w:right w:val="nil"/>
                <w:between w:val="nil"/>
              </w:pBdr>
              <w:spacing w:after="120" w:line="240" w:lineRule="auto"/>
              <w:rPr>
                <w:color w:val="B7B7B7"/>
              </w:rPr>
            </w:pPr>
            <w:r>
              <w:rPr>
                <w:color w:val="222222"/>
                <w:highlight w:val="white"/>
              </w:rPr>
              <w:t xml:space="preserve">Descomposición </w:t>
            </w:r>
            <w:r w:rsidR="00062F84">
              <w:rPr>
                <w:color w:val="222222"/>
                <w:highlight w:val="white"/>
              </w:rPr>
              <w:t>de elementos que conforman la totalidad de datos, para clasificar y reclasificar el material recogido desde diferentes puntos de vista hacia optar por el más preciso y representativo</w:t>
            </w:r>
          </w:p>
        </w:tc>
      </w:tr>
      <w:tr w:rsidR="00C5220E" w14:paraId="0B75A200" w14:textId="77777777">
        <w:tc>
          <w:tcPr>
            <w:tcW w:w="1935" w:type="dxa"/>
            <w:shd w:val="clear" w:color="auto" w:fill="auto"/>
            <w:tcMar>
              <w:top w:w="100" w:type="dxa"/>
              <w:left w:w="100" w:type="dxa"/>
              <w:bottom w:w="100" w:type="dxa"/>
              <w:right w:w="100" w:type="dxa"/>
            </w:tcMar>
          </w:tcPr>
          <w:p w14:paraId="0000031A" w14:textId="77777777" w:rsidR="00C5220E" w:rsidRDefault="00062F84">
            <w:pPr>
              <w:widowControl w:val="0"/>
              <w:spacing w:after="120" w:line="240" w:lineRule="auto"/>
              <w:rPr>
                <w:color w:val="000000"/>
              </w:rPr>
            </w:pPr>
            <w:r>
              <w:rPr>
                <w:color w:val="000000"/>
              </w:rPr>
              <w:t>Concepto:</w:t>
            </w:r>
          </w:p>
        </w:tc>
        <w:tc>
          <w:tcPr>
            <w:tcW w:w="12797" w:type="dxa"/>
            <w:shd w:val="clear" w:color="auto" w:fill="auto"/>
            <w:tcMar>
              <w:top w:w="100" w:type="dxa"/>
              <w:left w:w="100" w:type="dxa"/>
              <w:bottom w:w="100" w:type="dxa"/>
              <w:right w:w="100" w:type="dxa"/>
            </w:tcMar>
          </w:tcPr>
          <w:p w14:paraId="0000031B" w14:textId="0F0BD8F5" w:rsidR="00C5220E" w:rsidRDefault="0005380B">
            <w:pPr>
              <w:widowControl w:val="0"/>
              <w:spacing w:after="120" w:line="240" w:lineRule="auto"/>
              <w:rPr>
                <w:color w:val="B7B7B7"/>
              </w:rPr>
            </w:pPr>
            <w:r>
              <w:rPr>
                <w:color w:val="222222"/>
                <w:highlight w:val="white"/>
              </w:rPr>
              <w:t xml:space="preserve">Símbolo </w:t>
            </w:r>
            <w:r w:rsidR="00062F84">
              <w:rPr>
                <w:color w:val="222222"/>
                <w:highlight w:val="white"/>
              </w:rPr>
              <w:t>que representa las semejanzas de fenómenos por demás diversos.</w:t>
            </w:r>
          </w:p>
        </w:tc>
      </w:tr>
      <w:tr w:rsidR="00C5220E" w14:paraId="3AD49DA9" w14:textId="77777777">
        <w:tc>
          <w:tcPr>
            <w:tcW w:w="1935" w:type="dxa"/>
            <w:shd w:val="clear" w:color="auto" w:fill="auto"/>
            <w:tcMar>
              <w:top w:w="100" w:type="dxa"/>
              <w:left w:w="100" w:type="dxa"/>
              <w:bottom w:w="100" w:type="dxa"/>
              <w:right w:w="100" w:type="dxa"/>
            </w:tcMar>
          </w:tcPr>
          <w:p w14:paraId="0000031C" w14:textId="77777777" w:rsidR="00C5220E" w:rsidRDefault="00062F84">
            <w:pPr>
              <w:widowControl w:val="0"/>
              <w:spacing w:after="120" w:line="240" w:lineRule="auto"/>
              <w:rPr>
                <w:color w:val="000000"/>
              </w:rPr>
            </w:pPr>
            <w:r>
              <w:rPr>
                <w:color w:val="000000"/>
              </w:rPr>
              <w:t>Conclusiones:</w:t>
            </w:r>
          </w:p>
        </w:tc>
        <w:tc>
          <w:tcPr>
            <w:tcW w:w="12797" w:type="dxa"/>
            <w:shd w:val="clear" w:color="auto" w:fill="auto"/>
            <w:tcMar>
              <w:top w:w="100" w:type="dxa"/>
              <w:left w:w="100" w:type="dxa"/>
              <w:bottom w:w="100" w:type="dxa"/>
              <w:right w:w="100" w:type="dxa"/>
            </w:tcMar>
          </w:tcPr>
          <w:p w14:paraId="0000031D" w14:textId="548EF489" w:rsidR="00C5220E" w:rsidRDefault="0005380B">
            <w:pPr>
              <w:widowControl w:val="0"/>
              <w:spacing w:after="120" w:line="240" w:lineRule="auto"/>
              <w:rPr>
                <w:color w:val="B7B7B7"/>
              </w:rPr>
            </w:pPr>
            <w:r>
              <w:rPr>
                <w:color w:val="222222"/>
                <w:highlight w:val="white"/>
              </w:rPr>
              <w:t xml:space="preserve">Representan </w:t>
            </w:r>
            <w:r w:rsidR="00062F84">
              <w:rPr>
                <w:color w:val="222222"/>
                <w:highlight w:val="white"/>
              </w:rPr>
              <w:t>la síntesis de los resultados obtenidos a lo largo del proceso de investigación.</w:t>
            </w:r>
          </w:p>
        </w:tc>
      </w:tr>
      <w:tr w:rsidR="00C5220E" w14:paraId="09B13710" w14:textId="77777777">
        <w:tc>
          <w:tcPr>
            <w:tcW w:w="1935" w:type="dxa"/>
            <w:shd w:val="clear" w:color="auto" w:fill="auto"/>
            <w:tcMar>
              <w:top w:w="100" w:type="dxa"/>
              <w:left w:w="100" w:type="dxa"/>
              <w:bottom w:w="100" w:type="dxa"/>
              <w:right w:w="100" w:type="dxa"/>
            </w:tcMar>
          </w:tcPr>
          <w:p w14:paraId="0000031E" w14:textId="77777777" w:rsidR="00C5220E" w:rsidRDefault="00062F84">
            <w:pPr>
              <w:widowControl w:val="0"/>
              <w:spacing w:after="120" w:line="240" w:lineRule="auto"/>
              <w:rPr>
                <w:color w:val="000000"/>
              </w:rPr>
            </w:pPr>
            <w:r>
              <w:rPr>
                <w:color w:val="000000"/>
              </w:rPr>
              <w:t>Confiabilidad:</w:t>
            </w:r>
          </w:p>
        </w:tc>
        <w:tc>
          <w:tcPr>
            <w:tcW w:w="12797" w:type="dxa"/>
            <w:shd w:val="clear" w:color="auto" w:fill="auto"/>
            <w:tcMar>
              <w:top w:w="100" w:type="dxa"/>
              <w:left w:w="100" w:type="dxa"/>
              <w:bottom w:w="100" w:type="dxa"/>
              <w:right w:w="100" w:type="dxa"/>
            </w:tcMar>
          </w:tcPr>
          <w:p w14:paraId="0000031F" w14:textId="0B481B31" w:rsidR="00C5220E" w:rsidRDefault="00062F84">
            <w:pPr>
              <w:widowControl w:val="0"/>
              <w:spacing w:after="120" w:line="240" w:lineRule="auto"/>
              <w:rPr>
                <w:color w:val="B7B7B7"/>
              </w:rPr>
            </w:pPr>
            <w:r>
              <w:rPr>
                <w:color w:val="222222"/>
                <w:highlight w:val="white"/>
              </w:rPr>
              <w:t> </w:t>
            </w:r>
            <w:r w:rsidR="0005380B">
              <w:rPr>
                <w:color w:val="222222"/>
                <w:highlight w:val="white"/>
              </w:rPr>
              <w:t xml:space="preserve">Indica </w:t>
            </w:r>
            <w:r>
              <w:rPr>
                <w:color w:val="222222"/>
                <w:highlight w:val="white"/>
              </w:rPr>
              <w:t>la estabilidad, consistencia y exactitud de los Resultados</w:t>
            </w:r>
          </w:p>
        </w:tc>
      </w:tr>
      <w:tr w:rsidR="00C5220E" w14:paraId="6E9A0C0B" w14:textId="77777777">
        <w:tc>
          <w:tcPr>
            <w:tcW w:w="1935" w:type="dxa"/>
            <w:shd w:val="clear" w:color="auto" w:fill="auto"/>
            <w:tcMar>
              <w:top w:w="100" w:type="dxa"/>
              <w:left w:w="100" w:type="dxa"/>
              <w:bottom w:w="100" w:type="dxa"/>
              <w:right w:w="100" w:type="dxa"/>
            </w:tcMar>
          </w:tcPr>
          <w:p w14:paraId="00000320" w14:textId="77777777" w:rsidR="00C5220E" w:rsidRDefault="00062F84">
            <w:pPr>
              <w:widowControl w:val="0"/>
              <w:spacing w:after="120" w:line="240" w:lineRule="auto"/>
              <w:rPr>
                <w:color w:val="000000"/>
              </w:rPr>
            </w:pPr>
            <w:r>
              <w:rPr>
                <w:color w:val="000000"/>
              </w:rPr>
              <w:t>Cuadro o tabla:</w:t>
            </w:r>
          </w:p>
        </w:tc>
        <w:tc>
          <w:tcPr>
            <w:tcW w:w="12797" w:type="dxa"/>
            <w:shd w:val="clear" w:color="auto" w:fill="auto"/>
            <w:tcMar>
              <w:top w:w="100" w:type="dxa"/>
              <w:left w:w="100" w:type="dxa"/>
              <w:bottom w:w="100" w:type="dxa"/>
              <w:right w:w="100" w:type="dxa"/>
            </w:tcMar>
          </w:tcPr>
          <w:p w14:paraId="00000321" w14:textId="6847DE19" w:rsidR="00C5220E" w:rsidRDefault="0005380B">
            <w:pPr>
              <w:widowControl w:val="0"/>
              <w:spacing w:after="120" w:line="240" w:lineRule="auto"/>
              <w:rPr>
                <w:color w:val="B7B7B7"/>
              </w:rPr>
            </w:pPr>
            <w:r>
              <w:rPr>
                <w:color w:val="222222"/>
                <w:highlight w:val="white"/>
              </w:rPr>
              <w:t xml:space="preserve">Ordenamiento </w:t>
            </w:r>
            <w:r w:rsidR="00062F84">
              <w:rPr>
                <w:color w:val="222222"/>
                <w:highlight w:val="white"/>
              </w:rPr>
              <w:t>de datos numéricos en renglones y columnas que especifican la naturaleza de ciertos datos.</w:t>
            </w:r>
          </w:p>
        </w:tc>
      </w:tr>
      <w:tr w:rsidR="00C5220E" w14:paraId="26CCFAC8" w14:textId="77777777">
        <w:tc>
          <w:tcPr>
            <w:tcW w:w="1935" w:type="dxa"/>
            <w:shd w:val="clear" w:color="auto" w:fill="auto"/>
            <w:tcMar>
              <w:top w:w="100" w:type="dxa"/>
              <w:left w:w="100" w:type="dxa"/>
              <w:bottom w:w="100" w:type="dxa"/>
              <w:right w:w="100" w:type="dxa"/>
            </w:tcMar>
          </w:tcPr>
          <w:p w14:paraId="00000322" w14:textId="77777777" w:rsidR="00C5220E" w:rsidRDefault="00062F84">
            <w:pPr>
              <w:widowControl w:val="0"/>
              <w:spacing w:after="120" w:line="240" w:lineRule="auto"/>
              <w:rPr>
                <w:color w:val="000000"/>
              </w:rPr>
            </w:pPr>
            <w:r>
              <w:rPr>
                <w:color w:val="000000"/>
              </w:rPr>
              <w:t>Dato primario:</w:t>
            </w:r>
          </w:p>
        </w:tc>
        <w:tc>
          <w:tcPr>
            <w:tcW w:w="12797" w:type="dxa"/>
            <w:shd w:val="clear" w:color="auto" w:fill="auto"/>
            <w:tcMar>
              <w:top w:w="100" w:type="dxa"/>
              <w:left w:w="100" w:type="dxa"/>
              <w:bottom w:w="100" w:type="dxa"/>
              <w:right w:w="100" w:type="dxa"/>
            </w:tcMar>
          </w:tcPr>
          <w:p w14:paraId="00000323" w14:textId="282040DF" w:rsidR="00C5220E" w:rsidRDefault="0005380B">
            <w:pPr>
              <w:widowControl w:val="0"/>
              <w:spacing w:after="120" w:line="240" w:lineRule="auto"/>
              <w:rPr>
                <w:color w:val="B7B7B7"/>
              </w:rPr>
            </w:pPr>
            <w:r>
              <w:rPr>
                <w:color w:val="222222"/>
                <w:highlight w:val="white"/>
              </w:rPr>
              <w:t xml:space="preserve">Información </w:t>
            </w:r>
            <w:r w:rsidR="00062F84">
              <w:rPr>
                <w:color w:val="222222"/>
                <w:highlight w:val="white"/>
              </w:rPr>
              <w:t>reunida por el investigador directamente de la fuente.</w:t>
            </w:r>
          </w:p>
        </w:tc>
      </w:tr>
      <w:tr w:rsidR="00C5220E" w14:paraId="20BD9D01" w14:textId="77777777">
        <w:tc>
          <w:tcPr>
            <w:tcW w:w="1935" w:type="dxa"/>
            <w:shd w:val="clear" w:color="auto" w:fill="auto"/>
            <w:tcMar>
              <w:top w:w="100" w:type="dxa"/>
              <w:left w:w="100" w:type="dxa"/>
              <w:bottom w:w="100" w:type="dxa"/>
              <w:right w:w="100" w:type="dxa"/>
            </w:tcMar>
          </w:tcPr>
          <w:p w14:paraId="00000324" w14:textId="77777777" w:rsidR="00C5220E" w:rsidRDefault="00062F84">
            <w:pPr>
              <w:widowControl w:val="0"/>
              <w:spacing w:after="120" w:line="240" w:lineRule="auto"/>
              <w:rPr>
                <w:color w:val="000000"/>
              </w:rPr>
            </w:pPr>
            <w:r>
              <w:rPr>
                <w:color w:val="000000"/>
              </w:rPr>
              <w:t>Dato secundario:</w:t>
            </w:r>
          </w:p>
        </w:tc>
        <w:tc>
          <w:tcPr>
            <w:tcW w:w="12797" w:type="dxa"/>
            <w:shd w:val="clear" w:color="auto" w:fill="auto"/>
            <w:tcMar>
              <w:top w:w="100" w:type="dxa"/>
              <w:left w:w="100" w:type="dxa"/>
              <w:bottom w:w="100" w:type="dxa"/>
              <w:right w:w="100" w:type="dxa"/>
            </w:tcMar>
          </w:tcPr>
          <w:p w14:paraId="00000325" w14:textId="7865720A" w:rsidR="00C5220E" w:rsidRDefault="0005380B">
            <w:pPr>
              <w:widowControl w:val="0"/>
              <w:spacing w:after="120" w:line="240" w:lineRule="auto"/>
              <w:rPr>
                <w:color w:val="B7B7B7"/>
              </w:rPr>
            </w:pPr>
            <w:r>
              <w:rPr>
                <w:color w:val="222222"/>
                <w:highlight w:val="white"/>
              </w:rPr>
              <w:t xml:space="preserve">Información </w:t>
            </w:r>
            <w:r w:rsidR="00062F84">
              <w:rPr>
                <w:color w:val="222222"/>
                <w:highlight w:val="white"/>
              </w:rPr>
              <w:t>reunida por persona diferente al investigador.</w:t>
            </w:r>
          </w:p>
        </w:tc>
      </w:tr>
      <w:tr w:rsidR="00C5220E" w14:paraId="253CFABE" w14:textId="77777777">
        <w:tc>
          <w:tcPr>
            <w:tcW w:w="1935" w:type="dxa"/>
            <w:shd w:val="clear" w:color="auto" w:fill="auto"/>
            <w:tcMar>
              <w:top w:w="100" w:type="dxa"/>
              <w:left w:w="100" w:type="dxa"/>
              <w:bottom w:w="100" w:type="dxa"/>
              <w:right w:w="100" w:type="dxa"/>
            </w:tcMar>
          </w:tcPr>
          <w:p w14:paraId="00000326" w14:textId="77777777" w:rsidR="00C5220E" w:rsidRDefault="00062F84">
            <w:pPr>
              <w:widowControl w:val="0"/>
              <w:spacing w:after="120" w:line="240" w:lineRule="auto"/>
              <w:rPr>
                <w:color w:val="000000"/>
              </w:rPr>
            </w:pPr>
            <w:r>
              <w:rPr>
                <w:color w:val="000000"/>
              </w:rPr>
              <w:t>Descripción:</w:t>
            </w:r>
          </w:p>
        </w:tc>
        <w:tc>
          <w:tcPr>
            <w:tcW w:w="12797" w:type="dxa"/>
            <w:shd w:val="clear" w:color="auto" w:fill="auto"/>
            <w:tcMar>
              <w:top w:w="100" w:type="dxa"/>
              <w:left w:w="100" w:type="dxa"/>
              <w:bottom w:w="100" w:type="dxa"/>
              <w:right w:w="100" w:type="dxa"/>
            </w:tcMar>
          </w:tcPr>
          <w:p w14:paraId="00000327" w14:textId="66D4F153" w:rsidR="00C5220E" w:rsidRDefault="0005380B">
            <w:pPr>
              <w:widowControl w:val="0"/>
              <w:spacing w:after="120" w:line="240" w:lineRule="auto"/>
              <w:rPr>
                <w:color w:val="B7B7B7"/>
              </w:rPr>
            </w:pPr>
            <w:r>
              <w:rPr>
                <w:color w:val="222222"/>
                <w:highlight w:val="white"/>
              </w:rPr>
              <w:t xml:space="preserve">Información </w:t>
            </w:r>
            <w:r w:rsidR="00062F84">
              <w:rPr>
                <w:color w:val="222222"/>
                <w:highlight w:val="white"/>
              </w:rPr>
              <w:t>reunida por persona diferente al investigador.</w:t>
            </w:r>
          </w:p>
        </w:tc>
      </w:tr>
      <w:tr w:rsidR="00C5220E" w14:paraId="2F6C1A86" w14:textId="77777777">
        <w:tc>
          <w:tcPr>
            <w:tcW w:w="1935" w:type="dxa"/>
            <w:shd w:val="clear" w:color="auto" w:fill="auto"/>
            <w:tcMar>
              <w:top w:w="100" w:type="dxa"/>
              <w:left w:w="100" w:type="dxa"/>
              <w:bottom w:w="100" w:type="dxa"/>
              <w:right w:w="100" w:type="dxa"/>
            </w:tcMar>
          </w:tcPr>
          <w:p w14:paraId="00000328" w14:textId="77777777" w:rsidR="00C5220E" w:rsidRDefault="00062F84">
            <w:pPr>
              <w:widowControl w:val="0"/>
              <w:spacing w:after="120" w:line="240" w:lineRule="auto"/>
              <w:rPr>
                <w:color w:val="000000"/>
              </w:rPr>
            </w:pPr>
            <w:r>
              <w:rPr>
                <w:color w:val="000000"/>
              </w:rPr>
              <w:t>Entrevista:</w:t>
            </w:r>
          </w:p>
        </w:tc>
        <w:tc>
          <w:tcPr>
            <w:tcW w:w="12797" w:type="dxa"/>
            <w:shd w:val="clear" w:color="auto" w:fill="auto"/>
            <w:tcMar>
              <w:top w:w="100" w:type="dxa"/>
              <w:left w:w="100" w:type="dxa"/>
              <w:bottom w:w="100" w:type="dxa"/>
              <w:right w:w="100" w:type="dxa"/>
            </w:tcMar>
          </w:tcPr>
          <w:p w14:paraId="00000329" w14:textId="123AFB8F" w:rsidR="00C5220E" w:rsidRDefault="0005380B">
            <w:pPr>
              <w:widowControl w:val="0"/>
              <w:spacing w:after="120" w:line="240" w:lineRule="auto"/>
              <w:rPr>
                <w:color w:val="222222"/>
                <w:highlight w:val="white"/>
              </w:rPr>
            </w:pPr>
            <w:r>
              <w:rPr>
                <w:color w:val="222222"/>
                <w:highlight w:val="white"/>
              </w:rPr>
              <w:t xml:space="preserve">Se </w:t>
            </w:r>
            <w:r w:rsidR="00062F84">
              <w:rPr>
                <w:color w:val="222222"/>
                <w:highlight w:val="white"/>
              </w:rPr>
              <w:t>efectúa con base en un cuestionario y con una cédula que se debe llenar a medida que se desarrolla.</w:t>
            </w:r>
          </w:p>
        </w:tc>
      </w:tr>
      <w:tr w:rsidR="00C5220E" w14:paraId="614255CD" w14:textId="77777777">
        <w:tc>
          <w:tcPr>
            <w:tcW w:w="1935" w:type="dxa"/>
            <w:shd w:val="clear" w:color="auto" w:fill="auto"/>
            <w:tcMar>
              <w:top w:w="100" w:type="dxa"/>
              <w:left w:w="100" w:type="dxa"/>
              <w:bottom w:w="100" w:type="dxa"/>
              <w:right w:w="100" w:type="dxa"/>
            </w:tcMar>
          </w:tcPr>
          <w:p w14:paraId="0000032A" w14:textId="77777777" w:rsidR="00C5220E" w:rsidRDefault="00062F84">
            <w:pPr>
              <w:widowControl w:val="0"/>
              <w:spacing w:after="120" w:line="240" w:lineRule="auto"/>
              <w:rPr>
                <w:color w:val="000000"/>
              </w:rPr>
            </w:pPr>
            <w:r>
              <w:rPr>
                <w:color w:val="000000"/>
              </w:rPr>
              <w:t>Estudio de campo:</w:t>
            </w:r>
          </w:p>
        </w:tc>
        <w:tc>
          <w:tcPr>
            <w:tcW w:w="12797" w:type="dxa"/>
            <w:shd w:val="clear" w:color="auto" w:fill="auto"/>
            <w:tcMar>
              <w:top w:w="100" w:type="dxa"/>
              <w:left w:w="100" w:type="dxa"/>
              <w:bottom w:w="100" w:type="dxa"/>
              <w:right w:w="100" w:type="dxa"/>
            </w:tcMar>
          </w:tcPr>
          <w:p w14:paraId="0000032B" w14:textId="7BD160D5" w:rsidR="00C5220E" w:rsidRDefault="0005380B">
            <w:pPr>
              <w:widowControl w:val="0"/>
              <w:spacing w:after="120" w:line="240" w:lineRule="auto"/>
              <w:rPr>
                <w:color w:val="222222"/>
                <w:highlight w:val="white"/>
              </w:rPr>
            </w:pPr>
            <w:r>
              <w:rPr>
                <w:color w:val="222222"/>
                <w:highlight w:val="white"/>
              </w:rPr>
              <w:t xml:space="preserve">Son </w:t>
            </w:r>
            <w:r w:rsidR="00062F84">
              <w:rPr>
                <w:color w:val="222222"/>
                <w:highlight w:val="white"/>
              </w:rPr>
              <w:t>investigaciones que se realizan en el medio ambiente donde se desarrolla el problema que se va a investigar.</w:t>
            </w:r>
          </w:p>
        </w:tc>
      </w:tr>
      <w:tr w:rsidR="00C5220E" w14:paraId="48E2927B" w14:textId="77777777">
        <w:tc>
          <w:tcPr>
            <w:tcW w:w="1935" w:type="dxa"/>
            <w:shd w:val="clear" w:color="auto" w:fill="auto"/>
            <w:tcMar>
              <w:top w:w="100" w:type="dxa"/>
              <w:left w:w="100" w:type="dxa"/>
              <w:bottom w:w="100" w:type="dxa"/>
              <w:right w:w="100" w:type="dxa"/>
            </w:tcMar>
          </w:tcPr>
          <w:p w14:paraId="0000032C" w14:textId="77777777" w:rsidR="00C5220E" w:rsidRDefault="00062F84">
            <w:pPr>
              <w:widowControl w:val="0"/>
              <w:spacing w:after="120" w:line="240" w:lineRule="auto"/>
              <w:rPr>
                <w:color w:val="000000"/>
              </w:rPr>
            </w:pPr>
            <w:r>
              <w:rPr>
                <w:color w:val="000000"/>
              </w:rPr>
              <w:t>Hipótesis:</w:t>
            </w:r>
          </w:p>
        </w:tc>
        <w:tc>
          <w:tcPr>
            <w:tcW w:w="12797" w:type="dxa"/>
            <w:shd w:val="clear" w:color="auto" w:fill="auto"/>
            <w:tcMar>
              <w:top w:w="100" w:type="dxa"/>
              <w:left w:w="100" w:type="dxa"/>
              <w:bottom w:w="100" w:type="dxa"/>
              <w:right w:w="100" w:type="dxa"/>
            </w:tcMar>
          </w:tcPr>
          <w:p w14:paraId="0000032D" w14:textId="2A7CBAF3" w:rsidR="00C5220E" w:rsidRDefault="0005380B">
            <w:pPr>
              <w:widowControl w:val="0"/>
              <w:spacing w:after="120" w:line="240" w:lineRule="auto"/>
              <w:rPr>
                <w:color w:val="222222"/>
                <w:highlight w:val="white"/>
              </w:rPr>
            </w:pPr>
            <w:r>
              <w:rPr>
                <w:color w:val="222222"/>
                <w:highlight w:val="white"/>
              </w:rPr>
              <w:t>Es</w:t>
            </w:r>
            <w:r w:rsidR="00062F84">
              <w:rPr>
                <w:color w:val="222222"/>
                <w:highlight w:val="white"/>
              </w:rPr>
              <w:t xml:space="preserve"> la respuesta tentativa a un problema; es una proposición que se pone a prueba para terminar su validez.</w:t>
            </w:r>
          </w:p>
        </w:tc>
      </w:tr>
      <w:tr w:rsidR="00C5220E" w14:paraId="371A5FF0" w14:textId="77777777">
        <w:tc>
          <w:tcPr>
            <w:tcW w:w="1935" w:type="dxa"/>
            <w:shd w:val="clear" w:color="auto" w:fill="auto"/>
            <w:tcMar>
              <w:top w:w="100" w:type="dxa"/>
              <w:left w:w="100" w:type="dxa"/>
              <w:bottom w:w="100" w:type="dxa"/>
              <w:right w:w="100" w:type="dxa"/>
            </w:tcMar>
          </w:tcPr>
          <w:p w14:paraId="0000032E" w14:textId="77777777" w:rsidR="00C5220E" w:rsidRDefault="00062F84">
            <w:pPr>
              <w:widowControl w:val="0"/>
              <w:spacing w:after="120" w:line="240" w:lineRule="auto"/>
              <w:rPr>
                <w:color w:val="000000"/>
              </w:rPr>
            </w:pPr>
            <w:r>
              <w:rPr>
                <w:color w:val="000000"/>
              </w:rPr>
              <w:t>Muestreo:</w:t>
            </w:r>
          </w:p>
        </w:tc>
        <w:tc>
          <w:tcPr>
            <w:tcW w:w="12797" w:type="dxa"/>
            <w:shd w:val="clear" w:color="auto" w:fill="auto"/>
            <w:tcMar>
              <w:top w:w="100" w:type="dxa"/>
              <w:left w:w="100" w:type="dxa"/>
              <w:bottom w:w="100" w:type="dxa"/>
              <w:right w:w="100" w:type="dxa"/>
            </w:tcMar>
          </w:tcPr>
          <w:p w14:paraId="0000032F" w14:textId="0E1CC197" w:rsidR="00C5220E" w:rsidRDefault="0005380B">
            <w:pPr>
              <w:widowControl w:val="0"/>
              <w:spacing w:after="120" w:line="240" w:lineRule="auto"/>
              <w:rPr>
                <w:color w:val="222222"/>
                <w:highlight w:val="white"/>
              </w:rPr>
            </w:pPr>
            <w:r>
              <w:rPr>
                <w:color w:val="222222"/>
                <w:highlight w:val="white"/>
              </w:rPr>
              <w:t>E</w:t>
            </w:r>
            <w:r w:rsidR="00062F84">
              <w:rPr>
                <w:color w:val="222222"/>
                <w:highlight w:val="white"/>
              </w:rPr>
              <w:t>l conjunto de operaciones que se realizan para estudiar la distribución de determinadas características en la totalidad de una población denominada muestra.</w:t>
            </w:r>
          </w:p>
        </w:tc>
      </w:tr>
      <w:tr w:rsidR="00C5220E" w14:paraId="09DF3935" w14:textId="77777777">
        <w:tc>
          <w:tcPr>
            <w:tcW w:w="1935" w:type="dxa"/>
            <w:shd w:val="clear" w:color="auto" w:fill="auto"/>
            <w:tcMar>
              <w:top w:w="100" w:type="dxa"/>
              <w:left w:w="100" w:type="dxa"/>
              <w:bottom w:w="100" w:type="dxa"/>
              <w:right w:w="100" w:type="dxa"/>
            </w:tcMar>
          </w:tcPr>
          <w:p w14:paraId="00000330" w14:textId="77777777" w:rsidR="00C5220E" w:rsidRDefault="00062F84">
            <w:pPr>
              <w:widowControl w:val="0"/>
              <w:spacing w:after="120" w:line="240" w:lineRule="auto"/>
              <w:rPr>
                <w:color w:val="B7B7B7"/>
              </w:rPr>
            </w:pPr>
            <w:r>
              <w:rPr>
                <w:color w:val="222222"/>
                <w:highlight w:val="white"/>
              </w:rPr>
              <w:t>Observación de campo:</w:t>
            </w:r>
          </w:p>
        </w:tc>
        <w:tc>
          <w:tcPr>
            <w:tcW w:w="12797" w:type="dxa"/>
            <w:shd w:val="clear" w:color="auto" w:fill="auto"/>
            <w:tcMar>
              <w:top w:w="100" w:type="dxa"/>
              <w:left w:w="100" w:type="dxa"/>
              <w:bottom w:w="100" w:type="dxa"/>
              <w:right w:w="100" w:type="dxa"/>
            </w:tcMar>
          </w:tcPr>
          <w:p w14:paraId="00000331" w14:textId="003B7203" w:rsidR="00C5220E" w:rsidRDefault="0005380B">
            <w:pPr>
              <w:widowControl w:val="0"/>
              <w:spacing w:after="120" w:line="240" w:lineRule="auto"/>
              <w:rPr>
                <w:color w:val="222222"/>
                <w:highlight w:val="white"/>
              </w:rPr>
            </w:pPr>
            <w:r>
              <w:rPr>
                <w:color w:val="222222"/>
                <w:highlight w:val="white"/>
              </w:rPr>
              <w:t xml:space="preserve">Se </w:t>
            </w:r>
            <w:r w:rsidR="00062F84">
              <w:rPr>
                <w:color w:val="222222"/>
                <w:highlight w:val="white"/>
              </w:rPr>
              <w:t>realiza en el lugar donde se da el fenómeno observado.</w:t>
            </w:r>
          </w:p>
        </w:tc>
      </w:tr>
      <w:tr w:rsidR="00C5220E" w14:paraId="53A25083" w14:textId="77777777">
        <w:tc>
          <w:tcPr>
            <w:tcW w:w="1935" w:type="dxa"/>
            <w:shd w:val="clear" w:color="auto" w:fill="auto"/>
            <w:tcMar>
              <w:top w:w="100" w:type="dxa"/>
              <w:left w:w="100" w:type="dxa"/>
              <w:bottom w:w="100" w:type="dxa"/>
              <w:right w:w="100" w:type="dxa"/>
            </w:tcMar>
          </w:tcPr>
          <w:p w14:paraId="00000332" w14:textId="77777777" w:rsidR="00C5220E" w:rsidRDefault="00062F84">
            <w:pPr>
              <w:widowControl w:val="0"/>
              <w:spacing w:after="120" w:line="240" w:lineRule="auto"/>
              <w:rPr>
                <w:color w:val="222222"/>
                <w:highlight w:val="white"/>
              </w:rPr>
            </w:pPr>
            <w:r>
              <w:rPr>
                <w:color w:val="222222"/>
                <w:highlight w:val="white"/>
              </w:rPr>
              <w:t>Tabulación:</w:t>
            </w:r>
          </w:p>
        </w:tc>
        <w:tc>
          <w:tcPr>
            <w:tcW w:w="12797" w:type="dxa"/>
            <w:shd w:val="clear" w:color="auto" w:fill="auto"/>
            <w:tcMar>
              <w:top w:w="100" w:type="dxa"/>
              <w:left w:w="100" w:type="dxa"/>
              <w:bottom w:w="100" w:type="dxa"/>
              <w:right w:w="100" w:type="dxa"/>
            </w:tcMar>
          </w:tcPr>
          <w:p w14:paraId="00000333" w14:textId="03917A64" w:rsidR="00C5220E" w:rsidRDefault="0005380B">
            <w:pPr>
              <w:widowControl w:val="0"/>
              <w:spacing w:after="120" w:line="240" w:lineRule="auto"/>
              <w:rPr>
                <w:color w:val="222222"/>
                <w:highlight w:val="white"/>
              </w:rPr>
            </w:pPr>
            <w:r>
              <w:rPr>
                <w:color w:val="222222"/>
                <w:highlight w:val="white"/>
              </w:rPr>
              <w:t xml:space="preserve">Consiste </w:t>
            </w:r>
            <w:r w:rsidR="00062F84">
              <w:rPr>
                <w:color w:val="222222"/>
                <w:highlight w:val="white"/>
              </w:rPr>
              <w:t>en determinar grupos, subgrupos, clases o categorías en los que puedan ser clasificadas las respuestas del cuestionario aplicado en la investigación, resumiendo los datos en tablas estadísticas.</w:t>
            </w:r>
          </w:p>
        </w:tc>
      </w:tr>
    </w:tbl>
    <w:p w14:paraId="00000334" w14:textId="77777777" w:rsidR="00C5220E" w:rsidRDefault="00C5220E">
      <w:pPr>
        <w:spacing w:after="120" w:line="240" w:lineRule="auto"/>
        <w:rPr>
          <w:b/>
        </w:rPr>
      </w:pPr>
    </w:p>
    <w:p w14:paraId="00000335" w14:textId="77777777" w:rsidR="00C5220E" w:rsidRDefault="00C5220E">
      <w:pPr>
        <w:spacing w:after="120" w:line="240" w:lineRule="auto"/>
        <w:rPr>
          <w:b/>
        </w:rPr>
      </w:pPr>
    </w:p>
    <w:p w14:paraId="00000336" w14:textId="77777777" w:rsidR="00C5220E" w:rsidRDefault="00C5220E">
      <w:pPr>
        <w:spacing w:after="120" w:line="240" w:lineRule="auto"/>
        <w:rPr>
          <w:b/>
        </w:rPr>
      </w:pPr>
    </w:p>
    <w:p w14:paraId="00000337" w14:textId="4A9EBA75" w:rsidR="00C5220E" w:rsidRDefault="00062F84">
      <w:pPr>
        <w:spacing w:after="120" w:line="240" w:lineRule="auto"/>
      </w:pPr>
      <w:r>
        <w:rPr>
          <w:b/>
        </w:rPr>
        <w:t>REFERENTES BIBLIOGRÁFICOS</w:t>
      </w:r>
      <w:r w:rsidR="0017377F">
        <w:t xml:space="preserve">  </w:t>
      </w:r>
      <w:r>
        <w:t xml:space="preserve"> </w:t>
      </w:r>
    </w:p>
    <w:p w14:paraId="00000338" w14:textId="77777777" w:rsidR="00C5220E" w:rsidRDefault="00C5220E">
      <w:pPr>
        <w:spacing w:after="120" w:line="240" w:lineRule="auto"/>
        <w:rPr>
          <w:b/>
        </w:rPr>
      </w:pPr>
    </w:p>
    <w:tbl>
      <w:tblPr>
        <w:tblStyle w:val="afffe"/>
        <w:tblW w:w="14600" w:type="dxa"/>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34"/>
        <w:gridCol w:w="13466"/>
      </w:tblGrid>
      <w:tr w:rsidR="00C5220E" w14:paraId="14F79C84" w14:textId="77777777">
        <w:trPr>
          <w:trHeight w:val="657"/>
        </w:trPr>
        <w:tc>
          <w:tcPr>
            <w:tcW w:w="1134" w:type="dxa"/>
            <w:shd w:val="clear" w:color="auto" w:fill="C9DAF8"/>
          </w:tcPr>
          <w:p w14:paraId="00000339" w14:textId="77777777" w:rsidR="00C5220E" w:rsidRDefault="00062F84">
            <w:pPr>
              <w:widowControl w:val="0"/>
              <w:spacing w:after="120" w:line="240" w:lineRule="auto"/>
              <w:rPr>
                <w:b/>
              </w:rPr>
            </w:pPr>
            <w:r>
              <w:rPr>
                <w:b/>
              </w:rPr>
              <w:t>Tipo de recurso</w:t>
            </w:r>
          </w:p>
        </w:tc>
        <w:tc>
          <w:tcPr>
            <w:tcW w:w="13466" w:type="dxa"/>
            <w:shd w:val="clear" w:color="auto" w:fill="C9DAF8"/>
            <w:tcMar>
              <w:top w:w="100" w:type="dxa"/>
              <w:left w:w="100" w:type="dxa"/>
              <w:bottom w:w="100" w:type="dxa"/>
              <w:right w:w="100" w:type="dxa"/>
            </w:tcMar>
          </w:tcPr>
          <w:p w14:paraId="0000033A" w14:textId="77777777" w:rsidR="00C5220E" w:rsidRDefault="00062F84">
            <w:pPr>
              <w:pStyle w:val="Ttulo"/>
              <w:spacing w:after="120" w:line="240" w:lineRule="auto"/>
              <w:jc w:val="center"/>
              <w:rPr>
                <w:b/>
                <w:sz w:val="22"/>
                <w:szCs w:val="22"/>
              </w:rPr>
            </w:pPr>
            <w:bookmarkStart w:id="16" w:name="_heading=h.44sinio" w:colFirst="0" w:colLast="0"/>
            <w:bookmarkEnd w:id="16"/>
            <w:r>
              <w:rPr>
                <w:b/>
                <w:sz w:val="22"/>
                <w:szCs w:val="22"/>
              </w:rPr>
              <w:t>Bibliografía</w:t>
            </w:r>
          </w:p>
        </w:tc>
      </w:tr>
      <w:tr w:rsidR="00C5220E" w14:paraId="7A3C2F25" w14:textId="77777777">
        <w:trPr>
          <w:trHeight w:val="420"/>
        </w:trPr>
        <w:tc>
          <w:tcPr>
            <w:tcW w:w="1134" w:type="dxa"/>
          </w:tcPr>
          <w:p w14:paraId="0000033B" w14:textId="77777777" w:rsidR="00C5220E" w:rsidRDefault="00062F84">
            <w:pPr>
              <w:pBdr>
                <w:top w:val="nil"/>
                <w:left w:val="nil"/>
                <w:bottom w:val="nil"/>
                <w:right w:val="nil"/>
                <w:between w:val="nil"/>
              </w:pBdr>
              <w:ind w:left="720" w:hanging="720"/>
              <w:rPr>
                <w:color w:val="000000"/>
              </w:rPr>
            </w:pPr>
            <w:r>
              <w:rPr>
                <w:color w:val="000000"/>
              </w:rPr>
              <w:t>Libro</w:t>
            </w:r>
          </w:p>
        </w:tc>
        <w:tc>
          <w:tcPr>
            <w:tcW w:w="13466" w:type="dxa"/>
            <w:shd w:val="clear" w:color="auto" w:fill="auto"/>
            <w:tcMar>
              <w:top w:w="100" w:type="dxa"/>
              <w:left w:w="100" w:type="dxa"/>
              <w:bottom w:w="100" w:type="dxa"/>
              <w:right w:w="100" w:type="dxa"/>
            </w:tcMar>
          </w:tcPr>
          <w:p w14:paraId="0000033C" w14:textId="5F769128" w:rsidR="00C5220E" w:rsidRDefault="00062F84">
            <w:pPr>
              <w:pBdr>
                <w:top w:val="nil"/>
                <w:left w:val="nil"/>
                <w:bottom w:val="nil"/>
                <w:right w:val="nil"/>
                <w:between w:val="nil"/>
              </w:pBdr>
              <w:ind w:left="720" w:hanging="720"/>
              <w:rPr>
                <w:color w:val="000000"/>
                <w:sz w:val="24"/>
                <w:szCs w:val="24"/>
              </w:rPr>
            </w:pPr>
            <w:r>
              <w:rPr>
                <w:color w:val="000000"/>
              </w:rPr>
              <w:t xml:space="preserve">Alfredo Baronio, S. C. (2018). </w:t>
            </w:r>
            <w:r>
              <w:rPr>
                <w:i/>
                <w:color w:val="000000"/>
              </w:rPr>
              <w:t>Saber y Saber Hacer con Estadística.</w:t>
            </w:r>
            <w:r>
              <w:rPr>
                <w:color w:val="000000"/>
              </w:rPr>
              <w:t xml:space="preserve"> </w:t>
            </w:r>
            <w:r w:rsidR="0005380B">
              <w:rPr>
                <w:color w:val="000000"/>
              </w:rPr>
              <w:t>UniRío</w:t>
            </w:r>
            <w:r>
              <w:rPr>
                <w:color w:val="000000"/>
              </w:rPr>
              <w:t>.</w:t>
            </w:r>
          </w:p>
          <w:p w14:paraId="0000033D" w14:textId="77777777" w:rsidR="00C5220E" w:rsidRDefault="00C5220E">
            <w:pPr>
              <w:widowControl w:val="0"/>
              <w:spacing w:after="120" w:line="240" w:lineRule="auto"/>
              <w:rPr>
                <w:color w:val="B7B7B7"/>
              </w:rPr>
            </w:pPr>
          </w:p>
        </w:tc>
      </w:tr>
      <w:tr w:rsidR="00C5220E" w14:paraId="71E98B4F" w14:textId="77777777">
        <w:trPr>
          <w:trHeight w:val="420"/>
        </w:trPr>
        <w:tc>
          <w:tcPr>
            <w:tcW w:w="1134" w:type="dxa"/>
          </w:tcPr>
          <w:p w14:paraId="0000033E" w14:textId="77777777" w:rsidR="00C5220E" w:rsidRDefault="00062F84">
            <w:pPr>
              <w:pBdr>
                <w:top w:val="nil"/>
                <w:left w:val="nil"/>
                <w:bottom w:val="nil"/>
                <w:right w:val="nil"/>
                <w:between w:val="nil"/>
              </w:pBdr>
              <w:ind w:left="720" w:hanging="720"/>
              <w:rPr>
                <w:color w:val="000000"/>
              </w:rPr>
            </w:pPr>
            <w:r>
              <w:rPr>
                <w:color w:val="000000"/>
              </w:rPr>
              <w:t>Libro</w:t>
            </w:r>
          </w:p>
        </w:tc>
        <w:tc>
          <w:tcPr>
            <w:tcW w:w="13466" w:type="dxa"/>
            <w:shd w:val="clear" w:color="auto" w:fill="auto"/>
            <w:tcMar>
              <w:top w:w="100" w:type="dxa"/>
              <w:left w:w="100" w:type="dxa"/>
              <w:bottom w:w="100" w:type="dxa"/>
              <w:right w:w="100" w:type="dxa"/>
            </w:tcMar>
          </w:tcPr>
          <w:p w14:paraId="0000033F" w14:textId="53A12EDF" w:rsidR="00C5220E" w:rsidRDefault="0005380B">
            <w:pPr>
              <w:pBdr>
                <w:top w:val="nil"/>
                <w:left w:val="nil"/>
                <w:bottom w:val="nil"/>
                <w:right w:val="nil"/>
                <w:between w:val="nil"/>
              </w:pBdr>
              <w:ind w:left="720" w:hanging="720"/>
              <w:rPr>
                <w:color w:val="000000"/>
              </w:rPr>
            </w:pPr>
            <w:r>
              <w:rPr>
                <w:color w:val="000000"/>
              </w:rPr>
              <w:t>Bogdán</w:t>
            </w:r>
            <w:r w:rsidR="00062F84">
              <w:rPr>
                <w:color w:val="000000"/>
              </w:rPr>
              <w:t xml:space="preserve">, T. y. (1987). </w:t>
            </w:r>
            <w:r w:rsidR="00062F84">
              <w:rPr>
                <w:i/>
                <w:color w:val="000000"/>
              </w:rPr>
              <w:t xml:space="preserve">Introducción a los </w:t>
            </w:r>
            <w:r>
              <w:rPr>
                <w:i/>
                <w:color w:val="000000"/>
              </w:rPr>
              <w:t>métodos</w:t>
            </w:r>
            <w:r w:rsidR="00062F84">
              <w:rPr>
                <w:i/>
                <w:color w:val="000000"/>
              </w:rPr>
              <w:t xml:space="preserve"> cualitativos de investigación.</w:t>
            </w:r>
            <w:r w:rsidR="00062F84">
              <w:rPr>
                <w:color w:val="000000"/>
              </w:rPr>
              <w:t xml:space="preserve"> </w:t>
            </w:r>
            <w:r w:rsidR="00BA4D32">
              <w:rPr>
                <w:color w:val="000000"/>
              </w:rPr>
              <w:t>Paidós</w:t>
            </w:r>
            <w:r w:rsidR="00062F84">
              <w:rPr>
                <w:color w:val="000000"/>
              </w:rPr>
              <w:t>.</w:t>
            </w:r>
          </w:p>
          <w:p w14:paraId="00000340" w14:textId="77777777" w:rsidR="00C5220E" w:rsidRDefault="00C5220E">
            <w:pPr>
              <w:pBdr>
                <w:top w:val="nil"/>
                <w:left w:val="nil"/>
                <w:bottom w:val="nil"/>
                <w:right w:val="nil"/>
                <w:between w:val="nil"/>
              </w:pBdr>
              <w:ind w:left="720" w:hanging="720"/>
              <w:rPr>
                <w:color w:val="000000"/>
              </w:rPr>
            </w:pPr>
          </w:p>
        </w:tc>
      </w:tr>
      <w:tr w:rsidR="00C5220E" w14:paraId="2792530E" w14:textId="77777777">
        <w:trPr>
          <w:trHeight w:val="420"/>
        </w:trPr>
        <w:tc>
          <w:tcPr>
            <w:tcW w:w="1134" w:type="dxa"/>
          </w:tcPr>
          <w:p w14:paraId="00000341" w14:textId="6990088F" w:rsidR="00C5220E" w:rsidRDefault="00785652">
            <w:pPr>
              <w:widowControl w:val="0"/>
              <w:spacing w:after="120" w:line="240" w:lineRule="auto"/>
            </w:pPr>
            <w:r>
              <w:t>Artículo</w:t>
            </w:r>
          </w:p>
        </w:tc>
        <w:tc>
          <w:tcPr>
            <w:tcW w:w="13466" w:type="dxa"/>
            <w:shd w:val="clear" w:color="auto" w:fill="auto"/>
            <w:tcMar>
              <w:top w:w="100" w:type="dxa"/>
              <w:left w:w="100" w:type="dxa"/>
              <w:bottom w:w="100" w:type="dxa"/>
              <w:right w:w="100" w:type="dxa"/>
            </w:tcMar>
          </w:tcPr>
          <w:p w14:paraId="00000342" w14:textId="3732C6F7" w:rsidR="00C5220E" w:rsidRDefault="00062F84">
            <w:pPr>
              <w:widowControl w:val="0"/>
              <w:spacing w:after="120" w:line="240" w:lineRule="auto"/>
              <w:rPr>
                <w:color w:val="B7B7B7"/>
              </w:rPr>
            </w:pPr>
            <w:r>
              <w:t xml:space="preserve">Escuela de Administración de Negocios. (2008). </w:t>
            </w:r>
            <w:r w:rsidR="00BA4D32">
              <w:rPr>
                <w:i/>
              </w:rPr>
              <w:t>Metodologías</w:t>
            </w:r>
            <w:r>
              <w:rPr>
                <w:i/>
              </w:rPr>
              <w:t xml:space="preserve"> de la </w:t>
            </w:r>
            <w:r w:rsidR="00BA4D32">
              <w:rPr>
                <w:i/>
              </w:rPr>
              <w:t>Investigación</w:t>
            </w:r>
            <w:r>
              <w:rPr>
                <w:i/>
              </w:rPr>
              <w:t xml:space="preserve"> en las Ciencias Sociales</w:t>
            </w:r>
            <w:r>
              <w:t xml:space="preserve">. En C. L. </w:t>
            </w:r>
            <w:r w:rsidR="00BA4D32">
              <w:t>Ibáñez</w:t>
            </w:r>
            <w:r>
              <w:t xml:space="preserve">, </w:t>
            </w:r>
            <w:r>
              <w:rPr>
                <w:i/>
              </w:rPr>
              <w:t>Fases, fuentes y selección de técnicas</w:t>
            </w:r>
            <w:r>
              <w:t xml:space="preserve"> (pág. 9). Revista EAN.</w:t>
            </w:r>
          </w:p>
        </w:tc>
      </w:tr>
      <w:tr w:rsidR="00C5220E" w14:paraId="33891595" w14:textId="77777777">
        <w:trPr>
          <w:trHeight w:val="420"/>
        </w:trPr>
        <w:tc>
          <w:tcPr>
            <w:tcW w:w="1134" w:type="dxa"/>
          </w:tcPr>
          <w:p w14:paraId="00000343" w14:textId="77777777" w:rsidR="00C5220E" w:rsidRDefault="00062F84">
            <w:pPr>
              <w:widowControl w:val="0"/>
              <w:spacing w:after="120" w:line="240" w:lineRule="auto"/>
            </w:pPr>
            <w:r>
              <w:t>Norma</w:t>
            </w:r>
          </w:p>
        </w:tc>
        <w:tc>
          <w:tcPr>
            <w:tcW w:w="13466" w:type="dxa"/>
            <w:shd w:val="clear" w:color="auto" w:fill="auto"/>
            <w:tcMar>
              <w:top w:w="100" w:type="dxa"/>
              <w:left w:w="100" w:type="dxa"/>
              <w:bottom w:w="100" w:type="dxa"/>
              <w:right w:w="100" w:type="dxa"/>
            </w:tcMar>
          </w:tcPr>
          <w:p w14:paraId="00000344" w14:textId="77777777" w:rsidR="00C5220E" w:rsidRDefault="00062F84">
            <w:pPr>
              <w:widowControl w:val="0"/>
              <w:spacing w:after="120" w:line="240" w:lineRule="auto"/>
              <w:rPr>
                <w:color w:val="B7B7B7"/>
              </w:rPr>
            </w:pPr>
            <w:r>
              <w:t xml:space="preserve">ISO 27001. (2013). </w:t>
            </w:r>
            <w:r>
              <w:rPr>
                <w:i/>
              </w:rPr>
              <w:t>Sistema de Gestión de Seguridad en la Información.</w:t>
            </w:r>
          </w:p>
        </w:tc>
      </w:tr>
      <w:tr w:rsidR="00C5220E" w14:paraId="2D0DB246" w14:textId="77777777">
        <w:trPr>
          <w:trHeight w:val="420"/>
        </w:trPr>
        <w:tc>
          <w:tcPr>
            <w:tcW w:w="1134" w:type="dxa"/>
          </w:tcPr>
          <w:p w14:paraId="00000345" w14:textId="77777777" w:rsidR="00C5220E" w:rsidRDefault="00062F84">
            <w:pPr>
              <w:widowControl w:val="0"/>
              <w:spacing w:after="120" w:line="240" w:lineRule="auto"/>
            </w:pPr>
            <w:r>
              <w:t>Libro</w:t>
            </w:r>
          </w:p>
        </w:tc>
        <w:tc>
          <w:tcPr>
            <w:tcW w:w="13466" w:type="dxa"/>
            <w:shd w:val="clear" w:color="auto" w:fill="auto"/>
            <w:tcMar>
              <w:top w:w="100" w:type="dxa"/>
              <w:left w:w="100" w:type="dxa"/>
              <w:bottom w:w="100" w:type="dxa"/>
              <w:right w:w="100" w:type="dxa"/>
            </w:tcMar>
          </w:tcPr>
          <w:p w14:paraId="00000346" w14:textId="5371BC9A" w:rsidR="00C5220E" w:rsidRDefault="00062F84">
            <w:pPr>
              <w:widowControl w:val="0"/>
              <w:spacing w:after="120" w:line="240" w:lineRule="auto"/>
              <w:rPr>
                <w:color w:val="B7B7B7"/>
              </w:rPr>
            </w:pPr>
            <w:r>
              <w:t xml:space="preserve">Krippendorff. (1980). </w:t>
            </w:r>
            <w:r w:rsidR="00BA4D32">
              <w:rPr>
                <w:i/>
              </w:rPr>
              <w:t>Metodología</w:t>
            </w:r>
            <w:r>
              <w:rPr>
                <w:i/>
              </w:rPr>
              <w:t xml:space="preserve"> de </w:t>
            </w:r>
            <w:r w:rsidR="00BA4D32">
              <w:rPr>
                <w:i/>
              </w:rPr>
              <w:t>análisis</w:t>
            </w:r>
            <w:r>
              <w:rPr>
                <w:i/>
              </w:rPr>
              <w:t xml:space="preserve"> de contenido, </w:t>
            </w:r>
            <w:r w:rsidR="00BA4D32">
              <w:rPr>
                <w:i/>
              </w:rPr>
              <w:t>teoría</w:t>
            </w:r>
            <w:r>
              <w:rPr>
                <w:i/>
              </w:rPr>
              <w:t xml:space="preserve"> y práctica</w:t>
            </w:r>
            <w:r>
              <w:t xml:space="preserve">. </w:t>
            </w:r>
            <w:r w:rsidR="00BA4D32">
              <w:t>Paidós</w:t>
            </w:r>
          </w:p>
        </w:tc>
      </w:tr>
      <w:tr w:rsidR="00C5220E" w14:paraId="017CE34D" w14:textId="77777777">
        <w:trPr>
          <w:trHeight w:val="420"/>
        </w:trPr>
        <w:tc>
          <w:tcPr>
            <w:tcW w:w="1134" w:type="dxa"/>
          </w:tcPr>
          <w:p w14:paraId="00000347" w14:textId="4D5D4C11" w:rsidR="00C5220E" w:rsidRDefault="00BA4D32">
            <w:pPr>
              <w:pBdr>
                <w:top w:val="nil"/>
                <w:left w:val="nil"/>
                <w:bottom w:val="nil"/>
                <w:right w:val="nil"/>
                <w:between w:val="nil"/>
              </w:pBdr>
              <w:ind w:left="720" w:hanging="720"/>
              <w:rPr>
                <w:color w:val="000000"/>
              </w:rPr>
            </w:pPr>
            <w:r>
              <w:rPr>
                <w:color w:val="000000"/>
              </w:rPr>
              <w:t>Boletín</w:t>
            </w:r>
          </w:p>
        </w:tc>
        <w:tc>
          <w:tcPr>
            <w:tcW w:w="13466" w:type="dxa"/>
            <w:shd w:val="clear" w:color="auto" w:fill="auto"/>
            <w:tcMar>
              <w:top w:w="100" w:type="dxa"/>
              <w:left w:w="100" w:type="dxa"/>
              <w:bottom w:w="100" w:type="dxa"/>
              <w:right w:w="100" w:type="dxa"/>
            </w:tcMar>
          </w:tcPr>
          <w:p w14:paraId="00000348" w14:textId="77777777" w:rsidR="00C5220E" w:rsidRDefault="00062F84">
            <w:pPr>
              <w:pBdr>
                <w:top w:val="nil"/>
                <w:left w:val="nil"/>
                <w:bottom w:val="nil"/>
                <w:right w:val="nil"/>
                <w:between w:val="nil"/>
              </w:pBdr>
              <w:ind w:left="720" w:hanging="720"/>
              <w:rPr>
                <w:color w:val="000000"/>
              </w:rPr>
            </w:pPr>
            <w:r>
              <w:rPr>
                <w:color w:val="000000"/>
              </w:rPr>
              <w:t xml:space="preserve">Margarita Aida Cruz García. (2019). </w:t>
            </w:r>
            <w:r>
              <w:rPr>
                <w:i/>
                <w:color w:val="000000"/>
              </w:rPr>
              <w:t>Boletín Científico de las Ciencias Económico Administrativas del ICEA.</w:t>
            </w:r>
            <w:r>
              <w:rPr>
                <w:color w:val="000000"/>
              </w:rPr>
              <w:t xml:space="preserve"> Obtenido de </w:t>
            </w:r>
            <w:hyperlink r:id="rId59">
              <w:r>
                <w:rPr>
                  <w:color w:val="0000FF"/>
                  <w:u w:val="single"/>
                </w:rPr>
                <w:t>https://repository.uaeh.edu.mx/revistas/index.php/icea/article/view/4864/6748</w:t>
              </w:r>
            </w:hyperlink>
            <w:r>
              <w:rPr>
                <w:color w:val="000000"/>
              </w:rPr>
              <w:t xml:space="preserve"> </w:t>
            </w:r>
          </w:p>
        </w:tc>
      </w:tr>
      <w:tr w:rsidR="00C5220E" w14:paraId="2F28B978" w14:textId="77777777">
        <w:trPr>
          <w:trHeight w:val="420"/>
        </w:trPr>
        <w:tc>
          <w:tcPr>
            <w:tcW w:w="1134" w:type="dxa"/>
          </w:tcPr>
          <w:p w14:paraId="00000349" w14:textId="0F3C0624" w:rsidR="00C5220E" w:rsidRDefault="00BA4D32">
            <w:pPr>
              <w:pBdr>
                <w:top w:val="nil"/>
                <w:left w:val="nil"/>
                <w:bottom w:val="nil"/>
                <w:right w:val="nil"/>
                <w:between w:val="nil"/>
              </w:pBdr>
              <w:ind w:left="720" w:hanging="720"/>
              <w:rPr>
                <w:color w:val="000000"/>
              </w:rPr>
            </w:pPr>
            <w:r>
              <w:rPr>
                <w:color w:val="000000"/>
              </w:rPr>
              <w:t>Boletín</w:t>
            </w:r>
          </w:p>
        </w:tc>
        <w:tc>
          <w:tcPr>
            <w:tcW w:w="13466" w:type="dxa"/>
            <w:shd w:val="clear" w:color="auto" w:fill="auto"/>
            <w:tcMar>
              <w:top w:w="100" w:type="dxa"/>
              <w:left w:w="100" w:type="dxa"/>
              <w:bottom w:w="100" w:type="dxa"/>
              <w:right w:w="100" w:type="dxa"/>
            </w:tcMar>
          </w:tcPr>
          <w:p w14:paraId="0000034A" w14:textId="7A15228F" w:rsidR="00C5220E" w:rsidRDefault="00062F84">
            <w:pPr>
              <w:pBdr>
                <w:top w:val="nil"/>
                <w:left w:val="nil"/>
                <w:bottom w:val="nil"/>
                <w:right w:val="nil"/>
                <w:between w:val="nil"/>
              </w:pBdr>
              <w:ind w:left="720" w:hanging="720"/>
              <w:rPr>
                <w:color w:val="000000"/>
              </w:rPr>
            </w:pPr>
            <w:r>
              <w:rPr>
                <w:color w:val="000000"/>
              </w:rPr>
              <w:t xml:space="preserve">Mariela Torres, K. P. (s.f.). </w:t>
            </w:r>
            <w:r w:rsidR="00575C89">
              <w:rPr>
                <w:i/>
                <w:color w:val="000000"/>
              </w:rPr>
              <w:t>Métodos de recolección de datos para una investigación</w:t>
            </w:r>
            <w:r>
              <w:rPr>
                <w:i/>
                <w:color w:val="000000"/>
              </w:rPr>
              <w:t>.</w:t>
            </w:r>
            <w:r>
              <w:rPr>
                <w:color w:val="000000"/>
              </w:rPr>
              <w:t xml:space="preserve"> </w:t>
            </w:r>
            <w:r w:rsidR="00575C89">
              <w:rPr>
                <w:i/>
                <w:color w:val="000000"/>
              </w:rPr>
              <w:t>Boletín</w:t>
            </w:r>
            <w:r>
              <w:rPr>
                <w:i/>
                <w:color w:val="000000"/>
              </w:rPr>
              <w:t xml:space="preserve"> electrónico No. 03</w:t>
            </w:r>
            <w:r>
              <w:rPr>
                <w:color w:val="000000"/>
              </w:rPr>
              <w:t>. Facultad de Ingeniería, Universidad Rafael Landívar</w:t>
            </w:r>
            <w:r w:rsidR="00575C89">
              <w:rPr>
                <w:color w:val="000000"/>
              </w:rPr>
              <w:t>.</w:t>
            </w:r>
          </w:p>
        </w:tc>
      </w:tr>
      <w:tr w:rsidR="00C5220E" w14:paraId="486008C9" w14:textId="77777777">
        <w:trPr>
          <w:trHeight w:val="420"/>
        </w:trPr>
        <w:tc>
          <w:tcPr>
            <w:tcW w:w="1134" w:type="dxa"/>
          </w:tcPr>
          <w:p w14:paraId="0000034B" w14:textId="77777777" w:rsidR="00C5220E" w:rsidRDefault="00062F84">
            <w:pPr>
              <w:pBdr>
                <w:top w:val="nil"/>
                <w:left w:val="nil"/>
                <w:bottom w:val="nil"/>
                <w:right w:val="nil"/>
                <w:between w:val="nil"/>
              </w:pBdr>
              <w:ind w:left="720" w:hanging="720"/>
              <w:rPr>
                <w:color w:val="000000"/>
              </w:rPr>
            </w:pPr>
            <w:r>
              <w:rPr>
                <w:color w:val="000000"/>
              </w:rPr>
              <w:t>Libro</w:t>
            </w:r>
          </w:p>
        </w:tc>
        <w:tc>
          <w:tcPr>
            <w:tcW w:w="13466" w:type="dxa"/>
            <w:shd w:val="clear" w:color="auto" w:fill="auto"/>
            <w:tcMar>
              <w:top w:w="100" w:type="dxa"/>
              <w:left w:w="100" w:type="dxa"/>
              <w:bottom w:w="100" w:type="dxa"/>
              <w:right w:w="100" w:type="dxa"/>
            </w:tcMar>
          </w:tcPr>
          <w:p w14:paraId="0000034C" w14:textId="17DBC322" w:rsidR="00C5220E" w:rsidRDefault="00062F84">
            <w:pPr>
              <w:pBdr>
                <w:top w:val="nil"/>
                <w:left w:val="nil"/>
                <w:bottom w:val="nil"/>
                <w:right w:val="nil"/>
                <w:between w:val="nil"/>
              </w:pBdr>
              <w:ind w:left="720" w:hanging="720"/>
              <w:rPr>
                <w:color w:val="000000"/>
              </w:rPr>
            </w:pPr>
            <w:r>
              <w:rPr>
                <w:color w:val="000000"/>
              </w:rPr>
              <w:t xml:space="preserve">Roberto </w:t>
            </w:r>
            <w:r w:rsidR="00BA4D32">
              <w:rPr>
                <w:color w:val="000000"/>
              </w:rPr>
              <w:t>Hernández</w:t>
            </w:r>
            <w:r>
              <w:rPr>
                <w:color w:val="000000"/>
              </w:rPr>
              <w:t xml:space="preserve"> Sampieri, C. F. (2004). </w:t>
            </w:r>
            <w:r>
              <w:rPr>
                <w:i/>
                <w:color w:val="000000"/>
              </w:rPr>
              <w:t>Metodología de la Investigación.</w:t>
            </w:r>
            <w:r>
              <w:rPr>
                <w:color w:val="000000"/>
              </w:rPr>
              <w:t xml:space="preserve"> Mc Graw Hill.</w:t>
            </w:r>
          </w:p>
        </w:tc>
      </w:tr>
      <w:tr w:rsidR="00C5220E" w14:paraId="273DE458" w14:textId="77777777">
        <w:trPr>
          <w:trHeight w:val="420"/>
        </w:trPr>
        <w:tc>
          <w:tcPr>
            <w:tcW w:w="1134" w:type="dxa"/>
          </w:tcPr>
          <w:p w14:paraId="0000034D" w14:textId="77777777" w:rsidR="00C5220E" w:rsidRDefault="00062F84">
            <w:pPr>
              <w:pBdr>
                <w:top w:val="nil"/>
                <w:left w:val="nil"/>
                <w:bottom w:val="nil"/>
                <w:right w:val="nil"/>
                <w:between w:val="nil"/>
              </w:pBdr>
              <w:ind w:left="720" w:hanging="720"/>
              <w:rPr>
                <w:color w:val="000000"/>
              </w:rPr>
            </w:pPr>
            <w:r>
              <w:rPr>
                <w:color w:val="000000"/>
              </w:rPr>
              <w:t>Libro</w:t>
            </w:r>
          </w:p>
        </w:tc>
        <w:tc>
          <w:tcPr>
            <w:tcW w:w="13466" w:type="dxa"/>
            <w:shd w:val="clear" w:color="auto" w:fill="auto"/>
            <w:tcMar>
              <w:top w:w="100" w:type="dxa"/>
              <w:left w:w="100" w:type="dxa"/>
              <w:bottom w:w="100" w:type="dxa"/>
              <w:right w:w="100" w:type="dxa"/>
            </w:tcMar>
          </w:tcPr>
          <w:p w14:paraId="0000034E" w14:textId="0C9209D2" w:rsidR="00C5220E" w:rsidRDefault="00BA4D32">
            <w:pPr>
              <w:pBdr>
                <w:top w:val="nil"/>
                <w:left w:val="nil"/>
                <w:bottom w:val="nil"/>
                <w:right w:val="nil"/>
                <w:between w:val="nil"/>
              </w:pBdr>
              <w:ind w:left="720" w:hanging="720"/>
              <w:rPr>
                <w:color w:val="000000"/>
              </w:rPr>
            </w:pPr>
            <w:r>
              <w:rPr>
                <w:color w:val="000000"/>
              </w:rPr>
              <w:t>Rodríguez</w:t>
            </w:r>
            <w:r w:rsidR="00062F84">
              <w:rPr>
                <w:color w:val="000000"/>
              </w:rPr>
              <w:t xml:space="preserve">, I. V. (2008). </w:t>
            </w:r>
            <w:r>
              <w:rPr>
                <w:i/>
                <w:color w:val="000000"/>
              </w:rPr>
              <w:t xml:space="preserve">Metodología </w:t>
            </w:r>
            <w:r w:rsidR="00062F84">
              <w:rPr>
                <w:i/>
                <w:color w:val="000000"/>
              </w:rPr>
              <w:t>para la elaboración de guías de fuentes de información</w:t>
            </w:r>
            <w:r w:rsidR="00062F84">
              <w:rPr>
                <w:color w:val="000000"/>
              </w:rPr>
              <w:t>.  Universidad Complutense de Madrid.</w:t>
            </w:r>
          </w:p>
          <w:p w14:paraId="0000034F" w14:textId="77777777" w:rsidR="00C5220E" w:rsidRDefault="00C5220E">
            <w:pPr>
              <w:widowControl w:val="0"/>
              <w:spacing w:after="120" w:line="240" w:lineRule="auto"/>
              <w:rPr>
                <w:color w:val="B7B7B7"/>
              </w:rPr>
            </w:pPr>
          </w:p>
        </w:tc>
      </w:tr>
      <w:tr w:rsidR="00C5220E" w14:paraId="0C6DD38C" w14:textId="77777777">
        <w:trPr>
          <w:trHeight w:val="420"/>
        </w:trPr>
        <w:tc>
          <w:tcPr>
            <w:tcW w:w="1134" w:type="dxa"/>
          </w:tcPr>
          <w:p w14:paraId="00000350" w14:textId="598F6261" w:rsidR="00C5220E" w:rsidRDefault="00785652">
            <w:pPr>
              <w:pBdr>
                <w:top w:val="nil"/>
                <w:left w:val="nil"/>
                <w:bottom w:val="nil"/>
                <w:right w:val="nil"/>
                <w:between w:val="nil"/>
              </w:pBdr>
              <w:ind w:left="720" w:hanging="720"/>
              <w:rPr>
                <w:color w:val="000000"/>
              </w:rPr>
            </w:pPr>
            <w:r>
              <w:rPr>
                <w:color w:val="000000"/>
              </w:rPr>
              <w:t>Artículo</w:t>
            </w:r>
          </w:p>
        </w:tc>
        <w:tc>
          <w:tcPr>
            <w:tcW w:w="13466" w:type="dxa"/>
            <w:shd w:val="clear" w:color="auto" w:fill="auto"/>
            <w:tcMar>
              <w:top w:w="100" w:type="dxa"/>
              <w:left w:w="100" w:type="dxa"/>
              <w:bottom w:w="100" w:type="dxa"/>
              <w:right w:w="100" w:type="dxa"/>
            </w:tcMar>
          </w:tcPr>
          <w:p w14:paraId="00000351" w14:textId="6CBDF9B4" w:rsidR="00C5220E" w:rsidRDefault="00062F84">
            <w:pPr>
              <w:pBdr>
                <w:top w:val="nil"/>
                <w:left w:val="nil"/>
                <w:bottom w:val="nil"/>
                <w:right w:val="nil"/>
                <w:between w:val="nil"/>
              </w:pBdr>
              <w:ind w:left="720" w:hanging="720"/>
              <w:rPr>
                <w:color w:val="000000"/>
              </w:rPr>
            </w:pPr>
            <w:r>
              <w:rPr>
                <w:color w:val="000000"/>
              </w:rPr>
              <w:t xml:space="preserve">Universidad </w:t>
            </w:r>
            <w:r w:rsidR="00BA4D32">
              <w:rPr>
                <w:color w:val="000000"/>
              </w:rPr>
              <w:t>Autónoma</w:t>
            </w:r>
            <w:r>
              <w:rPr>
                <w:color w:val="000000"/>
              </w:rPr>
              <w:t xml:space="preserve"> del estado de Hidalgo. (2008). </w:t>
            </w:r>
            <w:r>
              <w:rPr>
                <w:i/>
                <w:color w:val="000000"/>
              </w:rPr>
              <w:t>Fuentes de información.</w:t>
            </w:r>
            <w:r>
              <w:rPr>
                <w:color w:val="000000"/>
              </w:rPr>
              <w:t xml:space="preserve"> Obtenido de Sistema de Universidad Virtual: </w:t>
            </w:r>
            <w:hyperlink r:id="rId60">
              <w:r>
                <w:rPr>
                  <w:color w:val="0000FF"/>
                  <w:u w:val="single"/>
                </w:rPr>
                <w:t>https://repository.uaeh.edu.mx/bitstream/bitstream/handle/123456789/16700/LECT132.pdf</w:t>
              </w:r>
            </w:hyperlink>
            <w:r>
              <w:rPr>
                <w:color w:val="000000"/>
              </w:rPr>
              <w:t xml:space="preserve"> </w:t>
            </w:r>
          </w:p>
          <w:p w14:paraId="00000352" w14:textId="77777777" w:rsidR="00C5220E" w:rsidRDefault="00C5220E">
            <w:pPr>
              <w:pBdr>
                <w:top w:val="nil"/>
                <w:left w:val="nil"/>
                <w:bottom w:val="nil"/>
                <w:right w:val="nil"/>
                <w:between w:val="nil"/>
              </w:pBdr>
              <w:ind w:left="720" w:hanging="720"/>
              <w:rPr>
                <w:color w:val="000000"/>
              </w:rPr>
            </w:pPr>
          </w:p>
        </w:tc>
      </w:tr>
    </w:tbl>
    <w:p w14:paraId="00000358" w14:textId="77777777" w:rsidR="00C5220E" w:rsidRDefault="00C5220E">
      <w:bookmarkStart w:id="17" w:name="_heading=h.2jxsxqh" w:colFirst="0" w:colLast="0"/>
      <w:bookmarkEnd w:id="17"/>
    </w:p>
    <w:sectPr w:rsidR="00C5220E">
      <w:headerReference w:type="default" r:id="rId61"/>
      <w:footerReference w:type="default" r:id="rId62"/>
      <w:pgSz w:w="16834" w:h="11909" w:orient="landscape"/>
      <w:pgMar w:top="1440" w:right="1080" w:bottom="144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52F5E0" w14:textId="77777777" w:rsidR="0095330C" w:rsidRDefault="0095330C">
      <w:pPr>
        <w:spacing w:line="240" w:lineRule="auto"/>
      </w:pPr>
      <w:r>
        <w:separator/>
      </w:r>
    </w:p>
  </w:endnote>
  <w:endnote w:type="continuationSeparator" w:id="0">
    <w:p w14:paraId="553C69A8" w14:textId="77777777" w:rsidR="0095330C" w:rsidRDefault="009533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Times New Roman"/>
    <w:charset w:val="00"/>
    <w:family w:val="auto"/>
    <w:pitch w:val="variable"/>
    <w:sig w:usb0="E00002FF" w:usb1="5000205B" w:usb2="0000002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5B" w14:textId="77777777" w:rsidR="00062F84" w:rsidRDefault="00062F84">
    <w:pPr>
      <w:pBdr>
        <w:top w:val="nil"/>
        <w:left w:val="nil"/>
        <w:bottom w:val="nil"/>
        <w:right w:val="nil"/>
        <w:between w:val="nil"/>
      </w:pBdr>
      <w:tabs>
        <w:tab w:val="center" w:pos="4419"/>
        <w:tab w:val="right" w:pos="8838"/>
      </w:tabs>
      <w:spacing w:line="240" w:lineRule="auto"/>
      <w:rPr>
        <w:color w:val="000000"/>
      </w:rPr>
    </w:pPr>
    <w:r>
      <w:rPr>
        <w:noProof/>
        <w:lang w:val="en-US" w:eastAsia="en-US"/>
      </w:rPr>
      <w:drawing>
        <wp:anchor distT="0" distB="0" distL="0" distR="0" simplePos="0" relativeHeight="251661312" behindDoc="1" locked="0" layoutInCell="1" hidden="0" allowOverlap="1" wp14:anchorId="6B3BE678" wp14:editId="74058539">
          <wp:simplePos x="0" y="0"/>
          <wp:positionH relativeFrom="column">
            <wp:posOffset>-686701</wp:posOffset>
          </wp:positionH>
          <wp:positionV relativeFrom="paragraph">
            <wp:posOffset>-288756</wp:posOffset>
          </wp:positionV>
          <wp:extent cx="10671819" cy="887683"/>
          <wp:effectExtent l="0" t="0" r="0" b="0"/>
          <wp:wrapNone/>
          <wp:docPr id="13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
                  <a:srcRect/>
                  <a:stretch>
                    <a:fillRect/>
                  </a:stretch>
                </pic:blipFill>
                <pic:spPr>
                  <a:xfrm>
                    <a:off x="0" y="0"/>
                    <a:ext cx="10671819" cy="887683"/>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26EAA" w14:textId="77777777" w:rsidR="0095330C" w:rsidRDefault="0095330C">
      <w:pPr>
        <w:spacing w:line="240" w:lineRule="auto"/>
      </w:pPr>
      <w:r>
        <w:separator/>
      </w:r>
    </w:p>
  </w:footnote>
  <w:footnote w:type="continuationSeparator" w:id="0">
    <w:p w14:paraId="409A1470" w14:textId="77777777" w:rsidR="0095330C" w:rsidRDefault="009533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59" w14:textId="77777777" w:rsidR="00062F84" w:rsidRDefault="00062F84">
    <w:pPr>
      <w:pBdr>
        <w:top w:val="nil"/>
        <w:left w:val="nil"/>
        <w:bottom w:val="nil"/>
        <w:right w:val="nil"/>
        <w:between w:val="nil"/>
      </w:pBdr>
      <w:tabs>
        <w:tab w:val="center" w:pos="4419"/>
        <w:tab w:val="right" w:pos="8838"/>
      </w:tabs>
      <w:spacing w:line="240" w:lineRule="auto"/>
      <w:rPr>
        <w:color w:val="000000"/>
      </w:rPr>
    </w:pPr>
    <w:r>
      <w:rPr>
        <w:noProof/>
        <w:lang w:val="en-US" w:eastAsia="en-US"/>
      </w:rPr>
      <w:drawing>
        <wp:anchor distT="0" distB="0" distL="114300" distR="114300" simplePos="0" relativeHeight="251658240" behindDoc="0" locked="0" layoutInCell="1" hidden="0" allowOverlap="1" wp14:anchorId="09584608" wp14:editId="1A834493">
          <wp:simplePos x="0" y="0"/>
          <wp:positionH relativeFrom="column">
            <wp:posOffset>-686701</wp:posOffset>
          </wp:positionH>
          <wp:positionV relativeFrom="paragraph">
            <wp:posOffset>-387917</wp:posOffset>
          </wp:positionV>
          <wp:extent cx="10679430" cy="1009015"/>
          <wp:effectExtent l="0" t="0" r="0" b="0"/>
          <wp:wrapSquare wrapText="bothSides" distT="0" distB="0" distL="114300" distR="114300"/>
          <wp:docPr id="15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
                  <a:srcRect/>
                  <a:stretch>
                    <a:fillRect/>
                  </a:stretch>
                </pic:blipFill>
                <pic:spPr>
                  <a:xfrm>
                    <a:off x="0" y="0"/>
                    <a:ext cx="10679430" cy="1009015"/>
                  </a:xfrm>
                  <a:prstGeom prst="rect">
                    <a:avLst/>
                  </a:prstGeom>
                  <a:ln/>
                </pic:spPr>
              </pic:pic>
            </a:graphicData>
          </a:graphic>
        </wp:anchor>
      </w:drawing>
    </w:r>
    <w:r>
      <w:rPr>
        <w:noProof/>
        <w:lang w:val="en-US" w:eastAsia="en-US"/>
      </w:rPr>
      <mc:AlternateContent>
        <mc:Choice Requires="wps">
          <w:drawing>
            <wp:anchor distT="0" distB="0" distL="114300" distR="114300" simplePos="0" relativeHeight="251659264" behindDoc="0" locked="0" layoutInCell="1" hidden="0" allowOverlap="1" wp14:anchorId="38EA8090" wp14:editId="1752E0E4">
              <wp:simplePos x="0" y="0"/>
              <wp:positionH relativeFrom="column">
                <wp:posOffset>9220200</wp:posOffset>
              </wp:positionH>
              <wp:positionV relativeFrom="paragraph">
                <wp:posOffset>-774699</wp:posOffset>
              </wp:positionV>
              <wp:extent cx="833120" cy="1174115"/>
              <wp:effectExtent l="0" t="0" r="0" b="0"/>
              <wp:wrapNone/>
              <wp:docPr id="134" name="Rectángulo 134"/>
              <wp:cNvGraphicFramePr/>
              <a:graphic xmlns:a="http://schemas.openxmlformats.org/drawingml/2006/main">
                <a:graphicData uri="http://schemas.microsoft.com/office/word/2010/wordprocessingShape">
                  <wps:wsp>
                    <wps:cNvSpPr/>
                    <wps:spPr>
                      <a:xfrm>
                        <a:off x="4934203" y="3197705"/>
                        <a:ext cx="823595" cy="116459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1B32E106" w14:textId="77777777" w:rsidR="00062F84" w:rsidRDefault="00062F84">
                          <w:pPr>
                            <w:spacing w:line="240" w:lineRule="auto"/>
                            <w:ind w:hanging="2"/>
                            <w:textDirection w:val="btLr"/>
                          </w:pPr>
                        </w:p>
                      </w:txbxContent>
                    </wps:txbx>
                    <wps:bodyPr spcFirstLastPara="1" wrap="square" lIns="91425" tIns="91425" rIns="91425" bIns="91425" anchor="ctr" anchorCtr="0">
                      <a:noAutofit/>
                    </wps:bodyPr>
                  </wps:wsp>
                </a:graphicData>
              </a:graphic>
            </wp:anchor>
          </w:drawing>
        </mc:Choice>
        <mc:Fallback>
          <w:pict>
            <v:rect w14:anchorId="38EA8090" id="Rectángulo 134" o:spid="_x0000_s1030" style="position:absolute;margin-left:726pt;margin-top:-61pt;width:65.6pt;height:92.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" strokecolor="white">
              <v:stroke startarrowwidth="narrow" startarrowlength="short" endarrowwidth="narrow" endarrowlength="short"/>
              <v:textbox inset="2.53958mm,2.53958mm,2.53958mm,2.53958mm">
                <w:txbxContent>
                  <w:p w14:paraId="1B32E106" w14:textId="77777777" w:rsidR="00062F84" w:rsidRDefault="00062F84">
                    <w:pPr>
                      <w:spacing w:line="240" w:lineRule="auto"/>
                      <w:ind w:hanging="2"/>
                      <w:textDirection w:val="btLr"/>
                    </w:pPr>
                  </w:p>
                </w:txbxContent>
              </v:textbox>
            </v:rect>
          </w:pict>
        </mc:Fallback>
      </mc:AlternateContent>
    </w:r>
    <w:r>
      <w:rPr>
        <w:noProof/>
        <w:lang w:val="en-US" w:eastAsia="en-US"/>
      </w:rPr>
      <w:drawing>
        <wp:anchor distT="0" distB="0" distL="114300" distR="114300" simplePos="0" relativeHeight="251660288" behindDoc="0" locked="0" layoutInCell="1" hidden="0" allowOverlap="1" wp14:anchorId="618A56BB" wp14:editId="132E1DDA">
          <wp:simplePos x="0" y="0"/>
          <wp:positionH relativeFrom="column">
            <wp:posOffset>9289014</wp:posOffset>
          </wp:positionH>
          <wp:positionV relativeFrom="paragraph">
            <wp:posOffset>-337051</wp:posOffset>
          </wp:positionV>
          <wp:extent cx="633600" cy="1108800"/>
          <wp:effectExtent l="0" t="0" r="0" b="0"/>
          <wp:wrapSquare wrapText="bothSides" distT="0" distB="0" distL="114300" distR="114300"/>
          <wp:docPr id="14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633600" cy="1108800"/>
                  </a:xfrm>
                  <a:prstGeom prst="rect">
                    <a:avLst/>
                  </a:prstGeom>
                  <a:ln/>
                </pic:spPr>
              </pic:pic>
            </a:graphicData>
          </a:graphic>
        </wp:anchor>
      </w:drawing>
    </w:r>
  </w:p>
  <w:p w14:paraId="0000035A" w14:textId="77777777" w:rsidR="00062F84" w:rsidRDefault="00062F84">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73FCF"/>
    <w:multiLevelType w:val="multilevel"/>
    <w:tmpl w:val="480A3A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8AB1FF1"/>
    <w:multiLevelType w:val="multilevel"/>
    <w:tmpl w:val="3D7E5F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0FD475C"/>
    <w:multiLevelType w:val="multilevel"/>
    <w:tmpl w:val="9EE06204"/>
    <w:lvl w:ilvl="0">
      <w:start w:val="2"/>
      <w:numFmt w:val="decimal"/>
      <w:lvlText w:val="%1"/>
      <w:lvlJc w:val="left"/>
      <w:pPr>
        <w:ind w:left="360" w:hanging="360"/>
      </w:pPr>
    </w:lvl>
    <w:lvl w:ilvl="1">
      <w:start w:val="2"/>
      <w:numFmt w:val="decimal"/>
      <w:lvlText w:val="%1.%2"/>
      <w:lvlJc w:val="left"/>
      <w:pPr>
        <w:ind w:left="1004" w:hanging="360"/>
      </w:pPr>
    </w:lvl>
    <w:lvl w:ilvl="2">
      <w:start w:val="1"/>
      <w:numFmt w:val="decimal"/>
      <w:lvlText w:val="%1.%2.%3"/>
      <w:lvlJc w:val="left"/>
      <w:pPr>
        <w:ind w:left="2008" w:hanging="720"/>
      </w:pPr>
    </w:lvl>
    <w:lvl w:ilvl="3">
      <w:start w:val="1"/>
      <w:numFmt w:val="decimal"/>
      <w:lvlText w:val="%1.%2.%3.%4"/>
      <w:lvlJc w:val="left"/>
      <w:pPr>
        <w:ind w:left="2652" w:hanging="720"/>
      </w:pPr>
    </w:lvl>
    <w:lvl w:ilvl="4">
      <w:start w:val="1"/>
      <w:numFmt w:val="decimal"/>
      <w:lvlText w:val="%1.%2.%3.%4.%5"/>
      <w:lvlJc w:val="left"/>
      <w:pPr>
        <w:ind w:left="3656" w:hanging="1080"/>
      </w:pPr>
    </w:lvl>
    <w:lvl w:ilvl="5">
      <w:start w:val="1"/>
      <w:numFmt w:val="decimal"/>
      <w:lvlText w:val="%1.%2.%3.%4.%5.%6"/>
      <w:lvlJc w:val="left"/>
      <w:pPr>
        <w:ind w:left="4300" w:hanging="1080"/>
      </w:pPr>
    </w:lvl>
    <w:lvl w:ilvl="6">
      <w:start w:val="1"/>
      <w:numFmt w:val="decimal"/>
      <w:lvlText w:val="%1.%2.%3.%4.%5.%6.%7"/>
      <w:lvlJc w:val="left"/>
      <w:pPr>
        <w:ind w:left="5304" w:hanging="1440"/>
      </w:pPr>
    </w:lvl>
    <w:lvl w:ilvl="7">
      <w:start w:val="1"/>
      <w:numFmt w:val="decimal"/>
      <w:lvlText w:val="%1.%2.%3.%4.%5.%6.%7.%8"/>
      <w:lvlJc w:val="left"/>
      <w:pPr>
        <w:ind w:left="5948" w:hanging="1440"/>
      </w:pPr>
    </w:lvl>
    <w:lvl w:ilvl="8">
      <w:start w:val="1"/>
      <w:numFmt w:val="decimal"/>
      <w:lvlText w:val="%1.%2.%3.%4.%5.%6.%7.%8.%9"/>
      <w:lvlJc w:val="left"/>
      <w:pPr>
        <w:ind w:left="6952" w:hanging="1800"/>
      </w:pPr>
    </w:lvl>
  </w:abstractNum>
  <w:abstractNum w:abstractNumId="3" w15:restartNumberingAfterBreak="0">
    <w:nsid w:val="234C4693"/>
    <w:multiLevelType w:val="multilevel"/>
    <w:tmpl w:val="97DC39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DA1330E"/>
    <w:multiLevelType w:val="multilevel"/>
    <w:tmpl w:val="98E4D136"/>
    <w:lvl w:ilvl="0">
      <w:start w:val="1"/>
      <w:numFmt w:val="decimal"/>
      <w:lvlText w:val="%1."/>
      <w:lvlJc w:val="left"/>
      <w:pPr>
        <w:ind w:left="720" w:hanging="360"/>
      </w:pPr>
    </w:lvl>
    <w:lvl w:ilvl="1">
      <w:start w:val="1"/>
      <w:numFmt w:val="decimal"/>
      <w:lvlText w:val="%1.%2"/>
      <w:lvlJc w:val="left"/>
      <w:pPr>
        <w:ind w:left="644" w:hanging="359"/>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 w15:restartNumberingAfterBreak="0">
    <w:nsid w:val="48E947CF"/>
    <w:multiLevelType w:val="multilevel"/>
    <w:tmpl w:val="06D46C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0CD115D"/>
    <w:multiLevelType w:val="multilevel"/>
    <w:tmpl w:val="8AEAD7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51AC000B"/>
    <w:multiLevelType w:val="multilevel"/>
    <w:tmpl w:val="8584BA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7DA2BDB"/>
    <w:multiLevelType w:val="multilevel"/>
    <w:tmpl w:val="6B18CF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F4B440B"/>
    <w:multiLevelType w:val="multilevel"/>
    <w:tmpl w:val="32DC7F90"/>
    <w:lvl w:ilvl="0">
      <w:start w:val="1"/>
      <w:numFmt w:val="decimal"/>
      <w:lvlText w:val="%1."/>
      <w:lvlJc w:val="left"/>
      <w:pPr>
        <w:ind w:left="720" w:hanging="360"/>
      </w:pPr>
    </w:lvl>
    <w:lvl w:ilvl="1">
      <w:start w:val="3"/>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num w:numId="1" w16cid:durableId="1432168354">
    <w:abstractNumId w:val="8"/>
  </w:num>
  <w:num w:numId="2" w16cid:durableId="1121412985">
    <w:abstractNumId w:val="7"/>
  </w:num>
  <w:num w:numId="3" w16cid:durableId="1855922182">
    <w:abstractNumId w:val="2"/>
  </w:num>
  <w:num w:numId="4" w16cid:durableId="558396950">
    <w:abstractNumId w:val="9"/>
  </w:num>
  <w:num w:numId="5" w16cid:durableId="2047287163">
    <w:abstractNumId w:val="4"/>
  </w:num>
  <w:num w:numId="6" w16cid:durableId="1235162475">
    <w:abstractNumId w:val="5"/>
  </w:num>
  <w:num w:numId="7" w16cid:durableId="1972856485">
    <w:abstractNumId w:val="6"/>
  </w:num>
  <w:num w:numId="8" w16cid:durableId="712582608">
    <w:abstractNumId w:val="3"/>
  </w:num>
  <w:num w:numId="9" w16cid:durableId="616909942">
    <w:abstractNumId w:val="0"/>
  </w:num>
  <w:num w:numId="10" w16cid:durableId="5410181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220E"/>
    <w:rsid w:val="0005380B"/>
    <w:rsid w:val="00062F84"/>
    <w:rsid w:val="00141091"/>
    <w:rsid w:val="0017377F"/>
    <w:rsid w:val="00205618"/>
    <w:rsid w:val="002425B7"/>
    <w:rsid w:val="00567B04"/>
    <w:rsid w:val="00575C89"/>
    <w:rsid w:val="005C0726"/>
    <w:rsid w:val="005F3F0B"/>
    <w:rsid w:val="00785652"/>
    <w:rsid w:val="00863E65"/>
    <w:rsid w:val="008B2238"/>
    <w:rsid w:val="00917284"/>
    <w:rsid w:val="00941D06"/>
    <w:rsid w:val="0095330C"/>
    <w:rsid w:val="00996582"/>
    <w:rsid w:val="009E4881"/>
    <w:rsid w:val="00AD000F"/>
    <w:rsid w:val="00BA4D32"/>
    <w:rsid w:val="00BB261C"/>
    <w:rsid w:val="00C375E3"/>
    <w:rsid w:val="00C5220E"/>
    <w:rsid w:val="00ED4C26"/>
    <w:rsid w:val="00F44E52"/>
    <w:rsid w:val="00FB0FF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060C9"/>
  <w15:docId w15:val="{9726668D-122C-4DF8-8BD3-80D619D69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597E"/>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link w:val="Ttulo2Car"/>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 w:type="table" w:customStyle="1" w:styleId="aa">
    <w:basedOn w:val="TableNormal1"/>
    <w:tblPr>
      <w:tblStyleRowBandSize w:val="1"/>
      <w:tblStyleColBandSize w:val="1"/>
      <w:tblCellMar>
        <w:top w:w="100" w:type="dxa"/>
        <w:left w:w="100" w:type="dxa"/>
        <w:bottom w:w="100" w:type="dxa"/>
        <w:right w:w="100" w:type="dxa"/>
      </w:tblCellMar>
    </w:tblPr>
  </w:style>
  <w:style w:type="table" w:customStyle="1" w:styleId="ab">
    <w:basedOn w:val="TableNormal1"/>
    <w:tblPr>
      <w:tblStyleRowBandSize w:val="1"/>
      <w:tblStyleColBandSize w:val="1"/>
      <w:tblCellMar>
        <w:top w:w="100" w:type="dxa"/>
        <w:left w:w="100" w:type="dxa"/>
        <w:bottom w:w="100" w:type="dxa"/>
        <w:right w:w="100" w:type="dxa"/>
      </w:tblCellMar>
    </w:tblPr>
  </w:style>
  <w:style w:type="table" w:customStyle="1" w:styleId="ac">
    <w:basedOn w:val="TableNormal1"/>
    <w:tblPr>
      <w:tblStyleRowBandSize w:val="1"/>
      <w:tblStyleColBandSize w:val="1"/>
      <w:tblCellMar>
        <w:top w:w="100" w:type="dxa"/>
        <w:left w:w="100" w:type="dxa"/>
        <w:bottom w:w="100" w:type="dxa"/>
        <w:right w:w="100" w:type="dxa"/>
      </w:tblCellMar>
    </w:tblPr>
  </w:style>
  <w:style w:type="table" w:customStyle="1" w:styleId="ad">
    <w:basedOn w:val="TableNormal1"/>
    <w:tblPr>
      <w:tblStyleRowBandSize w:val="1"/>
      <w:tblStyleColBandSize w:val="1"/>
      <w:tblCellMar>
        <w:top w:w="100" w:type="dxa"/>
        <w:left w:w="100" w:type="dxa"/>
        <w:bottom w:w="100" w:type="dxa"/>
        <w:right w:w="100"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table" w:customStyle="1" w:styleId="af">
    <w:basedOn w:val="TableNormal1"/>
    <w:tblPr>
      <w:tblStyleRowBandSize w:val="1"/>
      <w:tblStyleColBandSize w:val="1"/>
      <w:tblCellMar>
        <w:top w:w="100" w:type="dxa"/>
        <w:left w:w="100" w:type="dxa"/>
        <w:bottom w:w="100" w:type="dxa"/>
        <w:right w:w="100" w:type="dxa"/>
      </w:tblCellMar>
    </w:tblPr>
  </w:style>
  <w:style w:type="table" w:customStyle="1" w:styleId="af0">
    <w:basedOn w:val="TableNormal1"/>
    <w:tblPr>
      <w:tblStyleRowBandSize w:val="1"/>
      <w:tblStyleColBandSize w:val="1"/>
      <w:tblCellMar>
        <w:top w:w="100" w:type="dxa"/>
        <w:left w:w="100" w:type="dxa"/>
        <w:bottom w:w="100" w:type="dxa"/>
        <w:right w:w="100" w:type="dxa"/>
      </w:tblCellMar>
    </w:tblPr>
  </w:style>
  <w:style w:type="table" w:customStyle="1" w:styleId="af1">
    <w:basedOn w:val="TableNormal1"/>
    <w:tblPr>
      <w:tblStyleRowBandSize w:val="1"/>
      <w:tblStyleColBandSize w:val="1"/>
      <w:tblCellMar>
        <w:top w:w="100" w:type="dxa"/>
        <w:left w:w="100" w:type="dxa"/>
        <w:bottom w:w="100" w:type="dxa"/>
        <w:right w:w="100" w:type="dxa"/>
      </w:tblCellMar>
    </w:tblPr>
  </w:style>
  <w:style w:type="table" w:customStyle="1" w:styleId="af2">
    <w:basedOn w:val="TableNormal1"/>
    <w:tblPr>
      <w:tblStyleRowBandSize w:val="1"/>
      <w:tblStyleColBandSize w:val="1"/>
      <w:tblCellMar>
        <w:top w:w="100" w:type="dxa"/>
        <w:left w:w="100" w:type="dxa"/>
        <w:bottom w:w="100" w:type="dxa"/>
        <w:right w:w="100" w:type="dxa"/>
      </w:tblCellMar>
    </w:tblPr>
  </w:style>
  <w:style w:type="table" w:customStyle="1" w:styleId="af3">
    <w:basedOn w:val="TableNormal1"/>
    <w:tblPr>
      <w:tblStyleRowBandSize w:val="1"/>
      <w:tblStyleColBandSize w:val="1"/>
      <w:tblCellMar>
        <w:top w:w="100" w:type="dxa"/>
        <w:left w:w="100" w:type="dxa"/>
        <w:bottom w:w="100" w:type="dxa"/>
        <w:right w:w="100" w:type="dxa"/>
      </w:tblCellMar>
    </w:tblPr>
  </w:style>
  <w:style w:type="table" w:customStyle="1" w:styleId="af4">
    <w:basedOn w:val="TableNormal1"/>
    <w:tblPr>
      <w:tblStyleRowBandSize w:val="1"/>
      <w:tblStyleColBandSize w:val="1"/>
      <w:tblCellMar>
        <w:top w:w="100" w:type="dxa"/>
        <w:left w:w="100" w:type="dxa"/>
        <w:bottom w:w="100" w:type="dxa"/>
        <w:right w:w="100" w:type="dxa"/>
      </w:tblCellMar>
    </w:tblPr>
  </w:style>
  <w:style w:type="table" w:customStyle="1" w:styleId="af5">
    <w:basedOn w:val="TableNormal1"/>
    <w:tblPr>
      <w:tblStyleRowBandSize w:val="1"/>
      <w:tblStyleColBandSize w:val="1"/>
      <w:tblCellMar>
        <w:top w:w="100" w:type="dxa"/>
        <w:left w:w="100" w:type="dxa"/>
        <w:bottom w:w="100" w:type="dxa"/>
        <w:right w:w="100" w:type="dxa"/>
      </w:tblCellMar>
    </w:tblPr>
  </w:style>
  <w:style w:type="table" w:customStyle="1" w:styleId="af6">
    <w:basedOn w:val="TableNormal1"/>
    <w:tblPr>
      <w:tblStyleRowBandSize w:val="1"/>
      <w:tblStyleColBandSize w:val="1"/>
      <w:tblCellMar>
        <w:top w:w="100" w:type="dxa"/>
        <w:left w:w="100" w:type="dxa"/>
        <w:bottom w:w="100" w:type="dxa"/>
        <w:right w:w="100" w:type="dxa"/>
      </w:tblCellMar>
    </w:tblPr>
  </w:style>
  <w:style w:type="table" w:customStyle="1" w:styleId="af7">
    <w:basedOn w:val="TableNormal1"/>
    <w:tblPr>
      <w:tblStyleRowBandSize w:val="1"/>
      <w:tblStyleColBandSize w:val="1"/>
      <w:tblCellMar>
        <w:top w:w="100" w:type="dxa"/>
        <w:left w:w="100" w:type="dxa"/>
        <w:bottom w:w="100" w:type="dxa"/>
        <w:right w:w="100" w:type="dxa"/>
      </w:tblCellMar>
    </w:tblPr>
  </w:style>
  <w:style w:type="table" w:customStyle="1" w:styleId="af8">
    <w:basedOn w:val="TableNormal1"/>
    <w:tblPr>
      <w:tblStyleRowBandSize w:val="1"/>
      <w:tblStyleColBandSize w:val="1"/>
      <w:tblCellMar>
        <w:top w:w="100" w:type="dxa"/>
        <w:left w:w="100" w:type="dxa"/>
        <w:bottom w:w="100" w:type="dxa"/>
        <w:right w:w="100" w:type="dxa"/>
      </w:tblCellMar>
    </w:tblPr>
  </w:style>
  <w:style w:type="table" w:customStyle="1" w:styleId="af9">
    <w:basedOn w:val="TableNormal1"/>
    <w:tblPr>
      <w:tblStyleRowBandSize w:val="1"/>
      <w:tblStyleColBandSize w:val="1"/>
      <w:tblCellMar>
        <w:top w:w="100" w:type="dxa"/>
        <w:left w:w="100" w:type="dxa"/>
        <w:bottom w:w="100" w:type="dxa"/>
        <w:right w:w="100" w:type="dxa"/>
      </w:tblCellMar>
    </w:tblPr>
  </w:style>
  <w:style w:type="table" w:customStyle="1" w:styleId="afa">
    <w:basedOn w:val="TableNormal1"/>
    <w:tblPr>
      <w:tblStyleRowBandSize w:val="1"/>
      <w:tblStyleColBandSize w:val="1"/>
      <w:tblCellMar>
        <w:top w:w="100" w:type="dxa"/>
        <w:left w:w="100" w:type="dxa"/>
        <w:bottom w:w="100" w:type="dxa"/>
        <w:right w:w="100" w:type="dxa"/>
      </w:tblCellMar>
    </w:tblPr>
  </w:style>
  <w:style w:type="table" w:customStyle="1" w:styleId="afb">
    <w:basedOn w:val="TableNormal1"/>
    <w:tblPr>
      <w:tblStyleRowBandSize w:val="1"/>
      <w:tblStyleColBandSize w:val="1"/>
      <w:tblCellMar>
        <w:top w:w="100" w:type="dxa"/>
        <w:left w:w="100" w:type="dxa"/>
        <w:bottom w:w="100" w:type="dxa"/>
        <w:right w:w="100" w:type="dxa"/>
      </w:tblCellMar>
    </w:tblPr>
  </w:style>
  <w:style w:type="table" w:customStyle="1" w:styleId="afc">
    <w:basedOn w:val="TableNormal1"/>
    <w:tblPr>
      <w:tblStyleRowBandSize w:val="1"/>
      <w:tblStyleColBandSize w:val="1"/>
      <w:tblCellMar>
        <w:top w:w="100" w:type="dxa"/>
        <w:left w:w="100" w:type="dxa"/>
        <w:bottom w:w="100" w:type="dxa"/>
        <w:right w:w="100" w:type="dxa"/>
      </w:tblCellMar>
    </w:tblPr>
  </w:style>
  <w:style w:type="table" w:customStyle="1" w:styleId="afd">
    <w:basedOn w:val="TableNormal1"/>
    <w:tblPr>
      <w:tblStyleRowBandSize w:val="1"/>
      <w:tblStyleColBandSize w:val="1"/>
      <w:tblCellMar>
        <w:top w:w="100" w:type="dxa"/>
        <w:left w:w="100" w:type="dxa"/>
        <w:bottom w:w="100" w:type="dxa"/>
        <w:right w:w="100" w:type="dxa"/>
      </w:tblCellMar>
    </w:tblPr>
  </w:style>
  <w:style w:type="table" w:customStyle="1" w:styleId="afe">
    <w:basedOn w:val="TableNormal1"/>
    <w:tblPr>
      <w:tblStyleRowBandSize w:val="1"/>
      <w:tblStyleColBandSize w:val="1"/>
      <w:tblCellMar>
        <w:top w:w="100" w:type="dxa"/>
        <w:left w:w="100" w:type="dxa"/>
        <w:bottom w:w="100" w:type="dxa"/>
        <w:right w:w="100" w:type="dxa"/>
      </w:tblCellMar>
    </w:tblPr>
  </w:style>
  <w:style w:type="table" w:customStyle="1" w:styleId="aff">
    <w:basedOn w:val="TableNormal1"/>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styleId="Encabezado">
    <w:name w:val="header"/>
    <w:basedOn w:val="Normal"/>
    <w:link w:val="EncabezadoCar"/>
    <w:uiPriority w:val="99"/>
    <w:unhideWhenUsed/>
    <w:rsid w:val="007040A6"/>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7040A6"/>
  </w:style>
  <w:style w:type="paragraph" w:styleId="Piedepgina">
    <w:name w:val="footer"/>
    <w:basedOn w:val="Normal"/>
    <w:link w:val="PiedepginaCar"/>
    <w:uiPriority w:val="99"/>
    <w:unhideWhenUsed/>
    <w:rsid w:val="007040A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7040A6"/>
  </w:style>
  <w:style w:type="paragraph" w:styleId="Textodeglobo">
    <w:name w:val="Balloon Text"/>
    <w:basedOn w:val="Normal"/>
    <w:link w:val="TextodegloboCar"/>
    <w:uiPriority w:val="99"/>
    <w:semiHidden/>
    <w:unhideWhenUsed/>
    <w:rsid w:val="00842A2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42A2A"/>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842A2A"/>
    <w:rPr>
      <w:b/>
      <w:bCs/>
    </w:rPr>
  </w:style>
  <w:style w:type="character" w:customStyle="1" w:styleId="AsuntodelcomentarioCar">
    <w:name w:val="Asunto del comentario Car"/>
    <w:basedOn w:val="TextocomentarioCar"/>
    <w:link w:val="Asuntodelcomentario"/>
    <w:uiPriority w:val="99"/>
    <w:semiHidden/>
    <w:rsid w:val="00842A2A"/>
    <w:rPr>
      <w:b/>
      <w:bCs/>
      <w:sz w:val="20"/>
      <w:szCs w:val="20"/>
    </w:rPr>
  </w:style>
  <w:style w:type="paragraph" w:styleId="Prrafodelista">
    <w:name w:val="List Paragraph"/>
    <w:basedOn w:val="Normal"/>
    <w:uiPriority w:val="34"/>
    <w:qFormat/>
    <w:rsid w:val="00C11ED6"/>
    <w:pPr>
      <w:ind w:left="720"/>
      <w:contextualSpacing/>
    </w:pPr>
  </w:style>
  <w:style w:type="table" w:styleId="Tablaconcuadrcula">
    <w:name w:val="Table Grid"/>
    <w:basedOn w:val="Tablanormal"/>
    <w:uiPriority w:val="39"/>
    <w:rsid w:val="00052C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f0">
    <w:name w:val="pf0"/>
    <w:basedOn w:val="Normal"/>
    <w:rsid w:val="00C04DEA"/>
    <w:pPr>
      <w:spacing w:before="100" w:beforeAutospacing="1" w:after="100" w:afterAutospacing="1" w:line="240" w:lineRule="auto"/>
    </w:pPr>
    <w:rPr>
      <w:rFonts w:ascii="Times New Roman" w:eastAsia="Times New Roman" w:hAnsi="Times New Roman" w:cs="Times New Roman"/>
      <w:sz w:val="24"/>
      <w:szCs w:val="24"/>
      <w:lang w:val="es-CO"/>
    </w:rPr>
  </w:style>
  <w:style w:type="character" w:customStyle="1" w:styleId="cf01">
    <w:name w:val="cf01"/>
    <w:basedOn w:val="Fuentedeprrafopredeter"/>
    <w:rsid w:val="00C04DEA"/>
    <w:rPr>
      <w:rFonts w:ascii="Segoe UI" w:hAnsi="Segoe UI" w:cs="Segoe UI" w:hint="default"/>
      <w:sz w:val="18"/>
      <w:szCs w:val="18"/>
    </w:rPr>
  </w:style>
  <w:style w:type="character" w:styleId="Hipervnculo">
    <w:name w:val="Hyperlink"/>
    <w:basedOn w:val="Fuentedeprrafopredeter"/>
    <w:uiPriority w:val="99"/>
    <w:unhideWhenUsed/>
    <w:rsid w:val="00C04DEA"/>
    <w:rPr>
      <w:color w:val="0000FF" w:themeColor="hyperlink"/>
      <w:u w:val="single"/>
    </w:rPr>
  </w:style>
  <w:style w:type="character" w:customStyle="1" w:styleId="Mencinsinresolver1">
    <w:name w:val="Mención sin resolver1"/>
    <w:basedOn w:val="Fuentedeprrafopredeter"/>
    <w:uiPriority w:val="99"/>
    <w:semiHidden/>
    <w:unhideWhenUsed/>
    <w:rsid w:val="00C04DEA"/>
    <w:rPr>
      <w:color w:val="605E5C"/>
      <w:shd w:val="clear" w:color="auto" w:fill="E1DFDD"/>
    </w:rPr>
  </w:style>
  <w:style w:type="character" w:styleId="Referenciaintensa">
    <w:name w:val="Intense Reference"/>
    <w:basedOn w:val="Fuentedeprrafopredeter"/>
    <w:uiPriority w:val="32"/>
    <w:qFormat/>
    <w:rsid w:val="00B5769F"/>
    <w:rPr>
      <w:b/>
      <w:bCs/>
      <w:smallCaps/>
      <w:color w:val="4F81BD" w:themeColor="accent1"/>
      <w:spacing w:val="5"/>
    </w:rPr>
  </w:style>
  <w:style w:type="paragraph" w:styleId="NormalWeb">
    <w:name w:val="Normal (Web)"/>
    <w:basedOn w:val="Normal"/>
    <w:uiPriority w:val="99"/>
    <w:unhideWhenUsed/>
    <w:rsid w:val="000A17CB"/>
    <w:pPr>
      <w:spacing w:before="100" w:beforeAutospacing="1" w:after="100" w:afterAutospacing="1" w:line="240" w:lineRule="auto"/>
    </w:pPr>
    <w:rPr>
      <w:rFonts w:ascii="Times New Roman" w:eastAsia="Times New Roman" w:hAnsi="Times New Roman" w:cs="Times New Roman"/>
      <w:sz w:val="24"/>
      <w:szCs w:val="24"/>
      <w:lang w:val="es-CO"/>
    </w:rPr>
  </w:style>
  <w:style w:type="character" w:styleId="Textoennegrita">
    <w:name w:val="Strong"/>
    <w:basedOn w:val="Fuentedeprrafopredeter"/>
    <w:uiPriority w:val="22"/>
    <w:qFormat/>
    <w:rsid w:val="003613EE"/>
    <w:rPr>
      <w:b/>
      <w:bCs/>
    </w:rPr>
  </w:style>
  <w:style w:type="character" w:customStyle="1" w:styleId="Ttulo1Car">
    <w:name w:val="Título 1 Car"/>
    <w:basedOn w:val="Fuentedeprrafopredeter"/>
    <w:link w:val="Ttulo1"/>
    <w:uiPriority w:val="9"/>
    <w:rsid w:val="003148A9"/>
    <w:rPr>
      <w:sz w:val="40"/>
      <w:szCs w:val="40"/>
    </w:rPr>
  </w:style>
  <w:style w:type="paragraph" w:styleId="Bibliografa">
    <w:name w:val="Bibliography"/>
    <w:basedOn w:val="Normal"/>
    <w:next w:val="Normal"/>
    <w:uiPriority w:val="37"/>
    <w:unhideWhenUsed/>
    <w:rsid w:val="003148A9"/>
  </w:style>
  <w:style w:type="table" w:customStyle="1" w:styleId="5">
    <w:name w:val="5"/>
    <w:basedOn w:val="Tablanormal"/>
    <w:rsid w:val="00D4730C"/>
    <w:pPr>
      <w:spacing w:line="240" w:lineRule="auto"/>
    </w:pPr>
    <w:rPr>
      <w:b/>
      <w:sz w:val="24"/>
      <w:szCs w:val="24"/>
      <w:lang w:val="es-CO"/>
    </w:rPr>
    <w:tblPr>
      <w:tblStyleRowBandSize w:val="1"/>
      <w:tblStyleColBandSize w:val="1"/>
      <w:tblInd w:w="0" w:type="nil"/>
      <w:tblCellMar>
        <w:left w:w="115" w:type="dxa"/>
        <w:right w:w="115" w:type="dxa"/>
      </w:tblCellMar>
    </w:tblPr>
    <w:tcPr>
      <w:shd w:val="clear" w:color="auto" w:fill="EDF2F8"/>
    </w:tcPr>
  </w:style>
  <w:style w:type="character" w:customStyle="1" w:styleId="TtuloCar">
    <w:name w:val="Título Car"/>
    <w:basedOn w:val="Fuentedeprrafopredeter"/>
    <w:link w:val="Ttulo"/>
    <w:uiPriority w:val="10"/>
    <w:rsid w:val="00A65DED"/>
    <w:rPr>
      <w:sz w:val="52"/>
      <w:szCs w:val="52"/>
    </w:rPr>
  </w:style>
  <w:style w:type="character" w:styleId="nfasis">
    <w:name w:val="Emphasis"/>
    <w:basedOn w:val="Fuentedeprrafopredeter"/>
    <w:uiPriority w:val="20"/>
    <w:qFormat/>
    <w:rsid w:val="000B0750"/>
    <w:rPr>
      <w:i/>
      <w:iCs/>
    </w:rPr>
  </w:style>
  <w:style w:type="character" w:customStyle="1" w:styleId="Ttulo2Car">
    <w:name w:val="Título 2 Car"/>
    <w:basedOn w:val="Fuentedeprrafopredeter"/>
    <w:link w:val="Ttulo2"/>
    <w:uiPriority w:val="9"/>
    <w:rsid w:val="009E3886"/>
    <w:rPr>
      <w:sz w:val="32"/>
      <w:szCs w:val="32"/>
    </w:rPr>
  </w:style>
  <w:style w:type="character" w:customStyle="1" w:styleId="mwe-math-mathml-inline">
    <w:name w:val="mwe-math-mathml-inline"/>
    <w:basedOn w:val="Fuentedeprrafopredeter"/>
    <w:rsid w:val="009A60C9"/>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tblPr>
      <w:tblStyleRowBandSize w:val="1"/>
      <w:tblStyleColBandSize w:val="1"/>
      <w:tblCellMar>
        <w:top w:w="15" w:type="dxa"/>
        <w:left w:w="15" w:type="dxa"/>
        <w:bottom w:w="15" w:type="dxa"/>
        <w:right w:w="15"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tblPr>
      <w:tblStyleRowBandSize w:val="1"/>
      <w:tblStyleColBandSize w:val="1"/>
      <w:tblCellMar>
        <w:top w:w="15" w:type="dxa"/>
        <w:left w:w="15" w:type="dxa"/>
        <w:bottom w:w="15" w:type="dxa"/>
        <w:right w:w="15" w:type="dxa"/>
      </w:tblCellMar>
    </w:tblPr>
  </w:style>
  <w:style w:type="table" w:customStyle="1" w:styleId="affa">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b">
    <w:basedOn w:val="TableNormal"/>
    <w:tblPr>
      <w:tblStyleRowBandSize w:val="1"/>
      <w:tblStyleColBandSize w:val="1"/>
      <w:tblCellMar>
        <w:left w:w="115" w:type="dxa"/>
        <w:right w:w="115" w:type="dxa"/>
      </w:tblCellMar>
    </w:tblPr>
  </w:style>
  <w:style w:type="table" w:customStyle="1" w:styleId="affc">
    <w:basedOn w:val="TableNormal"/>
    <w:tblPr>
      <w:tblStyleRowBandSize w:val="1"/>
      <w:tblStyleColBandSize w:val="1"/>
      <w:tblCellMar>
        <w:top w:w="15" w:type="dxa"/>
        <w:left w:w="15" w:type="dxa"/>
        <w:bottom w:w="15" w:type="dxa"/>
        <w:right w:w="15" w:type="dxa"/>
      </w:tblCellMar>
    </w:tbl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tblPr>
      <w:tblStyleRowBandSize w:val="1"/>
      <w:tblStyleColBandSize w:val="1"/>
      <w:tblCellMar>
        <w:top w:w="15" w:type="dxa"/>
        <w:left w:w="15" w:type="dxa"/>
        <w:bottom w:w="15" w:type="dxa"/>
        <w:right w:w="15" w:type="dxa"/>
      </w:tblCellMar>
    </w:tblPr>
  </w:style>
  <w:style w:type="table" w:customStyle="1" w:styleId="afff">
    <w:basedOn w:val="TableNormal"/>
    <w:tblPr>
      <w:tblStyleRowBandSize w:val="1"/>
      <w:tblStyleColBandSize w:val="1"/>
      <w:tblCellMar>
        <w:left w:w="115" w:type="dxa"/>
        <w:right w:w="115" w:type="dxa"/>
      </w:tblCellMar>
    </w:tblPr>
  </w:style>
  <w:style w:type="table" w:customStyle="1" w:styleId="afff0">
    <w:basedOn w:val="TableNormal"/>
    <w:tblPr>
      <w:tblStyleRowBandSize w:val="1"/>
      <w:tblStyleColBandSize w:val="1"/>
      <w:tblCellMar>
        <w:top w:w="15" w:type="dxa"/>
        <w:left w:w="15" w:type="dxa"/>
        <w:bottom w:w="15" w:type="dxa"/>
        <w:right w:w="15" w:type="dxa"/>
      </w:tblCellMar>
    </w:tblPr>
  </w:style>
  <w:style w:type="table" w:customStyle="1" w:styleId="aff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4">
    <w:basedOn w:val="TableNormal"/>
    <w:tblPr>
      <w:tblStyleRowBandSize w:val="1"/>
      <w:tblStyleColBandSize w:val="1"/>
      <w:tblCellMar>
        <w:left w:w="115" w:type="dxa"/>
        <w:right w:w="115" w:type="dxa"/>
      </w:tblCellMar>
    </w:tblPr>
  </w:style>
  <w:style w:type="table" w:customStyle="1" w:styleId="afff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6">
    <w:basedOn w:val="TableNormal"/>
    <w:tblPr>
      <w:tblStyleRowBandSize w:val="1"/>
      <w:tblStyleColBandSize w:val="1"/>
      <w:tblCellMar>
        <w:left w:w="115" w:type="dxa"/>
        <w:right w:w="115" w:type="dxa"/>
      </w:tblCellMar>
    </w:tblPr>
  </w:style>
  <w:style w:type="table" w:customStyle="1" w:styleId="afff7">
    <w:basedOn w:val="TableNormal"/>
    <w:tblPr>
      <w:tblStyleRowBandSize w:val="1"/>
      <w:tblStyleColBandSize w:val="1"/>
      <w:tblCellMar>
        <w:left w:w="115" w:type="dxa"/>
        <w:right w:w="115" w:type="dxa"/>
      </w:tblCellMar>
    </w:tblPr>
  </w:style>
  <w:style w:type="table" w:customStyle="1" w:styleId="afff8">
    <w:basedOn w:val="TableNormal"/>
    <w:tblPr>
      <w:tblStyleRowBandSize w:val="1"/>
      <w:tblStyleColBandSize w:val="1"/>
      <w:tblCellMar>
        <w:top w:w="15" w:type="dxa"/>
        <w:left w:w="15" w:type="dxa"/>
        <w:bottom w:w="15" w:type="dxa"/>
        <w:right w:w="15" w:type="dxa"/>
      </w:tblCellMar>
    </w:tblPr>
  </w:style>
  <w:style w:type="table" w:customStyle="1" w:styleId="afff9">
    <w:basedOn w:val="TableNormal"/>
    <w:tblPr>
      <w:tblStyleRowBandSize w:val="1"/>
      <w:tblStyleColBandSize w:val="1"/>
      <w:tblCellMar>
        <w:left w:w="115" w:type="dxa"/>
        <w:right w:w="115" w:type="dxa"/>
      </w:tblCellMar>
    </w:tblPr>
  </w:style>
  <w:style w:type="table" w:customStyle="1" w:styleId="afffa">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b">
    <w:basedOn w:val="TableNormal"/>
    <w:tblPr>
      <w:tblStyleRowBandSize w:val="1"/>
      <w:tblStyleColBandSize w:val="1"/>
      <w:tblCellMar>
        <w:left w:w="115" w:type="dxa"/>
        <w:right w:w="115"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images.app.goo.gl/JSiKUT1YYUttswxy8" TargetMode="External"/><Relationship Id="rId18" Type="http://schemas.openxmlformats.org/officeDocument/2006/relationships/image" Target="media/image6.jpg"/><Relationship Id="rId26" Type="http://schemas.openxmlformats.org/officeDocument/2006/relationships/image" Target="media/image10.png"/><Relationship Id="rId39" Type="http://schemas.openxmlformats.org/officeDocument/2006/relationships/hyperlink" Target="https://images.app.goo.gl/b4KWxR14YQWsp4zn9" TargetMode="External"/><Relationship Id="rId21" Type="http://schemas.openxmlformats.org/officeDocument/2006/relationships/package" Target="embeddings/Microsoft_PowerPoint_Slide.sldx"/><Relationship Id="rId34" Type="http://schemas.openxmlformats.org/officeDocument/2006/relationships/hyperlink" Target="https://images.app.goo.gl/wmKjDpUc4wiSERn76" TargetMode="External"/><Relationship Id="rId42" Type="http://schemas.openxmlformats.org/officeDocument/2006/relationships/image" Target="media/image18.jpg"/><Relationship Id="rId47" Type="http://schemas.openxmlformats.org/officeDocument/2006/relationships/hyperlink" Target="https://images.app.goo.gl/9quFvkQQ4iusnbm38" TargetMode="External"/><Relationship Id="rId50" Type="http://schemas.openxmlformats.org/officeDocument/2006/relationships/package" Target="embeddings/Microsoft_PowerPoint_Slide1.sldx"/><Relationship Id="rId55" Type="http://schemas.openxmlformats.org/officeDocument/2006/relationships/hyperlink" Target="https://editorial.tutorformacion.es/es/index.php?controller=attachment&amp;id_attachment=151"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7.emf"/><Relationship Id="rId29" Type="http://schemas.openxmlformats.org/officeDocument/2006/relationships/hyperlink" Target="https://images.app.goo.gl/JTHiHdfvBdfcuWP96" TargetMode="External"/><Relationship Id="rId41" Type="http://schemas.openxmlformats.org/officeDocument/2006/relationships/hyperlink" Target="https://images.app.goo.gl/jgYzdLXeHWrw3eea6" TargetMode="External"/><Relationship Id="rId54" Type="http://schemas.openxmlformats.org/officeDocument/2006/relationships/hyperlink" Target="https://editorial.tutorformacion.es/es/index.php?controller=attachment&amp;id_attachment=151"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mages.app.goo.gl/TVahYjPpoX2mUfSFA" TargetMode="External"/><Relationship Id="rId24" Type="http://schemas.openxmlformats.org/officeDocument/2006/relationships/image" Target="media/image9.jpg"/><Relationship Id="rId32" Type="http://schemas.openxmlformats.org/officeDocument/2006/relationships/image" Target="media/image13.png"/><Relationship Id="rId37" Type="http://schemas.openxmlformats.org/officeDocument/2006/relationships/hyperlink" Target="https://www.freepik.es/vector-gratis/ilustracion-concepto-estadisticas-sitio_7140739.htm" TargetMode="External"/><Relationship Id="rId40" Type="http://schemas.openxmlformats.org/officeDocument/2006/relationships/image" Target="media/image17.png"/><Relationship Id="rId45" Type="http://schemas.openxmlformats.org/officeDocument/2006/relationships/hyperlink" Target="https://images.app.goo.gl/Ptb2pAVvuneZhevv9" TargetMode="External"/><Relationship Id="rId53" Type="http://schemas.openxmlformats.org/officeDocument/2006/relationships/hyperlink" Target="https://images.app.goo.gl/zVafaP8NkxSXT5ZA7" TargetMode="External"/><Relationship Id="rId58" Type="http://schemas.openxmlformats.org/officeDocument/2006/relationships/hyperlink" Target="https://www.um.es/documents/4874468/11785083/tema-1.pdf/667f24e3-d68e-4b08-bff4-3c47d69745f5" TargetMode="External"/><Relationship Id="rId5" Type="http://schemas.openxmlformats.org/officeDocument/2006/relationships/webSettings" Target="webSettings.xml"/><Relationship Id="rId15" Type="http://schemas.openxmlformats.org/officeDocument/2006/relationships/hyperlink" Target="https://images.app.goo.gl/AZZT96gemRrdbpLf8" TargetMode="External"/><Relationship Id="rId23" Type="http://schemas.openxmlformats.org/officeDocument/2006/relationships/hyperlink" Target="https://images.app.goo.gl/mHCCjACRWvTURtsv8" TargetMode="External"/><Relationship Id="rId28" Type="http://schemas.openxmlformats.org/officeDocument/2006/relationships/image" Target="media/image11.jpg"/><Relationship Id="rId36" Type="http://schemas.openxmlformats.org/officeDocument/2006/relationships/image" Target="media/image15.jpg"/><Relationship Id="rId49" Type="http://schemas.openxmlformats.org/officeDocument/2006/relationships/image" Target="media/image22.emf"/><Relationship Id="rId57" Type="http://schemas.openxmlformats.org/officeDocument/2006/relationships/hyperlink" Target="https://www.um.es/documents/4874468/11785083/tema-1.pdf/667f24e3-d68e-4b08-bff4-3c47d69745f5" TargetMode="External"/><Relationship Id="rId61"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hyperlink" Target="https://www.freepik.es/vector-gratis/ilustracion-concepto-codificacion-manual_21532468.htm" TargetMode="External"/><Relationship Id="rId31" Type="http://schemas.openxmlformats.org/officeDocument/2006/relationships/hyperlink" Target="https://www.freepik.es/fotos-premium/hombre-negocios-que-analiza-balance-informe-financiero-compania-graficos-realidad-aumentada-digital_4944185.htm" TargetMode="External"/><Relationship Id="rId44" Type="http://schemas.openxmlformats.org/officeDocument/2006/relationships/image" Target="media/image19.jpg"/><Relationship Id="rId52" Type="http://schemas.openxmlformats.org/officeDocument/2006/relationships/hyperlink" Target="https://images.app.goo.gl/zVafaP8NkxSXT5ZA7" TargetMode="External"/><Relationship Id="rId60" Type="http://schemas.openxmlformats.org/officeDocument/2006/relationships/hyperlink" Target="https://repository.uaeh.edu.mx/bitstream/bitstream/handle/123456789/16700/LECT132.pdf" TargetMode="External"/><Relationship Id="rId4" Type="http://schemas.openxmlformats.org/officeDocument/2006/relationships/settings" Target="settings.xml"/><Relationship Id="rId9" Type="http://schemas.openxmlformats.org/officeDocument/2006/relationships/hyperlink" Target="https://images.app.goo.gl/7L16uiE4NGNCLRqc7" TargetMode="External"/><Relationship Id="rId14" Type="http://schemas.openxmlformats.org/officeDocument/2006/relationships/image" Target="media/image4.jpg"/><Relationship Id="rId22" Type="http://schemas.openxmlformats.org/officeDocument/2006/relationships/image" Target="media/image8.png"/><Relationship Id="rId27" Type="http://schemas.openxmlformats.org/officeDocument/2006/relationships/hyperlink" Target="https://images.app.goo.gl/Eh7tWHXF98hjRVSw9" TargetMode="External"/><Relationship Id="rId30" Type="http://schemas.openxmlformats.org/officeDocument/2006/relationships/image" Target="media/image12.jpg"/><Relationship Id="rId35" Type="http://schemas.openxmlformats.org/officeDocument/2006/relationships/hyperlink" Target="https://images.app.goo.gl/rWXN24NvYD2i8HBr7" TargetMode="External"/><Relationship Id="rId43" Type="http://schemas.openxmlformats.org/officeDocument/2006/relationships/hyperlink" Target="https://images.app.goo.gl/wek3F2iGNCiHPHC29" TargetMode="External"/><Relationship Id="rId48" Type="http://schemas.openxmlformats.org/officeDocument/2006/relationships/image" Target="media/image21.png"/><Relationship Id="rId56" Type="http://schemas.openxmlformats.org/officeDocument/2006/relationships/hyperlink" Target="https://asodea.files.wordpress.com/2009/09/taylor-s-j-bogdan-r-metodologia-cualitativa.pdf" TargetMode="External"/><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23.jpg"/><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hyperlink" Target="https://images.app.goo.gl/jxfcwY5mutji2kQRA" TargetMode="External"/><Relationship Id="rId25" Type="http://schemas.openxmlformats.org/officeDocument/2006/relationships/hyperlink" Target="https://www.freepik.es/vector-premium/desarrollo-web-lenguajes-programacion-fondo-computadora-portatil-codigo-escrito_30995696.htm" TargetMode="External"/><Relationship Id="rId33" Type="http://schemas.openxmlformats.org/officeDocument/2006/relationships/image" Target="media/image14.png"/><Relationship Id="rId38" Type="http://schemas.openxmlformats.org/officeDocument/2006/relationships/image" Target="media/image16.jpg"/><Relationship Id="rId46" Type="http://schemas.openxmlformats.org/officeDocument/2006/relationships/image" Target="media/image20.png"/><Relationship Id="rId59" Type="http://schemas.openxmlformats.org/officeDocument/2006/relationships/hyperlink" Target="https://repository.uaeh.edu.mx/revistas/index.php/icea/article/view/4864/6748"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orde de resplandor">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87qqlHJ6fAkp4lWtzl4CH5tTDXQ==">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47</Pages>
  <Words>5759</Words>
  <Characters>31678</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Ing-Paula Milena</dc:creator>
  <cp:lastModifiedBy>Maria Luisa Martinez</cp:lastModifiedBy>
  <cp:revision>5</cp:revision>
  <dcterms:created xsi:type="dcterms:W3CDTF">2022-09-15T22:13:00Z</dcterms:created>
  <dcterms:modified xsi:type="dcterms:W3CDTF">2022-09-20T20:25:00Z</dcterms:modified>
</cp:coreProperties>
</file>